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A61" w:rsidRPr="00193991" w:rsidRDefault="00030A61" w:rsidP="00AF4F75">
      <w:pPr>
        <w:spacing w:after="0" w:line="240" w:lineRule="auto"/>
        <w:ind w:right="-143"/>
        <w:jc w:val="center"/>
        <w:outlineLvl w:val="0"/>
        <w:rPr>
          <w:rFonts w:ascii="Times New Roman" w:hAnsi="Times New Roman"/>
          <w:b/>
          <w:sz w:val="32"/>
          <w:szCs w:val="32"/>
          <w:lang w:val="en-US"/>
        </w:rPr>
      </w:pPr>
    </w:p>
    <w:p w:rsidR="00030A61" w:rsidRDefault="00030A61" w:rsidP="00030A61">
      <w:pPr>
        <w:spacing w:after="0" w:line="360" w:lineRule="auto"/>
        <w:jc w:val="center"/>
        <w:rPr>
          <w:rFonts w:ascii="Times New Roman" w:hAnsi="Times New Roman" w:cs="Times New Roman"/>
          <w:b/>
          <w:sz w:val="24"/>
        </w:rPr>
      </w:pPr>
      <w:r w:rsidRPr="00AB6E3E">
        <w:rPr>
          <w:rFonts w:ascii="Times New Roman" w:hAnsi="Times New Roman" w:cs="Times New Roman"/>
          <w:b/>
          <w:sz w:val="24"/>
        </w:rPr>
        <w:t>МУНИЦИПАЛЬНОЕ УЧРЕЖДЕНИЕ КУЛЬТУРЫ</w:t>
      </w:r>
    </w:p>
    <w:p w:rsidR="00030A61" w:rsidRPr="00AB6E3E" w:rsidRDefault="00030A61" w:rsidP="00030A61">
      <w:pPr>
        <w:spacing w:after="0" w:line="360" w:lineRule="auto"/>
        <w:jc w:val="center"/>
        <w:rPr>
          <w:rFonts w:ascii="Times New Roman" w:hAnsi="Times New Roman" w:cs="Times New Roman"/>
          <w:b/>
          <w:sz w:val="24"/>
        </w:rPr>
      </w:pPr>
      <w:r w:rsidRPr="00AB6E3E">
        <w:rPr>
          <w:rFonts w:ascii="Times New Roman" w:hAnsi="Times New Roman" w:cs="Times New Roman"/>
          <w:b/>
          <w:sz w:val="24"/>
        </w:rPr>
        <w:t>«ЦЕНТРАЛИЗОВАННАЯ БИБЛИОТЕЧНАЯ СИСТЕМА МУНИЦИПАЛЬНОГО РАЙОНА «ПЕТРОВСК-ЗАБАЙКАЛЬСКИЙ РАЙОН»</w:t>
      </w:r>
    </w:p>
    <w:p w:rsidR="00030A61" w:rsidRDefault="00030A61" w:rsidP="00030A61">
      <w:pPr>
        <w:spacing w:after="0"/>
        <w:jc w:val="center"/>
        <w:rPr>
          <w:rFonts w:ascii="Times New Roman" w:hAnsi="Times New Roman" w:cs="Times New Roman"/>
          <w:b/>
          <w:sz w:val="40"/>
        </w:rPr>
      </w:pPr>
    </w:p>
    <w:p w:rsidR="00030A61" w:rsidRDefault="00030A61" w:rsidP="00030A61">
      <w:pPr>
        <w:spacing w:after="0"/>
        <w:jc w:val="center"/>
        <w:rPr>
          <w:rFonts w:ascii="Times New Roman" w:hAnsi="Times New Roman" w:cs="Times New Roman"/>
          <w:b/>
          <w:sz w:val="40"/>
        </w:rPr>
      </w:pPr>
    </w:p>
    <w:p w:rsidR="00030A61" w:rsidRDefault="00030A61" w:rsidP="00030A61">
      <w:pPr>
        <w:spacing w:after="0"/>
        <w:jc w:val="center"/>
        <w:rPr>
          <w:rFonts w:ascii="Times New Roman" w:hAnsi="Times New Roman" w:cs="Times New Roman"/>
          <w:b/>
          <w:sz w:val="40"/>
        </w:rPr>
      </w:pPr>
    </w:p>
    <w:p w:rsidR="00030A61" w:rsidRDefault="00030A61" w:rsidP="00030A61">
      <w:pPr>
        <w:spacing w:after="0"/>
        <w:jc w:val="center"/>
        <w:rPr>
          <w:rFonts w:ascii="Times New Roman" w:hAnsi="Times New Roman" w:cs="Times New Roman"/>
          <w:b/>
          <w:sz w:val="40"/>
        </w:rPr>
      </w:pPr>
    </w:p>
    <w:p w:rsidR="00030A61" w:rsidRPr="009B10C0" w:rsidRDefault="00030A61" w:rsidP="00030A61">
      <w:pPr>
        <w:spacing w:after="0"/>
        <w:jc w:val="center"/>
        <w:rPr>
          <w:rFonts w:ascii="Times New Roman" w:hAnsi="Times New Roman" w:cs="Times New Roman"/>
          <w:sz w:val="36"/>
        </w:rPr>
      </w:pPr>
      <w:bookmarkStart w:id="0" w:name="_Hlk93927403"/>
      <w:r w:rsidRPr="009B10C0">
        <w:rPr>
          <w:rFonts w:ascii="Times New Roman" w:hAnsi="Times New Roman" w:cs="Times New Roman"/>
          <w:sz w:val="36"/>
        </w:rPr>
        <w:t xml:space="preserve">ОТЧЕТ </w:t>
      </w:r>
    </w:p>
    <w:p w:rsidR="00030A61" w:rsidRPr="009B10C0" w:rsidRDefault="00030A61" w:rsidP="00030A61">
      <w:pPr>
        <w:spacing w:after="0"/>
        <w:jc w:val="center"/>
        <w:rPr>
          <w:rFonts w:ascii="Times New Roman" w:hAnsi="Times New Roman" w:cs="Times New Roman"/>
          <w:sz w:val="36"/>
        </w:rPr>
      </w:pPr>
      <w:r w:rsidRPr="009B10C0">
        <w:rPr>
          <w:rFonts w:ascii="Times New Roman" w:hAnsi="Times New Roman" w:cs="Times New Roman"/>
          <w:sz w:val="36"/>
        </w:rPr>
        <w:t xml:space="preserve">МУНИЦИПАЛЬНОЙ ОБЩЕДОСТУПНОЙ БИБЛИОТЕКИ </w:t>
      </w:r>
    </w:p>
    <w:p w:rsidR="00030A61" w:rsidRPr="009B10C0" w:rsidRDefault="00030A61" w:rsidP="00030A61">
      <w:pPr>
        <w:spacing w:after="0"/>
        <w:jc w:val="center"/>
        <w:rPr>
          <w:rFonts w:ascii="Times New Roman" w:hAnsi="Times New Roman" w:cs="Times New Roman"/>
          <w:sz w:val="36"/>
        </w:rPr>
      </w:pPr>
      <w:r w:rsidRPr="009B10C0">
        <w:rPr>
          <w:rFonts w:ascii="Times New Roman" w:hAnsi="Times New Roman" w:cs="Times New Roman"/>
          <w:sz w:val="36"/>
        </w:rPr>
        <w:t xml:space="preserve">МУНИЦИПАЛЬНОГО УЧРЕЖДЕНИЯ КУЛЬТУРЫ </w:t>
      </w:r>
    </w:p>
    <w:p w:rsidR="00030A61" w:rsidRPr="009B10C0" w:rsidRDefault="00030A61" w:rsidP="00030A61">
      <w:pPr>
        <w:spacing w:after="0"/>
        <w:jc w:val="center"/>
        <w:rPr>
          <w:rFonts w:ascii="Times New Roman" w:hAnsi="Times New Roman" w:cs="Times New Roman"/>
          <w:sz w:val="36"/>
        </w:rPr>
      </w:pPr>
      <w:r w:rsidRPr="009B10C0">
        <w:rPr>
          <w:rFonts w:ascii="Times New Roman" w:hAnsi="Times New Roman" w:cs="Times New Roman"/>
          <w:sz w:val="36"/>
        </w:rPr>
        <w:t xml:space="preserve">«ЦЕНТРАЛИЗОВАННАЯ БИБЛИОТЕЧНАЯ СИСТЕМА МУНИЦИПАЛЬНОГО РАЙОНА </w:t>
      </w:r>
    </w:p>
    <w:p w:rsidR="00030A61" w:rsidRPr="009B10C0" w:rsidRDefault="00030A61" w:rsidP="00030A61">
      <w:pPr>
        <w:spacing w:after="0"/>
        <w:jc w:val="center"/>
        <w:rPr>
          <w:rFonts w:ascii="Times New Roman" w:hAnsi="Times New Roman" w:cs="Times New Roman"/>
          <w:sz w:val="36"/>
        </w:rPr>
      </w:pPr>
      <w:r w:rsidRPr="009B10C0">
        <w:rPr>
          <w:rFonts w:ascii="Times New Roman" w:hAnsi="Times New Roman" w:cs="Times New Roman"/>
          <w:sz w:val="36"/>
        </w:rPr>
        <w:t>«ПЕТРОВСК-ЗАБАЙКАЛЬСКИЙ РАЙОН»</w:t>
      </w:r>
    </w:p>
    <w:p w:rsidR="00030A61" w:rsidRPr="009B10C0" w:rsidRDefault="00030A61" w:rsidP="00030A61">
      <w:pPr>
        <w:spacing w:after="0"/>
        <w:jc w:val="center"/>
        <w:rPr>
          <w:rFonts w:ascii="Times New Roman" w:hAnsi="Times New Roman" w:cs="Times New Roman"/>
          <w:sz w:val="36"/>
        </w:rPr>
      </w:pPr>
      <w:r w:rsidRPr="009B10C0">
        <w:rPr>
          <w:rFonts w:ascii="Times New Roman" w:hAnsi="Times New Roman" w:cs="Times New Roman"/>
          <w:sz w:val="36"/>
        </w:rPr>
        <w:t>за 202</w:t>
      </w:r>
      <w:r>
        <w:rPr>
          <w:rFonts w:ascii="Times New Roman" w:hAnsi="Times New Roman" w:cs="Times New Roman"/>
          <w:sz w:val="36"/>
        </w:rPr>
        <w:t>2</w:t>
      </w:r>
      <w:r w:rsidRPr="009B10C0">
        <w:rPr>
          <w:rFonts w:ascii="Times New Roman" w:hAnsi="Times New Roman" w:cs="Times New Roman"/>
          <w:sz w:val="36"/>
        </w:rPr>
        <w:t xml:space="preserve"> ГОД</w:t>
      </w:r>
    </w:p>
    <w:bookmarkEnd w:id="0"/>
    <w:p w:rsidR="00030A61" w:rsidRPr="00C844A9" w:rsidRDefault="00030A61" w:rsidP="00C844A9"/>
    <w:p w:rsidR="00030A61" w:rsidRPr="00C844A9" w:rsidRDefault="00030A61" w:rsidP="00C844A9"/>
    <w:p w:rsidR="00030A61" w:rsidRPr="00C844A9" w:rsidRDefault="00030A61" w:rsidP="00C844A9"/>
    <w:p w:rsidR="00030A61" w:rsidRDefault="00B865F5" w:rsidP="00613C3A">
      <w:pPr>
        <w:jc w:val="center"/>
        <w:rPr>
          <w:rFonts w:ascii="Times New Roman" w:hAnsi="Times New Roman"/>
          <w:b/>
          <w:sz w:val="32"/>
          <w:szCs w:val="32"/>
        </w:rPr>
      </w:pPr>
      <w:r>
        <w:rPr>
          <w:rFonts w:ascii="Times New Roman" w:hAnsi="Times New Roman"/>
          <w:b/>
          <w:noProof/>
          <w:sz w:val="32"/>
          <w:szCs w:val="32"/>
        </w:rPr>
        <w:drawing>
          <wp:inline distT="0" distB="0" distL="0" distR="0">
            <wp:extent cx="3320601" cy="3289051"/>
            <wp:effectExtent l="19050" t="0" r="0" b="0"/>
            <wp:docPr id="4" name="Рисунок 1" descr="C:\Users\ОА\Desktop\ГОДОВОЙ ОТЧЕТ 2022\схема-отчета за 2022г\Готовая эмбл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А\Desktop\ГОДОВОЙ ОТЧЕТ 2022\схема-отчета за 2022г\Готовая эмблема.jpg"/>
                    <pic:cNvPicPr>
                      <a:picLocks noChangeAspect="1" noChangeArrowheads="1"/>
                    </pic:cNvPicPr>
                  </pic:nvPicPr>
                  <pic:blipFill>
                    <a:blip r:embed="rId8"/>
                    <a:srcRect/>
                    <a:stretch>
                      <a:fillRect/>
                    </a:stretch>
                  </pic:blipFill>
                  <pic:spPr bwMode="auto">
                    <a:xfrm>
                      <a:off x="0" y="0"/>
                      <a:ext cx="3326884" cy="3295274"/>
                    </a:xfrm>
                    <a:prstGeom prst="rect">
                      <a:avLst/>
                    </a:prstGeom>
                    <a:noFill/>
                    <a:ln w="9525">
                      <a:noFill/>
                      <a:miter lim="800000"/>
                      <a:headEnd/>
                      <a:tailEnd/>
                    </a:ln>
                  </pic:spPr>
                </pic:pic>
              </a:graphicData>
            </a:graphic>
          </wp:inline>
        </w:drawing>
      </w:r>
    </w:p>
    <w:p w:rsidR="00030A61" w:rsidRDefault="00030A61" w:rsidP="00AF4F75">
      <w:pPr>
        <w:spacing w:after="0" w:line="240" w:lineRule="auto"/>
        <w:ind w:right="-143"/>
        <w:jc w:val="center"/>
        <w:outlineLvl w:val="0"/>
        <w:rPr>
          <w:rFonts w:ascii="Times New Roman" w:hAnsi="Times New Roman"/>
          <w:b/>
          <w:sz w:val="32"/>
          <w:szCs w:val="32"/>
        </w:rPr>
      </w:pPr>
    </w:p>
    <w:p w:rsidR="00030A61" w:rsidRDefault="00030A61" w:rsidP="00AF4F75">
      <w:pPr>
        <w:spacing w:after="0" w:line="240" w:lineRule="auto"/>
        <w:ind w:right="-143"/>
        <w:jc w:val="center"/>
        <w:outlineLvl w:val="0"/>
        <w:rPr>
          <w:rFonts w:ascii="Times New Roman" w:hAnsi="Times New Roman"/>
          <w:b/>
          <w:sz w:val="32"/>
          <w:szCs w:val="32"/>
        </w:rPr>
      </w:pPr>
    </w:p>
    <w:p w:rsidR="00030A61" w:rsidRDefault="00030A61" w:rsidP="00AF4F75">
      <w:pPr>
        <w:spacing w:after="0" w:line="240" w:lineRule="auto"/>
        <w:ind w:right="-143"/>
        <w:jc w:val="center"/>
        <w:outlineLvl w:val="0"/>
        <w:rPr>
          <w:rFonts w:ascii="Times New Roman" w:hAnsi="Times New Roman"/>
          <w:b/>
          <w:sz w:val="32"/>
          <w:szCs w:val="32"/>
        </w:rPr>
      </w:pPr>
    </w:p>
    <w:p w:rsidR="00030A61" w:rsidRDefault="00030A61" w:rsidP="00AF4F75">
      <w:pPr>
        <w:spacing w:after="0" w:line="240" w:lineRule="auto"/>
        <w:ind w:right="-143"/>
        <w:jc w:val="center"/>
        <w:outlineLvl w:val="0"/>
        <w:rPr>
          <w:rFonts w:ascii="Times New Roman" w:hAnsi="Times New Roman"/>
          <w:b/>
          <w:sz w:val="32"/>
          <w:szCs w:val="32"/>
        </w:rPr>
      </w:pPr>
    </w:p>
    <w:p w:rsidR="00030A61" w:rsidRDefault="00030A61" w:rsidP="00030A61">
      <w:pPr>
        <w:spacing w:after="0" w:line="240" w:lineRule="auto"/>
        <w:ind w:firstLine="567"/>
        <w:jc w:val="center"/>
        <w:rPr>
          <w:rFonts w:ascii="Times New Roman" w:hAnsi="Times New Roman" w:cs="Times New Roman"/>
          <w:b/>
          <w:sz w:val="28"/>
        </w:rPr>
      </w:pPr>
      <w:r>
        <w:rPr>
          <w:rFonts w:ascii="Times New Roman" w:hAnsi="Times New Roman" w:cs="Times New Roman"/>
          <w:b/>
          <w:sz w:val="28"/>
        </w:rPr>
        <w:t xml:space="preserve">г. </w:t>
      </w:r>
      <w:r w:rsidRPr="00D547C4">
        <w:rPr>
          <w:rFonts w:ascii="Times New Roman" w:hAnsi="Times New Roman" w:cs="Times New Roman"/>
          <w:b/>
          <w:sz w:val="28"/>
        </w:rPr>
        <w:t>Петровск-Забайкальский, 202</w:t>
      </w:r>
      <w:r>
        <w:rPr>
          <w:rFonts w:ascii="Times New Roman" w:hAnsi="Times New Roman" w:cs="Times New Roman"/>
          <w:b/>
          <w:sz w:val="28"/>
        </w:rPr>
        <w:t>3</w:t>
      </w:r>
    </w:p>
    <w:p w:rsidR="009C3616" w:rsidRDefault="009C3616" w:rsidP="00030A61">
      <w:pPr>
        <w:spacing w:after="0" w:line="240" w:lineRule="auto"/>
        <w:jc w:val="both"/>
        <w:rPr>
          <w:rStyle w:val="ad"/>
          <w:rFonts w:ascii="Times New Roman" w:hAnsi="Times New Roman"/>
          <w:color w:val="auto"/>
          <w:sz w:val="28"/>
          <w:szCs w:val="28"/>
          <w:u w:val="none"/>
        </w:rPr>
      </w:pPr>
    </w:p>
    <w:p w:rsidR="00030A61" w:rsidRPr="00EA127C" w:rsidRDefault="00030A61" w:rsidP="00030A61">
      <w:pPr>
        <w:spacing w:after="0" w:line="240" w:lineRule="auto"/>
        <w:jc w:val="both"/>
        <w:rPr>
          <w:rStyle w:val="ad"/>
          <w:rFonts w:ascii="Times New Roman" w:hAnsi="Times New Roman"/>
          <w:color w:val="auto"/>
          <w:sz w:val="28"/>
          <w:szCs w:val="28"/>
          <w:u w:val="none"/>
        </w:rPr>
      </w:pPr>
      <w:r w:rsidRPr="00EA127C">
        <w:rPr>
          <w:rStyle w:val="ad"/>
          <w:rFonts w:ascii="Times New Roman" w:hAnsi="Times New Roman"/>
          <w:color w:val="auto"/>
          <w:sz w:val="28"/>
          <w:szCs w:val="28"/>
          <w:u w:val="none"/>
        </w:rPr>
        <w:t>ББК 78.34</w:t>
      </w:r>
    </w:p>
    <w:p w:rsidR="00030A61" w:rsidRDefault="00030A61" w:rsidP="00030A61">
      <w:pPr>
        <w:spacing w:after="0" w:line="240" w:lineRule="auto"/>
        <w:jc w:val="both"/>
        <w:rPr>
          <w:rStyle w:val="ad"/>
          <w:rFonts w:ascii="Times New Roman" w:hAnsi="Times New Roman"/>
          <w:color w:val="auto"/>
          <w:sz w:val="28"/>
          <w:szCs w:val="28"/>
          <w:u w:val="none"/>
        </w:rPr>
      </w:pPr>
      <w:r>
        <w:rPr>
          <w:rStyle w:val="ad"/>
          <w:rFonts w:ascii="Times New Roman" w:hAnsi="Times New Roman"/>
          <w:color w:val="auto"/>
          <w:sz w:val="28"/>
          <w:szCs w:val="28"/>
          <w:u w:val="none"/>
        </w:rPr>
        <w:t>О88</w:t>
      </w:r>
    </w:p>
    <w:p w:rsidR="00030A61" w:rsidRDefault="00030A61" w:rsidP="00030A61">
      <w:pPr>
        <w:spacing w:after="0" w:line="240" w:lineRule="auto"/>
        <w:jc w:val="center"/>
        <w:rPr>
          <w:rStyle w:val="ad"/>
          <w:rFonts w:ascii="Times New Roman" w:hAnsi="Times New Roman"/>
          <w:color w:val="auto"/>
          <w:sz w:val="28"/>
          <w:szCs w:val="28"/>
          <w:u w:val="none"/>
        </w:rPr>
      </w:pPr>
    </w:p>
    <w:p w:rsidR="00030A61" w:rsidRDefault="00030A61" w:rsidP="00030A61">
      <w:pPr>
        <w:spacing w:after="0" w:line="240" w:lineRule="auto"/>
        <w:jc w:val="center"/>
        <w:rPr>
          <w:rStyle w:val="ad"/>
          <w:rFonts w:ascii="Times New Roman" w:hAnsi="Times New Roman"/>
          <w:color w:val="auto"/>
          <w:sz w:val="28"/>
          <w:szCs w:val="28"/>
          <w:u w:val="none"/>
        </w:rPr>
      </w:pPr>
      <w:r>
        <w:rPr>
          <w:rStyle w:val="ad"/>
          <w:rFonts w:ascii="Times New Roman" w:hAnsi="Times New Roman"/>
          <w:color w:val="auto"/>
          <w:sz w:val="28"/>
          <w:szCs w:val="28"/>
          <w:u w:val="none"/>
        </w:rPr>
        <w:t>Авторский коллектив</w:t>
      </w:r>
    </w:p>
    <w:p w:rsidR="00030A61" w:rsidRDefault="00030A61" w:rsidP="00030A61">
      <w:pPr>
        <w:spacing w:after="0" w:line="360" w:lineRule="auto"/>
        <w:ind w:firstLine="708"/>
        <w:jc w:val="both"/>
        <w:rPr>
          <w:rStyle w:val="ad"/>
          <w:rFonts w:ascii="Times New Roman" w:hAnsi="Times New Roman"/>
          <w:color w:val="auto"/>
          <w:sz w:val="28"/>
          <w:szCs w:val="28"/>
          <w:u w:val="none"/>
        </w:rPr>
      </w:pPr>
      <w:r>
        <w:rPr>
          <w:rStyle w:val="ad"/>
          <w:rFonts w:ascii="Times New Roman" w:hAnsi="Times New Roman"/>
          <w:color w:val="auto"/>
          <w:sz w:val="28"/>
          <w:szCs w:val="28"/>
          <w:u w:val="none"/>
        </w:rPr>
        <w:t>Ладыгина В.Л. – директор ЦБС, Минеева Е.А. – заместитель директора ЦБС, Варфоломеева И. Н. – зав. отделом комплектования и обработки литературы, Савельева Г.И. – зав.</w:t>
      </w:r>
      <w:bookmarkStart w:id="1" w:name="_Hlk93927591"/>
      <w:r>
        <w:rPr>
          <w:rStyle w:val="ad"/>
          <w:rFonts w:ascii="Times New Roman" w:hAnsi="Times New Roman"/>
          <w:color w:val="auto"/>
          <w:sz w:val="28"/>
          <w:szCs w:val="28"/>
          <w:u w:val="none"/>
        </w:rPr>
        <w:t xml:space="preserve"> методико-библиографическим отделом</w:t>
      </w:r>
      <w:bookmarkEnd w:id="1"/>
      <w:r>
        <w:rPr>
          <w:rStyle w:val="ad"/>
          <w:rFonts w:ascii="Times New Roman" w:hAnsi="Times New Roman"/>
          <w:color w:val="auto"/>
          <w:sz w:val="28"/>
          <w:szCs w:val="28"/>
          <w:u w:val="none"/>
        </w:rPr>
        <w:t>, Маковеева С.В. – зав. справочно-библиографическим сектором методико-библиографического отдела, Ладыгина Н.В. – и.о. заведующего сектором правовой информации отдела информационного обслуживания, Виткалов А.В. – зав. отделом автоматизации и новых информационных технологий.</w:t>
      </w:r>
    </w:p>
    <w:p w:rsidR="00030A61" w:rsidRDefault="00030A61" w:rsidP="00030A61">
      <w:pPr>
        <w:spacing w:after="0" w:line="240" w:lineRule="auto"/>
        <w:jc w:val="center"/>
        <w:rPr>
          <w:rStyle w:val="ad"/>
          <w:rFonts w:ascii="Times New Roman" w:hAnsi="Times New Roman"/>
          <w:color w:val="auto"/>
          <w:sz w:val="28"/>
          <w:szCs w:val="28"/>
          <w:u w:val="none"/>
        </w:rPr>
      </w:pPr>
    </w:p>
    <w:p w:rsidR="00030A61" w:rsidRDefault="00030A61" w:rsidP="00030A61">
      <w:pPr>
        <w:spacing w:after="0" w:line="240" w:lineRule="auto"/>
        <w:jc w:val="center"/>
        <w:rPr>
          <w:rStyle w:val="ad"/>
          <w:rFonts w:ascii="Times New Roman" w:hAnsi="Times New Roman"/>
          <w:color w:val="auto"/>
          <w:sz w:val="28"/>
          <w:szCs w:val="28"/>
          <w:u w:val="none"/>
        </w:rPr>
      </w:pPr>
      <w:r>
        <w:rPr>
          <w:rStyle w:val="ad"/>
          <w:rFonts w:ascii="Times New Roman" w:hAnsi="Times New Roman"/>
          <w:color w:val="auto"/>
          <w:sz w:val="28"/>
          <w:szCs w:val="28"/>
          <w:u w:val="none"/>
        </w:rPr>
        <w:t>Составитель</w:t>
      </w:r>
    </w:p>
    <w:p w:rsidR="00030A61" w:rsidRDefault="00030A61" w:rsidP="00030A61">
      <w:pPr>
        <w:spacing w:after="0" w:line="240" w:lineRule="auto"/>
        <w:jc w:val="center"/>
        <w:rPr>
          <w:rStyle w:val="ad"/>
          <w:rFonts w:ascii="Times New Roman" w:hAnsi="Times New Roman"/>
          <w:color w:val="auto"/>
          <w:sz w:val="28"/>
          <w:szCs w:val="28"/>
          <w:u w:val="none"/>
        </w:rPr>
      </w:pPr>
      <w:r>
        <w:rPr>
          <w:rStyle w:val="ad"/>
          <w:rFonts w:ascii="Times New Roman" w:hAnsi="Times New Roman"/>
          <w:color w:val="auto"/>
          <w:sz w:val="28"/>
          <w:szCs w:val="28"/>
          <w:u w:val="none"/>
        </w:rPr>
        <w:t>Виткалов А.В.</w:t>
      </w:r>
    </w:p>
    <w:p w:rsidR="00030A61" w:rsidRDefault="00030A61" w:rsidP="00030A61">
      <w:pPr>
        <w:spacing w:after="0" w:line="240" w:lineRule="auto"/>
        <w:jc w:val="center"/>
        <w:rPr>
          <w:rStyle w:val="ad"/>
          <w:rFonts w:ascii="Times New Roman" w:hAnsi="Times New Roman"/>
          <w:color w:val="auto"/>
          <w:sz w:val="28"/>
          <w:szCs w:val="28"/>
          <w:u w:val="none"/>
        </w:rPr>
      </w:pPr>
    </w:p>
    <w:p w:rsidR="00030A61" w:rsidRDefault="00030A61" w:rsidP="00030A61">
      <w:pPr>
        <w:spacing w:after="0" w:line="240" w:lineRule="auto"/>
        <w:jc w:val="center"/>
        <w:rPr>
          <w:rStyle w:val="ad"/>
          <w:rFonts w:ascii="Times New Roman" w:hAnsi="Times New Roman"/>
          <w:color w:val="auto"/>
          <w:sz w:val="28"/>
          <w:szCs w:val="28"/>
          <w:u w:val="none"/>
        </w:rPr>
      </w:pPr>
      <w:r>
        <w:rPr>
          <w:rStyle w:val="ad"/>
          <w:rFonts w:ascii="Times New Roman" w:hAnsi="Times New Roman"/>
          <w:color w:val="auto"/>
          <w:sz w:val="28"/>
          <w:szCs w:val="28"/>
          <w:u w:val="none"/>
        </w:rPr>
        <w:t>Ответственный за выпуск:</w:t>
      </w:r>
    </w:p>
    <w:p w:rsidR="00030A61" w:rsidRDefault="00030A61" w:rsidP="00030A61">
      <w:pPr>
        <w:spacing w:after="0" w:line="240" w:lineRule="auto"/>
        <w:jc w:val="center"/>
        <w:rPr>
          <w:rStyle w:val="ad"/>
          <w:rFonts w:ascii="Times New Roman" w:hAnsi="Times New Roman"/>
          <w:color w:val="auto"/>
          <w:sz w:val="28"/>
          <w:szCs w:val="28"/>
          <w:u w:val="none"/>
        </w:rPr>
      </w:pPr>
      <w:r>
        <w:rPr>
          <w:rStyle w:val="ad"/>
          <w:rFonts w:ascii="Times New Roman" w:hAnsi="Times New Roman"/>
          <w:color w:val="auto"/>
          <w:sz w:val="28"/>
          <w:szCs w:val="28"/>
          <w:u w:val="none"/>
        </w:rPr>
        <w:t>Ладыгина В.Л., директор МУК ЦБС м.р. «Петровск-Забайкальский район»</w:t>
      </w:r>
    </w:p>
    <w:p w:rsidR="00030A61" w:rsidRDefault="00030A61" w:rsidP="00030A61">
      <w:pPr>
        <w:spacing w:after="0" w:line="360" w:lineRule="auto"/>
        <w:jc w:val="both"/>
        <w:rPr>
          <w:rStyle w:val="ad"/>
          <w:rFonts w:ascii="Times New Roman" w:hAnsi="Times New Roman"/>
          <w:color w:val="auto"/>
          <w:sz w:val="28"/>
          <w:szCs w:val="28"/>
          <w:u w:val="none"/>
        </w:rPr>
      </w:pPr>
      <w:r>
        <w:rPr>
          <w:rStyle w:val="ad"/>
          <w:rFonts w:ascii="Times New Roman" w:hAnsi="Times New Roman"/>
          <w:color w:val="auto"/>
          <w:sz w:val="28"/>
          <w:szCs w:val="28"/>
          <w:u w:val="none"/>
        </w:rPr>
        <w:tab/>
      </w:r>
    </w:p>
    <w:p w:rsidR="00030A61" w:rsidRDefault="00030A61" w:rsidP="00030A61">
      <w:pPr>
        <w:spacing w:after="0" w:line="240" w:lineRule="auto"/>
        <w:ind w:firstLine="708"/>
        <w:jc w:val="both"/>
        <w:rPr>
          <w:rStyle w:val="ad"/>
          <w:rFonts w:ascii="Times New Roman" w:hAnsi="Times New Roman"/>
          <w:color w:val="auto"/>
          <w:sz w:val="28"/>
          <w:szCs w:val="28"/>
          <w:u w:val="none"/>
        </w:rPr>
      </w:pPr>
    </w:p>
    <w:p w:rsidR="00030A61" w:rsidRDefault="00030A61" w:rsidP="00030A61">
      <w:pPr>
        <w:spacing w:after="0" w:line="360" w:lineRule="auto"/>
        <w:ind w:firstLine="706"/>
        <w:jc w:val="both"/>
        <w:rPr>
          <w:rStyle w:val="ad"/>
          <w:rFonts w:ascii="Times New Roman" w:hAnsi="Times New Roman"/>
          <w:color w:val="auto"/>
          <w:sz w:val="28"/>
          <w:szCs w:val="28"/>
          <w:u w:val="none"/>
        </w:rPr>
      </w:pPr>
      <w:r w:rsidRPr="00B52F93">
        <w:rPr>
          <w:rStyle w:val="ad"/>
          <w:rFonts w:ascii="Times New Roman" w:hAnsi="Times New Roman"/>
          <w:color w:val="auto"/>
          <w:sz w:val="28"/>
          <w:szCs w:val="28"/>
          <w:u w:val="none"/>
        </w:rPr>
        <w:t>О88</w:t>
      </w:r>
      <w:r>
        <w:rPr>
          <w:rStyle w:val="ad"/>
          <w:rFonts w:ascii="Times New Roman" w:hAnsi="Times New Roman"/>
          <w:color w:val="auto"/>
          <w:sz w:val="28"/>
          <w:szCs w:val="28"/>
          <w:u w:val="none"/>
        </w:rPr>
        <w:t xml:space="preserve">, Отчёт Муниципальной общедоступной библиотеки Муниципального учреждения культуры «Централизованная библиотечная система муниципального района «Петровск-Забайкальский район» за 2022 год / МУК ЦБС м.р. «Петровск-Забайкальский район»; </w:t>
      </w:r>
      <w:r w:rsidRPr="002E0375">
        <w:rPr>
          <w:rStyle w:val="ad"/>
          <w:rFonts w:ascii="Times New Roman" w:hAnsi="Times New Roman"/>
          <w:color w:val="auto"/>
          <w:sz w:val="28"/>
          <w:szCs w:val="28"/>
          <w:u w:val="none"/>
        </w:rPr>
        <w:t>[</w:t>
      </w:r>
      <w:r>
        <w:rPr>
          <w:rStyle w:val="ad"/>
          <w:rFonts w:ascii="Times New Roman" w:hAnsi="Times New Roman"/>
          <w:color w:val="auto"/>
          <w:sz w:val="28"/>
          <w:szCs w:val="28"/>
          <w:u w:val="none"/>
        </w:rPr>
        <w:t>сост. А.В. Виткалов</w:t>
      </w:r>
      <w:r w:rsidRPr="002E0375">
        <w:rPr>
          <w:rStyle w:val="ad"/>
          <w:rFonts w:ascii="Times New Roman" w:hAnsi="Times New Roman"/>
          <w:color w:val="auto"/>
          <w:sz w:val="28"/>
          <w:szCs w:val="28"/>
          <w:u w:val="none"/>
        </w:rPr>
        <w:t>]</w:t>
      </w:r>
      <w:r>
        <w:rPr>
          <w:rStyle w:val="ad"/>
          <w:rFonts w:ascii="Times New Roman" w:hAnsi="Times New Roman"/>
          <w:color w:val="auto"/>
          <w:sz w:val="28"/>
          <w:szCs w:val="28"/>
          <w:u w:val="none"/>
        </w:rPr>
        <w:t xml:space="preserve">. – Петровск-Забайкальский, 2022. – </w:t>
      </w:r>
      <w:r w:rsidRPr="005C3A4B">
        <w:rPr>
          <w:rStyle w:val="ad"/>
          <w:rFonts w:ascii="Times New Roman" w:hAnsi="Times New Roman"/>
          <w:color w:val="auto"/>
          <w:sz w:val="28"/>
          <w:szCs w:val="28"/>
          <w:u w:val="none"/>
        </w:rPr>
        <w:t>1</w:t>
      </w:r>
      <w:r w:rsidR="00853045">
        <w:rPr>
          <w:rStyle w:val="ad"/>
          <w:rFonts w:ascii="Times New Roman" w:hAnsi="Times New Roman"/>
          <w:color w:val="auto"/>
          <w:sz w:val="28"/>
          <w:szCs w:val="28"/>
          <w:u w:val="none"/>
        </w:rPr>
        <w:t>34</w:t>
      </w:r>
      <w:r>
        <w:rPr>
          <w:rStyle w:val="ad"/>
          <w:rFonts w:ascii="Times New Roman" w:hAnsi="Times New Roman"/>
          <w:color w:val="auto"/>
          <w:sz w:val="28"/>
          <w:szCs w:val="28"/>
          <w:u w:val="none"/>
        </w:rPr>
        <w:t xml:space="preserve"> с. с илл.</w:t>
      </w:r>
    </w:p>
    <w:p w:rsidR="00030A61" w:rsidRDefault="00030A61" w:rsidP="00030A61">
      <w:pPr>
        <w:spacing w:after="0" w:line="240" w:lineRule="auto"/>
        <w:jc w:val="both"/>
        <w:rPr>
          <w:rStyle w:val="ad"/>
          <w:rFonts w:ascii="Times New Roman" w:hAnsi="Times New Roman"/>
          <w:color w:val="auto"/>
          <w:sz w:val="28"/>
          <w:szCs w:val="28"/>
          <w:u w:val="none"/>
        </w:rPr>
      </w:pPr>
    </w:p>
    <w:p w:rsidR="00030A61" w:rsidRDefault="00030A61" w:rsidP="00030A61">
      <w:pPr>
        <w:widowControl w:val="0"/>
        <w:autoSpaceDE w:val="0"/>
        <w:autoSpaceDN w:val="0"/>
        <w:adjustRightInd w:val="0"/>
        <w:spacing w:after="0" w:line="240" w:lineRule="auto"/>
        <w:ind w:right="70" w:firstLine="706"/>
        <w:jc w:val="both"/>
        <w:rPr>
          <w:rStyle w:val="ad"/>
          <w:rFonts w:ascii="Times New Roman" w:hAnsi="Times New Roman"/>
          <w:color w:val="auto"/>
          <w:sz w:val="28"/>
          <w:szCs w:val="28"/>
          <w:u w:val="none"/>
        </w:rPr>
      </w:pPr>
    </w:p>
    <w:p w:rsidR="00030A61" w:rsidRDefault="00030A61" w:rsidP="00030A61">
      <w:pPr>
        <w:widowControl w:val="0"/>
        <w:autoSpaceDE w:val="0"/>
        <w:autoSpaceDN w:val="0"/>
        <w:adjustRightInd w:val="0"/>
        <w:spacing w:after="0" w:line="360" w:lineRule="auto"/>
        <w:ind w:right="70" w:firstLine="706"/>
        <w:jc w:val="both"/>
        <w:rPr>
          <w:rFonts w:ascii="Times New Roman" w:hAnsi="Times New Roman" w:cs="Times New Roman"/>
          <w:sz w:val="24"/>
          <w:szCs w:val="24"/>
        </w:rPr>
      </w:pPr>
      <w:r>
        <w:rPr>
          <w:rStyle w:val="ad"/>
          <w:rFonts w:ascii="Times New Roman" w:hAnsi="Times New Roman"/>
          <w:color w:val="auto"/>
          <w:sz w:val="28"/>
          <w:szCs w:val="28"/>
          <w:u w:val="none"/>
        </w:rPr>
        <w:t>Отчёт Муниципальной общедоступной библиотеки Муниципального учреждения культуры «Централизованная библиотечная система муниципального района «Петровск-Забайкальский район» за 2022 год</w:t>
      </w:r>
      <w:r>
        <w:rPr>
          <w:rFonts w:ascii="Times New Roman" w:hAnsi="Times New Roman" w:cs="Times New Roman"/>
          <w:color w:val="000000"/>
          <w:spacing w:val="-8"/>
          <w:sz w:val="28"/>
          <w:szCs w:val="28"/>
        </w:rPr>
        <w:t xml:space="preserve"> в</w:t>
      </w:r>
      <w:r>
        <w:rPr>
          <w:rFonts w:ascii="Times New Roman" w:hAnsi="Times New Roman" w:cs="Times New Roman"/>
          <w:color w:val="000000"/>
          <w:spacing w:val="-11"/>
          <w:sz w:val="28"/>
          <w:szCs w:val="28"/>
        </w:rPr>
        <w:t>ключает аналитический материал и статистические данные</w:t>
      </w:r>
      <w:r>
        <w:rPr>
          <w:rFonts w:ascii="Times New Roman" w:hAnsi="Times New Roman" w:cs="Times New Roman"/>
          <w:color w:val="000000"/>
          <w:spacing w:val="-1"/>
          <w:sz w:val="28"/>
          <w:szCs w:val="28"/>
        </w:rPr>
        <w:t xml:space="preserve"> о д</w:t>
      </w:r>
      <w:r>
        <w:rPr>
          <w:rFonts w:ascii="Times New Roman" w:hAnsi="Times New Roman" w:cs="Times New Roman"/>
          <w:color w:val="000000"/>
          <w:spacing w:val="-10"/>
          <w:sz w:val="28"/>
          <w:szCs w:val="28"/>
        </w:rPr>
        <w:t>еятельнос</w:t>
      </w:r>
      <w:r>
        <w:rPr>
          <w:rFonts w:ascii="Times New Roman" w:hAnsi="Times New Roman" w:cs="Times New Roman"/>
          <w:color w:val="000000"/>
          <w:spacing w:val="-8"/>
          <w:sz w:val="28"/>
          <w:szCs w:val="28"/>
        </w:rPr>
        <w:t xml:space="preserve">ти </w:t>
      </w:r>
      <w:r>
        <w:rPr>
          <w:rStyle w:val="ad"/>
          <w:rFonts w:ascii="Times New Roman" w:hAnsi="Times New Roman"/>
          <w:color w:val="auto"/>
          <w:sz w:val="28"/>
          <w:szCs w:val="28"/>
          <w:u w:val="none"/>
        </w:rPr>
        <w:t>МУК «Централизованная библиотечная система муниципального района «Петровск-Забайкальский район».</w:t>
      </w:r>
      <w:r w:rsidR="00853045">
        <w:rPr>
          <w:rStyle w:val="ad"/>
          <w:rFonts w:ascii="Times New Roman" w:hAnsi="Times New Roman"/>
          <w:color w:val="auto"/>
          <w:sz w:val="28"/>
          <w:szCs w:val="28"/>
          <w:u w:val="none"/>
        </w:rPr>
        <w:t xml:space="preserve"> </w:t>
      </w:r>
      <w:r>
        <w:rPr>
          <w:rFonts w:ascii="Times New Roman" w:hAnsi="Times New Roman" w:cs="Times New Roman"/>
          <w:color w:val="000000"/>
          <w:spacing w:val="-8"/>
          <w:sz w:val="28"/>
          <w:szCs w:val="28"/>
        </w:rPr>
        <w:t>В отчете отражены сост</w:t>
      </w:r>
      <w:r>
        <w:rPr>
          <w:rFonts w:ascii="Times New Roman" w:hAnsi="Times New Roman" w:cs="Times New Roman"/>
          <w:color w:val="000000"/>
          <w:sz w:val="28"/>
          <w:szCs w:val="28"/>
        </w:rPr>
        <w:t>ояние, пр</w:t>
      </w:r>
      <w:r>
        <w:rPr>
          <w:rFonts w:ascii="Times New Roman" w:hAnsi="Times New Roman" w:cs="Times New Roman"/>
          <w:color w:val="000000"/>
          <w:spacing w:val="-8"/>
          <w:sz w:val="28"/>
          <w:szCs w:val="28"/>
        </w:rPr>
        <w:t>облемы, тенденции развития ЦБС муниципального района Петровск-Забайкальский район».</w:t>
      </w:r>
    </w:p>
    <w:p w:rsidR="00155F06" w:rsidRDefault="00155F06" w:rsidP="00155F06">
      <w:pPr>
        <w:spacing w:after="0" w:line="240" w:lineRule="auto"/>
        <w:jc w:val="right"/>
        <w:rPr>
          <w:rStyle w:val="ad"/>
          <w:rFonts w:ascii="Times New Roman" w:hAnsi="Times New Roman"/>
          <w:color w:val="auto"/>
          <w:sz w:val="28"/>
          <w:szCs w:val="28"/>
          <w:u w:val="none"/>
        </w:rPr>
      </w:pPr>
      <w:r w:rsidRPr="002E0375">
        <w:rPr>
          <w:rStyle w:val="ad"/>
          <w:rFonts w:ascii="Times New Roman" w:hAnsi="Times New Roman"/>
          <w:color w:val="auto"/>
          <w:sz w:val="28"/>
          <w:szCs w:val="28"/>
          <w:u w:val="none"/>
        </w:rPr>
        <w:t>©</w:t>
      </w:r>
      <w:r>
        <w:rPr>
          <w:rStyle w:val="ad"/>
          <w:rFonts w:ascii="Times New Roman" w:hAnsi="Times New Roman"/>
          <w:color w:val="auto"/>
          <w:sz w:val="28"/>
          <w:szCs w:val="28"/>
          <w:u w:val="none"/>
        </w:rPr>
        <w:t xml:space="preserve">А.В. Виткалов, сост., 2023 г. </w:t>
      </w:r>
    </w:p>
    <w:p w:rsidR="00030A61" w:rsidRDefault="00030A61" w:rsidP="00030A61">
      <w:pPr>
        <w:spacing w:after="0" w:line="240" w:lineRule="auto"/>
        <w:jc w:val="right"/>
        <w:rPr>
          <w:rStyle w:val="ad"/>
          <w:rFonts w:ascii="Times New Roman" w:hAnsi="Times New Roman"/>
          <w:color w:val="auto"/>
          <w:sz w:val="28"/>
          <w:szCs w:val="28"/>
          <w:u w:val="none"/>
        </w:rPr>
      </w:pPr>
      <w:r w:rsidRPr="002E0375">
        <w:rPr>
          <w:rStyle w:val="ad"/>
          <w:rFonts w:ascii="Times New Roman" w:hAnsi="Times New Roman"/>
          <w:color w:val="auto"/>
          <w:sz w:val="28"/>
          <w:szCs w:val="28"/>
          <w:u w:val="none"/>
        </w:rPr>
        <w:t>©</w:t>
      </w:r>
      <w:r>
        <w:rPr>
          <w:rStyle w:val="ad"/>
          <w:rFonts w:ascii="Times New Roman" w:hAnsi="Times New Roman"/>
          <w:color w:val="auto"/>
          <w:sz w:val="28"/>
          <w:szCs w:val="28"/>
          <w:u w:val="none"/>
        </w:rPr>
        <w:t xml:space="preserve"> МУК ЦБС м.р. «Петровск-Забайкальский район», 2023 г. </w:t>
      </w:r>
    </w:p>
    <w:p w:rsidR="003B5DF7" w:rsidRPr="00D7215C" w:rsidRDefault="003B5DF7" w:rsidP="003B5DF7">
      <w:pPr>
        <w:spacing w:after="0" w:line="240" w:lineRule="auto"/>
        <w:jc w:val="center"/>
        <w:rPr>
          <w:rFonts w:ascii="Times New Roman" w:hAnsi="Times New Roman" w:cs="Times New Roman"/>
          <w:b/>
          <w:color w:val="17365D" w:themeColor="text2" w:themeShade="BF"/>
          <w:sz w:val="28"/>
        </w:rPr>
      </w:pPr>
      <w:r w:rsidRPr="00D7215C">
        <w:rPr>
          <w:rFonts w:ascii="Times New Roman" w:hAnsi="Times New Roman" w:cs="Times New Roman"/>
          <w:b/>
          <w:color w:val="17365D" w:themeColor="text2" w:themeShade="BF"/>
          <w:sz w:val="28"/>
        </w:rPr>
        <w:lastRenderedPageBreak/>
        <w:t>Паспорт учреждения</w:t>
      </w:r>
    </w:p>
    <w:tbl>
      <w:tblPr>
        <w:tblStyle w:val="a5"/>
        <w:tblW w:w="0" w:type="auto"/>
        <w:tblInd w:w="-743" w:type="dxa"/>
        <w:tblLook w:val="04A0"/>
      </w:tblPr>
      <w:tblGrid>
        <w:gridCol w:w="4253"/>
        <w:gridCol w:w="6061"/>
      </w:tblGrid>
      <w:tr w:rsidR="003B5DF7" w:rsidRPr="001A3908" w:rsidTr="009C3616">
        <w:tc>
          <w:tcPr>
            <w:tcW w:w="4253" w:type="dxa"/>
            <w:shd w:val="clear" w:color="auto" w:fill="auto"/>
          </w:tcPr>
          <w:p w:rsidR="003B5DF7" w:rsidRPr="003B5DF7" w:rsidRDefault="003B5DF7" w:rsidP="009C3616">
            <w:pPr>
              <w:rPr>
                <w:rFonts w:ascii="Times New Roman" w:hAnsi="Times New Roman"/>
                <w:sz w:val="24"/>
                <w:szCs w:val="24"/>
              </w:rPr>
            </w:pPr>
            <w:r w:rsidRPr="003B5DF7">
              <w:rPr>
                <w:rFonts w:ascii="Times New Roman" w:hAnsi="Times New Roman"/>
                <w:sz w:val="24"/>
                <w:szCs w:val="24"/>
              </w:rPr>
              <w:t>Полное наименование</w:t>
            </w:r>
          </w:p>
          <w:p w:rsidR="003B5DF7" w:rsidRPr="003B5DF7" w:rsidRDefault="003B5DF7" w:rsidP="009C3616">
            <w:pPr>
              <w:rPr>
                <w:rFonts w:ascii="Times New Roman" w:hAnsi="Times New Roman"/>
                <w:sz w:val="24"/>
                <w:szCs w:val="24"/>
              </w:rPr>
            </w:pPr>
          </w:p>
        </w:tc>
        <w:tc>
          <w:tcPr>
            <w:tcW w:w="6061" w:type="dxa"/>
            <w:shd w:val="clear" w:color="auto" w:fill="auto"/>
          </w:tcPr>
          <w:p w:rsidR="003B5DF7" w:rsidRPr="003B5DF7" w:rsidRDefault="003B5DF7" w:rsidP="009C3616">
            <w:pPr>
              <w:rPr>
                <w:rFonts w:ascii="Times New Roman" w:hAnsi="Times New Roman"/>
                <w:sz w:val="24"/>
                <w:szCs w:val="24"/>
              </w:rPr>
            </w:pPr>
            <w:r w:rsidRPr="003B5DF7">
              <w:rPr>
                <w:rFonts w:ascii="Times New Roman" w:hAnsi="Times New Roman"/>
                <w:sz w:val="24"/>
                <w:szCs w:val="24"/>
              </w:rPr>
              <w:t>Муниципальное учреждение культуры «Централизованная библиотечная система муниципального района «Петровск-Забайкальский район»</w:t>
            </w:r>
          </w:p>
        </w:tc>
      </w:tr>
      <w:tr w:rsidR="003B5DF7" w:rsidRPr="001A3908" w:rsidTr="009C3616">
        <w:tc>
          <w:tcPr>
            <w:tcW w:w="4253" w:type="dxa"/>
            <w:shd w:val="clear" w:color="auto" w:fill="auto"/>
          </w:tcPr>
          <w:p w:rsidR="003B5DF7" w:rsidRPr="003B5DF7" w:rsidRDefault="003B5DF7" w:rsidP="009C3616">
            <w:pPr>
              <w:rPr>
                <w:rFonts w:ascii="Times New Roman" w:hAnsi="Times New Roman"/>
                <w:sz w:val="24"/>
                <w:szCs w:val="24"/>
              </w:rPr>
            </w:pPr>
            <w:r w:rsidRPr="003B5DF7">
              <w:rPr>
                <w:rFonts w:ascii="Times New Roman" w:hAnsi="Times New Roman"/>
                <w:sz w:val="24"/>
                <w:szCs w:val="24"/>
              </w:rPr>
              <w:t>Сокращенное наименование</w:t>
            </w:r>
          </w:p>
          <w:p w:rsidR="003B5DF7" w:rsidRPr="003B5DF7" w:rsidRDefault="003B5DF7" w:rsidP="009C3616">
            <w:pPr>
              <w:rPr>
                <w:rFonts w:ascii="Times New Roman" w:hAnsi="Times New Roman"/>
                <w:sz w:val="24"/>
                <w:szCs w:val="24"/>
              </w:rPr>
            </w:pPr>
          </w:p>
        </w:tc>
        <w:tc>
          <w:tcPr>
            <w:tcW w:w="6061" w:type="dxa"/>
            <w:shd w:val="clear" w:color="auto" w:fill="auto"/>
          </w:tcPr>
          <w:p w:rsidR="003B5DF7" w:rsidRPr="003B5DF7" w:rsidRDefault="003B5DF7" w:rsidP="009C3616">
            <w:pPr>
              <w:rPr>
                <w:rFonts w:ascii="Times New Roman" w:hAnsi="Times New Roman"/>
                <w:sz w:val="24"/>
                <w:szCs w:val="24"/>
              </w:rPr>
            </w:pPr>
            <w:r w:rsidRPr="003B5DF7">
              <w:rPr>
                <w:rFonts w:ascii="Times New Roman" w:hAnsi="Times New Roman"/>
                <w:sz w:val="24"/>
                <w:szCs w:val="24"/>
              </w:rPr>
              <w:t>ЦБС муниципального района</w:t>
            </w:r>
          </w:p>
        </w:tc>
      </w:tr>
      <w:tr w:rsidR="003B5DF7" w:rsidRPr="001A3908" w:rsidTr="009C3616">
        <w:tc>
          <w:tcPr>
            <w:tcW w:w="4253" w:type="dxa"/>
            <w:shd w:val="clear" w:color="auto" w:fill="auto"/>
          </w:tcPr>
          <w:p w:rsidR="003B5DF7" w:rsidRPr="003B5DF7" w:rsidRDefault="003B5DF7" w:rsidP="009C3616">
            <w:pPr>
              <w:rPr>
                <w:rFonts w:ascii="Times New Roman" w:hAnsi="Times New Roman"/>
                <w:sz w:val="24"/>
                <w:szCs w:val="24"/>
              </w:rPr>
            </w:pPr>
            <w:r w:rsidRPr="003B5DF7">
              <w:rPr>
                <w:rFonts w:ascii="Times New Roman" w:hAnsi="Times New Roman"/>
                <w:sz w:val="24"/>
                <w:szCs w:val="24"/>
              </w:rPr>
              <w:t>Физическии/Юридический адрес учреждения</w:t>
            </w:r>
          </w:p>
        </w:tc>
        <w:tc>
          <w:tcPr>
            <w:tcW w:w="6061" w:type="dxa"/>
            <w:shd w:val="clear" w:color="auto" w:fill="auto"/>
          </w:tcPr>
          <w:p w:rsidR="003B5DF7" w:rsidRPr="003B5DF7" w:rsidRDefault="003B5DF7" w:rsidP="009C3616">
            <w:pPr>
              <w:rPr>
                <w:rFonts w:ascii="Times New Roman" w:hAnsi="Times New Roman"/>
                <w:sz w:val="24"/>
                <w:szCs w:val="24"/>
              </w:rPr>
            </w:pPr>
            <w:r w:rsidRPr="003B5DF7">
              <w:rPr>
                <w:rFonts w:ascii="Times New Roman" w:hAnsi="Times New Roman"/>
                <w:sz w:val="24"/>
                <w:szCs w:val="24"/>
              </w:rPr>
              <w:t>673005, Российская Федерация, Забайкальский край, г. Петровск-Забайкальский, Микрорайон 1, дом 10.</w:t>
            </w:r>
          </w:p>
        </w:tc>
      </w:tr>
      <w:tr w:rsidR="003B5DF7" w:rsidRPr="001A3908" w:rsidTr="009C3616">
        <w:tc>
          <w:tcPr>
            <w:tcW w:w="4253" w:type="dxa"/>
            <w:shd w:val="clear" w:color="auto" w:fill="auto"/>
          </w:tcPr>
          <w:p w:rsidR="003B5DF7" w:rsidRPr="003B5DF7" w:rsidRDefault="003B5DF7" w:rsidP="009C3616">
            <w:pPr>
              <w:rPr>
                <w:rFonts w:ascii="Times New Roman" w:hAnsi="Times New Roman"/>
                <w:sz w:val="24"/>
                <w:szCs w:val="24"/>
              </w:rPr>
            </w:pPr>
            <w:r w:rsidRPr="003B5DF7">
              <w:rPr>
                <w:rFonts w:ascii="Times New Roman" w:hAnsi="Times New Roman"/>
                <w:sz w:val="24"/>
                <w:szCs w:val="24"/>
              </w:rPr>
              <w:t>Телефон</w:t>
            </w:r>
          </w:p>
        </w:tc>
        <w:tc>
          <w:tcPr>
            <w:tcW w:w="6061" w:type="dxa"/>
            <w:shd w:val="clear" w:color="auto" w:fill="auto"/>
          </w:tcPr>
          <w:p w:rsidR="003B5DF7" w:rsidRPr="003B5DF7" w:rsidRDefault="003B5DF7" w:rsidP="009C3616">
            <w:pPr>
              <w:rPr>
                <w:rFonts w:ascii="Times New Roman" w:hAnsi="Times New Roman"/>
                <w:sz w:val="24"/>
                <w:szCs w:val="24"/>
              </w:rPr>
            </w:pPr>
            <w:r w:rsidRPr="003B5DF7">
              <w:rPr>
                <w:rFonts w:ascii="Times New Roman" w:hAnsi="Times New Roman"/>
                <w:sz w:val="24"/>
                <w:szCs w:val="24"/>
              </w:rPr>
              <w:t>8 (30-236) 3-18-51</w:t>
            </w:r>
          </w:p>
        </w:tc>
      </w:tr>
      <w:tr w:rsidR="003B5DF7" w:rsidRPr="001A3908" w:rsidTr="009C3616">
        <w:tc>
          <w:tcPr>
            <w:tcW w:w="4253" w:type="dxa"/>
            <w:shd w:val="clear" w:color="auto" w:fill="auto"/>
          </w:tcPr>
          <w:p w:rsidR="003B5DF7" w:rsidRPr="003B5DF7" w:rsidRDefault="003B5DF7" w:rsidP="009C3616">
            <w:pPr>
              <w:rPr>
                <w:rFonts w:ascii="Times New Roman" w:hAnsi="Times New Roman"/>
                <w:sz w:val="24"/>
                <w:szCs w:val="24"/>
              </w:rPr>
            </w:pPr>
            <w:r w:rsidRPr="003B5DF7">
              <w:rPr>
                <w:rFonts w:ascii="Times New Roman" w:hAnsi="Times New Roman"/>
                <w:sz w:val="24"/>
                <w:szCs w:val="24"/>
              </w:rPr>
              <w:t>Факс</w:t>
            </w:r>
          </w:p>
        </w:tc>
        <w:tc>
          <w:tcPr>
            <w:tcW w:w="6061" w:type="dxa"/>
            <w:shd w:val="clear" w:color="auto" w:fill="auto"/>
          </w:tcPr>
          <w:p w:rsidR="003B5DF7" w:rsidRPr="003B5DF7" w:rsidRDefault="003B5DF7" w:rsidP="009C3616">
            <w:pPr>
              <w:rPr>
                <w:rFonts w:ascii="Times New Roman" w:hAnsi="Times New Roman"/>
                <w:sz w:val="24"/>
                <w:szCs w:val="24"/>
              </w:rPr>
            </w:pPr>
            <w:r w:rsidRPr="003B5DF7">
              <w:rPr>
                <w:rFonts w:ascii="Times New Roman" w:hAnsi="Times New Roman"/>
                <w:sz w:val="24"/>
                <w:szCs w:val="24"/>
              </w:rPr>
              <w:t>8 (30-236) 3-10-48</w:t>
            </w:r>
          </w:p>
        </w:tc>
      </w:tr>
      <w:tr w:rsidR="003B5DF7" w:rsidRPr="001A3908" w:rsidTr="009C3616">
        <w:tc>
          <w:tcPr>
            <w:tcW w:w="4253" w:type="dxa"/>
            <w:shd w:val="clear" w:color="auto" w:fill="auto"/>
          </w:tcPr>
          <w:p w:rsidR="003B5DF7" w:rsidRPr="003B5DF7" w:rsidRDefault="003B5DF7" w:rsidP="009C3616">
            <w:pPr>
              <w:rPr>
                <w:rFonts w:ascii="Times New Roman" w:hAnsi="Times New Roman"/>
                <w:sz w:val="24"/>
                <w:szCs w:val="24"/>
              </w:rPr>
            </w:pPr>
            <w:r w:rsidRPr="003B5DF7">
              <w:rPr>
                <w:rFonts w:ascii="Times New Roman" w:hAnsi="Times New Roman"/>
                <w:sz w:val="24"/>
                <w:szCs w:val="24"/>
              </w:rPr>
              <w:t>Электронная почта</w:t>
            </w:r>
          </w:p>
        </w:tc>
        <w:tc>
          <w:tcPr>
            <w:tcW w:w="6061" w:type="dxa"/>
            <w:shd w:val="clear" w:color="auto" w:fill="auto"/>
          </w:tcPr>
          <w:p w:rsidR="003B5DF7" w:rsidRPr="003B5DF7" w:rsidRDefault="000C57EC" w:rsidP="009C3616">
            <w:pPr>
              <w:rPr>
                <w:rFonts w:ascii="Times New Roman" w:hAnsi="Times New Roman"/>
                <w:sz w:val="24"/>
                <w:szCs w:val="24"/>
                <w:lang w:val="en-US"/>
              </w:rPr>
            </w:pPr>
            <w:hyperlink r:id="rId9" w:history="1">
              <w:r w:rsidR="003B5DF7" w:rsidRPr="003B5DF7">
                <w:rPr>
                  <w:rStyle w:val="ad"/>
                  <w:rFonts w:ascii="Times New Roman" w:hAnsi="Times New Roman"/>
                  <w:sz w:val="24"/>
                  <w:szCs w:val="24"/>
                  <w:lang w:val="en-US"/>
                </w:rPr>
                <w:t>br1505@ya.ru</w:t>
              </w:r>
            </w:hyperlink>
          </w:p>
        </w:tc>
      </w:tr>
      <w:tr w:rsidR="003B5DF7" w:rsidRPr="001A3908" w:rsidTr="009C3616">
        <w:tc>
          <w:tcPr>
            <w:tcW w:w="4253" w:type="dxa"/>
            <w:shd w:val="clear" w:color="auto" w:fill="auto"/>
          </w:tcPr>
          <w:p w:rsidR="003B5DF7" w:rsidRPr="003B5DF7" w:rsidRDefault="003B5DF7" w:rsidP="009C3616">
            <w:pPr>
              <w:rPr>
                <w:rFonts w:ascii="Times New Roman" w:hAnsi="Times New Roman"/>
                <w:sz w:val="24"/>
                <w:szCs w:val="24"/>
              </w:rPr>
            </w:pPr>
            <w:r w:rsidRPr="003B5DF7">
              <w:rPr>
                <w:rFonts w:ascii="Times New Roman" w:hAnsi="Times New Roman"/>
                <w:sz w:val="24"/>
                <w:szCs w:val="24"/>
              </w:rPr>
              <w:t>Сайт</w:t>
            </w:r>
          </w:p>
        </w:tc>
        <w:tc>
          <w:tcPr>
            <w:tcW w:w="6061" w:type="dxa"/>
            <w:shd w:val="clear" w:color="auto" w:fill="auto"/>
          </w:tcPr>
          <w:p w:rsidR="003B5DF7" w:rsidRPr="003B5DF7" w:rsidRDefault="000C57EC" w:rsidP="009C3616">
            <w:pPr>
              <w:rPr>
                <w:rFonts w:ascii="Times New Roman" w:hAnsi="Times New Roman"/>
                <w:sz w:val="24"/>
                <w:szCs w:val="24"/>
              </w:rPr>
            </w:pPr>
            <w:hyperlink r:id="rId10" w:history="1">
              <w:r w:rsidR="003B5DF7" w:rsidRPr="003B5DF7">
                <w:rPr>
                  <w:rStyle w:val="ad"/>
                  <w:rFonts w:ascii="Times New Roman" w:hAnsi="Times New Roman"/>
                  <w:sz w:val="24"/>
                  <w:szCs w:val="24"/>
                  <w:lang w:val="en-US"/>
                </w:rPr>
                <w:t>www</w:t>
              </w:r>
              <w:r w:rsidR="003B5DF7" w:rsidRPr="003B5DF7">
                <w:rPr>
                  <w:rStyle w:val="ad"/>
                  <w:rFonts w:ascii="Times New Roman" w:hAnsi="Times New Roman"/>
                  <w:sz w:val="24"/>
                  <w:szCs w:val="24"/>
                </w:rPr>
                <w:t>.пзбиб.рф</w:t>
              </w:r>
            </w:hyperlink>
          </w:p>
        </w:tc>
      </w:tr>
      <w:tr w:rsidR="003B5DF7" w:rsidRPr="001A3908" w:rsidTr="009C3616">
        <w:tc>
          <w:tcPr>
            <w:tcW w:w="4253" w:type="dxa"/>
            <w:vMerge w:val="restart"/>
            <w:shd w:val="clear" w:color="auto" w:fill="auto"/>
          </w:tcPr>
          <w:p w:rsidR="003B5DF7" w:rsidRPr="001A3908" w:rsidRDefault="003B5DF7" w:rsidP="009C3616">
            <w:pPr>
              <w:rPr>
                <w:rFonts w:ascii="Times New Roman" w:hAnsi="Times New Roman"/>
                <w:sz w:val="28"/>
              </w:rPr>
            </w:pPr>
            <w:bookmarkStart w:id="2" w:name="_Hlk92969259"/>
            <w:r w:rsidRPr="003B5DF7">
              <w:rPr>
                <w:rFonts w:ascii="Times New Roman" w:hAnsi="Times New Roman"/>
                <w:sz w:val="24"/>
              </w:rPr>
              <w:t>Аккаунты в социальной сети «Одноклассники»</w:t>
            </w:r>
          </w:p>
        </w:tc>
        <w:tc>
          <w:tcPr>
            <w:tcW w:w="6061" w:type="dxa"/>
            <w:shd w:val="clear" w:color="auto" w:fill="auto"/>
          </w:tcPr>
          <w:p w:rsidR="003B5DF7" w:rsidRPr="003B5DF7" w:rsidRDefault="003B5DF7" w:rsidP="009C3616">
            <w:pPr>
              <w:jc w:val="both"/>
              <w:rPr>
                <w:rFonts w:ascii="Times New Roman" w:hAnsi="Times New Roman"/>
                <w:sz w:val="24"/>
                <w:szCs w:val="24"/>
                <w:u w:val="single"/>
              </w:rPr>
            </w:pPr>
            <w:r w:rsidRPr="003B5DF7">
              <w:rPr>
                <w:rFonts w:ascii="Times New Roman" w:hAnsi="Times New Roman"/>
                <w:sz w:val="24"/>
                <w:szCs w:val="24"/>
              </w:rPr>
              <w:t xml:space="preserve">Группа МУК ЦБС в социальной сети «Одноклассники»: </w:t>
            </w:r>
            <w:hyperlink r:id="rId11" w:history="1">
              <w:r w:rsidRPr="003B5DF7">
                <w:rPr>
                  <w:rStyle w:val="ad"/>
                  <w:rFonts w:ascii="Times New Roman" w:hAnsi="Times New Roman"/>
                  <w:sz w:val="24"/>
                  <w:szCs w:val="24"/>
                </w:rPr>
                <w:t>https://ok.ru/tsbspetrov</w:t>
              </w:r>
            </w:hyperlink>
          </w:p>
        </w:tc>
      </w:tr>
      <w:tr w:rsidR="003B5DF7" w:rsidRPr="001A3908" w:rsidTr="009C3616">
        <w:tc>
          <w:tcPr>
            <w:tcW w:w="4253" w:type="dxa"/>
            <w:vMerge/>
            <w:shd w:val="clear" w:color="auto" w:fill="auto"/>
          </w:tcPr>
          <w:p w:rsidR="003B5DF7" w:rsidRPr="001A3908" w:rsidRDefault="003B5DF7" w:rsidP="009C3616">
            <w:pPr>
              <w:rPr>
                <w:rFonts w:ascii="Times New Roman" w:hAnsi="Times New Roman"/>
                <w:sz w:val="28"/>
              </w:rPr>
            </w:pPr>
          </w:p>
        </w:tc>
        <w:tc>
          <w:tcPr>
            <w:tcW w:w="6061" w:type="dxa"/>
            <w:shd w:val="clear" w:color="auto" w:fill="auto"/>
          </w:tcPr>
          <w:p w:rsidR="003B5DF7" w:rsidRPr="003B5DF7" w:rsidRDefault="003B5DF7" w:rsidP="009C3616">
            <w:pPr>
              <w:jc w:val="both"/>
              <w:rPr>
                <w:rFonts w:ascii="Times New Roman" w:hAnsi="Times New Roman"/>
                <w:sz w:val="24"/>
                <w:szCs w:val="24"/>
              </w:rPr>
            </w:pPr>
            <w:r w:rsidRPr="003B5DF7">
              <w:rPr>
                <w:rFonts w:ascii="Times New Roman" w:hAnsi="Times New Roman"/>
                <w:sz w:val="24"/>
                <w:szCs w:val="24"/>
              </w:rPr>
              <w:t xml:space="preserve">Группа «Центральная районная детская библиотека» МУК ЦБС в социальной сети «Одноклассники» - </w:t>
            </w:r>
            <w:hyperlink r:id="rId12" w:history="1">
              <w:r w:rsidRPr="003B5DF7">
                <w:rPr>
                  <w:rStyle w:val="ad"/>
                  <w:rFonts w:ascii="Times New Roman" w:hAnsi="Times New Roman"/>
                  <w:sz w:val="24"/>
                  <w:szCs w:val="24"/>
                </w:rPr>
                <w:t>https://ok.ru/knizhnoets</w:t>
              </w:r>
            </w:hyperlink>
          </w:p>
        </w:tc>
      </w:tr>
      <w:tr w:rsidR="003B5DF7" w:rsidRPr="001A3908" w:rsidTr="009C3616">
        <w:tc>
          <w:tcPr>
            <w:tcW w:w="4253" w:type="dxa"/>
            <w:vMerge/>
            <w:shd w:val="clear" w:color="auto" w:fill="auto"/>
          </w:tcPr>
          <w:p w:rsidR="003B5DF7" w:rsidRPr="001A3908" w:rsidRDefault="003B5DF7" w:rsidP="009C3616">
            <w:pPr>
              <w:rPr>
                <w:rFonts w:ascii="Times New Roman" w:hAnsi="Times New Roman"/>
                <w:sz w:val="28"/>
              </w:rPr>
            </w:pPr>
          </w:p>
        </w:tc>
        <w:tc>
          <w:tcPr>
            <w:tcW w:w="6061" w:type="dxa"/>
            <w:shd w:val="clear" w:color="auto" w:fill="auto"/>
          </w:tcPr>
          <w:p w:rsidR="003B5DF7" w:rsidRPr="003B5DF7" w:rsidRDefault="003B5DF7" w:rsidP="009C3616">
            <w:pPr>
              <w:rPr>
                <w:rFonts w:ascii="Times New Roman" w:hAnsi="Times New Roman"/>
                <w:sz w:val="24"/>
                <w:szCs w:val="24"/>
              </w:rPr>
            </w:pPr>
            <w:r w:rsidRPr="003B5DF7">
              <w:rPr>
                <w:rFonts w:ascii="Times New Roman" w:hAnsi="Times New Roman"/>
                <w:sz w:val="24"/>
                <w:szCs w:val="24"/>
              </w:rPr>
              <w:t xml:space="preserve">Библиотека-филиал №10 п. Новопавловка - </w:t>
            </w:r>
            <w:hyperlink r:id="rId13" w:history="1">
              <w:r w:rsidRPr="003B5DF7">
                <w:rPr>
                  <w:rStyle w:val="ad"/>
                  <w:rFonts w:ascii="Times New Roman" w:hAnsi="Times New Roman"/>
                  <w:sz w:val="24"/>
                  <w:szCs w:val="24"/>
                </w:rPr>
                <w:t>https://ok.ru/group/70000000506548</w:t>
              </w:r>
            </w:hyperlink>
          </w:p>
        </w:tc>
      </w:tr>
      <w:tr w:rsidR="003B5DF7" w:rsidRPr="001A3908" w:rsidTr="009C3616">
        <w:tc>
          <w:tcPr>
            <w:tcW w:w="4253" w:type="dxa"/>
            <w:vMerge/>
            <w:shd w:val="clear" w:color="auto" w:fill="auto"/>
          </w:tcPr>
          <w:p w:rsidR="003B5DF7" w:rsidRPr="001A3908" w:rsidRDefault="003B5DF7" w:rsidP="009C3616">
            <w:pPr>
              <w:rPr>
                <w:rFonts w:ascii="Times New Roman" w:hAnsi="Times New Roman"/>
                <w:sz w:val="28"/>
              </w:rPr>
            </w:pPr>
          </w:p>
        </w:tc>
        <w:tc>
          <w:tcPr>
            <w:tcW w:w="6061" w:type="dxa"/>
            <w:shd w:val="clear" w:color="auto" w:fill="auto"/>
          </w:tcPr>
          <w:p w:rsidR="003B5DF7" w:rsidRPr="003B5DF7" w:rsidRDefault="003B5DF7" w:rsidP="009C3616">
            <w:pPr>
              <w:rPr>
                <w:rFonts w:ascii="Times New Roman" w:hAnsi="Times New Roman"/>
                <w:sz w:val="24"/>
                <w:szCs w:val="24"/>
              </w:rPr>
            </w:pPr>
            <w:r w:rsidRPr="003B5DF7">
              <w:rPr>
                <w:rFonts w:ascii="Times New Roman" w:hAnsi="Times New Roman"/>
                <w:sz w:val="24"/>
                <w:szCs w:val="24"/>
              </w:rPr>
              <w:t xml:space="preserve">Библиотека-филиал №12 с. Харауз - </w:t>
            </w:r>
            <w:hyperlink r:id="rId14" w:history="1">
              <w:r w:rsidRPr="003B5DF7">
                <w:rPr>
                  <w:rStyle w:val="ad"/>
                  <w:rFonts w:ascii="Times New Roman" w:hAnsi="Times New Roman"/>
                  <w:sz w:val="24"/>
                  <w:szCs w:val="24"/>
                </w:rPr>
                <w:t>https://ok.ru/group/54788190896290</w:t>
              </w:r>
            </w:hyperlink>
          </w:p>
        </w:tc>
      </w:tr>
      <w:tr w:rsidR="003B5DF7" w:rsidRPr="001A3908" w:rsidTr="009C3616">
        <w:tc>
          <w:tcPr>
            <w:tcW w:w="4253" w:type="dxa"/>
            <w:vMerge/>
            <w:shd w:val="clear" w:color="auto" w:fill="auto"/>
          </w:tcPr>
          <w:p w:rsidR="003B5DF7" w:rsidRPr="001A3908" w:rsidRDefault="003B5DF7" w:rsidP="009C3616">
            <w:pPr>
              <w:rPr>
                <w:rFonts w:ascii="Times New Roman" w:hAnsi="Times New Roman"/>
                <w:sz w:val="28"/>
              </w:rPr>
            </w:pPr>
          </w:p>
        </w:tc>
        <w:tc>
          <w:tcPr>
            <w:tcW w:w="6061" w:type="dxa"/>
            <w:shd w:val="clear" w:color="auto" w:fill="auto"/>
          </w:tcPr>
          <w:p w:rsidR="003B5DF7" w:rsidRPr="003B5DF7" w:rsidRDefault="003B5DF7" w:rsidP="009C3616">
            <w:pPr>
              <w:rPr>
                <w:rFonts w:ascii="Times New Roman" w:hAnsi="Times New Roman"/>
                <w:sz w:val="24"/>
                <w:szCs w:val="24"/>
              </w:rPr>
            </w:pPr>
            <w:r w:rsidRPr="003B5DF7">
              <w:rPr>
                <w:rFonts w:ascii="Times New Roman" w:hAnsi="Times New Roman"/>
                <w:sz w:val="24"/>
                <w:szCs w:val="24"/>
              </w:rPr>
              <w:t xml:space="preserve">Библиотека-филиал №15 с. Орсук - </w:t>
            </w:r>
            <w:hyperlink r:id="rId15" w:history="1">
              <w:r w:rsidRPr="003B5DF7">
                <w:rPr>
                  <w:rStyle w:val="ad"/>
                  <w:rFonts w:ascii="Times New Roman" w:hAnsi="Times New Roman"/>
                  <w:sz w:val="24"/>
                  <w:szCs w:val="24"/>
                </w:rPr>
                <w:t>https://ok.ru/group/55924703690883</w:t>
              </w:r>
            </w:hyperlink>
          </w:p>
        </w:tc>
      </w:tr>
      <w:tr w:rsidR="003B5DF7" w:rsidRPr="001A3908" w:rsidTr="009C3616">
        <w:tc>
          <w:tcPr>
            <w:tcW w:w="4253" w:type="dxa"/>
            <w:vMerge/>
            <w:shd w:val="clear" w:color="auto" w:fill="auto"/>
          </w:tcPr>
          <w:p w:rsidR="003B5DF7" w:rsidRPr="001A3908" w:rsidRDefault="003B5DF7" w:rsidP="009C3616">
            <w:pPr>
              <w:rPr>
                <w:rFonts w:ascii="Times New Roman" w:hAnsi="Times New Roman"/>
                <w:sz w:val="28"/>
              </w:rPr>
            </w:pPr>
          </w:p>
        </w:tc>
        <w:tc>
          <w:tcPr>
            <w:tcW w:w="6061" w:type="dxa"/>
            <w:shd w:val="clear" w:color="auto" w:fill="auto"/>
          </w:tcPr>
          <w:p w:rsidR="003B5DF7" w:rsidRPr="003B5DF7" w:rsidRDefault="003B5DF7" w:rsidP="009C3616">
            <w:pPr>
              <w:rPr>
                <w:rFonts w:ascii="Times New Roman" w:hAnsi="Times New Roman"/>
                <w:sz w:val="24"/>
                <w:szCs w:val="24"/>
              </w:rPr>
            </w:pPr>
            <w:r w:rsidRPr="003B5DF7">
              <w:rPr>
                <w:rFonts w:ascii="Times New Roman" w:hAnsi="Times New Roman"/>
                <w:sz w:val="24"/>
                <w:szCs w:val="24"/>
              </w:rPr>
              <w:t xml:space="preserve">Библиотека-филиал №16 с. Катаево - </w:t>
            </w:r>
            <w:hyperlink r:id="rId16" w:history="1">
              <w:r w:rsidRPr="003B5DF7">
                <w:rPr>
                  <w:rStyle w:val="ad"/>
                  <w:rFonts w:ascii="Times New Roman" w:hAnsi="Times New Roman"/>
                  <w:sz w:val="24"/>
                  <w:szCs w:val="24"/>
                </w:rPr>
                <w:t>https://ok.ru/group70000000379344</w:t>
              </w:r>
            </w:hyperlink>
          </w:p>
        </w:tc>
      </w:tr>
      <w:tr w:rsidR="003B5DF7" w:rsidRPr="001A3908" w:rsidTr="009C3616">
        <w:tc>
          <w:tcPr>
            <w:tcW w:w="4253" w:type="dxa"/>
            <w:vMerge/>
            <w:shd w:val="clear" w:color="auto" w:fill="auto"/>
          </w:tcPr>
          <w:p w:rsidR="003B5DF7" w:rsidRPr="001A3908" w:rsidRDefault="003B5DF7" w:rsidP="009C3616">
            <w:pPr>
              <w:rPr>
                <w:rFonts w:ascii="Times New Roman" w:hAnsi="Times New Roman"/>
                <w:sz w:val="28"/>
              </w:rPr>
            </w:pPr>
          </w:p>
        </w:tc>
        <w:tc>
          <w:tcPr>
            <w:tcW w:w="6061" w:type="dxa"/>
            <w:shd w:val="clear" w:color="auto" w:fill="auto"/>
          </w:tcPr>
          <w:p w:rsidR="003B5DF7" w:rsidRPr="003B5DF7" w:rsidRDefault="003B5DF7" w:rsidP="009C3616">
            <w:pPr>
              <w:rPr>
                <w:rFonts w:ascii="Times New Roman" w:hAnsi="Times New Roman"/>
                <w:sz w:val="24"/>
                <w:szCs w:val="24"/>
              </w:rPr>
            </w:pPr>
            <w:r w:rsidRPr="003B5DF7">
              <w:rPr>
                <w:rFonts w:ascii="Times New Roman" w:hAnsi="Times New Roman"/>
                <w:sz w:val="24"/>
                <w:szCs w:val="24"/>
              </w:rPr>
              <w:t xml:space="preserve">Библиотека-филиал № 17 с. Хохотуй - </w:t>
            </w:r>
            <w:hyperlink r:id="rId17" w:history="1">
              <w:r w:rsidRPr="003B5DF7">
                <w:rPr>
                  <w:rStyle w:val="ad"/>
                  <w:rFonts w:ascii="Times New Roman" w:hAnsi="Times New Roman"/>
                  <w:sz w:val="24"/>
                  <w:szCs w:val="24"/>
                </w:rPr>
                <w:t>https://ok.ru/group/70000000490683</w:t>
              </w:r>
            </w:hyperlink>
          </w:p>
        </w:tc>
      </w:tr>
      <w:tr w:rsidR="003B5DF7" w:rsidRPr="001A3908" w:rsidTr="009C3616">
        <w:tc>
          <w:tcPr>
            <w:tcW w:w="4253" w:type="dxa"/>
            <w:vMerge/>
            <w:shd w:val="clear" w:color="auto" w:fill="auto"/>
          </w:tcPr>
          <w:p w:rsidR="003B5DF7" w:rsidRPr="001A3908" w:rsidRDefault="003B5DF7" w:rsidP="009C3616">
            <w:pPr>
              <w:rPr>
                <w:rFonts w:ascii="Times New Roman" w:hAnsi="Times New Roman"/>
                <w:sz w:val="28"/>
              </w:rPr>
            </w:pPr>
          </w:p>
        </w:tc>
        <w:tc>
          <w:tcPr>
            <w:tcW w:w="6061" w:type="dxa"/>
            <w:shd w:val="clear" w:color="auto" w:fill="auto"/>
          </w:tcPr>
          <w:p w:rsidR="003B5DF7" w:rsidRPr="003B5DF7" w:rsidRDefault="003B5DF7" w:rsidP="009C3616">
            <w:pPr>
              <w:rPr>
                <w:rFonts w:ascii="Times New Roman" w:hAnsi="Times New Roman"/>
                <w:sz w:val="24"/>
                <w:szCs w:val="24"/>
              </w:rPr>
            </w:pPr>
            <w:r w:rsidRPr="003B5DF7">
              <w:rPr>
                <w:rFonts w:ascii="Times New Roman" w:hAnsi="Times New Roman"/>
                <w:sz w:val="24"/>
                <w:szCs w:val="24"/>
              </w:rPr>
              <w:t xml:space="preserve">Библиотека-филиал №22 с. Баляга - </w:t>
            </w:r>
            <w:hyperlink r:id="rId18" w:history="1">
              <w:r w:rsidRPr="003B5DF7">
                <w:rPr>
                  <w:rStyle w:val="ad"/>
                  <w:rFonts w:ascii="Times New Roman" w:hAnsi="Times New Roman"/>
                  <w:sz w:val="24"/>
                  <w:szCs w:val="24"/>
                </w:rPr>
                <w:t>https://ok.ru/group/70000000436608</w:t>
              </w:r>
            </w:hyperlink>
          </w:p>
        </w:tc>
      </w:tr>
      <w:tr w:rsidR="003B5DF7" w:rsidRPr="001A3908" w:rsidTr="009C3616">
        <w:tc>
          <w:tcPr>
            <w:tcW w:w="4253" w:type="dxa"/>
            <w:vMerge/>
            <w:shd w:val="clear" w:color="auto" w:fill="auto"/>
          </w:tcPr>
          <w:p w:rsidR="003B5DF7" w:rsidRPr="001A3908" w:rsidRDefault="003B5DF7" w:rsidP="009C3616">
            <w:pPr>
              <w:rPr>
                <w:rFonts w:ascii="Times New Roman" w:hAnsi="Times New Roman"/>
                <w:sz w:val="28"/>
              </w:rPr>
            </w:pPr>
          </w:p>
        </w:tc>
        <w:tc>
          <w:tcPr>
            <w:tcW w:w="6061" w:type="dxa"/>
            <w:shd w:val="clear" w:color="auto" w:fill="auto"/>
          </w:tcPr>
          <w:p w:rsidR="003B5DF7" w:rsidRPr="003B5DF7" w:rsidRDefault="003B5DF7" w:rsidP="009C3616">
            <w:pPr>
              <w:rPr>
                <w:rFonts w:ascii="Times New Roman" w:hAnsi="Times New Roman"/>
                <w:sz w:val="24"/>
                <w:szCs w:val="24"/>
              </w:rPr>
            </w:pPr>
            <w:r w:rsidRPr="003B5DF7">
              <w:rPr>
                <w:rFonts w:ascii="Times New Roman" w:hAnsi="Times New Roman"/>
                <w:sz w:val="24"/>
                <w:szCs w:val="24"/>
              </w:rPr>
              <w:t xml:space="preserve">Библиотека-филиал №23 с. Малета - </w:t>
            </w:r>
            <w:hyperlink r:id="rId19" w:history="1">
              <w:r w:rsidRPr="003B5DF7">
                <w:rPr>
                  <w:rStyle w:val="ad"/>
                  <w:rFonts w:ascii="Times New Roman" w:hAnsi="Times New Roman"/>
                  <w:sz w:val="24"/>
                  <w:szCs w:val="24"/>
                </w:rPr>
                <w:t>https://ok.ru/group/57904918757547</w:t>
              </w:r>
            </w:hyperlink>
          </w:p>
        </w:tc>
      </w:tr>
      <w:tr w:rsidR="003B5DF7" w:rsidRPr="001A3908" w:rsidTr="009C3616">
        <w:tc>
          <w:tcPr>
            <w:tcW w:w="4253" w:type="dxa"/>
            <w:vMerge/>
            <w:shd w:val="clear" w:color="auto" w:fill="auto"/>
          </w:tcPr>
          <w:p w:rsidR="003B5DF7" w:rsidRPr="001A3908" w:rsidRDefault="003B5DF7" w:rsidP="009C3616">
            <w:pPr>
              <w:rPr>
                <w:rFonts w:ascii="Times New Roman" w:hAnsi="Times New Roman"/>
                <w:sz w:val="28"/>
              </w:rPr>
            </w:pPr>
          </w:p>
        </w:tc>
        <w:tc>
          <w:tcPr>
            <w:tcW w:w="6061" w:type="dxa"/>
            <w:shd w:val="clear" w:color="auto" w:fill="auto"/>
          </w:tcPr>
          <w:p w:rsidR="003B5DF7" w:rsidRPr="003B5DF7" w:rsidRDefault="003B5DF7" w:rsidP="009C3616">
            <w:pPr>
              <w:rPr>
                <w:rFonts w:ascii="Times New Roman" w:hAnsi="Times New Roman"/>
                <w:sz w:val="24"/>
                <w:szCs w:val="24"/>
              </w:rPr>
            </w:pPr>
            <w:r w:rsidRPr="003B5DF7">
              <w:rPr>
                <w:rFonts w:ascii="Times New Roman" w:hAnsi="Times New Roman"/>
                <w:sz w:val="24"/>
                <w:szCs w:val="24"/>
              </w:rPr>
              <w:t xml:space="preserve">Библиотека-филиал №24 с. Красная Долина - </w:t>
            </w:r>
            <w:hyperlink r:id="rId20" w:history="1">
              <w:r w:rsidRPr="003B5DF7">
                <w:rPr>
                  <w:rStyle w:val="ad"/>
                  <w:rFonts w:ascii="Times New Roman" w:hAnsi="Times New Roman"/>
                  <w:sz w:val="24"/>
                  <w:szCs w:val="24"/>
                </w:rPr>
                <w:t>https://ok.ru/group/70000000574679</w:t>
              </w:r>
            </w:hyperlink>
          </w:p>
        </w:tc>
      </w:tr>
      <w:tr w:rsidR="003B5DF7" w:rsidRPr="001A3908" w:rsidTr="009C3616">
        <w:tc>
          <w:tcPr>
            <w:tcW w:w="4253" w:type="dxa"/>
            <w:vMerge/>
            <w:shd w:val="clear" w:color="auto" w:fill="auto"/>
          </w:tcPr>
          <w:p w:rsidR="003B5DF7" w:rsidRPr="001A3908" w:rsidRDefault="003B5DF7" w:rsidP="009C3616">
            <w:pPr>
              <w:rPr>
                <w:rFonts w:ascii="Times New Roman" w:hAnsi="Times New Roman"/>
                <w:sz w:val="28"/>
              </w:rPr>
            </w:pPr>
          </w:p>
        </w:tc>
        <w:tc>
          <w:tcPr>
            <w:tcW w:w="6061" w:type="dxa"/>
            <w:shd w:val="clear" w:color="auto" w:fill="auto"/>
          </w:tcPr>
          <w:p w:rsidR="003B5DF7" w:rsidRPr="003B5DF7" w:rsidRDefault="003B5DF7" w:rsidP="009C3616">
            <w:pPr>
              <w:jc w:val="both"/>
              <w:rPr>
                <w:rFonts w:ascii="Times New Roman" w:hAnsi="Times New Roman"/>
                <w:sz w:val="24"/>
                <w:szCs w:val="24"/>
              </w:rPr>
            </w:pPr>
            <w:r w:rsidRPr="003B5DF7">
              <w:rPr>
                <w:rFonts w:ascii="Times New Roman" w:hAnsi="Times New Roman"/>
                <w:sz w:val="24"/>
                <w:szCs w:val="24"/>
              </w:rPr>
              <w:t xml:space="preserve">Библиотека-филиал №25 с. Кули - </w:t>
            </w:r>
            <w:hyperlink r:id="rId21" w:history="1">
              <w:r w:rsidRPr="003B5DF7">
                <w:rPr>
                  <w:rStyle w:val="ad"/>
                  <w:rFonts w:ascii="Times New Roman" w:hAnsi="Times New Roman"/>
                  <w:sz w:val="24"/>
                  <w:szCs w:val="24"/>
                </w:rPr>
                <w:t>https://ok.ru/group/66370829418551</w:t>
              </w:r>
            </w:hyperlink>
          </w:p>
        </w:tc>
      </w:tr>
      <w:tr w:rsidR="003B5DF7" w:rsidRPr="001A3908" w:rsidTr="009C3616">
        <w:tc>
          <w:tcPr>
            <w:tcW w:w="4253" w:type="dxa"/>
            <w:shd w:val="clear" w:color="auto" w:fill="auto"/>
          </w:tcPr>
          <w:p w:rsidR="003B5DF7" w:rsidRPr="003B5DF7" w:rsidRDefault="003B5DF7" w:rsidP="009C3616">
            <w:pPr>
              <w:rPr>
                <w:rFonts w:ascii="Times New Roman" w:hAnsi="Times New Roman"/>
                <w:sz w:val="24"/>
                <w:szCs w:val="24"/>
              </w:rPr>
            </w:pPr>
            <w:r>
              <w:rPr>
                <w:rFonts w:ascii="Times New Roman" w:hAnsi="Times New Roman"/>
                <w:sz w:val="24"/>
                <w:szCs w:val="24"/>
              </w:rPr>
              <w:t xml:space="preserve">Официальный </w:t>
            </w:r>
            <w:r w:rsidRPr="003B5DF7">
              <w:rPr>
                <w:rFonts w:ascii="Times New Roman" w:hAnsi="Times New Roman"/>
                <w:sz w:val="24"/>
                <w:szCs w:val="24"/>
              </w:rPr>
              <w:t>Аккаунт в социальной сети «ВКонтакте»</w:t>
            </w:r>
          </w:p>
        </w:tc>
        <w:tc>
          <w:tcPr>
            <w:tcW w:w="6061" w:type="dxa"/>
            <w:shd w:val="clear" w:color="auto" w:fill="auto"/>
          </w:tcPr>
          <w:p w:rsidR="003B5DF7" w:rsidRPr="003B5DF7" w:rsidRDefault="003B5DF7" w:rsidP="009C3616">
            <w:pPr>
              <w:jc w:val="both"/>
              <w:rPr>
                <w:rFonts w:ascii="Times New Roman" w:hAnsi="Times New Roman"/>
                <w:sz w:val="24"/>
                <w:szCs w:val="24"/>
              </w:rPr>
            </w:pPr>
            <w:r w:rsidRPr="003B5DF7">
              <w:rPr>
                <w:rFonts w:ascii="Times New Roman" w:hAnsi="Times New Roman"/>
                <w:sz w:val="24"/>
                <w:szCs w:val="24"/>
              </w:rPr>
              <w:t xml:space="preserve">Группа МУК ЦБС в социальной сети «ВКонтакте» - </w:t>
            </w:r>
            <w:hyperlink r:id="rId22" w:history="1">
              <w:r w:rsidRPr="003B5DF7">
                <w:rPr>
                  <w:rStyle w:val="ad"/>
                  <w:rFonts w:ascii="Times New Roman" w:hAnsi="Times New Roman"/>
                  <w:sz w:val="24"/>
                  <w:szCs w:val="24"/>
                </w:rPr>
                <w:t>https://vk.com/club205518930</w:t>
              </w:r>
            </w:hyperlink>
          </w:p>
        </w:tc>
      </w:tr>
      <w:bookmarkEnd w:id="2"/>
      <w:tr w:rsidR="003B5DF7" w:rsidRPr="001A3908" w:rsidTr="009C3616">
        <w:tc>
          <w:tcPr>
            <w:tcW w:w="4253" w:type="dxa"/>
            <w:shd w:val="clear" w:color="auto" w:fill="auto"/>
          </w:tcPr>
          <w:p w:rsidR="003B5DF7" w:rsidRPr="003B5DF7" w:rsidRDefault="003B5DF7" w:rsidP="009C3616">
            <w:pPr>
              <w:rPr>
                <w:rFonts w:ascii="Times New Roman" w:hAnsi="Times New Roman"/>
                <w:sz w:val="24"/>
                <w:szCs w:val="24"/>
              </w:rPr>
            </w:pPr>
            <w:r w:rsidRPr="003B5DF7">
              <w:rPr>
                <w:rFonts w:ascii="Times New Roman" w:hAnsi="Times New Roman"/>
                <w:sz w:val="24"/>
                <w:szCs w:val="24"/>
              </w:rPr>
              <w:t>Ф.И.О. руководителя библиотеки, должность, образование, стаж библиотечный</w:t>
            </w:r>
          </w:p>
        </w:tc>
        <w:tc>
          <w:tcPr>
            <w:tcW w:w="6061" w:type="dxa"/>
            <w:shd w:val="clear" w:color="auto" w:fill="auto"/>
          </w:tcPr>
          <w:p w:rsidR="003B5DF7" w:rsidRPr="003B5DF7" w:rsidRDefault="003B5DF7" w:rsidP="003B5DF7">
            <w:pPr>
              <w:jc w:val="both"/>
              <w:rPr>
                <w:rFonts w:ascii="Times New Roman" w:hAnsi="Times New Roman"/>
                <w:sz w:val="24"/>
                <w:szCs w:val="24"/>
              </w:rPr>
            </w:pPr>
            <w:r w:rsidRPr="003B5DF7">
              <w:rPr>
                <w:rFonts w:ascii="Times New Roman" w:hAnsi="Times New Roman"/>
                <w:sz w:val="24"/>
                <w:szCs w:val="24"/>
              </w:rPr>
              <w:t>Ладыгина Виктория Львовна, Директор МУК ЦБС муниципального района, высшее, стаж 36 лет.</w:t>
            </w:r>
          </w:p>
        </w:tc>
      </w:tr>
      <w:tr w:rsidR="003B5DF7" w:rsidRPr="001A3908" w:rsidTr="009C3616">
        <w:tc>
          <w:tcPr>
            <w:tcW w:w="4253" w:type="dxa"/>
            <w:shd w:val="clear" w:color="auto" w:fill="auto"/>
          </w:tcPr>
          <w:p w:rsidR="003B5DF7" w:rsidRPr="003B5DF7" w:rsidRDefault="003B5DF7" w:rsidP="009C3616">
            <w:pPr>
              <w:rPr>
                <w:rFonts w:ascii="Times New Roman" w:hAnsi="Times New Roman"/>
                <w:sz w:val="24"/>
                <w:szCs w:val="24"/>
              </w:rPr>
            </w:pPr>
            <w:r w:rsidRPr="003B5DF7">
              <w:rPr>
                <w:rFonts w:ascii="Times New Roman" w:hAnsi="Times New Roman"/>
                <w:sz w:val="24"/>
                <w:szCs w:val="24"/>
              </w:rPr>
              <w:t>Ф.И.О., наименование должности руководителя органа культуры муниципального образования, телефон с кодом, эл. почта</w:t>
            </w:r>
          </w:p>
        </w:tc>
        <w:tc>
          <w:tcPr>
            <w:tcW w:w="6061" w:type="dxa"/>
            <w:shd w:val="clear" w:color="auto" w:fill="auto"/>
          </w:tcPr>
          <w:p w:rsidR="003B5DF7" w:rsidRPr="003B5DF7" w:rsidRDefault="003B5DF7" w:rsidP="009C3616">
            <w:pPr>
              <w:jc w:val="both"/>
              <w:rPr>
                <w:rFonts w:ascii="Times New Roman" w:hAnsi="Times New Roman"/>
                <w:sz w:val="24"/>
                <w:szCs w:val="24"/>
                <w:shd w:val="clear" w:color="auto" w:fill="FFFFFF"/>
              </w:rPr>
            </w:pPr>
            <w:r w:rsidRPr="003B5DF7">
              <w:rPr>
                <w:rFonts w:ascii="Times New Roman" w:hAnsi="Times New Roman"/>
                <w:sz w:val="24"/>
                <w:szCs w:val="24"/>
              </w:rPr>
              <w:t xml:space="preserve">Шиханова Светлана Владимировна, Начальник отдела культуры, спорта и молодежной политики муниципального района «Петровск-Забайкальский район», телефон 8 (30-236) 2-15-15, электронная почта: </w:t>
            </w:r>
            <w:hyperlink r:id="rId23" w:history="1">
              <w:r w:rsidRPr="003B5DF7">
                <w:rPr>
                  <w:rStyle w:val="ad"/>
                  <w:rFonts w:ascii="Times New Roman" w:hAnsi="Times New Roman"/>
                  <w:sz w:val="24"/>
                  <w:szCs w:val="24"/>
                </w:rPr>
                <w:t>o.kultury@bk.ru</w:t>
              </w:r>
            </w:hyperlink>
          </w:p>
        </w:tc>
      </w:tr>
      <w:tr w:rsidR="003B5DF7" w:rsidTr="009C3616">
        <w:tc>
          <w:tcPr>
            <w:tcW w:w="4253" w:type="dxa"/>
            <w:shd w:val="clear" w:color="auto" w:fill="auto"/>
          </w:tcPr>
          <w:p w:rsidR="003B5DF7" w:rsidRPr="003B5DF7" w:rsidRDefault="003B5DF7" w:rsidP="009C3616">
            <w:pPr>
              <w:rPr>
                <w:rFonts w:ascii="Times New Roman" w:hAnsi="Times New Roman"/>
                <w:sz w:val="24"/>
                <w:szCs w:val="24"/>
              </w:rPr>
            </w:pPr>
            <w:r w:rsidRPr="003B5DF7">
              <w:rPr>
                <w:rFonts w:ascii="Times New Roman" w:hAnsi="Times New Roman"/>
                <w:sz w:val="24"/>
                <w:szCs w:val="24"/>
              </w:rPr>
              <w:t xml:space="preserve">Ф.И.О., наименование должности главы администрации муниципального образования, телефон с кодом, эл. </w:t>
            </w:r>
            <w:r w:rsidR="00555999" w:rsidRPr="003B5DF7">
              <w:rPr>
                <w:rFonts w:ascii="Times New Roman" w:hAnsi="Times New Roman"/>
                <w:sz w:val="24"/>
                <w:szCs w:val="24"/>
              </w:rPr>
              <w:t>П</w:t>
            </w:r>
            <w:r w:rsidRPr="003B5DF7">
              <w:rPr>
                <w:rFonts w:ascii="Times New Roman" w:hAnsi="Times New Roman"/>
                <w:sz w:val="24"/>
                <w:szCs w:val="24"/>
              </w:rPr>
              <w:t>очта</w:t>
            </w:r>
          </w:p>
        </w:tc>
        <w:tc>
          <w:tcPr>
            <w:tcW w:w="6061" w:type="dxa"/>
            <w:shd w:val="clear" w:color="auto" w:fill="auto"/>
          </w:tcPr>
          <w:p w:rsidR="003B5DF7" w:rsidRPr="003B5DF7" w:rsidRDefault="003B5DF7" w:rsidP="009C3616">
            <w:pPr>
              <w:pStyle w:val="a3"/>
              <w:ind w:left="0"/>
              <w:jc w:val="both"/>
              <w:rPr>
                <w:rFonts w:ascii="Times New Roman" w:hAnsi="Times New Roman"/>
                <w:color w:val="0000FF"/>
                <w:sz w:val="24"/>
                <w:szCs w:val="24"/>
                <w:u w:val="single"/>
              </w:rPr>
            </w:pPr>
            <w:r w:rsidRPr="003B5DF7">
              <w:rPr>
                <w:rFonts w:ascii="Times New Roman" w:hAnsi="Times New Roman"/>
                <w:sz w:val="24"/>
                <w:szCs w:val="24"/>
                <w:shd w:val="clear" w:color="auto" w:fill="FFFFFF"/>
              </w:rPr>
              <w:t xml:space="preserve">Горюнов Николай Валерьевич, Глава администрации муниципального района «Петровск-Забайкальский район», </w:t>
            </w:r>
            <w:r w:rsidRPr="003B5DF7">
              <w:rPr>
                <w:rFonts w:ascii="Times New Roman" w:hAnsi="Times New Roman"/>
                <w:sz w:val="24"/>
                <w:szCs w:val="24"/>
              </w:rPr>
              <w:t>8 (30-236)2-19-84, 8 (30-236) 2-21-66</w:t>
            </w:r>
            <w:r w:rsidRPr="003B5DF7">
              <w:rPr>
                <w:rFonts w:ascii="Times New Roman" w:hAnsi="Times New Roman"/>
                <w:sz w:val="24"/>
                <w:szCs w:val="24"/>
                <w:shd w:val="clear" w:color="auto" w:fill="FFFFFF"/>
              </w:rPr>
              <w:t xml:space="preserve">, Электронная почта: </w:t>
            </w:r>
            <w:hyperlink r:id="rId24" w:history="1">
              <w:r w:rsidRPr="003B5DF7">
                <w:rPr>
                  <w:rStyle w:val="ad"/>
                  <w:rFonts w:ascii="Times New Roman" w:hAnsi="Times New Roman"/>
                  <w:sz w:val="24"/>
                  <w:szCs w:val="24"/>
                </w:rPr>
                <w:t>pochta@petrzab.e-zab.ru</w:t>
              </w:r>
            </w:hyperlink>
            <w:r w:rsidRPr="003B5DF7">
              <w:rPr>
                <w:rFonts w:ascii="Times New Roman" w:hAnsi="Times New Roman"/>
                <w:sz w:val="24"/>
                <w:szCs w:val="24"/>
              </w:rPr>
              <w:t xml:space="preserve">, </w:t>
            </w:r>
            <w:hyperlink r:id="rId25" w:history="1">
              <w:r w:rsidRPr="003B5DF7">
                <w:rPr>
                  <w:rStyle w:val="ad"/>
                  <w:rFonts w:ascii="Times New Roman" w:hAnsi="Times New Roman"/>
                  <w:sz w:val="24"/>
                  <w:szCs w:val="24"/>
                </w:rPr>
                <w:t>pzabaik@rambler.ru</w:t>
              </w:r>
            </w:hyperlink>
          </w:p>
        </w:tc>
      </w:tr>
    </w:tbl>
    <w:p w:rsidR="00030A61" w:rsidRDefault="00030A61" w:rsidP="00AF4F75">
      <w:pPr>
        <w:spacing w:after="0" w:line="240" w:lineRule="auto"/>
        <w:ind w:right="-143"/>
        <w:jc w:val="center"/>
        <w:outlineLvl w:val="0"/>
        <w:rPr>
          <w:rFonts w:ascii="Times New Roman" w:hAnsi="Times New Roman"/>
          <w:b/>
          <w:sz w:val="32"/>
          <w:szCs w:val="32"/>
        </w:rPr>
      </w:pPr>
    </w:p>
    <w:p w:rsidR="00573A37" w:rsidRDefault="00573A37" w:rsidP="00AF4F75">
      <w:pPr>
        <w:spacing w:after="0" w:line="240" w:lineRule="auto"/>
        <w:ind w:right="-143"/>
        <w:jc w:val="center"/>
        <w:outlineLvl w:val="0"/>
        <w:rPr>
          <w:rFonts w:ascii="Times New Roman" w:hAnsi="Times New Roman"/>
          <w:b/>
          <w:sz w:val="32"/>
          <w:szCs w:val="32"/>
        </w:rPr>
      </w:pPr>
    </w:p>
    <w:sdt>
      <w:sdtPr>
        <w:rPr>
          <w:rFonts w:asciiTheme="minorHAnsi" w:eastAsiaTheme="minorEastAsia" w:hAnsiTheme="minorHAnsi" w:cstheme="minorBidi"/>
          <w:b w:val="0"/>
          <w:bCs w:val="0"/>
          <w:color w:val="auto"/>
          <w:sz w:val="22"/>
          <w:szCs w:val="22"/>
          <w:u w:val="single"/>
        </w:rPr>
        <w:id w:val="3173657"/>
        <w:docPartObj>
          <w:docPartGallery w:val="Table of Contents"/>
          <w:docPartUnique/>
        </w:docPartObj>
      </w:sdtPr>
      <w:sdtContent>
        <w:p w:rsidR="00EE63DA" w:rsidRDefault="00EE63DA" w:rsidP="00DF457B">
          <w:pPr>
            <w:pStyle w:val="afc"/>
            <w:spacing w:before="0"/>
            <w:jc w:val="center"/>
          </w:pPr>
          <w:r w:rsidRPr="005F4D7E">
            <w:rPr>
              <w:rFonts w:ascii="Times New Roman" w:hAnsi="Times New Roman" w:cs="Times New Roman"/>
              <w:color w:val="auto"/>
              <w:sz w:val="32"/>
            </w:rPr>
            <w:t>Оглавление</w:t>
          </w:r>
        </w:p>
        <w:p w:rsidR="005F4D7E" w:rsidRPr="005F4D7E" w:rsidRDefault="000C57EC">
          <w:pPr>
            <w:pStyle w:val="12"/>
            <w:rPr>
              <w:rFonts w:ascii="Times New Roman" w:hAnsi="Times New Roman" w:cs="Times New Roman"/>
              <w:noProof/>
              <w:sz w:val="28"/>
            </w:rPr>
          </w:pPr>
          <w:r w:rsidRPr="005F4D7E">
            <w:rPr>
              <w:rFonts w:ascii="Times New Roman" w:hAnsi="Times New Roman" w:cs="Times New Roman"/>
              <w:sz w:val="28"/>
            </w:rPr>
            <w:fldChar w:fldCharType="begin"/>
          </w:r>
          <w:r w:rsidR="00EE63DA" w:rsidRPr="005F4D7E">
            <w:rPr>
              <w:rFonts w:ascii="Times New Roman" w:hAnsi="Times New Roman" w:cs="Times New Roman"/>
              <w:sz w:val="28"/>
            </w:rPr>
            <w:instrText xml:space="preserve"> TOC \o "1-3" \h \z \u </w:instrText>
          </w:r>
          <w:r w:rsidRPr="005F4D7E">
            <w:rPr>
              <w:rFonts w:ascii="Times New Roman" w:hAnsi="Times New Roman" w:cs="Times New Roman"/>
              <w:sz w:val="28"/>
            </w:rPr>
            <w:fldChar w:fldCharType="separate"/>
          </w:r>
          <w:hyperlink w:anchor="_Toc125983580" w:history="1">
            <w:r w:rsidR="005F4D7E" w:rsidRPr="005F4D7E">
              <w:rPr>
                <w:rStyle w:val="ad"/>
                <w:rFonts w:ascii="Times New Roman" w:hAnsi="Times New Roman" w:cs="Times New Roman"/>
                <w:noProof/>
                <w:sz w:val="28"/>
              </w:rPr>
              <w:t>1.</w:t>
            </w:r>
            <w:r w:rsidR="005F4D7E" w:rsidRPr="005F4D7E">
              <w:rPr>
                <w:rFonts w:ascii="Times New Roman" w:hAnsi="Times New Roman" w:cs="Times New Roman"/>
                <w:noProof/>
                <w:sz w:val="28"/>
              </w:rPr>
              <w:tab/>
            </w:r>
            <w:r w:rsidR="005F4D7E" w:rsidRPr="005F4D7E">
              <w:rPr>
                <w:rStyle w:val="ad"/>
                <w:rFonts w:ascii="Times New Roman" w:hAnsi="Times New Roman" w:cs="Times New Roman"/>
                <w:noProof/>
                <w:sz w:val="28"/>
              </w:rPr>
              <w:t>События года и профессиональные достижения</w:t>
            </w:r>
            <w:r w:rsidR="005F4D7E" w:rsidRPr="005F4D7E">
              <w:rPr>
                <w:rFonts w:ascii="Times New Roman" w:hAnsi="Times New Roman" w:cs="Times New Roman"/>
                <w:noProof/>
                <w:webHidden/>
                <w:sz w:val="28"/>
              </w:rPr>
              <w:tab/>
            </w:r>
            <w:r w:rsidRPr="005F4D7E">
              <w:rPr>
                <w:rFonts w:ascii="Times New Roman" w:hAnsi="Times New Roman" w:cs="Times New Roman"/>
                <w:noProof/>
                <w:webHidden/>
                <w:sz w:val="28"/>
              </w:rPr>
              <w:fldChar w:fldCharType="begin"/>
            </w:r>
            <w:r w:rsidR="005F4D7E" w:rsidRPr="005F4D7E">
              <w:rPr>
                <w:rFonts w:ascii="Times New Roman" w:hAnsi="Times New Roman" w:cs="Times New Roman"/>
                <w:noProof/>
                <w:webHidden/>
                <w:sz w:val="28"/>
              </w:rPr>
              <w:instrText xml:space="preserve"> PAGEREF _Toc125983580 \h </w:instrText>
            </w:r>
            <w:r w:rsidRPr="005F4D7E">
              <w:rPr>
                <w:rFonts w:ascii="Times New Roman" w:hAnsi="Times New Roman" w:cs="Times New Roman"/>
                <w:noProof/>
                <w:webHidden/>
                <w:sz w:val="28"/>
              </w:rPr>
            </w:r>
            <w:r w:rsidRPr="005F4D7E">
              <w:rPr>
                <w:rFonts w:ascii="Times New Roman" w:hAnsi="Times New Roman" w:cs="Times New Roman"/>
                <w:noProof/>
                <w:webHidden/>
                <w:sz w:val="28"/>
              </w:rPr>
              <w:fldChar w:fldCharType="separate"/>
            </w:r>
            <w:r w:rsidR="00853045">
              <w:rPr>
                <w:rFonts w:ascii="Times New Roman" w:hAnsi="Times New Roman" w:cs="Times New Roman"/>
                <w:noProof/>
                <w:webHidden/>
                <w:sz w:val="28"/>
              </w:rPr>
              <w:t>5</w:t>
            </w:r>
            <w:r w:rsidRPr="005F4D7E">
              <w:rPr>
                <w:rFonts w:ascii="Times New Roman" w:hAnsi="Times New Roman" w:cs="Times New Roman"/>
                <w:noProof/>
                <w:webHidden/>
                <w:sz w:val="28"/>
              </w:rPr>
              <w:fldChar w:fldCharType="end"/>
            </w:r>
          </w:hyperlink>
        </w:p>
        <w:p w:rsidR="005F4D7E" w:rsidRPr="005F4D7E" w:rsidRDefault="000C57EC">
          <w:pPr>
            <w:pStyle w:val="12"/>
            <w:rPr>
              <w:rFonts w:ascii="Times New Roman" w:hAnsi="Times New Roman" w:cs="Times New Roman"/>
              <w:noProof/>
              <w:sz w:val="28"/>
            </w:rPr>
          </w:pPr>
          <w:hyperlink w:anchor="_Toc125983581" w:history="1">
            <w:r w:rsidR="005F4D7E" w:rsidRPr="005F4D7E">
              <w:rPr>
                <w:rStyle w:val="ad"/>
                <w:rFonts w:ascii="Times New Roman" w:hAnsi="Times New Roman" w:cs="Times New Roman"/>
                <w:noProof/>
                <w:sz w:val="28"/>
              </w:rPr>
              <w:t>2.</w:t>
            </w:r>
            <w:r w:rsidR="005F4D7E" w:rsidRPr="005F4D7E">
              <w:rPr>
                <w:rFonts w:ascii="Times New Roman" w:hAnsi="Times New Roman" w:cs="Times New Roman"/>
                <w:noProof/>
                <w:sz w:val="28"/>
              </w:rPr>
              <w:tab/>
            </w:r>
            <w:r w:rsidR="005F4D7E" w:rsidRPr="005F4D7E">
              <w:rPr>
                <w:rStyle w:val="ad"/>
                <w:rFonts w:ascii="Times New Roman" w:hAnsi="Times New Roman" w:cs="Times New Roman"/>
                <w:noProof/>
                <w:sz w:val="28"/>
              </w:rPr>
              <w:t>Библиотечная сеть</w:t>
            </w:r>
            <w:r w:rsidR="005F4D7E" w:rsidRPr="005F4D7E">
              <w:rPr>
                <w:rFonts w:ascii="Times New Roman" w:hAnsi="Times New Roman" w:cs="Times New Roman"/>
                <w:noProof/>
                <w:webHidden/>
                <w:sz w:val="28"/>
              </w:rPr>
              <w:tab/>
            </w:r>
            <w:r w:rsidRPr="005F4D7E">
              <w:rPr>
                <w:rFonts w:ascii="Times New Roman" w:hAnsi="Times New Roman" w:cs="Times New Roman"/>
                <w:noProof/>
                <w:webHidden/>
                <w:sz w:val="28"/>
              </w:rPr>
              <w:fldChar w:fldCharType="begin"/>
            </w:r>
            <w:r w:rsidR="005F4D7E" w:rsidRPr="005F4D7E">
              <w:rPr>
                <w:rFonts w:ascii="Times New Roman" w:hAnsi="Times New Roman" w:cs="Times New Roman"/>
                <w:noProof/>
                <w:webHidden/>
                <w:sz w:val="28"/>
              </w:rPr>
              <w:instrText xml:space="preserve"> PAGEREF _Toc125983581 \h </w:instrText>
            </w:r>
            <w:r w:rsidRPr="005F4D7E">
              <w:rPr>
                <w:rFonts w:ascii="Times New Roman" w:hAnsi="Times New Roman" w:cs="Times New Roman"/>
                <w:noProof/>
                <w:webHidden/>
                <w:sz w:val="28"/>
              </w:rPr>
            </w:r>
            <w:r w:rsidRPr="005F4D7E">
              <w:rPr>
                <w:rFonts w:ascii="Times New Roman" w:hAnsi="Times New Roman" w:cs="Times New Roman"/>
                <w:noProof/>
                <w:webHidden/>
                <w:sz w:val="28"/>
              </w:rPr>
              <w:fldChar w:fldCharType="separate"/>
            </w:r>
            <w:r w:rsidR="00853045">
              <w:rPr>
                <w:rFonts w:ascii="Times New Roman" w:hAnsi="Times New Roman" w:cs="Times New Roman"/>
                <w:noProof/>
                <w:webHidden/>
                <w:sz w:val="28"/>
              </w:rPr>
              <w:t>9</w:t>
            </w:r>
            <w:r w:rsidRPr="005F4D7E">
              <w:rPr>
                <w:rFonts w:ascii="Times New Roman" w:hAnsi="Times New Roman" w:cs="Times New Roman"/>
                <w:noProof/>
                <w:webHidden/>
                <w:sz w:val="28"/>
              </w:rPr>
              <w:fldChar w:fldCharType="end"/>
            </w:r>
          </w:hyperlink>
        </w:p>
        <w:p w:rsidR="005F4D7E" w:rsidRPr="005F4D7E" w:rsidRDefault="000C57EC">
          <w:pPr>
            <w:pStyle w:val="12"/>
            <w:rPr>
              <w:rFonts w:ascii="Times New Roman" w:hAnsi="Times New Roman" w:cs="Times New Roman"/>
              <w:noProof/>
              <w:sz w:val="28"/>
            </w:rPr>
          </w:pPr>
          <w:hyperlink w:anchor="_Toc125983582" w:history="1">
            <w:r w:rsidR="005F4D7E" w:rsidRPr="005F4D7E">
              <w:rPr>
                <w:rStyle w:val="ad"/>
                <w:rFonts w:ascii="Times New Roman" w:hAnsi="Times New Roman" w:cs="Times New Roman"/>
                <w:noProof/>
                <w:sz w:val="28"/>
              </w:rPr>
              <w:t>3.</w:t>
            </w:r>
            <w:r w:rsidR="005F4D7E" w:rsidRPr="005F4D7E">
              <w:rPr>
                <w:rFonts w:ascii="Times New Roman" w:hAnsi="Times New Roman" w:cs="Times New Roman"/>
                <w:noProof/>
                <w:sz w:val="28"/>
              </w:rPr>
              <w:tab/>
            </w:r>
            <w:r w:rsidR="005F4D7E" w:rsidRPr="005F4D7E">
              <w:rPr>
                <w:rStyle w:val="ad"/>
                <w:rFonts w:ascii="Times New Roman" w:hAnsi="Times New Roman" w:cs="Times New Roman"/>
                <w:noProof/>
                <w:sz w:val="28"/>
              </w:rPr>
              <w:t>Основные статистические показатели</w:t>
            </w:r>
            <w:r w:rsidR="005F4D7E" w:rsidRPr="005F4D7E">
              <w:rPr>
                <w:rFonts w:ascii="Times New Roman" w:hAnsi="Times New Roman" w:cs="Times New Roman"/>
                <w:noProof/>
                <w:webHidden/>
                <w:sz w:val="28"/>
              </w:rPr>
              <w:tab/>
            </w:r>
            <w:r w:rsidRPr="005F4D7E">
              <w:rPr>
                <w:rFonts w:ascii="Times New Roman" w:hAnsi="Times New Roman" w:cs="Times New Roman"/>
                <w:noProof/>
                <w:webHidden/>
                <w:sz w:val="28"/>
              </w:rPr>
              <w:fldChar w:fldCharType="begin"/>
            </w:r>
            <w:r w:rsidR="005F4D7E" w:rsidRPr="005F4D7E">
              <w:rPr>
                <w:rFonts w:ascii="Times New Roman" w:hAnsi="Times New Roman" w:cs="Times New Roman"/>
                <w:noProof/>
                <w:webHidden/>
                <w:sz w:val="28"/>
              </w:rPr>
              <w:instrText xml:space="preserve"> PAGEREF _Toc125983582 \h </w:instrText>
            </w:r>
            <w:r w:rsidRPr="005F4D7E">
              <w:rPr>
                <w:rFonts w:ascii="Times New Roman" w:hAnsi="Times New Roman" w:cs="Times New Roman"/>
                <w:noProof/>
                <w:webHidden/>
                <w:sz w:val="28"/>
              </w:rPr>
            </w:r>
            <w:r w:rsidRPr="005F4D7E">
              <w:rPr>
                <w:rFonts w:ascii="Times New Roman" w:hAnsi="Times New Roman" w:cs="Times New Roman"/>
                <w:noProof/>
                <w:webHidden/>
                <w:sz w:val="28"/>
              </w:rPr>
              <w:fldChar w:fldCharType="separate"/>
            </w:r>
            <w:r w:rsidR="00853045">
              <w:rPr>
                <w:rFonts w:ascii="Times New Roman" w:hAnsi="Times New Roman" w:cs="Times New Roman"/>
                <w:noProof/>
                <w:webHidden/>
                <w:sz w:val="28"/>
              </w:rPr>
              <w:t>14</w:t>
            </w:r>
            <w:r w:rsidRPr="005F4D7E">
              <w:rPr>
                <w:rFonts w:ascii="Times New Roman" w:hAnsi="Times New Roman" w:cs="Times New Roman"/>
                <w:noProof/>
                <w:webHidden/>
                <w:sz w:val="28"/>
              </w:rPr>
              <w:fldChar w:fldCharType="end"/>
            </w:r>
          </w:hyperlink>
        </w:p>
        <w:p w:rsidR="005F4D7E" w:rsidRPr="005F4D7E" w:rsidRDefault="000C57EC">
          <w:pPr>
            <w:pStyle w:val="12"/>
            <w:rPr>
              <w:rFonts w:ascii="Times New Roman" w:hAnsi="Times New Roman" w:cs="Times New Roman"/>
              <w:noProof/>
              <w:sz w:val="28"/>
            </w:rPr>
          </w:pPr>
          <w:hyperlink w:anchor="_Toc125983583" w:history="1">
            <w:r w:rsidR="005F4D7E" w:rsidRPr="005F4D7E">
              <w:rPr>
                <w:rStyle w:val="ad"/>
                <w:rFonts w:ascii="Times New Roman" w:hAnsi="Times New Roman" w:cs="Times New Roman"/>
                <w:noProof/>
                <w:sz w:val="28"/>
              </w:rPr>
              <w:t>4.</w:t>
            </w:r>
            <w:r w:rsidR="005F4D7E" w:rsidRPr="005F4D7E">
              <w:rPr>
                <w:rFonts w:ascii="Times New Roman" w:hAnsi="Times New Roman" w:cs="Times New Roman"/>
                <w:noProof/>
                <w:sz w:val="28"/>
              </w:rPr>
              <w:tab/>
            </w:r>
            <w:r w:rsidR="005F4D7E" w:rsidRPr="005F4D7E">
              <w:rPr>
                <w:rStyle w:val="ad"/>
                <w:rFonts w:ascii="Times New Roman" w:hAnsi="Times New Roman" w:cs="Times New Roman"/>
                <w:noProof/>
                <w:sz w:val="28"/>
              </w:rPr>
              <w:t>Библиотечные фонды</w:t>
            </w:r>
            <w:r w:rsidR="005F4D7E" w:rsidRPr="005F4D7E">
              <w:rPr>
                <w:rFonts w:ascii="Times New Roman" w:hAnsi="Times New Roman" w:cs="Times New Roman"/>
                <w:noProof/>
                <w:webHidden/>
                <w:sz w:val="28"/>
              </w:rPr>
              <w:tab/>
            </w:r>
            <w:r w:rsidRPr="005F4D7E">
              <w:rPr>
                <w:rFonts w:ascii="Times New Roman" w:hAnsi="Times New Roman" w:cs="Times New Roman"/>
                <w:noProof/>
                <w:webHidden/>
                <w:sz w:val="28"/>
              </w:rPr>
              <w:fldChar w:fldCharType="begin"/>
            </w:r>
            <w:r w:rsidR="005F4D7E" w:rsidRPr="005F4D7E">
              <w:rPr>
                <w:rFonts w:ascii="Times New Roman" w:hAnsi="Times New Roman" w:cs="Times New Roman"/>
                <w:noProof/>
                <w:webHidden/>
                <w:sz w:val="28"/>
              </w:rPr>
              <w:instrText xml:space="preserve"> PAGEREF _Toc125983583 \h </w:instrText>
            </w:r>
            <w:r w:rsidRPr="005F4D7E">
              <w:rPr>
                <w:rFonts w:ascii="Times New Roman" w:hAnsi="Times New Roman" w:cs="Times New Roman"/>
                <w:noProof/>
                <w:webHidden/>
                <w:sz w:val="28"/>
              </w:rPr>
            </w:r>
            <w:r w:rsidRPr="005F4D7E">
              <w:rPr>
                <w:rFonts w:ascii="Times New Roman" w:hAnsi="Times New Roman" w:cs="Times New Roman"/>
                <w:noProof/>
                <w:webHidden/>
                <w:sz w:val="28"/>
              </w:rPr>
              <w:fldChar w:fldCharType="separate"/>
            </w:r>
            <w:r w:rsidR="00853045">
              <w:rPr>
                <w:rFonts w:ascii="Times New Roman" w:hAnsi="Times New Roman" w:cs="Times New Roman"/>
                <w:noProof/>
                <w:webHidden/>
                <w:sz w:val="28"/>
              </w:rPr>
              <w:t>26</w:t>
            </w:r>
            <w:r w:rsidRPr="005F4D7E">
              <w:rPr>
                <w:rFonts w:ascii="Times New Roman" w:hAnsi="Times New Roman" w:cs="Times New Roman"/>
                <w:noProof/>
                <w:webHidden/>
                <w:sz w:val="28"/>
              </w:rPr>
              <w:fldChar w:fldCharType="end"/>
            </w:r>
          </w:hyperlink>
        </w:p>
        <w:p w:rsidR="005F4D7E" w:rsidRPr="005F4D7E" w:rsidRDefault="000C57EC">
          <w:pPr>
            <w:pStyle w:val="12"/>
            <w:rPr>
              <w:rFonts w:ascii="Times New Roman" w:hAnsi="Times New Roman" w:cs="Times New Roman"/>
              <w:noProof/>
              <w:sz w:val="28"/>
            </w:rPr>
          </w:pPr>
          <w:hyperlink w:anchor="_Toc125983584" w:history="1">
            <w:r w:rsidR="005F4D7E" w:rsidRPr="005F4D7E">
              <w:rPr>
                <w:rStyle w:val="ad"/>
                <w:rFonts w:ascii="Times New Roman" w:hAnsi="Times New Roman" w:cs="Times New Roman"/>
                <w:noProof/>
                <w:sz w:val="28"/>
              </w:rPr>
              <w:t>5.</w:t>
            </w:r>
            <w:r w:rsidR="005F4D7E" w:rsidRPr="005F4D7E">
              <w:rPr>
                <w:rFonts w:ascii="Times New Roman" w:hAnsi="Times New Roman" w:cs="Times New Roman"/>
                <w:noProof/>
                <w:sz w:val="28"/>
              </w:rPr>
              <w:tab/>
            </w:r>
            <w:r w:rsidR="005F4D7E" w:rsidRPr="005F4D7E">
              <w:rPr>
                <w:rStyle w:val="ad"/>
                <w:rFonts w:ascii="Times New Roman" w:hAnsi="Times New Roman" w:cs="Times New Roman"/>
                <w:noProof/>
                <w:sz w:val="28"/>
              </w:rPr>
              <w:t>Электронные и сетевые ресурсы</w:t>
            </w:r>
            <w:r w:rsidR="005F4D7E" w:rsidRPr="005F4D7E">
              <w:rPr>
                <w:rFonts w:ascii="Times New Roman" w:hAnsi="Times New Roman" w:cs="Times New Roman"/>
                <w:noProof/>
                <w:webHidden/>
                <w:sz w:val="28"/>
              </w:rPr>
              <w:tab/>
            </w:r>
            <w:r w:rsidRPr="005F4D7E">
              <w:rPr>
                <w:rFonts w:ascii="Times New Roman" w:hAnsi="Times New Roman" w:cs="Times New Roman"/>
                <w:noProof/>
                <w:webHidden/>
                <w:sz w:val="28"/>
              </w:rPr>
              <w:fldChar w:fldCharType="begin"/>
            </w:r>
            <w:r w:rsidR="005F4D7E" w:rsidRPr="005F4D7E">
              <w:rPr>
                <w:rFonts w:ascii="Times New Roman" w:hAnsi="Times New Roman" w:cs="Times New Roman"/>
                <w:noProof/>
                <w:webHidden/>
                <w:sz w:val="28"/>
              </w:rPr>
              <w:instrText xml:space="preserve"> PAGEREF _Toc125983584 \h </w:instrText>
            </w:r>
            <w:r w:rsidRPr="005F4D7E">
              <w:rPr>
                <w:rFonts w:ascii="Times New Roman" w:hAnsi="Times New Roman" w:cs="Times New Roman"/>
                <w:noProof/>
                <w:webHidden/>
                <w:sz w:val="28"/>
              </w:rPr>
            </w:r>
            <w:r w:rsidRPr="005F4D7E">
              <w:rPr>
                <w:rFonts w:ascii="Times New Roman" w:hAnsi="Times New Roman" w:cs="Times New Roman"/>
                <w:noProof/>
                <w:webHidden/>
                <w:sz w:val="28"/>
              </w:rPr>
              <w:fldChar w:fldCharType="separate"/>
            </w:r>
            <w:r w:rsidR="00853045">
              <w:rPr>
                <w:rFonts w:ascii="Times New Roman" w:hAnsi="Times New Roman" w:cs="Times New Roman"/>
                <w:noProof/>
                <w:webHidden/>
                <w:sz w:val="28"/>
              </w:rPr>
              <w:t>40</w:t>
            </w:r>
            <w:r w:rsidRPr="005F4D7E">
              <w:rPr>
                <w:rFonts w:ascii="Times New Roman" w:hAnsi="Times New Roman" w:cs="Times New Roman"/>
                <w:noProof/>
                <w:webHidden/>
                <w:sz w:val="28"/>
              </w:rPr>
              <w:fldChar w:fldCharType="end"/>
            </w:r>
          </w:hyperlink>
        </w:p>
        <w:p w:rsidR="005F4D7E" w:rsidRPr="005F4D7E" w:rsidRDefault="000C57EC">
          <w:pPr>
            <w:pStyle w:val="12"/>
            <w:rPr>
              <w:rFonts w:ascii="Times New Roman" w:hAnsi="Times New Roman" w:cs="Times New Roman"/>
              <w:noProof/>
              <w:sz w:val="28"/>
            </w:rPr>
          </w:pPr>
          <w:hyperlink w:anchor="_Toc125983585" w:history="1">
            <w:r w:rsidR="005F4D7E" w:rsidRPr="005F4D7E">
              <w:rPr>
                <w:rStyle w:val="ad"/>
                <w:rFonts w:ascii="Times New Roman" w:hAnsi="Times New Roman" w:cs="Times New Roman"/>
                <w:noProof/>
                <w:sz w:val="28"/>
              </w:rPr>
              <w:t>6.</w:t>
            </w:r>
            <w:r w:rsidR="005F4D7E" w:rsidRPr="005F4D7E">
              <w:rPr>
                <w:rFonts w:ascii="Times New Roman" w:hAnsi="Times New Roman" w:cs="Times New Roman"/>
                <w:noProof/>
                <w:sz w:val="28"/>
              </w:rPr>
              <w:tab/>
            </w:r>
            <w:r w:rsidR="005F4D7E" w:rsidRPr="005F4D7E">
              <w:rPr>
                <w:rStyle w:val="ad"/>
                <w:rFonts w:ascii="Times New Roman" w:hAnsi="Times New Roman" w:cs="Times New Roman"/>
                <w:noProof/>
                <w:sz w:val="28"/>
              </w:rPr>
              <w:t>Организация и содержание библиотечного обслуживания пользователей</w:t>
            </w:r>
            <w:r w:rsidR="005F4D7E" w:rsidRPr="005F4D7E">
              <w:rPr>
                <w:rFonts w:ascii="Times New Roman" w:hAnsi="Times New Roman" w:cs="Times New Roman"/>
                <w:noProof/>
                <w:webHidden/>
                <w:sz w:val="28"/>
              </w:rPr>
              <w:tab/>
            </w:r>
            <w:r w:rsidRPr="005F4D7E">
              <w:rPr>
                <w:rFonts w:ascii="Times New Roman" w:hAnsi="Times New Roman" w:cs="Times New Roman"/>
                <w:noProof/>
                <w:webHidden/>
                <w:sz w:val="28"/>
              </w:rPr>
              <w:fldChar w:fldCharType="begin"/>
            </w:r>
            <w:r w:rsidR="005F4D7E" w:rsidRPr="005F4D7E">
              <w:rPr>
                <w:rFonts w:ascii="Times New Roman" w:hAnsi="Times New Roman" w:cs="Times New Roman"/>
                <w:noProof/>
                <w:webHidden/>
                <w:sz w:val="28"/>
              </w:rPr>
              <w:instrText xml:space="preserve"> PAGEREF _Toc125983585 \h </w:instrText>
            </w:r>
            <w:r w:rsidRPr="005F4D7E">
              <w:rPr>
                <w:rFonts w:ascii="Times New Roman" w:hAnsi="Times New Roman" w:cs="Times New Roman"/>
                <w:noProof/>
                <w:webHidden/>
                <w:sz w:val="28"/>
              </w:rPr>
            </w:r>
            <w:r w:rsidRPr="005F4D7E">
              <w:rPr>
                <w:rFonts w:ascii="Times New Roman" w:hAnsi="Times New Roman" w:cs="Times New Roman"/>
                <w:noProof/>
                <w:webHidden/>
                <w:sz w:val="28"/>
              </w:rPr>
              <w:fldChar w:fldCharType="separate"/>
            </w:r>
            <w:r w:rsidR="00853045">
              <w:rPr>
                <w:rFonts w:ascii="Times New Roman" w:hAnsi="Times New Roman" w:cs="Times New Roman"/>
                <w:noProof/>
                <w:webHidden/>
                <w:sz w:val="28"/>
              </w:rPr>
              <w:t>52</w:t>
            </w:r>
            <w:r w:rsidRPr="005F4D7E">
              <w:rPr>
                <w:rFonts w:ascii="Times New Roman" w:hAnsi="Times New Roman" w:cs="Times New Roman"/>
                <w:noProof/>
                <w:webHidden/>
                <w:sz w:val="28"/>
              </w:rPr>
              <w:fldChar w:fldCharType="end"/>
            </w:r>
          </w:hyperlink>
        </w:p>
        <w:p w:rsidR="005F4D7E" w:rsidRPr="005F4D7E" w:rsidRDefault="000C57EC">
          <w:pPr>
            <w:pStyle w:val="12"/>
            <w:rPr>
              <w:rFonts w:ascii="Times New Roman" w:hAnsi="Times New Roman" w:cs="Times New Roman"/>
              <w:noProof/>
              <w:sz w:val="28"/>
            </w:rPr>
          </w:pPr>
          <w:hyperlink w:anchor="_Toc125983586" w:history="1">
            <w:r w:rsidR="005F4D7E" w:rsidRPr="005F4D7E">
              <w:rPr>
                <w:rStyle w:val="ad"/>
                <w:rFonts w:ascii="Times New Roman" w:hAnsi="Times New Roman" w:cs="Times New Roman"/>
                <w:noProof/>
                <w:sz w:val="28"/>
              </w:rPr>
              <w:t>7.</w:t>
            </w:r>
            <w:r w:rsidR="005F4D7E" w:rsidRPr="005F4D7E">
              <w:rPr>
                <w:rFonts w:ascii="Times New Roman" w:hAnsi="Times New Roman" w:cs="Times New Roman"/>
                <w:noProof/>
                <w:sz w:val="28"/>
              </w:rPr>
              <w:tab/>
            </w:r>
            <w:r w:rsidR="005F4D7E" w:rsidRPr="005F4D7E">
              <w:rPr>
                <w:rStyle w:val="ad"/>
                <w:rFonts w:ascii="Times New Roman" w:hAnsi="Times New Roman" w:cs="Times New Roman"/>
                <w:noProof/>
                <w:sz w:val="28"/>
              </w:rPr>
              <w:t>Справочно-библиографическое, информационное и социально-правовое обслуживание пользователей</w:t>
            </w:r>
            <w:r w:rsidR="005F4D7E" w:rsidRPr="005F4D7E">
              <w:rPr>
                <w:rFonts w:ascii="Times New Roman" w:hAnsi="Times New Roman" w:cs="Times New Roman"/>
                <w:noProof/>
                <w:webHidden/>
                <w:sz w:val="28"/>
              </w:rPr>
              <w:tab/>
            </w:r>
            <w:r w:rsidRPr="005F4D7E">
              <w:rPr>
                <w:rFonts w:ascii="Times New Roman" w:hAnsi="Times New Roman" w:cs="Times New Roman"/>
                <w:noProof/>
                <w:webHidden/>
                <w:sz w:val="28"/>
              </w:rPr>
              <w:fldChar w:fldCharType="begin"/>
            </w:r>
            <w:r w:rsidR="005F4D7E" w:rsidRPr="005F4D7E">
              <w:rPr>
                <w:rFonts w:ascii="Times New Roman" w:hAnsi="Times New Roman" w:cs="Times New Roman"/>
                <w:noProof/>
                <w:webHidden/>
                <w:sz w:val="28"/>
              </w:rPr>
              <w:instrText xml:space="preserve"> PAGEREF _Toc125983586 \h </w:instrText>
            </w:r>
            <w:r w:rsidRPr="005F4D7E">
              <w:rPr>
                <w:rFonts w:ascii="Times New Roman" w:hAnsi="Times New Roman" w:cs="Times New Roman"/>
                <w:noProof/>
                <w:webHidden/>
                <w:sz w:val="28"/>
              </w:rPr>
            </w:r>
            <w:r w:rsidRPr="005F4D7E">
              <w:rPr>
                <w:rFonts w:ascii="Times New Roman" w:hAnsi="Times New Roman" w:cs="Times New Roman"/>
                <w:noProof/>
                <w:webHidden/>
                <w:sz w:val="28"/>
              </w:rPr>
              <w:fldChar w:fldCharType="separate"/>
            </w:r>
            <w:r w:rsidR="00853045">
              <w:rPr>
                <w:rFonts w:ascii="Times New Roman" w:hAnsi="Times New Roman" w:cs="Times New Roman"/>
                <w:noProof/>
                <w:webHidden/>
                <w:sz w:val="28"/>
              </w:rPr>
              <w:t>76</w:t>
            </w:r>
            <w:r w:rsidRPr="005F4D7E">
              <w:rPr>
                <w:rFonts w:ascii="Times New Roman" w:hAnsi="Times New Roman" w:cs="Times New Roman"/>
                <w:noProof/>
                <w:webHidden/>
                <w:sz w:val="28"/>
              </w:rPr>
              <w:fldChar w:fldCharType="end"/>
            </w:r>
          </w:hyperlink>
        </w:p>
        <w:p w:rsidR="005F4D7E" w:rsidRPr="005F4D7E" w:rsidRDefault="000C57EC">
          <w:pPr>
            <w:pStyle w:val="12"/>
            <w:rPr>
              <w:rFonts w:ascii="Times New Roman" w:hAnsi="Times New Roman" w:cs="Times New Roman"/>
              <w:noProof/>
              <w:sz w:val="28"/>
            </w:rPr>
          </w:pPr>
          <w:hyperlink w:anchor="_Toc125983587" w:history="1">
            <w:r w:rsidR="005F4D7E" w:rsidRPr="005F4D7E">
              <w:rPr>
                <w:rStyle w:val="ad"/>
                <w:rFonts w:ascii="Times New Roman" w:hAnsi="Times New Roman" w:cs="Times New Roman"/>
                <w:noProof/>
                <w:sz w:val="28"/>
              </w:rPr>
              <w:t>8.</w:t>
            </w:r>
            <w:r w:rsidR="005F4D7E" w:rsidRPr="005F4D7E">
              <w:rPr>
                <w:rFonts w:ascii="Times New Roman" w:hAnsi="Times New Roman" w:cs="Times New Roman"/>
                <w:noProof/>
                <w:sz w:val="28"/>
              </w:rPr>
              <w:tab/>
            </w:r>
            <w:r w:rsidR="005F4D7E" w:rsidRPr="005F4D7E">
              <w:rPr>
                <w:rStyle w:val="ad"/>
                <w:rFonts w:ascii="Times New Roman" w:hAnsi="Times New Roman" w:cs="Times New Roman"/>
                <w:noProof/>
                <w:sz w:val="28"/>
              </w:rPr>
              <w:t>Краеведческая деятельность</w:t>
            </w:r>
            <w:r w:rsidR="005F4D7E" w:rsidRPr="005F4D7E">
              <w:rPr>
                <w:rFonts w:ascii="Times New Roman" w:hAnsi="Times New Roman" w:cs="Times New Roman"/>
                <w:noProof/>
                <w:webHidden/>
                <w:sz w:val="28"/>
              </w:rPr>
              <w:tab/>
            </w:r>
            <w:r w:rsidRPr="005F4D7E">
              <w:rPr>
                <w:rFonts w:ascii="Times New Roman" w:hAnsi="Times New Roman" w:cs="Times New Roman"/>
                <w:noProof/>
                <w:webHidden/>
                <w:sz w:val="28"/>
              </w:rPr>
              <w:fldChar w:fldCharType="begin"/>
            </w:r>
            <w:r w:rsidR="005F4D7E" w:rsidRPr="005F4D7E">
              <w:rPr>
                <w:rFonts w:ascii="Times New Roman" w:hAnsi="Times New Roman" w:cs="Times New Roman"/>
                <w:noProof/>
                <w:webHidden/>
                <w:sz w:val="28"/>
              </w:rPr>
              <w:instrText xml:space="preserve"> PAGEREF _Toc125983587 \h </w:instrText>
            </w:r>
            <w:r w:rsidRPr="005F4D7E">
              <w:rPr>
                <w:rFonts w:ascii="Times New Roman" w:hAnsi="Times New Roman" w:cs="Times New Roman"/>
                <w:noProof/>
                <w:webHidden/>
                <w:sz w:val="28"/>
              </w:rPr>
            </w:r>
            <w:r w:rsidRPr="005F4D7E">
              <w:rPr>
                <w:rFonts w:ascii="Times New Roman" w:hAnsi="Times New Roman" w:cs="Times New Roman"/>
                <w:noProof/>
                <w:webHidden/>
                <w:sz w:val="28"/>
              </w:rPr>
              <w:fldChar w:fldCharType="separate"/>
            </w:r>
            <w:r w:rsidR="00853045">
              <w:rPr>
                <w:rFonts w:ascii="Times New Roman" w:hAnsi="Times New Roman" w:cs="Times New Roman"/>
                <w:noProof/>
                <w:webHidden/>
                <w:sz w:val="28"/>
              </w:rPr>
              <w:t>92</w:t>
            </w:r>
            <w:r w:rsidRPr="005F4D7E">
              <w:rPr>
                <w:rFonts w:ascii="Times New Roman" w:hAnsi="Times New Roman" w:cs="Times New Roman"/>
                <w:noProof/>
                <w:webHidden/>
                <w:sz w:val="28"/>
              </w:rPr>
              <w:fldChar w:fldCharType="end"/>
            </w:r>
          </w:hyperlink>
        </w:p>
        <w:p w:rsidR="005F4D7E" w:rsidRPr="005F4D7E" w:rsidRDefault="000C57EC">
          <w:pPr>
            <w:pStyle w:val="12"/>
            <w:rPr>
              <w:rFonts w:ascii="Times New Roman" w:hAnsi="Times New Roman" w:cs="Times New Roman"/>
              <w:noProof/>
              <w:sz w:val="28"/>
            </w:rPr>
          </w:pPr>
          <w:hyperlink w:anchor="_Toc125983588" w:history="1">
            <w:r w:rsidR="005F4D7E" w:rsidRPr="005F4D7E">
              <w:rPr>
                <w:rStyle w:val="ad"/>
                <w:rFonts w:ascii="Times New Roman" w:hAnsi="Times New Roman" w:cs="Times New Roman"/>
                <w:noProof/>
                <w:sz w:val="28"/>
              </w:rPr>
              <w:t>9.</w:t>
            </w:r>
            <w:r w:rsidR="005F4D7E" w:rsidRPr="005F4D7E">
              <w:rPr>
                <w:rFonts w:ascii="Times New Roman" w:hAnsi="Times New Roman" w:cs="Times New Roman"/>
                <w:noProof/>
                <w:sz w:val="28"/>
              </w:rPr>
              <w:tab/>
            </w:r>
            <w:r w:rsidR="005F4D7E" w:rsidRPr="005F4D7E">
              <w:rPr>
                <w:rStyle w:val="ad"/>
                <w:rFonts w:ascii="Times New Roman" w:hAnsi="Times New Roman" w:cs="Times New Roman"/>
                <w:noProof/>
                <w:sz w:val="28"/>
              </w:rPr>
              <w:t>Автоматизация библиотечных процессов</w:t>
            </w:r>
            <w:r w:rsidR="005F4D7E" w:rsidRPr="005F4D7E">
              <w:rPr>
                <w:rFonts w:ascii="Times New Roman" w:hAnsi="Times New Roman" w:cs="Times New Roman"/>
                <w:noProof/>
                <w:webHidden/>
                <w:sz w:val="28"/>
              </w:rPr>
              <w:tab/>
            </w:r>
            <w:r w:rsidRPr="005F4D7E">
              <w:rPr>
                <w:rFonts w:ascii="Times New Roman" w:hAnsi="Times New Roman" w:cs="Times New Roman"/>
                <w:noProof/>
                <w:webHidden/>
                <w:sz w:val="28"/>
              </w:rPr>
              <w:fldChar w:fldCharType="begin"/>
            </w:r>
            <w:r w:rsidR="005F4D7E" w:rsidRPr="005F4D7E">
              <w:rPr>
                <w:rFonts w:ascii="Times New Roman" w:hAnsi="Times New Roman" w:cs="Times New Roman"/>
                <w:noProof/>
                <w:webHidden/>
                <w:sz w:val="28"/>
              </w:rPr>
              <w:instrText xml:space="preserve"> PAGEREF _Toc125983588 \h </w:instrText>
            </w:r>
            <w:r w:rsidRPr="005F4D7E">
              <w:rPr>
                <w:rFonts w:ascii="Times New Roman" w:hAnsi="Times New Roman" w:cs="Times New Roman"/>
                <w:noProof/>
                <w:webHidden/>
                <w:sz w:val="28"/>
              </w:rPr>
            </w:r>
            <w:r w:rsidRPr="005F4D7E">
              <w:rPr>
                <w:rFonts w:ascii="Times New Roman" w:hAnsi="Times New Roman" w:cs="Times New Roman"/>
                <w:noProof/>
                <w:webHidden/>
                <w:sz w:val="28"/>
              </w:rPr>
              <w:fldChar w:fldCharType="separate"/>
            </w:r>
            <w:r w:rsidR="00853045">
              <w:rPr>
                <w:rFonts w:ascii="Times New Roman" w:hAnsi="Times New Roman" w:cs="Times New Roman"/>
                <w:noProof/>
                <w:webHidden/>
                <w:sz w:val="28"/>
              </w:rPr>
              <w:t>110</w:t>
            </w:r>
            <w:r w:rsidRPr="005F4D7E">
              <w:rPr>
                <w:rFonts w:ascii="Times New Roman" w:hAnsi="Times New Roman" w:cs="Times New Roman"/>
                <w:noProof/>
                <w:webHidden/>
                <w:sz w:val="28"/>
              </w:rPr>
              <w:fldChar w:fldCharType="end"/>
            </w:r>
          </w:hyperlink>
        </w:p>
        <w:p w:rsidR="005F4D7E" w:rsidRPr="005F4D7E" w:rsidRDefault="000C57EC">
          <w:pPr>
            <w:pStyle w:val="12"/>
            <w:rPr>
              <w:rFonts w:ascii="Times New Roman" w:hAnsi="Times New Roman" w:cs="Times New Roman"/>
              <w:noProof/>
              <w:sz w:val="28"/>
            </w:rPr>
          </w:pPr>
          <w:hyperlink w:anchor="_Toc125983589" w:history="1">
            <w:r w:rsidR="005F4D7E" w:rsidRPr="005F4D7E">
              <w:rPr>
                <w:rStyle w:val="ad"/>
                <w:rFonts w:ascii="Times New Roman" w:hAnsi="Times New Roman" w:cs="Times New Roman"/>
                <w:noProof/>
                <w:sz w:val="28"/>
              </w:rPr>
              <w:t>10.</w:t>
            </w:r>
            <w:r w:rsidR="005F4D7E" w:rsidRPr="005F4D7E">
              <w:rPr>
                <w:rFonts w:ascii="Times New Roman" w:hAnsi="Times New Roman" w:cs="Times New Roman"/>
                <w:noProof/>
                <w:sz w:val="28"/>
              </w:rPr>
              <w:tab/>
            </w:r>
            <w:r w:rsidR="005F4D7E" w:rsidRPr="005F4D7E">
              <w:rPr>
                <w:rStyle w:val="ad"/>
                <w:rFonts w:ascii="Times New Roman" w:hAnsi="Times New Roman" w:cs="Times New Roman"/>
                <w:noProof/>
                <w:sz w:val="28"/>
              </w:rPr>
              <w:t>Организационно-методическая деятельность</w:t>
            </w:r>
            <w:r w:rsidR="005F4D7E" w:rsidRPr="005F4D7E">
              <w:rPr>
                <w:rFonts w:ascii="Times New Roman" w:hAnsi="Times New Roman" w:cs="Times New Roman"/>
                <w:noProof/>
                <w:webHidden/>
                <w:sz w:val="28"/>
              </w:rPr>
              <w:tab/>
            </w:r>
            <w:r w:rsidRPr="005F4D7E">
              <w:rPr>
                <w:rFonts w:ascii="Times New Roman" w:hAnsi="Times New Roman" w:cs="Times New Roman"/>
                <w:noProof/>
                <w:webHidden/>
                <w:sz w:val="28"/>
              </w:rPr>
              <w:fldChar w:fldCharType="begin"/>
            </w:r>
            <w:r w:rsidR="005F4D7E" w:rsidRPr="005F4D7E">
              <w:rPr>
                <w:rFonts w:ascii="Times New Roman" w:hAnsi="Times New Roman" w:cs="Times New Roman"/>
                <w:noProof/>
                <w:webHidden/>
                <w:sz w:val="28"/>
              </w:rPr>
              <w:instrText xml:space="preserve"> PAGEREF _Toc125983589 \h </w:instrText>
            </w:r>
            <w:r w:rsidRPr="005F4D7E">
              <w:rPr>
                <w:rFonts w:ascii="Times New Roman" w:hAnsi="Times New Roman" w:cs="Times New Roman"/>
                <w:noProof/>
                <w:webHidden/>
                <w:sz w:val="28"/>
              </w:rPr>
            </w:r>
            <w:r w:rsidRPr="005F4D7E">
              <w:rPr>
                <w:rFonts w:ascii="Times New Roman" w:hAnsi="Times New Roman" w:cs="Times New Roman"/>
                <w:noProof/>
                <w:webHidden/>
                <w:sz w:val="28"/>
              </w:rPr>
              <w:fldChar w:fldCharType="separate"/>
            </w:r>
            <w:r w:rsidR="00853045">
              <w:rPr>
                <w:rFonts w:ascii="Times New Roman" w:hAnsi="Times New Roman" w:cs="Times New Roman"/>
                <w:noProof/>
                <w:webHidden/>
                <w:sz w:val="28"/>
              </w:rPr>
              <w:t>113</w:t>
            </w:r>
            <w:r w:rsidRPr="005F4D7E">
              <w:rPr>
                <w:rFonts w:ascii="Times New Roman" w:hAnsi="Times New Roman" w:cs="Times New Roman"/>
                <w:noProof/>
                <w:webHidden/>
                <w:sz w:val="28"/>
              </w:rPr>
              <w:fldChar w:fldCharType="end"/>
            </w:r>
          </w:hyperlink>
        </w:p>
        <w:p w:rsidR="005F4D7E" w:rsidRPr="005F4D7E" w:rsidRDefault="000C57EC">
          <w:pPr>
            <w:pStyle w:val="12"/>
            <w:rPr>
              <w:rFonts w:ascii="Times New Roman" w:hAnsi="Times New Roman" w:cs="Times New Roman"/>
              <w:noProof/>
              <w:sz w:val="28"/>
            </w:rPr>
          </w:pPr>
          <w:hyperlink w:anchor="_Toc125983590" w:history="1">
            <w:r w:rsidR="005F4D7E" w:rsidRPr="005F4D7E">
              <w:rPr>
                <w:rStyle w:val="ad"/>
                <w:rFonts w:ascii="Times New Roman" w:hAnsi="Times New Roman" w:cs="Times New Roman"/>
                <w:noProof/>
                <w:sz w:val="28"/>
              </w:rPr>
              <w:t>11.</w:t>
            </w:r>
            <w:r w:rsidR="005F4D7E" w:rsidRPr="005F4D7E">
              <w:rPr>
                <w:rFonts w:ascii="Times New Roman" w:hAnsi="Times New Roman" w:cs="Times New Roman"/>
                <w:noProof/>
                <w:sz w:val="28"/>
              </w:rPr>
              <w:tab/>
            </w:r>
            <w:r w:rsidR="005F4D7E" w:rsidRPr="005F4D7E">
              <w:rPr>
                <w:rStyle w:val="ad"/>
                <w:rFonts w:ascii="Times New Roman" w:hAnsi="Times New Roman" w:cs="Times New Roman"/>
                <w:noProof/>
                <w:sz w:val="28"/>
              </w:rPr>
              <w:t>Библиотечные кадры</w:t>
            </w:r>
            <w:r w:rsidR="005F4D7E" w:rsidRPr="005F4D7E">
              <w:rPr>
                <w:rFonts w:ascii="Times New Roman" w:hAnsi="Times New Roman" w:cs="Times New Roman"/>
                <w:noProof/>
                <w:webHidden/>
                <w:sz w:val="28"/>
              </w:rPr>
              <w:tab/>
            </w:r>
            <w:r w:rsidRPr="005F4D7E">
              <w:rPr>
                <w:rFonts w:ascii="Times New Roman" w:hAnsi="Times New Roman" w:cs="Times New Roman"/>
                <w:noProof/>
                <w:webHidden/>
                <w:sz w:val="28"/>
              </w:rPr>
              <w:fldChar w:fldCharType="begin"/>
            </w:r>
            <w:r w:rsidR="005F4D7E" w:rsidRPr="005F4D7E">
              <w:rPr>
                <w:rFonts w:ascii="Times New Roman" w:hAnsi="Times New Roman" w:cs="Times New Roman"/>
                <w:noProof/>
                <w:webHidden/>
                <w:sz w:val="28"/>
              </w:rPr>
              <w:instrText xml:space="preserve"> PAGEREF _Toc125983590 \h </w:instrText>
            </w:r>
            <w:r w:rsidRPr="005F4D7E">
              <w:rPr>
                <w:rFonts w:ascii="Times New Roman" w:hAnsi="Times New Roman" w:cs="Times New Roman"/>
                <w:noProof/>
                <w:webHidden/>
                <w:sz w:val="28"/>
              </w:rPr>
            </w:r>
            <w:r w:rsidRPr="005F4D7E">
              <w:rPr>
                <w:rFonts w:ascii="Times New Roman" w:hAnsi="Times New Roman" w:cs="Times New Roman"/>
                <w:noProof/>
                <w:webHidden/>
                <w:sz w:val="28"/>
              </w:rPr>
              <w:fldChar w:fldCharType="separate"/>
            </w:r>
            <w:r w:rsidR="00853045">
              <w:rPr>
                <w:rFonts w:ascii="Times New Roman" w:hAnsi="Times New Roman" w:cs="Times New Roman"/>
                <w:noProof/>
                <w:webHidden/>
                <w:sz w:val="28"/>
              </w:rPr>
              <w:t>124</w:t>
            </w:r>
            <w:r w:rsidRPr="005F4D7E">
              <w:rPr>
                <w:rFonts w:ascii="Times New Roman" w:hAnsi="Times New Roman" w:cs="Times New Roman"/>
                <w:noProof/>
                <w:webHidden/>
                <w:sz w:val="28"/>
              </w:rPr>
              <w:fldChar w:fldCharType="end"/>
            </w:r>
          </w:hyperlink>
        </w:p>
        <w:p w:rsidR="005F4D7E" w:rsidRPr="005F4D7E" w:rsidRDefault="000C57EC">
          <w:pPr>
            <w:pStyle w:val="12"/>
            <w:rPr>
              <w:rFonts w:ascii="Times New Roman" w:hAnsi="Times New Roman" w:cs="Times New Roman"/>
              <w:noProof/>
              <w:sz w:val="28"/>
            </w:rPr>
          </w:pPr>
          <w:hyperlink w:anchor="_Toc125983591" w:history="1">
            <w:r w:rsidR="005F4D7E" w:rsidRPr="005F4D7E">
              <w:rPr>
                <w:rStyle w:val="ad"/>
                <w:rFonts w:ascii="Times New Roman" w:hAnsi="Times New Roman" w:cs="Times New Roman"/>
                <w:noProof/>
                <w:sz w:val="28"/>
              </w:rPr>
              <w:t>12.</w:t>
            </w:r>
            <w:r w:rsidR="005F4D7E" w:rsidRPr="005F4D7E">
              <w:rPr>
                <w:rFonts w:ascii="Times New Roman" w:hAnsi="Times New Roman" w:cs="Times New Roman"/>
                <w:noProof/>
                <w:sz w:val="28"/>
              </w:rPr>
              <w:tab/>
            </w:r>
            <w:r w:rsidR="005F4D7E" w:rsidRPr="005F4D7E">
              <w:rPr>
                <w:rStyle w:val="ad"/>
                <w:rFonts w:ascii="Times New Roman" w:hAnsi="Times New Roman" w:cs="Times New Roman"/>
                <w:noProof/>
                <w:sz w:val="28"/>
              </w:rPr>
              <w:t>Материально-технические ресурсы библиотек, финансово-хозяйственная деятельность (по уровням бюджета)</w:t>
            </w:r>
            <w:r w:rsidR="005F4D7E" w:rsidRPr="005F4D7E">
              <w:rPr>
                <w:rFonts w:ascii="Times New Roman" w:hAnsi="Times New Roman" w:cs="Times New Roman"/>
                <w:noProof/>
                <w:webHidden/>
                <w:sz w:val="28"/>
              </w:rPr>
              <w:tab/>
            </w:r>
            <w:r w:rsidRPr="005F4D7E">
              <w:rPr>
                <w:rFonts w:ascii="Times New Roman" w:hAnsi="Times New Roman" w:cs="Times New Roman"/>
                <w:noProof/>
                <w:webHidden/>
                <w:sz w:val="28"/>
              </w:rPr>
              <w:fldChar w:fldCharType="begin"/>
            </w:r>
            <w:r w:rsidR="005F4D7E" w:rsidRPr="005F4D7E">
              <w:rPr>
                <w:rFonts w:ascii="Times New Roman" w:hAnsi="Times New Roman" w:cs="Times New Roman"/>
                <w:noProof/>
                <w:webHidden/>
                <w:sz w:val="28"/>
              </w:rPr>
              <w:instrText xml:space="preserve"> PAGEREF _Toc125983591 \h </w:instrText>
            </w:r>
            <w:r w:rsidRPr="005F4D7E">
              <w:rPr>
                <w:rFonts w:ascii="Times New Roman" w:hAnsi="Times New Roman" w:cs="Times New Roman"/>
                <w:noProof/>
                <w:webHidden/>
                <w:sz w:val="28"/>
              </w:rPr>
            </w:r>
            <w:r w:rsidRPr="005F4D7E">
              <w:rPr>
                <w:rFonts w:ascii="Times New Roman" w:hAnsi="Times New Roman" w:cs="Times New Roman"/>
                <w:noProof/>
                <w:webHidden/>
                <w:sz w:val="28"/>
              </w:rPr>
              <w:fldChar w:fldCharType="separate"/>
            </w:r>
            <w:r w:rsidR="00853045">
              <w:rPr>
                <w:rFonts w:ascii="Times New Roman" w:hAnsi="Times New Roman" w:cs="Times New Roman"/>
                <w:noProof/>
                <w:webHidden/>
                <w:sz w:val="28"/>
              </w:rPr>
              <w:t>126</w:t>
            </w:r>
            <w:r w:rsidRPr="005F4D7E">
              <w:rPr>
                <w:rFonts w:ascii="Times New Roman" w:hAnsi="Times New Roman" w:cs="Times New Roman"/>
                <w:noProof/>
                <w:webHidden/>
                <w:sz w:val="28"/>
              </w:rPr>
              <w:fldChar w:fldCharType="end"/>
            </w:r>
          </w:hyperlink>
        </w:p>
        <w:p w:rsidR="005F4D7E" w:rsidRPr="005F4D7E" w:rsidRDefault="000C57EC">
          <w:pPr>
            <w:pStyle w:val="12"/>
            <w:rPr>
              <w:rFonts w:ascii="Times New Roman" w:hAnsi="Times New Roman" w:cs="Times New Roman"/>
              <w:noProof/>
              <w:sz w:val="28"/>
            </w:rPr>
          </w:pPr>
          <w:hyperlink w:anchor="_Toc125983592" w:history="1">
            <w:r w:rsidR="005F4D7E" w:rsidRPr="005F4D7E">
              <w:rPr>
                <w:rStyle w:val="ad"/>
                <w:rFonts w:ascii="Times New Roman" w:hAnsi="Times New Roman" w:cs="Times New Roman"/>
                <w:noProof/>
                <w:sz w:val="28"/>
              </w:rPr>
              <w:t>13.</w:t>
            </w:r>
            <w:r w:rsidR="005F4D7E" w:rsidRPr="005F4D7E">
              <w:rPr>
                <w:rFonts w:ascii="Times New Roman" w:hAnsi="Times New Roman" w:cs="Times New Roman"/>
                <w:noProof/>
                <w:sz w:val="28"/>
              </w:rPr>
              <w:tab/>
            </w:r>
            <w:r w:rsidR="005F4D7E" w:rsidRPr="005F4D7E">
              <w:rPr>
                <w:rStyle w:val="ad"/>
                <w:rFonts w:ascii="Times New Roman" w:hAnsi="Times New Roman" w:cs="Times New Roman"/>
                <w:noProof/>
                <w:sz w:val="28"/>
              </w:rPr>
              <w:t>Создание модельных библиотек</w:t>
            </w:r>
            <w:r w:rsidR="005F4D7E" w:rsidRPr="005F4D7E">
              <w:rPr>
                <w:rFonts w:ascii="Times New Roman" w:hAnsi="Times New Roman" w:cs="Times New Roman"/>
                <w:noProof/>
                <w:webHidden/>
                <w:sz w:val="28"/>
              </w:rPr>
              <w:tab/>
            </w:r>
            <w:r w:rsidRPr="005F4D7E">
              <w:rPr>
                <w:rFonts w:ascii="Times New Roman" w:hAnsi="Times New Roman" w:cs="Times New Roman"/>
                <w:noProof/>
                <w:webHidden/>
                <w:sz w:val="28"/>
              </w:rPr>
              <w:fldChar w:fldCharType="begin"/>
            </w:r>
            <w:r w:rsidR="005F4D7E" w:rsidRPr="005F4D7E">
              <w:rPr>
                <w:rFonts w:ascii="Times New Roman" w:hAnsi="Times New Roman" w:cs="Times New Roman"/>
                <w:noProof/>
                <w:webHidden/>
                <w:sz w:val="28"/>
              </w:rPr>
              <w:instrText xml:space="preserve"> PAGEREF _Toc125983592 \h </w:instrText>
            </w:r>
            <w:r w:rsidRPr="005F4D7E">
              <w:rPr>
                <w:rFonts w:ascii="Times New Roman" w:hAnsi="Times New Roman" w:cs="Times New Roman"/>
                <w:noProof/>
                <w:webHidden/>
                <w:sz w:val="28"/>
              </w:rPr>
            </w:r>
            <w:r w:rsidRPr="005F4D7E">
              <w:rPr>
                <w:rFonts w:ascii="Times New Roman" w:hAnsi="Times New Roman" w:cs="Times New Roman"/>
                <w:noProof/>
                <w:webHidden/>
                <w:sz w:val="28"/>
              </w:rPr>
              <w:fldChar w:fldCharType="separate"/>
            </w:r>
            <w:r w:rsidR="00853045">
              <w:rPr>
                <w:rFonts w:ascii="Times New Roman" w:hAnsi="Times New Roman" w:cs="Times New Roman"/>
                <w:noProof/>
                <w:webHidden/>
                <w:sz w:val="28"/>
              </w:rPr>
              <w:t>129</w:t>
            </w:r>
            <w:r w:rsidRPr="005F4D7E">
              <w:rPr>
                <w:rFonts w:ascii="Times New Roman" w:hAnsi="Times New Roman" w:cs="Times New Roman"/>
                <w:noProof/>
                <w:webHidden/>
                <w:sz w:val="28"/>
              </w:rPr>
              <w:fldChar w:fldCharType="end"/>
            </w:r>
          </w:hyperlink>
        </w:p>
        <w:p w:rsidR="005F4D7E" w:rsidRPr="005F4D7E" w:rsidRDefault="000C57EC">
          <w:pPr>
            <w:pStyle w:val="12"/>
            <w:rPr>
              <w:rFonts w:ascii="Times New Roman" w:hAnsi="Times New Roman" w:cs="Times New Roman"/>
              <w:noProof/>
              <w:sz w:val="28"/>
            </w:rPr>
          </w:pPr>
          <w:hyperlink w:anchor="_Toc125983593" w:history="1">
            <w:r w:rsidR="005F4D7E" w:rsidRPr="005F4D7E">
              <w:rPr>
                <w:rStyle w:val="ad"/>
                <w:rFonts w:ascii="Times New Roman" w:hAnsi="Times New Roman" w:cs="Times New Roman"/>
                <w:noProof/>
                <w:sz w:val="28"/>
              </w:rPr>
              <w:t>14.</w:t>
            </w:r>
            <w:r w:rsidR="005F4D7E" w:rsidRPr="005F4D7E">
              <w:rPr>
                <w:rFonts w:ascii="Times New Roman" w:hAnsi="Times New Roman" w:cs="Times New Roman"/>
                <w:noProof/>
                <w:sz w:val="28"/>
              </w:rPr>
              <w:tab/>
            </w:r>
            <w:r w:rsidR="005F4D7E" w:rsidRPr="005F4D7E">
              <w:rPr>
                <w:rStyle w:val="ad"/>
                <w:rFonts w:ascii="Times New Roman" w:hAnsi="Times New Roman" w:cs="Times New Roman"/>
                <w:noProof/>
                <w:sz w:val="28"/>
              </w:rPr>
              <w:t>Основные итоги года</w:t>
            </w:r>
            <w:r w:rsidR="005F4D7E" w:rsidRPr="005F4D7E">
              <w:rPr>
                <w:rFonts w:ascii="Times New Roman" w:hAnsi="Times New Roman" w:cs="Times New Roman"/>
                <w:noProof/>
                <w:webHidden/>
                <w:sz w:val="28"/>
              </w:rPr>
              <w:tab/>
            </w:r>
            <w:r w:rsidRPr="005F4D7E">
              <w:rPr>
                <w:rFonts w:ascii="Times New Roman" w:hAnsi="Times New Roman" w:cs="Times New Roman"/>
                <w:noProof/>
                <w:webHidden/>
                <w:sz w:val="28"/>
              </w:rPr>
              <w:fldChar w:fldCharType="begin"/>
            </w:r>
            <w:r w:rsidR="005F4D7E" w:rsidRPr="005F4D7E">
              <w:rPr>
                <w:rFonts w:ascii="Times New Roman" w:hAnsi="Times New Roman" w:cs="Times New Roman"/>
                <w:noProof/>
                <w:webHidden/>
                <w:sz w:val="28"/>
              </w:rPr>
              <w:instrText xml:space="preserve"> PAGEREF _Toc125983593 \h </w:instrText>
            </w:r>
            <w:r w:rsidRPr="005F4D7E">
              <w:rPr>
                <w:rFonts w:ascii="Times New Roman" w:hAnsi="Times New Roman" w:cs="Times New Roman"/>
                <w:noProof/>
                <w:webHidden/>
                <w:sz w:val="28"/>
              </w:rPr>
            </w:r>
            <w:r w:rsidRPr="005F4D7E">
              <w:rPr>
                <w:rFonts w:ascii="Times New Roman" w:hAnsi="Times New Roman" w:cs="Times New Roman"/>
                <w:noProof/>
                <w:webHidden/>
                <w:sz w:val="28"/>
              </w:rPr>
              <w:fldChar w:fldCharType="separate"/>
            </w:r>
            <w:r w:rsidR="00853045">
              <w:rPr>
                <w:rFonts w:ascii="Times New Roman" w:hAnsi="Times New Roman" w:cs="Times New Roman"/>
                <w:noProof/>
                <w:webHidden/>
                <w:sz w:val="28"/>
              </w:rPr>
              <w:t>131</w:t>
            </w:r>
            <w:r w:rsidRPr="005F4D7E">
              <w:rPr>
                <w:rFonts w:ascii="Times New Roman" w:hAnsi="Times New Roman" w:cs="Times New Roman"/>
                <w:noProof/>
                <w:webHidden/>
                <w:sz w:val="28"/>
              </w:rPr>
              <w:fldChar w:fldCharType="end"/>
            </w:r>
          </w:hyperlink>
        </w:p>
        <w:p w:rsidR="005F4D7E" w:rsidRPr="005F4D7E" w:rsidRDefault="000C57EC">
          <w:pPr>
            <w:pStyle w:val="12"/>
            <w:rPr>
              <w:rFonts w:ascii="Times New Roman" w:hAnsi="Times New Roman" w:cs="Times New Roman"/>
              <w:noProof/>
              <w:sz w:val="28"/>
            </w:rPr>
          </w:pPr>
          <w:hyperlink w:anchor="_Toc125983594" w:history="1">
            <w:r w:rsidR="005F4D7E" w:rsidRPr="005F4D7E">
              <w:rPr>
                <w:rStyle w:val="ad"/>
                <w:rFonts w:ascii="Times New Roman" w:hAnsi="Times New Roman" w:cs="Times New Roman"/>
                <w:noProof/>
                <w:sz w:val="28"/>
              </w:rPr>
              <w:t>15.</w:t>
            </w:r>
            <w:r w:rsidR="005F4D7E" w:rsidRPr="005F4D7E">
              <w:rPr>
                <w:rFonts w:ascii="Times New Roman" w:hAnsi="Times New Roman" w:cs="Times New Roman"/>
                <w:noProof/>
                <w:sz w:val="28"/>
              </w:rPr>
              <w:tab/>
            </w:r>
            <w:r w:rsidR="005F4D7E" w:rsidRPr="005F4D7E">
              <w:rPr>
                <w:rStyle w:val="ad"/>
                <w:rFonts w:ascii="Times New Roman" w:hAnsi="Times New Roman" w:cs="Times New Roman"/>
                <w:noProof/>
                <w:sz w:val="28"/>
              </w:rPr>
              <w:t>ПРИЛОЖЕНИЯ</w:t>
            </w:r>
            <w:r w:rsidR="005F4D7E" w:rsidRPr="005F4D7E">
              <w:rPr>
                <w:rFonts w:ascii="Times New Roman" w:hAnsi="Times New Roman" w:cs="Times New Roman"/>
                <w:noProof/>
                <w:webHidden/>
                <w:sz w:val="28"/>
              </w:rPr>
              <w:tab/>
            </w:r>
            <w:r w:rsidRPr="005F4D7E">
              <w:rPr>
                <w:rFonts w:ascii="Times New Roman" w:hAnsi="Times New Roman" w:cs="Times New Roman"/>
                <w:noProof/>
                <w:webHidden/>
                <w:sz w:val="28"/>
              </w:rPr>
              <w:fldChar w:fldCharType="begin"/>
            </w:r>
            <w:r w:rsidR="005F4D7E" w:rsidRPr="005F4D7E">
              <w:rPr>
                <w:rFonts w:ascii="Times New Roman" w:hAnsi="Times New Roman" w:cs="Times New Roman"/>
                <w:noProof/>
                <w:webHidden/>
                <w:sz w:val="28"/>
              </w:rPr>
              <w:instrText xml:space="preserve"> PAGEREF _Toc125983594 \h </w:instrText>
            </w:r>
            <w:r w:rsidRPr="005F4D7E">
              <w:rPr>
                <w:rFonts w:ascii="Times New Roman" w:hAnsi="Times New Roman" w:cs="Times New Roman"/>
                <w:noProof/>
                <w:webHidden/>
                <w:sz w:val="28"/>
              </w:rPr>
            </w:r>
            <w:r w:rsidRPr="005F4D7E">
              <w:rPr>
                <w:rFonts w:ascii="Times New Roman" w:hAnsi="Times New Roman" w:cs="Times New Roman"/>
                <w:noProof/>
                <w:webHidden/>
                <w:sz w:val="28"/>
              </w:rPr>
              <w:fldChar w:fldCharType="separate"/>
            </w:r>
            <w:r w:rsidR="00853045">
              <w:rPr>
                <w:rFonts w:ascii="Times New Roman" w:hAnsi="Times New Roman" w:cs="Times New Roman"/>
                <w:noProof/>
                <w:webHidden/>
                <w:sz w:val="28"/>
              </w:rPr>
              <w:t>134</w:t>
            </w:r>
            <w:r w:rsidRPr="005F4D7E">
              <w:rPr>
                <w:rFonts w:ascii="Times New Roman" w:hAnsi="Times New Roman" w:cs="Times New Roman"/>
                <w:noProof/>
                <w:webHidden/>
                <w:sz w:val="28"/>
              </w:rPr>
              <w:fldChar w:fldCharType="end"/>
            </w:r>
          </w:hyperlink>
        </w:p>
        <w:p w:rsidR="00E706AE" w:rsidRDefault="000C57EC" w:rsidP="00DF457B">
          <w:pPr>
            <w:pStyle w:val="12"/>
          </w:pPr>
          <w:r w:rsidRPr="005F4D7E">
            <w:rPr>
              <w:rFonts w:ascii="Times New Roman" w:hAnsi="Times New Roman" w:cs="Times New Roman"/>
              <w:sz w:val="28"/>
            </w:rPr>
            <w:fldChar w:fldCharType="end"/>
          </w:r>
        </w:p>
      </w:sdtContent>
    </w:sdt>
    <w:p w:rsidR="00B337EF" w:rsidRDefault="00B337EF" w:rsidP="00B337EF">
      <w:pPr>
        <w:pStyle w:val="a3"/>
        <w:tabs>
          <w:tab w:val="left" w:pos="0"/>
        </w:tabs>
        <w:spacing w:after="0" w:line="240" w:lineRule="auto"/>
        <w:ind w:left="0" w:firstLine="567"/>
        <w:jc w:val="center"/>
        <w:outlineLvl w:val="0"/>
        <w:rPr>
          <w:rFonts w:ascii="Times New Roman" w:hAnsi="Times New Roman"/>
          <w:b/>
          <w:sz w:val="28"/>
          <w:szCs w:val="28"/>
        </w:rPr>
      </w:pPr>
    </w:p>
    <w:p w:rsidR="00E706AE" w:rsidRPr="001505EF" w:rsidRDefault="00E706AE" w:rsidP="001505EF"/>
    <w:p w:rsidR="00E706AE" w:rsidRPr="001505EF" w:rsidRDefault="00E706AE" w:rsidP="001505EF"/>
    <w:p w:rsidR="00E706AE" w:rsidRPr="001505EF" w:rsidRDefault="00E706AE" w:rsidP="001505EF"/>
    <w:p w:rsidR="001505EF" w:rsidRPr="001505EF" w:rsidRDefault="001505EF" w:rsidP="001505EF"/>
    <w:p w:rsidR="001505EF" w:rsidRPr="001505EF" w:rsidRDefault="001505EF" w:rsidP="001505EF"/>
    <w:p w:rsidR="001505EF" w:rsidRDefault="001505EF" w:rsidP="001505EF"/>
    <w:p w:rsidR="00B337EF" w:rsidRDefault="00B337EF" w:rsidP="001505EF"/>
    <w:p w:rsidR="00B337EF" w:rsidRDefault="00B337EF" w:rsidP="001505EF"/>
    <w:p w:rsidR="00B337EF" w:rsidRDefault="00B337EF" w:rsidP="001505EF"/>
    <w:p w:rsidR="00B337EF" w:rsidRDefault="00B337EF" w:rsidP="001505EF"/>
    <w:p w:rsidR="00B337EF" w:rsidRDefault="00B337EF" w:rsidP="001505EF"/>
    <w:p w:rsidR="00AF4F75" w:rsidRPr="001D1FC5" w:rsidRDefault="00AF4F75" w:rsidP="008E4042">
      <w:pPr>
        <w:pStyle w:val="2022"/>
        <w:ind w:left="1068"/>
      </w:pPr>
      <w:bookmarkStart w:id="3" w:name="_Toc125983580"/>
      <w:r w:rsidRPr="00060512">
        <w:lastRenderedPageBreak/>
        <w:t>События года</w:t>
      </w:r>
      <w:r>
        <w:t xml:space="preserve"> и профессиональные достижения</w:t>
      </w:r>
      <w:bookmarkEnd w:id="3"/>
    </w:p>
    <w:p w:rsidR="003E737D" w:rsidRPr="00200106" w:rsidRDefault="00AF4F75" w:rsidP="008E4042">
      <w:pPr>
        <w:pStyle w:val="a3"/>
        <w:tabs>
          <w:tab w:val="left" w:pos="0"/>
        </w:tabs>
        <w:spacing w:after="0" w:line="240" w:lineRule="auto"/>
        <w:ind w:left="0" w:firstLine="567"/>
        <w:jc w:val="both"/>
        <w:rPr>
          <w:rFonts w:ascii="Times New Roman" w:hAnsi="Times New Roman"/>
          <w:b/>
          <w:color w:val="17365D" w:themeColor="text2" w:themeShade="BF"/>
          <w:szCs w:val="28"/>
        </w:rPr>
      </w:pPr>
      <w:r w:rsidRPr="00200106">
        <w:rPr>
          <w:rFonts w:ascii="Times New Roman" w:hAnsi="Times New Roman"/>
          <w:b/>
          <w:color w:val="17365D" w:themeColor="text2" w:themeShade="BF"/>
          <w:szCs w:val="28"/>
        </w:rPr>
        <w:t>1.1. Главные события библиотечной жизни района</w:t>
      </w:r>
      <w:r w:rsidR="00200106" w:rsidRPr="00200106">
        <w:rPr>
          <w:rFonts w:ascii="Times New Roman" w:hAnsi="Times New Roman"/>
          <w:b/>
          <w:color w:val="17365D" w:themeColor="text2" w:themeShade="BF"/>
          <w:szCs w:val="28"/>
        </w:rPr>
        <w:t>.</w:t>
      </w:r>
    </w:p>
    <w:p w:rsidR="006535F2" w:rsidRPr="006B7107" w:rsidRDefault="006535F2" w:rsidP="008E4042">
      <w:pPr>
        <w:spacing w:after="0" w:line="240" w:lineRule="auto"/>
        <w:ind w:firstLine="567"/>
        <w:jc w:val="both"/>
        <w:rPr>
          <w:rFonts w:ascii="Times New Roman" w:eastAsia="Calibri" w:hAnsi="Times New Roman" w:cs="Calibri"/>
          <w:sz w:val="28"/>
          <w:szCs w:val="28"/>
        </w:rPr>
      </w:pPr>
      <w:r w:rsidRPr="006B7107">
        <w:rPr>
          <w:rFonts w:ascii="Times New Roman" w:eastAsia="Calibri" w:hAnsi="Times New Roman" w:cs="Calibri"/>
          <w:sz w:val="28"/>
          <w:szCs w:val="28"/>
        </w:rPr>
        <w:t>В 2022 г. из наиболее значимых и ярких событий МУК ЦБС можно назвать следующие:</w:t>
      </w:r>
    </w:p>
    <w:p w:rsidR="006535F2" w:rsidRPr="006B7107" w:rsidRDefault="00723623" w:rsidP="008E4042">
      <w:pPr>
        <w:pStyle w:val="a3"/>
        <w:numPr>
          <w:ilvl w:val="0"/>
          <w:numId w:val="61"/>
        </w:numPr>
        <w:tabs>
          <w:tab w:val="left" w:pos="0"/>
        </w:tabs>
        <w:spacing w:after="0" w:line="240" w:lineRule="auto"/>
        <w:ind w:left="697" w:hanging="425"/>
        <w:jc w:val="both"/>
        <w:rPr>
          <w:rFonts w:ascii="Times New Roman" w:hAnsi="Times New Roman"/>
          <w:sz w:val="28"/>
          <w:szCs w:val="28"/>
        </w:rPr>
      </w:pPr>
      <w:r>
        <w:rPr>
          <w:rFonts w:ascii="Times New Roman" w:hAnsi="Times New Roman"/>
          <w:sz w:val="28"/>
          <w:szCs w:val="28"/>
        </w:rPr>
        <w:t>Работа</w:t>
      </w:r>
      <w:r w:rsidR="006535F2" w:rsidRPr="006B7107">
        <w:rPr>
          <w:rFonts w:ascii="Times New Roman" w:hAnsi="Times New Roman"/>
          <w:sz w:val="28"/>
          <w:szCs w:val="28"/>
        </w:rPr>
        <w:t xml:space="preserve"> ЦБС</w:t>
      </w:r>
      <w:r>
        <w:rPr>
          <w:rFonts w:ascii="Times New Roman" w:hAnsi="Times New Roman"/>
          <w:sz w:val="28"/>
          <w:szCs w:val="28"/>
        </w:rPr>
        <w:t xml:space="preserve"> муниципального района</w:t>
      </w:r>
      <w:r w:rsidR="006535F2" w:rsidRPr="006B7107">
        <w:rPr>
          <w:rFonts w:ascii="Times New Roman" w:hAnsi="Times New Roman"/>
          <w:sz w:val="28"/>
          <w:szCs w:val="28"/>
        </w:rPr>
        <w:t xml:space="preserve"> с Пушкинской картой: </w:t>
      </w:r>
    </w:p>
    <w:p w:rsidR="006535F2" w:rsidRPr="00B81F0C" w:rsidRDefault="0004486D" w:rsidP="008E4042">
      <w:pPr>
        <w:pStyle w:val="a3"/>
        <w:numPr>
          <w:ilvl w:val="0"/>
          <w:numId w:val="62"/>
        </w:numPr>
        <w:tabs>
          <w:tab w:val="left" w:pos="0"/>
        </w:tabs>
        <w:spacing w:after="0" w:line="240" w:lineRule="auto"/>
        <w:ind w:left="1417"/>
        <w:jc w:val="both"/>
        <w:rPr>
          <w:rFonts w:ascii="Times New Roman" w:hAnsi="Times New Roman"/>
          <w:sz w:val="28"/>
          <w:szCs w:val="28"/>
        </w:rPr>
      </w:pPr>
      <w:r w:rsidRPr="00B81F0C">
        <w:rPr>
          <w:rFonts w:ascii="Times New Roman" w:hAnsi="Times New Roman"/>
          <w:sz w:val="28"/>
          <w:szCs w:val="28"/>
        </w:rPr>
        <w:t xml:space="preserve">Принимают участие в программе «Пушкинская карта» </w:t>
      </w:r>
      <w:r w:rsidR="00856193" w:rsidRPr="00B81F0C">
        <w:rPr>
          <w:rFonts w:ascii="Times New Roman" w:hAnsi="Times New Roman"/>
          <w:sz w:val="28"/>
          <w:szCs w:val="28"/>
        </w:rPr>
        <w:t>1</w:t>
      </w:r>
      <w:r w:rsidRPr="00B81F0C">
        <w:rPr>
          <w:rFonts w:ascii="Times New Roman" w:hAnsi="Times New Roman"/>
          <w:sz w:val="28"/>
          <w:szCs w:val="28"/>
        </w:rPr>
        <w:t>8</w:t>
      </w:r>
      <w:r w:rsidR="00856193" w:rsidRPr="00B81F0C">
        <w:rPr>
          <w:rFonts w:ascii="Times New Roman" w:hAnsi="Times New Roman"/>
          <w:sz w:val="28"/>
          <w:szCs w:val="28"/>
        </w:rPr>
        <w:t>библиотек из 24</w:t>
      </w:r>
      <w:r w:rsidR="006535F2" w:rsidRPr="00B81F0C">
        <w:rPr>
          <w:rFonts w:ascii="Times New Roman" w:hAnsi="Times New Roman"/>
          <w:sz w:val="28"/>
          <w:szCs w:val="28"/>
        </w:rPr>
        <w:t>;</w:t>
      </w:r>
    </w:p>
    <w:p w:rsidR="006535F2" w:rsidRPr="007D0C8F" w:rsidRDefault="006535F2" w:rsidP="008E4042">
      <w:pPr>
        <w:pStyle w:val="a3"/>
        <w:numPr>
          <w:ilvl w:val="0"/>
          <w:numId w:val="62"/>
        </w:numPr>
        <w:tabs>
          <w:tab w:val="left" w:pos="0"/>
        </w:tabs>
        <w:spacing w:after="0" w:line="240" w:lineRule="auto"/>
        <w:ind w:left="1417"/>
        <w:jc w:val="both"/>
        <w:rPr>
          <w:rFonts w:ascii="Times New Roman" w:hAnsi="Times New Roman"/>
          <w:sz w:val="28"/>
          <w:szCs w:val="28"/>
        </w:rPr>
      </w:pPr>
      <w:r w:rsidRPr="007D0C8F">
        <w:rPr>
          <w:rFonts w:ascii="Times New Roman" w:hAnsi="Times New Roman"/>
          <w:sz w:val="28"/>
          <w:szCs w:val="28"/>
        </w:rPr>
        <w:t xml:space="preserve">с </w:t>
      </w:r>
      <w:r w:rsidR="007D0C8F" w:rsidRPr="007D0C8F">
        <w:rPr>
          <w:rFonts w:ascii="Times New Roman" w:hAnsi="Times New Roman"/>
          <w:sz w:val="28"/>
          <w:szCs w:val="28"/>
        </w:rPr>
        <w:t>22.09</w:t>
      </w:r>
      <w:r w:rsidRPr="007D0C8F">
        <w:rPr>
          <w:rFonts w:ascii="Times New Roman" w:hAnsi="Times New Roman"/>
          <w:sz w:val="28"/>
          <w:szCs w:val="28"/>
        </w:rPr>
        <w:t>.2022 г.</w:t>
      </w:r>
      <w:r w:rsidR="00EA6237">
        <w:rPr>
          <w:rFonts w:ascii="Times New Roman" w:hAnsi="Times New Roman"/>
          <w:sz w:val="28"/>
          <w:szCs w:val="28"/>
        </w:rPr>
        <w:t xml:space="preserve"> </w:t>
      </w:r>
      <w:r w:rsidRPr="007D0C8F">
        <w:rPr>
          <w:rFonts w:ascii="Times New Roman" w:hAnsi="Times New Roman"/>
          <w:sz w:val="28"/>
          <w:szCs w:val="28"/>
        </w:rPr>
        <w:t>Заключен договор с сервисом продажи билетов «Интикетс» №01092022/ГБ-0</w:t>
      </w:r>
      <w:r w:rsidR="007D0C8F" w:rsidRPr="007D0C8F">
        <w:rPr>
          <w:rFonts w:ascii="Times New Roman" w:hAnsi="Times New Roman"/>
          <w:sz w:val="28"/>
          <w:szCs w:val="28"/>
        </w:rPr>
        <w:t>6</w:t>
      </w:r>
      <w:r w:rsidRPr="007D0C8F">
        <w:rPr>
          <w:rFonts w:ascii="Times New Roman" w:hAnsi="Times New Roman"/>
          <w:sz w:val="28"/>
          <w:szCs w:val="28"/>
        </w:rPr>
        <w:t xml:space="preserve"> от 09.0</w:t>
      </w:r>
      <w:r w:rsidR="007D0C8F" w:rsidRPr="007D0C8F">
        <w:rPr>
          <w:rFonts w:ascii="Times New Roman" w:hAnsi="Times New Roman"/>
          <w:sz w:val="28"/>
          <w:szCs w:val="28"/>
        </w:rPr>
        <w:t>9</w:t>
      </w:r>
      <w:r w:rsidRPr="007D0C8F">
        <w:rPr>
          <w:rFonts w:ascii="Times New Roman" w:hAnsi="Times New Roman"/>
          <w:sz w:val="28"/>
          <w:szCs w:val="28"/>
        </w:rPr>
        <w:t>.2022 г.;</w:t>
      </w:r>
    </w:p>
    <w:p w:rsidR="006535F2" w:rsidRPr="006B7107" w:rsidRDefault="006535F2" w:rsidP="008E4042">
      <w:pPr>
        <w:tabs>
          <w:tab w:val="left" w:pos="0"/>
        </w:tabs>
        <w:spacing w:after="0" w:line="240" w:lineRule="auto"/>
        <w:rPr>
          <w:rFonts w:ascii="Times New Roman" w:hAnsi="Times New Roman" w:cs="Times New Roman"/>
          <w:sz w:val="28"/>
          <w:szCs w:val="28"/>
        </w:rPr>
      </w:pPr>
      <w:r w:rsidRPr="006B7107">
        <w:rPr>
          <w:rFonts w:ascii="Times New Roman" w:hAnsi="Times New Roman" w:cs="Times New Roman"/>
          <w:sz w:val="28"/>
          <w:szCs w:val="28"/>
        </w:rPr>
        <w:t>На 31 декабря продано билетов на сумму 5450 руб.За вычетом комиссии ЦБС заработала 5204, 25 руб.</w:t>
      </w:r>
    </w:p>
    <w:p w:rsidR="006535F2" w:rsidRPr="006B7107" w:rsidRDefault="006535F2" w:rsidP="008E4042">
      <w:pPr>
        <w:pStyle w:val="a3"/>
        <w:numPr>
          <w:ilvl w:val="0"/>
          <w:numId w:val="61"/>
        </w:numPr>
        <w:tabs>
          <w:tab w:val="left" w:pos="0"/>
          <w:tab w:val="left" w:pos="709"/>
        </w:tabs>
        <w:spacing w:after="0" w:line="240" w:lineRule="auto"/>
        <w:ind w:left="697" w:hanging="425"/>
        <w:jc w:val="both"/>
        <w:rPr>
          <w:rFonts w:ascii="Times New Roman" w:hAnsi="Times New Roman"/>
          <w:sz w:val="28"/>
          <w:szCs w:val="28"/>
        </w:rPr>
      </w:pPr>
      <w:r w:rsidRPr="006B7107">
        <w:rPr>
          <w:rFonts w:ascii="Times New Roman" w:hAnsi="Times New Roman"/>
          <w:sz w:val="28"/>
          <w:szCs w:val="28"/>
        </w:rPr>
        <w:t>«Её величество – библиотека!» под таким названием в течение года  работал</w:t>
      </w:r>
      <w:r w:rsidR="00C13D48">
        <w:rPr>
          <w:rFonts w:ascii="Times New Roman" w:hAnsi="Times New Roman"/>
          <w:sz w:val="28"/>
          <w:szCs w:val="28"/>
        </w:rPr>
        <w:t xml:space="preserve"> </w:t>
      </w:r>
      <w:r w:rsidR="001A4ADA" w:rsidRPr="006B7107">
        <w:rPr>
          <w:rFonts w:ascii="Times New Roman" w:hAnsi="Times New Roman"/>
          <w:sz w:val="28"/>
          <w:szCs w:val="28"/>
        </w:rPr>
        <w:t>библиотечно-юбилейный</w:t>
      </w:r>
      <w:r w:rsidRPr="006B7107">
        <w:rPr>
          <w:rFonts w:ascii="Times New Roman" w:hAnsi="Times New Roman"/>
          <w:sz w:val="28"/>
          <w:szCs w:val="28"/>
        </w:rPr>
        <w:t xml:space="preserve"> проект, посвященный 95 –летию со дня открытия Межпоселенческой центральной районной библиотеки. Юбилейный год был насыщен интересными акциями, яркими и увлекательными мероприятиями для различных возрастных групп населения.</w:t>
      </w:r>
    </w:p>
    <w:p w:rsidR="006535F2" w:rsidRPr="006B7107" w:rsidRDefault="006535F2" w:rsidP="008E4042">
      <w:pPr>
        <w:pStyle w:val="a3"/>
        <w:numPr>
          <w:ilvl w:val="0"/>
          <w:numId w:val="61"/>
        </w:numPr>
        <w:tabs>
          <w:tab w:val="left" w:pos="0"/>
        </w:tabs>
        <w:spacing w:after="0" w:line="240" w:lineRule="auto"/>
        <w:ind w:left="697" w:hanging="425"/>
        <w:jc w:val="both"/>
        <w:rPr>
          <w:rFonts w:ascii="Times New Roman" w:hAnsi="Times New Roman"/>
          <w:b/>
          <w:sz w:val="28"/>
          <w:szCs w:val="28"/>
        </w:rPr>
      </w:pPr>
      <w:r w:rsidRPr="006B7107">
        <w:rPr>
          <w:rFonts w:ascii="Times New Roman" w:hAnsi="Times New Roman"/>
          <w:sz w:val="28"/>
          <w:szCs w:val="28"/>
        </w:rPr>
        <w:t>16-17 июня состоялась рабочая поездка министра культуры Забайкальского края Левкович И.В., которая посетила 15 учреждений культуры муниципального района, в т.ч. библиотеки. Познакомилась и пообщалась с сотрудниками, узнала о библиотечной деятельности и проблемах библиотек.</w:t>
      </w:r>
    </w:p>
    <w:p w:rsidR="006535F2" w:rsidRPr="006B7107" w:rsidRDefault="006535F2" w:rsidP="008E4042">
      <w:pPr>
        <w:pStyle w:val="a3"/>
        <w:numPr>
          <w:ilvl w:val="0"/>
          <w:numId w:val="61"/>
        </w:numPr>
        <w:tabs>
          <w:tab w:val="left" w:pos="0"/>
        </w:tabs>
        <w:spacing w:after="0" w:line="240" w:lineRule="auto"/>
        <w:ind w:left="697" w:hanging="425"/>
        <w:jc w:val="both"/>
        <w:rPr>
          <w:rFonts w:ascii="Times New Roman" w:hAnsi="Times New Roman"/>
          <w:sz w:val="28"/>
          <w:szCs w:val="28"/>
        </w:rPr>
      </w:pPr>
      <w:r w:rsidRPr="006B7107">
        <w:rPr>
          <w:rFonts w:ascii="Times New Roman" w:hAnsi="Times New Roman"/>
          <w:sz w:val="28"/>
          <w:szCs w:val="28"/>
        </w:rPr>
        <w:t>17 июня было открытие библиотеки с. Орсук после капитального ремонта - торжественное событие, в котором приняли участие министр культуры Забайкальского края и творческие коллективы муниципального района.</w:t>
      </w:r>
    </w:p>
    <w:p w:rsidR="006535F2" w:rsidRPr="006B7107" w:rsidRDefault="006535F2" w:rsidP="008E4042">
      <w:pPr>
        <w:pStyle w:val="a3"/>
        <w:numPr>
          <w:ilvl w:val="0"/>
          <w:numId w:val="61"/>
        </w:numPr>
        <w:tabs>
          <w:tab w:val="left" w:pos="0"/>
        </w:tabs>
        <w:spacing w:after="0" w:line="240" w:lineRule="auto"/>
        <w:ind w:left="697" w:hanging="425"/>
        <w:jc w:val="both"/>
        <w:rPr>
          <w:rFonts w:ascii="Times New Roman" w:hAnsi="Times New Roman"/>
          <w:sz w:val="28"/>
          <w:szCs w:val="28"/>
        </w:rPr>
      </w:pPr>
      <w:r w:rsidRPr="006B7107">
        <w:rPr>
          <w:rFonts w:ascii="Times New Roman" w:hAnsi="Times New Roman"/>
          <w:sz w:val="28"/>
          <w:szCs w:val="28"/>
        </w:rPr>
        <w:t>30 июля участие МУК ЦБС в Межрегиональном фестивале «Люди и солнце».</w:t>
      </w:r>
    </w:p>
    <w:p w:rsidR="006535F2" w:rsidRPr="006B7107" w:rsidRDefault="006535F2" w:rsidP="008E4042">
      <w:pPr>
        <w:pStyle w:val="a3"/>
        <w:numPr>
          <w:ilvl w:val="0"/>
          <w:numId w:val="61"/>
        </w:numPr>
        <w:tabs>
          <w:tab w:val="left" w:pos="0"/>
        </w:tabs>
        <w:spacing w:after="0" w:line="240" w:lineRule="auto"/>
        <w:ind w:left="697" w:hanging="425"/>
        <w:jc w:val="both"/>
        <w:rPr>
          <w:rFonts w:ascii="Times New Roman" w:hAnsi="Times New Roman"/>
          <w:sz w:val="28"/>
          <w:szCs w:val="28"/>
        </w:rPr>
      </w:pPr>
      <w:r w:rsidRPr="006B7107">
        <w:rPr>
          <w:rFonts w:ascii="Times New Roman" w:hAnsi="Times New Roman"/>
          <w:sz w:val="28"/>
          <w:szCs w:val="28"/>
        </w:rPr>
        <w:t>Библиотека-филиал №23 с. Малета, клуб «Народные умельцы» приняли участие в международном фестивале «Семейская круговая; краевой выставке-конкурс «Забайкальский сувенир»; региональной выставке «75 мастеровых сел Забайкалья». Участники клуба были награждены дипломами и сертификатами.</w:t>
      </w:r>
    </w:p>
    <w:p w:rsidR="006535F2" w:rsidRPr="006B7107" w:rsidRDefault="006535F2" w:rsidP="008E4042">
      <w:pPr>
        <w:pStyle w:val="a3"/>
        <w:numPr>
          <w:ilvl w:val="0"/>
          <w:numId w:val="61"/>
        </w:numPr>
        <w:tabs>
          <w:tab w:val="left" w:pos="0"/>
        </w:tabs>
        <w:spacing w:after="0" w:line="240" w:lineRule="auto"/>
        <w:ind w:left="697" w:hanging="425"/>
        <w:jc w:val="both"/>
        <w:rPr>
          <w:rFonts w:ascii="Times New Roman" w:hAnsi="Times New Roman"/>
          <w:sz w:val="28"/>
          <w:szCs w:val="28"/>
        </w:rPr>
      </w:pPr>
      <w:r w:rsidRPr="006B7107">
        <w:rPr>
          <w:rFonts w:ascii="Times New Roman" w:hAnsi="Times New Roman"/>
          <w:sz w:val="28"/>
          <w:szCs w:val="28"/>
        </w:rPr>
        <w:t>Модельная библиотека-филиал № 23 с. Малета получила благодарность за активную проектную деятельность и особые успехи в работе с аудиторией в области креативных индустрий, в том числе за организацию и проведение мероприятий по программе «Гений места».</w:t>
      </w:r>
    </w:p>
    <w:p w:rsidR="006535F2" w:rsidRPr="006B7107" w:rsidRDefault="006535F2" w:rsidP="008E4042">
      <w:pPr>
        <w:pStyle w:val="a3"/>
        <w:numPr>
          <w:ilvl w:val="0"/>
          <w:numId w:val="61"/>
        </w:numPr>
        <w:tabs>
          <w:tab w:val="left" w:pos="0"/>
        </w:tabs>
        <w:spacing w:after="0" w:line="240" w:lineRule="auto"/>
        <w:ind w:left="697" w:hanging="425"/>
        <w:jc w:val="both"/>
        <w:rPr>
          <w:rFonts w:ascii="Times New Roman" w:hAnsi="Times New Roman"/>
          <w:sz w:val="28"/>
          <w:szCs w:val="28"/>
        </w:rPr>
      </w:pPr>
      <w:r w:rsidRPr="006B7107">
        <w:rPr>
          <w:rFonts w:ascii="Times New Roman" w:hAnsi="Times New Roman"/>
          <w:sz w:val="28"/>
          <w:szCs w:val="28"/>
        </w:rPr>
        <w:t xml:space="preserve">Давидовская Анастасия Романовна, библиотекарь библиотеки-филиала № 23 с. Малета приняла участие во Всероссийском молодежном творческом конкурсе «Образ Петра Великого». Организаторами конкурса выступили Российское военно-историческое общество и Агентство развития внутреннего туризма. В номинации «Литературные произведения» ее рассказ «Трудный путь к миру» занял 2 место. Также отрывок из рассказа был представлен ан выставке в Новой Третьяковке г. Москва. </w:t>
      </w:r>
    </w:p>
    <w:p w:rsidR="006535F2" w:rsidRPr="006B7107" w:rsidRDefault="006535F2" w:rsidP="008E4042">
      <w:pPr>
        <w:pStyle w:val="a3"/>
        <w:numPr>
          <w:ilvl w:val="0"/>
          <w:numId w:val="61"/>
        </w:numPr>
        <w:tabs>
          <w:tab w:val="left" w:pos="0"/>
        </w:tabs>
        <w:spacing w:after="0" w:line="240" w:lineRule="auto"/>
        <w:ind w:left="697" w:hanging="425"/>
        <w:jc w:val="both"/>
        <w:rPr>
          <w:rFonts w:ascii="Times New Roman" w:hAnsi="Times New Roman"/>
          <w:sz w:val="28"/>
          <w:szCs w:val="28"/>
        </w:rPr>
      </w:pPr>
      <w:r w:rsidRPr="006B7107">
        <w:rPr>
          <w:rFonts w:ascii="Times New Roman" w:hAnsi="Times New Roman"/>
          <w:sz w:val="28"/>
          <w:szCs w:val="28"/>
        </w:rPr>
        <w:lastRenderedPageBreak/>
        <w:t>Библиотека-филиал № 6 п. Новопавловка и детская библиотека-филиал № 9 с. Тарбагатай приняли участие во Всероссийском конкурсе «Зеленый баттл», награждены дипломами.</w:t>
      </w:r>
    </w:p>
    <w:p w:rsidR="006535F2" w:rsidRPr="006B7107" w:rsidRDefault="006535F2" w:rsidP="008E4042">
      <w:pPr>
        <w:pStyle w:val="a3"/>
        <w:numPr>
          <w:ilvl w:val="0"/>
          <w:numId w:val="61"/>
        </w:numPr>
        <w:tabs>
          <w:tab w:val="left" w:pos="0"/>
        </w:tabs>
        <w:spacing w:after="0" w:line="240" w:lineRule="auto"/>
        <w:ind w:left="697" w:hanging="425"/>
        <w:jc w:val="both"/>
        <w:rPr>
          <w:rFonts w:ascii="Times New Roman" w:hAnsi="Times New Roman"/>
          <w:sz w:val="28"/>
          <w:szCs w:val="28"/>
        </w:rPr>
      </w:pPr>
      <w:r w:rsidRPr="006B7107">
        <w:rPr>
          <w:rFonts w:ascii="Times New Roman" w:hAnsi="Times New Roman"/>
          <w:sz w:val="28"/>
          <w:szCs w:val="28"/>
        </w:rPr>
        <w:t>В</w:t>
      </w:r>
      <w:r w:rsidR="00BC4124">
        <w:rPr>
          <w:rFonts w:ascii="Times New Roman" w:hAnsi="Times New Roman"/>
          <w:sz w:val="28"/>
          <w:szCs w:val="28"/>
        </w:rPr>
        <w:t xml:space="preserve">иткалов Александр Владимирович, </w:t>
      </w:r>
      <w:r w:rsidRPr="006B7107">
        <w:rPr>
          <w:rFonts w:ascii="Times New Roman" w:hAnsi="Times New Roman"/>
          <w:sz w:val="28"/>
          <w:szCs w:val="28"/>
        </w:rPr>
        <w:t>заведующий отделом автоматизации и новых информационных технологий МЦРБ разработал методические рекомендации по работе учреждения с порталом «</w:t>
      </w:r>
      <w:r w:rsidRPr="006B7107">
        <w:rPr>
          <w:rFonts w:ascii="Times New Roman" w:hAnsi="Times New Roman"/>
          <w:sz w:val="28"/>
          <w:szCs w:val="28"/>
          <w:lang w:val="en-US"/>
        </w:rPr>
        <w:t>PRO</w:t>
      </w:r>
      <w:r w:rsidRPr="006B7107">
        <w:rPr>
          <w:rFonts w:ascii="Times New Roman" w:hAnsi="Times New Roman"/>
          <w:sz w:val="28"/>
          <w:szCs w:val="28"/>
        </w:rPr>
        <w:t>.Культура. РФ» (места, события, обзоры, Пушкинская карта).</w:t>
      </w:r>
    </w:p>
    <w:p w:rsidR="006535F2" w:rsidRPr="006B7107" w:rsidRDefault="006535F2" w:rsidP="008E4042">
      <w:pPr>
        <w:pStyle w:val="a3"/>
        <w:numPr>
          <w:ilvl w:val="0"/>
          <w:numId w:val="61"/>
        </w:numPr>
        <w:tabs>
          <w:tab w:val="left" w:pos="0"/>
        </w:tabs>
        <w:spacing w:after="0" w:line="240" w:lineRule="auto"/>
        <w:ind w:left="697" w:hanging="425"/>
        <w:jc w:val="both"/>
        <w:rPr>
          <w:rFonts w:ascii="Times New Roman" w:hAnsi="Times New Roman"/>
          <w:sz w:val="28"/>
          <w:szCs w:val="28"/>
        </w:rPr>
      </w:pPr>
      <w:r w:rsidRPr="006B7107">
        <w:rPr>
          <w:rFonts w:ascii="Times New Roman" w:hAnsi="Times New Roman"/>
          <w:sz w:val="28"/>
          <w:szCs w:val="28"/>
        </w:rPr>
        <w:t>Презентация книги Д.А. Головина «Кандалы» под названием «Люблю тебя Родина, пишу о тебе».</w:t>
      </w:r>
    </w:p>
    <w:p w:rsidR="006535F2" w:rsidRPr="006B7107" w:rsidRDefault="006535F2" w:rsidP="008E4042">
      <w:pPr>
        <w:pStyle w:val="a3"/>
        <w:numPr>
          <w:ilvl w:val="0"/>
          <w:numId w:val="61"/>
        </w:numPr>
        <w:tabs>
          <w:tab w:val="left" w:pos="0"/>
        </w:tabs>
        <w:spacing w:after="0" w:line="240" w:lineRule="auto"/>
        <w:ind w:left="697" w:hanging="425"/>
        <w:jc w:val="both"/>
        <w:rPr>
          <w:rFonts w:ascii="Times New Roman" w:hAnsi="Times New Roman"/>
          <w:sz w:val="28"/>
          <w:szCs w:val="28"/>
        </w:rPr>
      </w:pPr>
      <w:r w:rsidRPr="006B7107">
        <w:rPr>
          <w:rFonts w:ascii="Times New Roman" w:hAnsi="Times New Roman"/>
          <w:sz w:val="28"/>
          <w:szCs w:val="28"/>
        </w:rPr>
        <w:t>Презентация книги памяти сельского поселения «Усть - Оборское» под названием «Живые страницы памяти», которая транслировалась на краевом телевидении ГТРК Чита.</w:t>
      </w:r>
    </w:p>
    <w:p w:rsidR="00AF4F75" w:rsidRPr="00200106" w:rsidRDefault="00AF4F75" w:rsidP="008E4042">
      <w:pPr>
        <w:pStyle w:val="a3"/>
        <w:tabs>
          <w:tab w:val="left" w:pos="0"/>
        </w:tabs>
        <w:spacing w:after="0" w:line="240" w:lineRule="auto"/>
        <w:ind w:left="0" w:firstLine="567"/>
        <w:jc w:val="both"/>
        <w:rPr>
          <w:rFonts w:ascii="Times New Roman" w:hAnsi="Times New Roman"/>
          <w:b/>
          <w:color w:val="17365D" w:themeColor="text2" w:themeShade="BF"/>
          <w:szCs w:val="28"/>
        </w:rPr>
      </w:pPr>
      <w:r w:rsidRPr="00200106">
        <w:rPr>
          <w:rFonts w:ascii="Times New Roman" w:hAnsi="Times New Roman"/>
          <w:b/>
          <w:color w:val="17365D" w:themeColor="text2" w:themeShade="BF"/>
          <w:szCs w:val="28"/>
        </w:rPr>
        <w:t>1.2. Федеральные, краевые и муниципальные нормативно-правовые акты, оказавшие влияние на деятельность муниципальных библиотек в анализируемом году</w:t>
      </w:r>
    </w:p>
    <w:p w:rsidR="00852587" w:rsidRPr="006B7107" w:rsidRDefault="00852587" w:rsidP="008E4042">
      <w:pPr>
        <w:pStyle w:val="a3"/>
        <w:tabs>
          <w:tab w:val="left" w:pos="0"/>
        </w:tabs>
        <w:spacing w:after="0" w:line="240" w:lineRule="auto"/>
        <w:ind w:left="0" w:firstLine="567"/>
        <w:jc w:val="both"/>
        <w:rPr>
          <w:rFonts w:ascii="Times New Roman" w:hAnsi="Times New Roman"/>
          <w:sz w:val="28"/>
          <w:szCs w:val="28"/>
        </w:rPr>
      </w:pPr>
      <w:r w:rsidRPr="006B7107">
        <w:rPr>
          <w:rFonts w:ascii="Times New Roman" w:hAnsi="Times New Roman"/>
          <w:sz w:val="28"/>
          <w:szCs w:val="28"/>
        </w:rPr>
        <w:t>В соответствии с Модельным стандартом деятельности общедоступной библиотеки от 2014 года Муниципальное учреждение культуры «Централизованная библиотечная система муниципального района «Петровск-Забайкальский район» в своей работе опирается на следующую законодательную и нормативно-правовую базу:</w:t>
      </w:r>
    </w:p>
    <w:p w:rsidR="00852587" w:rsidRPr="006B7107" w:rsidRDefault="00852587" w:rsidP="008E4042">
      <w:pPr>
        <w:pStyle w:val="ae"/>
        <w:numPr>
          <w:ilvl w:val="0"/>
          <w:numId w:val="32"/>
        </w:numPr>
        <w:ind w:left="774"/>
        <w:jc w:val="both"/>
        <w:rPr>
          <w:rFonts w:ascii="Times New Roman" w:hAnsi="Times New Roman"/>
          <w:sz w:val="28"/>
          <w:szCs w:val="28"/>
        </w:rPr>
      </w:pPr>
      <w:r w:rsidRPr="006B7107">
        <w:rPr>
          <w:rFonts w:ascii="Times New Roman" w:hAnsi="Times New Roman"/>
          <w:sz w:val="28"/>
          <w:szCs w:val="28"/>
        </w:rPr>
        <w:t>Конституция РФ – гарантирует удовлетворение информационных потребностей пользователей;</w:t>
      </w:r>
    </w:p>
    <w:p w:rsidR="00852587" w:rsidRPr="006B7107" w:rsidRDefault="00852587" w:rsidP="008E4042">
      <w:pPr>
        <w:pStyle w:val="ae"/>
        <w:numPr>
          <w:ilvl w:val="0"/>
          <w:numId w:val="32"/>
        </w:numPr>
        <w:ind w:left="774"/>
        <w:jc w:val="both"/>
        <w:rPr>
          <w:rFonts w:ascii="Times New Roman" w:hAnsi="Times New Roman"/>
          <w:sz w:val="28"/>
          <w:szCs w:val="28"/>
        </w:rPr>
      </w:pPr>
      <w:r w:rsidRPr="006B7107">
        <w:rPr>
          <w:rFonts w:ascii="Times New Roman" w:hAnsi="Times New Roman"/>
          <w:sz w:val="28"/>
          <w:szCs w:val="28"/>
        </w:rPr>
        <w:t>Трудовой кодекс Российской Федерации от 30.12.2001 N 197-ФЗ;</w:t>
      </w:r>
    </w:p>
    <w:p w:rsidR="00852587" w:rsidRPr="006B7107" w:rsidRDefault="00852587" w:rsidP="008E4042">
      <w:pPr>
        <w:pStyle w:val="23"/>
        <w:numPr>
          <w:ilvl w:val="0"/>
          <w:numId w:val="32"/>
        </w:numPr>
        <w:shd w:val="clear" w:color="auto" w:fill="auto"/>
        <w:spacing w:line="240" w:lineRule="auto"/>
        <w:ind w:left="774" w:right="260"/>
        <w:jc w:val="both"/>
      </w:pPr>
      <w:r w:rsidRPr="006B7107">
        <w:rPr>
          <w:lang w:bidi="ru-RU"/>
        </w:rPr>
        <w:t>Закон Российской Федерации от 09.10.1992 № 3612-1 «Основы законодательства Российской Федерации о культуре», определяющий права и свободы человека в области культуры</w:t>
      </w:r>
      <w:r w:rsidRPr="006B7107">
        <w:t>.</w:t>
      </w:r>
    </w:p>
    <w:p w:rsidR="00852587" w:rsidRPr="006B7107" w:rsidRDefault="00852587" w:rsidP="008E4042">
      <w:pPr>
        <w:pStyle w:val="23"/>
        <w:numPr>
          <w:ilvl w:val="0"/>
          <w:numId w:val="32"/>
        </w:numPr>
        <w:shd w:val="clear" w:color="auto" w:fill="auto"/>
        <w:spacing w:line="240" w:lineRule="auto"/>
        <w:ind w:left="774"/>
        <w:jc w:val="both"/>
      </w:pPr>
      <w:r w:rsidRPr="006B7107">
        <w:rPr>
          <w:lang w:bidi="ru-RU"/>
        </w:rPr>
        <w:t>Федеральный закон от 29.12.1994 № 78-ФЗ «О библиотечном деле», регулирующий общие вопросы организации библиотечного дела</w:t>
      </w:r>
      <w:r w:rsidRPr="006B7107">
        <w:t>.</w:t>
      </w:r>
    </w:p>
    <w:p w:rsidR="00852587" w:rsidRPr="006B7107" w:rsidRDefault="00852587" w:rsidP="008E4042">
      <w:pPr>
        <w:pStyle w:val="23"/>
        <w:numPr>
          <w:ilvl w:val="0"/>
          <w:numId w:val="32"/>
        </w:numPr>
        <w:shd w:val="clear" w:color="auto" w:fill="auto"/>
        <w:tabs>
          <w:tab w:val="left" w:pos="2713"/>
          <w:tab w:val="left" w:pos="3479"/>
          <w:tab w:val="center" w:pos="4695"/>
          <w:tab w:val="left" w:pos="5485"/>
          <w:tab w:val="left" w:pos="6003"/>
          <w:tab w:val="right" w:pos="9448"/>
        </w:tabs>
        <w:spacing w:line="240" w:lineRule="auto"/>
        <w:ind w:left="774"/>
        <w:jc w:val="both"/>
      </w:pPr>
      <w:r w:rsidRPr="006B7107">
        <w:rPr>
          <w:lang w:bidi="ru-RU"/>
        </w:rPr>
        <w:t>Федеральный</w:t>
      </w:r>
      <w:r w:rsidRPr="006B7107">
        <w:rPr>
          <w:lang w:bidi="ru-RU"/>
        </w:rPr>
        <w:tab/>
      </w:r>
      <w:r w:rsidR="001A4ADA">
        <w:rPr>
          <w:lang w:bidi="ru-RU"/>
        </w:rPr>
        <w:t>закон</w:t>
      </w:r>
      <w:r w:rsidR="001A4ADA">
        <w:rPr>
          <w:lang w:bidi="ru-RU"/>
        </w:rPr>
        <w:tab/>
        <w:t>от</w:t>
      </w:r>
      <w:r w:rsidR="001A4ADA">
        <w:rPr>
          <w:lang w:bidi="ru-RU"/>
        </w:rPr>
        <w:tab/>
        <w:t>29.12.1994</w:t>
      </w:r>
      <w:r w:rsidR="001A4ADA">
        <w:rPr>
          <w:lang w:bidi="ru-RU"/>
        </w:rPr>
        <w:tab/>
        <w:t>№</w:t>
      </w:r>
      <w:r w:rsidR="001A4ADA">
        <w:rPr>
          <w:lang w:bidi="ru-RU"/>
        </w:rPr>
        <w:tab/>
        <w:t xml:space="preserve">77-ФЗ «Об  </w:t>
      </w:r>
      <w:r w:rsidRPr="006B7107">
        <w:rPr>
          <w:lang w:bidi="ru-RU"/>
        </w:rPr>
        <w:t>обязательном</w:t>
      </w:r>
    </w:p>
    <w:p w:rsidR="00852587" w:rsidRPr="006B7107" w:rsidRDefault="00852587" w:rsidP="008E4042">
      <w:pPr>
        <w:pStyle w:val="23"/>
        <w:numPr>
          <w:ilvl w:val="0"/>
          <w:numId w:val="32"/>
        </w:numPr>
        <w:shd w:val="clear" w:color="auto" w:fill="auto"/>
        <w:spacing w:line="240" w:lineRule="auto"/>
        <w:ind w:left="774"/>
        <w:jc w:val="both"/>
      </w:pPr>
      <w:r w:rsidRPr="006B7107">
        <w:rPr>
          <w:lang w:bidi="ru-RU"/>
        </w:rPr>
        <w:t>экземпляре документов», устанавливающий цели формирования национального библиотечного фонда и его общественного использования в целях сохранения культурного наследия и библиотечно-информационного обслуживания пользователей (ст. 4);</w:t>
      </w:r>
    </w:p>
    <w:p w:rsidR="00852587" w:rsidRPr="006B7107" w:rsidRDefault="00852587" w:rsidP="008E4042">
      <w:pPr>
        <w:pStyle w:val="23"/>
        <w:numPr>
          <w:ilvl w:val="0"/>
          <w:numId w:val="32"/>
        </w:numPr>
        <w:shd w:val="clear" w:color="auto" w:fill="auto"/>
        <w:spacing w:line="240" w:lineRule="auto"/>
        <w:ind w:left="774"/>
        <w:jc w:val="both"/>
      </w:pPr>
      <w:r w:rsidRPr="006B7107">
        <w:rPr>
          <w:lang w:bidi="ru-RU"/>
        </w:rPr>
        <w:t>Федеральный закон от 24.11.1995 № 181-ФЗ «О социальной защите инвалидов в Российской Федерации»</w:t>
      </w:r>
    </w:p>
    <w:p w:rsidR="00852587" w:rsidRPr="006B7107" w:rsidRDefault="00852587" w:rsidP="008E4042">
      <w:pPr>
        <w:pStyle w:val="23"/>
        <w:numPr>
          <w:ilvl w:val="0"/>
          <w:numId w:val="32"/>
        </w:numPr>
        <w:shd w:val="clear" w:color="auto" w:fill="auto"/>
        <w:tabs>
          <w:tab w:val="left" w:pos="2713"/>
          <w:tab w:val="left" w:pos="3479"/>
          <w:tab w:val="center" w:pos="4695"/>
          <w:tab w:val="left" w:pos="5478"/>
          <w:tab w:val="left" w:pos="5956"/>
          <w:tab w:val="right" w:pos="9448"/>
        </w:tabs>
        <w:spacing w:line="240" w:lineRule="auto"/>
        <w:ind w:left="774"/>
        <w:jc w:val="both"/>
      </w:pPr>
      <w:r w:rsidRPr="006B7107">
        <w:rPr>
          <w:lang w:bidi="ru-RU"/>
        </w:rPr>
        <w:t>Федеральный</w:t>
      </w:r>
      <w:r w:rsidRPr="006B7107">
        <w:rPr>
          <w:lang w:bidi="ru-RU"/>
        </w:rPr>
        <w:tab/>
        <w:t>з</w:t>
      </w:r>
      <w:r w:rsidR="001A4ADA">
        <w:rPr>
          <w:lang w:bidi="ru-RU"/>
        </w:rPr>
        <w:t>акон</w:t>
      </w:r>
      <w:r w:rsidR="001A4ADA">
        <w:rPr>
          <w:lang w:bidi="ru-RU"/>
        </w:rPr>
        <w:tab/>
        <w:t>от</w:t>
      </w:r>
      <w:r w:rsidR="001A4ADA">
        <w:rPr>
          <w:lang w:bidi="ru-RU"/>
        </w:rPr>
        <w:tab/>
        <w:t>27.07.2006</w:t>
      </w:r>
      <w:r w:rsidR="001A4ADA">
        <w:rPr>
          <w:lang w:bidi="ru-RU"/>
        </w:rPr>
        <w:tab/>
        <w:t>№</w:t>
      </w:r>
      <w:r w:rsidR="001A4ADA">
        <w:rPr>
          <w:lang w:bidi="ru-RU"/>
        </w:rPr>
        <w:tab/>
        <w:t xml:space="preserve">149-ФЗ «Об   </w:t>
      </w:r>
      <w:r w:rsidRPr="006B7107">
        <w:rPr>
          <w:lang w:bidi="ru-RU"/>
        </w:rPr>
        <w:t>информации,</w:t>
      </w:r>
    </w:p>
    <w:p w:rsidR="00852587" w:rsidRPr="006B7107" w:rsidRDefault="00852587" w:rsidP="008E4042">
      <w:pPr>
        <w:pStyle w:val="23"/>
        <w:numPr>
          <w:ilvl w:val="0"/>
          <w:numId w:val="32"/>
        </w:numPr>
        <w:shd w:val="clear" w:color="auto" w:fill="auto"/>
        <w:spacing w:line="240" w:lineRule="auto"/>
        <w:ind w:left="774"/>
        <w:jc w:val="both"/>
      </w:pPr>
      <w:r w:rsidRPr="006B7107">
        <w:rPr>
          <w:lang w:bidi="ru-RU"/>
        </w:rPr>
        <w:t>информационных технологиях и о защите информации», в котором уточняется право на доступ к информации и подчеркивается, что государственные информационные ресурсы, в числе которых информационные ресурсы государственных и муниципальных библиотек, являются открытыми и общедоступными (ст. 8);</w:t>
      </w:r>
    </w:p>
    <w:p w:rsidR="00852587" w:rsidRPr="006B7107" w:rsidRDefault="00852587" w:rsidP="008E4042">
      <w:pPr>
        <w:pStyle w:val="23"/>
        <w:numPr>
          <w:ilvl w:val="0"/>
          <w:numId w:val="32"/>
        </w:numPr>
        <w:shd w:val="clear" w:color="auto" w:fill="auto"/>
        <w:spacing w:line="240" w:lineRule="auto"/>
        <w:ind w:left="774"/>
        <w:jc w:val="both"/>
      </w:pPr>
      <w:r w:rsidRPr="006B7107">
        <w:rPr>
          <w:lang w:bidi="ru-RU"/>
        </w:rPr>
        <w:t>Федеральный закон от 06.10.2003 № 131-ФЗ «Об общих принципах организации местного самоуправления в Российской Федерации», устанавливающий полномочия и зоны ответственности государственных и муниципальных органов управления в области библиотечного обслуживания;</w:t>
      </w:r>
    </w:p>
    <w:p w:rsidR="00852587" w:rsidRPr="006B7107" w:rsidRDefault="00852587" w:rsidP="008E4042">
      <w:pPr>
        <w:pStyle w:val="23"/>
        <w:numPr>
          <w:ilvl w:val="0"/>
          <w:numId w:val="32"/>
        </w:numPr>
        <w:shd w:val="clear" w:color="auto" w:fill="auto"/>
        <w:spacing w:line="240" w:lineRule="auto"/>
        <w:ind w:left="774"/>
        <w:jc w:val="both"/>
      </w:pPr>
      <w:r w:rsidRPr="006B7107">
        <w:rPr>
          <w:lang w:bidi="ru-RU"/>
        </w:rPr>
        <w:t xml:space="preserve">Федеральный закон от 29.12.2010 № 436-ФЗ «О защите детей от </w:t>
      </w:r>
      <w:r w:rsidRPr="006B7107">
        <w:rPr>
          <w:lang w:bidi="ru-RU"/>
        </w:rPr>
        <w:lastRenderedPageBreak/>
        <w:t>информации, причиняющей вред их здоровью и развитию», который регулирует отношения, связанные с защитой детей от информации, причиняющей вред их здоровью и (или) развитию, в том числе содержащейся в информационной продукции;</w:t>
      </w:r>
    </w:p>
    <w:p w:rsidR="00852587" w:rsidRPr="006B7107" w:rsidRDefault="00852587" w:rsidP="008E4042">
      <w:pPr>
        <w:pStyle w:val="ae"/>
        <w:numPr>
          <w:ilvl w:val="0"/>
          <w:numId w:val="32"/>
        </w:numPr>
        <w:ind w:left="774"/>
        <w:jc w:val="both"/>
        <w:rPr>
          <w:rFonts w:ascii="Times New Roman" w:hAnsi="Times New Roman"/>
          <w:sz w:val="28"/>
          <w:szCs w:val="28"/>
        </w:rPr>
      </w:pPr>
      <w:r w:rsidRPr="006B7107">
        <w:rPr>
          <w:rFonts w:ascii="Times New Roman" w:hAnsi="Times New Roman"/>
          <w:sz w:val="28"/>
          <w:szCs w:val="28"/>
        </w:rPr>
        <w:t>Федеральный закон от 03.06.2015 г. № 151 «О внесении изменения в ст.23 ФЗ «О библиотечном деле» о проведении опроса читателей сельского поселения муниципального района для принятия решения о реорганизации или ликвидации библиотеки, расположенной в данном сельском поселении;</w:t>
      </w:r>
    </w:p>
    <w:p w:rsidR="00852587" w:rsidRPr="006B7107" w:rsidRDefault="001A4ADA" w:rsidP="008E4042">
      <w:pPr>
        <w:pStyle w:val="ae"/>
        <w:numPr>
          <w:ilvl w:val="0"/>
          <w:numId w:val="32"/>
        </w:numPr>
        <w:ind w:left="697" w:hanging="644"/>
        <w:jc w:val="both"/>
        <w:rPr>
          <w:rFonts w:ascii="Times New Roman" w:hAnsi="Times New Roman"/>
          <w:sz w:val="28"/>
          <w:szCs w:val="28"/>
        </w:rPr>
      </w:pPr>
      <w:r>
        <w:rPr>
          <w:rFonts w:ascii="Times New Roman" w:hAnsi="Times New Roman"/>
          <w:sz w:val="28"/>
          <w:szCs w:val="28"/>
        </w:rPr>
        <w:t xml:space="preserve">В соответствии с </w:t>
      </w:r>
      <w:r w:rsidR="00852587" w:rsidRPr="006B7107">
        <w:rPr>
          <w:rFonts w:ascii="Times New Roman" w:hAnsi="Times New Roman"/>
          <w:sz w:val="28"/>
          <w:szCs w:val="28"/>
        </w:rPr>
        <w:t>«Модельным стандартом деятельности общедоступной библиотеки» от 2014 года ЦБС муниципального района оказывает услугу «Библиотечное, библиографическое и информационное обслуживание пользователей библиотеки», по основным пок</w:t>
      </w:r>
      <w:r w:rsidR="00856193">
        <w:rPr>
          <w:rFonts w:ascii="Times New Roman" w:hAnsi="Times New Roman"/>
          <w:sz w:val="28"/>
          <w:szCs w:val="28"/>
        </w:rPr>
        <w:t>азателям: книговыдача, посещения.</w:t>
      </w:r>
    </w:p>
    <w:p w:rsidR="00852587" w:rsidRPr="006B7107" w:rsidRDefault="00852587" w:rsidP="008E4042">
      <w:pPr>
        <w:pStyle w:val="ae"/>
        <w:numPr>
          <w:ilvl w:val="0"/>
          <w:numId w:val="32"/>
        </w:numPr>
        <w:ind w:left="774"/>
        <w:jc w:val="both"/>
        <w:rPr>
          <w:rFonts w:ascii="Times New Roman" w:hAnsi="Times New Roman"/>
          <w:sz w:val="28"/>
          <w:szCs w:val="28"/>
        </w:rPr>
      </w:pPr>
      <w:r w:rsidRPr="006B7107">
        <w:rPr>
          <w:rFonts w:ascii="Times New Roman" w:hAnsi="Times New Roman"/>
          <w:sz w:val="28"/>
          <w:szCs w:val="28"/>
        </w:rPr>
        <w:t>Для регулирования социально-трудовых и профессиональных отношений между работниками учреждений утвержден Коллективный договор на 2021-2024г.</w:t>
      </w:r>
      <w:r w:rsidR="001A4ADA">
        <w:rPr>
          <w:rFonts w:ascii="Times New Roman" w:hAnsi="Times New Roman"/>
          <w:sz w:val="28"/>
          <w:szCs w:val="28"/>
        </w:rPr>
        <w:t xml:space="preserve"> </w:t>
      </w:r>
      <w:r w:rsidRPr="006B7107">
        <w:rPr>
          <w:rFonts w:ascii="Times New Roman" w:hAnsi="Times New Roman"/>
          <w:sz w:val="28"/>
          <w:szCs w:val="28"/>
        </w:rPr>
        <w:t>г.</w:t>
      </w:r>
      <w:bookmarkStart w:id="4" w:name="_Hlk94115548"/>
    </w:p>
    <w:p w:rsidR="00852587" w:rsidRPr="00AC4CA7" w:rsidRDefault="00AC4CA7" w:rsidP="008E4042">
      <w:pPr>
        <w:pStyle w:val="ae"/>
        <w:numPr>
          <w:ilvl w:val="0"/>
          <w:numId w:val="32"/>
        </w:numPr>
        <w:ind w:left="774"/>
        <w:jc w:val="both"/>
        <w:rPr>
          <w:rFonts w:ascii="Times New Roman" w:hAnsi="Times New Roman"/>
          <w:sz w:val="28"/>
          <w:szCs w:val="28"/>
        </w:rPr>
      </w:pPr>
      <w:r>
        <w:rPr>
          <w:rFonts w:ascii="Times New Roman" w:hAnsi="Times New Roman"/>
          <w:sz w:val="28"/>
          <w:szCs w:val="28"/>
        </w:rPr>
        <w:t>Устав Муниципального учреждения культуры</w:t>
      </w:r>
      <w:r w:rsidR="00FE24E3">
        <w:rPr>
          <w:rFonts w:ascii="Times New Roman" w:hAnsi="Times New Roman"/>
          <w:sz w:val="28"/>
          <w:szCs w:val="28"/>
        </w:rPr>
        <w:t xml:space="preserve"> «Централизованная библиотечная система муниципального района «Петровск- Забайкальский район» утвержден </w:t>
      </w:r>
      <w:r w:rsidR="00852587" w:rsidRPr="00AC4CA7">
        <w:rPr>
          <w:rFonts w:ascii="Times New Roman" w:hAnsi="Times New Roman"/>
          <w:sz w:val="28"/>
          <w:szCs w:val="28"/>
        </w:rPr>
        <w:t>на основании Постановления Администрации муниципального района «Петровск-Забайкальски</w:t>
      </w:r>
      <w:r w:rsidR="00FE24E3">
        <w:rPr>
          <w:rFonts w:ascii="Times New Roman" w:hAnsi="Times New Roman"/>
          <w:sz w:val="28"/>
          <w:szCs w:val="28"/>
        </w:rPr>
        <w:t xml:space="preserve">й район» №433 от 24.08.2021 г. </w:t>
      </w:r>
    </w:p>
    <w:bookmarkEnd w:id="4"/>
    <w:p w:rsidR="00852587" w:rsidRPr="006B7107" w:rsidRDefault="00852587" w:rsidP="008E4042">
      <w:pPr>
        <w:pStyle w:val="ae"/>
        <w:numPr>
          <w:ilvl w:val="0"/>
          <w:numId w:val="32"/>
        </w:numPr>
        <w:ind w:left="774"/>
        <w:jc w:val="both"/>
        <w:rPr>
          <w:rFonts w:ascii="Times New Roman" w:hAnsi="Times New Roman"/>
          <w:sz w:val="28"/>
          <w:szCs w:val="28"/>
        </w:rPr>
      </w:pPr>
      <w:r w:rsidRPr="006B7107">
        <w:rPr>
          <w:rFonts w:ascii="Times New Roman" w:hAnsi="Times New Roman"/>
          <w:sz w:val="28"/>
          <w:szCs w:val="28"/>
        </w:rPr>
        <w:t>Положение о Межпоселенческой центральной районной библиотеке Муниципального учреждения культуры «Централизованная библиотечная система муниципального района «Петровск-Забайкальский район»;</w:t>
      </w:r>
    </w:p>
    <w:p w:rsidR="00852587" w:rsidRPr="006B7107" w:rsidRDefault="00852587" w:rsidP="008E4042">
      <w:pPr>
        <w:pStyle w:val="ae"/>
        <w:numPr>
          <w:ilvl w:val="0"/>
          <w:numId w:val="32"/>
        </w:numPr>
        <w:ind w:left="774"/>
        <w:jc w:val="both"/>
        <w:rPr>
          <w:rFonts w:ascii="Times New Roman" w:hAnsi="Times New Roman"/>
          <w:sz w:val="28"/>
          <w:szCs w:val="28"/>
        </w:rPr>
      </w:pPr>
      <w:r w:rsidRPr="006B7107">
        <w:rPr>
          <w:rFonts w:ascii="Times New Roman" w:hAnsi="Times New Roman"/>
          <w:sz w:val="28"/>
          <w:szCs w:val="28"/>
        </w:rPr>
        <w:t>Положение о центральной районной детской библиотеке Муниципального учреждения культуры «Централизованная библиотечная система муниципального района «Петровск-Забайкальский район»;</w:t>
      </w:r>
    </w:p>
    <w:p w:rsidR="00852587" w:rsidRPr="006B7107" w:rsidRDefault="00852587" w:rsidP="008E4042">
      <w:pPr>
        <w:pStyle w:val="ae"/>
        <w:numPr>
          <w:ilvl w:val="0"/>
          <w:numId w:val="32"/>
        </w:numPr>
        <w:ind w:left="774"/>
        <w:jc w:val="both"/>
        <w:rPr>
          <w:rFonts w:ascii="Times New Roman" w:hAnsi="Times New Roman"/>
          <w:sz w:val="28"/>
          <w:szCs w:val="28"/>
        </w:rPr>
      </w:pPr>
      <w:r w:rsidRPr="006B7107">
        <w:rPr>
          <w:rFonts w:ascii="Times New Roman" w:hAnsi="Times New Roman"/>
          <w:sz w:val="28"/>
          <w:szCs w:val="28"/>
        </w:rPr>
        <w:t>Положение о библиотеке-филиале Муниципального учреждения культуры «Централизованная библиотечная система муниципального района «Петровск-Забайкальский район»;</w:t>
      </w:r>
    </w:p>
    <w:p w:rsidR="00852587" w:rsidRPr="006B7107" w:rsidRDefault="00852587" w:rsidP="008E4042">
      <w:pPr>
        <w:pStyle w:val="ae"/>
        <w:numPr>
          <w:ilvl w:val="0"/>
          <w:numId w:val="32"/>
        </w:numPr>
        <w:ind w:left="774"/>
        <w:jc w:val="both"/>
        <w:rPr>
          <w:rFonts w:ascii="Times New Roman" w:hAnsi="Times New Roman"/>
          <w:sz w:val="28"/>
          <w:szCs w:val="28"/>
        </w:rPr>
      </w:pPr>
      <w:r w:rsidRPr="006B7107">
        <w:rPr>
          <w:rFonts w:ascii="Times New Roman" w:hAnsi="Times New Roman"/>
          <w:sz w:val="28"/>
          <w:szCs w:val="28"/>
        </w:rPr>
        <w:t>Положение о премировании работников Муниципального учреждения культуры «Централизованная библиотечная система муниципального района «Петровск-Забайкальский район» от 2019 года;</w:t>
      </w:r>
    </w:p>
    <w:p w:rsidR="00852587" w:rsidRPr="006B7107" w:rsidRDefault="00852587" w:rsidP="008E4042">
      <w:pPr>
        <w:pStyle w:val="ae"/>
        <w:numPr>
          <w:ilvl w:val="0"/>
          <w:numId w:val="32"/>
        </w:numPr>
        <w:ind w:left="774"/>
        <w:jc w:val="both"/>
        <w:rPr>
          <w:rFonts w:ascii="Times New Roman" w:hAnsi="Times New Roman"/>
          <w:sz w:val="28"/>
          <w:szCs w:val="28"/>
        </w:rPr>
      </w:pPr>
      <w:r w:rsidRPr="006B7107">
        <w:rPr>
          <w:rFonts w:ascii="Times New Roman" w:hAnsi="Times New Roman"/>
          <w:sz w:val="28"/>
          <w:szCs w:val="28"/>
        </w:rPr>
        <w:t>Положение об оплате и стимулировании труда работников Муниципального учреждения культуры «Централизованная библиотечная система муниципального района «Петровск-Забайкальский район» от 01.10.2020г.</w:t>
      </w:r>
    </w:p>
    <w:p w:rsidR="00852587" w:rsidRPr="006B7107" w:rsidRDefault="00852587" w:rsidP="008E4042">
      <w:pPr>
        <w:pStyle w:val="ae"/>
        <w:numPr>
          <w:ilvl w:val="0"/>
          <w:numId w:val="32"/>
        </w:numPr>
        <w:ind w:left="774"/>
        <w:jc w:val="both"/>
        <w:rPr>
          <w:rFonts w:ascii="Times New Roman" w:hAnsi="Times New Roman"/>
          <w:sz w:val="28"/>
          <w:szCs w:val="28"/>
        </w:rPr>
      </w:pPr>
      <w:r w:rsidRPr="006B7107">
        <w:rPr>
          <w:rFonts w:ascii="Times New Roman" w:hAnsi="Times New Roman"/>
          <w:sz w:val="28"/>
          <w:szCs w:val="28"/>
        </w:rPr>
        <w:t>Положение о персональных данных работников Муниципального учреждения культуры «Централизованная библиотечная система муниципального района «Петровск-Забайкальский район» от 10.05.2018 г. №17-ОД;</w:t>
      </w:r>
    </w:p>
    <w:p w:rsidR="00852587" w:rsidRPr="006B7107" w:rsidRDefault="00852587" w:rsidP="008E4042">
      <w:pPr>
        <w:pStyle w:val="ae"/>
        <w:numPr>
          <w:ilvl w:val="0"/>
          <w:numId w:val="32"/>
        </w:numPr>
        <w:ind w:left="774"/>
        <w:jc w:val="both"/>
        <w:rPr>
          <w:rFonts w:ascii="Times New Roman" w:hAnsi="Times New Roman"/>
          <w:sz w:val="28"/>
          <w:szCs w:val="28"/>
        </w:rPr>
      </w:pPr>
      <w:r w:rsidRPr="006B7107">
        <w:rPr>
          <w:rFonts w:ascii="Times New Roman" w:hAnsi="Times New Roman"/>
          <w:sz w:val="28"/>
          <w:szCs w:val="28"/>
        </w:rPr>
        <w:t xml:space="preserve">Положение о комиссии по противодействию коррупции в Муниципальном учреждении культуры «Централизованная </w:t>
      </w:r>
      <w:r w:rsidRPr="006B7107">
        <w:rPr>
          <w:rFonts w:ascii="Times New Roman" w:hAnsi="Times New Roman"/>
          <w:sz w:val="28"/>
          <w:szCs w:val="28"/>
        </w:rPr>
        <w:lastRenderedPageBreak/>
        <w:t>библиотечная система муниципального района «Петровск-Забайкальский район» от 01.10.2018 г. №25-ОД;</w:t>
      </w:r>
    </w:p>
    <w:p w:rsidR="00852587" w:rsidRPr="006B7107" w:rsidRDefault="00852587" w:rsidP="008E4042">
      <w:pPr>
        <w:pStyle w:val="ae"/>
        <w:numPr>
          <w:ilvl w:val="0"/>
          <w:numId w:val="32"/>
        </w:numPr>
        <w:ind w:left="774"/>
        <w:jc w:val="both"/>
        <w:rPr>
          <w:rFonts w:ascii="Times New Roman" w:hAnsi="Times New Roman"/>
          <w:sz w:val="28"/>
          <w:szCs w:val="28"/>
        </w:rPr>
      </w:pPr>
      <w:r w:rsidRPr="006B7107">
        <w:rPr>
          <w:rFonts w:ascii="Times New Roman" w:hAnsi="Times New Roman"/>
          <w:sz w:val="28"/>
          <w:szCs w:val="28"/>
        </w:rPr>
        <w:t>Положение о проведении аттестации работников учреждений культуры муниципального района «Петровск-Забайкальский район» от 28.07.2017 г. №152-р.</w:t>
      </w:r>
    </w:p>
    <w:p w:rsidR="00852587" w:rsidRPr="006B7107" w:rsidRDefault="00852587" w:rsidP="008E4042">
      <w:pPr>
        <w:pStyle w:val="ae"/>
        <w:numPr>
          <w:ilvl w:val="0"/>
          <w:numId w:val="32"/>
        </w:numPr>
        <w:ind w:left="774"/>
        <w:jc w:val="both"/>
        <w:rPr>
          <w:rFonts w:ascii="Times New Roman" w:hAnsi="Times New Roman"/>
          <w:sz w:val="28"/>
          <w:szCs w:val="28"/>
        </w:rPr>
      </w:pPr>
      <w:r w:rsidRPr="006B7107">
        <w:rPr>
          <w:rFonts w:ascii="Times New Roman" w:hAnsi="Times New Roman"/>
          <w:sz w:val="28"/>
          <w:szCs w:val="28"/>
        </w:rPr>
        <w:t>Положение о диспансеризации, Утв. приказом от 26.08.2020 г. № 16-ОД в соответствии с приказом Минздрава РФ от 13.03.2019 г. № 124.</w:t>
      </w:r>
    </w:p>
    <w:p w:rsidR="00852587" w:rsidRPr="006B7107" w:rsidRDefault="00852587" w:rsidP="008E4042">
      <w:pPr>
        <w:pStyle w:val="ae"/>
        <w:numPr>
          <w:ilvl w:val="0"/>
          <w:numId w:val="32"/>
        </w:numPr>
        <w:ind w:left="774"/>
        <w:jc w:val="both"/>
        <w:rPr>
          <w:rFonts w:ascii="Times New Roman" w:hAnsi="Times New Roman"/>
          <w:sz w:val="28"/>
          <w:szCs w:val="28"/>
        </w:rPr>
      </w:pPr>
      <w:r w:rsidRPr="006B7107">
        <w:rPr>
          <w:rFonts w:ascii="Times New Roman" w:hAnsi="Times New Roman"/>
          <w:sz w:val="28"/>
          <w:szCs w:val="28"/>
        </w:rPr>
        <w:t>Положение о комиссии по установлению стимулирующих выплат работникам МУК «Централизованная библиотечная система муниципального района «Петровск -Забайкальский район» 2021г.</w:t>
      </w:r>
    </w:p>
    <w:p w:rsidR="00852587" w:rsidRPr="006B7107" w:rsidRDefault="00852587" w:rsidP="008E4042">
      <w:pPr>
        <w:pStyle w:val="ae"/>
        <w:numPr>
          <w:ilvl w:val="0"/>
          <w:numId w:val="32"/>
        </w:numPr>
        <w:ind w:left="774"/>
        <w:jc w:val="both"/>
        <w:rPr>
          <w:rFonts w:ascii="Times New Roman" w:hAnsi="Times New Roman"/>
          <w:sz w:val="28"/>
          <w:szCs w:val="28"/>
        </w:rPr>
      </w:pPr>
      <w:r w:rsidRPr="006B7107">
        <w:rPr>
          <w:rFonts w:ascii="Times New Roman" w:hAnsi="Times New Roman"/>
          <w:sz w:val="28"/>
          <w:szCs w:val="28"/>
        </w:rPr>
        <w:t>Правила внутреннего трудового распорядка, Утв. Приказом от 01.09.2020 № 19-ОД.</w:t>
      </w:r>
    </w:p>
    <w:p w:rsidR="00852587" w:rsidRPr="006B7107" w:rsidRDefault="00852587" w:rsidP="008E4042">
      <w:pPr>
        <w:pStyle w:val="ae"/>
        <w:numPr>
          <w:ilvl w:val="0"/>
          <w:numId w:val="32"/>
        </w:numPr>
        <w:ind w:left="774"/>
        <w:jc w:val="both"/>
        <w:rPr>
          <w:rFonts w:ascii="Times New Roman" w:hAnsi="Times New Roman"/>
          <w:sz w:val="28"/>
          <w:szCs w:val="28"/>
        </w:rPr>
      </w:pPr>
      <w:r w:rsidRPr="006B7107">
        <w:rPr>
          <w:rFonts w:ascii="Times New Roman" w:hAnsi="Times New Roman"/>
          <w:sz w:val="28"/>
          <w:szCs w:val="28"/>
        </w:rPr>
        <w:t>Инструкции по пожарной безопасности и по охране труда.</w:t>
      </w:r>
    </w:p>
    <w:p w:rsidR="00852587" w:rsidRPr="006B7107" w:rsidRDefault="00852587" w:rsidP="008E4042">
      <w:pPr>
        <w:pStyle w:val="ae"/>
        <w:numPr>
          <w:ilvl w:val="0"/>
          <w:numId w:val="32"/>
        </w:numPr>
        <w:ind w:left="774"/>
        <w:jc w:val="both"/>
        <w:rPr>
          <w:rFonts w:ascii="Times New Roman" w:hAnsi="Times New Roman"/>
          <w:sz w:val="28"/>
          <w:szCs w:val="28"/>
        </w:rPr>
      </w:pPr>
      <w:r w:rsidRPr="006B7107">
        <w:rPr>
          <w:rFonts w:ascii="Times New Roman" w:hAnsi="Times New Roman"/>
          <w:sz w:val="28"/>
          <w:szCs w:val="28"/>
        </w:rPr>
        <w:t>Штатное расписание.</w:t>
      </w:r>
    </w:p>
    <w:p w:rsidR="00852587" w:rsidRPr="006B7107" w:rsidRDefault="00852587" w:rsidP="008E4042">
      <w:pPr>
        <w:pStyle w:val="ae"/>
        <w:numPr>
          <w:ilvl w:val="0"/>
          <w:numId w:val="32"/>
        </w:numPr>
        <w:ind w:left="774"/>
        <w:jc w:val="both"/>
        <w:rPr>
          <w:rFonts w:ascii="Times New Roman" w:hAnsi="Times New Roman"/>
          <w:sz w:val="28"/>
          <w:szCs w:val="28"/>
        </w:rPr>
      </w:pPr>
      <w:r w:rsidRPr="006B7107">
        <w:rPr>
          <w:rFonts w:ascii="Times New Roman" w:hAnsi="Times New Roman"/>
          <w:sz w:val="28"/>
          <w:szCs w:val="28"/>
        </w:rPr>
        <w:t>Должностные инструкции работников ЦБС.</w:t>
      </w:r>
    </w:p>
    <w:p w:rsidR="00852587" w:rsidRPr="00FE24E3" w:rsidRDefault="00852587" w:rsidP="008E4042">
      <w:pPr>
        <w:pStyle w:val="a3"/>
        <w:tabs>
          <w:tab w:val="left" w:pos="0"/>
        </w:tabs>
        <w:spacing w:before="240" w:after="0" w:line="240" w:lineRule="auto"/>
        <w:ind w:left="0" w:firstLine="567"/>
        <w:jc w:val="both"/>
        <w:rPr>
          <w:rFonts w:ascii="Times New Roman" w:hAnsi="Times New Roman"/>
          <w:sz w:val="28"/>
          <w:szCs w:val="28"/>
        </w:rPr>
      </w:pPr>
      <w:r w:rsidRPr="00FE24E3">
        <w:rPr>
          <w:rFonts w:ascii="Times New Roman" w:hAnsi="Times New Roman"/>
          <w:sz w:val="28"/>
          <w:szCs w:val="28"/>
        </w:rPr>
        <w:t xml:space="preserve">В качестве мер по реализации Национального проекта «Культура» на </w:t>
      </w:r>
      <w:r w:rsidR="004E5A73" w:rsidRPr="00FE24E3">
        <w:rPr>
          <w:rFonts w:ascii="Times New Roman" w:hAnsi="Times New Roman"/>
          <w:sz w:val="28"/>
          <w:szCs w:val="28"/>
        </w:rPr>
        <w:t>2023 г</w:t>
      </w:r>
      <w:r w:rsidRPr="00FE24E3">
        <w:rPr>
          <w:rFonts w:ascii="Times New Roman" w:hAnsi="Times New Roman"/>
          <w:sz w:val="28"/>
          <w:szCs w:val="28"/>
        </w:rPr>
        <w:t>.</w:t>
      </w:r>
      <w:r w:rsidR="004E5A73" w:rsidRPr="00FE24E3">
        <w:rPr>
          <w:rFonts w:ascii="Times New Roman" w:hAnsi="Times New Roman"/>
          <w:sz w:val="28"/>
          <w:szCs w:val="28"/>
        </w:rPr>
        <w:t xml:space="preserve"> запланированы следующие плановые показатели модельной библиотеки-филиала № 23с. Малета</w:t>
      </w:r>
      <w:r w:rsidR="00FE24E3" w:rsidRPr="00FE24E3">
        <w:rPr>
          <w:rFonts w:ascii="Times New Roman" w:hAnsi="Times New Roman"/>
          <w:sz w:val="28"/>
          <w:szCs w:val="28"/>
        </w:rPr>
        <w:t>:</w:t>
      </w:r>
    </w:p>
    <w:p w:rsidR="00852587" w:rsidRPr="00FE24E3" w:rsidRDefault="00FE24E3" w:rsidP="008E4042">
      <w:pPr>
        <w:pStyle w:val="a3"/>
        <w:numPr>
          <w:ilvl w:val="0"/>
          <w:numId w:val="33"/>
        </w:numPr>
        <w:tabs>
          <w:tab w:val="left" w:pos="0"/>
        </w:tabs>
        <w:spacing w:after="0" w:line="240" w:lineRule="auto"/>
        <w:ind w:left="1275"/>
        <w:jc w:val="both"/>
        <w:rPr>
          <w:rFonts w:ascii="Times New Roman" w:hAnsi="Times New Roman"/>
          <w:sz w:val="28"/>
          <w:szCs w:val="28"/>
        </w:rPr>
      </w:pPr>
      <w:r w:rsidRPr="00FE24E3">
        <w:rPr>
          <w:rFonts w:ascii="Times New Roman" w:hAnsi="Times New Roman"/>
          <w:sz w:val="28"/>
          <w:szCs w:val="28"/>
        </w:rPr>
        <w:t>Пользователи – 1850</w:t>
      </w:r>
    </w:p>
    <w:p w:rsidR="00852587" w:rsidRPr="00FE24E3" w:rsidRDefault="00FE24E3" w:rsidP="008E4042">
      <w:pPr>
        <w:pStyle w:val="a3"/>
        <w:numPr>
          <w:ilvl w:val="0"/>
          <w:numId w:val="33"/>
        </w:numPr>
        <w:tabs>
          <w:tab w:val="left" w:pos="0"/>
        </w:tabs>
        <w:spacing w:after="0" w:line="240" w:lineRule="auto"/>
        <w:ind w:left="1275"/>
        <w:jc w:val="both"/>
        <w:rPr>
          <w:rFonts w:ascii="Times New Roman" w:hAnsi="Times New Roman"/>
          <w:sz w:val="28"/>
          <w:szCs w:val="28"/>
        </w:rPr>
      </w:pPr>
      <w:r w:rsidRPr="00FE24E3">
        <w:rPr>
          <w:rFonts w:ascii="Times New Roman" w:hAnsi="Times New Roman"/>
          <w:sz w:val="28"/>
          <w:szCs w:val="28"/>
        </w:rPr>
        <w:t>Книговыдача – 40000</w:t>
      </w:r>
    </w:p>
    <w:p w:rsidR="00852587" w:rsidRPr="00FE24E3" w:rsidRDefault="00FE24E3" w:rsidP="008E4042">
      <w:pPr>
        <w:pStyle w:val="a3"/>
        <w:numPr>
          <w:ilvl w:val="0"/>
          <w:numId w:val="33"/>
        </w:numPr>
        <w:tabs>
          <w:tab w:val="left" w:pos="0"/>
        </w:tabs>
        <w:spacing w:after="0" w:line="240" w:lineRule="auto"/>
        <w:ind w:left="1275"/>
        <w:jc w:val="both"/>
        <w:rPr>
          <w:rFonts w:ascii="Times New Roman" w:hAnsi="Times New Roman"/>
          <w:sz w:val="28"/>
          <w:szCs w:val="28"/>
        </w:rPr>
      </w:pPr>
      <w:r w:rsidRPr="00FE24E3">
        <w:rPr>
          <w:rFonts w:ascii="Times New Roman" w:hAnsi="Times New Roman"/>
          <w:sz w:val="28"/>
          <w:szCs w:val="28"/>
        </w:rPr>
        <w:t>Посещения –18000</w:t>
      </w:r>
    </w:p>
    <w:p w:rsidR="00852587" w:rsidRDefault="00852587" w:rsidP="008E4042">
      <w:pPr>
        <w:pStyle w:val="a3"/>
        <w:numPr>
          <w:ilvl w:val="0"/>
          <w:numId w:val="33"/>
        </w:numPr>
        <w:tabs>
          <w:tab w:val="left" w:pos="0"/>
        </w:tabs>
        <w:spacing w:after="0" w:line="240" w:lineRule="auto"/>
        <w:ind w:left="1275"/>
        <w:jc w:val="both"/>
        <w:rPr>
          <w:rFonts w:ascii="Times New Roman" w:hAnsi="Times New Roman"/>
          <w:sz w:val="28"/>
          <w:szCs w:val="28"/>
        </w:rPr>
      </w:pPr>
      <w:r w:rsidRPr="00FE24E3">
        <w:rPr>
          <w:rFonts w:ascii="Times New Roman" w:hAnsi="Times New Roman"/>
          <w:sz w:val="28"/>
          <w:szCs w:val="28"/>
        </w:rPr>
        <w:t>В том числе посещения на массовых мероприятиях – 3000</w:t>
      </w:r>
    </w:p>
    <w:p w:rsidR="00AF4F75" w:rsidRPr="00200106" w:rsidRDefault="00AF4F75" w:rsidP="008E4042">
      <w:pPr>
        <w:pStyle w:val="a3"/>
        <w:tabs>
          <w:tab w:val="left" w:pos="0"/>
        </w:tabs>
        <w:spacing w:after="0" w:line="240" w:lineRule="auto"/>
        <w:ind w:left="0" w:firstLine="567"/>
        <w:jc w:val="both"/>
        <w:rPr>
          <w:rFonts w:ascii="Times New Roman" w:hAnsi="Times New Roman"/>
          <w:b/>
          <w:color w:val="17365D" w:themeColor="text2" w:themeShade="BF"/>
          <w:szCs w:val="28"/>
        </w:rPr>
      </w:pPr>
      <w:r w:rsidRPr="00200106">
        <w:rPr>
          <w:rFonts w:ascii="Times New Roman" w:hAnsi="Times New Roman"/>
          <w:b/>
          <w:color w:val="17365D" w:themeColor="text2" w:themeShade="BF"/>
          <w:szCs w:val="28"/>
        </w:rPr>
        <w:t>1.3. Федеральные и региональные целевые программы, проекты</w:t>
      </w:r>
      <w:r w:rsidR="00200106">
        <w:rPr>
          <w:rFonts w:ascii="Times New Roman" w:hAnsi="Times New Roman"/>
          <w:b/>
          <w:color w:val="17365D" w:themeColor="text2" w:themeShade="BF"/>
          <w:szCs w:val="28"/>
        </w:rPr>
        <w:t>.</w:t>
      </w:r>
    </w:p>
    <w:p w:rsidR="002377D0" w:rsidRPr="00C352C4" w:rsidRDefault="002377D0" w:rsidP="008E4042">
      <w:pPr>
        <w:spacing w:after="0" w:line="240" w:lineRule="auto"/>
        <w:ind w:firstLine="567"/>
        <w:jc w:val="both"/>
        <w:rPr>
          <w:rFonts w:ascii="Times New Roman" w:eastAsia="Calibri" w:hAnsi="Times New Roman" w:cs="Times New Roman"/>
          <w:b/>
          <w:sz w:val="28"/>
          <w:szCs w:val="28"/>
          <w:u w:val="single"/>
        </w:rPr>
      </w:pPr>
      <w:r w:rsidRPr="00C352C4">
        <w:rPr>
          <w:rFonts w:ascii="Times New Roman" w:eastAsia="Calibri" w:hAnsi="Times New Roman" w:cs="Times New Roman"/>
          <w:sz w:val="28"/>
          <w:szCs w:val="28"/>
        </w:rPr>
        <w:t>Централизованная библиотечная система в 2022 году работала по программе «Сохранение и развитие культуры муниципального района на 2020-2024 гг.».</w:t>
      </w:r>
    </w:p>
    <w:p w:rsidR="002377D0" w:rsidRPr="00C352C4" w:rsidRDefault="002377D0" w:rsidP="008E4042">
      <w:pPr>
        <w:spacing w:after="0" w:line="240" w:lineRule="auto"/>
        <w:ind w:firstLine="567"/>
        <w:jc w:val="both"/>
        <w:rPr>
          <w:rFonts w:ascii="Times New Roman" w:eastAsia="Calibri" w:hAnsi="Times New Roman" w:cs="Times New Roman"/>
          <w:sz w:val="28"/>
          <w:szCs w:val="28"/>
        </w:rPr>
      </w:pPr>
      <w:r w:rsidRPr="00C352C4">
        <w:rPr>
          <w:rFonts w:ascii="Times New Roman" w:eastAsia="Calibri" w:hAnsi="Times New Roman" w:cs="Times New Roman"/>
          <w:sz w:val="28"/>
          <w:szCs w:val="28"/>
        </w:rPr>
        <w:t>Работа библиотечной системы в текущем году реализовывалась по нескольким проектам:</w:t>
      </w:r>
    </w:p>
    <w:p w:rsidR="002377D0" w:rsidRPr="00C352C4" w:rsidRDefault="002377D0" w:rsidP="008E4042">
      <w:pPr>
        <w:pStyle w:val="a3"/>
        <w:numPr>
          <w:ilvl w:val="0"/>
          <w:numId w:val="63"/>
        </w:numPr>
        <w:spacing w:after="0" w:line="240" w:lineRule="auto"/>
        <w:ind w:left="697" w:hanging="425"/>
        <w:jc w:val="both"/>
        <w:rPr>
          <w:rFonts w:ascii="Times New Roman" w:eastAsia="Calibri" w:hAnsi="Times New Roman"/>
          <w:sz w:val="28"/>
          <w:szCs w:val="28"/>
        </w:rPr>
      </w:pPr>
      <w:r w:rsidRPr="00C352C4">
        <w:rPr>
          <w:rFonts w:ascii="Times New Roman" w:hAnsi="Times New Roman"/>
          <w:sz w:val="28"/>
          <w:szCs w:val="28"/>
        </w:rPr>
        <w:t>Долгосрочный проект по здоровому образу жизни «Энергия здоровья»;</w:t>
      </w:r>
    </w:p>
    <w:p w:rsidR="002377D0" w:rsidRPr="00C352C4" w:rsidRDefault="001A4ADA" w:rsidP="008E4042">
      <w:pPr>
        <w:pStyle w:val="a3"/>
        <w:numPr>
          <w:ilvl w:val="0"/>
          <w:numId w:val="63"/>
        </w:numPr>
        <w:spacing w:after="0" w:line="240" w:lineRule="auto"/>
        <w:ind w:left="697" w:hanging="425"/>
        <w:jc w:val="both"/>
        <w:rPr>
          <w:rFonts w:ascii="Times New Roman" w:eastAsia="Calibri" w:hAnsi="Times New Roman"/>
          <w:sz w:val="28"/>
          <w:szCs w:val="28"/>
        </w:rPr>
      </w:pPr>
      <w:r w:rsidRPr="00C352C4">
        <w:rPr>
          <w:rFonts w:ascii="Times New Roman" w:eastAsia="Calibri" w:hAnsi="Times New Roman"/>
          <w:sz w:val="28"/>
          <w:szCs w:val="28"/>
        </w:rPr>
        <w:t>Библиотечно-юбилейный</w:t>
      </w:r>
      <w:r w:rsidR="002377D0" w:rsidRPr="00C352C4">
        <w:rPr>
          <w:rFonts w:ascii="Times New Roman" w:eastAsia="Calibri" w:hAnsi="Times New Roman"/>
          <w:sz w:val="28"/>
          <w:szCs w:val="28"/>
        </w:rPr>
        <w:t xml:space="preserve"> проект «Ваше величество библиотека»;</w:t>
      </w:r>
    </w:p>
    <w:p w:rsidR="002377D0" w:rsidRPr="00C352C4" w:rsidRDefault="002377D0" w:rsidP="008E4042">
      <w:pPr>
        <w:pStyle w:val="a3"/>
        <w:numPr>
          <w:ilvl w:val="0"/>
          <w:numId w:val="63"/>
        </w:numPr>
        <w:spacing w:after="0" w:line="240" w:lineRule="auto"/>
        <w:ind w:left="697" w:hanging="425"/>
        <w:jc w:val="both"/>
        <w:rPr>
          <w:rFonts w:ascii="Times New Roman" w:eastAsia="Calibri" w:hAnsi="Times New Roman"/>
          <w:sz w:val="28"/>
          <w:szCs w:val="28"/>
        </w:rPr>
      </w:pPr>
      <w:r w:rsidRPr="00C352C4">
        <w:rPr>
          <w:rFonts w:ascii="Times New Roman" w:eastAsia="Calibri" w:hAnsi="Times New Roman"/>
          <w:sz w:val="28"/>
          <w:szCs w:val="28"/>
        </w:rPr>
        <w:t>Литературно–фольклорный альманах «Крылатое слово мудрости», посвященный Году народного искусства;</w:t>
      </w:r>
    </w:p>
    <w:p w:rsidR="002377D0" w:rsidRPr="00C352C4" w:rsidRDefault="001A4ADA" w:rsidP="008E4042">
      <w:pPr>
        <w:pStyle w:val="a3"/>
        <w:numPr>
          <w:ilvl w:val="0"/>
          <w:numId w:val="63"/>
        </w:numPr>
        <w:spacing w:after="0" w:line="240" w:lineRule="auto"/>
        <w:ind w:left="697" w:hanging="425"/>
        <w:jc w:val="both"/>
        <w:rPr>
          <w:rFonts w:ascii="Times New Roman" w:eastAsia="Calibri" w:hAnsi="Times New Roman"/>
          <w:sz w:val="28"/>
          <w:szCs w:val="28"/>
        </w:rPr>
      </w:pPr>
      <w:r w:rsidRPr="00C352C4">
        <w:rPr>
          <w:rFonts w:ascii="Times New Roman" w:eastAsia="Calibri" w:hAnsi="Times New Roman"/>
          <w:sz w:val="28"/>
          <w:szCs w:val="28"/>
        </w:rPr>
        <w:t>Историко-патриотический</w:t>
      </w:r>
      <w:r w:rsidR="002377D0" w:rsidRPr="00C352C4">
        <w:rPr>
          <w:rFonts w:ascii="Times New Roman" w:eastAsia="Calibri" w:hAnsi="Times New Roman"/>
          <w:sz w:val="28"/>
          <w:szCs w:val="28"/>
        </w:rPr>
        <w:t xml:space="preserve"> марафон  «Гремят истории колокола, взывая к памяти народной», посвященный Отечественной войне 1812 года;</w:t>
      </w:r>
    </w:p>
    <w:p w:rsidR="002377D0" w:rsidRPr="00C352C4" w:rsidRDefault="002377D0" w:rsidP="008E4042">
      <w:pPr>
        <w:pStyle w:val="a3"/>
        <w:numPr>
          <w:ilvl w:val="0"/>
          <w:numId w:val="63"/>
        </w:numPr>
        <w:spacing w:after="0" w:line="240" w:lineRule="auto"/>
        <w:ind w:left="697" w:hanging="425"/>
        <w:jc w:val="both"/>
        <w:rPr>
          <w:rFonts w:ascii="Times New Roman" w:eastAsia="Calibri" w:hAnsi="Times New Roman"/>
          <w:sz w:val="28"/>
          <w:szCs w:val="28"/>
        </w:rPr>
      </w:pPr>
      <w:r w:rsidRPr="00C352C4">
        <w:rPr>
          <w:rFonts w:ascii="Times New Roman" w:eastAsia="Calibri" w:hAnsi="Times New Roman"/>
          <w:sz w:val="28"/>
          <w:szCs w:val="28"/>
        </w:rPr>
        <w:t>Патриотический проект - вестник «Подвиг Сталинграда бессмертен».</w:t>
      </w:r>
    </w:p>
    <w:p w:rsidR="002377D0" w:rsidRPr="00B5274F" w:rsidRDefault="001119A3" w:rsidP="008E4042">
      <w:pPr>
        <w:spacing w:after="0"/>
        <w:ind w:left="348"/>
        <w:jc w:val="center"/>
        <w:rPr>
          <w:rFonts w:ascii="Times New Roman" w:hAnsi="Times New Roman" w:cs="Times New Roman"/>
          <w:bCs/>
          <w:i/>
          <w:iCs/>
          <w:sz w:val="24"/>
          <w:szCs w:val="24"/>
        </w:rPr>
      </w:pPr>
      <w:r w:rsidRPr="00B5274F">
        <w:rPr>
          <w:rFonts w:ascii="Times New Roman" w:hAnsi="Times New Roman" w:cs="Times New Roman"/>
          <w:bCs/>
          <w:i/>
          <w:iCs/>
          <w:sz w:val="24"/>
          <w:szCs w:val="24"/>
        </w:rPr>
        <w:t xml:space="preserve">Таблица №1: </w:t>
      </w:r>
      <w:r w:rsidR="002377D0" w:rsidRPr="00B5274F">
        <w:rPr>
          <w:rFonts w:ascii="Times New Roman" w:hAnsi="Times New Roman" w:cs="Times New Roman"/>
          <w:bCs/>
          <w:i/>
          <w:iCs/>
          <w:sz w:val="24"/>
          <w:szCs w:val="24"/>
        </w:rPr>
        <w:t>Грантовая деятельность</w:t>
      </w:r>
    </w:p>
    <w:tbl>
      <w:tblPr>
        <w:tblW w:w="10179" w:type="dxa"/>
        <w:jc w:val="center"/>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47"/>
        <w:gridCol w:w="2835"/>
        <w:gridCol w:w="2797"/>
      </w:tblGrid>
      <w:tr w:rsidR="002377D0" w:rsidRPr="00C352C4" w:rsidTr="008E4042">
        <w:trPr>
          <w:jc w:val="center"/>
        </w:trPr>
        <w:tc>
          <w:tcPr>
            <w:tcW w:w="4547" w:type="dxa"/>
            <w:vAlign w:val="center"/>
          </w:tcPr>
          <w:p w:rsidR="002377D0" w:rsidRPr="00C352C4" w:rsidRDefault="002377D0" w:rsidP="00BA7306">
            <w:pPr>
              <w:pStyle w:val="a3"/>
              <w:spacing w:after="0"/>
              <w:ind w:left="0"/>
              <w:jc w:val="center"/>
              <w:rPr>
                <w:rFonts w:ascii="Times New Roman" w:hAnsi="Times New Roman"/>
                <w:b/>
              </w:rPr>
            </w:pPr>
            <w:r w:rsidRPr="00C352C4">
              <w:rPr>
                <w:rFonts w:ascii="Times New Roman" w:hAnsi="Times New Roman"/>
                <w:b/>
              </w:rPr>
              <w:t>Название грантовой программы, в которую направлена заявка</w:t>
            </w:r>
          </w:p>
        </w:tc>
        <w:tc>
          <w:tcPr>
            <w:tcW w:w="2835" w:type="dxa"/>
            <w:vAlign w:val="center"/>
          </w:tcPr>
          <w:p w:rsidR="002377D0" w:rsidRPr="00C352C4" w:rsidRDefault="002377D0" w:rsidP="00BA7306">
            <w:pPr>
              <w:pStyle w:val="a3"/>
              <w:spacing w:after="0"/>
              <w:ind w:left="0"/>
              <w:jc w:val="center"/>
              <w:rPr>
                <w:rFonts w:ascii="Times New Roman" w:hAnsi="Times New Roman"/>
                <w:b/>
              </w:rPr>
            </w:pPr>
            <w:r w:rsidRPr="00C352C4">
              <w:rPr>
                <w:rFonts w:ascii="Times New Roman" w:hAnsi="Times New Roman"/>
                <w:b/>
              </w:rPr>
              <w:t>Название проекта</w:t>
            </w:r>
          </w:p>
        </w:tc>
        <w:tc>
          <w:tcPr>
            <w:tcW w:w="2797" w:type="dxa"/>
            <w:vAlign w:val="center"/>
          </w:tcPr>
          <w:p w:rsidR="002377D0" w:rsidRPr="00C352C4" w:rsidRDefault="002377D0" w:rsidP="00BA7306">
            <w:pPr>
              <w:pStyle w:val="a3"/>
              <w:spacing w:after="0"/>
              <w:ind w:left="0"/>
              <w:jc w:val="center"/>
              <w:rPr>
                <w:rFonts w:ascii="Times New Roman" w:hAnsi="Times New Roman"/>
                <w:b/>
              </w:rPr>
            </w:pPr>
            <w:r w:rsidRPr="00C352C4">
              <w:rPr>
                <w:rFonts w:ascii="Times New Roman" w:hAnsi="Times New Roman"/>
                <w:b/>
              </w:rPr>
              <w:t>Результат (получен \ не получен грант), объем полученных, освоенных средств (руб.)</w:t>
            </w:r>
          </w:p>
        </w:tc>
      </w:tr>
      <w:tr w:rsidR="002377D0" w:rsidRPr="00C352C4" w:rsidTr="008E4042">
        <w:trPr>
          <w:jc w:val="center"/>
        </w:trPr>
        <w:tc>
          <w:tcPr>
            <w:tcW w:w="4547" w:type="dxa"/>
          </w:tcPr>
          <w:p w:rsidR="002377D0" w:rsidRPr="00C352C4" w:rsidRDefault="002377D0" w:rsidP="00BA7306">
            <w:pPr>
              <w:pStyle w:val="a3"/>
              <w:spacing w:after="0"/>
              <w:ind w:left="0"/>
              <w:jc w:val="center"/>
              <w:rPr>
                <w:rFonts w:ascii="Times New Roman" w:hAnsi="Times New Roman"/>
                <w:sz w:val="24"/>
                <w:szCs w:val="24"/>
              </w:rPr>
            </w:pPr>
            <w:r w:rsidRPr="00C352C4">
              <w:rPr>
                <w:rFonts w:ascii="Times New Roman" w:hAnsi="Times New Roman"/>
                <w:sz w:val="24"/>
                <w:szCs w:val="24"/>
              </w:rPr>
              <w:t>Фонд культурных инициатив</w:t>
            </w:r>
          </w:p>
        </w:tc>
        <w:tc>
          <w:tcPr>
            <w:tcW w:w="2835" w:type="dxa"/>
          </w:tcPr>
          <w:p w:rsidR="002377D0" w:rsidRPr="00C352C4" w:rsidRDefault="002377D0" w:rsidP="00BA7306">
            <w:pPr>
              <w:pStyle w:val="a3"/>
              <w:spacing w:after="0"/>
              <w:ind w:left="0"/>
              <w:jc w:val="center"/>
              <w:rPr>
                <w:rFonts w:ascii="Times New Roman" w:hAnsi="Times New Roman"/>
                <w:sz w:val="24"/>
                <w:szCs w:val="24"/>
              </w:rPr>
            </w:pPr>
            <w:r w:rsidRPr="00C352C4">
              <w:rPr>
                <w:rFonts w:ascii="Times New Roman" w:hAnsi="Times New Roman"/>
                <w:sz w:val="24"/>
                <w:szCs w:val="24"/>
              </w:rPr>
              <w:t>«СО - ДРУЖЕСТВО»</w:t>
            </w:r>
          </w:p>
          <w:p w:rsidR="002377D0" w:rsidRPr="00C352C4" w:rsidRDefault="002377D0" w:rsidP="00BA7306">
            <w:pPr>
              <w:pStyle w:val="a3"/>
              <w:spacing w:after="0"/>
              <w:ind w:left="0"/>
              <w:jc w:val="center"/>
              <w:rPr>
                <w:rFonts w:ascii="Times New Roman" w:hAnsi="Times New Roman"/>
                <w:sz w:val="24"/>
                <w:szCs w:val="24"/>
              </w:rPr>
            </w:pPr>
            <w:r w:rsidRPr="00C352C4">
              <w:rPr>
                <w:rFonts w:ascii="Times New Roman" w:hAnsi="Times New Roman"/>
                <w:sz w:val="24"/>
                <w:szCs w:val="24"/>
              </w:rPr>
              <w:t xml:space="preserve">Библиотека-филиал № 23 с. Малета </w:t>
            </w:r>
          </w:p>
        </w:tc>
        <w:tc>
          <w:tcPr>
            <w:tcW w:w="2797" w:type="dxa"/>
          </w:tcPr>
          <w:p w:rsidR="002377D0" w:rsidRPr="00C352C4" w:rsidRDefault="002377D0" w:rsidP="00BA7306">
            <w:pPr>
              <w:pStyle w:val="a3"/>
              <w:spacing w:after="0"/>
              <w:ind w:left="0"/>
              <w:jc w:val="center"/>
              <w:rPr>
                <w:rFonts w:ascii="Times New Roman" w:hAnsi="Times New Roman"/>
                <w:sz w:val="24"/>
                <w:szCs w:val="24"/>
              </w:rPr>
            </w:pPr>
            <w:r w:rsidRPr="00C352C4">
              <w:rPr>
                <w:rFonts w:ascii="Times New Roman" w:hAnsi="Times New Roman"/>
                <w:sz w:val="24"/>
                <w:szCs w:val="24"/>
              </w:rPr>
              <w:t>Заявка отправлена</w:t>
            </w:r>
          </w:p>
        </w:tc>
      </w:tr>
      <w:tr w:rsidR="002377D0" w:rsidRPr="00C352C4" w:rsidTr="008E4042">
        <w:trPr>
          <w:jc w:val="center"/>
        </w:trPr>
        <w:tc>
          <w:tcPr>
            <w:tcW w:w="4547" w:type="dxa"/>
          </w:tcPr>
          <w:p w:rsidR="002377D0" w:rsidRPr="00C352C4" w:rsidRDefault="002377D0" w:rsidP="00BA7306">
            <w:pPr>
              <w:pStyle w:val="a3"/>
              <w:spacing w:after="0" w:line="240" w:lineRule="auto"/>
              <w:ind w:left="0"/>
              <w:jc w:val="center"/>
              <w:rPr>
                <w:rFonts w:ascii="Times New Roman" w:hAnsi="Times New Roman"/>
                <w:sz w:val="24"/>
                <w:szCs w:val="24"/>
              </w:rPr>
            </w:pPr>
            <w:r w:rsidRPr="00C352C4">
              <w:rPr>
                <w:rFonts w:ascii="Times New Roman" w:hAnsi="Times New Roman"/>
                <w:sz w:val="24"/>
                <w:szCs w:val="24"/>
                <w:shd w:val="clear" w:color="auto" w:fill="FFFFFF"/>
              </w:rPr>
              <w:t>«Развитие гражданского общества в Забайкальском крае»</w:t>
            </w:r>
          </w:p>
        </w:tc>
        <w:tc>
          <w:tcPr>
            <w:tcW w:w="2835" w:type="dxa"/>
          </w:tcPr>
          <w:p w:rsidR="002377D0" w:rsidRPr="00C352C4" w:rsidRDefault="002377D0" w:rsidP="00BA7306">
            <w:pPr>
              <w:pStyle w:val="a3"/>
              <w:spacing w:after="0"/>
              <w:ind w:left="0"/>
              <w:jc w:val="center"/>
              <w:rPr>
                <w:rFonts w:ascii="Times New Roman" w:hAnsi="Times New Roman"/>
                <w:sz w:val="24"/>
                <w:szCs w:val="24"/>
              </w:rPr>
            </w:pPr>
            <w:r w:rsidRPr="00C352C4">
              <w:rPr>
                <w:rFonts w:ascii="Times New Roman" w:hAnsi="Times New Roman"/>
                <w:sz w:val="24"/>
                <w:szCs w:val="24"/>
              </w:rPr>
              <w:t>«И оживают куклы»</w:t>
            </w:r>
          </w:p>
        </w:tc>
        <w:tc>
          <w:tcPr>
            <w:tcW w:w="2797" w:type="dxa"/>
          </w:tcPr>
          <w:p w:rsidR="002377D0" w:rsidRPr="00C352C4" w:rsidRDefault="002377D0" w:rsidP="00BA7306">
            <w:pPr>
              <w:pStyle w:val="a3"/>
              <w:spacing w:after="0"/>
              <w:ind w:left="0"/>
              <w:jc w:val="center"/>
              <w:rPr>
                <w:rFonts w:ascii="Times New Roman" w:hAnsi="Times New Roman"/>
                <w:sz w:val="24"/>
                <w:szCs w:val="24"/>
              </w:rPr>
            </w:pPr>
            <w:r w:rsidRPr="00C352C4">
              <w:rPr>
                <w:rFonts w:ascii="Times New Roman" w:hAnsi="Times New Roman"/>
                <w:sz w:val="24"/>
                <w:szCs w:val="24"/>
              </w:rPr>
              <w:t>Не получен</w:t>
            </w:r>
          </w:p>
        </w:tc>
      </w:tr>
    </w:tbl>
    <w:p w:rsidR="002377D0" w:rsidRPr="00B5274F" w:rsidRDefault="001119A3" w:rsidP="008E4042">
      <w:pPr>
        <w:spacing w:before="240" w:after="0" w:line="240" w:lineRule="auto"/>
        <w:ind w:firstLine="567"/>
        <w:jc w:val="center"/>
        <w:rPr>
          <w:rFonts w:ascii="Times New Roman" w:eastAsia="Calibri" w:hAnsi="Times New Roman" w:cs="Calibri"/>
          <w:bCs/>
          <w:i/>
          <w:iCs/>
          <w:sz w:val="24"/>
          <w:szCs w:val="24"/>
        </w:rPr>
      </w:pPr>
      <w:r w:rsidRPr="00B5274F">
        <w:rPr>
          <w:rFonts w:ascii="Times New Roman" w:eastAsia="Calibri" w:hAnsi="Times New Roman" w:cs="Calibri"/>
          <w:bCs/>
          <w:i/>
          <w:iCs/>
          <w:sz w:val="24"/>
          <w:szCs w:val="24"/>
        </w:rPr>
        <w:t xml:space="preserve">Таблица №2: </w:t>
      </w:r>
      <w:r w:rsidR="002377D0" w:rsidRPr="00B5274F">
        <w:rPr>
          <w:rFonts w:ascii="Times New Roman" w:eastAsia="Calibri" w:hAnsi="Times New Roman" w:cs="Calibri"/>
          <w:bCs/>
          <w:i/>
          <w:iCs/>
          <w:sz w:val="24"/>
          <w:szCs w:val="24"/>
        </w:rPr>
        <w:t>Участие библиотек в конкурсах</w:t>
      </w:r>
    </w:p>
    <w:tbl>
      <w:tblPr>
        <w:tblW w:w="10207" w:type="dxa"/>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9"/>
        <w:gridCol w:w="1843"/>
        <w:gridCol w:w="3685"/>
      </w:tblGrid>
      <w:tr w:rsidR="002377D0" w:rsidRPr="00C352C4" w:rsidTr="008E4042">
        <w:tc>
          <w:tcPr>
            <w:tcW w:w="4679" w:type="dxa"/>
          </w:tcPr>
          <w:p w:rsidR="002377D0" w:rsidRPr="00D7215C" w:rsidRDefault="002377D0" w:rsidP="00BA7306">
            <w:pPr>
              <w:spacing w:after="0" w:line="240" w:lineRule="auto"/>
              <w:jc w:val="center"/>
              <w:rPr>
                <w:rFonts w:ascii="Times New Roman" w:eastAsia="Calibri" w:hAnsi="Times New Roman" w:cs="Times New Roman"/>
                <w:b/>
                <w:bCs/>
                <w:sz w:val="24"/>
                <w:szCs w:val="24"/>
              </w:rPr>
            </w:pPr>
            <w:r w:rsidRPr="00D7215C">
              <w:rPr>
                <w:rFonts w:ascii="Times New Roman" w:eastAsia="Calibri" w:hAnsi="Times New Roman" w:cs="Times New Roman"/>
                <w:b/>
                <w:bCs/>
                <w:sz w:val="24"/>
                <w:szCs w:val="24"/>
              </w:rPr>
              <w:lastRenderedPageBreak/>
              <w:t>Наименование мероприятия</w:t>
            </w:r>
          </w:p>
        </w:tc>
        <w:tc>
          <w:tcPr>
            <w:tcW w:w="1843" w:type="dxa"/>
          </w:tcPr>
          <w:p w:rsidR="002377D0" w:rsidRPr="00D7215C" w:rsidRDefault="002377D0" w:rsidP="00BA7306">
            <w:pPr>
              <w:spacing w:after="0" w:line="240" w:lineRule="auto"/>
              <w:jc w:val="center"/>
              <w:rPr>
                <w:rFonts w:ascii="Times New Roman" w:eastAsia="Calibri" w:hAnsi="Times New Roman" w:cs="Times New Roman"/>
                <w:b/>
                <w:bCs/>
                <w:sz w:val="24"/>
                <w:szCs w:val="24"/>
              </w:rPr>
            </w:pPr>
            <w:r w:rsidRPr="00D7215C">
              <w:rPr>
                <w:rFonts w:ascii="Times New Roman" w:eastAsia="Calibri" w:hAnsi="Times New Roman" w:cs="Times New Roman"/>
                <w:b/>
                <w:bCs/>
                <w:sz w:val="24"/>
                <w:szCs w:val="24"/>
              </w:rPr>
              <w:t>Место проведения</w:t>
            </w:r>
          </w:p>
        </w:tc>
        <w:tc>
          <w:tcPr>
            <w:tcW w:w="3685" w:type="dxa"/>
          </w:tcPr>
          <w:p w:rsidR="002377D0" w:rsidRPr="00D7215C" w:rsidRDefault="002377D0" w:rsidP="00BA7306">
            <w:pPr>
              <w:spacing w:after="0" w:line="240" w:lineRule="auto"/>
              <w:jc w:val="center"/>
              <w:rPr>
                <w:rFonts w:ascii="Times New Roman" w:eastAsia="Calibri" w:hAnsi="Times New Roman" w:cs="Times New Roman"/>
                <w:b/>
                <w:bCs/>
                <w:sz w:val="24"/>
                <w:szCs w:val="24"/>
              </w:rPr>
            </w:pPr>
            <w:r w:rsidRPr="00D7215C">
              <w:rPr>
                <w:rFonts w:ascii="Times New Roman" w:eastAsia="Calibri" w:hAnsi="Times New Roman" w:cs="Times New Roman"/>
                <w:b/>
                <w:bCs/>
                <w:sz w:val="24"/>
                <w:szCs w:val="24"/>
              </w:rPr>
              <w:t>Участники мероприятия</w:t>
            </w:r>
          </w:p>
        </w:tc>
      </w:tr>
      <w:tr w:rsidR="002377D0" w:rsidRPr="00C352C4" w:rsidTr="008E4042">
        <w:tc>
          <w:tcPr>
            <w:tcW w:w="4679" w:type="dxa"/>
          </w:tcPr>
          <w:p w:rsidR="002377D0" w:rsidRPr="00C352C4" w:rsidRDefault="002377D0" w:rsidP="00BA7306">
            <w:pPr>
              <w:spacing w:after="0" w:line="240" w:lineRule="auto"/>
              <w:jc w:val="center"/>
              <w:rPr>
                <w:rFonts w:ascii="Times New Roman" w:eastAsia="Calibri" w:hAnsi="Times New Roman" w:cs="Times New Roman"/>
              </w:rPr>
            </w:pPr>
            <w:r w:rsidRPr="00C352C4">
              <w:rPr>
                <w:rFonts w:ascii="Times New Roman" w:eastAsia="Calibri" w:hAnsi="Times New Roman" w:cs="Times New Roman"/>
              </w:rPr>
              <w:t xml:space="preserve">Всероссийский конкурс </w:t>
            </w:r>
          </w:p>
          <w:p w:rsidR="002377D0" w:rsidRPr="00C352C4" w:rsidRDefault="002377D0" w:rsidP="00BA7306">
            <w:pPr>
              <w:spacing w:after="0" w:line="240" w:lineRule="auto"/>
              <w:jc w:val="center"/>
              <w:rPr>
                <w:rFonts w:ascii="Times New Roman" w:eastAsia="Calibri" w:hAnsi="Times New Roman" w:cs="Times New Roman"/>
                <w:sz w:val="24"/>
                <w:szCs w:val="24"/>
              </w:rPr>
            </w:pPr>
            <w:r w:rsidRPr="00C352C4">
              <w:rPr>
                <w:rFonts w:ascii="Times New Roman" w:eastAsia="Calibri" w:hAnsi="Times New Roman" w:cs="Times New Roman"/>
              </w:rPr>
              <w:t>«Зеленый батл»</w:t>
            </w:r>
          </w:p>
        </w:tc>
        <w:tc>
          <w:tcPr>
            <w:tcW w:w="1843" w:type="dxa"/>
          </w:tcPr>
          <w:p w:rsidR="002377D0" w:rsidRPr="00C352C4" w:rsidRDefault="002377D0" w:rsidP="00BA7306">
            <w:pPr>
              <w:spacing w:after="0" w:line="240" w:lineRule="auto"/>
              <w:jc w:val="center"/>
              <w:rPr>
                <w:rFonts w:ascii="Times New Roman" w:eastAsia="Calibri" w:hAnsi="Times New Roman" w:cs="Times New Roman"/>
                <w:sz w:val="24"/>
                <w:szCs w:val="24"/>
              </w:rPr>
            </w:pPr>
            <w:r w:rsidRPr="00C352C4">
              <w:rPr>
                <w:rFonts w:ascii="Times New Roman" w:eastAsia="Calibri" w:hAnsi="Times New Roman" w:cs="Times New Roman"/>
                <w:sz w:val="24"/>
                <w:szCs w:val="24"/>
              </w:rPr>
              <w:t>г. Новоуральск</w:t>
            </w:r>
          </w:p>
        </w:tc>
        <w:tc>
          <w:tcPr>
            <w:tcW w:w="3685" w:type="dxa"/>
          </w:tcPr>
          <w:p w:rsidR="002377D0" w:rsidRPr="00C352C4" w:rsidRDefault="002377D0" w:rsidP="00BA7306">
            <w:pPr>
              <w:spacing w:after="0" w:line="240" w:lineRule="auto"/>
              <w:jc w:val="center"/>
              <w:rPr>
                <w:rFonts w:ascii="Times New Roman" w:eastAsia="Calibri" w:hAnsi="Times New Roman" w:cs="Times New Roman"/>
              </w:rPr>
            </w:pPr>
            <w:r w:rsidRPr="00C352C4">
              <w:rPr>
                <w:rFonts w:ascii="Times New Roman" w:eastAsia="Calibri" w:hAnsi="Times New Roman" w:cs="Times New Roman"/>
              </w:rPr>
              <w:t>Библиотека-филиал № 6</w:t>
            </w:r>
          </w:p>
          <w:p w:rsidR="002377D0" w:rsidRPr="00C352C4" w:rsidRDefault="002377D0" w:rsidP="00BA7306">
            <w:pPr>
              <w:spacing w:after="0" w:line="240" w:lineRule="auto"/>
              <w:jc w:val="center"/>
              <w:rPr>
                <w:rFonts w:ascii="Times New Roman" w:eastAsia="Calibri" w:hAnsi="Times New Roman" w:cs="Times New Roman"/>
              </w:rPr>
            </w:pPr>
            <w:r w:rsidRPr="00C352C4">
              <w:rPr>
                <w:rFonts w:ascii="Times New Roman" w:eastAsia="Calibri" w:hAnsi="Times New Roman" w:cs="Times New Roman"/>
              </w:rPr>
              <w:t xml:space="preserve"> п. Новопавловка</w:t>
            </w:r>
          </w:p>
          <w:p w:rsidR="002377D0" w:rsidRPr="00C352C4" w:rsidRDefault="002377D0" w:rsidP="00BA7306">
            <w:pPr>
              <w:spacing w:after="0" w:line="240" w:lineRule="auto"/>
              <w:jc w:val="center"/>
              <w:rPr>
                <w:rFonts w:ascii="Times New Roman" w:eastAsia="Calibri" w:hAnsi="Times New Roman" w:cs="Times New Roman"/>
              </w:rPr>
            </w:pPr>
            <w:r w:rsidRPr="00C352C4">
              <w:rPr>
                <w:rFonts w:ascii="Times New Roman" w:eastAsia="Calibri" w:hAnsi="Times New Roman" w:cs="Times New Roman"/>
              </w:rPr>
              <w:t xml:space="preserve">Детская библиотека-филиал № 9 </w:t>
            </w:r>
          </w:p>
          <w:p w:rsidR="002377D0" w:rsidRPr="00C352C4" w:rsidRDefault="002377D0" w:rsidP="00BA7306">
            <w:pPr>
              <w:spacing w:after="0" w:line="240" w:lineRule="auto"/>
              <w:jc w:val="center"/>
              <w:rPr>
                <w:rFonts w:ascii="Times New Roman" w:eastAsia="Calibri" w:hAnsi="Times New Roman" w:cs="Times New Roman"/>
              </w:rPr>
            </w:pPr>
            <w:r w:rsidRPr="00C352C4">
              <w:rPr>
                <w:rFonts w:ascii="Times New Roman" w:eastAsia="Calibri" w:hAnsi="Times New Roman" w:cs="Times New Roman"/>
              </w:rPr>
              <w:t>с. Тарбагатай</w:t>
            </w:r>
          </w:p>
          <w:p w:rsidR="002377D0" w:rsidRPr="00C352C4" w:rsidRDefault="002377D0" w:rsidP="00BA7306">
            <w:pPr>
              <w:spacing w:after="0" w:line="240" w:lineRule="auto"/>
              <w:jc w:val="center"/>
              <w:rPr>
                <w:rFonts w:ascii="Times New Roman" w:eastAsia="Calibri" w:hAnsi="Times New Roman" w:cs="Times New Roman"/>
                <w:sz w:val="24"/>
                <w:szCs w:val="24"/>
              </w:rPr>
            </w:pPr>
          </w:p>
        </w:tc>
      </w:tr>
      <w:tr w:rsidR="002377D0" w:rsidRPr="00C352C4" w:rsidTr="008E4042">
        <w:tc>
          <w:tcPr>
            <w:tcW w:w="4679" w:type="dxa"/>
          </w:tcPr>
          <w:p w:rsidR="002377D0" w:rsidRPr="00C10867" w:rsidRDefault="002377D0" w:rsidP="00BA7306">
            <w:pPr>
              <w:spacing w:after="0" w:line="240" w:lineRule="auto"/>
              <w:jc w:val="center"/>
              <w:rPr>
                <w:rFonts w:ascii="Times New Roman" w:eastAsia="Calibri" w:hAnsi="Times New Roman" w:cs="Times New Roman"/>
                <w:sz w:val="24"/>
                <w:szCs w:val="24"/>
              </w:rPr>
            </w:pPr>
            <w:r w:rsidRPr="00C10867">
              <w:rPr>
                <w:rFonts w:ascii="Times New Roman" w:eastAsia="Calibri" w:hAnsi="Times New Roman" w:cs="Times New Roman"/>
                <w:sz w:val="24"/>
                <w:szCs w:val="24"/>
              </w:rPr>
              <w:t>Всероссийский молодежный конкурс «Образ Петра великого», организованный Российским военно – историческим обществом АНО «Агентство развития внутреннего туризма»</w:t>
            </w:r>
          </w:p>
        </w:tc>
        <w:tc>
          <w:tcPr>
            <w:tcW w:w="1843" w:type="dxa"/>
          </w:tcPr>
          <w:p w:rsidR="002377D0" w:rsidRPr="00C10867" w:rsidRDefault="002377D0" w:rsidP="00BA7306">
            <w:pPr>
              <w:spacing w:after="0" w:line="240" w:lineRule="auto"/>
              <w:jc w:val="center"/>
              <w:rPr>
                <w:rFonts w:ascii="Times New Roman" w:eastAsia="Calibri" w:hAnsi="Times New Roman" w:cs="Times New Roman"/>
                <w:sz w:val="24"/>
                <w:szCs w:val="24"/>
              </w:rPr>
            </w:pPr>
            <w:r w:rsidRPr="00C10867">
              <w:rPr>
                <w:rFonts w:ascii="Times New Roman" w:eastAsia="Calibri" w:hAnsi="Times New Roman" w:cs="Times New Roman"/>
                <w:sz w:val="24"/>
                <w:szCs w:val="24"/>
              </w:rPr>
              <w:t xml:space="preserve">г. Москва </w:t>
            </w:r>
          </w:p>
        </w:tc>
        <w:tc>
          <w:tcPr>
            <w:tcW w:w="3685" w:type="dxa"/>
          </w:tcPr>
          <w:p w:rsidR="002377D0" w:rsidRPr="00C10867" w:rsidRDefault="002377D0" w:rsidP="00BA7306">
            <w:pPr>
              <w:spacing w:after="0" w:line="240" w:lineRule="auto"/>
              <w:jc w:val="center"/>
              <w:rPr>
                <w:rFonts w:ascii="Times New Roman" w:eastAsia="Calibri" w:hAnsi="Times New Roman" w:cs="Times New Roman"/>
                <w:sz w:val="24"/>
                <w:szCs w:val="24"/>
              </w:rPr>
            </w:pPr>
            <w:r w:rsidRPr="00C10867">
              <w:rPr>
                <w:rFonts w:ascii="Times New Roman" w:eastAsia="Calibri" w:hAnsi="Times New Roman" w:cs="Times New Roman"/>
                <w:sz w:val="24"/>
                <w:szCs w:val="24"/>
              </w:rPr>
              <w:t xml:space="preserve">Давидовская Анастасия Романовна. Библиотекарь библиотеки-филиала № 23 </w:t>
            </w:r>
          </w:p>
          <w:p w:rsidR="002377D0" w:rsidRPr="00C10867" w:rsidRDefault="002377D0" w:rsidP="00BA7306">
            <w:pPr>
              <w:spacing w:after="0" w:line="240" w:lineRule="auto"/>
              <w:jc w:val="center"/>
              <w:rPr>
                <w:rFonts w:ascii="Times New Roman" w:eastAsia="Calibri" w:hAnsi="Times New Roman" w:cs="Times New Roman"/>
                <w:sz w:val="24"/>
                <w:szCs w:val="24"/>
              </w:rPr>
            </w:pPr>
            <w:r w:rsidRPr="00C10867">
              <w:rPr>
                <w:rFonts w:ascii="Times New Roman" w:eastAsia="Calibri" w:hAnsi="Times New Roman" w:cs="Times New Roman"/>
                <w:sz w:val="24"/>
                <w:szCs w:val="24"/>
              </w:rPr>
              <w:t xml:space="preserve">с. Малета </w:t>
            </w:r>
          </w:p>
        </w:tc>
      </w:tr>
      <w:tr w:rsidR="002377D0" w:rsidRPr="00C352C4" w:rsidTr="008E4042">
        <w:tc>
          <w:tcPr>
            <w:tcW w:w="4679" w:type="dxa"/>
          </w:tcPr>
          <w:p w:rsidR="002377D0" w:rsidRPr="00C10867" w:rsidRDefault="002377D0" w:rsidP="00BA7306">
            <w:pPr>
              <w:spacing w:after="0" w:line="240" w:lineRule="auto"/>
              <w:jc w:val="center"/>
              <w:rPr>
                <w:rFonts w:ascii="Times New Roman" w:eastAsia="Calibri" w:hAnsi="Times New Roman" w:cs="Times New Roman"/>
                <w:sz w:val="24"/>
                <w:szCs w:val="24"/>
              </w:rPr>
            </w:pPr>
            <w:r w:rsidRPr="00C10867">
              <w:rPr>
                <w:rFonts w:ascii="Times New Roman" w:eastAsia="Calibri" w:hAnsi="Times New Roman" w:cs="Times New Roman"/>
                <w:sz w:val="24"/>
                <w:szCs w:val="24"/>
              </w:rPr>
              <w:t xml:space="preserve">Краевой онлайн конкурс </w:t>
            </w:r>
          </w:p>
          <w:p w:rsidR="002377D0" w:rsidRPr="00C10867" w:rsidRDefault="002377D0" w:rsidP="00BA7306">
            <w:pPr>
              <w:spacing w:after="0" w:line="240" w:lineRule="auto"/>
              <w:jc w:val="center"/>
              <w:rPr>
                <w:rFonts w:ascii="Times New Roman" w:eastAsia="Calibri" w:hAnsi="Times New Roman" w:cs="Times New Roman"/>
                <w:sz w:val="24"/>
                <w:szCs w:val="24"/>
              </w:rPr>
            </w:pPr>
            <w:r w:rsidRPr="00C10867">
              <w:rPr>
                <w:rFonts w:ascii="Times New Roman" w:eastAsia="Calibri" w:hAnsi="Times New Roman" w:cs="Times New Roman"/>
                <w:sz w:val="24"/>
                <w:szCs w:val="24"/>
              </w:rPr>
              <w:t>«Капели звонкие стихов2»</w:t>
            </w:r>
          </w:p>
        </w:tc>
        <w:tc>
          <w:tcPr>
            <w:tcW w:w="1843" w:type="dxa"/>
          </w:tcPr>
          <w:p w:rsidR="002377D0" w:rsidRPr="00C10867" w:rsidRDefault="002377D0" w:rsidP="00BA7306">
            <w:pPr>
              <w:spacing w:after="0" w:line="240" w:lineRule="auto"/>
              <w:jc w:val="center"/>
              <w:rPr>
                <w:rFonts w:ascii="Times New Roman" w:eastAsia="Calibri" w:hAnsi="Times New Roman" w:cs="Times New Roman"/>
                <w:sz w:val="24"/>
                <w:szCs w:val="24"/>
              </w:rPr>
            </w:pPr>
            <w:r w:rsidRPr="00C10867">
              <w:rPr>
                <w:rFonts w:ascii="Times New Roman" w:eastAsia="Calibri" w:hAnsi="Times New Roman" w:cs="Times New Roman"/>
                <w:sz w:val="24"/>
                <w:szCs w:val="24"/>
              </w:rPr>
              <w:t>г. Чита</w:t>
            </w:r>
          </w:p>
        </w:tc>
        <w:tc>
          <w:tcPr>
            <w:tcW w:w="3685" w:type="dxa"/>
          </w:tcPr>
          <w:p w:rsidR="002377D0" w:rsidRPr="00C10867" w:rsidRDefault="002377D0" w:rsidP="00BA7306">
            <w:pPr>
              <w:spacing w:after="0" w:line="240" w:lineRule="auto"/>
              <w:jc w:val="center"/>
              <w:rPr>
                <w:rFonts w:ascii="Times New Roman" w:eastAsia="Calibri" w:hAnsi="Times New Roman" w:cs="Times New Roman"/>
                <w:sz w:val="24"/>
                <w:szCs w:val="24"/>
              </w:rPr>
            </w:pPr>
            <w:r w:rsidRPr="00C10867">
              <w:rPr>
                <w:rFonts w:ascii="Times New Roman" w:eastAsia="Calibri" w:hAnsi="Times New Roman" w:cs="Times New Roman"/>
                <w:sz w:val="24"/>
                <w:szCs w:val="24"/>
              </w:rPr>
              <w:t>МУК ЦБС, филиалы</w:t>
            </w:r>
          </w:p>
          <w:p w:rsidR="002377D0" w:rsidRPr="00C10867" w:rsidRDefault="002377D0" w:rsidP="00BA7306">
            <w:pPr>
              <w:spacing w:after="0" w:line="240" w:lineRule="auto"/>
              <w:jc w:val="center"/>
              <w:rPr>
                <w:rFonts w:ascii="Times New Roman" w:eastAsia="Calibri" w:hAnsi="Times New Roman" w:cs="Times New Roman"/>
                <w:sz w:val="24"/>
                <w:szCs w:val="24"/>
              </w:rPr>
            </w:pPr>
            <w:r w:rsidRPr="00C10867">
              <w:rPr>
                <w:rFonts w:ascii="Times New Roman" w:eastAsia="Calibri" w:hAnsi="Times New Roman" w:cs="Times New Roman"/>
                <w:sz w:val="24"/>
                <w:szCs w:val="24"/>
              </w:rPr>
              <w:t>25 человек</w:t>
            </w:r>
          </w:p>
        </w:tc>
      </w:tr>
      <w:tr w:rsidR="002377D0" w:rsidRPr="00C352C4" w:rsidTr="008E4042">
        <w:tc>
          <w:tcPr>
            <w:tcW w:w="4679" w:type="dxa"/>
          </w:tcPr>
          <w:p w:rsidR="002377D0" w:rsidRPr="00C10867" w:rsidRDefault="002377D0" w:rsidP="00BA7306">
            <w:pPr>
              <w:pStyle w:val="ae"/>
              <w:jc w:val="center"/>
              <w:rPr>
                <w:rFonts w:ascii="Times New Roman" w:hAnsi="Times New Roman"/>
                <w:sz w:val="24"/>
                <w:szCs w:val="24"/>
              </w:rPr>
            </w:pPr>
            <w:r w:rsidRPr="00C10867">
              <w:rPr>
                <w:rFonts w:ascii="Times New Roman" w:hAnsi="Times New Roman"/>
                <w:sz w:val="24"/>
                <w:szCs w:val="24"/>
              </w:rPr>
              <w:t xml:space="preserve">Краевой конкурс буктрейлеров «Забайкальские посиделки»  </w:t>
            </w:r>
          </w:p>
        </w:tc>
        <w:tc>
          <w:tcPr>
            <w:tcW w:w="1843" w:type="dxa"/>
          </w:tcPr>
          <w:p w:rsidR="002377D0" w:rsidRPr="00C10867" w:rsidRDefault="002377D0" w:rsidP="00BA7306">
            <w:pPr>
              <w:spacing w:after="0" w:line="240" w:lineRule="auto"/>
              <w:jc w:val="center"/>
              <w:rPr>
                <w:rFonts w:ascii="Times New Roman" w:eastAsia="Calibri" w:hAnsi="Times New Roman" w:cs="Times New Roman"/>
                <w:sz w:val="24"/>
                <w:szCs w:val="24"/>
              </w:rPr>
            </w:pPr>
            <w:r w:rsidRPr="00C10867">
              <w:rPr>
                <w:rFonts w:ascii="Times New Roman" w:eastAsia="Calibri" w:hAnsi="Times New Roman" w:cs="Times New Roman"/>
                <w:sz w:val="24"/>
                <w:szCs w:val="24"/>
              </w:rPr>
              <w:t>г. Чита</w:t>
            </w:r>
          </w:p>
        </w:tc>
        <w:tc>
          <w:tcPr>
            <w:tcW w:w="3685" w:type="dxa"/>
          </w:tcPr>
          <w:p w:rsidR="002377D0" w:rsidRPr="00C10867" w:rsidRDefault="002377D0" w:rsidP="00BA7306">
            <w:pPr>
              <w:spacing w:after="0" w:line="240" w:lineRule="auto"/>
              <w:jc w:val="center"/>
              <w:rPr>
                <w:rFonts w:ascii="Times New Roman" w:eastAsia="Calibri" w:hAnsi="Times New Roman" w:cs="Times New Roman"/>
                <w:sz w:val="24"/>
                <w:szCs w:val="24"/>
              </w:rPr>
            </w:pPr>
            <w:r w:rsidRPr="00C10867">
              <w:rPr>
                <w:rFonts w:ascii="Times New Roman" w:eastAsia="Calibri" w:hAnsi="Times New Roman" w:cs="Times New Roman"/>
                <w:sz w:val="24"/>
                <w:szCs w:val="24"/>
              </w:rPr>
              <w:t>МЦРБ и учащиеся Гимназии № 1</w:t>
            </w:r>
          </w:p>
        </w:tc>
      </w:tr>
      <w:tr w:rsidR="002377D0" w:rsidRPr="00C352C4" w:rsidTr="008E4042">
        <w:tc>
          <w:tcPr>
            <w:tcW w:w="4679" w:type="dxa"/>
          </w:tcPr>
          <w:p w:rsidR="002377D0" w:rsidRPr="00C10867" w:rsidRDefault="002377D0" w:rsidP="00BA7306">
            <w:pPr>
              <w:pStyle w:val="ae"/>
              <w:jc w:val="center"/>
              <w:rPr>
                <w:rFonts w:ascii="Times New Roman" w:hAnsi="Times New Roman"/>
                <w:sz w:val="24"/>
                <w:szCs w:val="24"/>
              </w:rPr>
            </w:pPr>
          </w:p>
          <w:p w:rsidR="002377D0" w:rsidRPr="00C10867" w:rsidRDefault="002377D0" w:rsidP="00BA7306">
            <w:pPr>
              <w:pStyle w:val="ae"/>
              <w:jc w:val="center"/>
              <w:rPr>
                <w:rFonts w:ascii="Times New Roman" w:hAnsi="Times New Roman"/>
                <w:sz w:val="24"/>
                <w:szCs w:val="24"/>
              </w:rPr>
            </w:pPr>
            <w:r w:rsidRPr="00C10867">
              <w:rPr>
                <w:rFonts w:ascii="Times New Roman" w:hAnsi="Times New Roman"/>
                <w:sz w:val="24"/>
                <w:szCs w:val="24"/>
              </w:rPr>
              <w:t>«Библиотечная аналитика 2021»</w:t>
            </w:r>
          </w:p>
        </w:tc>
        <w:tc>
          <w:tcPr>
            <w:tcW w:w="1843" w:type="dxa"/>
          </w:tcPr>
          <w:p w:rsidR="002377D0" w:rsidRPr="00C10867" w:rsidRDefault="002377D0" w:rsidP="00BA7306">
            <w:pPr>
              <w:spacing w:after="0" w:line="240" w:lineRule="auto"/>
              <w:jc w:val="center"/>
              <w:rPr>
                <w:rFonts w:ascii="Times New Roman" w:eastAsia="Calibri" w:hAnsi="Times New Roman" w:cs="Times New Roman"/>
                <w:sz w:val="24"/>
                <w:szCs w:val="24"/>
              </w:rPr>
            </w:pPr>
          </w:p>
          <w:p w:rsidR="002377D0" w:rsidRPr="00C10867" w:rsidRDefault="002377D0" w:rsidP="00BA7306">
            <w:pPr>
              <w:spacing w:after="0" w:line="240" w:lineRule="auto"/>
              <w:jc w:val="center"/>
              <w:rPr>
                <w:rFonts w:ascii="Times New Roman" w:eastAsia="Calibri" w:hAnsi="Times New Roman" w:cs="Times New Roman"/>
                <w:sz w:val="24"/>
                <w:szCs w:val="24"/>
              </w:rPr>
            </w:pPr>
            <w:r w:rsidRPr="00C10867">
              <w:rPr>
                <w:rFonts w:ascii="Times New Roman" w:eastAsia="Calibri" w:hAnsi="Times New Roman" w:cs="Times New Roman"/>
                <w:sz w:val="24"/>
                <w:szCs w:val="24"/>
              </w:rPr>
              <w:t>г. Чита</w:t>
            </w:r>
          </w:p>
        </w:tc>
        <w:tc>
          <w:tcPr>
            <w:tcW w:w="3685" w:type="dxa"/>
          </w:tcPr>
          <w:p w:rsidR="002377D0" w:rsidRPr="00C10867" w:rsidRDefault="002377D0" w:rsidP="00BA7306">
            <w:pPr>
              <w:spacing w:after="0" w:line="240" w:lineRule="auto"/>
              <w:jc w:val="center"/>
              <w:rPr>
                <w:rFonts w:ascii="Times New Roman" w:eastAsia="Calibri" w:hAnsi="Times New Roman" w:cs="Times New Roman"/>
                <w:sz w:val="24"/>
                <w:szCs w:val="24"/>
              </w:rPr>
            </w:pPr>
          </w:p>
          <w:p w:rsidR="002377D0" w:rsidRPr="00C10867" w:rsidRDefault="002377D0" w:rsidP="00BA7306">
            <w:pPr>
              <w:spacing w:after="0" w:line="240" w:lineRule="auto"/>
              <w:jc w:val="center"/>
              <w:rPr>
                <w:rFonts w:ascii="Times New Roman" w:eastAsia="Calibri" w:hAnsi="Times New Roman" w:cs="Times New Roman"/>
                <w:sz w:val="24"/>
                <w:szCs w:val="24"/>
              </w:rPr>
            </w:pPr>
            <w:r w:rsidRPr="00C10867">
              <w:rPr>
                <w:rFonts w:ascii="Times New Roman" w:eastAsia="Calibri" w:hAnsi="Times New Roman" w:cs="Times New Roman"/>
                <w:sz w:val="24"/>
                <w:szCs w:val="24"/>
              </w:rPr>
              <w:t>МЦРБ</w:t>
            </w:r>
          </w:p>
          <w:p w:rsidR="002377D0" w:rsidRPr="00C10867" w:rsidRDefault="002377D0" w:rsidP="00BA7306">
            <w:pPr>
              <w:spacing w:after="0" w:line="240" w:lineRule="auto"/>
              <w:jc w:val="center"/>
              <w:rPr>
                <w:rFonts w:ascii="Times New Roman" w:eastAsia="Calibri" w:hAnsi="Times New Roman" w:cs="Times New Roman"/>
                <w:sz w:val="24"/>
                <w:szCs w:val="24"/>
              </w:rPr>
            </w:pPr>
          </w:p>
        </w:tc>
      </w:tr>
      <w:tr w:rsidR="002377D0" w:rsidRPr="00C352C4" w:rsidTr="008E4042">
        <w:tc>
          <w:tcPr>
            <w:tcW w:w="4679" w:type="dxa"/>
          </w:tcPr>
          <w:p w:rsidR="002377D0" w:rsidRPr="00C10867" w:rsidRDefault="002377D0" w:rsidP="00BA7306">
            <w:pPr>
              <w:pStyle w:val="ae"/>
              <w:jc w:val="center"/>
              <w:rPr>
                <w:rFonts w:ascii="Times New Roman" w:hAnsi="Times New Roman"/>
                <w:sz w:val="24"/>
                <w:szCs w:val="24"/>
              </w:rPr>
            </w:pPr>
            <w:r w:rsidRPr="00C10867">
              <w:rPr>
                <w:rFonts w:ascii="Times New Roman" w:hAnsi="Times New Roman"/>
                <w:sz w:val="24"/>
                <w:szCs w:val="24"/>
              </w:rPr>
              <w:t xml:space="preserve">Краевой профессиональный конкурс </w:t>
            </w:r>
          </w:p>
          <w:p w:rsidR="002377D0" w:rsidRPr="00C10867" w:rsidRDefault="002377D0" w:rsidP="00BA7306">
            <w:pPr>
              <w:pStyle w:val="ae"/>
              <w:jc w:val="center"/>
              <w:rPr>
                <w:rFonts w:ascii="Times New Roman" w:hAnsi="Times New Roman"/>
                <w:sz w:val="24"/>
                <w:szCs w:val="24"/>
              </w:rPr>
            </w:pPr>
            <w:r w:rsidRPr="00C10867">
              <w:rPr>
                <w:rFonts w:ascii="Times New Roman" w:hAnsi="Times New Roman"/>
                <w:sz w:val="24"/>
                <w:szCs w:val="24"/>
              </w:rPr>
              <w:t>по изучению истории муниципальных библиотек Забайкальского края</w:t>
            </w:r>
          </w:p>
          <w:p w:rsidR="002377D0" w:rsidRPr="00C10867" w:rsidRDefault="002377D0" w:rsidP="00BA7306">
            <w:pPr>
              <w:pStyle w:val="ae"/>
              <w:jc w:val="center"/>
              <w:rPr>
                <w:rFonts w:ascii="Times New Roman" w:hAnsi="Times New Roman"/>
                <w:sz w:val="24"/>
                <w:szCs w:val="24"/>
              </w:rPr>
            </w:pPr>
            <w:r w:rsidRPr="00C10867">
              <w:rPr>
                <w:rFonts w:ascii="Times New Roman" w:hAnsi="Times New Roman"/>
                <w:sz w:val="24"/>
                <w:szCs w:val="24"/>
              </w:rPr>
              <w:t xml:space="preserve">в рамках  «Года культурного наследия народов России» </w:t>
            </w:r>
          </w:p>
          <w:p w:rsidR="002377D0" w:rsidRPr="00C10867" w:rsidRDefault="002377D0" w:rsidP="00BA7306">
            <w:pPr>
              <w:pStyle w:val="ae"/>
              <w:jc w:val="center"/>
              <w:rPr>
                <w:sz w:val="24"/>
                <w:szCs w:val="24"/>
              </w:rPr>
            </w:pPr>
            <w:r w:rsidRPr="00C10867">
              <w:rPr>
                <w:rFonts w:ascii="Times New Roman" w:hAnsi="Times New Roman"/>
                <w:sz w:val="24"/>
                <w:szCs w:val="24"/>
              </w:rPr>
              <w:t>«Истории связующая нить»</w:t>
            </w:r>
          </w:p>
        </w:tc>
        <w:tc>
          <w:tcPr>
            <w:tcW w:w="1843" w:type="dxa"/>
          </w:tcPr>
          <w:p w:rsidR="002377D0" w:rsidRPr="00C10867" w:rsidRDefault="002377D0" w:rsidP="00BA7306">
            <w:pPr>
              <w:spacing w:after="0" w:line="240" w:lineRule="auto"/>
              <w:jc w:val="center"/>
              <w:rPr>
                <w:rFonts w:ascii="Times New Roman" w:eastAsia="Calibri" w:hAnsi="Times New Roman" w:cs="Times New Roman"/>
                <w:sz w:val="24"/>
                <w:szCs w:val="24"/>
              </w:rPr>
            </w:pPr>
            <w:r w:rsidRPr="00C10867">
              <w:rPr>
                <w:rFonts w:ascii="Times New Roman" w:eastAsia="Calibri" w:hAnsi="Times New Roman" w:cs="Times New Roman"/>
                <w:sz w:val="24"/>
                <w:szCs w:val="24"/>
              </w:rPr>
              <w:t>г. Чита</w:t>
            </w:r>
          </w:p>
        </w:tc>
        <w:tc>
          <w:tcPr>
            <w:tcW w:w="3685" w:type="dxa"/>
          </w:tcPr>
          <w:p w:rsidR="002377D0" w:rsidRPr="00C10867" w:rsidRDefault="002377D0" w:rsidP="00BA7306">
            <w:pPr>
              <w:spacing w:after="0" w:line="240" w:lineRule="auto"/>
              <w:jc w:val="center"/>
              <w:rPr>
                <w:rFonts w:ascii="Times New Roman" w:eastAsia="Calibri" w:hAnsi="Times New Roman" w:cs="Times New Roman"/>
                <w:sz w:val="24"/>
                <w:szCs w:val="24"/>
              </w:rPr>
            </w:pPr>
            <w:r w:rsidRPr="00C10867">
              <w:rPr>
                <w:rFonts w:ascii="Times New Roman" w:eastAsia="Calibri" w:hAnsi="Times New Roman" w:cs="Times New Roman"/>
                <w:sz w:val="24"/>
                <w:szCs w:val="24"/>
              </w:rPr>
              <w:t>МУК ЦБС, филиалы</w:t>
            </w:r>
          </w:p>
        </w:tc>
      </w:tr>
      <w:tr w:rsidR="002377D0" w:rsidRPr="00C352C4" w:rsidTr="008E4042">
        <w:tc>
          <w:tcPr>
            <w:tcW w:w="4679" w:type="dxa"/>
          </w:tcPr>
          <w:p w:rsidR="002377D0" w:rsidRPr="00C10867" w:rsidRDefault="002377D0" w:rsidP="00BA7306">
            <w:pPr>
              <w:pStyle w:val="ae"/>
              <w:jc w:val="center"/>
              <w:rPr>
                <w:rFonts w:ascii="Times New Roman" w:hAnsi="Times New Roman"/>
                <w:sz w:val="24"/>
                <w:szCs w:val="24"/>
                <w:lang w:eastAsia="ru-RU"/>
              </w:rPr>
            </w:pPr>
            <w:r w:rsidRPr="00C10867">
              <w:rPr>
                <w:rFonts w:ascii="Times New Roman" w:hAnsi="Times New Roman"/>
                <w:sz w:val="24"/>
                <w:szCs w:val="24"/>
                <w:lang w:eastAsia="ru-RU"/>
              </w:rPr>
              <w:t>Конкурс презентаций</w:t>
            </w:r>
          </w:p>
          <w:p w:rsidR="002377D0" w:rsidRPr="00C10867" w:rsidRDefault="002377D0" w:rsidP="00BA7306">
            <w:pPr>
              <w:pStyle w:val="ae"/>
              <w:jc w:val="center"/>
              <w:rPr>
                <w:sz w:val="24"/>
                <w:szCs w:val="24"/>
              </w:rPr>
            </w:pPr>
            <w:r w:rsidRPr="00C10867">
              <w:rPr>
                <w:rFonts w:ascii="Times New Roman" w:hAnsi="Times New Roman"/>
                <w:sz w:val="24"/>
                <w:szCs w:val="24"/>
                <w:lang w:eastAsia="ru-RU"/>
              </w:rPr>
              <w:t xml:space="preserve">«Кумир на бронзовом коне»,посвященный празднованию 350-летия со дня рождения Петра </w:t>
            </w:r>
            <w:r w:rsidRPr="00C10867">
              <w:rPr>
                <w:rFonts w:ascii="Times New Roman" w:hAnsi="Times New Roman"/>
                <w:sz w:val="24"/>
                <w:szCs w:val="24"/>
                <w:lang w:val="en-US" w:eastAsia="ru-RU"/>
              </w:rPr>
              <w:t>I</w:t>
            </w:r>
          </w:p>
        </w:tc>
        <w:tc>
          <w:tcPr>
            <w:tcW w:w="1843" w:type="dxa"/>
          </w:tcPr>
          <w:p w:rsidR="002377D0" w:rsidRPr="00C10867" w:rsidRDefault="002377D0" w:rsidP="00BA7306">
            <w:pPr>
              <w:spacing w:after="0" w:line="240" w:lineRule="auto"/>
              <w:jc w:val="center"/>
              <w:rPr>
                <w:rFonts w:ascii="Times New Roman" w:eastAsia="Calibri" w:hAnsi="Times New Roman" w:cs="Times New Roman"/>
                <w:sz w:val="24"/>
                <w:szCs w:val="24"/>
              </w:rPr>
            </w:pPr>
            <w:r w:rsidRPr="00C10867">
              <w:rPr>
                <w:rFonts w:ascii="Times New Roman" w:eastAsia="Calibri" w:hAnsi="Times New Roman" w:cs="Times New Roman"/>
                <w:sz w:val="24"/>
                <w:szCs w:val="24"/>
              </w:rPr>
              <w:t xml:space="preserve">МУК ЦБС, </w:t>
            </w:r>
          </w:p>
        </w:tc>
        <w:tc>
          <w:tcPr>
            <w:tcW w:w="3685" w:type="dxa"/>
          </w:tcPr>
          <w:p w:rsidR="002377D0" w:rsidRPr="00C10867" w:rsidRDefault="002377D0" w:rsidP="00BA7306">
            <w:pPr>
              <w:spacing w:after="0" w:line="240" w:lineRule="auto"/>
              <w:jc w:val="center"/>
              <w:rPr>
                <w:rFonts w:ascii="Times New Roman" w:eastAsia="Calibri" w:hAnsi="Times New Roman" w:cs="Times New Roman"/>
                <w:sz w:val="24"/>
                <w:szCs w:val="24"/>
              </w:rPr>
            </w:pPr>
            <w:r w:rsidRPr="00C10867">
              <w:rPr>
                <w:rFonts w:ascii="Times New Roman" w:eastAsia="Calibri" w:hAnsi="Times New Roman" w:cs="Times New Roman"/>
                <w:sz w:val="24"/>
                <w:szCs w:val="24"/>
              </w:rPr>
              <w:t>Библиотекари МУК ЦБС</w:t>
            </w:r>
          </w:p>
        </w:tc>
      </w:tr>
      <w:tr w:rsidR="002377D0" w:rsidRPr="00344157" w:rsidTr="008E4042">
        <w:tc>
          <w:tcPr>
            <w:tcW w:w="4679" w:type="dxa"/>
          </w:tcPr>
          <w:p w:rsidR="002377D0" w:rsidRPr="00C10867" w:rsidRDefault="002377D0" w:rsidP="00BA7306">
            <w:pPr>
              <w:spacing w:after="0" w:line="240" w:lineRule="auto"/>
              <w:jc w:val="center"/>
              <w:rPr>
                <w:rFonts w:ascii="Times New Roman" w:eastAsia="Calibri" w:hAnsi="Times New Roman" w:cs="Times New Roman"/>
                <w:sz w:val="24"/>
                <w:szCs w:val="24"/>
              </w:rPr>
            </w:pPr>
            <w:r w:rsidRPr="00C10867">
              <w:rPr>
                <w:rFonts w:ascii="Times New Roman" w:eastAsia="Calibri" w:hAnsi="Times New Roman" w:cs="Times New Roman"/>
                <w:sz w:val="24"/>
                <w:szCs w:val="24"/>
              </w:rPr>
              <w:t xml:space="preserve">Районный корпоративный библиографический конкурсна лучший информационный список литературы </w:t>
            </w:r>
          </w:p>
          <w:p w:rsidR="002377D0" w:rsidRPr="00C10867" w:rsidRDefault="002377D0" w:rsidP="00BA7306">
            <w:pPr>
              <w:spacing w:after="0" w:line="240" w:lineRule="auto"/>
              <w:jc w:val="center"/>
              <w:rPr>
                <w:rFonts w:ascii="Times New Roman" w:eastAsia="Calibri" w:hAnsi="Times New Roman" w:cs="Times New Roman"/>
                <w:sz w:val="24"/>
                <w:szCs w:val="24"/>
              </w:rPr>
            </w:pPr>
            <w:r w:rsidRPr="00C10867">
              <w:rPr>
                <w:rFonts w:ascii="Times New Roman" w:eastAsia="Calibri" w:hAnsi="Times New Roman" w:cs="Times New Roman"/>
                <w:sz w:val="24"/>
                <w:szCs w:val="24"/>
              </w:rPr>
              <w:t>«Что читать этим летом?»</w:t>
            </w:r>
          </w:p>
        </w:tc>
        <w:tc>
          <w:tcPr>
            <w:tcW w:w="1843" w:type="dxa"/>
          </w:tcPr>
          <w:p w:rsidR="002377D0" w:rsidRPr="00C10867" w:rsidRDefault="002377D0" w:rsidP="00BA7306">
            <w:pPr>
              <w:spacing w:after="0" w:line="240" w:lineRule="auto"/>
              <w:jc w:val="center"/>
              <w:rPr>
                <w:rFonts w:ascii="Times New Roman" w:eastAsia="Calibri" w:hAnsi="Times New Roman" w:cs="Times New Roman"/>
                <w:sz w:val="24"/>
                <w:szCs w:val="24"/>
              </w:rPr>
            </w:pPr>
            <w:r w:rsidRPr="00C10867">
              <w:rPr>
                <w:rFonts w:ascii="Times New Roman" w:eastAsia="Calibri" w:hAnsi="Times New Roman" w:cs="Times New Roman"/>
                <w:sz w:val="24"/>
                <w:szCs w:val="24"/>
              </w:rPr>
              <w:t>МУК ЦБС,</w:t>
            </w:r>
          </w:p>
          <w:p w:rsidR="002377D0" w:rsidRPr="00C10867" w:rsidRDefault="002377D0" w:rsidP="00BA7306">
            <w:pPr>
              <w:spacing w:after="0" w:line="240" w:lineRule="auto"/>
              <w:jc w:val="center"/>
              <w:rPr>
                <w:rFonts w:ascii="Times New Roman" w:eastAsia="Calibri" w:hAnsi="Times New Roman" w:cs="Times New Roman"/>
                <w:sz w:val="24"/>
                <w:szCs w:val="24"/>
              </w:rPr>
            </w:pPr>
          </w:p>
        </w:tc>
        <w:tc>
          <w:tcPr>
            <w:tcW w:w="3685" w:type="dxa"/>
          </w:tcPr>
          <w:p w:rsidR="002377D0" w:rsidRPr="00C10867" w:rsidRDefault="002377D0" w:rsidP="00BA7306">
            <w:pPr>
              <w:spacing w:after="0" w:line="240" w:lineRule="auto"/>
              <w:jc w:val="center"/>
              <w:rPr>
                <w:rFonts w:ascii="Times New Roman" w:eastAsia="Calibri" w:hAnsi="Times New Roman" w:cs="Times New Roman"/>
                <w:sz w:val="24"/>
                <w:szCs w:val="24"/>
              </w:rPr>
            </w:pPr>
            <w:r w:rsidRPr="00C10867">
              <w:rPr>
                <w:rFonts w:ascii="Times New Roman" w:eastAsia="Calibri" w:hAnsi="Times New Roman" w:cs="Times New Roman"/>
                <w:sz w:val="24"/>
                <w:szCs w:val="24"/>
              </w:rPr>
              <w:t>Библиотекари МУК ЦБС</w:t>
            </w:r>
          </w:p>
        </w:tc>
      </w:tr>
    </w:tbl>
    <w:p w:rsidR="009907A6" w:rsidRPr="007B1B80" w:rsidRDefault="009907A6" w:rsidP="008E4042">
      <w:pPr>
        <w:pStyle w:val="2022"/>
        <w:spacing w:before="240"/>
        <w:ind w:left="1068"/>
      </w:pPr>
      <w:bookmarkStart w:id="5" w:name="_Toc125983581"/>
      <w:r w:rsidRPr="007B1B80">
        <w:t>Библиотечная сеть</w:t>
      </w:r>
      <w:bookmarkEnd w:id="5"/>
    </w:p>
    <w:p w:rsidR="00814753" w:rsidRPr="00200106" w:rsidRDefault="00814753" w:rsidP="008E4042">
      <w:pPr>
        <w:pStyle w:val="a3"/>
        <w:tabs>
          <w:tab w:val="left" w:pos="0"/>
        </w:tabs>
        <w:spacing w:after="0" w:line="240" w:lineRule="auto"/>
        <w:ind w:left="0" w:firstLine="567"/>
        <w:jc w:val="both"/>
        <w:rPr>
          <w:rFonts w:ascii="Times New Roman" w:hAnsi="Times New Roman"/>
          <w:b/>
          <w:color w:val="17365D" w:themeColor="text2" w:themeShade="BF"/>
          <w:szCs w:val="28"/>
        </w:rPr>
      </w:pPr>
      <w:r w:rsidRPr="00200106">
        <w:rPr>
          <w:rFonts w:ascii="Times New Roman" w:hAnsi="Times New Roman"/>
          <w:b/>
          <w:color w:val="17365D" w:themeColor="text2" w:themeShade="BF"/>
          <w:szCs w:val="28"/>
        </w:rPr>
        <w:t>2.1. Характеристика библиотечной сети на основе форм государственной статистической отчетности 6-НК, а также данных мониторинга сети, проводимого методической службой</w:t>
      </w:r>
      <w:r w:rsidR="001A4ADA">
        <w:rPr>
          <w:rFonts w:ascii="Times New Roman" w:hAnsi="Times New Roman"/>
          <w:b/>
          <w:color w:val="17365D" w:themeColor="text2" w:themeShade="BF"/>
          <w:szCs w:val="28"/>
        </w:rPr>
        <w:t xml:space="preserve"> </w:t>
      </w:r>
      <w:r w:rsidRPr="00200106">
        <w:rPr>
          <w:rFonts w:ascii="Times New Roman" w:hAnsi="Times New Roman"/>
          <w:b/>
          <w:color w:val="17365D" w:themeColor="text2" w:themeShade="BF"/>
          <w:szCs w:val="28"/>
        </w:rPr>
        <w:t>центральной библиотеки.</w:t>
      </w:r>
    </w:p>
    <w:p w:rsidR="00193991" w:rsidRDefault="00193991" w:rsidP="008E4042">
      <w:pPr>
        <w:pStyle w:val="a3"/>
        <w:tabs>
          <w:tab w:val="left" w:pos="0"/>
        </w:tabs>
        <w:spacing w:after="0" w:line="240" w:lineRule="auto"/>
        <w:ind w:left="0" w:firstLine="567"/>
        <w:jc w:val="both"/>
        <w:rPr>
          <w:rFonts w:ascii="Times New Roman" w:hAnsi="Times New Roman"/>
          <w:sz w:val="28"/>
          <w:szCs w:val="28"/>
        </w:rPr>
      </w:pPr>
      <w:r w:rsidRPr="00C352C4">
        <w:rPr>
          <w:rFonts w:ascii="Times New Roman" w:hAnsi="Times New Roman"/>
          <w:sz w:val="28"/>
          <w:szCs w:val="28"/>
        </w:rPr>
        <w:t>МУК «Централизованная библиотечная система» муниципального района «Петровск – Забайкальский район» состоит из 24 библиотек: Межпоселенческой центральной районной библиотеки, центральной районной детской библиотеки, 3 детских библиотек-филиалов, 1 библиотеки-филиала находящейся в городском поселении и 18 библиотек-филиалов расположенных в сельской местности</w:t>
      </w:r>
    </w:p>
    <w:p w:rsidR="00DB70D9" w:rsidRPr="00B5274F" w:rsidRDefault="00DB70D9" w:rsidP="008E4042">
      <w:pPr>
        <w:pStyle w:val="a3"/>
        <w:tabs>
          <w:tab w:val="left" w:pos="0"/>
        </w:tabs>
        <w:spacing w:after="0" w:line="240" w:lineRule="auto"/>
        <w:ind w:left="0"/>
        <w:jc w:val="center"/>
        <w:rPr>
          <w:rFonts w:ascii="Times New Roman" w:hAnsi="Times New Roman"/>
          <w:i/>
          <w:iCs/>
          <w:sz w:val="24"/>
          <w:szCs w:val="28"/>
        </w:rPr>
      </w:pPr>
      <w:r w:rsidRPr="00B5274F">
        <w:rPr>
          <w:rFonts w:ascii="Times New Roman" w:hAnsi="Times New Roman"/>
          <w:i/>
          <w:iCs/>
          <w:sz w:val="24"/>
          <w:szCs w:val="28"/>
        </w:rPr>
        <w:t>Таблица №3 Характеристика библиотечной сети</w:t>
      </w:r>
    </w:p>
    <w:tbl>
      <w:tblPr>
        <w:tblW w:w="9948" w:type="dxa"/>
        <w:tblInd w:w="-330" w:type="dxa"/>
        <w:tblLayout w:type="fixed"/>
        <w:tblLook w:val="0000"/>
      </w:tblPr>
      <w:tblGrid>
        <w:gridCol w:w="5104"/>
        <w:gridCol w:w="1559"/>
        <w:gridCol w:w="1701"/>
        <w:gridCol w:w="1584"/>
      </w:tblGrid>
      <w:tr w:rsidR="00814753" w:rsidRPr="00C352C4" w:rsidTr="008E4042">
        <w:trPr>
          <w:trHeight w:val="339"/>
        </w:trPr>
        <w:tc>
          <w:tcPr>
            <w:tcW w:w="5104" w:type="dxa"/>
            <w:vMerge w:val="restart"/>
            <w:tcBorders>
              <w:top w:val="single" w:sz="4" w:space="0" w:color="000000"/>
              <w:left w:val="single" w:sz="4" w:space="0" w:color="000000"/>
              <w:bottom w:val="single" w:sz="4" w:space="0" w:color="000000"/>
            </w:tcBorders>
            <w:shd w:val="clear" w:color="auto" w:fill="auto"/>
          </w:tcPr>
          <w:p w:rsidR="00814753" w:rsidRPr="00D7215C" w:rsidRDefault="00814753" w:rsidP="00814753">
            <w:pPr>
              <w:pStyle w:val="Default"/>
              <w:jc w:val="center"/>
              <w:rPr>
                <w:b/>
                <w:bCs/>
                <w:color w:val="auto"/>
              </w:rPr>
            </w:pPr>
            <w:r w:rsidRPr="00D7215C">
              <w:rPr>
                <w:b/>
                <w:bCs/>
                <w:color w:val="auto"/>
              </w:rPr>
              <w:t>Библиотеки</w:t>
            </w:r>
            <w:r w:rsidR="001A4ADA">
              <w:rPr>
                <w:b/>
                <w:bCs/>
                <w:color w:val="auto"/>
              </w:rPr>
              <w:t xml:space="preserve"> </w:t>
            </w:r>
            <w:r w:rsidRPr="00D7215C">
              <w:rPr>
                <w:b/>
                <w:bCs/>
                <w:color w:val="auto"/>
              </w:rPr>
              <w:t>Министерства культуры Забайкальского края</w:t>
            </w:r>
          </w:p>
        </w:tc>
        <w:tc>
          <w:tcPr>
            <w:tcW w:w="4844" w:type="dxa"/>
            <w:gridSpan w:val="3"/>
            <w:tcBorders>
              <w:top w:val="single" w:sz="4" w:space="0" w:color="000000"/>
              <w:left w:val="single" w:sz="4" w:space="0" w:color="000000"/>
              <w:bottom w:val="single" w:sz="4" w:space="0" w:color="000000"/>
              <w:right w:val="single" w:sz="4" w:space="0" w:color="000000"/>
            </w:tcBorders>
            <w:shd w:val="clear" w:color="auto" w:fill="auto"/>
          </w:tcPr>
          <w:p w:rsidR="00814753" w:rsidRPr="00D7215C" w:rsidRDefault="00814753" w:rsidP="00814753">
            <w:pPr>
              <w:pStyle w:val="Default"/>
              <w:jc w:val="center"/>
              <w:rPr>
                <w:b/>
                <w:bCs/>
              </w:rPr>
            </w:pPr>
            <w:r w:rsidRPr="00D7215C">
              <w:rPr>
                <w:b/>
                <w:bCs/>
                <w:color w:val="auto"/>
              </w:rPr>
              <w:t>Количество</w:t>
            </w:r>
          </w:p>
        </w:tc>
      </w:tr>
      <w:tr w:rsidR="00814753" w:rsidRPr="00C352C4" w:rsidTr="008E4042">
        <w:trPr>
          <w:trHeight w:val="273"/>
        </w:trPr>
        <w:tc>
          <w:tcPr>
            <w:tcW w:w="5104" w:type="dxa"/>
            <w:vMerge/>
            <w:tcBorders>
              <w:top w:val="single" w:sz="4" w:space="0" w:color="000000"/>
              <w:left w:val="single" w:sz="4" w:space="0" w:color="000000"/>
              <w:bottom w:val="single" w:sz="4" w:space="0" w:color="000000"/>
            </w:tcBorders>
            <w:shd w:val="clear" w:color="auto" w:fill="auto"/>
          </w:tcPr>
          <w:p w:rsidR="00814753" w:rsidRPr="00D7215C" w:rsidRDefault="00814753" w:rsidP="00814753">
            <w:pPr>
              <w:pStyle w:val="Default"/>
              <w:snapToGrid w:val="0"/>
              <w:rPr>
                <w:b/>
                <w:bCs/>
                <w:color w:val="auto"/>
              </w:rPr>
            </w:pPr>
          </w:p>
        </w:tc>
        <w:tc>
          <w:tcPr>
            <w:tcW w:w="1559" w:type="dxa"/>
            <w:tcBorders>
              <w:top w:val="single" w:sz="4" w:space="0" w:color="000000"/>
              <w:left w:val="single" w:sz="4" w:space="0" w:color="000000"/>
              <w:bottom w:val="single" w:sz="4" w:space="0" w:color="000000"/>
            </w:tcBorders>
            <w:shd w:val="clear" w:color="auto" w:fill="auto"/>
          </w:tcPr>
          <w:p w:rsidR="00814753" w:rsidRPr="00D7215C" w:rsidRDefault="00814753" w:rsidP="00814753">
            <w:pPr>
              <w:pStyle w:val="Default"/>
              <w:jc w:val="center"/>
              <w:rPr>
                <w:b/>
                <w:bCs/>
                <w:color w:val="auto"/>
              </w:rPr>
            </w:pPr>
            <w:r w:rsidRPr="00D7215C">
              <w:rPr>
                <w:b/>
                <w:bCs/>
                <w:color w:val="auto"/>
              </w:rPr>
              <w:t>2020</w:t>
            </w:r>
          </w:p>
        </w:tc>
        <w:tc>
          <w:tcPr>
            <w:tcW w:w="1701" w:type="dxa"/>
            <w:tcBorders>
              <w:top w:val="single" w:sz="4" w:space="0" w:color="000000"/>
              <w:left w:val="single" w:sz="4" w:space="0" w:color="000000"/>
              <w:bottom w:val="single" w:sz="4" w:space="0" w:color="000000"/>
            </w:tcBorders>
            <w:shd w:val="clear" w:color="auto" w:fill="auto"/>
          </w:tcPr>
          <w:p w:rsidR="00814753" w:rsidRPr="00D7215C" w:rsidRDefault="00814753" w:rsidP="00814753">
            <w:pPr>
              <w:pStyle w:val="Default"/>
              <w:jc w:val="center"/>
              <w:rPr>
                <w:b/>
                <w:bCs/>
                <w:color w:val="auto"/>
              </w:rPr>
            </w:pPr>
            <w:r w:rsidRPr="00D7215C">
              <w:rPr>
                <w:b/>
                <w:bCs/>
                <w:color w:val="auto"/>
              </w:rPr>
              <w:t>2021</w:t>
            </w:r>
          </w:p>
        </w:tc>
        <w:tc>
          <w:tcPr>
            <w:tcW w:w="1584" w:type="dxa"/>
            <w:tcBorders>
              <w:top w:val="single" w:sz="4" w:space="0" w:color="000000"/>
              <w:left w:val="single" w:sz="4" w:space="0" w:color="000000"/>
              <w:bottom w:val="single" w:sz="4" w:space="0" w:color="000000"/>
              <w:right w:val="single" w:sz="4" w:space="0" w:color="000000"/>
            </w:tcBorders>
            <w:shd w:val="clear" w:color="auto" w:fill="auto"/>
          </w:tcPr>
          <w:p w:rsidR="00814753" w:rsidRPr="00D7215C" w:rsidRDefault="00814753" w:rsidP="00814753">
            <w:pPr>
              <w:pStyle w:val="Default"/>
              <w:jc w:val="center"/>
              <w:rPr>
                <w:b/>
                <w:bCs/>
              </w:rPr>
            </w:pPr>
            <w:r w:rsidRPr="00D7215C">
              <w:rPr>
                <w:b/>
                <w:bCs/>
                <w:color w:val="auto"/>
              </w:rPr>
              <w:t>2022</w:t>
            </w:r>
          </w:p>
        </w:tc>
      </w:tr>
      <w:tr w:rsidR="00814753" w:rsidRPr="00C352C4" w:rsidTr="008E4042">
        <w:trPr>
          <w:trHeight w:val="529"/>
        </w:trPr>
        <w:tc>
          <w:tcPr>
            <w:tcW w:w="5104" w:type="dxa"/>
            <w:tcBorders>
              <w:top w:val="single" w:sz="4" w:space="0" w:color="000000"/>
              <w:left w:val="single" w:sz="4" w:space="0" w:color="000000"/>
              <w:bottom w:val="single" w:sz="4" w:space="0" w:color="000000"/>
            </w:tcBorders>
            <w:shd w:val="clear" w:color="auto" w:fill="auto"/>
          </w:tcPr>
          <w:p w:rsidR="00814753" w:rsidRPr="00C352C4" w:rsidRDefault="00814753" w:rsidP="00814753">
            <w:pPr>
              <w:pStyle w:val="Default"/>
              <w:rPr>
                <w:color w:val="auto"/>
              </w:rPr>
            </w:pPr>
            <w:r w:rsidRPr="00C352C4">
              <w:rPr>
                <w:color w:val="auto"/>
              </w:rPr>
              <w:t>Всего библиотек,</w:t>
            </w:r>
          </w:p>
          <w:p w:rsidR="00814753" w:rsidRPr="00C352C4" w:rsidRDefault="00814753" w:rsidP="00814753">
            <w:pPr>
              <w:pStyle w:val="Default"/>
              <w:rPr>
                <w:color w:val="auto"/>
              </w:rPr>
            </w:pPr>
            <w:r w:rsidRPr="00C352C4">
              <w:rPr>
                <w:color w:val="auto"/>
              </w:rPr>
              <w:t>из них:</w:t>
            </w:r>
          </w:p>
        </w:tc>
        <w:tc>
          <w:tcPr>
            <w:tcW w:w="1559" w:type="dxa"/>
            <w:tcBorders>
              <w:top w:val="single" w:sz="4" w:space="0" w:color="000000"/>
              <w:left w:val="single" w:sz="4" w:space="0" w:color="000000"/>
              <w:bottom w:val="single" w:sz="4" w:space="0" w:color="000000"/>
            </w:tcBorders>
            <w:shd w:val="clear" w:color="auto" w:fill="auto"/>
          </w:tcPr>
          <w:p w:rsidR="00814753" w:rsidRPr="00C352C4" w:rsidRDefault="004E5A73" w:rsidP="00814753">
            <w:pPr>
              <w:pStyle w:val="Default"/>
              <w:snapToGrid w:val="0"/>
              <w:jc w:val="center"/>
              <w:rPr>
                <w:color w:val="auto"/>
              </w:rPr>
            </w:pPr>
            <w:r w:rsidRPr="00C352C4">
              <w:rPr>
                <w:color w:val="auto"/>
              </w:rPr>
              <w:t>24</w:t>
            </w:r>
          </w:p>
        </w:tc>
        <w:tc>
          <w:tcPr>
            <w:tcW w:w="1701" w:type="dxa"/>
            <w:tcBorders>
              <w:top w:val="single" w:sz="4" w:space="0" w:color="000000"/>
              <w:left w:val="single" w:sz="4" w:space="0" w:color="000000"/>
              <w:bottom w:val="single" w:sz="4" w:space="0" w:color="000000"/>
            </w:tcBorders>
            <w:shd w:val="clear" w:color="auto" w:fill="auto"/>
          </w:tcPr>
          <w:p w:rsidR="00814753" w:rsidRPr="00C352C4" w:rsidRDefault="004E5A73" w:rsidP="00814753">
            <w:pPr>
              <w:pStyle w:val="Default"/>
              <w:snapToGrid w:val="0"/>
              <w:jc w:val="center"/>
              <w:rPr>
                <w:color w:val="auto"/>
              </w:rPr>
            </w:pPr>
            <w:r w:rsidRPr="00C352C4">
              <w:rPr>
                <w:color w:val="auto"/>
              </w:rPr>
              <w:t>24</w:t>
            </w:r>
          </w:p>
        </w:tc>
        <w:tc>
          <w:tcPr>
            <w:tcW w:w="158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814753" w:rsidRPr="007B1B80" w:rsidRDefault="004E5A73" w:rsidP="00814753">
            <w:pPr>
              <w:pStyle w:val="Default"/>
              <w:snapToGrid w:val="0"/>
              <w:jc w:val="center"/>
              <w:rPr>
                <w:b/>
                <w:color w:val="auto"/>
              </w:rPr>
            </w:pPr>
            <w:r w:rsidRPr="007B1B80">
              <w:rPr>
                <w:b/>
                <w:color w:val="auto"/>
              </w:rPr>
              <w:t>24</w:t>
            </w:r>
          </w:p>
        </w:tc>
      </w:tr>
      <w:tr w:rsidR="00814753" w:rsidRPr="00C352C4" w:rsidTr="008E4042">
        <w:trPr>
          <w:trHeight w:val="318"/>
        </w:trPr>
        <w:tc>
          <w:tcPr>
            <w:tcW w:w="5104" w:type="dxa"/>
            <w:tcBorders>
              <w:top w:val="single" w:sz="4" w:space="0" w:color="000000"/>
              <w:left w:val="single" w:sz="4" w:space="0" w:color="000000"/>
              <w:bottom w:val="single" w:sz="4" w:space="0" w:color="000000"/>
            </w:tcBorders>
            <w:shd w:val="clear" w:color="auto" w:fill="auto"/>
          </w:tcPr>
          <w:p w:rsidR="00814753" w:rsidRPr="00C352C4" w:rsidRDefault="008058E2" w:rsidP="00814753">
            <w:pPr>
              <w:pStyle w:val="Default"/>
              <w:rPr>
                <w:color w:val="auto"/>
                <w:sz w:val="23"/>
                <w:szCs w:val="23"/>
              </w:rPr>
            </w:pPr>
            <w:r w:rsidRPr="00C352C4">
              <w:rPr>
                <w:color w:val="auto"/>
                <w:sz w:val="23"/>
                <w:szCs w:val="23"/>
              </w:rPr>
              <w:t>К</w:t>
            </w:r>
            <w:r w:rsidR="00814753" w:rsidRPr="00C352C4">
              <w:rPr>
                <w:color w:val="auto"/>
                <w:sz w:val="23"/>
                <w:szCs w:val="23"/>
              </w:rPr>
              <w:t>раевые</w:t>
            </w:r>
          </w:p>
        </w:tc>
        <w:tc>
          <w:tcPr>
            <w:tcW w:w="1559" w:type="dxa"/>
            <w:tcBorders>
              <w:top w:val="single" w:sz="4" w:space="0" w:color="000000"/>
              <w:left w:val="single" w:sz="4" w:space="0" w:color="000000"/>
              <w:bottom w:val="single" w:sz="4" w:space="0" w:color="000000"/>
            </w:tcBorders>
            <w:shd w:val="clear" w:color="auto" w:fill="auto"/>
          </w:tcPr>
          <w:p w:rsidR="00814753" w:rsidRPr="00C352C4" w:rsidRDefault="004E5A73" w:rsidP="00814753">
            <w:pPr>
              <w:pStyle w:val="Default"/>
              <w:spacing w:line="360" w:lineRule="auto"/>
              <w:jc w:val="center"/>
              <w:rPr>
                <w:color w:val="auto"/>
                <w:sz w:val="23"/>
                <w:szCs w:val="23"/>
              </w:rPr>
            </w:pPr>
            <w:r w:rsidRPr="00C352C4">
              <w:rPr>
                <w:color w:val="auto"/>
                <w:sz w:val="23"/>
                <w:szCs w:val="23"/>
              </w:rPr>
              <w:t>0</w:t>
            </w:r>
          </w:p>
        </w:tc>
        <w:tc>
          <w:tcPr>
            <w:tcW w:w="1701" w:type="dxa"/>
            <w:tcBorders>
              <w:top w:val="single" w:sz="4" w:space="0" w:color="000000"/>
              <w:left w:val="single" w:sz="4" w:space="0" w:color="000000"/>
              <w:bottom w:val="single" w:sz="4" w:space="0" w:color="000000"/>
            </w:tcBorders>
            <w:shd w:val="clear" w:color="auto" w:fill="auto"/>
          </w:tcPr>
          <w:p w:rsidR="00814753" w:rsidRPr="00C352C4" w:rsidRDefault="004E5A73" w:rsidP="00814753">
            <w:pPr>
              <w:pStyle w:val="Default"/>
              <w:spacing w:line="360" w:lineRule="auto"/>
              <w:jc w:val="center"/>
              <w:rPr>
                <w:color w:val="auto"/>
                <w:sz w:val="23"/>
                <w:szCs w:val="23"/>
              </w:rPr>
            </w:pPr>
            <w:r w:rsidRPr="00C352C4">
              <w:rPr>
                <w:color w:val="auto"/>
                <w:sz w:val="23"/>
                <w:szCs w:val="23"/>
              </w:rPr>
              <w:t>0</w:t>
            </w:r>
          </w:p>
        </w:tc>
        <w:tc>
          <w:tcPr>
            <w:tcW w:w="158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814753" w:rsidRPr="007B1B80" w:rsidRDefault="004E5A73" w:rsidP="00814753">
            <w:pPr>
              <w:pStyle w:val="Default"/>
              <w:spacing w:line="360" w:lineRule="auto"/>
              <w:jc w:val="center"/>
              <w:rPr>
                <w:b/>
                <w:color w:val="auto"/>
                <w:sz w:val="23"/>
                <w:szCs w:val="23"/>
              </w:rPr>
            </w:pPr>
            <w:r w:rsidRPr="007B1B80">
              <w:rPr>
                <w:b/>
                <w:color w:val="auto"/>
                <w:sz w:val="23"/>
                <w:szCs w:val="23"/>
              </w:rPr>
              <w:t>0</w:t>
            </w:r>
          </w:p>
        </w:tc>
      </w:tr>
    </w:tbl>
    <w:p w:rsidR="00200106" w:rsidRDefault="00200106" w:rsidP="008E4042"/>
    <w:p w:rsidR="00200106" w:rsidRDefault="00200106" w:rsidP="008E4042"/>
    <w:p w:rsidR="00200106" w:rsidRPr="00200106" w:rsidRDefault="00200106" w:rsidP="008E4042">
      <w:pPr>
        <w:pStyle w:val="a3"/>
        <w:tabs>
          <w:tab w:val="left" w:pos="0"/>
        </w:tabs>
        <w:spacing w:after="0" w:line="240" w:lineRule="auto"/>
        <w:ind w:left="0"/>
        <w:jc w:val="center"/>
        <w:rPr>
          <w:rFonts w:ascii="Times New Roman" w:hAnsi="Times New Roman"/>
          <w:i/>
          <w:iCs/>
          <w:sz w:val="24"/>
          <w:szCs w:val="28"/>
        </w:rPr>
      </w:pPr>
      <w:r>
        <w:rPr>
          <w:rFonts w:ascii="Times New Roman" w:hAnsi="Times New Roman"/>
          <w:i/>
          <w:iCs/>
          <w:sz w:val="24"/>
          <w:szCs w:val="28"/>
        </w:rPr>
        <w:lastRenderedPageBreak/>
        <w:t xml:space="preserve">Продолжение </w:t>
      </w:r>
      <w:r w:rsidRPr="00B5274F">
        <w:rPr>
          <w:rFonts w:ascii="Times New Roman" w:hAnsi="Times New Roman"/>
          <w:i/>
          <w:iCs/>
          <w:sz w:val="24"/>
          <w:szCs w:val="28"/>
        </w:rPr>
        <w:t>Таблиц</w:t>
      </w:r>
      <w:r>
        <w:rPr>
          <w:rFonts w:ascii="Times New Roman" w:hAnsi="Times New Roman"/>
          <w:i/>
          <w:iCs/>
          <w:sz w:val="24"/>
          <w:szCs w:val="28"/>
        </w:rPr>
        <w:t>ы</w:t>
      </w:r>
      <w:r w:rsidRPr="00B5274F">
        <w:rPr>
          <w:rFonts w:ascii="Times New Roman" w:hAnsi="Times New Roman"/>
          <w:i/>
          <w:iCs/>
          <w:sz w:val="24"/>
          <w:szCs w:val="28"/>
        </w:rPr>
        <w:t xml:space="preserve"> №3 Характеристика библиотечной сети</w:t>
      </w:r>
    </w:p>
    <w:tbl>
      <w:tblPr>
        <w:tblW w:w="9948" w:type="dxa"/>
        <w:tblInd w:w="-330" w:type="dxa"/>
        <w:tblLayout w:type="fixed"/>
        <w:tblLook w:val="0000"/>
      </w:tblPr>
      <w:tblGrid>
        <w:gridCol w:w="5104"/>
        <w:gridCol w:w="1559"/>
        <w:gridCol w:w="1701"/>
        <w:gridCol w:w="1584"/>
      </w:tblGrid>
      <w:tr w:rsidR="00814753" w:rsidRPr="00C352C4" w:rsidTr="008E4042">
        <w:trPr>
          <w:trHeight w:val="1021"/>
        </w:trPr>
        <w:tc>
          <w:tcPr>
            <w:tcW w:w="5104" w:type="dxa"/>
            <w:tcBorders>
              <w:top w:val="single" w:sz="4" w:space="0" w:color="000000"/>
              <w:left w:val="single" w:sz="4" w:space="0" w:color="000000"/>
              <w:bottom w:val="single" w:sz="4" w:space="0" w:color="000000"/>
            </w:tcBorders>
            <w:shd w:val="clear" w:color="auto" w:fill="auto"/>
          </w:tcPr>
          <w:p w:rsidR="00814753" w:rsidRPr="00C352C4" w:rsidRDefault="00814753" w:rsidP="00814753">
            <w:pPr>
              <w:pStyle w:val="Default"/>
              <w:rPr>
                <w:color w:val="auto"/>
              </w:rPr>
            </w:pPr>
            <w:r w:rsidRPr="00C352C4">
              <w:rPr>
                <w:color w:val="auto"/>
              </w:rPr>
              <w:t>муниципальные, из них:</w:t>
            </w:r>
          </w:p>
          <w:p w:rsidR="00814753" w:rsidRPr="00C352C4" w:rsidRDefault="00814753" w:rsidP="000E05EF">
            <w:pPr>
              <w:pStyle w:val="Default"/>
              <w:numPr>
                <w:ilvl w:val="0"/>
                <w:numId w:val="26"/>
              </w:numPr>
              <w:suppressAutoHyphens/>
              <w:autoSpaceDN/>
              <w:adjustRightInd/>
              <w:rPr>
                <w:color w:val="auto"/>
              </w:rPr>
            </w:pPr>
            <w:r w:rsidRPr="00C352C4">
              <w:rPr>
                <w:color w:val="auto"/>
              </w:rPr>
              <w:t>филиалы МЦБ (ЦБС);</w:t>
            </w:r>
          </w:p>
          <w:p w:rsidR="00814753" w:rsidRPr="00C352C4" w:rsidRDefault="00814753" w:rsidP="000E05EF">
            <w:pPr>
              <w:pStyle w:val="Default"/>
              <w:numPr>
                <w:ilvl w:val="0"/>
                <w:numId w:val="26"/>
              </w:numPr>
              <w:suppressAutoHyphens/>
              <w:autoSpaceDN/>
              <w:adjustRightInd/>
              <w:rPr>
                <w:color w:val="auto"/>
              </w:rPr>
            </w:pPr>
            <w:r w:rsidRPr="00C352C4">
              <w:rPr>
                <w:color w:val="auto"/>
              </w:rPr>
              <w:t>библиотеки в КДУ</w:t>
            </w:r>
          </w:p>
        </w:tc>
        <w:tc>
          <w:tcPr>
            <w:tcW w:w="1559" w:type="dxa"/>
            <w:tcBorders>
              <w:top w:val="single" w:sz="4" w:space="0" w:color="000000"/>
              <w:left w:val="single" w:sz="4" w:space="0" w:color="000000"/>
              <w:bottom w:val="single" w:sz="4" w:space="0" w:color="000000"/>
            </w:tcBorders>
            <w:shd w:val="clear" w:color="auto" w:fill="auto"/>
          </w:tcPr>
          <w:p w:rsidR="00814753" w:rsidRPr="00C352C4" w:rsidRDefault="00814753" w:rsidP="00814753">
            <w:pPr>
              <w:pStyle w:val="Default"/>
              <w:jc w:val="center"/>
              <w:rPr>
                <w:color w:val="auto"/>
                <w:sz w:val="23"/>
                <w:szCs w:val="23"/>
              </w:rPr>
            </w:pPr>
          </w:p>
          <w:p w:rsidR="004E5A73" w:rsidRPr="00C352C4" w:rsidRDefault="004E5A73" w:rsidP="00814753">
            <w:pPr>
              <w:pStyle w:val="Default"/>
              <w:jc w:val="center"/>
              <w:rPr>
                <w:color w:val="auto"/>
                <w:sz w:val="23"/>
                <w:szCs w:val="23"/>
              </w:rPr>
            </w:pPr>
            <w:r w:rsidRPr="00C352C4">
              <w:rPr>
                <w:color w:val="auto"/>
                <w:sz w:val="23"/>
                <w:szCs w:val="23"/>
              </w:rPr>
              <w:t>22</w:t>
            </w:r>
          </w:p>
          <w:p w:rsidR="004E5A73" w:rsidRPr="00C352C4" w:rsidRDefault="004E5A73" w:rsidP="00814753">
            <w:pPr>
              <w:pStyle w:val="Default"/>
              <w:jc w:val="center"/>
              <w:rPr>
                <w:color w:val="auto"/>
                <w:sz w:val="23"/>
                <w:szCs w:val="23"/>
              </w:rPr>
            </w:pPr>
            <w:r w:rsidRPr="00C352C4">
              <w:rPr>
                <w:color w:val="auto"/>
                <w:sz w:val="23"/>
                <w:szCs w:val="23"/>
              </w:rPr>
              <w:t>0</w:t>
            </w:r>
          </w:p>
        </w:tc>
        <w:tc>
          <w:tcPr>
            <w:tcW w:w="1701" w:type="dxa"/>
            <w:tcBorders>
              <w:top w:val="single" w:sz="4" w:space="0" w:color="000000"/>
              <w:left w:val="single" w:sz="4" w:space="0" w:color="000000"/>
              <w:bottom w:val="single" w:sz="4" w:space="0" w:color="000000"/>
            </w:tcBorders>
            <w:shd w:val="clear" w:color="auto" w:fill="auto"/>
          </w:tcPr>
          <w:p w:rsidR="00814753" w:rsidRPr="00C352C4" w:rsidRDefault="00814753" w:rsidP="00814753">
            <w:pPr>
              <w:pStyle w:val="Default"/>
              <w:jc w:val="center"/>
              <w:rPr>
                <w:color w:val="auto"/>
                <w:sz w:val="23"/>
                <w:szCs w:val="23"/>
              </w:rPr>
            </w:pPr>
          </w:p>
          <w:p w:rsidR="004E5A73" w:rsidRPr="00C352C4" w:rsidRDefault="004E5A73" w:rsidP="00814753">
            <w:pPr>
              <w:pStyle w:val="Default"/>
              <w:jc w:val="center"/>
              <w:rPr>
                <w:color w:val="auto"/>
                <w:sz w:val="23"/>
                <w:szCs w:val="23"/>
              </w:rPr>
            </w:pPr>
            <w:r w:rsidRPr="00C352C4">
              <w:rPr>
                <w:color w:val="auto"/>
                <w:sz w:val="23"/>
                <w:szCs w:val="23"/>
              </w:rPr>
              <w:t>22</w:t>
            </w:r>
          </w:p>
          <w:p w:rsidR="004E5A73" w:rsidRPr="00C352C4" w:rsidRDefault="004E5A73" w:rsidP="00814753">
            <w:pPr>
              <w:pStyle w:val="Default"/>
              <w:jc w:val="center"/>
              <w:rPr>
                <w:color w:val="auto"/>
                <w:sz w:val="23"/>
                <w:szCs w:val="23"/>
              </w:rPr>
            </w:pPr>
            <w:r w:rsidRPr="00C352C4">
              <w:rPr>
                <w:color w:val="auto"/>
                <w:sz w:val="23"/>
                <w:szCs w:val="23"/>
              </w:rPr>
              <w:t>0</w:t>
            </w:r>
          </w:p>
        </w:tc>
        <w:tc>
          <w:tcPr>
            <w:tcW w:w="158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814753" w:rsidRPr="007B1B80" w:rsidRDefault="00814753" w:rsidP="00814753">
            <w:pPr>
              <w:pStyle w:val="Default"/>
              <w:snapToGrid w:val="0"/>
              <w:jc w:val="center"/>
              <w:rPr>
                <w:color w:val="auto"/>
              </w:rPr>
            </w:pPr>
          </w:p>
          <w:p w:rsidR="004E5A73" w:rsidRPr="007B1B80" w:rsidRDefault="004E5A73" w:rsidP="00814753">
            <w:pPr>
              <w:pStyle w:val="Default"/>
              <w:snapToGrid w:val="0"/>
              <w:jc w:val="center"/>
              <w:rPr>
                <w:color w:val="auto"/>
              </w:rPr>
            </w:pPr>
            <w:r w:rsidRPr="007B1B80">
              <w:rPr>
                <w:color w:val="auto"/>
              </w:rPr>
              <w:t>22</w:t>
            </w:r>
          </w:p>
          <w:p w:rsidR="004E5A73" w:rsidRPr="007B1B80" w:rsidRDefault="004E5A73" w:rsidP="00814753">
            <w:pPr>
              <w:pStyle w:val="Default"/>
              <w:snapToGrid w:val="0"/>
              <w:jc w:val="center"/>
              <w:rPr>
                <w:color w:val="auto"/>
              </w:rPr>
            </w:pPr>
            <w:r w:rsidRPr="007B1B80">
              <w:rPr>
                <w:color w:val="auto"/>
              </w:rPr>
              <w:t>0</w:t>
            </w:r>
          </w:p>
        </w:tc>
      </w:tr>
      <w:tr w:rsidR="00814753" w:rsidRPr="00C352C4" w:rsidTr="008E4042">
        <w:trPr>
          <w:trHeight w:val="1028"/>
        </w:trPr>
        <w:tc>
          <w:tcPr>
            <w:tcW w:w="5104" w:type="dxa"/>
            <w:tcBorders>
              <w:top w:val="single" w:sz="4" w:space="0" w:color="000000"/>
              <w:left w:val="single" w:sz="4" w:space="0" w:color="000000"/>
              <w:bottom w:val="single" w:sz="4" w:space="0" w:color="000000"/>
            </w:tcBorders>
            <w:shd w:val="clear" w:color="auto" w:fill="auto"/>
          </w:tcPr>
          <w:p w:rsidR="00814753" w:rsidRPr="00C352C4" w:rsidRDefault="00814753" w:rsidP="000E05EF">
            <w:pPr>
              <w:pStyle w:val="Default"/>
              <w:numPr>
                <w:ilvl w:val="0"/>
                <w:numId w:val="27"/>
              </w:numPr>
              <w:suppressAutoHyphens/>
              <w:autoSpaceDN/>
              <w:adjustRightInd/>
              <w:ind w:left="96" w:firstLine="261"/>
              <w:rPr>
                <w:color w:val="auto"/>
              </w:rPr>
            </w:pPr>
            <w:r w:rsidRPr="00C352C4">
              <w:rPr>
                <w:color w:val="auto"/>
              </w:rPr>
              <w:t>число муниц-х библиотек, расположенных в сельской местности,</w:t>
            </w:r>
          </w:p>
          <w:p w:rsidR="00814753" w:rsidRPr="00C352C4" w:rsidRDefault="00814753" w:rsidP="000E05EF">
            <w:pPr>
              <w:pStyle w:val="Default"/>
              <w:numPr>
                <w:ilvl w:val="0"/>
                <w:numId w:val="27"/>
              </w:numPr>
              <w:suppressAutoHyphens/>
              <w:autoSpaceDN/>
              <w:adjustRightInd/>
              <w:rPr>
                <w:color w:val="auto"/>
              </w:rPr>
            </w:pPr>
            <w:r w:rsidRPr="00C352C4">
              <w:rPr>
                <w:color w:val="auto"/>
              </w:rPr>
              <w:t>в т.ч.  в составе КДУ</w:t>
            </w:r>
          </w:p>
        </w:tc>
        <w:tc>
          <w:tcPr>
            <w:tcW w:w="1559" w:type="dxa"/>
            <w:tcBorders>
              <w:top w:val="single" w:sz="4" w:space="0" w:color="000000"/>
              <w:left w:val="single" w:sz="4" w:space="0" w:color="000000"/>
              <w:bottom w:val="single" w:sz="4" w:space="0" w:color="000000"/>
            </w:tcBorders>
            <w:shd w:val="clear" w:color="auto" w:fill="auto"/>
          </w:tcPr>
          <w:p w:rsidR="00814753" w:rsidRPr="00C352C4" w:rsidRDefault="004E5A73" w:rsidP="00814753">
            <w:pPr>
              <w:pStyle w:val="Default"/>
              <w:jc w:val="center"/>
              <w:rPr>
                <w:color w:val="auto"/>
                <w:sz w:val="23"/>
                <w:szCs w:val="23"/>
              </w:rPr>
            </w:pPr>
            <w:r w:rsidRPr="00C352C4">
              <w:rPr>
                <w:color w:val="auto"/>
                <w:sz w:val="23"/>
                <w:szCs w:val="23"/>
              </w:rPr>
              <w:t>18</w:t>
            </w:r>
          </w:p>
          <w:p w:rsidR="004E5A73" w:rsidRPr="00C352C4" w:rsidRDefault="004E5A73" w:rsidP="00814753">
            <w:pPr>
              <w:pStyle w:val="Default"/>
              <w:jc w:val="center"/>
              <w:rPr>
                <w:color w:val="auto"/>
                <w:sz w:val="23"/>
                <w:szCs w:val="23"/>
              </w:rPr>
            </w:pPr>
          </w:p>
          <w:p w:rsidR="004E5A73" w:rsidRPr="00C352C4" w:rsidRDefault="004E5A73" w:rsidP="00814753">
            <w:pPr>
              <w:pStyle w:val="Default"/>
              <w:jc w:val="center"/>
              <w:rPr>
                <w:color w:val="auto"/>
                <w:sz w:val="23"/>
                <w:szCs w:val="23"/>
              </w:rPr>
            </w:pPr>
            <w:r w:rsidRPr="00C352C4">
              <w:rPr>
                <w:color w:val="auto"/>
                <w:sz w:val="23"/>
                <w:szCs w:val="23"/>
              </w:rPr>
              <w:t>0</w:t>
            </w:r>
          </w:p>
        </w:tc>
        <w:tc>
          <w:tcPr>
            <w:tcW w:w="1701" w:type="dxa"/>
            <w:tcBorders>
              <w:top w:val="single" w:sz="4" w:space="0" w:color="000000"/>
              <w:left w:val="single" w:sz="4" w:space="0" w:color="000000"/>
              <w:bottom w:val="single" w:sz="4" w:space="0" w:color="000000"/>
            </w:tcBorders>
            <w:shd w:val="clear" w:color="auto" w:fill="auto"/>
          </w:tcPr>
          <w:p w:rsidR="00814753" w:rsidRPr="00C352C4" w:rsidRDefault="004E5A73" w:rsidP="00814753">
            <w:pPr>
              <w:pStyle w:val="Default"/>
              <w:jc w:val="center"/>
              <w:rPr>
                <w:color w:val="auto"/>
                <w:sz w:val="23"/>
                <w:szCs w:val="23"/>
              </w:rPr>
            </w:pPr>
            <w:r w:rsidRPr="00C352C4">
              <w:rPr>
                <w:color w:val="auto"/>
                <w:sz w:val="23"/>
                <w:szCs w:val="23"/>
              </w:rPr>
              <w:t>18</w:t>
            </w:r>
          </w:p>
          <w:p w:rsidR="004E5A73" w:rsidRPr="00C352C4" w:rsidRDefault="004E5A73" w:rsidP="00814753">
            <w:pPr>
              <w:pStyle w:val="Default"/>
              <w:jc w:val="center"/>
              <w:rPr>
                <w:color w:val="auto"/>
                <w:sz w:val="23"/>
                <w:szCs w:val="23"/>
              </w:rPr>
            </w:pPr>
          </w:p>
          <w:p w:rsidR="004E5A73" w:rsidRPr="00C352C4" w:rsidRDefault="004E5A73" w:rsidP="00814753">
            <w:pPr>
              <w:pStyle w:val="Default"/>
              <w:jc w:val="center"/>
              <w:rPr>
                <w:color w:val="auto"/>
                <w:sz w:val="23"/>
                <w:szCs w:val="23"/>
              </w:rPr>
            </w:pPr>
            <w:r w:rsidRPr="00C352C4">
              <w:rPr>
                <w:color w:val="auto"/>
                <w:sz w:val="23"/>
                <w:szCs w:val="23"/>
              </w:rPr>
              <w:t>0</w:t>
            </w:r>
          </w:p>
        </w:tc>
        <w:tc>
          <w:tcPr>
            <w:tcW w:w="158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814753" w:rsidRPr="007B1B80" w:rsidRDefault="004E5A73" w:rsidP="00814753">
            <w:pPr>
              <w:pStyle w:val="Default"/>
              <w:snapToGrid w:val="0"/>
              <w:jc w:val="center"/>
              <w:rPr>
                <w:b/>
                <w:color w:val="auto"/>
                <w:sz w:val="23"/>
                <w:szCs w:val="23"/>
              </w:rPr>
            </w:pPr>
            <w:r w:rsidRPr="007B1B80">
              <w:rPr>
                <w:b/>
                <w:color w:val="auto"/>
                <w:sz w:val="23"/>
                <w:szCs w:val="23"/>
              </w:rPr>
              <w:t>18</w:t>
            </w:r>
          </w:p>
          <w:p w:rsidR="004E5A73" w:rsidRPr="007B1B80" w:rsidRDefault="004E5A73" w:rsidP="00814753">
            <w:pPr>
              <w:pStyle w:val="Default"/>
              <w:snapToGrid w:val="0"/>
              <w:jc w:val="center"/>
              <w:rPr>
                <w:b/>
                <w:color w:val="auto"/>
                <w:sz w:val="23"/>
                <w:szCs w:val="23"/>
              </w:rPr>
            </w:pPr>
          </w:p>
          <w:p w:rsidR="004E5A73" w:rsidRPr="007B1B80" w:rsidRDefault="004E5A73" w:rsidP="00814753">
            <w:pPr>
              <w:pStyle w:val="Default"/>
              <w:snapToGrid w:val="0"/>
              <w:jc w:val="center"/>
              <w:rPr>
                <w:b/>
                <w:color w:val="auto"/>
                <w:sz w:val="23"/>
                <w:szCs w:val="23"/>
              </w:rPr>
            </w:pPr>
            <w:r w:rsidRPr="007B1B80">
              <w:rPr>
                <w:b/>
                <w:color w:val="auto"/>
                <w:sz w:val="23"/>
                <w:szCs w:val="23"/>
              </w:rPr>
              <w:t>0</w:t>
            </w:r>
          </w:p>
        </w:tc>
      </w:tr>
      <w:tr w:rsidR="00814753" w:rsidRPr="00C352C4" w:rsidTr="008E4042">
        <w:trPr>
          <w:trHeight w:val="757"/>
        </w:trPr>
        <w:tc>
          <w:tcPr>
            <w:tcW w:w="5104" w:type="dxa"/>
            <w:tcBorders>
              <w:top w:val="single" w:sz="4" w:space="0" w:color="000000"/>
              <w:left w:val="single" w:sz="4" w:space="0" w:color="000000"/>
              <w:bottom w:val="single" w:sz="4" w:space="0" w:color="000000"/>
            </w:tcBorders>
            <w:shd w:val="clear" w:color="auto" w:fill="auto"/>
          </w:tcPr>
          <w:p w:rsidR="00814753" w:rsidRPr="00C352C4" w:rsidRDefault="00814753" w:rsidP="000E05EF">
            <w:pPr>
              <w:pStyle w:val="Default"/>
              <w:numPr>
                <w:ilvl w:val="0"/>
                <w:numId w:val="27"/>
              </w:numPr>
              <w:suppressAutoHyphens/>
              <w:autoSpaceDN/>
              <w:adjustRightInd/>
              <w:ind w:left="98" w:firstLine="262"/>
              <w:rPr>
                <w:color w:val="auto"/>
              </w:rPr>
            </w:pPr>
            <w:r w:rsidRPr="00C352C4">
              <w:rPr>
                <w:color w:val="auto"/>
              </w:rPr>
              <w:t>число муниц-х библиотек, расположенных в город. местности</w:t>
            </w:r>
          </w:p>
          <w:p w:rsidR="00814753" w:rsidRPr="00C352C4" w:rsidRDefault="00814753" w:rsidP="000E05EF">
            <w:pPr>
              <w:pStyle w:val="Default"/>
              <w:numPr>
                <w:ilvl w:val="0"/>
                <w:numId w:val="27"/>
              </w:numPr>
              <w:suppressAutoHyphens/>
              <w:autoSpaceDN/>
              <w:adjustRightInd/>
              <w:ind w:left="98" w:firstLine="262"/>
              <w:rPr>
                <w:color w:val="auto"/>
              </w:rPr>
            </w:pPr>
            <w:r w:rsidRPr="00C352C4">
              <w:rPr>
                <w:color w:val="auto"/>
              </w:rPr>
              <w:t>в т.ч. в составе КДУ</w:t>
            </w:r>
          </w:p>
        </w:tc>
        <w:tc>
          <w:tcPr>
            <w:tcW w:w="1559" w:type="dxa"/>
            <w:tcBorders>
              <w:top w:val="single" w:sz="4" w:space="0" w:color="000000"/>
              <w:left w:val="single" w:sz="4" w:space="0" w:color="000000"/>
              <w:bottom w:val="single" w:sz="4" w:space="0" w:color="000000"/>
            </w:tcBorders>
            <w:shd w:val="clear" w:color="auto" w:fill="auto"/>
          </w:tcPr>
          <w:p w:rsidR="00814753" w:rsidRPr="00C352C4" w:rsidRDefault="004E5A73" w:rsidP="00814753">
            <w:pPr>
              <w:pStyle w:val="Default"/>
              <w:jc w:val="center"/>
              <w:rPr>
                <w:color w:val="auto"/>
                <w:sz w:val="23"/>
                <w:szCs w:val="23"/>
              </w:rPr>
            </w:pPr>
            <w:r w:rsidRPr="00C352C4">
              <w:rPr>
                <w:color w:val="auto"/>
                <w:sz w:val="23"/>
                <w:szCs w:val="23"/>
              </w:rPr>
              <w:t>2</w:t>
            </w:r>
          </w:p>
          <w:p w:rsidR="004E5A73" w:rsidRPr="00C352C4" w:rsidRDefault="004E5A73" w:rsidP="00814753">
            <w:pPr>
              <w:pStyle w:val="Default"/>
              <w:jc w:val="center"/>
              <w:rPr>
                <w:color w:val="auto"/>
                <w:sz w:val="23"/>
                <w:szCs w:val="23"/>
              </w:rPr>
            </w:pPr>
          </w:p>
          <w:p w:rsidR="004E5A73" w:rsidRPr="00C352C4" w:rsidRDefault="004E5A73" w:rsidP="00814753">
            <w:pPr>
              <w:pStyle w:val="Default"/>
              <w:jc w:val="center"/>
              <w:rPr>
                <w:color w:val="auto"/>
                <w:sz w:val="23"/>
                <w:szCs w:val="23"/>
              </w:rPr>
            </w:pPr>
            <w:r w:rsidRPr="00C352C4">
              <w:rPr>
                <w:color w:val="auto"/>
                <w:sz w:val="23"/>
                <w:szCs w:val="23"/>
              </w:rPr>
              <w:t>0</w:t>
            </w:r>
          </w:p>
        </w:tc>
        <w:tc>
          <w:tcPr>
            <w:tcW w:w="1701" w:type="dxa"/>
            <w:tcBorders>
              <w:top w:val="single" w:sz="4" w:space="0" w:color="000000"/>
              <w:left w:val="single" w:sz="4" w:space="0" w:color="000000"/>
              <w:bottom w:val="single" w:sz="4" w:space="0" w:color="000000"/>
            </w:tcBorders>
            <w:shd w:val="clear" w:color="auto" w:fill="auto"/>
          </w:tcPr>
          <w:p w:rsidR="00814753" w:rsidRPr="00C352C4" w:rsidRDefault="004E5A73" w:rsidP="00814753">
            <w:pPr>
              <w:pStyle w:val="Default"/>
              <w:jc w:val="center"/>
              <w:rPr>
                <w:color w:val="auto"/>
                <w:sz w:val="23"/>
                <w:szCs w:val="23"/>
              </w:rPr>
            </w:pPr>
            <w:r w:rsidRPr="00C352C4">
              <w:rPr>
                <w:color w:val="auto"/>
                <w:sz w:val="23"/>
                <w:szCs w:val="23"/>
              </w:rPr>
              <w:t>2</w:t>
            </w:r>
          </w:p>
          <w:p w:rsidR="004E5A73" w:rsidRPr="00C352C4" w:rsidRDefault="004E5A73" w:rsidP="00814753">
            <w:pPr>
              <w:pStyle w:val="Default"/>
              <w:jc w:val="center"/>
              <w:rPr>
                <w:color w:val="auto"/>
                <w:sz w:val="23"/>
                <w:szCs w:val="23"/>
              </w:rPr>
            </w:pPr>
          </w:p>
          <w:p w:rsidR="004E5A73" w:rsidRPr="00C352C4" w:rsidRDefault="004E5A73" w:rsidP="00814753">
            <w:pPr>
              <w:pStyle w:val="Default"/>
              <w:jc w:val="center"/>
              <w:rPr>
                <w:color w:val="auto"/>
                <w:sz w:val="23"/>
                <w:szCs w:val="23"/>
              </w:rPr>
            </w:pPr>
            <w:r w:rsidRPr="00C352C4">
              <w:rPr>
                <w:color w:val="auto"/>
                <w:sz w:val="23"/>
                <w:szCs w:val="23"/>
              </w:rPr>
              <w:t>0</w:t>
            </w:r>
          </w:p>
        </w:tc>
        <w:tc>
          <w:tcPr>
            <w:tcW w:w="158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814753" w:rsidRPr="007B1B80" w:rsidRDefault="004E5A73" w:rsidP="00814753">
            <w:pPr>
              <w:pStyle w:val="Default"/>
              <w:snapToGrid w:val="0"/>
              <w:jc w:val="center"/>
              <w:rPr>
                <w:b/>
                <w:color w:val="auto"/>
                <w:sz w:val="23"/>
                <w:szCs w:val="23"/>
              </w:rPr>
            </w:pPr>
            <w:r w:rsidRPr="007B1B80">
              <w:rPr>
                <w:b/>
                <w:color w:val="auto"/>
                <w:sz w:val="23"/>
                <w:szCs w:val="23"/>
              </w:rPr>
              <w:t>2</w:t>
            </w:r>
          </w:p>
          <w:p w:rsidR="004E5A73" w:rsidRPr="007B1B80" w:rsidRDefault="004E5A73" w:rsidP="00814753">
            <w:pPr>
              <w:pStyle w:val="Default"/>
              <w:snapToGrid w:val="0"/>
              <w:jc w:val="center"/>
              <w:rPr>
                <w:b/>
                <w:color w:val="auto"/>
                <w:sz w:val="23"/>
                <w:szCs w:val="23"/>
              </w:rPr>
            </w:pPr>
          </w:p>
          <w:p w:rsidR="004E5A73" w:rsidRPr="007B1B80" w:rsidRDefault="004E5A73" w:rsidP="00814753">
            <w:pPr>
              <w:pStyle w:val="Default"/>
              <w:snapToGrid w:val="0"/>
              <w:jc w:val="center"/>
              <w:rPr>
                <w:b/>
                <w:color w:val="auto"/>
                <w:sz w:val="23"/>
                <w:szCs w:val="23"/>
              </w:rPr>
            </w:pPr>
            <w:r w:rsidRPr="007B1B80">
              <w:rPr>
                <w:b/>
                <w:color w:val="auto"/>
                <w:sz w:val="23"/>
                <w:szCs w:val="23"/>
              </w:rPr>
              <w:t>0</w:t>
            </w:r>
          </w:p>
        </w:tc>
      </w:tr>
      <w:tr w:rsidR="00814753" w:rsidRPr="00C352C4" w:rsidTr="008E4042">
        <w:trPr>
          <w:trHeight w:val="601"/>
        </w:trPr>
        <w:tc>
          <w:tcPr>
            <w:tcW w:w="5104" w:type="dxa"/>
            <w:tcBorders>
              <w:top w:val="single" w:sz="4" w:space="0" w:color="000000"/>
              <w:left w:val="single" w:sz="4" w:space="0" w:color="000000"/>
              <w:bottom w:val="single" w:sz="4" w:space="0" w:color="000000"/>
            </w:tcBorders>
            <w:shd w:val="clear" w:color="auto" w:fill="auto"/>
          </w:tcPr>
          <w:p w:rsidR="00814753" w:rsidRPr="00C352C4" w:rsidRDefault="00814753" w:rsidP="000E05EF">
            <w:pPr>
              <w:pStyle w:val="Default"/>
              <w:numPr>
                <w:ilvl w:val="0"/>
                <w:numId w:val="27"/>
              </w:numPr>
              <w:suppressAutoHyphens/>
              <w:autoSpaceDN/>
              <w:adjustRightInd/>
              <w:ind w:left="96" w:firstLine="261"/>
              <w:rPr>
                <w:color w:val="auto"/>
              </w:rPr>
            </w:pPr>
            <w:r w:rsidRPr="00C352C4">
              <w:rPr>
                <w:color w:val="auto"/>
              </w:rPr>
              <w:t>число муниципальных детских библиотек:</w:t>
            </w:r>
          </w:p>
        </w:tc>
        <w:tc>
          <w:tcPr>
            <w:tcW w:w="1559" w:type="dxa"/>
            <w:tcBorders>
              <w:top w:val="single" w:sz="4" w:space="0" w:color="000000"/>
              <w:left w:val="single" w:sz="4" w:space="0" w:color="000000"/>
              <w:bottom w:val="single" w:sz="4" w:space="0" w:color="000000"/>
            </w:tcBorders>
            <w:shd w:val="clear" w:color="auto" w:fill="auto"/>
          </w:tcPr>
          <w:p w:rsidR="00814753" w:rsidRPr="00C352C4" w:rsidRDefault="004E5A73" w:rsidP="00814753">
            <w:pPr>
              <w:pStyle w:val="Default"/>
              <w:jc w:val="center"/>
              <w:rPr>
                <w:color w:val="auto"/>
                <w:sz w:val="23"/>
                <w:szCs w:val="23"/>
              </w:rPr>
            </w:pPr>
            <w:r w:rsidRPr="00C352C4">
              <w:rPr>
                <w:color w:val="auto"/>
                <w:sz w:val="23"/>
                <w:szCs w:val="23"/>
              </w:rPr>
              <w:t>4</w:t>
            </w:r>
          </w:p>
        </w:tc>
        <w:tc>
          <w:tcPr>
            <w:tcW w:w="1701" w:type="dxa"/>
            <w:tcBorders>
              <w:top w:val="single" w:sz="4" w:space="0" w:color="000000"/>
              <w:left w:val="single" w:sz="4" w:space="0" w:color="000000"/>
              <w:bottom w:val="single" w:sz="4" w:space="0" w:color="000000"/>
            </w:tcBorders>
            <w:shd w:val="clear" w:color="auto" w:fill="auto"/>
          </w:tcPr>
          <w:p w:rsidR="00814753" w:rsidRPr="00C352C4" w:rsidRDefault="004E5A73" w:rsidP="00814753">
            <w:pPr>
              <w:pStyle w:val="Default"/>
              <w:jc w:val="center"/>
              <w:rPr>
                <w:color w:val="auto"/>
                <w:sz w:val="23"/>
                <w:szCs w:val="23"/>
              </w:rPr>
            </w:pPr>
            <w:r w:rsidRPr="00C352C4">
              <w:rPr>
                <w:color w:val="auto"/>
                <w:sz w:val="23"/>
                <w:szCs w:val="23"/>
              </w:rPr>
              <w:t>4</w:t>
            </w:r>
          </w:p>
        </w:tc>
        <w:tc>
          <w:tcPr>
            <w:tcW w:w="158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814753" w:rsidRPr="007B1B80" w:rsidRDefault="004E5A73" w:rsidP="00814753">
            <w:pPr>
              <w:pStyle w:val="Default"/>
              <w:snapToGrid w:val="0"/>
              <w:jc w:val="center"/>
              <w:rPr>
                <w:b/>
                <w:color w:val="auto"/>
                <w:sz w:val="23"/>
                <w:szCs w:val="23"/>
              </w:rPr>
            </w:pPr>
            <w:r w:rsidRPr="007B1B80">
              <w:rPr>
                <w:b/>
                <w:color w:val="auto"/>
                <w:sz w:val="23"/>
                <w:szCs w:val="23"/>
              </w:rPr>
              <w:t>4</w:t>
            </w:r>
          </w:p>
        </w:tc>
      </w:tr>
      <w:tr w:rsidR="00814753" w:rsidRPr="00C352C4" w:rsidTr="008E4042">
        <w:trPr>
          <w:trHeight w:val="1072"/>
        </w:trPr>
        <w:tc>
          <w:tcPr>
            <w:tcW w:w="5104" w:type="dxa"/>
            <w:tcBorders>
              <w:top w:val="single" w:sz="4" w:space="0" w:color="000000"/>
              <w:left w:val="single" w:sz="4" w:space="0" w:color="000000"/>
              <w:bottom w:val="single" w:sz="4" w:space="0" w:color="000000"/>
            </w:tcBorders>
            <w:shd w:val="clear" w:color="auto" w:fill="auto"/>
          </w:tcPr>
          <w:p w:rsidR="00814753" w:rsidRPr="00C352C4" w:rsidRDefault="00814753" w:rsidP="000E05EF">
            <w:pPr>
              <w:pStyle w:val="Default"/>
              <w:numPr>
                <w:ilvl w:val="0"/>
                <w:numId w:val="27"/>
              </w:numPr>
              <w:suppressAutoHyphens/>
              <w:autoSpaceDN/>
              <w:adjustRightInd/>
              <w:spacing w:line="276" w:lineRule="auto"/>
              <w:ind w:left="96" w:firstLine="261"/>
              <w:jc w:val="both"/>
              <w:rPr>
                <w:color w:val="auto"/>
              </w:rPr>
            </w:pPr>
            <w:r w:rsidRPr="00C352C4">
              <w:rPr>
                <w:color w:val="auto"/>
              </w:rPr>
              <w:t>из них в сельской местности</w:t>
            </w:r>
          </w:p>
          <w:p w:rsidR="00814753" w:rsidRPr="00C352C4" w:rsidRDefault="00814753" w:rsidP="000E05EF">
            <w:pPr>
              <w:pStyle w:val="Default"/>
              <w:numPr>
                <w:ilvl w:val="0"/>
                <w:numId w:val="27"/>
              </w:numPr>
              <w:suppressAutoHyphens/>
              <w:autoSpaceDN/>
              <w:adjustRightInd/>
              <w:spacing w:line="276" w:lineRule="auto"/>
              <w:ind w:left="96" w:firstLine="261"/>
              <w:jc w:val="both"/>
              <w:rPr>
                <w:color w:val="auto"/>
              </w:rPr>
            </w:pPr>
            <w:r w:rsidRPr="00C352C4">
              <w:rPr>
                <w:color w:val="auto"/>
              </w:rPr>
              <w:t>из них в составе КДУ</w:t>
            </w:r>
          </w:p>
          <w:p w:rsidR="00814753" w:rsidRPr="00C352C4" w:rsidRDefault="00814753" w:rsidP="000E05EF">
            <w:pPr>
              <w:pStyle w:val="Default"/>
              <w:numPr>
                <w:ilvl w:val="0"/>
                <w:numId w:val="27"/>
              </w:numPr>
              <w:suppressAutoHyphens/>
              <w:autoSpaceDN/>
              <w:adjustRightInd/>
              <w:spacing w:line="276" w:lineRule="auto"/>
              <w:ind w:left="96" w:firstLine="261"/>
              <w:jc w:val="both"/>
              <w:rPr>
                <w:color w:val="auto"/>
              </w:rPr>
            </w:pPr>
            <w:r w:rsidRPr="00C352C4">
              <w:rPr>
                <w:color w:val="auto"/>
              </w:rPr>
              <w:t>в т.ч. КДУ в сельск. мест.</w:t>
            </w:r>
          </w:p>
          <w:p w:rsidR="00814753" w:rsidRPr="00C352C4" w:rsidRDefault="00814753" w:rsidP="000E05EF">
            <w:pPr>
              <w:pStyle w:val="Default"/>
              <w:numPr>
                <w:ilvl w:val="0"/>
                <w:numId w:val="27"/>
              </w:numPr>
              <w:suppressAutoHyphens/>
              <w:autoSpaceDN/>
              <w:adjustRightInd/>
              <w:spacing w:line="276" w:lineRule="auto"/>
              <w:ind w:left="96" w:firstLine="261"/>
              <w:jc w:val="both"/>
              <w:rPr>
                <w:color w:val="auto"/>
              </w:rPr>
            </w:pPr>
            <w:r w:rsidRPr="00C352C4">
              <w:rPr>
                <w:color w:val="auto"/>
              </w:rPr>
              <w:t>из них в город. местности</w:t>
            </w:r>
          </w:p>
          <w:p w:rsidR="00814753" w:rsidRPr="00C352C4" w:rsidRDefault="00814753" w:rsidP="000E05EF">
            <w:pPr>
              <w:pStyle w:val="Default"/>
              <w:numPr>
                <w:ilvl w:val="0"/>
                <w:numId w:val="27"/>
              </w:numPr>
              <w:suppressAutoHyphens/>
              <w:autoSpaceDN/>
              <w:adjustRightInd/>
              <w:spacing w:line="276" w:lineRule="auto"/>
              <w:ind w:left="96" w:firstLine="261"/>
              <w:jc w:val="both"/>
              <w:rPr>
                <w:color w:val="auto"/>
              </w:rPr>
            </w:pPr>
            <w:r w:rsidRPr="00C352C4">
              <w:rPr>
                <w:color w:val="auto"/>
              </w:rPr>
              <w:t>в т.ч.  КДУ в город. мест.</w:t>
            </w:r>
          </w:p>
        </w:tc>
        <w:tc>
          <w:tcPr>
            <w:tcW w:w="1559" w:type="dxa"/>
            <w:tcBorders>
              <w:top w:val="single" w:sz="4" w:space="0" w:color="000000"/>
              <w:left w:val="single" w:sz="4" w:space="0" w:color="000000"/>
              <w:bottom w:val="single" w:sz="4" w:space="0" w:color="000000"/>
            </w:tcBorders>
            <w:shd w:val="clear" w:color="auto" w:fill="auto"/>
          </w:tcPr>
          <w:p w:rsidR="004E5A73" w:rsidRPr="00C352C4" w:rsidRDefault="004E5A73" w:rsidP="005B127E">
            <w:pPr>
              <w:pStyle w:val="Default"/>
              <w:spacing w:line="360" w:lineRule="auto"/>
              <w:jc w:val="center"/>
              <w:rPr>
                <w:color w:val="auto"/>
                <w:sz w:val="23"/>
                <w:szCs w:val="23"/>
              </w:rPr>
            </w:pPr>
            <w:r w:rsidRPr="00C352C4">
              <w:rPr>
                <w:color w:val="auto"/>
                <w:sz w:val="23"/>
                <w:szCs w:val="23"/>
              </w:rPr>
              <w:t>2</w:t>
            </w:r>
          </w:p>
          <w:p w:rsidR="004E5A73" w:rsidRPr="00C352C4" w:rsidRDefault="004E5A73" w:rsidP="005B127E">
            <w:pPr>
              <w:pStyle w:val="Default"/>
              <w:spacing w:line="360" w:lineRule="auto"/>
              <w:jc w:val="center"/>
              <w:rPr>
                <w:color w:val="auto"/>
                <w:sz w:val="23"/>
                <w:szCs w:val="23"/>
              </w:rPr>
            </w:pPr>
            <w:r w:rsidRPr="00C352C4">
              <w:rPr>
                <w:color w:val="auto"/>
                <w:sz w:val="23"/>
                <w:szCs w:val="23"/>
              </w:rPr>
              <w:t>0</w:t>
            </w:r>
          </w:p>
          <w:p w:rsidR="004E5A73" w:rsidRPr="00C352C4" w:rsidRDefault="004E5A73" w:rsidP="005B127E">
            <w:pPr>
              <w:pStyle w:val="Default"/>
              <w:spacing w:line="360" w:lineRule="auto"/>
              <w:jc w:val="center"/>
              <w:rPr>
                <w:color w:val="auto"/>
                <w:sz w:val="23"/>
                <w:szCs w:val="23"/>
              </w:rPr>
            </w:pPr>
            <w:r w:rsidRPr="00C352C4">
              <w:rPr>
                <w:color w:val="auto"/>
                <w:sz w:val="23"/>
                <w:szCs w:val="23"/>
              </w:rPr>
              <w:t>0</w:t>
            </w:r>
          </w:p>
          <w:p w:rsidR="004E5A73" w:rsidRPr="00C352C4" w:rsidRDefault="004E5A73" w:rsidP="005B127E">
            <w:pPr>
              <w:pStyle w:val="Default"/>
              <w:spacing w:line="360" w:lineRule="auto"/>
              <w:jc w:val="center"/>
              <w:rPr>
                <w:color w:val="auto"/>
                <w:sz w:val="23"/>
                <w:szCs w:val="23"/>
              </w:rPr>
            </w:pPr>
            <w:r w:rsidRPr="00C352C4">
              <w:rPr>
                <w:color w:val="auto"/>
                <w:sz w:val="23"/>
                <w:szCs w:val="23"/>
              </w:rPr>
              <w:t>2</w:t>
            </w:r>
          </w:p>
          <w:p w:rsidR="004E5A73" w:rsidRPr="00C352C4" w:rsidRDefault="004E5A73" w:rsidP="005B127E">
            <w:pPr>
              <w:pStyle w:val="Default"/>
              <w:spacing w:line="360" w:lineRule="auto"/>
              <w:jc w:val="center"/>
              <w:rPr>
                <w:color w:val="auto"/>
                <w:sz w:val="23"/>
                <w:szCs w:val="23"/>
              </w:rPr>
            </w:pPr>
            <w:r w:rsidRPr="00C352C4">
              <w:rPr>
                <w:color w:val="auto"/>
                <w:sz w:val="23"/>
                <w:szCs w:val="23"/>
              </w:rPr>
              <w:t>0</w:t>
            </w:r>
          </w:p>
        </w:tc>
        <w:tc>
          <w:tcPr>
            <w:tcW w:w="1701" w:type="dxa"/>
            <w:tcBorders>
              <w:top w:val="single" w:sz="4" w:space="0" w:color="000000"/>
              <w:left w:val="single" w:sz="4" w:space="0" w:color="000000"/>
              <w:bottom w:val="single" w:sz="4" w:space="0" w:color="000000"/>
            </w:tcBorders>
            <w:shd w:val="clear" w:color="auto" w:fill="auto"/>
          </w:tcPr>
          <w:p w:rsidR="005B127E" w:rsidRPr="00C352C4" w:rsidRDefault="005B127E" w:rsidP="005B127E">
            <w:pPr>
              <w:pStyle w:val="Default"/>
              <w:spacing w:line="360" w:lineRule="auto"/>
              <w:jc w:val="center"/>
              <w:rPr>
                <w:color w:val="auto"/>
                <w:sz w:val="23"/>
                <w:szCs w:val="23"/>
              </w:rPr>
            </w:pPr>
            <w:r w:rsidRPr="00C352C4">
              <w:rPr>
                <w:color w:val="auto"/>
                <w:sz w:val="23"/>
                <w:szCs w:val="23"/>
              </w:rPr>
              <w:t>2</w:t>
            </w:r>
          </w:p>
          <w:p w:rsidR="005B127E" w:rsidRPr="00C352C4" w:rsidRDefault="005B127E" w:rsidP="005B127E">
            <w:pPr>
              <w:pStyle w:val="Default"/>
              <w:spacing w:line="360" w:lineRule="auto"/>
              <w:jc w:val="center"/>
              <w:rPr>
                <w:color w:val="auto"/>
                <w:sz w:val="23"/>
                <w:szCs w:val="23"/>
              </w:rPr>
            </w:pPr>
            <w:r w:rsidRPr="00C352C4">
              <w:rPr>
                <w:color w:val="auto"/>
                <w:sz w:val="23"/>
                <w:szCs w:val="23"/>
              </w:rPr>
              <w:t>0</w:t>
            </w:r>
          </w:p>
          <w:p w:rsidR="005B127E" w:rsidRPr="00C352C4" w:rsidRDefault="005B127E" w:rsidP="005B127E">
            <w:pPr>
              <w:pStyle w:val="Default"/>
              <w:spacing w:line="360" w:lineRule="auto"/>
              <w:jc w:val="center"/>
              <w:rPr>
                <w:color w:val="auto"/>
                <w:sz w:val="23"/>
                <w:szCs w:val="23"/>
              </w:rPr>
            </w:pPr>
            <w:r w:rsidRPr="00C352C4">
              <w:rPr>
                <w:color w:val="auto"/>
                <w:sz w:val="23"/>
                <w:szCs w:val="23"/>
              </w:rPr>
              <w:t>0</w:t>
            </w:r>
          </w:p>
          <w:p w:rsidR="005B127E" w:rsidRPr="00C352C4" w:rsidRDefault="005B127E" w:rsidP="005B127E">
            <w:pPr>
              <w:pStyle w:val="Default"/>
              <w:spacing w:line="360" w:lineRule="auto"/>
              <w:jc w:val="center"/>
              <w:rPr>
                <w:color w:val="auto"/>
                <w:sz w:val="23"/>
                <w:szCs w:val="23"/>
              </w:rPr>
            </w:pPr>
            <w:r w:rsidRPr="00C352C4">
              <w:rPr>
                <w:color w:val="auto"/>
                <w:sz w:val="23"/>
                <w:szCs w:val="23"/>
              </w:rPr>
              <w:t>2</w:t>
            </w:r>
          </w:p>
          <w:p w:rsidR="00814753" w:rsidRPr="00C352C4" w:rsidRDefault="005B127E" w:rsidP="005B127E">
            <w:pPr>
              <w:pStyle w:val="Default"/>
              <w:jc w:val="center"/>
              <w:rPr>
                <w:color w:val="auto"/>
                <w:sz w:val="23"/>
                <w:szCs w:val="23"/>
              </w:rPr>
            </w:pPr>
            <w:r w:rsidRPr="00C352C4">
              <w:rPr>
                <w:color w:val="auto"/>
                <w:sz w:val="23"/>
                <w:szCs w:val="23"/>
              </w:rPr>
              <w:t>0</w:t>
            </w:r>
          </w:p>
        </w:tc>
        <w:tc>
          <w:tcPr>
            <w:tcW w:w="158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5B127E" w:rsidRPr="007B1B80" w:rsidRDefault="005B127E" w:rsidP="005B127E">
            <w:pPr>
              <w:pStyle w:val="Default"/>
              <w:spacing w:line="360" w:lineRule="auto"/>
              <w:jc w:val="center"/>
              <w:rPr>
                <w:color w:val="auto"/>
                <w:sz w:val="23"/>
                <w:szCs w:val="23"/>
              </w:rPr>
            </w:pPr>
            <w:r w:rsidRPr="007B1B80">
              <w:rPr>
                <w:color w:val="auto"/>
                <w:sz w:val="23"/>
                <w:szCs w:val="23"/>
              </w:rPr>
              <w:t>2</w:t>
            </w:r>
          </w:p>
          <w:p w:rsidR="005B127E" w:rsidRPr="007B1B80" w:rsidRDefault="005B127E" w:rsidP="005B127E">
            <w:pPr>
              <w:pStyle w:val="Default"/>
              <w:spacing w:line="360" w:lineRule="auto"/>
              <w:jc w:val="center"/>
              <w:rPr>
                <w:color w:val="auto"/>
                <w:sz w:val="23"/>
                <w:szCs w:val="23"/>
              </w:rPr>
            </w:pPr>
            <w:r w:rsidRPr="007B1B80">
              <w:rPr>
                <w:color w:val="auto"/>
                <w:sz w:val="23"/>
                <w:szCs w:val="23"/>
              </w:rPr>
              <w:t>0</w:t>
            </w:r>
          </w:p>
          <w:p w:rsidR="005B127E" w:rsidRPr="007B1B80" w:rsidRDefault="005B127E" w:rsidP="005B127E">
            <w:pPr>
              <w:pStyle w:val="Default"/>
              <w:spacing w:line="360" w:lineRule="auto"/>
              <w:jc w:val="center"/>
              <w:rPr>
                <w:color w:val="auto"/>
                <w:sz w:val="23"/>
                <w:szCs w:val="23"/>
              </w:rPr>
            </w:pPr>
            <w:r w:rsidRPr="007B1B80">
              <w:rPr>
                <w:color w:val="auto"/>
                <w:sz w:val="23"/>
                <w:szCs w:val="23"/>
              </w:rPr>
              <w:t>0</w:t>
            </w:r>
          </w:p>
          <w:p w:rsidR="005B127E" w:rsidRPr="007B1B80" w:rsidRDefault="005B127E" w:rsidP="005B127E">
            <w:pPr>
              <w:pStyle w:val="Default"/>
              <w:spacing w:line="360" w:lineRule="auto"/>
              <w:jc w:val="center"/>
              <w:rPr>
                <w:color w:val="auto"/>
                <w:sz w:val="23"/>
                <w:szCs w:val="23"/>
              </w:rPr>
            </w:pPr>
            <w:r w:rsidRPr="007B1B80">
              <w:rPr>
                <w:color w:val="auto"/>
                <w:sz w:val="23"/>
                <w:szCs w:val="23"/>
              </w:rPr>
              <w:t>2</w:t>
            </w:r>
          </w:p>
          <w:p w:rsidR="00814753" w:rsidRPr="007B1B80" w:rsidRDefault="005B127E" w:rsidP="005B127E">
            <w:pPr>
              <w:pStyle w:val="Default"/>
              <w:snapToGrid w:val="0"/>
              <w:jc w:val="center"/>
              <w:rPr>
                <w:b/>
                <w:color w:val="auto"/>
                <w:sz w:val="23"/>
                <w:szCs w:val="23"/>
              </w:rPr>
            </w:pPr>
            <w:r w:rsidRPr="007B1B80">
              <w:rPr>
                <w:color w:val="auto"/>
                <w:sz w:val="23"/>
                <w:szCs w:val="23"/>
              </w:rPr>
              <w:t>0</w:t>
            </w:r>
          </w:p>
        </w:tc>
      </w:tr>
      <w:tr w:rsidR="00814753" w:rsidRPr="00C352C4" w:rsidTr="008E4042">
        <w:trPr>
          <w:trHeight w:val="257"/>
        </w:trPr>
        <w:tc>
          <w:tcPr>
            <w:tcW w:w="5104" w:type="dxa"/>
            <w:tcBorders>
              <w:top w:val="single" w:sz="4" w:space="0" w:color="000000"/>
              <w:left w:val="single" w:sz="4" w:space="0" w:color="000000"/>
              <w:bottom w:val="single" w:sz="4" w:space="0" w:color="000000"/>
            </w:tcBorders>
            <w:shd w:val="clear" w:color="auto" w:fill="auto"/>
          </w:tcPr>
          <w:p w:rsidR="00814753" w:rsidRPr="00C352C4" w:rsidRDefault="00814753" w:rsidP="00814753">
            <w:pPr>
              <w:pStyle w:val="Default"/>
              <w:rPr>
                <w:color w:val="auto"/>
              </w:rPr>
            </w:pPr>
            <w:r w:rsidRPr="00C352C4">
              <w:rPr>
                <w:color w:val="auto"/>
              </w:rPr>
              <w:t xml:space="preserve">объединения, имеющие статус юр. лица </w:t>
            </w:r>
            <w:r w:rsidRPr="00C352C4">
              <w:rPr>
                <w:i/>
                <w:color w:val="auto"/>
              </w:rPr>
              <w:t>(указываются МЦБ, ЦБС, самостоятельные библиотеки)</w:t>
            </w:r>
          </w:p>
        </w:tc>
        <w:tc>
          <w:tcPr>
            <w:tcW w:w="1559" w:type="dxa"/>
            <w:tcBorders>
              <w:top w:val="single" w:sz="4" w:space="0" w:color="000000"/>
              <w:left w:val="single" w:sz="4" w:space="0" w:color="000000"/>
              <w:bottom w:val="single" w:sz="4" w:space="0" w:color="000000"/>
            </w:tcBorders>
            <w:shd w:val="clear" w:color="auto" w:fill="auto"/>
          </w:tcPr>
          <w:p w:rsidR="00814753" w:rsidRPr="00C352C4" w:rsidRDefault="005B127E" w:rsidP="00814753">
            <w:pPr>
              <w:pStyle w:val="Default"/>
              <w:spacing w:line="360" w:lineRule="auto"/>
              <w:jc w:val="center"/>
              <w:rPr>
                <w:color w:val="auto"/>
                <w:sz w:val="23"/>
                <w:szCs w:val="23"/>
              </w:rPr>
            </w:pPr>
            <w:r w:rsidRPr="00C352C4">
              <w:rPr>
                <w:color w:val="auto"/>
                <w:sz w:val="23"/>
                <w:szCs w:val="23"/>
              </w:rPr>
              <w:t>1</w:t>
            </w:r>
          </w:p>
        </w:tc>
        <w:tc>
          <w:tcPr>
            <w:tcW w:w="1701" w:type="dxa"/>
            <w:tcBorders>
              <w:top w:val="single" w:sz="4" w:space="0" w:color="000000"/>
              <w:left w:val="single" w:sz="4" w:space="0" w:color="000000"/>
              <w:bottom w:val="single" w:sz="4" w:space="0" w:color="000000"/>
            </w:tcBorders>
            <w:shd w:val="clear" w:color="auto" w:fill="auto"/>
          </w:tcPr>
          <w:p w:rsidR="00814753" w:rsidRPr="00C352C4" w:rsidRDefault="005B127E" w:rsidP="00814753">
            <w:pPr>
              <w:pStyle w:val="Default"/>
              <w:spacing w:line="360" w:lineRule="auto"/>
              <w:jc w:val="center"/>
              <w:rPr>
                <w:color w:val="auto"/>
                <w:sz w:val="23"/>
                <w:szCs w:val="23"/>
              </w:rPr>
            </w:pPr>
            <w:r w:rsidRPr="00C352C4">
              <w:rPr>
                <w:color w:val="auto"/>
                <w:sz w:val="23"/>
                <w:szCs w:val="23"/>
              </w:rPr>
              <w:t>1</w:t>
            </w:r>
          </w:p>
        </w:tc>
        <w:tc>
          <w:tcPr>
            <w:tcW w:w="158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814753" w:rsidRPr="007B1B80" w:rsidRDefault="005B127E" w:rsidP="00814753">
            <w:pPr>
              <w:pStyle w:val="Default"/>
              <w:snapToGrid w:val="0"/>
              <w:jc w:val="center"/>
              <w:rPr>
                <w:b/>
                <w:color w:val="auto"/>
                <w:sz w:val="23"/>
                <w:szCs w:val="23"/>
              </w:rPr>
            </w:pPr>
            <w:r w:rsidRPr="007B1B80">
              <w:rPr>
                <w:b/>
                <w:color w:val="auto"/>
                <w:sz w:val="23"/>
                <w:szCs w:val="23"/>
              </w:rPr>
              <w:t>1</w:t>
            </w:r>
          </w:p>
        </w:tc>
      </w:tr>
      <w:tr w:rsidR="00814753" w:rsidRPr="00C352C4" w:rsidTr="008E4042">
        <w:trPr>
          <w:trHeight w:val="529"/>
        </w:trPr>
        <w:tc>
          <w:tcPr>
            <w:tcW w:w="5104" w:type="dxa"/>
            <w:tcBorders>
              <w:top w:val="single" w:sz="4" w:space="0" w:color="000000"/>
              <w:left w:val="single" w:sz="4" w:space="0" w:color="000000"/>
              <w:bottom w:val="single" w:sz="4" w:space="0" w:color="000000"/>
            </w:tcBorders>
            <w:shd w:val="clear" w:color="auto" w:fill="auto"/>
          </w:tcPr>
          <w:p w:rsidR="00814753" w:rsidRPr="00C352C4" w:rsidRDefault="00814753" w:rsidP="00814753">
            <w:pPr>
              <w:pStyle w:val="Default"/>
              <w:rPr>
                <w:color w:val="auto"/>
              </w:rPr>
            </w:pPr>
            <w:r w:rsidRPr="00C352C4">
              <w:rPr>
                <w:color w:val="auto"/>
              </w:rPr>
              <w:t>число пунктов внестационарного обслуживания</w:t>
            </w:r>
          </w:p>
        </w:tc>
        <w:tc>
          <w:tcPr>
            <w:tcW w:w="1559" w:type="dxa"/>
            <w:tcBorders>
              <w:top w:val="single" w:sz="4" w:space="0" w:color="000000"/>
              <w:left w:val="single" w:sz="4" w:space="0" w:color="000000"/>
              <w:bottom w:val="single" w:sz="4" w:space="0" w:color="000000"/>
            </w:tcBorders>
            <w:shd w:val="clear" w:color="auto" w:fill="auto"/>
          </w:tcPr>
          <w:p w:rsidR="00814753" w:rsidRPr="00C352C4" w:rsidRDefault="005B127E" w:rsidP="00814753">
            <w:pPr>
              <w:pStyle w:val="Default"/>
              <w:spacing w:line="360" w:lineRule="auto"/>
              <w:jc w:val="center"/>
              <w:rPr>
                <w:color w:val="auto"/>
                <w:sz w:val="23"/>
                <w:szCs w:val="23"/>
              </w:rPr>
            </w:pPr>
            <w:r w:rsidRPr="00C352C4">
              <w:rPr>
                <w:color w:val="auto"/>
                <w:sz w:val="23"/>
                <w:szCs w:val="23"/>
              </w:rPr>
              <w:t>52</w:t>
            </w:r>
          </w:p>
        </w:tc>
        <w:tc>
          <w:tcPr>
            <w:tcW w:w="1701" w:type="dxa"/>
            <w:tcBorders>
              <w:top w:val="single" w:sz="4" w:space="0" w:color="000000"/>
              <w:left w:val="single" w:sz="4" w:space="0" w:color="000000"/>
              <w:bottom w:val="single" w:sz="4" w:space="0" w:color="000000"/>
            </w:tcBorders>
            <w:shd w:val="clear" w:color="auto" w:fill="auto"/>
          </w:tcPr>
          <w:p w:rsidR="00814753" w:rsidRPr="00C352C4" w:rsidRDefault="005B127E" w:rsidP="00814753">
            <w:pPr>
              <w:pStyle w:val="Default"/>
              <w:spacing w:line="360" w:lineRule="auto"/>
              <w:jc w:val="center"/>
              <w:rPr>
                <w:color w:val="auto"/>
                <w:sz w:val="23"/>
                <w:szCs w:val="23"/>
              </w:rPr>
            </w:pPr>
            <w:r w:rsidRPr="00C352C4">
              <w:rPr>
                <w:color w:val="auto"/>
                <w:sz w:val="23"/>
                <w:szCs w:val="23"/>
              </w:rPr>
              <w:t>47</w:t>
            </w:r>
          </w:p>
        </w:tc>
        <w:tc>
          <w:tcPr>
            <w:tcW w:w="158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814753" w:rsidRPr="00C352C4" w:rsidRDefault="005B127E" w:rsidP="009C3616">
            <w:pPr>
              <w:pStyle w:val="Default"/>
              <w:snapToGrid w:val="0"/>
              <w:jc w:val="center"/>
              <w:rPr>
                <w:b/>
                <w:color w:val="auto"/>
                <w:sz w:val="23"/>
                <w:szCs w:val="23"/>
              </w:rPr>
            </w:pPr>
            <w:r w:rsidRPr="00C352C4">
              <w:rPr>
                <w:b/>
                <w:color w:val="auto"/>
                <w:sz w:val="23"/>
                <w:szCs w:val="23"/>
              </w:rPr>
              <w:t>4</w:t>
            </w:r>
            <w:r w:rsidR="009C3616" w:rsidRPr="00C352C4">
              <w:rPr>
                <w:b/>
                <w:color w:val="auto"/>
                <w:sz w:val="23"/>
                <w:szCs w:val="23"/>
              </w:rPr>
              <w:t>5</w:t>
            </w:r>
          </w:p>
        </w:tc>
      </w:tr>
      <w:tr w:rsidR="00814753" w:rsidRPr="00C352C4" w:rsidTr="008E4042">
        <w:trPr>
          <w:trHeight w:val="834"/>
        </w:trPr>
        <w:tc>
          <w:tcPr>
            <w:tcW w:w="5104" w:type="dxa"/>
            <w:tcBorders>
              <w:top w:val="single" w:sz="4" w:space="0" w:color="000000"/>
              <w:left w:val="single" w:sz="4" w:space="0" w:color="000000"/>
              <w:bottom w:val="single" w:sz="4" w:space="0" w:color="000000"/>
            </w:tcBorders>
            <w:shd w:val="clear" w:color="auto" w:fill="auto"/>
          </w:tcPr>
          <w:p w:rsidR="00814753" w:rsidRPr="00C352C4" w:rsidRDefault="00814753" w:rsidP="00814753">
            <w:pPr>
              <w:pStyle w:val="Default"/>
              <w:rPr>
                <w:color w:val="auto"/>
              </w:rPr>
            </w:pPr>
            <w:r w:rsidRPr="00C352C4">
              <w:rPr>
                <w:color w:val="auto"/>
              </w:rPr>
              <w:t>число специализированных транспортных средств,</w:t>
            </w:r>
          </w:p>
          <w:p w:rsidR="00814753" w:rsidRPr="00C352C4" w:rsidRDefault="00814753" w:rsidP="00814753">
            <w:pPr>
              <w:pStyle w:val="Default"/>
              <w:rPr>
                <w:color w:val="auto"/>
              </w:rPr>
            </w:pPr>
            <w:r w:rsidRPr="00C352C4">
              <w:rPr>
                <w:color w:val="auto"/>
              </w:rPr>
              <w:t>из них КИБО</w:t>
            </w:r>
          </w:p>
        </w:tc>
        <w:tc>
          <w:tcPr>
            <w:tcW w:w="1559" w:type="dxa"/>
            <w:tcBorders>
              <w:top w:val="single" w:sz="4" w:space="0" w:color="000000"/>
              <w:left w:val="single" w:sz="4" w:space="0" w:color="000000"/>
              <w:bottom w:val="single" w:sz="4" w:space="0" w:color="000000"/>
            </w:tcBorders>
            <w:shd w:val="clear" w:color="auto" w:fill="auto"/>
          </w:tcPr>
          <w:p w:rsidR="00814753" w:rsidRPr="00C352C4" w:rsidRDefault="005B127E" w:rsidP="00814753">
            <w:pPr>
              <w:pStyle w:val="Default"/>
              <w:jc w:val="center"/>
              <w:rPr>
                <w:color w:val="auto"/>
                <w:sz w:val="23"/>
                <w:szCs w:val="23"/>
              </w:rPr>
            </w:pPr>
            <w:r w:rsidRPr="00C352C4">
              <w:rPr>
                <w:color w:val="auto"/>
                <w:sz w:val="23"/>
                <w:szCs w:val="23"/>
              </w:rPr>
              <w:t>0</w:t>
            </w:r>
          </w:p>
        </w:tc>
        <w:tc>
          <w:tcPr>
            <w:tcW w:w="1701" w:type="dxa"/>
            <w:tcBorders>
              <w:top w:val="single" w:sz="4" w:space="0" w:color="000000"/>
              <w:left w:val="single" w:sz="4" w:space="0" w:color="000000"/>
              <w:bottom w:val="single" w:sz="4" w:space="0" w:color="000000"/>
            </w:tcBorders>
            <w:shd w:val="clear" w:color="auto" w:fill="auto"/>
          </w:tcPr>
          <w:p w:rsidR="00814753" w:rsidRPr="00C352C4" w:rsidRDefault="005B127E" w:rsidP="00814753">
            <w:pPr>
              <w:pStyle w:val="Default"/>
              <w:jc w:val="center"/>
              <w:rPr>
                <w:color w:val="auto"/>
                <w:sz w:val="23"/>
                <w:szCs w:val="23"/>
              </w:rPr>
            </w:pPr>
            <w:r w:rsidRPr="00C352C4">
              <w:rPr>
                <w:color w:val="auto"/>
                <w:sz w:val="23"/>
                <w:szCs w:val="23"/>
              </w:rPr>
              <w:t>0</w:t>
            </w:r>
          </w:p>
        </w:tc>
        <w:tc>
          <w:tcPr>
            <w:tcW w:w="158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814753" w:rsidRPr="00C352C4" w:rsidRDefault="005B127E" w:rsidP="00814753">
            <w:pPr>
              <w:pStyle w:val="Default"/>
              <w:snapToGrid w:val="0"/>
              <w:jc w:val="center"/>
              <w:rPr>
                <w:b/>
                <w:color w:val="auto"/>
                <w:sz w:val="23"/>
                <w:szCs w:val="23"/>
              </w:rPr>
            </w:pPr>
            <w:r w:rsidRPr="00C352C4">
              <w:rPr>
                <w:b/>
                <w:color w:val="auto"/>
                <w:sz w:val="23"/>
                <w:szCs w:val="23"/>
              </w:rPr>
              <w:t>0</w:t>
            </w:r>
          </w:p>
        </w:tc>
      </w:tr>
    </w:tbl>
    <w:p w:rsidR="00814753" w:rsidRPr="00200106" w:rsidRDefault="00814753" w:rsidP="008E4042">
      <w:pPr>
        <w:pStyle w:val="a3"/>
        <w:tabs>
          <w:tab w:val="left" w:pos="0"/>
        </w:tabs>
        <w:spacing w:before="240" w:after="0" w:line="240" w:lineRule="auto"/>
        <w:ind w:left="0" w:firstLine="567"/>
        <w:jc w:val="both"/>
        <w:rPr>
          <w:rFonts w:ascii="Times New Roman" w:hAnsi="Times New Roman"/>
          <w:b/>
          <w:color w:val="17365D" w:themeColor="text2" w:themeShade="BF"/>
          <w:szCs w:val="28"/>
        </w:rPr>
      </w:pPr>
      <w:r w:rsidRPr="00200106">
        <w:rPr>
          <w:rFonts w:ascii="Times New Roman" w:hAnsi="Times New Roman"/>
          <w:b/>
          <w:color w:val="17365D" w:themeColor="text2" w:themeShade="BF"/>
          <w:szCs w:val="28"/>
        </w:rPr>
        <w:t>2.2. Создание модельных библиотек в районе</w:t>
      </w:r>
      <w:r w:rsidR="00200106">
        <w:rPr>
          <w:rFonts w:ascii="Times New Roman" w:hAnsi="Times New Roman"/>
          <w:b/>
          <w:color w:val="17365D" w:themeColor="text2" w:themeShade="BF"/>
          <w:szCs w:val="28"/>
        </w:rPr>
        <w:t>.</w:t>
      </w:r>
    </w:p>
    <w:p w:rsidR="00193991" w:rsidRPr="00C352C4" w:rsidRDefault="00193991" w:rsidP="008E4042">
      <w:pPr>
        <w:pStyle w:val="a3"/>
        <w:tabs>
          <w:tab w:val="left" w:pos="0"/>
        </w:tabs>
        <w:spacing w:after="0" w:line="240" w:lineRule="auto"/>
        <w:ind w:left="0" w:firstLine="567"/>
        <w:jc w:val="both"/>
        <w:rPr>
          <w:rFonts w:ascii="Times New Roman" w:hAnsi="Times New Roman"/>
          <w:sz w:val="28"/>
          <w:szCs w:val="28"/>
        </w:rPr>
      </w:pPr>
      <w:r w:rsidRPr="00C352C4">
        <w:rPr>
          <w:rFonts w:ascii="Times New Roman" w:hAnsi="Times New Roman"/>
          <w:sz w:val="28"/>
          <w:szCs w:val="28"/>
        </w:rPr>
        <w:t xml:space="preserve">16 декабря 2020 года открыта модельная библиотека в рамках национального проекта «Культура» на базе библиотеки - филиала № 23 </w:t>
      </w:r>
    </w:p>
    <w:p w:rsidR="00193991" w:rsidRDefault="00193991" w:rsidP="008E4042">
      <w:pPr>
        <w:pStyle w:val="a3"/>
        <w:tabs>
          <w:tab w:val="left" w:pos="0"/>
        </w:tabs>
        <w:spacing w:after="0" w:line="240" w:lineRule="auto"/>
        <w:ind w:left="0"/>
        <w:jc w:val="both"/>
        <w:rPr>
          <w:rFonts w:ascii="Times New Roman" w:hAnsi="Times New Roman"/>
          <w:sz w:val="28"/>
          <w:szCs w:val="28"/>
        </w:rPr>
      </w:pPr>
      <w:r w:rsidRPr="00C352C4">
        <w:rPr>
          <w:rFonts w:ascii="Times New Roman" w:hAnsi="Times New Roman"/>
          <w:sz w:val="28"/>
          <w:szCs w:val="28"/>
        </w:rPr>
        <w:t>с. Малета. На создание модельной библиотеки выделено из федерального бюджета 5000000 рублей.</w:t>
      </w:r>
    </w:p>
    <w:p w:rsidR="00A40706" w:rsidRDefault="00A40706" w:rsidP="008E4042">
      <w:pPr>
        <w:pStyle w:val="a3"/>
        <w:tabs>
          <w:tab w:val="left" w:pos="0"/>
        </w:tabs>
        <w:spacing w:after="0" w:line="240" w:lineRule="auto"/>
        <w:ind w:left="0"/>
        <w:jc w:val="center"/>
        <w:rPr>
          <w:rFonts w:ascii="Times New Roman" w:hAnsi="Times New Roman"/>
          <w:i/>
          <w:iCs/>
          <w:sz w:val="24"/>
          <w:szCs w:val="28"/>
        </w:rPr>
      </w:pPr>
    </w:p>
    <w:p w:rsidR="00C352C4" w:rsidRPr="00B5274F" w:rsidRDefault="00DB70D9" w:rsidP="008E4042">
      <w:pPr>
        <w:pStyle w:val="a3"/>
        <w:tabs>
          <w:tab w:val="left" w:pos="0"/>
        </w:tabs>
        <w:spacing w:after="0" w:line="240" w:lineRule="auto"/>
        <w:ind w:left="0"/>
        <w:jc w:val="center"/>
        <w:rPr>
          <w:rFonts w:ascii="Times New Roman" w:hAnsi="Times New Roman"/>
          <w:i/>
          <w:iCs/>
          <w:sz w:val="24"/>
          <w:szCs w:val="28"/>
        </w:rPr>
      </w:pPr>
      <w:r w:rsidRPr="00B5274F">
        <w:rPr>
          <w:rFonts w:ascii="Times New Roman" w:hAnsi="Times New Roman"/>
          <w:i/>
          <w:iCs/>
          <w:sz w:val="24"/>
          <w:szCs w:val="28"/>
        </w:rPr>
        <w:t>Таблица №4 Создание модельных библиотек</w:t>
      </w:r>
    </w:p>
    <w:tbl>
      <w:tblPr>
        <w:tblStyle w:val="a5"/>
        <w:tblW w:w="0" w:type="auto"/>
        <w:tblInd w:w="-46" w:type="dxa"/>
        <w:tblLook w:val="04A0"/>
      </w:tblPr>
      <w:tblGrid>
        <w:gridCol w:w="827"/>
        <w:gridCol w:w="2703"/>
        <w:gridCol w:w="1241"/>
        <w:gridCol w:w="1631"/>
        <w:gridCol w:w="3203"/>
      </w:tblGrid>
      <w:tr w:rsidR="00193991" w:rsidRPr="00C352C4" w:rsidTr="008E4042">
        <w:tc>
          <w:tcPr>
            <w:tcW w:w="827" w:type="dxa"/>
          </w:tcPr>
          <w:p w:rsidR="00193991" w:rsidRPr="00C352C4" w:rsidRDefault="00193991" w:rsidP="00193991">
            <w:pPr>
              <w:pStyle w:val="a3"/>
              <w:tabs>
                <w:tab w:val="left" w:pos="0"/>
              </w:tabs>
              <w:ind w:left="0"/>
              <w:jc w:val="both"/>
              <w:rPr>
                <w:rFonts w:ascii="Times New Roman" w:hAnsi="Times New Roman"/>
                <w:b/>
                <w:sz w:val="24"/>
                <w:szCs w:val="24"/>
              </w:rPr>
            </w:pPr>
            <w:r w:rsidRPr="00C352C4">
              <w:rPr>
                <w:rFonts w:ascii="Times New Roman" w:hAnsi="Times New Roman"/>
                <w:b/>
                <w:sz w:val="24"/>
                <w:szCs w:val="24"/>
              </w:rPr>
              <w:t>№</w:t>
            </w:r>
          </w:p>
        </w:tc>
        <w:tc>
          <w:tcPr>
            <w:tcW w:w="2703" w:type="dxa"/>
          </w:tcPr>
          <w:p w:rsidR="00193991" w:rsidRPr="00C352C4" w:rsidRDefault="00193991" w:rsidP="00193991">
            <w:pPr>
              <w:pStyle w:val="a3"/>
              <w:tabs>
                <w:tab w:val="left" w:pos="0"/>
              </w:tabs>
              <w:ind w:left="0"/>
              <w:jc w:val="both"/>
              <w:rPr>
                <w:rFonts w:ascii="Times New Roman" w:hAnsi="Times New Roman"/>
                <w:b/>
                <w:sz w:val="24"/>
                <w:szCs w:val="24"/>
              </w:rPr>
            </w:pPr>
            <w:r w:rsidRPr="00C352C4">
              <w:rPr>
                <w:rFonts w:ascii="Times New Roman" w:hAnsi="Times New Roman"/>
                <w:b/>
                <w:sz w:val="24"/>
                <w:szCs w:val="24"/>
              </w:rPr>
              <w:t>Наименование библиотеки (полное)</w:t>
            </w:r>
          </w:p>
        </w:tc>
        <w:tc>
          <w:tcPr>
            <w:tcW w:w="1241" w:type="dxa"/>
          </w:tcPr>
          <w:p w:rsidR="00193991" w:rsidRPr="00C352C4" w:rsidRDefault="00193991" w:rsidP="00193991">
            <w:pPr>
              <w:pStyle w:val="a3"/>
              <w:tabs>
                <w:tab w:val="left" w:pos="0"/>
              </w:tabs>
              <w:ind w:left="0"/>
              <w:jc w:val="both"/>
              <w:rPr>
                <w:rFonts w:ascii="Times New Roman" w:hAnsi="Times New Roman"/>
                <w:b/>
                <w:sz w:val="24"/>
                <w:szCs w:val="24"/>
              </w:rPr>
            </w:pPr>
            <w:r w:rsidRPr="00C352C4">
              <w:rPr>
                <w:rFonts w:ascii="Times New Roman" w:hAnsi="Times New Roman"/>
                <w:b/>
                <w:sz w:val="24"/>
                <w:szCs w:val="24"/>
              </w:rPr>
              <w:t>Год создания</w:t>
            </w:r>
          </w:p>
        </w:tc>
        <w:tc>
          <w:tcPr>
            <w:tcW w:w="1631" w:type="dxa"/>
          </w:tcPr>
          <w:p w:rsidR="00193991" w:rsidRPr="00C352C4" w:rsidRDefault="00193991" w:rsidP="00193991">
            <w:pPr>
              <w:pStyle w:val="a3"/>
              <w:tabs>
                <w:tab w:val="left" w:pos="0"/>
              </w:tabs>
              <w:ind w:left="0"/>
              <w:jc w:val="both"/>
              <w:rPr>
                <w:rFonts w:ascii="Times New Roman" w:hAnsi="Times New Roman"/>
                <w:b/>
                <w:sz w:val="24"/>
                <w:szCs w:val="24"/>
              </w:rPr>
            </w:pPr>
            <w:r w:rsidRPr="00C352C4">
              <w:rPr>
                <w:rFonts w:ascii="Times New Roman" w:hAnsi="Times New Roman"/>
                <w:b/>
                <w:sz w:val="24"/>
                <w:szCs w:val="24"/>
              </w:rPr>
              <w:t xml:space="preserve">Число модельных библиотек, ед. </w:t>
            </w:r>
          </w:p>
        </w:tc>
        <w:tc>
          <w:tcPr>
            <w:tcW w:w="3203" w:type="dxa"/>
          </w:tcPr>
          <w:p w:rsidR="00193991" w:rsidRPr="00C352C4" w:rsidRDefault="00193991" w:rsidP="00193991">
            <w:pPr>
              <w:pStyle w:val="a3"/>
              <w:tabs>
                <w:tab w:val="left" w:pos="0"/>
              </w:tabs>
              <w:ind w:left="0"/>
              <w:jc w:val="both"/>
              <w:rPr>
                <w:rFonts w:ascii="Times New Roman" w:hAnsi="Times New Roman"/>
                <w:b/>
                <w:sz w:val="24"/>
                <w:szCs w:val="24"/>
              </w:rPr>
            </w:pPr>
            <w:r w:rsidRPr="00C352C4">
              <w:rPr>
                <w:rFonts w:ascii="Times New Roman" w:hAnsi="Times New Roman"/>
                <w:b/>
                <w:sz w:val="24"/>
                <w:szCs w:val="24"/>
              </w:rPr>
              <w:t>из них модельных библиотек нового поколения (в рамках реализации Нацпроекта «Культура»)</w:t>
            </w:r>
          </w:p>
        </w:tc>
      </w:tr>
      <w:tr w:rsidR="00193991" w:rsidRPr="00C352C4" w:rsidTr="008E4042">
        <w:tc>
          <w:tcPr>
            <w:tcW w:w="827" w:type="dxa"/>
          </w:tcPr>
          <w:p w:rsidR="00193991" w:rsidRPr="00C352C4" w:rsidRDefault="00193991" w:rsidP="00193991">
            <w:pPr>
              <w:pStyle w:val="a3"/>
              <w:tabs>
                <w:tab w:val="left" w:pos="0"/>
              </w:tabs>
              <w:ind w:left="0"/>
              <w:jc w:val="both"/>
              <w:rPr>
                <w:rFonts w:ascii="Times New Roman" w:hAnsi="Times New Roman"/>
                <w:sz w:val="24"/>
                <w:szCs w:val="24"/>
              </w:rPr>
            </w:pPr>
            <w:r w:rsidRPr="00C352C4">
              <w:rPr>
                <w:rFonts w:ascii="Times New Roman" w:hAnsi="Times New Roman"/>
                <w:sz w:val="24"/>
                <w:szCs w:val="24"/>
              </w:rPr>
              <w:t>1</w:t>
            </w:r>
          </w:p>
        </w:tc>
        <w:tc>
          <w:tcPr>
            <w:tcW w:w="2703" w:type="dxa"/>
          </w:tcPr>
          <w:p w:rsidR="00193991" w:rsidRPr="00C352C4" w:rsidRDefault="00193991" w:rsidP="00193991">
            <w:pPr>
              <w:pStyle w:val="a3"/>
              <w:tabs>
                <w:tab w:val="left" w:pos="0"/>
              </w:tabs>
              <w:ind w:left="0"/>
              <w:jc w:val="both"/>
              <w:rPr>
                <w:rFonts w:ascii="Times New Roman" w:hAnsi="Times New Roman"/>
                <w:sz w:val="24"/>
                <w:szCs w:val="24"/>
              </w:rPr>
            </w:pPr>
            <w:r w:rsidRPr="00C352C4">
              <w:rPr>
                <w:rFonts w:ascii="Times New Roman" w:hAnsi="Times New Roman"/>
                <w:sz w:val="24"/>
                <w:szCs w:val="24"/>
              </w:rPr>
              <w:t>Библиотека – филиал № 23 с. Малета</w:t>
            </w:r>
          </w:p>
        </w:tc>
        <w:tc>
          <w:tcPr>
            <w:tcW w:w="1241" w:type="dxa"/>
          </w:tcPr>
          <w:p w:rsidR="00193991" w:rsidRPr="00C352C4" w:rsidRDefault="00193991" w:rsidP="00193991">
            <w:pPr>
              <w:pStyle w:val="a3"/>
              <w:tabs>
                <w:tab w:val="left" w:pos="0"/>
              </w:tabs>
              <w:ind w:left="0"/>
              <w:jc w:val="both"/>
              <w:rPr>
                <w:rFonts w:ascii="Times New Roman" w:hAnsi="Times New Roman"/>
                <w:sz w:val="24"/>
                <w:szCs w:val="24"/>
              </w:rPr>
            </w:pPr>
            <w:r w:rsidRPr="00C352C4">
              <w:rPr>
                <w:rFonts w:ascii="Times New Roman" w:hAnsi="Times New Roman"/>
                <w:sz w:val="24"/>
                <w:szCs w:val="24"/>
              </w:rPr>
              <w:t>2020</w:t>
            </w:r>
          </w:p>
        </w:tc>
        <w:tc>
          <w:tcPr>
            <w:tcW w:w="1631" w:type="dxa"/>
          </w:tcPr>
          <w:p w:rsidR="00193991" w:rsidRPr="00C352C4" w:rsidRDefault="00193991" w:rsidP="00193991">
            <w:pPr>
              <w:pStyle w:val="a3"/>
              <w:tabs>
                <w:tab w:val="left" w:pos="0"/>
              </w:tabs>
              <w:ind w:left="0"/>
              <w:jc w:val="both"/>
              <w:rPr>
                <w:rFonts w:ascii="Times New Roman" w:hAnsi="Times New Roman"/>
                <w:sz w:val="24"/>
                <w:szCs w:val="24"/>
              </w:rPr>
            </w:pPr>
            <w:r w:rsidRPr="00C352C4">
              <w:rPr>
                <w:rFonts w:ascii="Times New Roman" w:hAnsi="Times New Roman"/>
                <w:sz w:val="24"/>
                <w:szCs w:val="24"/>
              </w:rPr>
              <w:t>1</w:t>
            </w:r>
          </w:p>
        </w:tc>
        <w:tc>
          <w:tcPr>
            <w:tcW w:w="3203" w:type="dxa"/>
          </w:tcPr>
          <w:p w:rsidR="00193991" w:rsidRPr="00C352C4" w:rsidRDefault="00193991" w:rsidP="00193991">
            <w:pPr>
              <w:pStyle w:val="a3"/>
              <w:tabs>
                <w:tab w:val="left" w:pos="0"/>
              </w:tabs>
              <w:ind w:left="0"/>
              <w:jc w:val="both"/>
              <w:rPr>
                <w:rFonts w:ascii="Times New Roman" w:hAnsi="Times New Roman"/>
                <w:sz w:val="24"/>
                <w:szCs w:val="24"/>
              </w:rPr>
            </w:pPr>
            <w:r w:rsidRPr="00C352C4">
              <w:rPr>
                <w:rFonts w:ascii="Times New Roman" w:hAnsi="Times New Roman"/>
                <w:sz w:val="24"/>
                <w:szCs w:val="24"/>
              </w:rPr>
              <w:t>1</w:t>
            </w:r>
          </w:p>
        </w:tc>
      </w:tr>
    </w:tbl>
    <w:p w:rsidR="00200106" w:rsidRDefault="00200106" w:rsidP="008E4042">
      <w:pPr>
        <w:pStyle w:val="a3"/>
        <w:tabs>
          <w:tab w:val="left" w:pos="0"/>
        </w:tabs>
        <w:spacing w:after="0" w:line="240" w:lineRule="auto"/>
        <w:ind w:left="0"/>
        <w:jc w:val="center"/>
        <w:rPr>
          <w:rFonts w:ascii="Times New Roman" w:hAnsi="Times New Roman"/>
          <w:i/>
          <w:iCs/>
          <w:sz w:val="24"/>
          <w:szCs w:val="28"/>
        </w:rPr>
      </w:pPr>
    </w:p>
    <w:p w:rsidR="00200106" w:rsidRDefault="00200106" w:rsidP="008E4042">
      <w:pPr>
        <w:pStyle w:val="a3"/>
        <w:tabs>
          <w:tab w:val="left" w:pos="0"/>
        </w:tabs>
        <w:spacing w:after="0" w:line="240" w:lineRule="auto"/>
        <w:ind w:left="0"/>
        <w:jc w:val="center"/>
        <w:rPr>
          <w:rFonts w:ascii="Times New Roman" w:hAnsi="Times New Roman"/>
          <w:i/>
          <w:iCs/>
          <w:sz w:val="24"/>
          <w:szCs w:val="28"/>
        </w:rPr>
      </w:pPr>
    </w:p>
    <w:p w:rsidR="00200106" w:rsidRDefault="00200106" w:rsidP="008E4042">
      <w:pPr>
        <w:pStyle w:val="a3"/>
        <w:tabs>
          <w:tab w:val="left" w:pos="0"/>
        </w:tabs>
        <w:spacing w:after="0" w:line="240" w:lineRule="auto"/>
        <w:ind w:left="0"/>
        <w:jc w:val="center"/>
        <w:rPr>
          <w:rFonts w:ascii="Times New Roman" w:hAnsi="Times New Roman"/>
          <w:i/>
          <w:iCs/>
          <w:sz w:val="24"/>
          <w:szCs w:val="28"/>
        </w:rPr>
      </w:pPr>
    </w:p>
    <w:p w:rsidR="00200106" w:rsidRDefault="00200106" w:rsidP="008E4042">
      <w:pPr>
        <w:pStyle w:val="a3"/>
        <w:tabs>
          <w:tab w:val="left" w:pos="0"/>
        </w:tabs>
        <w:spacing w:after="0" w:line="240" w:lineRule="auto"/>
        <w:ind w:left="0"/>
        <w:jc w:val="center"/>
        <w:rPr>
          <w:rFonts w:ascii="Times New Roman" w:hAnsi="Times New Roman"/>
          <w:i/>
          <w:iCs/>
          <w:sz w:val="24"/>
          <w:szCs w:val="28"/>
        </w:rPr>
      </w:pPr>
    </w:p>
    <w:p w:rsidR="00200106" w:rsidRDefault="00200106" w:rsidP="008E4042">
      <w:pPr>
        <w:pStyle w:val="a3"/>
        <w:tabs>
          <w:tab w:val="left" w:pos="0"/>
        </w:tabs>
        <w:spacing w:after="0" w:line="240" w:lineRule="auto"/>
        <w:ind w:left="0"/>
        <w:jc w:val="center"/>
        <w:rPr>
          <w:rFonts w:ascii="Times New Roman" w:hAnsi="Times New Roman"/>
          <w:i/>
          <w:iCs/>
          <w:sz w:val="24"/>
          <w:szCs w:val="28"/>
        </w:rPr>
      </w:pPr>
    </w:p>
    <w:p w:rsidR="00200106" w:rsidRDefault="00200106" w:rsidP="008E4042">
      <w:pPr>
        <w:pStyle w:val="a3"/>
        <w:tabs>
          <w:tab w:val="left" w:pos="0"/>
        </w:tabs>
        <w:spacing w:after="0" w:line="240" w:lineRule="auto"/>
        <w:ind w:left="0"/>
        <w:jc w:val="center"/>
        <w:rPr>
          <w:rFonts w:ascii="Times New Roman" w:hAnsi="Times New Roman"/>
          <w:i/>
          <w:iCs/>
          <w:sz w:val="24"/>
          <w:szCs w:val="28"/>
        </w:rPr>
      </w:pPr>
    </w:p>
    <w:p w:rsidR="00200106" w:rsidRDefault="00200106" w:rsidP="008E4042">
      <w:pPr>
        <w:pStyle w:val="a3"/>
        <w:tabs>
          <w:tab w:val="left" w:pos="0"/>
        </w:tabs>
        <w:spacing w:after="0" w:line="240" w:lineRule="auto"/>
        <w:ind w:left="0"/>
        <w:jc w:val="center"/>
        <w:rPr>
          <w:rFonts w:ascii="Times New Roman" w:hAnsi="Times New Roman"/>
          <w:i/>
          <w:iCs/>
          <w:sz w:val="24"/>
          <w:szCs w:val="28"/>
        </w:rPr>
      </w:pPr>
    </w:p>
    <w:p w:rsidR="00200106" w:rsidRDefault="00200106" w:rsidP="008E4042">
      <w:pPr>
        <w:pStyle w:val="a3"/>
        <w:tabs>
          <w:tab w:val="left" w:pos="0"/>
        </w:tabs>
        <w:spacing w:after="0" w:line="240" w:lineRule="auto"/>
        <w:ind w:left="0"/>
        <w:jc w:val="center"/>
        <w:rPr>
          <w:rFonts w:ascii="Times New Roman" w:hAnsi="Times New Roman"/>
          <w:i/>
          <w:iCs/>
          <w:sz w:val="24"/>
          <w:szCs w:val="28"/>
        </w:rPr>
      </w:pPr>
    </w:p>
    <w:p w:rsidR="00200106" w:rsidRDefault="00200106" w:rsidP="008E4042">
      <w:pPr>
        <w:pStyle w:val="a3"/>
        <w:tabs>
          <w:tab w:val="left" w:pos="0"/>
        </w:tabs>
        <w:spacing w:after="0" w:line="240" w:lineRule="auto"/>
        <w:ind w:left="0"/>
        <w:jc w:val="center"/>
        <w:rPr>
          <w:rFonts w:ascii="Times New Roman" w:hAnsi="Times New Roman"/>
          <w:i/>
          <w:iCs/>
          <w:sz w:val="24"/>
          <w:szCs w:val="28"/>
        </w:rPr>
      </w:pPr>
    </w:p>
    <w:p w:rsidR="00200106" w:rsidRDefault="00200106" w:rsidP="008E4042">
      <w:pPr>
        <w:pStyle w:val="a3"/>
        <w:tabs>
          <w:tab w:val="left" w:pos="0"/>
        </w:tabs>
        <w:spacing w:after="0" w:line="240" w:lineRule="auto"/>
        <w:ind w:left="0"/>
        <w:jc w:val="center"/>
        <w:rPr>
          <w:rFonts w:ascii="Times New Roman" w:hAnsi="Times New Roman"/>
          <w:i/>
          <w:iCs/>
          <w:sz w:val="24"/>
          <w:szCs w:val="28"/>
        </w:rPr>
      </w:pPr>
    </w:p>
    <w:p w:rsidR="00193991" w:rsidRPr="00B5274F" w:rsidRDefault="00DB70D9" w:rsidP="008E4042">
      <w:pPr>
        <w:pStyle w:val="a3"/>
        <w:tabs>
          <w:tab w:val="left" w:pos="0"/>
        </w:tabs>
        <w:spacing w:after="0" w:line="240" w:lineRule="auto"/>
        <w:ind w:left="0"/>
        <w:jc w:val="center"/>
        <w:rPr>
          <w:rFonts w:ascii="Times New Roman" w:hAnsi="Times New Roman"/>
          <w:i/>
          <w:iCs/>
          <w:sz w:val="24"/>
          <w:szCs w:val="28"/>
        </w:rPr>
      </w:pPr>
      <w:r w:rsidRPr="00B5274F">
        <w:rPr>
          <w:rFonts w:ascii="Times New Roman" w:hAnsi="Times New Roman"/>
          <w:i/>
          <w:iCs/>
          <w:sz w:val="24"/>
          <w:szCs w:val="28"/>
        </w:rPr>
        <w:lastRenderedPageBreak/>
        <w:t>Таблица №5 Перечень и стоимость поставленного оборудования в модельную библиотеку</w:t>
      </w:r>
    </w:p>
    <w:tbl>
      <w:tblPr>
        <w:tblW w:w="9606"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520"/>
        <w:gridCol w:w="2043"/>
        <w:gridCol w:w="1843"/>
        <w:gridCol w:w="2552"/>
      </w:tblGrid>
      <w:tr w:rsidR="00193991" w:rsidRPr="00C352C4" w:rsidTr="008E4042">
        <w:tc>
          <w:tcPr>
            <w:tcW w:w="648" w:type="dxa"/>
          </w:tcPr>
          <w:p w:rsidR="00193991" w:rsidRPr="00C352C4" w:rsidRDefault="00193991" w:rsidP="00193991">
            <w:pPr>
              <w:spacing w:after="0" w:line="240" w:lineRule="auto"/>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 п</w:t>
            </w:r>
            <w:r w:rsidRPr="00C352C4">
              <w:rPr>
                <w:rFonts w:ascii="Times New Roman" w:eastAsia="Times New Roman" w:hAnsi="Times New Roman" w:cs="Times New Roman"/>
                <w:b/>
                <w:sz w:val="24"/>
                <w:szCs w:val="24"/>
                <w:lang w:val="en-US"/>
              </w:rPr>
              <w:t>/</w:t>
            </w:r>
            <w:r w:rsidRPr="00C352C4">
              <w:rPr>
                <w:rFonts w:ascii="Times New Roman" w:eastAsia="Times New Roman" w:hAnsi="Times New Roman" w:cs="Times New Roman"/>
                <w:b/>
                <w:sz w:val="24"/>
                <w:szCs w:val="24"/>
              </w:rPr>
              <w:t>п</w:t>
            </w:r>
          </w:p>
        </w:tc>
        <w:tc>
          <w:tcPr>
            <w:tcW w:w="2520" w:type="dxa"/>
          </w:tcPr>
          <w:p w:rsidR="00193991" w:rsidRPr="00C352C4" w:rsidRDefault="00193991" w:rsidP="00193991">
            <w:pPr>
              <w:spacing w:after="0" w:line="240" w:lineRule="auto"/>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 xml:space="preserve">Наименование учреждения </w:t>
            </w:r>
          </w:p>
        </w:tc>
        <w:tc>
          <w:tcPr>
            <w:tcW w:w="2043" w:type="dxa"/>
          </w:tcPr>
          <w:p w:rsidR="00193991" w:rsidRPr="00C352C4" w:rsidRDefault="00193991" w:rsidP="00193991">
            <w:pPr>
              <w:spacing w:after="0" w:line="240" w:lineRule="auto"/>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Перечень поставленного оборудования</w:t>
            </w:r>
          </w:p>
        </w:tc>
        <w:tc>
          <w:tcPr>
            <w:tcW w:w="1843" w:type="dxa"/>
          </w:tcPr>
          <w:p w:rsidR="00193991" w:rsidRPr="00C352C4" w:rsidRDefault="00193991" w:rsidP="00193991">
            <w:pPr>
              <w:spacing w:after="0" w:line="240" w:lineRule="auto"/>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Источник финансирования</w:t>
            </w:r>
          </w:p>
        </w:tc>
        <w:tc>
          <w:tcPr>
            <w:tcW w:w="2552" w:type="dxa"/>
          </w:tcPr>
          <w:p w:rsidR="00193991" w:rsidRPr="00C352C4" w:rsidRDefault="00193991" w:rsidP="00193991">
            <w:pPr>
              <w:spacing w:after="0" w:line="240" w:lineRule="auto"/>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Стоимость оборудования</w:t>
            </w:r>
          </w:p>
        </w:tc>
      </w:tr>
      <w:tr w:rsidR="00193991" w:rsidRPr="00C352C4" w:rsidTr="008E4042">
        <w:trPr>
          <w:trHeight w:val="562"/>
        </w:trPr>
        <w:tc>
          <w:tcPr>
            <w:tcW w:w="648" w:type="dxa"/>
            <w:vMerge w:val="restart"/>
          </w:tcPr>
          <w:p w:rsidR="00193991" w:rsidRPr="00C352C4" w:rsidRDefault="00193991" w:rsidP="00193991">
            <w:pPr>
              <w:spacing w:after="0" w:line="240" w:lineRule="auto"/>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1</w:t>
            </w:r>
          </w:p>
        </w:tc>
        <w:tc>
          <w:tcPr>
            <w:tcW w:w="2520" w:type="dxa"/>
            <w:vMerge w:val="restart"/>
          </w:tcPr>
          <w:p w:rsidR="00193991" w:rsidRPr="00C352C4" w:rsidRDefault="00193991" w:rsidP="00193991">
            <w:pPr>
              <w:spacing w:after="0" w:line="240" w:lineRule="auto"/>
              <w:jc w:val="both"/>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 xml:space="preserve">Библиотека – филиал № 23 </w:t>
            </w:r>
            <w:r w:rsidR="001A4ADA" w:rsidRPr="00C352C4">
              <w:rPr>
                <w:rFonts w:ascii="Times New Roman" w:eastAsia="Times New Roman" w:hAnsi="Times New Roman" w:cs="Times New Roman"/>
                <w:sz w:val="24"/>
                <w:szCs w:val="24"/>
              </w:rPr>
              <w:t>с. Малета</w:t>
            </w:r>
          </w:p>
        </w:tc>
        <w:tc>
          <w:tcPr>
            <w:tcW w:w="2043" w:type="dxa"/>
          </w:tcPr>
          <w:p w:rsidR="00193991" w:rsidRPr="00C352C4" w:rsidRDefault="00193991" w:rsidP="00193991">
            <w:pPr>
              <w:spacing w:after="0" w:line="240" w:lineRule="auto"/>
              <w:jc w:val="both"/>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Приобретение мебели</w:t>
            </w:r>
          </w:p>
        </w:tc>
        <w:tc>
          <w:tcPr>
            <w:tcW w:w="1843" w:type="dxa"/>
          </w:tcPr>
          <w:p w:rsidR="00193991" w:rsidRPr="00C352C4" w:rsidRDefault="00193991" w:rsidP="00193991">
            <w:pPr>
              <w:spacing w:after="0" w:line="240" w:lineRule="auto"/>
              <w:jc w:val="both"/>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Федеральные средства</w:t>
            </w:r>
          </w:p>
        </w:tc>
        <w:tc>
          <w:tcPr>
            <w:tcW w:w="2552" w:type="dxa"/>
          </w:tcPr>
          <w:p w:rsidR="00193991" w:rsidRPr="00C352C4" w:rsidRDefault="00193991" w:rsidP="00193991">
            <w:pPr>
              <w:spacing w:after="0" w:line="240" w:lineRule="auto"/>
              <w:jc w:val="both"/>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1122523,32</w:t>
            </w:r>
          </w:p>
        </w:tc>
      </w:tr>
      <w:tr w:rsidR="00193991" w:rsidRPr="00C352C4" w:rsidTr="008E4042">
        <w:tc>
          <w:tcPr>
            <w:tcW w:w="648" w:type="dxa"/>
            <w:vMerge/>
          </w:tcPr>
          <w:p w:rsidR="00193991" w:rsidRPr="00C352C4" w:rsidRDefault="00193991" w:rsidP="00193991">
            <w:pPr>
              <w:spacing w:after="0" w:line="240" w:lineRule="auto"/>
              <w:jc w:val="both"/>
              <w:rPr>
                <w:rFonts w:ascii="Times New Roman" w:eastAsia="Times New Roman" w:hAnsi="Times New Roman" w:cs="Times New Roman"/>
                <w:sz w:val="24"/>
                <w:szCs w:val="24"/>
              </w:rPr>
            </w:pPr>
          </w:p>
        </w:tc>
        <w:tc>
          <w:tcPr>
            <w:tcW w:w="2520" w:type="dxa"/>
            <w:vMerge/>
          </w:tcPr>
          <w:p w:rsidR="00193991" w:rsidRPr="00C352C4" w:rsidRDefault="00193991" w:rsidP="00193991">
            <w:pPr>
              <w:spacing w:after="0" w:line="240" w:lineRule="auto"/>
              <w:jc w:val="both"/>
              <w:rPr>
                <w:rFonts w:ascii="Times New Roman" w:eastAsia="Times New Roman" w:hAnsi="Times New Roman" w:cs="Times New Roman"/>
                <w:sz w:val="24"/>
                <w:szCs w:val="24"/>
              </w:rPr>
            </w:pPr>
          </w:p>
        </w:tc>
        <w:tc>
          <w:tcPr>
            <w:tcW w:w="2043" w:type="dxa"/>
          </w:tcPr>
          <w:p w:rsidR="00193991" w:rsidRPr="00C352C4" w:rsidRDefault="00193991" w:rsidP="00193991">
            <w:pPr>
              <w:spacing w:after="0" w:line="240" w:lineRule="auto"/>
              <w:jc w:val="both"/>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Приобретение компьютерного оборудования</w:t>
            </w:r>
          </w:p>
        </w:tc>
        <w:tc>
          <w:tcPr>
            <w:tcW w:w="1843" w:type="dxa"/>
          </w:tcPr>
          <w:p w:rsidR="00193991" w:rsidRPr="00C352C4" w:rsidRDefault="00193991" w:rsidP="00193991">
            <w:pPr>
              <w:spacing w:after="0" w:line="240" w:lineRule="auto"/>
              <w:jc w:val="both"/>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Федеральные средства</w:t>
            </w:r>
          </w:p>
        </w:tc>
        <w:tc>
          <w:tcPr>
            <w:tcW w:w="2552" w:type="dxa"/>
          </w:tcPr>
          <w:p w:rsidR="00193991" w:rsidRPr="00C352C4" w:rsidRDefault="00193991" w:rsidP="00193991">
            <w:pPr>
              <w:spacing w:after="0" w:line="240" w:lineRule="auto"/>
              <w:jc w:val="both"/>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1055776,68</w:t>
            </w:r>
          </w:p>
        </w:tc>
      </w:tr>
      <w:tr w:rsidR="00193991" w:rsidRPr="00C352C4" w:rsidTr="008E4042">
        <w:tc>
          <w:tcPr>
            <w:tcW w:w="648" w:type="dxa"/>
          </w:tcPr>
          <w:p w:rsidR="00193991" w:rsidRPr="00C352C4" w:rsidRDefault="00193991" w:rsidP="00193991">
            <w:pPr>
              <w:spacing w:after="0" w:line="240" w:lineRule="auto"/>
              <w:jc w:val="both"/>
              <w:rPr>
                <w:rFonts w:ascii="Times New Roman" w:eastAsia="Times New Roman" w:hAnsi="Times New Roman" w:cs="Times New Roman"/>
                <w:sz w:val="24"/>
                <w:szCs w:val="24"/>
              </w:rPr>
            </w:pPr>
          </w:p>
        </w:tc>
        <w:tc>
          <w:tcPr>
            <w:tcW w:w="2520" w:type="dxa"/>
          </w:tcPr>
          <w:p w:rsidR="00193991" w:rsidRPr="00C352C4" w:rsidRDefault="00193991" w:rsidP="00193991">
            <w:pPr>
              <w:spacing w:after="0" w:line="240" w:lineRule="auto"/>
              <w:jc w:val="both"/>
              <w:rPr>
                <w:rFonts w:ascii="Times New Roman" w:eastAsia="Times New Roman" w:hAnsi="Times New Roman" w:cs="Times New Roman"/>
                <w:sz w:val="24"/>
                <w:szCs w:val="24"/>
              </w:rPr>
            </w:pPr>
          </w:p>
        </w:tc>
        <w:tc>
          <w:tcPr>
            <w:tcW w:w="2043" w:type="dxa"/>
          </w:tcPr>
          <w:p w:rsidR="00193991" w:rsidRPr="00C352C4" w:rsidRDefault="00193991" w:rsidP="00193991">
            <w:pPr>
              <w:spacing w:after="0" w:line="240" w:lineRule="auto"/>
              <w:jc w:val="both"/>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Пополнение фонда:</w:t>
            </w:r>
          </w:p>
          <w:p w:rsidR="00193991" w:rsidRPr="00C352C4" w:rsidRDefault="00193991" w:rsidP="00193991">
            <w:pPr>
              <w:spacing w:after="0" w:line="240" w:lineRule="auto"/>
              <w:jc w:val="both"/>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Книги</w:t>
            </w:r>
          </w:p>
          <w:p w:rsidR="00193991" w:rsidRPr="00C352C4" w:rsidRDefault="00193991" w:rsidP="00193991">
            <w:pPr>
              <w:spacing w:after="0" w:line="240" w:lineRule="auto"/>
              <w:jc w:val="both"/>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диски</w:t>
            </w:r>
          </w:p>
        </w:tc>
        <w:tc>
          <w:tcPr>
            <w:tcW w:w="1843" w:type="dxa"/>
          </w:tcPr>
          <w:p w:rsidR="00193991" w:rsidRPr="00C352C4" w:rsidRDefault="00193991" w:rsidP="00193991">
            <w:pPr>
              <w:spacing w:after="0" w:line="240" w:lineRule="auto"/>
              <w:jc w:val="both"/>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Федеральные средства</w:t>
            </w:r>
          </w:p>
        </w:tc>
        <w:tc>
          <w:tcPr>
            <w:tcW w:w="2552" w:type="dxa"/>
          </w:tcPr>
          <w:p w:rsidR="00193991" w:rsidRPr="00C352C4" w:rsidRDefault="00193991" w:rsidP="00193991">
            <w:pPr>
              <w:spacing w:after="0" w:line="240" w:lineRule="auto"/>
              <w:jc w:val="both"/>
              <w:rPr>
                <w:rFonts w:ascii="Times New Roman" w:eastAsia="Times New Roman" w:hAnsi="Times New Roman" w:cs="Times New Roman"/>
                <w:sz w:val="24"/>
                <w:szCs w:val="24"/>
              </w:rPr>
            </w:pPr>
          </w:p>
          <w:p w:rsidR="00193991" w:rsidRPr="00C352C4" w:rsidRDefault="00193991" w:rsidP="00193991">
            <w:pPr>
              <w:spacing w:after="0" w:line="240" w:lineRule="auto"/>
              <w:jc w:val="both"/>
              <w:rPr>
                <w:rFonts w:ascii="Times New Roman" w:eastAsia="Times New Roman" w:hAnsi="Times New Roman" w:cs="Times New Roman"/>
                <w:sz w:val="24"/>
                <w:szCs w:val="24"/>
              </w:rPr>
            </w:pPr>
          </w:p>
          <w:p w:rsidR="00193991" w:rsidRPr="00C352C4" w:rsidRDefault="00193991" w:rsidP="00193991">
            <w:pPr>
              <w:spacing w:after="0" w:line="240" w:lineRule="auto"/>
              <w:jc w:val="both"/>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1089792</w:t>
            </w:r>
          </w:p>
          <w:p w:rsidR="00193991" w:rsidRPr="00C352C4" w:rsidRDefault="00193991" w:rsidP="00193991">
            <w:pPr>
              <w:spacing w:after="0" w:line="240" w:lineRule="auto"/>
              <w:jc w:val="both"/>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11958</w:t>
            </w:r>
          </w:p>
        </w:tc>
      </w:tr>
      <w:tr w:rsidR="00193991" w:rsidRPr="00C352C4" w:rsidTr="008E4042">
        <w:tc>
          <w:tcPr>
            <w:tcW w:w="7054" w:type="dxa"/>
            <w:gridSpan w:val="4"/>
            <w:shd w:val="clear" w:color="auto" w:fill="FBD4B4" w:themeFill="accent6" w:themeFillTint="66"/>
          </w:tcPr>
          <w:p w:rsidR="00193991" w:rsidRPr="00C352C4" w:rsidRDefault="00193991" w:rsidP="00193991">
            <w:pPr>
              <w:spacing w:after="0" w:line="240" w:lineRule="auto"/>
              <w:jc w:val="right"/>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 xml:space="preserve">Итого </w:t>
            </w:r>
          </w:p>
        </w:tc>
        <w:tc>
          <w:tcPr>
            <w:tcW w:w="2552" w:type="dxa"/>
            <w:shd w:val="clear" w:color="auto" w:fill="FBD4B4" w:themeFill="accent6" w:themeFillTint="66"/>
          </w:tcPr>
          <w:p w:rsidR="00193991" w:rsidRPr="00C352C4" w:rsidRDefault="00193991" w:rsidP="00193991">
            <w:pPr>
              <w:spacing w:after="0" w:line="240" w:lineRule="auto"/>
              <w:jc w:val="both"/>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3280050</w:t>
            </w:r>
          </w:p>
        </w:tc>
      </w:tr>
    </w:tbl>
    <w:p w:rsidR="00193991" w:rsidRPr="00DB70D9" w:rsidRDefault="00193991" w:rsidP="008E4042">
      <w:pPr>
        <w:tabs>
          <w:tab w:val="left" w:pos="0"/>
        </w:tabs>
        <w:spacing w:after="0" w:line="240" w:lineRule="auto"/>
        <w:jc w:val="both"/>
        <w:rPr>
          <w:rFonts w:ascii="Times New Roman" w:hAnsi="Times New Roman"/>
          <w:sz w:val="28"/>
          <w:szCs w:val="28"/>
        </w:rPr>
      </w:pPr>
    </w:p>
    <w:p w:rsidR="00193991" w:rsidRPr="00C352C4" w:rsidRDefault="00193991" w:rsidP="008E4042">
      <w:pPr>
        <w:spacing w:after="0" w:line="240" w:lineRule="auto"/>
        <w:ind w:firstLine="708"/>
        <w:jc w:val="both"/>
        <w:rPr>
          <w:rFonts w:ascii="Times New Roman" w:eastAsia="Times New Roman" w:hAnsi="Times New Roman" w:cs="Times New Roman"/>
          <w:sz w:val="28"/>
          <w:szCs w:val="28"/>
        </w:rPr>
      </w:pPr>
      <w:r w:rsidRPr="00C352C4">
        <w:rPr>
          <w:rFonts w:ascii="Times New Roman" w:eastAsia="Times New Roman" w:hAnsi="Times New Roman" w:cs="Times New Roman"/>
          <w:sz w:val="28"/>
          <w:szCs w:val="28"/>
        </w:rPr>
        <w:t xml:space="preserve">Так же в рамках проекта проведен текущий ремонт в библиотеке на сумму 1694450 рублей, и специалисты прошли платное обучение в РГБ (25500 рублей). </w:t>
      </w:r>
    </w:p>
    <w:p w:rsidR="00193991" w:rsidRPr="00C352C4" w:rsidRDefault="00193991" w:rsidP="008E4042">
      <w:pPr>
        <w:spacing w:after="0" w:line="240" w:lineRule="auto"/>
        <w:ind w:firstLine="709"/>
        <w:jc w:val="both"/>
        <w:rPr>
          <w:rFonts w:ascii="Times New Roman" w:eastAsia="Times New Roman" w:hAnsi="Times New Roman" w:cs="Times New Roman"/>
          <w:sz w:val="28"/>
          <w:szCs w:val="28"/>
        </w:rPr>
      </w:pPr>
      <w:r w:rsidRPr="00C352C4">
        <w:rPr>
          <w:rFonts w:ascii="Times New Roman" w:eastAsia="Times New Roman" w:hAnsi="Times New Roman" w:cs="Times New Roman"/>
          <w:sz w:val="28"/>
          <w:szCs w:val="28"/>
        </w:rPr>
        <w:t>В 2022 году рамках зап</w:t>
      </w:r>
      <w:r w:rsidR="002A3905">
        <w:rPr>
          <w:rFonts w:ascii="Times New Roman" w:eastAsia="Times New Roman" w:hAnsi="Times New Roman" w:cs="Times New Roman"/>
          <w:sz w:val="28"/>
          <w:szCs w:val="28"/>
        </w:rPr>
        <w:t>ланированного софинансирования: 483000 рублей</w:t>
      </w:r>
      <w:r w:rsidRPr="00C352C4">
        <w:rPr>
          <w:rFonts w:ascii="Times New Roman" w:eastAsia="Times New Roman" w:hAnsi="Times New Roman" w:cs="Times New Roman"/>
          <w:sz w:val="28"/>
          <w:szCs w:val="28"/>
        </w:rPr>
        <w:t xml:space="preserve"> из бюджета района было выделено всего 20000 рублей на подписку периодических изданий (выписано 18 наименований газет и журналов).</w:t>
      </w:r>
    </w:p>
    <w:p w:rsidR="00193991" w:rsidRPr="00C352C4" w:rsidRDefault="00193991" w:rsidP="008E4042">
      <w:pPr>
        <w:spacing w:after="0" w:line="240" w:lineRule="auto"/>
        <w:ind w:firstLine="709"/>
        <w:jc w:val="both"/>
        <w:rPr>
          <w:rFonts w:ascii="Times New Roman" w:eastAsia="Times New Roman" w:hAnsi="Times New Roman" w:cs="Times New Roman"/>
          <w:sz w:val="28"/>
          <w:szCs w:val="28"/>
        </w:rPr>
      </w:pPr>
      <w:r w:rsidRPr="00C352C4">
        <w:rPr>
          <w:rFonts w:ascii="Times New Roman" w:eastAsia="Times New Roman" w:hAnsi="Times New Roman" w:cs="Times New Roman"/>
          <w:sz w:val="28"/>
          <w:szCs w:val="28"/>
        </w:rPr>
        <w:t xml:space="preserve">В октябре 2022 года выделены денежные средства в размере 372000 рублей на софинансирование 2021 года. Таким </w:t>
      </w:r>
      <w:r w:rsidR="00D7215C" w:rsidRPr="00C352C4">
        <w:rPr>
          <w:rFonts w:ascii="Times New Roman" w:eastAsia="Times New Roman" w:hAnsi="Times New Roman" w:cs="Times New Roman"/>
          <w:sz w:val="28"/>
          <w:szCs w:val="28"/>
        </w:rPr>
        <w:t>образом, в</w:t>
      </w:r>
      <w:r w:rsidRPr="00C352C4">
        <w:rPr>
          <w:rFonts w:ascii="Times New Roman" w:eastAsia="Times New Roman" w:hAnsi="Times New Roman" w:cs="Times New Roman"/>
          <w:sz w:val="28"/>
          <w:szCs w:val="28"/>
        </w:rPr>
        <w:t xml:space="preserve"> 2022 году полностью исполнены обязательства по софинансированию 2021 года.</w:t>
      </w:r>
    </w:p>
    <w:p w:rsidR="00193991" w:rsidRPr="00C352C4" w:rsidRDefault="00193991" w:rsidP="008E4042">
      <w:pPr>
        <w:spacing w:after="0"/>
        <w:ind w:right="283" w:firstLine="709"/>
        <w:jc w:val="both"/>
        <w:rPr>
          <w:rFonts w:ascii="Times New Roman" w:eastAsiaTheme="minorHAnsi" w:hAnsi="Times New Roman" w:cs="Times New Roman"/>
          <w:sz w:val="28"/>
          <w:szCs w:val="28"/>
          <w:lang w:eastAsia="en-US"/>
        </w:rPr>
      </w:pPr>
      <w:r w:rsidRPr="00C352C4">
        <w:rPr>
          <w:rFonts w:ascii="Times New Roman" w:eastAsia="Times New Roman" w:hAnsi="Times New Roman" w:cs="Times New Roman"/>
          <w:sz w:val="28"/>
          <w:szCs w:val="28"/>
        </w:rPr>
        <w:t xml:space="preserve">В 2022 году </w:t>
      </w:r>
      <w:r w:rsidRPr="00C352C4">
        <w:rPr>
          <w:rFonts w:ascii="Times New Roman" w:hAnsi="Times New Roman" w:cs="Times New Roman"/>
          <w:sz w:val="28"/>
          <w:szCs w:val="28"/>
        </w:rPr>
        <w:t xml:space="preserve">Давидовская Анастасия Романовна с 23 сентября 2021 г.  по 22 марта 2022 г. </w:t>
      </w:r>
      <w:r w:rsidRPr="00C352C4">
        <w:rPr>
          <w:rFonts w:ascii="Times New Roman" w:eastAsiaTheme="minorHAnsi" w:hAnsi="Times New Roman" w:cs="Times New Roman"/>
          <w:sz w:val="28"/>
          <w:szCs w:val="28"/>
          <w:lang w:eastAsia="en-US"/>
        </w:rPr>
        <w:t xml:space="preserve">прошла переподготовку в АНО ДПО «Институт современных технологий и менеджмента» </w:t>
      </w:r>
      <w:r w:rsidRPr="00C352C4">
        <w:rPr>
          <w:rFonts w:ascii="Times New Roman" w:hAnsi="Times New Roman" w:cs="Times New Roman"/>
          <w:sz w:val="28"/>
          <w:szCs w:val="28"/>
        </w:rPr>
        <w:t xml:space="preserve">по программе «Библиотековедение. </w:t>
      </w:r>
      <w:r w:rsidR="001A4ADA" w:rsidRPr="00C352C4">
        <w:rPr>
          <w:rFonts w:ascii="Times New Roman" w:hAnsi="Times New Roman" w:cs="Times New Roman"/>
          <w:sz w:val="28"/>
          <w:szCs w:val="28"/>
        </w:rPr>
        <w:t>Библиотечно-педагогическая</w:t>
      </w:r>
      <w:r w:rsidRPr="00C352C4">
        <w:rPr>
          <w:rFonts w:ascii="Times New Roman" w:hAnsi="Times New Roman" w:cs="Times New Roman"/>
          <w:sz w:val="28"/>
          <w:szCs w:val="28"/>
        </w:rPr>
        <w:t xml:space="preserve"> и информационная деятельность» </w:t>
      </w:r>
      <w:r w:rsidRPr="00C352C4">
        <w:rPr>
          <w:rFonts w:ascii="Times New Roman" w:eastAsiaTheme="minorHAnsi" w:hAnsi="Times New Roman" w:cs="Times New Roman"/>
          <w:sz w:val="28"/>
          <w:szCs w:val="28"/>
          <w:lang w:eastAsia="en-US"/>
        </w:rPr>
        <w:t xml:space="preserve">и с 5 сентября по 17 октября обучалась в ФГБУ РГБ г. Москва </w:t>
      </w:r>
      <w:r w:rsidRPr="00C352C4">
        <w:rPr>
          <w:rFonts w:ascii="Times New Roman" w:eastAsia="Times New Roman" w:hAnsi="Times New Roman" w:cs="Times New Roman"/>
          <w:sz w:val="28"/>
          <w:szCs w:val="28"/>
        </w:rPr>
        <w:t xml:space="preserve">по </w:t>
      </w:r>
      <w:r w:rsidRPr="00C352C4">
        <w:rPr>
          <w:rFonts w:ascii="Times New Roman" w:hAnsi="Times New Roman" w:cs="Times New Roman"/>
          <w:sz w:val="28"/>
          <w:szCs w:val="28"/>
        </w:rPr>
        <w:t xml:space="preserve">дополнительной профессиональной программе «Библиотека в развитии креативной экономики». </w:t>
      </w:r>
      <w:r w:rsidRPr="00C352C4">
        <w:rPr>
          <w:rFonts w:ascii="Times New Roman" w:eastAsia="Times New Roman" w:hAnsi="Times New Roman" w:cs="Times New Roman"/>
          <w:sz w:val="28"/>
          <w:szCs w:val="28"/>
        </w:rPr>
        <w:t xml:space="preserve">Еще один специалист модельной библиотеки </w:t>
      </w:r>
      <w:r w:rsidRPr="00C352C4">
        <w:rPr>
          <w:rFonts w:ascii="Times New Roman" w:eastAsiaTheme="minorHAnsi" w:hAnsi="Times New Roman" w:cs="Times New Roman"/>
          <w:sz w:val="28"/>
          <w:szCs w:val="28"/>
          <w:lang w:eastAsia="en-US"/>
        </w:rPr>
        <w:t>Аксенова Надежда Сергеевна поступила</w:t>
      </w:r>
      <w:r w:rsidR="00E847E0">
        <w:rPr>
          <w:rFonts w:ascii="Times New Roman" w:eastAsiaTheme="minorHAnsi" w:hAnsi="Times New Roman" w:cs="Times New Roman"/>
          <w:sz w:val="28"/>
          <w:szCs w:val="28"/>
          <w:lang w:eastAsia="en-US"/>
        </w:rPr>
        <w:t xml:space="preserve"> </w:t>
      </w:r>
      <w:r w:rsidR="000942CE">
        <w:rPr>
          <w:rFonts w:ascii="Times New Roman" w:eastAsiaTheme="minorHAnsi" w:hAnsi="Times New Roman" w:cs="Times New Roman"/>
          <w:sz w:val="28"/>
          <w:szCs w:val="28"/>
          <w:lang w:eastAsia="en-US"/>
        </w:rPr>
        <w:t>в</w:t>
      </w:r>
      <w:r w:rsidR="001A4ADA">
        <w:rPr>
          <w:rFonts w:ascii="Times New Roman" w:eastAsiaTheme="minorHAnsi" w:hAnsi="Times New Roman" w:cs="Times New Roman"/>
          <w:sz w:val="28"/>
          <w:szCs w:val="28"/>
          <w:lang w:eastAsia="en-US"/>
        </w:rPr>
        <w:t xml:space="preserve"> </w:t>
      </w:r>
      <w:r w:rsidRPr="00C352C4">
        <w:rPr>
          <w:rFonts w:ascii="Times New Roman" w:hAnsi="Times New Roman" w:cs="Times New Roman"/>
          <w:sz w:val="28"/>
          <w:szCs w:val="28"/>
        </w:rPr>
        <w:t xml:space="preserve">Восточно-Сибирский государственный институт культуры г. Улан </w:t>
      </w:r>
      <w:r w:rsidR="000942CE">
        <w:rPr>
          <w:rFonts w:ascii="Times New Roman" w:hAnsi="Times New Roman" w:cs="Times New Roman"/>
          <w:sz w:val="28"/>
          <w:szCs w:val="28"/>
        </w:rPr>
        <w:t>–</w:t>
      </w:r>
      <w:r w:rsidRPr="00C352C4">
        <w:rPr>
          <w:rFonts w:ascii="Times New Roman" w:hAnsi="Times New Roman" w:cs="Times New Roman"/>
          <w:sz w:val="28"/>
          <w:szCs w:val="28"/>
        </w:rPr>
        <w:t xml:space="preserve"> Удэ</w:t>
      </w:r>
      <w:r w:rsidR="000942CE">
        <w:rPr>
          <w:rFonts w:ascii="Times New Roman" w:hAnsi="Times New Roman" w:cs="Times New Roman"/>
          <w:sz w:val="28"/>
          <w:szCs w:val="28"/>
        </w:rPr>
        <w:t>.</w:t>
      </w:r>
    </w:p>
    <w:p w:rsidR="005B127E" w:rsidRPr="00200106" w:rsidRDefault="00814753" w:rsidP="008E4042">
      <w:pPr>
        <w:pStyle w:val="a3"/>
        <w:tabs>
          <w:tab w:val="left" w:pos="0"/>
        </w:tabs>
        <w:spacing w:after="0" w:line="240" w:lineRule="auto"/>
        <w:ind w:left="0" w:firstLine="567"/>
        <w:jc w:val="both"/>
        <w:rPr>
          <w:rFonts w:ascii="Times New Roman" w:hAnsi="Times New Roman"/>
          <w:b/>
          <w:color w:val="17365D" w:themeColor="text2" w:themeShade="BF"/>
          <w:szCs w:val="28"/>
        </w:rPr>
      </w:pPr>
      <w:r w:rsidRPr="00200106">
        <w:rPr>
          <w:rFonts w:ascii="Times New Roman" w:hAnsi="Times New Roman"/>
          <w:b/>
          <w:color w:val="17365D" w:themeColor="text2" w:themeShade="BF"/>
          <w:szCs w:val="28"/>
        </w:rPr>
        <w:t>2.3. Муниципальные библиотеки, материально-технические условия которых позволяют реализовывать задачи  модельного стандарта деятельности общедоступной библиотеки (от 31.10.2014 г.)</w:t>
      </w:r>
    </w:p>
    <w:p w:rsidR="005B127E" w:rsidRPr="00C352C4" w:rsidRDefault="005B127E" w:rsidP="008E4042">
      <w:pPr>
        <w:pStyle w:val="a3"/>
        <w:numPr>
          <w:ilvl w:val="0"/>
          <w:numId w:val="34"/>
        </w:numPr>
        <w:tabs>
          <w:tab w:val="left" w:pos="0"/>
        </w:tabs>
        <w:spacing w:after="0" w:line="240" w:lineRule="auto"/>
        <w:ind w:left="697"/>
        <w:jc w:val="both"/>
        <w:rPr>
          <w:rFonts w:ascii="Times New Roman" w:hAnsi="Times New Roman"/>
          <w:sz w:val="28"/>
          <w:szCs w:val="28"/>
        </w:rPr>
      </w:pPr>
      <w:r w:rsidRPr="00C352C4">
        <w:rPr>
          <w:rFonts w:ascii="Times New Roman" w:hAnsi="Times New Roman"/>
          <w:sz w:val="28"/>
          <w:szCs w:val="28"/>
        </w:rPr>
        <w:t>Межпоселенческая центральная районная библиотека;</w:t>
      </w:r>
    </w:p>
    <w:p w:rsidR="005B127E" w:rsidRPr="00C352C4" w:rsidRDefault="005B127E" w:rsidP="008E4042">
      <w:pPr>
        <w:pStyle w:val="a3"/>
        <w:numPr>
          <w:ilvl w:val="0"/>
          <w:numId w:val="34"/>
        </w:numPr>
        <w:tabs>
          <w:tab w:val="left" w:pos="0"/>
        </w:tabs>
        <w:spacing w:after="0" w:line="240" w:lineRule="auto"/>
        <w:ind w:left="697"/>
        <w:jc w:val="both"/>
        <w:rPr>
          <w:rFonts w:ascii="Times New Roman" w:hAnsi="Times New Roman"/>
          <w:sz w:val="28"/>
          <w:szCs w:val="28"/>
        </w:rPr>
      </w:pPr>
      <w:r w:rsidRPr="00C352C4">
        <w:rPr>
          <w:rFonts w:ascii="Times New Roman" w:hAnsi="Times New Roman"/>
          <w:sz w:val="28"/>
          <w:szCs w:val="28"/>
        </w:rPr>
        <w:t xml:space="preserve">Центральная районная детская библиотека; </w:t>
      </w:r>
    </w:p>
    <w:p w:rsidR="005B127E" w:rsidRPr="00C352C4" w:rsidRDefault="005B127E" w:rsidP="008E4042">
      <w:pPr>
        <w:pStyle w:val="a3"/>
        <w:numPr>
          <w:ilvl w:val="0"/>
          <w:numId w:val="34"/>
        </w:numPr>
        <w:tabs>
          <w:tab w:val="left" w:pos="0"/>
        </w:tabs>
        <w:spacing w:after="0" w:line="240" w:lineRule="auto"/>
        <w:ind w:left="697"/>
        <w:jc w:val="both"/>
        <w:rPr>
          <w:rFonts w:ascii="Times New Roman" w:hAnsi="Times New Roman"/>
          <w:sz w:val="28"/>
          <w:szCs w:val="28"/>
        </w:rPr>
      </w:pPr>
      <w:r w:rsidRPr="00C352C4">
        <w:rPr>
          <w:rFonts w:ascii="Times New Roman" w:hAnsi="Times New Roman"/>
          <w:sz w:val="28"/>
          <w:szCs w:val="28"/>
        </w:rPr>
        <w:t>Библиотека – филиал № 6 п. Новопавловка;</w:t>
      </w:r>
    </w:p>
    <w:p w:rsidR="005B127E" w:rsidRPr="00C352C4" w:rsidRDefault="005B127E" w:rsidP="008E4042">
      <w:pPr>
        <w:pStyle w:val="a3"/>
        <w:numPr>
          <w:ilvl w:val="0"/>
          <w:numId w:val="34"/>
        </w:numPr>
        <w:tabs>
          <w:tab w:val="left" w:pos="0"/>
        </w:tabs>
        <w:spacing w:after="0" w:line="240" w:lineRule="auto"/>
        <w:ind w:left="697"/>
        <w:jc w:val="both"/>
        <w:rPr>
          <w:rFonts w:ascii="Times New Roman" w:hAnsi="Times New Roman"/>
          <w:sz w:val="28"/>
          <w:szCs w:val="28"/>
        </w:rPr>
      </w:pPr>
      <w:r w:rsidRPr="00C352C4">
        <w:rPr>
          <w:rFonts w:ascii="Times New Roman" w:hAnsi="Times New Roman"/>
          <w:sz w:val="28"/>
          <w:szCs w:val="28"/>
        </w:rPr>
        <w:t>Библиотека – филиал № 12 с. Харауз;</w:t>
      </w:r>
    </w:p>
    <w:p w:rsidR="00814753" w:rsidRPr="00C352C4" w:rsidRDefault="005B127E" w:rsidP="008E4042">
      <w:pPr>
        <w:pStyle w:val="a3"/>
        <w:numPr>
          <w:ilvl w:val="0"/>
          <w:numId w:val="34"/>
        </w:numPr>
        <w:tabs>
          <w:tab w:val="left" w:pos="0"/>
        </w:tabs>
        <w:spacing w:after="0" w:line="240" w:lineRule="auto"/>
        <w:ind w:left="697"/>
        <w:jc w:val="both"/>
        <w:rPr>
          <w:rFonts w:ascii="Times New Roman" w:hAnsi="Times New Roman"/>
          <w:sz w:val="28"/>
          <w:szCs w:val="28"/>
        </w:rPr>
      </w:pPr>
      <w:r w:rsidRPr="00C352C4">
        <w:rPr>
          <w:rFonts w:ascii="Times New Roman" w:hAnsi="Times New Roman"/>
          <w:sz w:val="28"/>
          <w:szCs w:val="28"/>
        </w:rPr>
        <w:t>Библиотека – филиал № 23 с.Малета</w:t>
      </w:r>
    </w:p>
    <w:p w:rsidR="00814753" w:rsidRPr="00200106" w:rsidRDefault="00814753" w:rsidP="008E4042">
      <w:pPr>
        <w:pStyle w:val="a3"/>
        <w:tabs>
          <w:tab w:val="left" w:pos="0"/>
        </w:tabs>
        <w:spacing w:after="0" w:line="240" w:lineRule="auto"/>
        <w:ind w:left="0" w:firstLine="567"/>
        <w:jc w:val="both"/>
        <w:rPr>
          <w:rFonts w:ascii="Times New Roman" w:hAnsi="Times New Roman"/>
          <w:b/>
          <w:color w:val="17365D" w:themeColor="text2" w:themeShade="BF"/>
          <w:szCs w:val="28"/>
        </w:rPr>
      </w:pPr>
      <w:r w:rsidRPr="00200106">
        <w:rPr>
          <w:rFonts w:ascii="Times New Roman" w:hAnsi="Times New Roman"/>
          <w:b/>
          <w:color w:val="17365D" w:themeColor="text2" w:themeShade="BF"/>
          <w:szCs w:val="28"/>
        </w:rPr>
        <w:t xml:space="preserve">2.4. При анализе данного раздела особое внимание уделить вопросам: </w:t>
      </w:r>
    </w:p>
    <w:p w:rsidR="00814753" w:rsidRPr="00C352C4" w:rsidRDefault="00814753" w:rsidP="008E4042">
      <w:pPr>
        <w:pStyle w:val="a3"/>
        <w:numPr>
          <w:ilvl w:val="0"/>
          <w:numId w:val="11"/>
        </w:numPr>
        <w:tabs>
          <w:tab w:val="left" w:pos="0"/>
          <w:tab w:val="left" w:pos="1134"/>
        </w:tabs>
        <w:spacing w:after="0" w:line="240" w:lineRule="auto"/>
        <w:ind w:left="0" w:firstLine="567"/>
        <w:jc w:val="both"/>
        <w:rPr>
          <w:rFonts w:ascii="Times New Roman" w:hAnsi="Times New Roman"/>
          <w:sz w:val="28"/>
          <w:szCs w:val="28"/>
        </w:rPr>
      </w:pPr>
      <w:r w:rsidRPr="00C10867">
        <w:rPr>
          <w:rFonts w:ascii="Times New Roman" w:hAnsi="Times New Roman"/>
          <w:b/>
          <w:szCs w:val="28"/>
        </w:rPr>
        <w:t>реорганизации/</w:t>
      </w:r>
      <w:r w:rsidRPr="00C10867">
        <w:rPr>
          <w:rFonts w:ascii="Times New Roman" w:hAnsi="Times New Roman"/>
          <w:color w:val="252525"/>
          <w:szCs w:val="28"/>
        </w:rPr>
        <w:t xml:space="preserve">ликвидации </w:t>
      </w:r>
      <w:r w:rsidRPr="00C10867">
        <w:rPr>
          <w:rFonts w:ascii="Times New Roman" w:hAnsi="Times New Roman"/>
          <w:szCs w:val="28"/>
        </w:rPr>
        <w:t>муниципальной библиотеки (открытие, закрытие, слияние, передача)</w:t>
      </w:r>
      <w:r w:rsidRPr="00C10867">
        <w:rPr>
          <w:rFonts w:ascii="Times New Roman" w:hAnsi="Times New Roman"/>
          <w:color w:val="252525"/>
          <w:szCs w:val="28"/>
        </w:rPr>
        <w:t xml:space="preserve">,  расположенной в сельском поселении (ст. 23 п.1.1. Федерального закона от 20.12.1994 № 78- ФЗ </w:t>
      </w:r>
      <w:r w:rsidRPr="00C10867">
        <w:rPr>
          <w:rFonts w:ascii="Times New Roman" w:hAnsi="Times New Roman"/>
          <w:color w:val="252525"/>
          <w:spacing w:val="-4"/>
          <w:szCs w:val="28"/>
        </w:rPr>
        <w:t xml:space="preserve">«О </w:t>
      </w:r>
      <w:r w:rsidRPr="00C10867">
        <w:rPr>
          <w:rFonts w:ascii="Times New Roman" w:hAnsi="Times New Roman"/>
          <w:color w:val="252525"/>
          <w:szCs w:val="28"/>
        </w:rPr>
        <w:t>библиотечном</w:t>
      </w:r>
      <w:r w:rsidR="00E847E0">
        <w:rPr>
          <w:rFonts w:ascii="Times New Roman" w:hAnsi="Times New Roman"/>
          <w:color w:val="252525"/>
          <w:szCs w:val="28"/>
        </w:rPr>
        <w:t xml:space="preserve"> </w:t>
      </w:r>
      <w:r w:rsidRPr="00C10867">
        <w:rPr>
          <w:rFonts w:ascii="Times New Roman" w:hAnsi="Times New Roman"/>
          <w:color w:val="252525"/>
          <w:szCs w:val="28"/>
        </w:rPr>
        <w:t>деле»)</w:t>
      </w:r>
      <w:r w:rsidRPr="00C10867">
        <w:rPr>
          <w:rFonts w:ascii="Times New Roman" w:hAnsi="Times New Roman"/>
          <w:szCs w:val="28"/>
        </w:rPr>
        <w:t>;при этом указать полное юридическое наименование муниципального образования, к которому относится реорганизуемая библиотека, а также полное юридическое наименование самой библиотеки (по Уставу)</w:t>
      </w:r>
      <w:r w:rsidR="009C3616" w:rsidRPr="00C352C4">
        <w:rPr>
          <w:rFonts w:ascii="Times New Roman" w:hAnsi="Times New Roman"/>
          <w:sz w:val="28"/>
          <w:szCs w:val="28"/>
        </w:rPr>
        <w:t xml:space="preserve">– </w:t>
      </w:r>
      <w:r w:rsidR="009C3616" w:rsidRPr="00C352C4">
        <w:rPr>
          <w:rFonts w:ascii="Times New Roman" w:hAnsi="Times New Roman"/>
          <w:b/>
          <w:sz w:val="28"/>
          <w:szCs w:val="28"/>
        </w:rPr>
        <w:t>не было</w:t>
      </w:r>
      <w:r w:rsidRPr="00C352C4">
        <w:rPr>
          <w:rFonts w:ascii="Times New Roman" w:hAnsi="Times New Roman"/>
          <w:sz w:val="28"/>
          <w:szCs w:val="28"/>
        </w:rPr>
        <w:t>;</w:t>
      </w:r>
    </w:p>
    <w:p w:rsidR="00814753" w:rsidRPr="00C10867" w:rsidRDefault="00814753" w:rsidP="008E4042">
      <w:pPr>
        <w:pStyle w:val="a3"/>
        <w:numPr>
          <w:ilvl w:val="0"/>
          <w:numId w:val="11"/>
        </w:numPr>
        <w:tabs>
          <w:tab w:val="left" w:pos="0"/>
          <w:tab w:val="left" w:pos="1134"/>
        </w:tabs>
        <w:spacing w:after="0" w:line="240" w:lineRule="auto"/>
        <w:ind w:left="0" w:firstLine="567"/>
        <w:jc w:val="both"/>
        <w:rPr>
          <w:rFonts w:ascii="Times New Roman" w:hAnsi="Times New Roman"/>
          <w:szCs w:val="28"/>
        </w:rPr>
      </w:pPr>
      <w:r w:rsidRPr="00C10867">
        <w:rPr>
          <w:rFonts w:ascii="Times New Roman" w:hAnsi="Times New Roman"/>
          <w:szCs w:val="28"/>
        </w:rPr>
        <w:t xml:space="preserve">на </w:t>
      </w:r>
      <w:r w:rsidR="00E847E0" w:rsidRPr="00C10867">
        <w:rPr>
          <w:rFonts w:ascii="Times New Roman" w:hAnsi="Times New Roman"/>
          <w:szCs w:val="28"/>
        </w:rPr>
        <w:t>основании,</w:t>
      </w:r>
      <w:r w:rsidRPr="00C10867">
        <w:rPr>
          <w:rFonts w:ascii="Times New Roman" w:hAnsi="Times New Roman"/>
          <w:szCs w:val="28"/>
        </w:rPr>
        <w:t xml:space="preserve"> каких документов произошла реорганизация (представить копии решений, принятых органами местного самоуправления по организации библиотечного обслуживания населения); </w:t>
      </w:r>
    </w:p>
    <w:p w:rsidR="00814753" w:rsidRPr="00C352C4" w:rsidRDefault="00814753" w:rsidP="008E4042">
      <w:pPr>
        <w:pStyle w:val="a3"/>
        <w:numPr>
          <w:ilvl w:val="0"/>
          <w:numId w:val="11"/>
        </w:numPr>
        <w:tabs>
          <w:tab w:val="left" w:pos="0"/>
          <w:tab w:val="left" w:pos="1134"/>
        </w:tabs>
        <w:spacing w:after="0" w:line="240" w:lineRule="auto"/>
        <w:ind w:left="0" w:firstLine="567"/>
        <w:jc w:val="both"/>
        <w:rPr>
          <w:rFonts w:ascii="Times New Roman" w:hAnsi="Times New Roman"/>
          <w:sz w:val="28"/>
          <w:szCs w:val="28"/>
        </w:rPr>
      </w:pPr>
      <w:r w:rsidRPr="00C10867">
        <w:rPr>
          <w:rFonts w:ascii="Times New Roman" w:hAnsi="Times New Roman"/>
          <w:b/>
          <w:szCs w:val="28"/>
        </w:rPr>
        <w:lastRenderedPageBreak/>
        <w:t>изменения правовых форм библиотек</w:t>
      </w:r>
      <w:r w:rsidRPr="00C10867">
        <w:rPr>
          <w:rFonts w:ascii="Times New Roman" w:hAnsi="Times New Roman"/>
          <w:szCs w:val="28"/>
        </w:rPr>
        <w:t xml:space="preserve">: наделение библиотеки муниципального района, городского округа статусом центральной библиотеки, изменение юридических форм (бюджетная, казенная, автономная) и другие организационно-правовые действия (отметить плюсы и минусы изменений), </w:t>
      </w:r>
      <w:r w:rsidRPr="00C10867">
        <w:rPr>
          <w:rFonts w:ascii="Times New Roman" w:hAnsi="Times New Roman"/>
          <w:b/>
          <w:szCs w:val="28"/>
        </w:rPr>
        <w:t>об изменениях правовых форм сообщать обязательно</w:t>
      </w:r>
      <w:r w:rsidR="009C3616" w:rsidRPr="00C352C4">
        <w:rPr>
          <w:rFonts w:ascii="Times New Roman" w:hAnsi="Times New Roman"/>
          <w:b/>
          <w:sz w:val="28"/>
          <w:szCs w:val="28"/>
        </w:rPr>
        <w:t>–</w:t>
      </w:r>
      <w:r w:rsidR="000942CE">
        <w:rPr>
          <w:rFonts w:ascii="Times New Roman" w:hAnsi="Times New Roman"/>
          <w:b/>
          <w:sz w:val="28"/>
          <w:szCs w:val="28"/>
        </w:rPr>
        <w:t xml:space="preserve"> изменений</w:t>
      </w:r>
      <w:r w:rsidR="009C3616" w:rsidRPr="00C352C4">
        <w:rPr>
          <w:rFonts w:ascii="Times New Roman" w:hAnsi="Times New Roman"/>
          <w:b/>
          <w:sz w:val="28"/>
          <w:szCs w:val="28"/>
        </w:rPr>
        <w:t xml:space="preserve"> не было</w:t>
      </w:r>
      <w:r w:rsidRPr="00C352C4">
        <w:rPr>
          <w:rFonts w:ascii="Times New Roman" w:hAnsi="Times New Roman"/>
          <w:sz w:val="28"/>
          <w:szCs w:val="28"/>
        </w:rPr>
        <w:t>;</w:t>
      </w:r>
    </w:p>
    <w:p w:rsidR="00814753" w:rsidRPr="00C352C4" w:rsidRDefault="00814753" w:rsidP="008E4042">
      <w:pPr>
        <w:pStyle w:val="a3"/>
        <w:numPr>
          <w:ilvl w:val="0"/>
          <w:numId w:val="11"/>
        </w:numPr>
        <w:tabs>
          <w:tab w:val="left" w:pos="0"/>
          <w:tab w:val="left" w:pos="1134"/>
        </w:tabs>
        <w:spacing w:after="0" w:line="240" w:lineRule="auto"/>
        <w:ind w:left="0" w:firstLine="567"/>
        <w:jc w:val="both"/>
        <w:rPr>
          <w:rFonts w:ascii="Times New Roman" w:hAnsi="Times New Roman"/>
          <w:sz w:val="28"/>
          <w:szCs w:val="28"/>
        </w:rPr>
      </w:pPr>
      <w:r w:rsidRPr="00C10867">
        <w:rPr>
          <w:rFonts w:ascii="Times New Roman" w:hAnsi="Times New Roman"/>
          <w:b/>
          <w:szCs w:val="28"/>
        </w:rPr>
        <w:t>перевода библиотек из структур КДЦ (КБЦ, БИКДО и др.) в состав МЦРБ (ЦБС) в свете ФЗ-136 (копии решений), или наоборот</w:t>
      </w:r>
      <w:r w:rsidR="009C3616" w:rsidRPr="00C352C4">
        <w:rPr>
          <w:rFonts w:ascii="Times New Roman" w:hAnsi="Times New Roman"/>
          <w:b/>
          <w:sz w:val="28"/>
          <w:szCs w:val="28"/>
        </w:rPr>
        <w:t xml:space="preserve"> – не происходило</w:t>
      </w:r>
      <w:r w:rsidRPr="00C352C4">
        <w:rPr>
          <w:rFonts w:ascii="Times New Roman" w:hAnsi="Times New Roman"/>
          <w:sz w:val="28"/>
          <w:szCs w:val="28"/>
        </w:rPr>
        <w:t>;</w:t>
      </w:r>
    </w:p>
    <w:p w:rsidR="00814753" w:rsidRPr="00C352C4" w:rsidRDefault="00814753" w:rsidP="008E4042">
      <w:pPr>
        <w:pStyle w:val="a3"/>
        <w:numPr>
          <w:ilvl w:val="0"/>
          <w:numId w:val="11"/>
        </w:numPr>
        <w:tabs>
          <w:tab w:val="left" w:pos="0"/>
          <w:tab w:val="left" w:pos="1134"/>
        </w:tabs>
        <w:spacing w:after="0" w:line="240" w:lineRule="auto"/>
        <w:ind w:left="0" w:firstLine="567"/>
        <w:jc w:val="both"/>
        <w:rPr>
          <w:rFonts w:ascii="Times New Roman" w:hAnsi="Times New Roman"/>
          <w:sz w:val="28"/>
          <w:szCs w:val="28"/>
        </w:rPr>
      </w:pPr>
      <w:r w:rsidRPr="00C10867">
        <w:rPr>
          <w:rFonts w:ascii="Times New Roman" w:hAnsi="Times New Roman"/>
          <w:b/>
          <w:szCs w:val="28"/>
        </w:rPr>
        <w:t>правопримененияФЗ-151</w:t>
      </w:r>
      <w:r w:rsidRPr="00C10867">
        <w:rPr>
          <w:rFonts w:ascii="Times New Roman" w:hAnsi="Times New Roman"/>
          <w:szCs w:val="28"/>
        </w:rPr>
        <w:t xml:space="preserve"> при реорганизации сельских библиотек (копии решений, результатов опроса жителей населенных пунктов, характеристика замещающих, т.е. внестационарных, форм обслуживания)</w:t>
      </w:r>
      <w:r w:rsidR="009C3616" w:rsidRPr="00C352C4">
        <w:rPr>
          <w:rFonts w:ascii="Times New Roman" w:hAnsi="Times New Roman"/>
          <w:sz w:val="28"/>
          <w:szCs w:val="28"/>
        </w:rPr>
        <w:t xml:space="preserve"> – </w:t>
      </w:r>
      <w:r w:rsidR="009C3616" w:rsidRPr="00C352C4">
        <w:rPr>
          <w:rFonts w:ascii="Times New Roman" w:hAnsi="Times New Roman"/>
          <w:b/>
          <w:sz w:val="28"/>
          <w:szCs w:val="28"/>
        </w:rPr>
        <w:t>не было</w:t>
      </w:r>
      <w:r w:rsidRPr="00C352C4">
        <w:rPr>
          <w:rFonts w:ascii="Times New Roman" w:hAnsi="Times New Roman"/>
          <w:sz w:val="28"/>
          <w:szCs w:val="28"/>
        </w:rPr>
        <w:t>;</w:t>
      </w:r>
    </w:p>
    <w:p w:rsidR="00814753" w:rsidRPr="00C352C4" w:rsidRDefault="00814753" w:rsidP="008E4042">
      <w:pPr>
        <w:pStyle w:val="a3"/>
        <w:numPr>
          <w:ilvl w:val="0"/>
          <w:numId w:val="11"/>
        </w:numPr>
        <w:tabs>
          <w:tab w:val="left" w:pos="0"/>
          <w:tab w:val="left" w:pos="1134"/>
        </w:tabs>
        <w:spacing w:after="0" w:line="240" w:lineRule="auto"/>
        <w:ind w:left="0" w:firstLine="567"/>
        <w:jc w:val="both"/>
        <w:rPr>
          <w:rFonts w:ascii="Times New Roman" w:hAnsi="Times New Roman"/>
          <w:sz w:val="28"/>
          <w:szCs w:val="28"/>
        </w:rPr>
      </w:pPr>
      <w:r w:rsidRPr="00D52A39">
        <w:rPr>
          <w:rFonts w:ascii="Times New Roman" w:hAnsi="Times New Roman"/>
          <w:szCs w:val="28"/>
        </w:rPr>
        <w:t>характеристика (копия) договора об исполнении управленческо-методических функций ЦБ по отношению к библиотекам, входящим в КДЦ</w:t>
      </w:r>
      <w:r w:rsidR="009C3616" w:rsidRPr="00D52A39">
        <w:rPr>
          <w:rFonts w:ascii="Times New Roman" w:hAnsi="Times New Roman"/>
          <w:szCs w:val="28"/>
        </w:rPr>
        <w:t xml:space="preserve">-  </w:t>
      </w:r>
      <w:r w:rsidR="009C3616" w:rsidRPr="00C352C4">
        <w:rPr>
          <w:rFonts w:ascii="Times New Roman" w:hAnsi="Times New Roman"/>
          <w:b/>
          <w:sz w:val="28"/>
          <w:szCs w:val="28"/>
        </w:rPr>
        <w:t>не было</w:t>
      </w:r>
      <w:r w:rsidRPr="00C352C4">
        <w:rPr>
          <w:rFonts w:ascii="Times New Roman" w:hAnsi="Times New Roman"/>
          <w:sz w:val="28"/>
          <w:szCs w:val="28"/>
        </w:rPr>
        <w:t>.</w:t>
      </w:r>
    </w:p>
    <w:p w:rsidR="00814753" w:rsidRPr="00C352C4" w:rsidRDefault="00814753" w:rsidP="008E4042">
      <w:pPr>
        <w:pStyle w:val="a3"/>
        <w:tabs>
          <w:tab w:val="left" w:pos="0"/>
          <w:tab w:val="left" w:pos="993"/>
        </w:tabs>
        <w:spacing w:after="0" w:line="240" w:lineRule="auto"/>
        <w:ind w:left="0" w:firstLine="567"/>
        <w:jc w:val="both"/>
        <w:rPr>
          <w:rFonts w:ascii="Times New Roman" w:hAnsi="Times New Roman"/>
          <w:sz w:val="28"/>
          <w:szCs w:val="28"/>
        </w:rPr>
      </w:pPr>
      <w:r w:rsidRPr="00200106">
        <w:rPr>
          <w:rFonts w:ascii="Times New Roman" w:hAnsi="Times New Roman"/>
          <w:b/>
          <w:color w:val="17365D" w:themeColor="text2" w:themeShade="BF"/>
          <w:szCs w:val="28"/>
        </w:rPr>
        <w:t>2.5. Структурные изменения в сети, связанные с созданием публичных центров правовой и социально значимой информации (ПЦПИ), Центров общественного доступа к госуслугам (ЦОД), многофункциональных культурных центров (МФКЦ)</w:t>
      </w:r>
      <w:r w:rsidR="00193991" w:rsidRPr="00C352C4">
        <w:rPr>
          <w:rFonts w:ascii="Times New Roman" w:hAnsi="Times New Roman"/>
          <w:sz w:val="28"/>
          <w:szCs w:val="28"/>
        </w:rPr>
        <w:t xml:space="preserve">-  </w:t>
      </w:r>
      <w:r w:rsidR="00193991" w:rsidRPr="00C352C4">
        <w:rPr>
          <w:rFonts w:ascii="Times New Roman" w:hAnsi="Times New Roman"/>
          <w:b/>
          <w:sz w:val="28"/>
          <w:szCs w:val="28"/>
        </w:rPr>
        <w:t>не было</w:t>
      </w:r>
      <w:r w:rsidRPr="00C352C4">
        <w:rPr>
          <w:rFonts w:ascii="Times New Roman" w:hAnsi="Times New Roman"/>
          <w:sz w:val="28"/>
          <w:szCs w:val="28"/>
        </w:rPr>
        <w:t xml:space="preserve">. </w:t>
      </w:r>
    </w:p>
    <w:p w:rsidR="00814753" w:rsidRPr="00200106" w:rsidRDefault="00814753" w:rsidP="008E4042">
      <w:pPr>
        <w:pStyle w:val="a3"/>
        <w:tabs>
          <w:tab w:val="left" w:pos="0"/>
          <w:tab w:val="left" w:pos="993"/>
        </w:tabs>
        <w:spacing w:after="0" w:line="240" w:lineRule="auto"/>
        <w:ind w:left="0" w:firstLine="567"/>
        <w:jc w:val="both"/>
        <w:rPr>
          <w:rFonts w:ascii="Times New Roman" w:hAnsi="Times New Roman"/>
          <w:b/>
          <w:color w:val="17365D" w:themeColor="text2" w:themeShade="BF"/>
          <w:szCs w:val="28"/>
        </w:rPr>
      </w:pPr>
      <w:r w:rsidRPr="00200106">
        <w:rPr>
          <w:rFonts w:ascii="Times New Roman" w:hAnsi="Times New Roman"/>
          <w:b/>
          <w:color w:val="17365D" w:themeColor="text2" w:themeShade="BF"/>
          <w:szCs w:val="28"/>
        </w:rPr>
        <w:t>2.6. Изменения в структуре библиотек, связанные с вводом новых функциональных отделов (подразделений) или их преобразованием (ликвидация)</w:t>
      </w:r>
      <w:r w:rsidR="00193991" w:rsidRPr="00200106">
        <w:rPr>
          <w:rFonts w:ascii="Times New Roman" w:hAnsi="Times New Roman"/>
          <w:b/>
          <w:color w:val="17365D" w:themeColor="text2" w:themeShade="BF"/>
          <w:szCs w:val="28"/>
        </w:rPr>
        <w:t>.</w:t>
      </w:r>
    </w:p>
    <w:p w:rsidR="009C3616" w:rsidRPr="00C352C4" w:rsidRDefault="009C3616" w:rsidP="008E4042">
      <w:pPr>
        <w:pStyle w:val="a3"/>
        <w:tabs>
          <w:tab w:val="left" w:pos="0"/>
          <w:tab w:val="left" w:pos="993"/>
        </w:tabs>
        <w:spacing w:after="0" w:line="240" w:lineRule="auto"/>
        <w:ind w:left="0" w:firstLine="567"/>
        <w:jc w:val="both"/>
        <w:rPr>
          <w:rFonts w:ascii="Times New Roman" w:hAnsi="Times New Roman"/>
          <w:sz w:val="28"/>
          <w:szCs w:val="28"/>
        </w:rPr>
      </w:pPr>
      <w:r w:rsidRPr="00C352C4">
        <w:rPr>
          <w:rFonts w:ascii="Times New Roman" w:hAnsi="Times New Roman"/>
          <w:sz w:val="28"/>
          <w:szCs w:val="28"/>
        </w:rPr>
        <w:t>В 2021 году в Межпоселенческой центральной районной библиотеке переименован «Сектор социально-культурной деятельности» отдела информационного обслуживания в «Сектор правовой информации» отдела информационного обслуживания. В 2022 году изменений не было.</w:t>
      </w:r>
    </w:p>
    <w:p w:rsidR="00814753" w:rsidRPr="00200106" w:rsidRDefault="00814753" w:rsidP="008E4042">
      <w:pPr>
        <w:pStyle w:val="a3"/>
        <w:tabs>
          <w:tab w:val="left" w:pos="0"/>
          <w:tab w:val="left" w:pos="993"/>
          <w:tab w:val="left" w:pos="1276"/>
        </w:tabs>
        <w:spacing w:after="0" w:line="240" w:lineRule="auto"/>
        <w:ind w:left="0" w:firstLine="567"/>
        <w:jc w:val="both"/>
        <w:rPr>
          <w:rFonts w:ascii="Times New Roman" w:hAnsi="Times New Roman"/>
          <w:b/>
          <w:color w:val="17365D" w:themeColor="text2" w:themeShade="BF"/>
          <w:szCs w:val="28"/>
        </w:rPr>
      </w:pPr>
      <w:r w:rsidRPr="00200106">
        <w:rPr>
          <w:rFonts w:ascii="Times New Roman" w:hAnsi="Times New Roman"/>
          <w:b/>
          <w:color w:val="17365D" w:themeColor="text2" w:themeShade="BF"/>
          <w:szCs w:val="28"/>
        </w:rPr>
        <w:t>2.7. Проанализировать доступность библиотечных услуг по «Модельному стандарту Забайкальского края» 2009 г.</w:t>
      </w:r>
    </w:p>
    <w:p w:rsidR="00814753" w:rsidRPr="00F54C9A" w:rsidRDefault="00814753" w:rsidP="008E4042">
      <w:pPr>
        <w:tabs>
          <w:tab w:val="left" w:pos="0"/>
          <w:tab w:val="left" w:pos="993"/>
        </w:tabs>
        <w:spacing w:after="0" w:line="240" w:lineRule="auto"/>
        <w:ind w:firstLine="567"/>
        <w:jc w:val="both"/>
        <w:rPr>
          <w:rFonts w:ascii="Times New Roman" w:hAnsi="Times New Roman"/>
        </w:rPr>
      </w:pPr>
      <w:r w:rsidRPr="00F54C9A">
        <w:rPr>
          <w:rFonts w:ascii="Times New Roman" w:hAnsi="Times New Roman"/>
        </w:rPr>
        <w:t>Варианты объединения районных и городских администраций внутри одного муниципального образования;</w:t>
      </w:r>
    </w:p>
    <w:p w:rsidR="00814753" w:rsidRPr="00C352C4" w:rsidRDefault="00814753" w:rsidP="008E4042">
      <w:pPr>
        <w:pStyle w:val="a3"/>
        <w:numPr>
          <w:ilvl w:val="0"/>
          <w:numId w:val="22"/>
        </w:numPr>
        <w:tabs>
          <w:tab w:val="left" w:pos="0"/>
          <w:tab w:val="left" w:pos="993"/>
        </w:tabs>
        <w:spacing w:after="0" w:line="240" w:lineRule="auto"/>
        <w:ind w:left="0" w:firstLine="567"/>
        <w:jc w:val="both"/>
        <w:rPr>
          <w:rFonts w:ascii="Times New Roman" w:hAnsi="Times New Roman"/>
          <w:sz w:val="28"/>
          <w:szCs w:val="28"/>
        </w:rPr>
      </w:pPr>
      <w:r w:rsidRPr="0004486D">
        <w:rPr>
          <w:rFonts w:ascii="Times New Roman" w:hAnsi="Times New Roman"/>
          <w:szCs w:val="28"/>
        </w:rPr>
        <w:t xml:space="preserve">происходит ли процесс создания муниципального округа в вашем </w:t>
      </w:r>
      <w:r w:rsidR="00E847E0" w:rsidRPr="0004486D">
        <w:rPr>
          <w:rFonts w:ascii="Times New Roman" w:hAnsi="Times New Roman"/>
          <w:szCs w:val="28"/>
        </w:rPr>
        <w:t>районе?</w:t>
      </w:r>
      <w:r w:rsidR="00E847E0" w:rsidRPr="00B5274F">
        <w:rPr>
          <w:rFonts w:ascii="Times New Roman" w:hAnsi="Times New Roman"/>
          <w:b/>
          <w:sz w:val="24"/>
          <w:szCs w:val="28"/>
        </w:rPr>
        <w:t xml:space="preserve"> Нет</w:t>
      </w:r>
    </w:p>
    <w:p w:rsidR="00814753" w:rsidRPr="00C352C4" w:rsidRDefault="00814753" w:rsidP="008E4042">
      <w:pPr>
        <w:pStyle w:val="a3"/>
        <w:numPr>
          <w:ilvl w:val="0"/>
          <w:numId w:val="24"/>
        </w:numPr>
        <w:tabs>
          <w:tab w:val="left" w:pos="0"/>
          <w:tab w:val="left" w:pos="993"/>
        </w:tabs>
        <w:spacing w:after="0" w:line="240" w:lineRule="auto"/>
        <w:ind w:left="0" w:firstLine="567"/>
        <w:jc w:val="both"/>
        <w:rPr>
          <w:rFonts w:ascii="Times New Roman" w:hAnsi="Times New Roman"/>
          <w:sz w:val="28"/>
          <w:szCs w:val="28"/>
        </w:rPr>
      </w:pPr>
      <w:r w:rsidRPr="0004486D">
        <w:rPr>
          <w:rFonts w:ascii="Times New Roman" w:hAnsi="Times New Roman"/>
          <w:szCs w:val="28"/>
        </w:rPr>
        <w:t>в каком виде - администрации сельских и городских поселений района объединяются в единый округ</w:t>
      </w:r>
      <w:r w:rsidR="00E847E0" w:rsidRPr="0004486D">
        <w:rPr>
          <w:rFonts w:ascii="Times New Roman" w:hAnsi="Times New Roman"/>
          <w:szCs w:val="28"/>
        </w:rPr>
        <w:t>?</w:t>
      </w:r>
      <w:r w:rsidR="00E847E0" w:rsidRPr="00B5274F">
        <w:rPr>
          <w:rFonts w:ascii="Times New Roman" w:hAnsi="Times New Roman"/>
          <w:b/>
          <w:sz w:val="24"/>
          <w:szCs w:val="28"/>
        </w:rPr>
        <w:t xml:space="preserve"> О</w:t>
      </w:r>
      <w:r w:rsidR="00D4365B" w:rsidRPr="00B5274F">
        <w:rPr>
          <w:rFonts w:ascii="Times New Roman" w:hAnsi="Times New Roman"/>
          <w:b/>
          <w:sz w:val="24"/>
          <w:szCs w:val="28"/>
        </w:rPr>
        <w:t>бъединений нет</w:t>
      </w:r>
    </w:p>
    <w:p w:rsidR="00814753" w:rsidRPr="00C352C4" w:rsidRDefault="00814753" w:rsidP="008E4042">
      <w:pPr>
        <w:pStyle w:val="a3"/>
        <w:numPr>
          <w:ilvl w:val="0"/>
          <w:numId w:val="24"/>
        </w:numPr>
        <w:tabs>
          <w:tab w:val="left" w:pos="0"/>
          <w:tab w:val="left" w:pos="993"/>
        </w:tabs>
        <w:spacing w:after="0" w:line="240" w:lineRule="auto"/>
        <w:ind w:left="0" w:firstLine="567"/>
        <w:jc w:val="both"/>
        <w:rPr>
          <w:rFonts w:ascii="Times New Roman" w:hAnsi="Times New Roman"/>
          <w:sz w:val="28"/>
          <w:szCs w:val="28"/>
        </w:rPr>
      </w:pPr>
      <w:r w:rsidRPr="0004486D">
        <w:rPr>
          <w:rFonts w:ascii="Times New Roman" w:hAnsi="Times New Roman"/>
          <w:szCs w:val="28"/>
        </w:rPr>
        <w:t>включают ли будущие округа два или несколько отдельных районов или только несколько поселений других районов?</w:t>
      </w:r>
      <w:r w:rsidR="00B263D8">
        <w:rPr>
          <w:rFonts w:ascii="Times New Roman" w:hAnsi="Times New Roman"/>
          <w:szCs w:val="28"/>
        </w:rPr>
        <w:t xml:space="preserve"> </w:t>
      </w:r>
      <w:r w:rsidR="00D4365B" w:rsidRPr="00B5274F">
        <w:rPr>
          <w:rFonts w:ascii="Times New Roman" w:hAnsi="Times New Roman"/>
          <w:b/>
          <w:sz w:val="24"/>
          <w:szCs w:val="28"/>
        </w:rPr>
        <w:t>Нет</w:t>
      </w:r>
    </w:p>
    <w:p w:rsidR="00D4365B" w:rsidRPr="0004486D" w:rsidRDefault="00814753" w:rsidP="008E4042">
      <w:pPr>
        <w:pStyle w:val="a3"/>
        <w:numPr>
          <w:ilvl w:val="0"/>
          <w:numId w:val="1"/>
        </w:numPr>
        <w:tabs>
          <w:tab w:val="left" w:pos="0"/>
          <w:tab w:val="left" w:pos="709"/>
          <w:tab w:val="left" w:pos="851"/>
          <w:tab w:val="left" w:pos="993"/>
        </w:tabs>
        <w:spacing w:after="0" w:line="240" w:lineRule="auto"/>
        <w:ind w:left="0" w:firstLine="567"/>
        <w:jc w:val="both"/>
        <w:rPr>
          <w:rFonts w:ascii="Times New Roman" w:hAnsi="Times New Roman"/>
          <w:szCs w:val="28"/>
        </w:rPr>
      </w:pPr>
      <w:r w:rsidRPr="0004486D">
        <w:rPr>
          <w:rFonts w:ascii="Times New Roman" w:hAnsi="Times New Roman"/>
          <w:szCs w:val="28"/>
        </w:rPr>
        <w:t xml:space="preserve">соблюдение социальных нормативов обеспеченности библиотеками населения в целом по району (городу) и в разрезе муниципальных образований (в населенном пункте от 250 до 500 жителей нужно сохранить библиотеку и полную ставку (или 0,5 ставки) библиотекаря при наличии многонационального состава жителей, сурового климата, сложности рельефа, большой протяженности; в населенном пункте от 500 до 1000 жителей необходима библиотека и </w:t>
      </w:r>
      <w:r w:rsidR="00D4365B" w:rsidRPr="0004486D">
        <w:rPr>
          <w:rFonts w:ascii="Times New Roman" w:hAnsi="Times New Roman"/>
          <w:szCs w:val="28"/>
        </w:rPr>
        <w:t>библиотекарь на полную ставку);</w:t>
      </w:r>
    </w:p>
    <w:p w:rsidR="00460306" w:rsidRPr="00B5274F" w:rsidRDefault="00DB70D9" w:rsidP="008E4042">
      <w:pPr>
        <w:tabs>
          <w:tab w:val="left" w:pos="0"/>
        </w:tabs>
        <w:spacing w:after="0" w:line="240" w:lineRule="auto"/>
        <w:jc w:val="center"/>
        <w:rPr>
          <w:rFonts w:ascii="Times New Roman" w:hAnsi="Times New Roman"/>
          <w:i/>
          <w:iCs/>
          <w:szCs w:val="28"/>
        </w:rPr>
      </w:pPr>
      <w:r w:rsidRPr="00B5274F">
        <w:rPr>
          <w:rFonts w:ascii="Times New Roman" w:hAnsi="Times New Roman"/>
          <w:i/>
          <w:iCs/>
          <w:szCs w:val="28"/>
        </w:rPr>
        <w:t>Таблица №6 Социальные нормативы обеспеченности</w:t>
      </w:r>
      <w:r w:rsidR="00B263D8">
        <w:rPr>
          <w:rFonts w:ascii="Times New Roman" w:hAnsi="Times New Roman"/>
          <w:i/>
          <w:iCs/>
          <w:szCs w:val="28"/>
        </w:rPr>
        <w:t xml:space="preserve"> </w:t>
      </w:r>
      <w:r w:rsidRPr="00B5274F">
        <w:rPr>
          <w:rFonts w:ascii="Times New Roman" w:hAnsi="Times New Roman"/>
          <w:i/>
          <w:iCs/>
          <w:szCs w:val="28"/>
        </w:rPr>
        <w:t>библиотеками населения</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9"/>
        <w:gridCol w:w="1565"/>
        <w:gridCol w:w="4489"/>
      </w:tblGrid>
      <w:tr w:rsidR="00D4365B" w:rsidRPr="00F54C9A" w:rsidTr="008E4042">
        <w:tc>
          <w:tcPr>
            <w:tcW w:w="3409" w:type="dxa"/>
          </w:tcPr>
          <w:p w:rsidR="00D4365B" w:rsidRPr="00F54C9A" w:rsidRDefault="00D4365B" w:rsidP="00193991">
            <w:pPr>
              <w:spacing w:after="0" w:line="240" w:lineRule="auto"/>
              <w:ind w:right="66"/>
              <w:jc w:val="center"/>
              <w:rPr>
                <w:rFonts w:ascii="Times New Roman" w:eastAsia="Times New Roman" w:hAnsi="Times New Roman" w:cs="Times New Roman"/>
                <w:b/>
                <w:sz w:val="24"/>
              </w:rPr>
            </w:pPr>
            <w:r w:rsidRPr="00F54C9A">
              <w:rPr>
                <w:rFonts w:ascii="Times New Roman" w:eastAsia="Times New Roman" w:hAnsi="Times New Roman" w:cs="Times New Roman"/>
                <w:b/>
                <w:sz w:val="24"/>
              </w:rPr>
              <w:t>Число библиотек, обслуживающих</w:t>
            </w:r>
          </w:p>
        </w:tc>
        <w:tc>
          <w:tcPr>
            <w:tcW w:w="1565" w:type="dxa"/>
          </w:tcPr>
          <w:p w:rsidR="00D4365B" w:rsidRPr="00F54C9A" w:rsidRDefault="00D4365B" w:rsidP="00193991">
            <w:pPr>
              <w:spacing w:after="0" w:line="240" w:lineRule="auto"/>
              <w:ind w:right="66"/>
              <w:jc w:val="center"/>
              <w:rPr>
                <w:rFonts w:ascii="Times New Roman" w:eastAsia="Times New Roman" w:hAnsi="Times New Roman" w:cs="Times New Roman"/>
                <w:b/>
                <w:sz w:val="24"/>
              </w:rPr>
            </w:pPr>
            <w:r w:rsidRPr="00F54C9A">
              <w:rPr>
                <w:rFonts w:ascii="Times New Roman" w:eastAsia="Times New Roman" w:hAnsi="Times New Roman" w:cs="Times New Roman"/>
                <w:b/>
                <w:sz w:val="24"/>
              </w:rPr>
              <w:t>Количество жителей</w:t>
            </w:r>
          </w:p>
        </w:tc>
        <w:tc>
          <w:tcPr>
            <w:tcW w:w="4489" w:type="dxa"/>
          </w:tcPr>
          <w:p w:rsidR="00D4365B" w:rsidRPr="00F54C9A" w:rsidRDefault="00D4365B" w:rsidP="00193991">
            <w:pPr>
              <w:spacing w:after="0" w:line="240" w:lineRule="auto"/>
              <w:ind w:right="66"/>
              <w:jc w:val="center"/>
              <w:rPr>
                <w:rFonts w:ascii="Times New Roman" w:eastAsia="Times New Roman" w:hAnsi="Times New Roman" w:cs="Times New Roman"/>
                <w:b/>
                <w:sz w:val="24"/>
              </w:rPr>
            </w:pPr>
            <w:r w:rsidRPr="00F54C9A">
              <w:rPr>
                <w:rFonts w:ascii="Times New Roman" w:eastAsia="Times New Roman" w:hAnsi="Times New Roman" w:cs="Times New Roman"/>
                <w:b/>
                <w:sz w:val="24"/>
              </w:rPr>
              <w:t>Перечень библиотек</w:t>
            </w:r>
          </w:p>
        </w:tc>
      </w:tr>
      <w:tr w:rsidR="00193991" w:rsidRPr="00F54C9A" w:rsidTr="008E4042">
        <w:tc>
          <w:tcPr>
            <w:tcW w:w="3409" w:type="dxa"/>
          </w:tcPr>
          <w:p w:rsidR="00193991" w:rsidRPr="00F54C9A" w:rsidRDefault="00193991" w:rsidP="00193991">
            <w:pPr>
              <w:spacing w:after="0" w:line="240" w:lineRule="auto"/>
              <w:ind w:right="66"/>
              <w:jc w:val="both"/>
              <w:rPr>
                <w:rFonts w:ascii="Times New Roman" w:eastAsia="Times New Roman" w:hAnsi="Times New Roman" w:cs="Times New Roman"/>
                <w:sz w:val="24"/>
              </w:rPr>
            </w:pPr>
            <w:r w:rsidRPr="00F54C9A">
              <w:rPr>
                <w:rFonts w:ascii="Times New Roman" w:eastAsia="Times New Roman" w:hAnsi="Times New Roman" w:cs="Times New Roman"/>
                <w:sz w:val="24"/>
              </w:rPr>
              <w:t>3 библиотеки – от 500 до 1000 жителей</w:t>
            </w:r>
          </w:p>
        </w:tc>
        <w:tc>
          <w:tcPr>
            <w:tcW w:w="1565" w:type="dxa"/>
          </w:tcPr>
          <w:p w:rsidR="00193991" w:rsidRPr="00F54C9A" w:rsidRDefault="00193991" w:rsidP="00193991">
            <w:pPr>
              <w:spacing w:after="0" w:line="240" w:lineRule="auto"/>
              <w:ind w:right="66"/>
              <w:jc w:val="both"/>
              <w:rPr>
                <w:rFonts w:ascii="Times New Roman" w:eastAsia="Times New Roman" w:hAnsi="Times New Roman" w:cs="Times New Roman"/>
                <w:sz w:val="24"/>
              </w:rPr>
            </w:pPr>
            <w:r w:rsidRPr="00F54C9A">
              <w:rPr>
                <w:rFonts w:ascii="Times New Roman" w:eastAsia="Times New Roman" w:hAnsi="Times New Roman" w:cs="Times New Roman"/>
                <w:sz w:val="24"/>
              </w:rPr>
              <w:t>753</w:t>
            </w:r>
          </w:p>
          <w:p w:rsidR="00193991" w:rsidRPr="00F54C9A" w:rsidRDefault="00193991" w:rsidP="00193991">
            <w:pPr>
              <w:spacing w:after="0" w:line="240" w:lineRule="auto"/>
              <w:ind w:right="66"/>
              <w:jc w:val="both"/>
              <w:rPr>
                <w:rFonts w:ascii="Times New Roman" w:eastAsia="Times New Roman" w:hAnsi="Times New Roman" w:cs="Times New Roman"/>
                <w:sz w:val="24"/>
              </w:rPr>
            </w:pPr>
            <w:r w:rsidRPr="00F54C9A">
              <w:rPr>
                <w:rFonts w:ascii="Times New Roman" w:eastAsia="Times New Roman" w:hAnsi="Times New Roman" w:cs="Times New Roman"/>
                <w:sz w:val="24"/>
              </w:rPr>
              <w:t>553</w:t>
            </w:r>
          </w:p>
          <w:p w:rsidR="00193991" w:rsidRPr="00F54C9A" w:rsidRDefault="00193991" w:rsidP="00193991">
            <w:pPr>
              <w:spacing w:after="0" w:line="240" w:lineRule="auto"/>
              <w:ind w:right="66"/>
              <w:jc w:val="both"/>
              <w:rPr>
                <w:rFonts w:ascii="Times New Roman" w:eastAsia="Times New Roman" w:hAnsi="Times New Roman" w:cs="Times New Roman"/>
                <w:sz w:val="24"/>
              </w:rPr>
            </w:pPr>
            <w:r w:rsidRPr="00F54C9A">
              <w:rPr>
                <w:rFonts w:ascii="Times New Roman" w:eastAsia="Times New Roman" w:hAnsi="Times New Roman" w:cs="Times New Roman"/>
                <w:sz w:val="24"/>
              </w:rPr>
              <w:t>682</w:t>
            </w:r>
          </w:p>
        </w:tc>
        <w:tc>
          <w:tcPr>
            <w:tcW w:w="4489" w:type="dxa"/>
          </w:tcPr>
          <w:p w:rsidR="00193991" w:rsidRPr="00F54C9A" w:rsidRDefault="00193991" w:rsidP="00193991">
            <w:pPr>
              <w:spacing w:after="0" w:line="240" w:lineRule="auto"/>
              <w:ind w:right="66"/>
              <w:jc w:val="both"/>
              <w:rPr>
                <w:rFonts w:ascii="Times New Roman" w:eastAsia="Times New Roman" w:hAnsi="Times New Roman" w:cs="Times New Roman"/>
                <w:sz w:val="24"/>
              </w:rPr>
            </w:pPr>
            <w:r w:rsidRPr="00F54C9A">
              <w:rPr>
                <w:rFonts w:ascii="Times New Roman" w:eastAsia="Times New Roman" w:hAnsi="Times New Roman" w:cs="Times New Roman"/>
                <w:sz w:val="24"/>
              </w:rPr>
              <w:t>Библиотека-филиал № 12 с. Харауз</w:t>
            </w:r>
          </w:p>
          <w:p w:rsidR="00193991" w:rsidRPr="00F54C9A" w:rsidRDefault="00193991" w:rsidP="00193991">
            <w:pPr>
              <w:spacing w:after="0" w:line="240" w:lineRule="auto"/>
              <w:ind w:right="66"/>
              <w:jc w:val="both"/>
              <w:rPr>
                <w:rFonts w:ascii="Times New Roman" w:eastAsia="Times New Roman" w:hAnsi="Times New Roman" w:cs="Times New Roman"/>
                <w:sz w:val="24"/>
              </w:rPr>
            </w:pPr>
            <w:r w:rsidRPr="00F54C9A">
              <w:rPr>
                <w:rFonts w:ascii="Times New Roman" w:eastAsia="Times New Roman" w:hAnsi="Times New Roman" w:cs="Times New Roman"/>
                <w:sz w:val="24"/>
              </w:rPr>
              <w:t>Библиотека-филиал № 16 с. Катаево</w:t>
            </w:r>
          </w:p>
          <w:p w:rsidR="00193991" w:rsidRPr="00F54C9A" w:rsidRDefault="00193991" w:rsidP="00193991">
            <w:pPr>
              <w:spacing w:after="0" w:line="240" w:lineRule="auto"/>
              <w:ind w:right="66"/>
              <w:jc w:val="both"/>
              <w:rPr>
                <w:rFonts w:ascii="Times New Roman" w:eastAsia="Times New Roman" w:hAnsi="Times New Roman" w:cs="Times New Roman"/>
                <w:sz w:val="24"/>
              </w:rPr>
            </w:pPr>
            <w:r w:rsidRPr="00F54C9A">
              <w:rPr>
                <w:rFonts w:ascii="Times New Roman" w:eastAsia="Times New Roman" w:hAnsi="Times New Roman" w:cs="Times New Roman"/>
                <w:sz w:val="24"/>
              </w:rPr>
              <w:t>Библиотека – филиал № 19 с. Усть-Обор</w:t>
            </w:r>
          </w:p>
        </w:tc>
      </w:tr>
      <w:tr w:rsidR="00193991" w:rsidRPr="00F54C9A" w:rsidTr="008E4042">
        <w:tc>
          <w:tcPr>
            <w:tcW w:w="3409" w:type="dxa"/>
          </w:tcPr>
          <w:p w:rsidR="00193991" w:rsidRPr="00F54C9A" w:rsidRDefault="00193991" w:rsidP="00193991">
            <w:pPr>
              <w:spacing w:after="0" w:line="240" w:lineRule="auto"/>
              <w:ind w:right="66"/>
              <w:jc w:val="both"/>
              <w:rPr>
                <w:rFonts w:ascii="Times New Roman" w:eastAsia="Times New Roman" w:hAnsi="Times New Roman" w:cs="Times New Roman"/>
                <w:b/>
                <w:sz w:val="24"/>
              </w:rPr>
            </w:pPr>
            <w:r w:rsidRPr="00F54C9A">
              <w:rPr>
                <w:rFonts w:ascii="Times New Roman" w:eastAsia="Times New Roman" w:hAnsi="Times New Roman" w:cs="Times New Roman"/>
                <w:sz w:val="24"/>
              </w:rPr>
              <w:t>2 библиотеки – от 250 до 500 жителей</w:t>
            </w:r>
          </w:p>
        </w:tc>
        <w:tc>
          <w:tcPr>
            <w:tcW w:w="1565" w:type="dxa"/>
          </w:tcPr>
          <w:p w:rsidR="00193991" w:rsidRPr="00F54C9A" w:rsidRDefault="00193991" w:rsidP="00193991">
            <w:pPr>
              <w:spacing w:after="0" w:line="240" w:lineRule="auto"/>
              <w:ind w:right="66"/>
              <w:jc w:val="both"/>
              <w:rPr>
                <w:rFonts w:ascii="Times New Roman" w:eastAsia="Times New Roman" w:hAnsi="Times New Roman" w:cs="Times New Roman"/>
                <w:sz w:val="24"/>
              </w:rPr>
            </w:pPr>
            <w:r w:rsidRPr="00F54C9A">
              <w:rPr>
                <w:rFonts w:ascii="Times New Roman" w:eastAsia="Times New Roman" w:hAnsi="Times New Roman" w:cs="Times New Roman"/>
                <w:sz w:val="24"/>
              </w:rPr>
              <w:t>462</w:t>
            </w:r>
          </w:p>
          <w:p w:rsidR="00193991" w:rsidRPr="00F54C9A" w:rsidRDefault="00193991" w:rsidP="00193991">
            <w:pPr>
              <w:spacing w:after="0" w:line="240" w:lineRule="auto"/>
              <w:ind w:right="66"/>
              <w:jc w:val="both"/>
              <w:rPr>
                <w:rFonts w:ascii="Times New Roman" w:eastAsia="Times New Roman" w:hAnsi="Times New Roman" w:cs="Times New Roman"/>
                <w:sz w:val="24"/>
              </w:rPr>
            </w:pPr>
            <w:r w:rsidRPr="00F54C9A">
              <w:rPr>
                <w:rFonts w:ascii="Times New Roman" w:eastAsia="Times New Roman" w:hAnsi="Times New Roman" w:cs="Times New Roman"/>
                <w:sz w:val="24"/>
              </w:rPr>
              <w:t>433</w:t>
            </w:r>
          </w:p>
        </w:tc>
        <w:tc>
          <w:tcPr>
            <w:tcW w:w="4489" w:type="dxa"/>
          </w:tcPr>
          <w:p w:rsidR="00193991" w:rsidRPr="00F54C9A" w:rsidRDefault="00193991" w:rsidP="00193991">
            <w:pPr>
              <w:spacing w:after="0" w:line="240" w:lineRule="auto"/>
              <w:ind w:right="66"/>
              <w:jc w:val="both"/>
              <w:rPr>
                <w:rFonts w:ascii="Times New Roman" w:eastAsia="Times New Roman" w:hAnsi="Times New Roman" w:cs="Times New Roman"/>
                <w:sz w:val="24"/>
              </w:rPr>
            </w:pPr>
            <w:r w:rsidRPr="00F54C9A">
              <w:rPr>
                <w:rFonts w:ascii="Times New Roman" w:eastAsia="Times New Roman" w:hAnsi="Times New Roman" w:cs="Times New Roman"/>
                <w:sz w:val="24"/>
              </w:rPr>
              <w:t>Библиотека-филиал № 11 с. Толбага</w:t>
            </w:r>
          </w:p>
          <w:p w:rsidR="00193991" w:rsidRPr="00F54C9A" w:rsidRDefault="00193991" w:rsidP="00193991">
            <w:pPr>
              <w:spacing w:after="0" w:line="240" w:lineRule="auto"/>
              <w:ind w:right="66"/>
              <w:jc w:val="both"/>
              <w:rPr>
                <w:rFonts w:ascii="Times New Roman" w:eastAsia="Times New Roman" w:hAnsi="Times New Roman" w:cs="Times New Roman"/>
                <w:sz w:val="24"/>
              </w:rPr>
            </w:pPr>
            <w:r w:rsidRPr="00F54C9A">
              <w:rPr>
                <w:rFonts w:ascii="Times New Roman" w:eastAsia="Times New Roman" w:hAnsi="Times New Roman" w:cs="Times New Roman"/>
                <w:sz w:val="24"/>
              </w:rPr>
              <w:t>Библиотека – филиал №  21 с. Пески</w:t>
            </w:r>
          </w:p>
        </w:tc>
      </w:tr>
      <w:tr w:rsidR="00193991" w:rsidRPr="00F54C9A" w:rsidTr="008E4042">
        <w:tc>
          <w:tcPr>
            <w:tcW w:w="3409" w:type="dxa"/>
          </w:tcPr>
          <w:p w:rsidR="00193991" w:rsidRPr="00F54C9A" w:rsidRDefault="00193991" w:rsidP="00193991">
            <w:pPr>
              <w:spacing w:after="0" w:line="240" w:lineRule="auto"/>
              <w:ind w:right="66"/>
              <w:jc w:val="both"/>
              <w:rPr>
                <w:rFonts w:ascii="Times New Roman" w:eastAsia="Times New Roman" w:hAnsi="Times New Roman" w:cs="Times New Roman"/>
                <w:sz w:val="24"/>
              </w:rPr>
            </w:pPr>
            <w:r w:rsidRPr="00F54C9A">
              <w:rPr>
                <w:rFonts w:ascii="Times New Roman" w:eastAsia="Times New Roman" w:hAnsi="Times New Roman" w:cs="Times New Roman"/>
                <w:sz w:val="24"/>
              </w:rPr>
              <w:t>8 библиотек – до 250 жителей</w:t>
            </w:r>
          </w:p>
        </w:tc>
        <w:tc>
          <w:tcPr>
            <w:tcW w:w="1565" w:type="dxa"/>
          </w:tcPr>
          <w:p w:rsidR="00193991" w:rsidRPr="00F54C9A" w:rsidRDefault="00193991" w:rsidP="00193991">
            <w:pPr>
              <w:spacing w:after="0" w:line="240" w:lineRule="auto"/>
              <w:ind w:right="66"/>
              <w:jc w:val="both"/>
              <w:rPr>
                <w:rFonts w:ascii="Times New Roman" w:eastAsia="Times New Roman" w:hAnsi="Times New Roman" w:cs="Times New Roman"/>
                <w:sz w:val="24"/>
              </w:rPr>
            </w:pPr>
            <w:r w:rsidRPr="00F54C9A">
              <w:rPr>
                <w:rFonts w:ascii="Times New Roman" w:eastAsia="Times New Roman" w:hAnsi="Times New Roman" w:cs="Times New Roman"/>
                <w:sz w:val="24"/>
              </w:rPr>
              <w:t>233</w:t>
            </w:r>
          </w:p>
          <w:p w:rsidR="00193991" w:rsidRPr="00F54C9A" w:rsidRDefault="00193991" w:rsidP="00193991">
            <w:pPr>
              <w:spacing w:after="0" w:line="240" w:lineRule="auto"/>
              <w:ind w:right="66"/>
              <w:jc w:val="both"/>
              <w:rPr>
                <w:rFonts w:ascii="Times New Roman" w:eastAsia="Times New Roman" w:hAnsi="Times New Roman" w:cs="Times New Roman"/>
                <w:sz w:val="24"/>
              </w:rPr>
            </w:pPr>
            <w:r w:rsidRPr="00F54C9A">
              <w:rPr>
                <w:rFonts w:ascii="Times New Roman" w:eastAsia="Times New Roman" w:hAnsi="Times New Roman" w:cs="Times New Roman"/>
                <w:sz w:val="24"/>
              </w:rPr>
              <w:t>43</w:t>
            </w:r>
          </w:p>
          <w:p w:rsidR="00193991" w:rsidRPr="00F54C9A" w:rsidRDefault="00193991" w:rsidP="00193991">
            <w:pPr>
              <w:spacing w:after="0" w:line="240" w:lineRule="auto"/>
              <w:ind w:right="66"/>
              <w:jc w:val="both"/>
              <w:rPr>
                <w:rFonts w:ascii="Times New Roman" w:eastAsia="Times New Roman" w:hAnsi="Times New Roman" w:cs="Times New Roman"/>
                <w:sz w:val="24"/>
              </w:rPr>
            </w:pPr>
          </w:p>
          <w:p w:rsidR="00193991" w:rsidRPr="00F54C9A" w:rsidRDefault="00193991" w:rsidP="00193991">
            <w:pPr>
              <w:spacing w:after="0" w:line="240" w:lineRule="auto"/>
              <w:ind w:right="66"/>
              <w:jc w:val="both"/>
              <w:rPr>
                <w:rFonts w:ascii="Times New Roman" w:eastAsia="Times New Roman" w:hAnsi="Times New Roman" w:cs="Times New Roman"/>
                <w:sz w:val="24"/>
              </w:rPr>
            </w:pPr>
            <w:r w:rsidRPr="00F54C9A">
              <w:rPr>
                <w:rFonts w:ascii="Times New Roman" w:eastAsia="Times New Roman" w:hAnsi="Times New Roman" w:cs="Times New Roman"/>
                <w:sz w:val="24"/>
              </w:rPr>
              <w:t>113</w:t>
            </w:r>
          </w:p>
          <w:p w:rsidR="00193991" w:rsidRPr="00F54C9A" w:rsidRDefault="00193991" w:rsidP="00193991">
            <w:pPr>
              <w:spacing w:after="0" w:line="240" w:lineRule="auto"/>
              <w:ind w:right="66"/>
              <w:jc w:val="both"/>
              <w:rPr>
                <w:rFonts w:ascii="Times New Roman" w:eastAsia="Times New Roman" w:hAnsi="Times New Roman" w:cs="Times New Roman"/>
                <w:sz w:val="24"/>
              </w:rPr>
            </w:pPr>
            <w:r w:rsidRPr="00F54C9A">
              <w:rPr>
                <w:rFonts w:ascii="Times New Roman" w:eastAsia="Times New Roman" w:hAnsi="Times New Roman" w:cs="Times New Roman"/>
                <w:sz w:val="24"/>
              </w:rPr>
              <w:t>200</w:t>
            </w:r>
          </w:p>
          <w:p w:rsidR="00193991" w:rsidRPr="00F54C9A" w:rsidRDefault="00193991" w:rsidP="00193991">
            <w:pPr>
              <w:spacing w:after="0" w:line="240" w:lineRule="auto"/>
              <w:ind w:right="66"/>
              <w:jc w:val="both"/>
              <w:rPr>
                <w:rFonts w:ascii="Times New Roman" w:eastAsia="Times New Roman" w:hAnsi="Times New Roman" w:cs="Times New Roman"/>
                <w:sz w:val="24"/>
              </w:rPr>
            </w:pPr>
            <w:r w:rsidRPr="00F54C9A">
              <w:rPr>
                <w:rFonts w:ascii="Times New Roman" w:eastAsia="Times New Roman" w:hAnsi="Times New Roman" w:cs="Times New Roman"/>
                <w:sz w:val="24"/>
              </w:rPr>
              <w:t>224</w:t>
            </w:r>
          </w:p>
          <w:p w:rsidR="00193991" w:rsidRPr="00F54C9A" w:rsidRDefault="00193991" w:rsidP="00193991">
            <w:pPr>
              <w:spacing w:after="0" w:line="240" w:lineRule="auto"/>
              <w:ind w:right="66"/>
              <w:jc w:val="both"/>
              <w:rPr>
                <w:rFonts w:ascii="Times New Roman" w:eastAsia="Times New Roman" w:hAnsi="Times New Roman" w:cs="Times New Roman"/>
                <w:sz w:val="24"/>
              </w:rPr>
            </w:pPr>
            <w:r w:rsidRPr="00F54C9A">
              <w:rPr>
                <w:rFonts w:ascii="Times New Roman" w:eastAsia="Times New Roman" w:hAnsi="Times New Roman" w:cs="Times New Roman"/>
                <w:sz w:val="24"/>
              </w:rPr>
              <w:t>157</w:t>
            </w:r>
          </w:p>
          <w:p w:rsidR="00193991" w:rsidRPr="00F54C9A" w:rsidRDefault="00193991" w:rsidP="00193991">
            <w:pPr>
              <w:spacing w:after="0" w:line="240" w:lineRule="auto"/>
              <w:ind w:right="66"/>
              <w:jc w:val="both"/>
              <w:rPr>
                <w:rFonts w:ascii="Times New Roman" w:eastAsia="Times New Roman" w:hAnsi="Times New Roman" w:cs="Times New Roman"/>
                <w:sz w:val="24"/>
              </w:rPr>
            </w:pPr>
            <w:r w:rsidRPr="00F54C9A">
              <w:rPr>
                <w:rFonts w:ascii="Times New Roman" w:eastAsia="Times New Roman" w:hAnsi="Times New Roman" w:cs="Times New Roman"/>
                <w:sz w:val="24"/>
              </w:rPr>
              <w:t>133</w:t>
            </w:r>
          </w:p>
          <w:p w:rsidR="00193991" w:rsidRPr="00F54C9A" w:rsidRDefault="00193991" w:rsidP="00193991">
            <w:pPr>
              <w:spacing w:after="0" w:line="240" w:lineRule="auto"/>
              <w:ind w:right="66"/>
              <w:jc w:val="both"/>
              <w:rPr>
                <w:rFonts w:ascii="Times New Roman" w:eastAsia="Times New Roman" w:hAnsi="Times New Roman" w:cs="Times New Roman"/>
                <w:sz w:val="24"/>
              </w:rPr>
            </w:pPr>
          </w:p>
          <w:p w:rsidR="00193991" w:rsidRPr="00F54C9A" w:rsidRDefault="00193991" w:rsidP="00193991">
            <w:pPr>
              <w:spacing w:after="0" w:line="240" w:lineRule="auto"/>
              <w:ind w:right="66"/>
              <w:jc w:val="both"/>
              <w:rPr>
                <w:rFonts w:ascii="Times New Roman" w:eastAsia="Times New Roman" w:hAnsi="Times New Roman" w:cs="Times New Roman"/>
                <w:sz w:val="24"/>
              </w:rPr>
            </w:pPr>
            <w:r w:rsidRPr="00F54C9A">
              <w:rPr>
                <w:rFonts w:ascii="Times New Roman" w:eastAsia="Times New Roman" w:hAnsi="Times New Roman" w:cs="Times New Roman"/>
                <w:sz w:val="24"/>
              </w:rPr>
              <w:t>167</w:t>
            </w:r>
          </w:p>
        </w:tc>
        <w:tc>
          <w:tcPr>
            <w:tcW w:w="4489" w:type="dxa"/>
          </w:tcPr>
          <w:p w:rsidR="00193991" w:rsidRPr="00F54C9A" w:rsidRDefault="00193991" w:rsidP="00193991">
            <w:pPr>
              <w:spacing w:after="0" w:line="240" w:lineRule="auto"/>
              <w:ind w:right="66"/>
              <w:jc w:val="both"/>
              <w:rPr>
                <w:rFonts w:ascii="Times New Roman" w:eastAsia="Times New Roman" w:hAnsi="Times New Roman" w:cs="Times New Roman"/>
                <w:sz w:val="24"/>
              </w:rPr>
            </w:pPr>
            <w:r w:rsidRPr="00F54C9A">
              <w:rPr>
                <w:rFonts w:ascii="Times New Roman" w:eastAsia="Times New Roman" w:hAnsi="Times New Roman" w:cs="Times New Roman"/>
                <w:sz w:val="24"/>
              </w:rPr>
              <w:t>Библиотека-филиал № 4 Л/Катангар</w:t>
            </w:r>
          </w:p>
          <w:p w:rsidR="00193991" w:rsidRPr="00F54C9A" w:rsidRDefault="00193991" w:rsidP="00193991">
            <w:pPr>
              <w:spacing w:after="0" w:line="240" w:lineRule="auto"/>
              <w:ind w:right="66"/>
              <w:jc w:val="both"/>
              <w:rPr>
                <w:rFonts w:ascii="Times New Roman" w:eastAsia="Times New Roman" w:hAnsi="Times New Roman" w:cs="Times New Roman"/>
                <w:sz w:val="24"/>
              </w:rPr>
            </w:pPr>
            <w:r w:rsidRPr="00F54C9A">
              <w:rPr>
                <w:rFonts w:ascii="Times New Roman" w:eastAsia="Times New Roman" w:hAnsi="Times New Roman" w:cs="Times New Roman"/>
                <w:sz w:val="24"/>
              </w:rPr>
              <w:t xml:space="preserve">Библиотека-филиал № 13 </w:t>
            </w:r>
          </w:p>
          <w:p w:rsidR="00193991" w:rsidRPr="00F54C9A" w:rsidRDefault="00193991" w:rsidP="00193991">
            <w:pPr>
              <w:spacing w:after="0" w:line="240" w:lineRule="auto"/>
              <w:ind w:right="66"/>
              <w:jc w:val="both"/>
              <w:rPr>
                <w:rFonts w:ascii="Times New Roman" w:eastAsia="Times New Roman" w:hAnsi="Times New Roman" w:cs="Times New Roman"/>
                <w:sz w:val="24"/>
              </w:rPr>
            </w:pPr>
            <w:r w:rsidRPr="00F54C9A">
              <w:rPr>
                <w:rFonts w:ascii="Times New Roman" w:eastAsia="Times New Roman" w:hAnsi="Times New Roman" w:cs="Times New Roman"/>
                <w:sz w:val="24"/>
              </w:rPr>
              <w:t>Баляга-Катангар</w:t>
            </w:r>
          </w:p>
          <w:p w:rsidR="00193991" w:rsidRPr="00F54C9A" w:rsidRDefault="00193991" w:rsidP="00193991">
            <w:pPr>
              <w:spacing w:after="0" w:line="240" w:lineRule="auto"/>
              <w:ind w:right="66"/>
              <w:jc w:val="both"/>
              <w:rPr>
                <w:rFonts w:ascii="Times New Roman" w:eastAsia="Times New Roman" w:hAnsi="Times New Roman" w:cs="Times New Roman"/>
                <w:sz w:val="24"/>
              </w:rPr>
            </w:pPr>
            <w:r w:rsidRPr="00F54C9A">
              <w:rPr>
                <w:rFonts w:ascii="Times New Roman" w:eastAsia="Times New Roman" w:hAnsi="Times New Roman" w:cs="Times New Roman"/>
                <w:sz w:val="24"/>
              </w:rPr>
              <w:t>Библиотека-филиал № 14 Катангар</w:t>
            </w:r>
          </w:p>
          <w:p w:rsidR="00193991" w:rsidRPr="00F54C9A" w:rsidRDefault="00193991" w:rsidP="00193991">
            <w:pPr>
              <w:spacing w:after="0" w:line="240" w:lineRule="auto"/>
              <w:ind w:right="66"/>
              <w:jc w:val="both"/>
              <w:rPr>
                <w:rFonts w:ascii="Times New Roman" w:eastAsia="Times New Roman" w:hAnsi="Times New Roman" w:cs="Times New Roman"/>
                <w:sz w:val="24"/>
              </w:rPr>
            </w:pPr>
            <w:r w:rsidRPr="00F54C9A">
              <w:rPr>
                <w:rFonts w:ascii="Times New Roman" w:eastAsia="Times New Roman" w:hAnsi="Times New Roman" w:cs="Times New Roman"/>
                <w:sz w:val="24"/>
              </w:rPr>
              <w:t>Библиотека-филиал № 15 Орсук</w:t>
            </w:r>
          </w:p>
          <w:p w:rsidR="00193991" w:rsidRPr="00F54C9A" w:rsidRDefault="00193991" w:rsidP="00193991">
            <w:pPr>
              <w:spacing w:after="0" w:line="240" w:lineRule="auto"/>
              <w:ind w:right="66"/>
              <w:jc w:val="both"/>
              <w:rPr>
                <w:rFonts w:ascii="Times New Roman" w:eastAsia="Times New Roman" w:hAnsi="Times New Roman" w:cs="Times New Roman"/>
                <w:sz w:val="24"/>
              </w:rPr>
            </w:pPr>
            <w:r w:rsidRPr="00F54C9A">
              <w:rPr>
                <w:rFonts w:ascii="Times New Roman" w:eastAsia="Times New Roman" w:hAnsi="Times New Roman" w:cs="Times New Roman"/>
                <w:sz w:val="24"/>
              </w:rPr>
              <w:t>Библиотека-филиал № 18 Зугмара</w:t>
            </w:r>
          </w:p>
          <w:p w:rsidR="00193991" w:rsidRPr="00F54C9A" w:rsidRDefault="00193991" w:rsidP="00193991">
            <w:pPr>
              <w:spacing w:after="0" w:line="240" w:lineRule="auto"/>
              <w:ind w:right="66"/>
              <w:jc w:val="both"/>
              <w:rPr>
                <w:rFonts w:ascii="Times New Roman" w:eastAsia="Times New Roman" w:hAnsi="Times New Roman" w:cs="Times New Roman"/>
                <w:sz w:val="24"/>
              </w:rPr>
            </w:pPr>
            <w:r w:rsidRPr="00F54C9A">
              <w:rPr>
                <w:rFonts w:ascii="Times New Roman" w:eastAsia="Times New Roman" w:hAnsi="Times New Roman" w:cs="Times New Roman"/>
                <w:sz w:val="24"/>
              </w:rPr>
              <w:t>Библиотека-филиал № 20 Обор</w:t>
            </w:r>
          </w:p>
          <w:p w:rsidR="00193991" w:rsidRPr="00F54C9A" w:rsidRDefault="00193991" w:rsidP="00193991">
            <w:pPr>
              <w:spacing w:after="0" w:line="240" w:lineRule="auto"/>
              <w:ind w:right="66"/>
              <w:jc w:val="both"/>
              <w:rPr>
                <w:rFonts w:ascii="Times New Roman" w:eastAsia="Times New Roman" w:hAnsi="Times New Roman" w:cs="Times New Roman"/>
                <w:sz w:val="24"/>
              </w:rPr>
            </w:pPr>
            <w:r w:rsidRPr="00F54C9A">
              <w:rPr>
                <w:rFonts w:ascii="Times New Roman" w:eastAsia="Times New Roman" w:hAnsi="Times New Roman" w:cs="Times New Roman"/>
                <w:sz w:val="24"/>
              </w:rPr>
              <w:t xml:space="preserve">Библиотека-филиал № 24 </w:t>
            </w:r>
          </w:p>
          <w:p w:rsidR="00193991" w:rsidRPr="00F54C9A" w:rsidRDefault="00193991" w:rsidP="00193991">
            <w:pPr>
              <w:spacing w:after="0" w:line="240" w:lineRule="auto"/>
              <w:ind w:right="66"/>
              <w:jc w:val="both"/>
              <w:rPr>
                <w:rFonts w:ascii="Times New Roman" w:eastAsia="Times New Roman" w:hAnsi="Times New Roman" w:cs="Times New Roman"/>
                <w:sz w:val="24"/>
              </w:rPr>
            </w:pPr>
            <w:r w:rsidRPr="00F54C9A">
              <w:rPr>
                <w:rFonts w:ascii="Times New Roman" w:eastAsia="Times New Roman" w:hAnsi="Times New Roman" w:cs="Times New Roman"/>
                <w:sz w:val="24"/>
              </w:rPr>
              <w:t>Красная Долина</w:t>
            </w:r>
          </w:p>
          <w:p w:rsidR="00193991" w:rsidRPr="00F54C9A" w:rsidRDefault="00193991" w:rsidP="00193991">
            <w:pPr>
              <w:spacing w:after="0" w:line="240" w:lineRule="auto"/>
              <w:ind w:right="66"/>
              <w:jc w:val="both"/>
              <w:rPr>
                <w:rFonts w:ascii="Times New Roman" w:eastAsia="Times New Roman" w:hAnsi="Times New Roman" w:cs="Times New Roman"/>
                <w:sz w:val="24"/>
              </w:rPr>
            </w:pPr>
            <w:r w:rsidRPr="00F54C9A">
              <w:rPr>
                <w:rFonts w:ascii="Times New Roman" w:eastAsia="Times New Roman" w:hAnsi="Times New Roman" w:cs="Times New Roman"/>
                <w:sz w:val="24"/>
              </w:rPr>
              <w:t>Библиотека-филиал № 25 Кули</w:t>
            </w:r>
          </w:p>
        </w:tc>
      </w:tr>
    </w:tbl>
    <w:p w:rsidR="00814753" w:rsidRPr="00C352C4" w:rsidRDefault="00814753" w:rsidP="008E4042">
      <w:pPr>
        <w:pStyle w:val="a3"/>
        <w:numPr>
          <w:ilvl w:val="0"/>
          <w:numId w:val="1"/>
        </w:numPr>
        <w:tabs>
          <w:tab w:val="left" w:pos="0"/>
          <w:tab w:val="left" w:pos="709"/>
          <w:tab w:val="left" w:pos="851"/>
        </w:tabs>
        <w:spacing w:after="0" w:line="240" w:lineRule="auto"/>
        <w:ind w:left="0" w:firstLine="567"/>
        <w:jc w:val="both"/>
        <w:rPr>
          <w:rFonts w:ascii="Times New Roman" w:hAnsi="Times New Roman"/>
          <w:sz w:val="28"/>
          <w:szCs w:val="28"/>
        </w:rPr>
      </w:pPr>
      <w:r w:rsidRPr="0004486D">
        <w:rPr>
          <w:rFonts w:ascii="Times New Roman" w:hAnsi="Times New Roman"/>
          <w:b/>
          <w:szCs w:val="28"/>
        </w:rPr>
        <w:lastRenderedPageBreak/>
        <w:t>среднее</w:t>
      </w:r>
      <w:r w:rsidR="00B263D8">
        <w:rPr>
          <w:rFonts w:ascii="Times New Roman" w:hAnsi="Times New Roman"/>
          <w:b/>
          <w:szCs w:val="28"/>
        </w:rPr>
        <w:t xml:space="preserve"> </w:t>
      </w:r>
      <w:r w:rsidRPr="0004486D">
        <w:rPr>
          <w:rFonts w:ascii="Times New Roman" w:hAnsi="Times New Roman"/>
          <w:b/>
          <w:szCs w:val="28"/>
        </w:rPr>
        <w:t>число жителей</w:t>
      </w:r>
      <w:r w:rsidRPr="0004486D">
        <w:rPr>
          <w:rFonts w:ascii="Times New Roman" w:hAnsi="Times New Roman"/>
          <w:szCs w:val="28"/>
        </w:rPr>
        <w:t xml:space="preserve"> на одну муниципальную библиотеку района (города)</w:t>
      </w:r>
      <w:r w:rsidR="00D4365B" w:rsidRPr="0004486D">
        <w:rPr>
          <w:rFonts w:ascii="Times New Roman" w:hAnsi="Times New Roman"/>
          <w:szCs w:val="28"/>
        </w:rPr>
        <w:t xml:space="preserve">: </w:t>
      </w:r>
      <w:r w:rsidR="00D4365B" w:rsidRPr="00C352C4">
        <w:rPr>
          <w:rFonts w:ascii="Times New Roman" w:hAnsi="Times New Roman"/>
          <w:sz w:val="28"/>
          <w:szCs w:val="28"/>
        </w:rPr>
        <w:t>13</w:t>
      </w:r>
      <w:r w:rsidR="00193991" w:rsidRPr="00C352C4">
        <w:rPr>
          <w:rFonts w:ascii="Times New Roman" w:hAnsi="Times New Roman"/>
          <w:sz w:val="28"/>
          <w:szCs w:val="28"/>
        </w:rPr>
        <w:t>27</w:t>
      </w:r>
      <w:r w:rsidR="00D4365B" w:rsidRPr="00C352C4">
        <w:rPr>
          <w:rFonts w:ascii="Times New Roman" w:hAnsi="Times New Roman"/>
          <w:sz w:val="28"/>
          <w:szCs w:val="28"/>
        </w:rPr>
        <w:t xml:space="preserve"> человек от общего населения; </w:t>
      </w:r>
      <w:r w:rsidR="00193991" w:rsidRPr="00C352C4">
        <w:rPr>
          <w:rFonts w:ascii="Times New Roman" w:hAnsi="Times New Roman"/>
          <w:sz w:val="28"/>
          <w:szCs w:val="28"/>
        </w:rPr>
        <w:t>991</w:t>
      </w:r>
      <w:r w:rsidR="00D4365B" w:rsidRPr="00C352C4">
        <w:rPr>
          <w:rFonts w:ascii="Times New Roman" w:hAnsi="Times New Roman"/>
          <w:sz w:val="28"/>
          <w:szCs w:val="28"/>
        </w:rPr>
        <w:t xml:space="preserve"> человек от населения в зоне обслуживания</w:t>
      </w:r>
      <w:r w:rsidRPr="00C352C4">
        <w:rPr>
          <w:rFonts w:ascii="Times New Roman" w:hAnsi="Times New Roman"/>
          <w:sz w:val="28"/>
          <w:szCs w:val="28"/>
        </w:rPr>
        <w:t xml:space="preserve">; </w:t>
      </w:r>
    </w:p>
    <w:p w:rsidR="00814753" w:rsidRPr="00C352C4" w:rsidRDefault="00814753" w:rsidP="008E4042">
      <w:pPr>
        <w:pStyle w:val="a3"/>
        <w:numPr>
          <w:ilvl w:val="0"/>
          <w:numId w:val="1"/>
        </w:numPr>
        <w:tabs>
          <w:tab w:val="left" w:pos="0"/>
          <w:tab w:val="left" w:pos="709"/>
          <w:tab w:val="left" w:pos="851"/>
          <w:tab w:val="left" w:pos="993"/>
        </w:tabs>
        <w:spacing w:after="0" w:line="240" w:lineRule="auto"/>
        <w:ind w:left="0" w:firstLine="567"/>
        <w:jc w:val="both"/>
        <w:rPr>
          <w:rFonts w:ascii="Times New Roman" w:hAnsi="Times New Roman"/>
          <w:sz w:val="28"/>
          <w:szCs w:val="28"/>
        </w:rPr>
      </w:pPr>
      <w:r w:rsidRPr="0004486D">
        <w:rPr>
          <w:rFonts w:ascii="Times New Roman" w:hAnsi="Times New Roman"/>
          <w:b/>
          <w:szCs w:val="28"/>
        </w:rPr>
        <w:t>количество населенных пунктов и</w:t>
      </w:r>
      <w:r w:rsidR="00E847E0">
        <w:rPr>
          <w:rFonts w:ascii="Times New Roman" w:hAnsi="Times New Roman"/>
          <w:b/>
          <w:szCs w:val="28"/>
        </w:rPr>
        <w:t xml:space="preserve"> </w:t>
      </w:r>
      <w:r w:rsidRPr="0004486D">
        <w:rPr>
          <w:rFonts w:ascii="Times New Roman" w:hAnsi="Times New Roman"/>
          <w:b/>
          <w:szCs w:val="28"/>
        </w:rPr>
        <w:t>жителей в них</w:t>
      </w:r>
      <w:r w:rsidRPr="0004486D">
        <w:rPr>
          <w:rFonts w:ascii="Times New Roman" w:hAnsi="Times New Roman"/>
          <w:szCs w:val="28"/>
        </w:rPr>
        <w:t xml:space="preserve"> (</w:t>
      </w:r>
      <w:r w:rsidRPr="0004486D">
        <w:rPr>
          <w:rFonts w:ascii="Times New Roman" w:hAnsi="Times New Roman"/>
          <w:b/>
          <w:szCs w:val="28"/>
        </w:rPr>
        <w:t>в т.ч. детей</w:t>
      </w:r>
      <w:r w:rsidRPr="0004486D">
        <w:rPr>
          <w:rFonts w:ascii="Times New Roman" w:hAnsi="Times New Roman"/>
          <w:szCs w:val="28"/>
        </w:rPr>
        <w:t xml:space="preserve">), </w:t>
      </w:r>
      <w:r w:rsidRPr="0004486D">
        <w:rPr>
          <w:rFonts w:ascii="Times New Roman" w:hAnsi="Times New Roman"/>
          <w:b/>
          <w:szCs w:val="28"/>
        </w:rPr>
        <w:t>не имеющих возможности доступа к библиотечным услугам (дать анализ по таблице)</w:t>
      </w:r>
      <w:r w:rsidRPr="00C352C4">
        <w:rPr>
          <w:rFonts w:ascii="Times New Roman" w:hAnsi="Times New Roman"/>
          <w:b/>
          <w:sz w:val="28"/>
          <w:szCs w:val="28"/>
        </w:rPr>
        <w:t>:</w:t>
      </w:r>
    </w:p>
    <w:p w:rsidR="00D4365B" w:rsidRPr="00B5274F" w:rsidRDefault="002007C9" w:rsidP="008E4042">
      <w:pPr>
        <w:tabs>
          <w:tab w:val="left" w:pos="0"/>
        </w:tabs>
        <w:spacing w:before="240" w:after="0" w:line="240" w:lineRule="auto"/>
        <w:jc w:val="center"/>
        <w:rPr>
          <w:rFonts w:ascii="Times New Roman" w:hAnsi="Times New Roman"/>
          <w:i/>
          <w:iCs/>
          <w:szCs w:val="24"/>
        </w:rPr>
      </w:pPr>
      <w:r w:rsidRPr="00B5274F">
        <w:rPr>
          <w:rFonts w:ascii="Times New Roman" w:hAnsi="Times New Roman"/>
          <w:i/>
          <w:iCs/>
          <w:sz w:val="24"/>
          <w:szCs w:val="28"/>
        </w:rPr>
        <w:t xml:space="preserve">Таблица №7 </w:t>
      </w:r>
      <w:r w:rsidR="00D4365B" w:rsidRPr="00B5274F">
        <w:rPr>
          <w:rFonts w:ascii="Times New Roman" w:hAnsi="Times New Roman"/>
          <w:i/>
          <w:iCs/>
          <w:sz w:val="24"/>
          <w:szCs w:val="28"/>
        </w:rPr>
        <w:t>Населенные пункты без библиотечного обслуживания</w:t>
      </w:r>
    </w:p>
    <w:tbl>
      <w:tblPr>
        <w:tblW w:w="9503" w:type="dxa"/>
        <w:tblInd w:w="96" w:type="dxa"/>
        <w:shd w:val="clear" w:color="auto" w:fill="FFFF00"/>
        <w:tblLayout w:type="fixed"/>
        <w:tblLook w:val="0000"/>
      </w:tblPr>
      <w:tblGrid>
        <w:gridCol w:w="993"/>
        <w:gridCol w:w="2835"/>
        <w:gridCol w:w="1601"/>
        <w:gridCol w:w="950"/>
        <w:gridCol w:w="1706"/>
        <w:gridCol w:w="1418"/>
      </w:tblGrid>
      <w:tr w:rsidR="00D4365B" w:rsidRPr="00C352C4" w:rsidTr="008E4042">
        <w:tc>
          <w:tcPr>
            <w:tcW w:w="993" w:type="dxa"/>
            <w:tcBorders>
              <w:top w:val="single" w:sz="4" w:space="0" w:color="000000"/>
              <w:left w:val="single" w:sz="4" w:space="0" w:color="000000"/>
              <w:bottom w:val="single" w:sz="4" w:space="0" w:color="000000"/>
            </w:tcBorders>
            <w:shd w:val="clear" w:color="auto" w:fill="auto"/>
          </w:tcPr>
          <w:p w:rsidR="00D4365B" w:rsidRPr="00F54C9A" w:rsidRDefault="00D4365B" w:rsidP="006B3BE7">
            <w:pPr>
              <w:pStyle w:val="a3"/>
              <w:tabs>
                <w:tab w:val="left" w:pos="0"/>
              </w:tabs>
              <w:spacing w:after="0" w:line="240" w:lineRule="auto"/>
              <w:ind w:left="0"/>
              <w:jc w:val="center"/>
              <w:rPr>
                <w:rFonts w:ascii="Times New Roman" w:hAnsi="Times New Roman"/>
                <w:b/>
                <w:bCs/>
                <w:sz w:val="24"/>
                <w:szCs w:val="24"/>
              </w:rPr>
            </w:pPr>
            <w:r w:rsidRPr="00F54C9A">
              <w:rPr>
                <w:rFonts w:ascii="Times New Roman" w:hAnsi="Times New Roman"/>
                <w:b/>
                <w:bCs/>
                <w:sz w:val="24"/>
                <w:szCs w:val="24"/>
              </w:rPr>
              <w:t xml:space="preserve">№ </w:t>
            </w:r>
          </w:p>
          <w:p w:rsidR="00D4365B" w:rsidRPr="00F54C9A" w:rsidRDefault="00D4365B" w:rsidP="006B3BE7">
            <w:pPr>
              <w:pStyle w:val="a3"/>
              <w:tabs>
                <w:tab w:val="left" w:pos="0"/>
              </w:tabs>
              <w:spacing w:after="0" w:line="240" w:lineRule="auto"/>
              <w:ind w:left="0"/>
              <w:jc w:val="center"/>
              <w:rPr>
                <w:rFonts w:ascii="Times New Roman" w:hAnsi="Times New Roman"/>
                <w:b/>
                <w:bCs/>
                <w:sz w:val="24"/>
                <w:szCs w:val="24"/>
              </w:rPr>
            </w:pPr>
            <w:r w:rsidRPr="00F54C9A">
              <w:rPr>
                <w:rFonts w:ascii="Times New Roman" w:hAnsi="Times New Roman"/>
                <w:b/>
                <w:bCs/>
                <w:sz w:val="24"/>
                <w:szCs w:val="24"/>
              </w:rPr>
              <w:t>п/п</w:t>
            </w:r>
          </w:p>
        </w:tc>
        <w:tc>
          <w:tcPr>
            <w:tcW w:w="2835" w:type="dxa"/>
            <w:tcBorders>
              <w:top w:val="single" w:sz="4" w:space="0" w:color="000000"/>
              <w:left w:val="single" w:sz="4" w:space="0" w:color="000000"/>
              <w:bottom w:val="single" w:sz="4" w:space="0" w:color="000000"/>
            </w:tcBorders>
            <w:shd w:val="clear" w:color="auto" w:fill="auto"/>
          </w:tcPr>
          <w:p w:rsidR="00D4365B" w:rsidRPr="00F54C9A" w:rsidRDefault="00D4365B" w:rsidP="006B3BE7">
            <w:pPr>
              <w:pStyle w:val="a3"/>
              <w:tabs>
                <w:tab w:val="left" w:pos="0"/>
              </w:tabs>
              <w:spacing w:after="0" w:line="240" w:lineRule="auto"/>
              <w:ind w:left="0"/>
              <w:jc w:val="center"/>
              <w:rPr>
                <w:rFonts w:ascii="Times New Roman" w:hAnsi="Times New Roman"/>
                <w:b/>
                <w:bCs/>
                <w:sz w:val="24"/>
                <w:szCs w:val="24"/>
              </w:rPr>
            </w:pPr>
            <w:r w:rsidRPr="00F54C9A">
              <w:rPr>
                <w:rFonts w:ascii="Times New Roman" w:hAnsi="Times New Roman"/>
                <w:b/>
                <w:bCs/>
                <w:sz w:val="24"/>
                <w:szCs w:val="24"/>
              </w:rPr>
              <w:t>Наименование населенного пункта и в какое поселение входит</w:t>
            </w:r>
          </w:p>
        </w:tc>
        <w:tc>
          <w:tcPr>
            <w:tcW w:w="1601" w:type="dxa"/>
            <w:tcBorders>
              <w:top w:val="single" w:sz="4" w:space="0" w:color="000000"/>
              <w:left w:val="single" w:sz="4" w:space="0" w:color="000000"/>
              <w:bottom w:val="single" w:sz="4" w:space="0" w:color="000000"/>
            </w:tcBorders>
            <w:shd w:val="clear" w:color="auto" w:fill="auto"/>
          </w:tcPr>
          <w:p w:rsidR="00D4365B" w:rsidRPr="00F54C9A" w:rsidRDefault="00D4365B" w:rsidP="006B3BE7">
            <w:pPr>
              <w:pStyle w:val="a3"/>
              <w:tabs>
                <w:tab w:val="left" w:pos="0"/>
              </w:tabs>
              <w:spacing w:after="0" w:line="240" w:lineRule="auto"/>
              <w:ind w:left="0"/>
              <w:jc w:val="center"/>
              <w:rPr>
                <w:rFonts w:ascii="Times New Roman" w:hAnsi="Times New Roman"/>
                <w:b/>
                <w:bCs/>
                <w:sz w:val="24"/>
                <w:szCs w:val="24"/>
              </w:rPr>
            </w:pPr>
            <w:r w:rsidRPr="00F54C9A">
              <w:rPr>
                <w:rFonts w:ascii="Times New Roman" w:hAnsi="Times New Roman"/>
                <w:b/>
                <w:bCs/>
                <w:sz w:val="24"/>
                <w:szCs w:val="24"/>
              </w:rPr>
              <w:t>Общее число жителей, чел.</w:t>
            </w:r>
          </w:p>
        </w:tc>
        <w:tc>
          <w:tcPr>
            <w:tcW w:w="950" w:type="dxa"/>
            <w:tcBorders>
              <w:top w:val="single" w:sz="4" w:space="0" w:color="000000"/>
              <w:left w:val="single" w:sz="4" w:space="0" w:color="000000"/>
              <w:bottom w:val="single" w:sz="4" w:space="0" w:color="000000"/>
            </w:tcBorders>
            <w:shd w:val="clear" w:color="auto" w:fill="auto"/>
          </w:tcPr>
          <w:p w:rsidR="00D4365B" w:rsidRPr="00F54C9A" w:rsidRDefault="00D4365B" w:rsidP="006B3BE7">
            <w:pPr>
              <w:pStyle w:val="a3"/>
              <w:tabs>
                <w:tab w:val="left" w:pos="0"/>
              </w:tabs>
              <w:spacing w:after="0" w:line="240" w:lineRule="auto"/>
              <w:ind w:left="0"/>
              <w:jc w:val="center"/>
              <w:rPr>
                <w:rFonts w:ascii="Times New Roman" w:hAnsi="Times New Roman"/>
                <w:b/>
                <w:bCs/>
                <w:sz w:val="24"/>
                <w:szCs w:val="24"/>
              </w:rPr>
            </w:pPr>
            <w:r w:rsidRPr="00F54C9A">
              <w:rPr>
                <w:rFonts w:ascii="Times New Roman" w:hAnsi="Times New Roman"/>
                <w:b/>
                <w:bCs/>
                <w:sz w:val="24"/>
                <w:szCs w:val="24"/>
              </w:rPr>
              <w:t>в т.ч. детей, чел.</w:t>
            </w:r>
          </w:p>
        </w:tc>
        <w:tc>
          <w:tcPr>
            <w:tcW w:w="1706" w:type="dxa"/>
            <w:tcBorders>
              <w:top w:val="single" w:sz="4" w:space="0" w:color="000000"/>
              <w:left w:val="single" w:sz="4" w:space="0" w:color="000000"/>
              <w:bottom w:val="single" w:sz="4" w:space="0" w:color="000000"/>
            </w:tcBorders>
            <w:shd w:val="clear" w:color="auto" w:fill="auto"/>
          </w:tcPr>
          <w:p w:rsidR="00D4365B" w:rsidRPr="00F54C9A" w:rsidRDefault="00D4365B" w:rsidP="006B3BE7">
            <w:pPr>
              <w:pStyle w:val="a3"/>
              <w:tabs>
                <w:tab w:val="left" w:pos="0"/>
              </w:tabs>
              <w:spacing w:after="0" w:line="240" w:lineRule="auto"/>
              <w:ind w:left="0"/>
              <w:jc w:val="center"/>
              <w:rPr>
                <w:rFonts w:ascii="Times New Roman" w:hAnsi="Times New Roman"/>
                <w:b/>
                <w:bCs/>
                <w:sz w:val="24"/>
                <w:szCs w:val="24"/>
              </w:rPr>
            </w:pPr>
            <w:r w:rsidRPr="00F54C9A">
              <w:rPr>
                <w:rFonts w:ascii="Times New Roman" w:hAnsi="Times New Roman"/>
                <w:b/>
                <w:bCs/>
                <w:sz w:val="24"/>
                <w:szCs w:val="24"/>
              </w:rPr>
              <w:t>Расстояние до районного центра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4365B" w:rsidRPr="00F54C9A" w:rsidRDefault="00D4365B" w:rsidP="006B3BE7">
            <w:pPr>
              <w:pStyle w:val="a3"/>
              <w:tabs>
                <w:tab w:val="left" w:pos="0"/>
              </w:tabs>
              <w:spacing w:after="0" w:line="240" w:lineRule="auto"/>
              <w:ind w:left="0"/>
              <w:jc w:val="center"/>
              <w:rPr>
                <w:b/>
                <w:bCs/>
                <w:sz w:val="24"/>
                <w:szCs w:val="24"/>
              </w:rPr>
            </w:pPr>
            <w:r w:rsidRPr="00F54C9A">
              <w:rPr>
                <w:rFonts w:ascii="Times New Roman" w:hAnsi="Times New Roman"/>
                <w:b/>
                <w:bCs/>
                <w:sz w:val="24"/>
                <w:szCs w:val="24"/>
              </w:rPr>
              <w:t>Расстояние до поселения</w:t>
            </w:r>
          </w:p>
        </w:tc>
      </w:tr>
      <w:tr w:rsidR="00193991" w:rsidRPr="00C352C4" w:rsidTr="008E4042">
        <w:tc>
          <w:tcPr>
            <w:tcW w:w="993" w:type="dxa"/>
            <w:tcBorders>
              <w:top w:val="single" w:sz="4" w:space="0" w:color="000000"/>
              <w:left w:val="single" w:sz="4" w:space="0" w:color="000000"/>
              <w:bottom w:val="single" w:sz="4" w:space="0" w:color="000000"/>
            </w:tcBorders>
            <w:shd w:val="clear" w:color="auto" w:fill="auto"/>
          </w:tcPr>
          <w:p w:rsidR="00193991" w:rsidRPr="00C352C4" w:rsidRDefault="00193991" w:rsidP="00193991">
            <w:pPr>
              <w:pStyle w:val="a3"/>
              <w:tabs>
                <w:tab w:val="left" w:pos="0"/>
              </w:tabs>
              <w:snapToGrid w:val="0"/>
              <w:spacing w:after="0" w:line="240" w:lineRule="auto"/>
              <w:ind w:left="0"/>
              <w:jc w:val="center"/>
              <w:rPr>
                <w:rFonts w:ascii="Times New Roman" w:hAnsi="Times New Roman"/>
                <w:sz w:val="24"/>
                <w:szCs w:val="24"/>
              </w:rPr>
            </w:pPr>
            <w:r w:rsidRPr="00C352C4">
              <w:rPr>
                <w:rFonts w:ascii="Times New Roman" w:hAnsi="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Pr>
          <w:p w:rsidR="00193991" w:rsidRPr="00C352C4" w:rsidRDefault="00193991" w:rsidP="00193991">
            <w:pPr>
              <w:tabs>
                <w:tab w:val="left" w:pos="0"/>
                <w:tab w:val="left" w:pos="567"/>
              </w:tabs>
              <w:spacing w:line="240" w:lineRule="auto"/>
              <w:contextualSpacing/>
              <w:jc w:val="both"/>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 Алентуй</w:t>
            </w:r>
          </w:p>
        </w:tc>
        <w:tc>
          <w:tcPr>
            <w:tcW w:w="1601" w:type="dxa"/>
            <w:tcBorders>
              <w:top w:val="single" w:sz="4" w:space="0" w:color="000000"/>
              <w:left w:val="single" w:sz="4" w:space="0" w:color="000000"/>
              <w:bottom w:val="single" w:sz="4" w:space="0" w:color="000000"/>
            </w:tcBorders>
            <w:shd w:val="clear" w:color="auto" w:fill="auto"/>
          </w:tcPr>
          <w:p w:rsidR="00193991" w:rsidRPr="00C352C4" w:rsidRDefault="00193991" w:rsidP="00193991">
            <w:pPr>
              <w:tabs>
                <w:tab w:val="left" w:pos="0"/>
                <w:tab w:val="left" w:pos="567"/>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116</w:t>
            </w:r>
          </w:p>
        </w:tc>
        <w:tc>
          <w:tcPr>
            <w:tcW w:w="950" w:type="dxa"/>
            <w:tcBorders>
              <w:top w:val="single" w:sz="4" w:space="0" w:color="000000"/>
              <w:left w:val="single" w:sz="4" w:space="0" w:color="000000"/>
              <w:bottom w:val="single" w:sz="4" w:space="0" w:color="000000"/>
            </w:tcBorders>
            <w:shd w:val="clear" w:color="auto" w:fill="auto"/>
          </w:tcPr>
          <w:p w:rsidR="00193991" w:rsidRPr="00C352C4" w:rsidRDefault="00193991" w:rsidP="00193991">
            <w:pPr>
              <w:pStyle w:val="a3"/>
              <w:tabs>
                <w:tab w:val="left" w:pos="0"/>
              </w:tabs>
              <w:snapToGrid w:val="0"/>
              <w:spacing w:after="0" w:line="240" w:lineRule="auto"/>
              <w:ind w:left="0"/>
              <w:jc w:val="center"/>
              <w:rPr>
                <w:rFonts w:ascii="Times New Roman" w:hAnsi="Times New Roman"/>
                <w:sz w:val="24"/>
                <w:szCs w:val="24"/>
              </w:rPr>
            </w:pPr>
            <w:r w:rsidRPr="00C352C4">
              <w:rPr>
                <w:rFonts w:ascii="Times New Roman" w:hAnsi="Times New Roman"/>
                <w:sz w:val="24"/>
                <w:szCs w:val="24"/>
              </w:rPr>
              <w:t>20</w:t>
            </w:r>
          </w:p>
        </w:tc>
        <w:tc>
          <w:tcPr>
            <w:tcW w:w="1706" w:type="dxa"/>
            <w:tcBorders>
              <w:top w:val="single" w:sz="4" w:space="0" w:color="000000"/>
              <w:left w:val="single" w:sz="4" w:space="0" w:color="000000"/>
              <w:bottom w:val="single" w:sz="4" w:space="0" w:color="000000"/>
            </w:tcBorders>
            <w:shd w:val="clear" w:color="auto" w:fill="auto"/>
          </w:tcPr>
          <w:p w:rsidR="00193991" w:rsidRPr="00C352C4" w:rsidRDefault="00193991" w:rsidP="00193991">
            <w:pPr>
              <w:pStyle w:val="a3"/>
              <w:tabs>
                <w:tab w:val="left" w:pos="0"/>
              </w:tabs>
              <w:snapToGrid w:val="0"/>
              <w:spacing w:after="0" w:line="240" w:lineRule="auto"/>
              <w:ind w:left="0"/>
              <w:jc w:val="center"/>
              <w:rPr>
                <w:rFonts w:ascii="Times New Roman" w:hAnsi="Times New Roman"/>
                <w:sz w:val="24"/>
                <w:szCs w:val="24"/>
              </w:rPr>
            </w:pPr>
            <w:r w:rsidRPr="00C352C4">
              <w:rPr>
                <w:rFonts w:ascii="Times New Roman" w:hAnsi="Times New Roman"/>
                <w:sz w:val="24"/>
                <w:szCs w:val="24"/>
              </w:rPr>
              <w:t>65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93991" w:rsidRPr="00C352C4" w:rsidRDefault="00193991" w:rsidP="00193991">
            <w:pPr>
              <w:pStyle w:val="a3"/>
              <w:tabs>
                <w:tab w:val="left" w:pos="0"/>
              </w:tabs>
              <w:snapToGrid w:val="0"/>
              <w:spacing w:after="0" w:line="240" w:lineRule="auto"/>
              <w:ind w:left="0"/>
              <w:jc w:val="center"/>
              <w:rPr>
                <w:rFonts w:ascii="Times New Roman" w:hAnsi="Times New Roman"/>
                <w:sz w:val="24"/>
                <w:szCs w:val="24"/>
              </w:rPr>
            </w:pPr>
            <w:r w:rsidRPr="00C352C4">
              <w:rPr>
                <w:rFonts w:ascii="Times New Roman" w:hAnsi="Times New Roman"/>
                <w:sz w:val="24"/>
                <w:szCs w:val="24"/>
              </w:rPr>
              <w:t>7</w:t>
            </w:r>
          </w:p>
        </w:tc>
      </w:tr>
      <w:tr w:rsidR="00193991" w:rsidRPr="00C352C4" w:rsidTr="008E4042">
        <w:tc>
          <w:tcPr>
            <w:tcW w:w="993" w:type="dxa"/>
            <w:tcBorders>
              <w:top w:val="single" w:sz="4" w:space="0" w:color="000000"/>
              <w:left w:val="single" w:sz="4" w:space="0" w:color="000000"/>
              <w:bottom w:val="single" w:sz="4" w:space="0" w:color="000000"/>
            </w:tcBorders>
            <w:shd w:val="clear" w:color="auto" w:fill="auto"/>
          </w:tcPr>
          <w:p w:rsidR="00193991" w:rsidRPr="00C352C4" w:rsidRDefault="00193991" w:rsidP="00193991">
            <w:pPr>
              <w:pStyle w:val="a3"/>
              <w:tabs>
                <w:tab w:val="left" w:pos="0"/>
              </w:tabs>
              <w:snapToGrid w:val="0"/>
              <w:spacing w:after="0" w:line="240" w:lineRule="auto"/>
              <w:ind w:left="0"/>
              <w:jc w:val="center"/>
              <w:rPr>
                <w:rFonts w:ascii="Times New Roman" w:hAnsi="Times New Roman"/>
                <w:sz w:val="24"/>
                <w:szCs w:val="24"/>
              </w:rPr>
            </w:pPr>
            <w:r w:rsidRPr="00C352C4">
              <w:rPr>
                <w:rFonts w:ascii="Times New Roman" w:hAnsi="Times New Roman"/>
                <w:sz w:val="24"/>
                <w:szCs w:val="24"/>
              </w:rPr>
              <w:t xml:space="preserve">2 </w:t>
            </w:r>
          </w:p>
        </w:tc>
        <w:tc>
          <w:tcPr>
            <w:tcW w:w="2835" w:type="dxa"/>
            <w:tcBorders>
              <w:top w:val="single" w:sz="4" w:space="0" w:color="000000"/>
              <w:left w:val="single" w:sz="4" w:space="0" w:color="000000"/>
              <w:bottom w:val="single" w:sz="4" w:space="0" w:color="000000"/>
            </w:tcBorders>
            <w:shd w:val="clear" w:color="auto" w:fill="auto"/>
          </w:tcPr>
          <w:p w:rsidR="00193991" w:rsidRPr="00C352C4" w:rsidRDefault="00193991" w:rsidP="00193991">
            <w:pPr>
              <w:tabs>
                <w:tab w:val="left" w:pos="0"/>
                <w:tab w:val="left" w:pos="567"/>
              </w:tabs>
              <w:spacing w:line="240" w:lineRule="auto"/>
              <w:contextualSpacing/>
              <w:jc w:val="both"/>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 Кандобаево</w:t>
            </w:r>
          </w:p>
        </w:tc>
        <w:tc>
          <w:tcPr>
            <w:tcW w:w="1601" w:type="dxa"/>
            <w:tcBorders>
              <w:top w:val="single" w:sz="4" w:space="0" w:color="000000"/>
              <w:left w:val="single" w:sz="4" w:space="0" w:color="000000"/>
              <w:bottom w:val="single" w:sz="4" w:space="0" w:color="000000"/>
            </w:tcBorders>
            <w:shd w:val="clear" w:color="auto" w:fill="auto"/>
          </w:tcPr>
          <w:p w:rsidR="00193991" w:rsidRPr="00C352C4" w:rsidRDefault="00193991" w:rsidP="00193991">
            <w:pPr>
              <w:tabs>
                <w:tab w:val="left" w:pos="0"/>
                <w:tab w:val="left" w:pos="567"/>
              </w:tabs>
              <w:spacing w:after="0"/>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16</w:t>
            </w:r>
          </w:p>
        </w:tc>
        <w:tc>
          <w:tcPr>
            <w:tcW w:w="950" w:type="dxa"/>
            <w:tcBorders>
              <w:top w:val="single" w:sz="4" w:space="0" w:color="000000"/>
              <w:left w:val="single" w:sz="4" w:space="0" w:color="000000"/>
              <w:bottom w:val="single" w:sz="4" w:space="0" w:color="000000"/>
            </w:tcBorders>
            <w:shd w:val="clear" w:color="auto" w:fill="auto"/>
          </w:tcPr>
          <w:p w:rsidR="00193991" w:rsidRPr="00C352C4" w:rsidRDefault="00193991" w:rsidP="00193991">
            <w:pPr>
              <w:pStyle w:val="a3"/>
              <w:tabs>
                <w:tab w:val="left" w:pos="0"/>
              </w:tabs>
              <w:snapToGrid w:val="0"/>
              <w:spacing w:after="0" w:line="240" w:lineRule="auto"/>
              <w:ind w:left="0"/>
              <w:jc w:val="center"/>
              <w:rPr>
                <w:rFonts w:ascii="Times New Roman" w:hAnsi="Times New Roman"/>
                <w:sz w:val="24"/>
                <w:szCs w:val="24"/>
              </w:rPr>
            </w:pPr>
            <w:r w:rsidRPr="00C352C4">
              <w:rPr>
                <w:rFonts w:ascii="Times New Roman" w:hAnsi="Times New Roman"/>
                <w:sz w:val="24"/>
                <w:szCs w:val="24"/>
              </w:rPr>
              <w:t>-</w:t>
            </w:r>
          </w:p>
        </w:tc>
        <w:tc>
          <w:tcPr>
            <w:tcW w:w="1706" w:type="dxa"/>
            <w:tcBorders>
              <w:top w:val="single" w:sz="4" w:space="0" w:color="000000"/>
              <w:left w:val="single" w:sz="4" w:space="0" w:color="000000"/>
              <w:bottom w:val="single" w:sz="4" w:space="0" w:color="000000"/>
            </w:tcBorders>
            <w:shd w:val="clear" w:color="auto" w:fill="auto"/>
          </w:tcPr>
          <w:p w:rsidR="00193991" w:rsidRPr="00C352C4" w:rsidRDefault="00193991" w:rsidP="00193991">
            <w:pPr>
              <w:pStyle w:val="a3"/>
              <w:tabs>
                <w:tab w:val="left" w:pos="0"/>
              </w:tabs>
              <w:snapToGrid w:val="0"/>
              <w:spacing w:after="0" w:line="240" w:lineRule="auto"/>
              <w:ind w:left="0"/>
              <w:jc w:val="center"/>
              <w:rPr>
                <w:rFonts w:ascii="Times New Roman" w:hAnsi="Times New Roman"/>
                <w:sz w:val="24"/>
                <w:szCs w:val="24"/>
              </w:rPr>
            </w:pPr>
            <w:r w:rsidRPr="00C352C4">
              <w:rPr>
                <w:rFonts w:ascii="Times New Roman" w:hAnsi="Times New Roman"/>
                <w:sz w:val="24"/>
                <w:szCs w:val="24"/>
              </w:rPr>
              <w:t>62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93991" w:rsidRPr="00C352C4" w:rsidRDefault="00193991" w:rsidP="00193991">
            <w:pPr>
              <w:pStyle w:val="a3"/>
              <w:tabs>
                <w:tab w:val="left" w:pos="0"/>
              </w:tabs>
              <w:snapToGrid w:val="0"/>
              <w:spacing w:after="0" w:line="240" w:lineRule="auto"/>
              <w:ind w:left="0"/>
              <w:jc w:val="center"/>
              <w:rPr>
                <w:rFonts w:ascii="Times New Roman" w:hAnsi="Times New Roman"/>
                <w:sz w:val="24"/>
                <w:szCs w:val="24"/>
              </w:rPr>
            </w:pPr>
            <w:r w:rsidRPr="00C352C4">
              <w:rPr>
                <w:rFonts w:ascii="Times New Roman" w:hAnsi="Times New Roman"/>
                <w:sz w:val="24"/>
                <w:szCs w:val="24"/>
              </w:rPr>
              <w:t>8</w:t>
            </w:r>
          </w:p>
        </w:tc>
      </w:tr>
      <w:tr w:rsidR="00193991" w:rsidRPr="00C352C4" w:rsidTr="008E4042">
        <w:tc>
          <w:tcPr>
            <w:tcW w:w="993" w:type="dxa"/>
            <w:tcBorders>
              <w:top w:val="single" w:sz="4" w:space="0" w:color="000000"/>
              <w:left w:val="single" w:sz="4" w:space="0" w:color="000000"/>
              <w:bottom w:val="single" w:sz="4" w:space="0" w:color="000000"/>
            </w:tcBorders>
            <w:shd w:val="clear" w:color="auto" w:fill="auto"/>
          </w:tcPr>
          <w:p w:rsidR="00193991" w:rsidRPr="00C352C4" w:rsidRDefault="00193991" w:rsidP="00193991">
            <w:pPr>
              <w:pStyle w:val="a3"/>
              <w:tabs>
                <w:tab w:val="left" w:pos="0"/>
              </w:tabs>
              <w:snapToGrid w:val="0"/>
              <w:spacing w:after="0" w:line="240" w:lineRule="auto"/>
              <w:ind w:left="0"/>
              <w:jc w:val="center"/>
              <w:rPr>
                <w:rFonts w:ascii="Times New Roman" w:hAnsi="Times New Roman"/>
                <w:sz w:val="24"/>
                <w:szCs w:val="24"/>
              </w:rPr>
            </w:pPr>
            <w:r w:rsidRPr="00C352C4">
              <w:rPr>
                <w:rFonts w:ascii="Times New Roman" w:hAnsi="Times New Roman"/>
                <w:sz w:val="24"/>
                <w:szCs w:val="24"/>
              </w:rPr>
              <w:t>3</w:t>
            </w:r>
          </w:p>
        </w:tc>
        <w:tc>
          <w:tcPr>
            <w:tcW w:w="2835" w:type="dxa"/>
            <w:tcBorders>
              <w:top w:val="single" w:sz="4" w:space="0" w:color="000000"/>
              <w:left w:val="single" w:sz="4" w:space="0" w:color="000000"/>
              <w:bottom w:val="single" w:sz="4" w:space="0" w:color="000000"/>
            </w:tcBorders>
            <w:shd w:val="clear" w:color="auto" w:fill="auto"/>
          </w:tcPr>
          <w:p w:rsidR="00193991" w:rsidRPr="00C352C4" w:rsidRDefault="00193991" w:rsidP="00193991">
            <w:pPr>
              <w:tabs>
                <w:tab w:val="left" w:pos="0"/>
                <w:tab w:val="left" w:pos="567"/>
              </w:tabs>
              <w:spacing w:line="240" w:lineRule="auto"/>
              <w:contextualSpacing/>
              <w:jc w:val="both"/>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 Кукун</w:t>
            </w:r>
          </w:p>
        </w:tc>
        <w:tc>
          <w:tcPr>
            <w:tcW w:w="1601" w:type="dxa"/>
            <w:tcBorders>
              <w:top w:val="single" w:sz="4" w:space="0" w:color="000000"/>
              <w:left w:val="single" w:sz="4" w:space="0" w:color="000000"/>
              <w:bottom w:val="single" w:sz="4" w:space="0" w:color="000000"/>
            </w:tcBorders>
            <w:shd w:val="clear" w:color="auto" w:fill="auto"/>
          </w:tcPr>
          <w:p w:rsidR="00193991" w:rsidRPr="00C352C4" w:rsidRDefault="00193991" w:rsidP="00193991">
            <w:pPr>
              <w:tabs>
                <w:tab w:val="left" w:pos="0"/>
                <w:tab w:val="left" w:pos="567"/>
              </w:tabs>
              <w:spacing w:after="0"/>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2</w:t>
            </w:r>
          </w:p>
        </w:tc>
        <w:tc>
          <w:tcPr>
            <w:tcW w:w="950" w:type="dxa"/>
            <w:tcBorders>
              <w:top w:val="single" w:sz="4" w:space="0" w:color="000000"/>
              <w:left w:val="single" w:sz="4" w:space="0" w:color="000000"/>
              <w:bottom w:val="single" w:sz="4" w:space="0" w:color="000000"/>
            </w:tcBorders>
            <w:shd w:val="clear" w:color="auto" w:fill="auto"/>
          </w:tcPr>
          <w:p w:rsidR="00193991" w:rsidRPr="00C352C4" w:rsidRDefault="00193991" w:rsidP="00193991">
            <w:pPr>
              <w:pStyle w:val="a3"/>
              <w:tabs>
                <w:tab w:val="left" w:pos="0"/>
              </w:tabs>
              <w:snapToGrid w:val="0"/>
              <w:spacing w:after="0" w:line="240" w:lineRule="auto"/>
              <w:ind w:left="0"/>
              <w:jc w:val="center"/>
              <w:rPr>
                <w:rFonts w:ascii="Times New Roman" w:hAnsi="Times New Roman"/>
                <w:sz w:val="24"/>
                <w:szCs w:val="24"/>
              </w:rPr>
            </w:pPr>
            <w:r w:rsidRPr="00C352C4">
              <w:rPr>
                <w:rFonts w:ascii="Times New Roman" w:hAnsi="Times New Roman"/>
                <w:sz w:val="24"/>
                <w:szCs w:val="24"/>
              </w:rPr>
              <w:t>-</w:t>
            </w:r>
          </w:p>
        </w:tc>
        <w:tc>
          <w:tcPr>
            <w:tcW w:w="1706" w:type="dxa"/>
            <w:tcBorders>
              <w:top w:val="single" w:sz="4" w:space="0" w:color="000000"/>
              <w:left w:val="single" w:sz="4" w:space="0" w:color="000000"/>
              <w:bottom w:val="single" w:sz="4" w:space="0" w:color="000000"/>
            </w:tcBorders>
            <w:shd w:val="clear" w:color="auto" w:fill="auto"/>
          </w:tcPr>
          <w:p w:rsidR="00193991" w:rsidRPr="00C352C4" w:rsidRDefault="00193991" w:rsidP="00193991">
            <w:pPr>
              <w:pStyle w:val="a3"/>
              <w:tabs>
                <w:tab w:val="left" w:pos="0"/>
              </w:tabs>
              <w:snapToGrid w:val="0"/>
              <w:spacing w:after="0" w:line="240" w:lineRule="auto"/>
              <w:ind w:left="0"/>
              <w:jc w:val="center"/>
              <w:rPr>
                <w:rFonts w:ascii="Times New Roman" w:hAnsi="Times New Roman"/>
                <w:sz w:val="24"/>
                <w:szCs w:val="24"/>
              </w:rPr>
            </w:pPr>
            <w:r w:rsidRPr="00C352C4">
              <w:rPr>
                <w:rFonts w:ascii="Times New Roman" w:hAnsi="Times New Roman"/>
                <w:sz w:val="24"/>
                <w:szCs w:val="24"/>
              </w:rPr>
              <w:t>48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93991" w:rsidRPr="00C352C4" w:rsidRDefault="00193991" w:rsidP="00193991">
            <w:pPr>
              <w:pStyle w:val="a3"/>
              <w:tabs>
                <w:tab w:val="left" w:pos="0"/>
              </w:tabs>
              <w:snapToGrid w:val="0"/>
              <w:spacing w:after="0" w:line="240" w:lineRule="auto"/>
              <w:ind w:left="0"/>
              <w:jc w:val="center"/>
              <w:rPr>
                <w:rFonts w:ascii="Times New Roman" w:hAnsi="Times New Roman"/>
                <w:sz w:val="24"/>
                <w:szCs w:val="24"/>
              </w:rPr>
            </w:pPr>
            <w:r w:rsidRPr="00C352C4">
              <w:rPr>
                <w:rFonts w:ascii="Times New Roman" w:hAnsi="Times New Roman"/>
                <w:sz w:val="24"/>
                <w:szCs w:val="24"/>
              </w:rPr>
              <w:t>6</w:t>
            </w:r>
          </w:p>
        </w:tc>
      </w:tr>
      <w:tr w:rsidR="00193991" w:rsidRPr="00C352C4" w:rsidTr="008E4042">
        <w:tc>
          <w:tcPr>
            <w:tcW w:w="993" w:type="dxa"/>
            <w:tcBorders>
              <w:top w:val="single" w:sz="4" w:space="0" w:color="000000"/>
              <w:left w:val="single" w:sz="4" w:space="0" w:color="000000"/>
              <w:bottom w:val="single" w:sz="4" w:space="0" w:color="000000"/>
            </w:tcBorders>
            <w:shd w:val="clear" w:color="auto" w:fill="auto"/>
          </w:tcPr>
          <w:p w:rsidR="00193991" w:rsidRPr="00C352C4" w:rsidRDefault="00193991" w:rsidP="00193991">
            <w:pPr>
              <w:pStyle w:val="a3"/>
              <w:tabs>
                <w:tab w:val="left" w:pos="0"/>
              </w:tabs>
              <w:snapToGrid w:val="0"/>
              <w:spacing w:after="0" w:line="240" w:lineRule="auto"/>
              <w:ind w:left="0"/>
              <w:jc w:val="center"/>
              <w:rPr>
                <w:rFonts w:ascii="Times New Roman" w:hAnsi="Times New Roman"/>
                <w:sz w:val="24"/>
                <w:szCs w:val="24"/>
              </w:rPr>
            </w:pPr>
            <w:r w:rsidRPr="00C352C4">
              <w:rPr>
                <w:rFonts w:ascii="Times New Roman" w:hAnsi="Times New Roman"/>
                <w:sz w:val="24"/>
                <w:szCs w:val="24"/>
              </w:rPr>
              <w:t>4</w:t>
            </w:r>
          </w:p>
        </w:tc>
        <w:tc>
          <w:tcPr>
            <w:tcW w:w="2835" w:type="dxa"/>
            <w:tcBorders>
              <w:top w:val="single" w:sz="4" w:space="0" w:color="000000"/>
              <w:left w:val="single" w:sz="4" w:space="0" w:color="000000"/>
              <w:bottom w:val="single" w:sz="4" w:space="0" w:color="000000"/>
            </w:tcBorders>
            <w:shd w:val="clear" w:color="auto" w:fill="auto"/>
          </w:tcPr>
          <w:p w:rsidR="00193991" w:rsidRPr="00C352C4" w:rsidRDefault="00193991" w:rsidP="00193991">
            <w:pPr>
              <w:tabs>
                <w:tab w:val="left" w:pos="0"/>
                <w:tab w:val="left" w:pos="567"/>
              </w:tabs>
              <w:spacing w:line="240" w:lineRule="auto"/>
              <w:contextualSpacing/>
              <w:jc w:val="both"/>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 Новоникольское</w:t>
            </w:r>
          </w:p>
        </w:tc>
        <w:tc>
          <w:tcPr>
            <w:tcW w:w="1601" w:type="dxa"/>
            <w:tcBorders>
              <w:top w:val="single" w:sz="4" w:space="0" w:color="000000"/>
              <w:left w:val="single" w:sz="4" w:space="0" w:color="000000"/>
              <w:bottom w:val="single" w:sz="4" w:space="0" w:color="000000"/>
            </w:tcBorders>
            <w:shd w:val="clear" w:color="auto" w:fill="auto"/>
          </w:tcPr>
          <w:p w:rsidR="00193991" w:rsidRPr="00C352C4" w:rsidRDefault="00193991" w:rsidP="00193991">
            <w:pPr>
              <w:tabs>
                <w:tab w:val="left" w:pos="0"/>
                <w:tab w:val="left" w:pos="567"/>
              </w:tabs>
              <w:spacing w:after="0"/>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7</w:t>
            </w:r>
          </w:p>
        </w:tc>
        <w:tc>
          <w:tcPr>
            <w:tcW w:w="950" w:type="dxa"/>
            <w:tcBorders>
              <w:top w:val="single" w:sz="4" w:space="0" w:color="000000"/>
              <w:left w:val="single" w:sz="4" w:space="0" w:color="000000"/>
              <w:bottom w:val="single" w:sz="4" w:space="0" w:color="000000"/>
            </w:tcBorders>
            <w:shd w:val="clear" w:color="auto" w:fill="auto"/>
          </w:tcPr>
          <w:p w:rsidR="00193991" w:rsidRPr="00C352C4" w:rsidRDefault="00193991" w:rsidP="00193991">
            <w:pPr>
              <w:pStyle w:val="a3"/>
              <w:tabs>
                <w:tab w:val="left" w:pos="0"/>
              </w:tabs>
              <w:snapToGrid w:val="0"/>
              <w:spacing w:after="0" w:line="240" w:lineRule="auto"/>
              <w:ind w:left="0"/>
              <w:jc w:val="center"/>
              <w:rPr>
                <w:rFonts w:ascii="Times New Roman" w:hAnsi="Times New Roman"/>
                <w:sz w:val="24"/>
                <w:szCs w:val="24"/>
              </w:rPr>
            </w:pPr>
            <w:r w:rsidRPr="00C352C4">
              <w:rPr>
                <w:rFonts w:ascii="Times New Roman" w:hAnsi="Times New Roman"/>
                <w:sz w:val="24"/>
                <w:szCs w:val="24"/>
              </w:rPr>
              <w:t>-</w:t>
            </w:r>
          </w:p>
        </w:tc>
        <w:tc>
          <w:tcPr>
            <w:tcW w:w="1706" w:type="dxa"/>
            <w:tcBorders>
              <w:top w:val="single" w:sz="4" w:space="0" w:color="000000"/>
              <w:left w:val="single" w:sz="4" w:space="0" w:color="000000"/>
              <w:bottom w:val="single" w:sz="4" w:space="0" w:color="000000"/>
            </w:tcBorders>
            <w:shd w:val="clear" w:color="auto" w:fill="auto"/>
          </w:tcPr>
          <w:p w:rsidR="00193991" w:rsidRPr="00C352C4" w:rsidRDefault="00193991" w:rsidP="00193991">
            <w:pPr>
              <w:pStyle w:val="a3"/>
              <w:tabs>
                <w:tab w:val="left" w:pos="0"/>
              </w:tabs>
              <w:snapToGrid w:val="0"/>
              <w:spacing w:after="0" w:line="240" w:lineRule="auto"/>
              <w:ind w:left="0"/>
              <w:jc w:val="center"/>
              <w:rPr>
                <w:rFonts w:ascii="Times New Roman" w:hAnsi="Times New Roman"/>
                <w:sz w:val="24"/>
                <w:szCs w:val="24"/>
              </w:rPr>
            </w:pPr>
            <w:r w:rsidRPr="00C352C4">
              <w:rPr>
                <w:rFonts w:ascii="Times New Roman" w:hAnsi="Times New Roman"/>
                <w:sz w:val="24"/>
                <w:szCs w:val="24"/>
              </w:rPr>
              <w:t>62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93991" w:rsidRPr="00C352C4" w:rsidRDefault="00193991" w:rsidP="00193991">
            <w:pPr>
              <w:pStyle w:val="a3"/>
              <w:tabs>
                <w:tab w:val="left" w:pos="0"/>
              </w:tabs>
              <w:snapToGrid w:val="0"/>
              <w:spacing w:after="0" w:line="240" w:lineRule="auto"/>
              <w:ind w:left="0"/>
              <w:jc w:val="center"/>
              <w:rPr>
                <w:rFonts w:ascii="Times New Roman" w:hAnsi="Times New Roman"/>
                <w:sz w:val="24"/>
                <w:szCs w:val="24"/>
              </w:rPr>
            </w:pPr>
            <w:r w:rsidRPr="00C352C4">
              <w:rPr>
                <w:rFonts w:ascii="Times New Roman" w:hAnsi="Times New Roman"/>
                <w:sz w:val="24"/>
                <w:szCs w:val="24"/>
              </w:rPr>
              <w:t>7</w:t>
            </w:r>
          </w:p>
        </w:tc>
      </w:tr>
      <w:tr w:rsidR="00193991" w:rsidRPr="00C352C4" w:rsidTr="008E4042">
        <w:tc>
          <w:tcPr>
            <w:tcW w:w="993" w:type="dxa"/>
            <w:tcBorders>
              <w:top w:val="single" w:sz="4" w:space="0" w:color="000000"/>
              <w:left w:val="single" w:sz="4" w:space="0" w:color="000000"/>
              <w:bottom w:val="single" w:sz="4" w:space="0" w:color="000000"/>
            </w:tcBorders>
            <w:shd w:val="clear" w:color="auto" w:fill="auto"/>
          </w:tcPr>
          <w:p w:rsidR="00193991" w:rsidRPr="00C352C4" w:rsidRDefault="00193991" w:rsidP="00193991">
            <w:pPr>
              <w:pStyle w:val="a3"/>
              <w:tabs>
                <w:tab w:val="left" w:pos="0"/>
              </w:tabs>
              <w:snapToGrid w:val="0"/>
              <w:spacing w:after="0" w:line="240" w:lineRule="auto"/>
              <w:ind w:left="0"/>
              <w:jc w:val="center"/>
              <w:rPr>
                <w:rFonts w:ascii="Times New Roman" w:hAnsi="Times New Roman"/>
                <w:sz w:val="24"/>
                <w:szCs w:val="24"/>
              </w:rPr>
            </w:pPr>
            <w:r w:rsidRPr="00C352C4">
              <w:rPr>
                <w:rFonts w:ascii="Times New Roman" w:hAnsi="Times New Roman"/>
                <w:sz w:val="24"/>
                <w:szCs w:val="24"/>
              </w:rPr>
              <w:t>5</w:t>
            </w:r>
          </w:p>
        </w:tc>
        <w:tc>
          <w:tcPr>
            <w:tcW w:w="2835" w:type="dxa"/>
            <w:tcBorders>
              <w:top w:val="single" w:sz="4" w:space="0" w:color="000000"/>
              <w:left w:val="single" w:sz="4" w:space="0" w:color="000000"/>
              <w:bottom w:val="single" w:sz="4" w:space="0" w:color="000000"/>
            </w:tcBorders>
            <w:shd w:val="clear" w:color="auto" w:fill="auto"/>
          </w:tcPr>
          <w:p w:rsidR="00193991" w:rsidRPr="00C352C4" w:rsidRDefault="00193991" w:rsidP="00193991">
            <w:pPr>
              <w:tabs>
                <w:tab w:val="left" w:pos="0"/>
                <w:tab w:val="left" w:pos="567"/>
              </w:tabs>
              <w:spacing w:line="240" w:lineRule="auto"/>
              <w:contextualSpacing/>
              <w:jc w:val="both"/>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с.Сохотой</w:t>
            </w:r>
          </w:p>
        </w:tc>
        <w:tc>
          <w:tcPr>
            <w:tcW w:w="1601" w:type="dxa"/>
            <w:tcBorders>
              <w:top w:val="single" w:sz="4" w:space="0" w:color="000000"/>
              <w:left w:val="single" w:sz="4" w:space="0" w:color="000000"/>
              <w:bottom w:val="single" w:sz="4" w:space="0" w:color="000000"/>
            </w:tcBorders>
            <w:shd w:val="clear" w:color="auto" w:fill="auto"/>
          </w:tcPr>
          <w:p w:rsidR="00193991" w:rsidRPr="00C352C4" w:rsidRDefault="00193991" w:rsidP="00193991">
            <w:pPr>
              <w:tabs>
                <w:tab w:val="left" w:pos="0"/>
                <w:tab w:val="left" w:pos="567"/>
              </w:tabs>
              <w:spacing w:after="0"/>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88</w:t>
            </w:r>
          </w:p>
        </w:tc>
        <w:tc>
          <w:tcPr>
            <w:tcW w:w="950" w:type="dxa"/>
            <w:tcBorders>
              <w:top w:val="single" w:sz="4" w:space="0" w:color="000000"/>
              <w:left w:val="single" w:sz="4" w:space="0" w:color="000000"/>
              <w:bottom w:val="single" w:sz="4" w:space="0" w:color="000000"/>
            </w:tcBorders>
            <w:shd w:val="clear" w:color="auto" w:fill="auto"/>
          </w:tcPr>
          <w:p w:rsidR="00193991" w:rsidRPr="00C352C4" w:rsidRDefault="00193991" w:rsidP="00193991">
            <w:pPr>
              <w:pStyle w:val="a3"/>
              <w:tabs>
                <w:tab w:val="left" w:pos="0"/>
              </w:tabs>
              <w:snapToGrid w:val="0"/>
              <w:spacing w:after="0" w:line="240" w:lineRule="auto"/>
              <w:ind w:left="0"/>
              <w:jc w:val="center"/>
              <w:rPr>
                <w:rFonts w:ascii="Times New Roman" w:hAnsi="Times New Roman"/>
                <w:sz w:val="24"/>
                <w:szCs w:val="24"/>
              </w:rPr>
            </w:pPr>
            <w:r w:rsidRPr="00C352C4">
              <w:rPr>
                <w:rFonts w:ascii="Times New Roman" w:hAnsi="Times New Roman"/>
                <w:sz w:val="24"/>
                <w:szCs w:val="24"/>
              </w:rPr>
              <w:t>-</w:t>
            </w:r>
          </w:p>
        </w:tc>
        <w:tc>
          <w:tcPr>
            <w:tcW w:w="1706" w:type="dxa"/>
            <w:tcBorders>
              <w:top w:val="single" w:sz="4" w:space="0" w:color="000000"/>
              <w:left w:val="single" w:sz="4" w:space="0" w:color="000000"/>
              <w:bottom w:val="single" w:sz="4" w:space="0" w:color="000000"/>
            </w:tcBorders>
            <w:shd w:val="clear" w:color="auto" w:fill="auto"/>
          </w:tcPr>
          <w:p w:rsidR="00193991" w:rsidRPr="00C352C4" w:rsidRDefault="00193991" w:rsidP="00193991">
            <w:pPr>
              <w:pStyle w:val="a3"/>
              <w:tabs>
                <w:tab w:val="left" w:pos="0"/>
              </w:tabs>
              <w:snapToGrid w:val="0"/>
              <w:spacing w:after="0" w:line="240" w:lineRule="auto"/>
              <w:ind w:left="0"/>
              <w:jc w:val="center"/>
              <w:rPr>
                <w:rFonts w:ascii="Times New Roman" w:hAnsi="Times New Roman"/>
                <w:sz w:val="24"/>
                <w:szCs w:val="24"/>
              </w:rPr>
            </w:pPr>
            <w:r w:rsidRPr="00C352C4">
              <w:rPr>
                <w:rFonts w:ascii="Times New Roman" w:hAnsi="Times New Roman"/>
                <w:sz w:val="24"/>
                <w:szCs w:val="24"/>
              </w:rPr>
              <w:t>79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93991" w:rsidRPr="00C352C4" w:rsidRDefault="00193991" w:rsidP="00193991">
            <w:pPr>
              <w:pStyle w:val="a3"/>
              <w:tabs>
                <w:tab w:val="left" w:pos="0"/>
              </w:tabs>
              <w:snapToGrid w:val="0"/>
              <w:spacing w:after="0" w:line="240" w:lineRule="auto"/>
              <w:ind w:left="0"/>
              <w:jc w:val="center"/>
              <w:rPr>
                <w:rFonts w:ascii="Times New Roman" w:hAnsi="Times New Roman"/>
                <w:sz w:val="24"/>
                <w:szCs w:val="24"/>
              </w:rPr>
            </w:pPr>
            <w:r w:rsidRPr="00C352C4">
              <w:rPr>
                <w:rFonts w:ascii="Times New Roman" w:hAnsi="Times New Roman"/>
                <w:sz w:val="24"/>
                <w:szCs w:val="24"/>
              </w:rPr>
              <w:t>5</w:t>
            </w:r>
          </w:p>
        </w:tc>
      </w:tr>
      <w:tr w:rsidR="00193991" w:rsidRPr="00C352C4" w:rsidTr="008E4042">
        <w:tc>
          <w:tcPr>
            <w:tcW w:w="993" w:type="dxa"/>
            <w:tcBorders>
              <w:top w:val="single" w:sz="4" w:space="0" w:color="000000"/>
              <w:left w:val="single" w:sz="4" w:space="0" w:color="000000"/>
              <w:bottom w:val="single" w:sz="4" w:space="0" w:color="000000"/>
            </w:tcBorders>
            <w:shd w:val="clear" w:color="auto" w:fill="auto"/>
          </w:tcPr>
          <w:p w:rsidR="00193991" w:rsidRPr="00C352C4" w:rsidRDefault="00193991" w:rsidP="00193991">
            <w:pPr>
              <w:pStyle w:val="a3"/>
              <w:tabs>
                <w:tab w:val="left" w:pos="0"/>
              </w:tabs>
              <w:snapToGrid w:val="0"/>
              <w:spacing w:after="0" w:line="240" w:lineRule="auto"/>
              <w:ind w:left="0"/>
              <w:jc w:val="center"/>
              <w:rPr>
                <w:rFonts w:ascii="Times New Roman" w:hAnsi="Times New Roman"/>
                <w:sz w:val="24"/>
                <w:szCs w:val="24"/>
              </w:rPr>
            </w:pPr>
            <w:r w:rsidRPr="00C352C4">
              <w:rPr>
                <w:rFonts w:ascii="Times New Roman" w:hAnsi="Times New Roman"/>
                <w:sz w:val="24"/>
                <w:szCs w:val="24"/>
              </w:rPr>
              <w:t>6</w:t>
            </w:r>
          </w:p>
        </w:tc>
        <w:tc>
          <w:tcPr>
            <w:tcW w:w="2835" w:type="dxa"/>
            <w:tcBorders>
              <w:top w:val="single" w:sz="4" w:space="0" w:color="000000"/>
              <w:left w:val="single" w:sz="4" w:space="0" w:color="000000"/>
              <w:bottom w:val="single" w:sz="4" w:space="0" w:color="000000"/>
            </w:tcBorders>
            <w:shd w:val="clear" w:color="auto" w:fill="auto"/>
          </w:tcPr>
          <w:p w:rsidR="00193991" w:rsidRPr="00C352C4" w:rsidRDefault="00193991" w:rsidP="00193991">
            <w:pPr>
              <w:tabs>
                <w:tab w:val="left" w:pos="0"/>
                <w:tab w:val="left" w:pos="567"/>
              </w:tabs>
              <w:spacing w:line="240" w:lineRule="auto"/>
              <w:contextualSpacing/>
              <w:jc w:val="both"/>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 Новая Зардама</w:t>
            </w:r>
          </w:p>
        </w:tc>
        <w:tc>
          <w:tcPr>
            <w:tcW w:w="1601" w:type="dxa"/>
            <w:tcBorders>
              <w:top w:val="single" w:sz="4" w:space="0" w:color="000000"/>
              <w:left w:val="single" w:sz="4" w:space="0" w:color="000000"/>
              <w:bottom w:val="single" w:sz="4" w:space="0" w:color="000000"/>
            </w:tcBorders>
            <w:shd w:val="clear" w:color="auto" w:fill="auto"/>
          </w:tcPr>
          <w:p w:rsidR="00193991" w:rsidRPr="00C352C4" w:rsidRDefault="00193991" w:rsidP="00193991">
            <w:pPr>
              <w:tabs>
                <w:tab w:val="left" w:pos="0"/>
                <w:tab w:val="left" w:pos="567"/>
              </w:tabs>
              <w:spacing w:after="0"/>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103</w:t>
            </w:r>
          </w:p>
        </w:tc>
        <w:tc>
          <w:tcPr>
            <w:tcW w:w="950" w:type="dxa"/>
            <w:tcBorders>
              <w:top w:val="single" w:sz="4" w:space="0" w:color="000000"/>
              <w:left w:val="single" w:sz="4" w:space="0" w:color="000000"/>
              <w:bottom w:val="single" w:sz="4" w:space="0" w:color="000000"/>
            </w:tcBorders>
            <w:shd w:val="clear" w:color="auto" w:fill="auto"/>
          </w:tcPr>
          <w:p w:rsidR="00193991" w:rsidRPr="00C352C4" w:rsidRDefault="00193991" w:rsidP="00193991">
            <w:pPr>
              <w:pStyle w:val="a3"/>
              <w:tabs>
                <w:tab w:val="left" w:pos="0"/>
              </w:tabs>
              <w:snapToGrid w:val="0"/>
              <w:spacing w:after="0" w:line="240" w:lineRule="auto"/>
              <w:ind w:left="0"/>
              <w:jc w:val="center"/>
              <w:rPr>
                <w:rFonts w:ascii="Times New Roman" w:hAnsi="Times New Roman"/>
                <w:sz w:val="24"/>
                <w:szCs w:val="24"/>
              </w:rPr>
            </w:pPr>
            <w:r w:rsidRPr="00C352C4">
              <w:rPr>
                <w:rFonts w:ascii="Times New Roman" w:hAnsi="Times New Roman"/>
                <w:sz w:val="24"/>
                <w:szCs w:val="24"/>
              </w:rPr>
              <w:t>21</w:t>
            </w:r>
          </w:p>
        </w:tc>
        <w:tc>
          <w:tcPr>
            <w:tcW w:w="1706" w:type="dxa"/>
            <w:tcBorders>
              <w:top w:val="single" w:sz="4" w:space="0" w:color="000000"/>
              <w:left w:val="single" w:sz="4" w:space="0" w:color="000000"/>
              <w:bottom w:val="single" w:sz="4" w:space="0" w:color="000000"/>
            </w:tcBorders>
            <w:shd w:val="clear" w:color="auto" w:fill="auto"/>
          </w:tcPr>
          <w:p w:rsidR="00193991" w:rsidRPr="00C352C4" w:rsidRDefault="00193991" w:rsidP="00193991">
            <w:pPr>
              <w:pStyle w:val="a3"/>
              <w:tabs>
                <w:tab w:val="left" w:pos="0"/>
              </w:tabs>
              <w:snapToGrid w:val="0"/>
              <w:spacing w:after="0" w:line="240" w:lineRule="auto"/>
              <w:ind w:left="0"/>
              <w:jc w:val="center"/>
              <w:rPr>
                <w:rFonts w:ascii="Times New Roman" w:hAnsi="Times New Roman"/>
                <w:sz w:val="24"/>
                <w:szCs w:val="24"/>
              </w:rPr>
            </w:pPr>
            <w:r w:rsidRPr="00C352C4">
              <w:rPr>
                <w:rFonts w:ascii="Times New Roman" w:hAnsi="Times New Roman"/>
                <w:sz w:val="24"/>
                <w:szCs w:val="24"/>
              </w:rPr>
              <w:t>94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93991" w:rsidRPr="00C352C4" w:rsidRDefault="00193991" w:rsidP="00193991">
            <w:pPr>
              <w:pStyle w:val="a3"/>
              <w:tabs>
                <w:tab w:val="left" w:pos="0"/>
              </w:tabs>
              <w:snapToGrid w:val="0"/>
              <w:spacing w:after="0" w:line="240" w:lineRule="auto"/>
              <w:ind w:left="0"/>
              <w:jc w:val="center"/>
              <w:rPr>
                <w:rFonts w:ascii="Times New Roman" w:hAnsi="Times New Roman"/>
                <w:sz w:val="24"/>
                <w:szCs w:val="24"/>
              </w:rPr>
            </w:pPr>
            <w:r w:rsidRPr="00C352C4">
              <w:rPr>
                <w:rFonts w:ascii="Times New Roman" w:hAnsi="Times New Roman"/>
                <w:sz w:val="24"/>
                <w:szCs w:val="24"/>
              </w:rPr>
              <w:t>5</w:t>
            </w:r>
          </w:p>
        </w:tc>
      </w:tr>
      <w:tr w:rsidR="00193991" w:rsidRPr="00C352C4" w:rsidTr="008E4042">
        <w:tc>
          <w:tcPr>
            <w:tcW w:w="993" w:type="dxa"/>
            <w:tcBorders>
              <w:top w:val="single" w:sz="4" w:space="0" w:color="000000"/>
              <w:left w:val="single" w:sz="4" w:space="0" w:color="000000"/>
              <w:bottom w:val="single" w:sz="4" w:space="0" w:color="000000"/>
            </w:tcBorders>
            <w:shd w:val="clear" w:color="auto" w:fill="auto"/>
          </w:tcPr>
          <w:p w:rsidR="00193991" w:rsidRPr="00C352C4" w:rsidRDefault="00193991" w:rsidP="00193991">
            <w:pPr>
              <w:pStyle w:val="a3"/>
              <w:tabs>
                <w:tab w:val="left" w:pos="0"/>
              </w:tabs>
              <w:snapToGrid w:val="0"/>
              <w:spacing w:after="0" w:line="240" w:lineRule="auto"/>
              <w:ind w:left="0"/>
              <w:jc w:val="center"/>
              <w:rPr>
                <w:rFonts w:ascii="Times New Roman" w:hAnsi="Times New Roman"/>
                <w:sz w:val="24"/>
                <w:szCs w:val="24"/>
              </w:rPr>
            </w:pPr>
            <w:r w:rsidRPr="00C352C4">
              <w:rPr>
                <w:rFonts w:ascii="Times New Roman" w:hAnsi="Times New Roman"/>
                <w:sz w:val="24"/>
                <w:szCs w:val="24"/>
              </w:rPr>
              <w:t>7</w:t>
            </w:r>
          </w:p>
        </w:tc>
        <w:tc>
          <w:tcPr>
            <w:tcW w:w="2835" w:type="dxa"/>
            <w:tcBorders>
              <w:top w:val="single" w:sz="4" w:space="0" w:color="000000"/>
              <w:left w:val="single" w:sz="4" w:space="0" w:color="000000"/>
              <w:bottom w:val="single" w:sz="4" w:space="0" w:color="000000"/>
            </w:tcBorders>
            <w:shd w:val="clear" w:color="auto" w:fill="auto"/>
          </w:tcPr>
          <w:p w:rsidR="00193991" w:rsidRPr="00C352C4" w:rsidRDefault="00193991" w:rsidP="00193991">
            <w:pPr>
              <w:tabs>
                <w:tab w:val="left" w:pos="0"/>
                <w:tab w:val="left" w:pos="567"/>
              </w:tabs>
              <w:spacing w:line="240" w:lineRule="auto"/>
              <w:contextualSpacing/>
              <w:jc w:val="both"/>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 Старая Зардама</w:t>
            </w:r>
          </w:p>
        </w:tc>
        <w:tc>
          <w:tcPr>
            <w:tcW w:w="1601" w:type="dxa"/>
            <w:tcBorders>
              <w:top w:val="single" w:sz="4" w:space="0" w:color="000000"/>
              <w:left w:val="single" w:sz="4" w:space="0" w:color="000000"/>
              <w:bottom w:val="single" w:sz="4" w:space="0" w:color="000000"/>
            </w:tcBorders>
            <w:shd w:val="clear" w:color="auto" w:fill="auto"/>
          </w:tcPr>
          <w:p w:rsidR="00193991" w:rsidRPr="00C352C4" w:rsidRDefault="00193991" w:rsidP="00193991">
            <w:pPr>
              <w:tabs>
                <w:tab w:val="left" w:pos="0"/>
                <w:tab w:val="left" w:pos="567"/>
              </w:tabs>
              <w:spacing w:after="0"/>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4</w:t>
            </w:r>
          </w:p>
        </w:tc>
        <w:tc>
          <w:tcPr>
            <w:tcW w:w="950" w:type="dxa"/>
            <w:tcBorders>
              <w:top w:val="single" w:sz="4" w:space="0" w:color="000000"/>
              <w:left w:val="single" w:sz="4" w:space="0" w:color="000000"/>
              <w:bottom w:val="single" w:sz="4" w:space="0" w:color="000000"/>
            </w:tcBorders>
            <w:shd w:val="clear" w:color="auto" w:fill="auto"/>
          </w:tcPr>
          <w:p w:rsidR="00193991" w:rsidRPr="00C352C4" w:rsidRDefault="00193991" w:rsidP="00193991">
            <w:pPr>
              <w:pStyle w:val="a3"/>
              <w:tabs>
                <w:tab w:val="left" w:pos="0"/>
              </w:tabs>
              <w:snapToGrid w:val="0"/>
              <w:spacing w:after="0" w:line="240" w:lineRule="auto"/>
              <w:ind w:left="0"/>
              <w:jc w:val="center"/>
              <w:rPr>
                <w:rFonts w:ascii="Times New Roman" w:hAnsi="Times New Roman"/>
                <w:sz w:val="24"/>
                <w:szCs w:val="24"/>
              </w:rPr>
            </w:pPr>
            <w:r w:rsidRPr="00C352C4">
              <w:rPr>
                <w:rFonts w:ascii="Times New Roman" w:hAnsi="Times New Roman"/>
                <w:sz w:val="24"/>
                <w:szCs w:val="24"/>
              </w:rPr>
              <w:t>-</w:t>
            </w:r>
          </w:p>
        </w:tc>
        <w:tc>
          <w:tcPr>
            <w:tcW w:w="1706" w:type="dxa"/>
            <w:tcBorders>
              <w:top w:val="single" w:sz="4" w:space="0" w:color="000000"/>
              <w:left w:val="single" w:sz="4" w:space="0" w:color="000000"/>
              <w:bottom w:val="single" w:sz="4" w:space="0" w:color="000000"/>
            </w:tcBorders>
            <w:shd w:val="clear" w:color="auto" w:fill="auto"/>
          </w:tcPr>
          <w:p w:rsidR="00193991" w:rsidRPr="00C352C4" w:rsidRDefault="00193991" w:rsidP="00193991">
            <w:pPr>
              <w:pStyle w:val="a3"/>
              <w:tabs>
                <w:tab w:val="left" w:pos="0"/>
              </w:tabs>
              <w:snapToGrid w:val="0"/>
              <w:spacing w:after="0" w:line="240" w:lineRule="auto"/>
              <w:ind w:left="0"/>
              <w:jc w:val="center"/>
              <w:rPr>
                <w:rFonts w:ascii="Times New Roman" w:hAnsi="Times New Roman"/>
                <w:sz w:val="24"/>
                <w:szCs w:val="24"/>
              </w:rPr>
            </w:pPr>
            <w:r w:rsidRPr="00C352C4">
              <w:rPr>
                <w:rFonts w:ascii="Times New Roman" w:hAnsi="Times New Roman"/>
                <w:sz w:val="24"/>
                <w:szCs w:val="24"/>
              </w:rPr>
              <w:t>96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93991" w:rsidRPr="00C352C4" w:rsidRDefault="00193991" w:rsidP="00193991">
            <w:pPr>
              <w:pStyle w:val="a3"/>
              <w:tabs>
                <w:tab w:val="left" w:pos="0"/>
              </w:tabs>
              <w:snapToGrid w:val="0"/>
              <w:spacing w:after="0" w:line="240" w:lineRule="auto"/>
              <w:ind w:left="0"/>
              <w:jc w:val="center"/>
              <w:rPr>
                <w:rFonts w:ascii="Times New Roman" w:hAnsi="Times New Roman"/>
                <w:sz w:val="24"/>
                <w:szCs w:val="24"/>
              </w:rPr>
            </w:pPr>
            <w:r w:rsidRPr="00C352C4">
              <w:rPr>
                <w:rFonts w:ascii="Times New Roman" w:hAnsi="Times New Roman"/>
                <w:sz w:val="24"/>
                <w:szCs w:val="24"/>
              </w:rPr>
              <w:t>10</w:t>
            </w:r>
          </w:p>
        </w:tc>
      </w:tr>
      <w:tr w:rsidR="00D4365B" w:rsidRPr="00C352C4" w:rsidTr="008E4042">
        <w:tc>
          <w:tcPr>
            <w:tcW w:w="3828" w:type="dxa"/>
            <w:gridSpan w:val="2"/>
            <w:tcBorders>
              <w:top w:val="single" w:sz="4" w:space="0" w:color="000000"/>
              <w:left w:val="single" w:sz="4" w:space="0" w:color="000000"/>
              <w:bottom w:val="single" w:sz="4" w:space="0" w:color="000000"/>
            </w:tcBorders>
            <w:shd w:val="clear" w:color="auto" w:fill="FBD4B4" w:themeFill="accent6" w:themeFillTint="66"/>
          </w:tcPr>
          <w:p w:rsidR="00D4365B" w:rsidRPr="00C352C4" w:rsidRDefault="00D4365B" w:rsidP="006B3BE7">
            <w:pPr>
              <w:pStyle w:val="a3"/>
              <w:tabs>
                <w:tab w:val="left" w:pos="0"/>
              </w:tabs>
              <w:snapToGrid w:val="0"/>
              <w:spacing w:after="0" w:line="240" w:lineRule="auto"/>
              <w:ind w:left="0"/>
              <w:rPr>
                <w:rFonts w:ascii="Times New Roman" w:hAnsi="Times New Roman"/>
                <w:b/>
                <w:sz w:val="24"/>
                <w:szCs w:val="24"/>
              </w:rPr>
            </w:pPr>
            <w:r w:rsidRPr="00C352C4">
              <w:rPr>
                <w:rFonts w:ascii="Times New Roman" w:hAnsi="Times New Roman"/>
                <w:b/>
                <w:sz w:val="24"/>
                <w:szCs w:val="24"/>
              </w:rPr>
              <w:t>Итого:</w:t>
            </w:r>
          </w:p>
        </w:tc>
        <w:tc>
          <w:tcPr>
            <w:tcW w:w="1601" w:type="dxa"/>
            <w:tcBorders>
              <w:top w:val="single" w:sz="4" w:space="0" w:color="000000"/>
              <w:left w:val="single" w:sz="4" w:space="0" w:color="000000"/>
              <w:bottom w:val="single" w:sz="4" w:space="0" w:color="000000"/>
            </w:tcBorders>
            <w:shd w:val="clear" w:color="auto" w:fill="FBD4B4" w:themeFill="accent6" w:themeFillTint="66"/>
          </w:tcPr>
          <w:p w:rsidR="00D4365B" w:rsidRPr="00C352C4" w:rsidRDefault="00D4365B" w:rsidP="00193991">
            <w:pPr>
              <w:pStyle w:val="a3"/>
              <w:tabs>
                <w:tab w:val="left" w:pos="0"/>
              </w:tabs>
              <w:snapToGrid w:val="0"/>
              <w:spacing w:after="0" w:line="240" w:lineRule="auto"/>
              <w:ind w:left="0"/>
              <w:jc w:val="center"/>
              <w:rPr>
                <w:rFonts w:ascii="Times New Roman" w:hAnsi="Times New Roman"/>
                <w:b/>
                <w:sz w:val="24"/>
                <w:szCs w:val="24"/>
              </w:rPr>
            </w:pPr>
            <w:r w:rsidRPr="00C352C4">
              <w:rPr>
                <w:rFonts w:ascii="Times New Roman" w:hAnsi="Times New Roman"/>
                <w:b/>
                <w:sz w:val="24"/>
                <w:szCs w:val="24"/>
              </w:rPr>
              <w:t>3</w:t>
            </w:r>
            <w:r w:rsidR="00193991" w:rsidRPr="00C352C4">
              <w:rPr>
                <w:rFonts w:ascii="Times New Roman" w:hAnsi="Times New Roman"/>
                <w:b/>
                <w:sz w:val="24"/>
                <w:szCs w:val="24"/>
              </w:rPr>
              <w:t>36</w:t>
            </w:r>
          </w:p>
        </w:tc>
        <w:tc>
          <w:tcPr>
            <w:tcW w:w="950" w:type="dxa"/>
            <w:tcBorders>
              <w:top w:val="single" w:sz="4" w:space="0" w:color="000000"/>
              <w:left w:val="single" w:sz="4" w:space="0" w:color="000000"/>
              <w:bottom w:val="single" w:sz="4" w:space="0" w:color="000000"/>
            </w:tcBorders>
            <w:shd w:val="clear" w:color="auto" w:fill="FBD4B4" w:themeFill="accent6" w:themeFillTint="66"/>
          </w:tcPr>
          <w:p w:rsidR="00D4365B" w:rsidRPr="00C352C4" w:rsidRDefault="00D4365B" w:rsidP="006B3BE7">
            <w:pPr>
              <w:pStyle w:val="a3"/>
              <w:tabs>
                <w:tab w:val="left" w:pos="0"/>
              </w:tabs>
              <w:snapToGrid w:val="0"/>
              <w:spacing w:after="0" w:line="240" w:lineRule="auto"/>
              <w:ind w:left="0"/>
              <w:jc w:val="center"/>
              <w:rPr>
                <w:rFonts w:ascii="Times New Roman" w:hAnsi="Times New Roman"/>
                <w:b/>
                <w:sz w:val="24"/>
                <w:szCs w:val="24"/>
              </w:rPr>
            </w:pPr>
            <w:r w:rsidRPr="00C352C4">
              <w:rPr>
                <w:rFonts w:ascii="Times New Roman" w:hAnsi="Times New Roman"/>
                <w:b/>
                <w:sz w:val="24"/>
                <w:szCs w:val="24"/>
              </w:rPr>
              <w:t>41</w:t>
            </w:r>
          </w:p>
        </w:tc>
        <w:tc>
          <w:tcPr>
            <w:tcW w:w="1706" w:type="dxa"/>
            <w:tcBorders>
              <w:top w:val="single" w:sz="4" w:space="0" w:color="000000"/>
              <w:left w:val="single" w:sz="4" w:space="0" w:color="000000"/>
              <w:bottom w:val="single" w:sz="4" w:space="0" w:color="000000"/>
            </w:tcBorders>
            <w:shd w:val="clear" w:color="auto" w:fill="FBD4B4" w:themeFill="accent6" w:themeFillTint="66"/>
          </w:tcPr>
          <w:p w:rsidR="00D4365B" w:rsidRPr="00C352C4" w:rsidRDefault="00D4365B" w:rsidP="006B3BE7">
            <w:pPr>
              <w:pStyle w:val="a3"/>
              <w:tabs>
                <w:tab w:val="left" w:pos="0"/>
              </w:tabs>
              <w:snapToGrid w:val="0"/>
              <w:spacing w:after="0" w:line="240" w:lineRule="auto"/>
              <w:ind w:left="0"/>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D4365B" w:rsidRPr="00C352C4" w:rsidRDefault="00D4365B" w:rsidP="006B3BE7">
            <w:pPr>
              <w:pStyle w:val="a3"/>
              <w:tabs>
                <w:tab w:val="left" w:pos="0"/>
              </w:tabs>
              <w:snapToGrid w:val="0"/>
              <w:spacing w:after="0" w:line="240" w:lineRule="auto"/>
              <w:ind w:left="0"/>
              <w:jc w:val="center"/>
              <w:rPr>
                <w:rFonts w:ascii="Times New Roman" w:hAnsi="Times New Roman"/>
                <w:sz w:val="24"/>
                <w:szCs w:val="24"/>
              </w:rPr>
            </w:pPr>
          </w:p>
        </w:tc>
      </w:tr>
    </w:tbl>
    <w:p w:rsidR="00D4365B" w:rsidRPr="00C352C4" w:rsidRDefault="00D4365B" w:rsidP="008E4042">
      <w:pPr>
        <w:pStyle w:val="a3"/>
        <w:tabs>
          <w:tab w:val="left" w:pos="0"/>
        </w:tabs>
        <w:spacing w:after="0" w:line="240" w:lineRule="auto"/>
        <w:ind w:left="1275" w:hanging="720"/>
        <w:jc w:val="center"/>
        <w:rPr>
          <w:rFonts w:ascii="Times New Roman" w:hAnsi="Times New Roman"/>
          <w:sz w:val="28"/>
          <w:szCs w:val="28"/>
        </w:rPr>
      </w:pPr>
    </w:p>
    <w:p w:rsidR="00814753" w:rsidRPr="002007C9" w:rsidRDefault="00814753" w:rsidP="008E4042">
      <w:pPr>
        <w:pStyle w:val="a3"/>
        <w:numPr>
          <w:ilvl w:val="0"/>
          <w:numId w:val="28"/>
        </w:numPr>
        <w:tabs>
          <w:tab w:val="left" w:pos="0"/>
          <w:tab w:val="left" w:pos="851"/>
        </w:tabs>
        <w:suppressAutoHyphens/>
        <w:spacing w:after="0" w:line="240" w:lineRule="auto"/>
        <w:ind w:left="0" w:firstLine="567"/>
        <w:jc w:val="both"/>
      </w:pPr>
      <w:r w:rsidRPr="0004486D">
        <w:rPr>
          <w:rFonts w:ascii="Times New Roman" w:hAnsi="Times New Roman"/>
          <w:b/>
          <w:szCs w:val="28"/>
        </w:rPr>
        <w:t>число библиотек</w:t>
      </w:r>
      <w:r w:rsidRPr="0004486D">
        <w:rPr>
          <w:rFonts w:ascii="Times New Roman" w:hAnsi="Times New Roman"/>
          <w:szCs w:val="28"/>
        </w:rPr>
        <w:t>, работающих по сокращенному графику (дать сведения по таблице)</w:t>
      </w:r>
      <w:r w:rsidRPr="00C352C4">
        <w:rPr>
          <w:rFonts w:ascii="Times New Roman" w:hAnsi="Times New Roman"/>
          <w:sz w:val="28"/>
          <w:szCs w:val="28"/>
        </w:rPr>
        <w:t>:</w:t>
      </w:r>
    </w:p>
    <w:p w:rsidR="002007C9" w:rsidRPr="00B5274F" w:rsidRDefault="002007C9" w:rsidP="008E4042">
      <w:pPr>
        <w:tabs>
          <w:tab w:val="left" w:pos="0"/>
        </w:tabs>
        <w:suppressAutoHyphens/>
        <w:spacing w:before="240" w:after="0" w:line="240" w:lineRule="auto"/>
        <w:jc w:val="center"/>
        <w:rPr>
          <w:bCs/>
          <w:i/>
          <w:iCs/>
          <w:sz w:val="24"/>
          <w:szCs w:val="28"/>
        </w:rPr>
      </w:pPr>
      <w:r w:rsidRPr="00B5274F">
        <w:rPr>
          <w:rFonts w:ascii="Times New Roman" w:hAnsi="Times New Roman"/>
          <w:bCs/>
          <w:i/>
          <w:iCs/>
          <w:sz w:val="24"/>
          <w:szCs w:val="36"/>
        </w:rPr>
        <w:t>Таблица №8 Библиотеки работающие по сокращенному графику</w:t>
      </w:r>
    </w:p>
    <w:tbl>
      <w:tblPr>
        <w:tblW w:w="9516" w:type="dxa"/>
        <w:tblInd w:w="43" w:type="dxa"/>
        <w:tblLayout w:type="fixed"/>
        <w:tblCellMar>
          <w:top w:w="55" w:type="dxa"/>
          <w:left w:w="55" w:type="dxa"/>
          <w:bottom w:w="55" w:type="dxa"/>
          <w:right w:w="55" w:type="dxa"/>
        </w:tblCellMar>
        <w:tblLook w:val="0000"/>
      </w:tblPr>
      <w:tblGrid>
        <w:gridCol w:w="993"/>
        <w:gridCol w:w="1984"/>
        <w:gridCol w:w="2126"/>
        <w:gridCol w:w="1276"/>
        <w:gridCol w:w="1559"/>
        <w:gridCol w:w="1578"/>
      </w:tblGrid>
      <w:tr w:rsidR="00814753" w:rsidRPr="00C352C4" w:rsidTr="008E4042">
        <w:trPr>
          <w:trHeight w:val="1450"/>
        </w:trPr>
        <w:tc>
          <w:tcPr>
            <w:tcW w:w="993" w:type="dxa"/>
            <w:tcBorders>
              <w:top w:val="single" w:sz="1" w:space="0" w:color="000000"/>
              <w:left w:val="single" w:sz="1" w:space="0" w:color="000000"/>
              <w:bottom w:val="single" w:sz="1" w:space="0" w:color="000000"/>
            </w:tcBorders>
            <w:shd w:val="clear" w:color="auto" w:fill="auto"/>
          </w:tcPr>
          <w:p w:rsidR="00814753" w:rsidRPr="00F54C9A" w:rsidRDefault="00814753" w:rsidP="00814753">
            <w:pPr>
              <w:pStyle w:val="af2"/>
              <w:spacing w:after="0" w:line="240" w:lineRule="auto"/>
              <w:jc w:val="center"/>
              <w:rPr>
                <w:rFonts w:ascii="Times New Roman" w:hAnsi="Times New Roman"/>
                <w:b/>
                <w:bCs/>
                <w:sz w:val="24"/>
                <w:szCs w:val="24"/>
              </w:rPr>
            </w:pPr>
            <w:r w:rsidRPr="00F54C9A">
              <w:rPr>
                <w:rFonts w:ascii="Times New Roman" w:hAnsi="Times New Roman"/>
                <w:b/>
                <w:bCs/>
                <w:sz w:val="24"/>
                <w:szCs w:val="24"/>
              </w:rPr>
              <w:t xml:space="preserve">№ </w:t>
            </w:r>
          </w:p>
          <w:p w:rsidR="00814753" w:rsidRPr="00F54C9A" w:rsidRDefault="00814753" w:rsidP="00814753">
            <w:pPr>
              <w:pStyle w:val="af2"/>
              <w:spacing w:after="0" w:line="240" w:lineRule="auto"/>
              <w:jc w:val="center"/>
              <w:rPr>
                <w:rFonts w:ascii="Times New Roman" w:hAnsi="Times New Roman"/>
                <w:b/>
                <w:bCs/>
                <w:sz w:val="24"/>
                <w:szCs w:val="24"/>
              </w:rPr>
            </w:pPr>
            <w:r w:rsidRPr="00F54C9A">
              <w:rPr>
                <w:rFonts w:ascii="Times New Roman" w:hAnsi="Times New Roman"/>
                <w:b/>
                <w:bCs/>
                <w:sz w:val="24"/>
                <w:szCs w:val="24"/>
              </w:rPr>
              <w:t>п/п</w:t>
            </w:r>
          </w:p>
        </w:tc>
        <w:tc>
          <w:tcPr>
            <w:tcW w:w="1984" w:type="dxa"/>
            <w:tcBorders>
              <w:top w:val="single" w:sz="1" w:space="0" w:color="000000"/>
              <w:left w:val="single" w:sz="1" w:space="0" w:color="000000"/>
              <w:bottom w:val="single" w:sz="1" w:space="0" w:color="000000"/>
            </w:tcBorders>
            <w:shd w:val="clear" w:color="auto" w:fill="auto"/>
          </w:tcPr>
          <w:p w:rsidR="00814753" w:rsidRPr="00F54C9A" w:rsidRDefault="00814753" w:rsidP="00814753">
            <w:pPr>
              <w:pStyle w:val="af2"/>
              <w:spacing w:after="0" w:line="240" w:lineRule="auto"/>
              <w:jc w:val="center"/>
              <w:rPr>
                <w:rFonts w:ascii="Times New Roman" w:hAnsi="Times New Roman"/>
                <w:b/>
                <w:bCs/>
                <w:sz w:val="24"/>
                <w:szCs w:val="24"/>
              </w:rPr>
            </w:pPr>
            <w:r w:rsidRPr="00F54C9A">
              <w:rPr>
                <w:rFonts w:ascii="Times New Roman" w:hAnsi="Times New Roman"/>
                <w:b/>
                <w:bCs/>
                <w:sz w:val="24"/>
                <w:szCs w:val="24"/>
              </w:rPr>
              <w:t>Наименование МЦБ (ЦБС), библиотеки в КДУ</w:t>
            </w:r>
          </w:p>
        </w:tc>
        <w:tc>
          <w:tcPr>
            <w:tcW w:w="2126" w:type="dxa"/>
            <w:tcBorders>
              <w:top w:val="single" w:sz="1" w:space="0" w:color="000000"/>
              <w:left w:val="single" w:sz="1" w:space="0" w:color="000000"/>
              <w:bottom w:val="single" w:sz="1" w:space="0" w:color="000000"/>
            </w:tcBorders>
            <w:shd w:val="clear" w:color="auto" w:fill="auto"/>
          </w:tcPr>
          <w:p w:rsidR="00814753" w:rsidRPr="00F54C9A" w:rsidRDefault="00814753" w:rsidP="00814753">
            <w:pPr>
              <w:pStyle w:val="af2"/>
              <w:spacing w:after="0" w:line="240" w:lineRule="auto"/>
              <w:jc w:val="center"/>
              <w:rPr>
                <w:rFonts w:ascii="Times New Roman" w:hAnsi="Times New Roman"/>
                <w:b/>
                <w:bCs/>
                <w:sz w:val="24"/>
                <w:szCs w:val="24"/>
              </w:rPr>
            </w:pPr>
            <w:r w:rsidRPr="00F54C9A">
              <w:rPr>
                <w:rFonts w:ascii="Times New Roman" w:hAnsi="Times New Roman"/>
                <w:b/>
                <w:bCs/>
                <w:sz w:val="24"/>
                <w:szCs w:val="24"/>
              </w:rPr>
              <w:t>Общее число библиотек, работающих по сокращенному графику, ед.</w:t>
            </w:r>
          </w:p>
        </w:tc>
        <w:tc>
          <w:tcPr>
            <w:tcW w:w="1276" w:type="dxa"/>
            <w:tcBorders>
              <w:top w:val="single" w:sz="1" w:space="0" w:color="000000"/>
              <w:left w:val="single" w:sz="1" w:space="0" w:color="000000"/>
              <w:bottom w:val="single" w:sz="1" w:space="0" w:color="000000"/>
            </w:tcBorders>
            <w:shd w:val="clear" w:color="auto" w:fill="auto"/>
          </w:tcPr>
          <w:p w:rsidR="00814753" w:rsidRPr="00F54C9A" w:rsidRDefault="00814753" w:rsidP="00814753">
            <w:pPr>
              <w:pStyle w:val="af2"/>
              <w:spacing w:after="0" w:line="240" w:lineRule="auto"/>
              <w:jc w:val="center"/>
              <w:rPr>
                <w:rFonts w:ascii="Times New Roman" w:hAnsi="Times New Roman"/>
                <w:b/>
                <w:bCs/>
                <w:sz w:val="24"/>
                <w:szCs w:val="24"/>
              </w:rPr>
            </w:pPr>
            <w:r w:rsidRPr="00F54C9A">
              <w:rPr>
                <w:rFonts w:ascii="Times New Roman" w:hAnsi="Times New Roman"/>
                <w:b/>
                <w:bCs/>
                <w:sz w:val="24"/>
                <w:szCs w:val="24"/>
              </w:rPr>
              <w:t xml:space="preserve">из общего числа детские </w:t>
            </w:r>
          </w:p>
          <w:p w:rsidR="00814753" w:rsidRPr="00F54C9A" w:rsidRDefault="00814753" w:rsidP="00814753">
            <w:pPr>
              <w:pStyle w:val="af2"/>
              <w:spacing w:after="0" w:line="240" w:lineRule="auto"/>
              <w:jc w:val="center"/>
              <w:rPr>
                <w:rFonts w:ascii="Times New Roman" w:hAnsi="Times New Roman"/>
                <w:b/>
                <w:bCs/>
                <w:sz w:val="24"/>
                <w:szCs w:val="24"/>
              </w:rPr>
            </w:pPr>
            <w:r w:rsidRPr="00F54C9A">
              <w:rPr>
                <w:rFonts w:ascii="Times New Roman" w:hAnsi="Times New Roman"/>
                <w:b/>
                <w:bCs/>
                <w:sz w:val="24"/>
                <w:szCs w:val="24"/>
              </w:rPr>
              <w:t>б-ки</w:t>
            </w:r>
          </w:p>
        </w:tc>
        <w:tc>
          <w:tcPr>
            <w:tcW w:w="1559" w:type="dxa"/>
            <w:tcBorders>
              <w:top w:val="single" w:sz="1" w:space="0" w:color="000000"/>
              <w:left w:val="single" w:sz="1" w:space="0" w:color="000000"/>
              <w:bottom w:val="single" w:sz="1" w:space="0" w:color="000000"/>
            </w:tcBorders>
            <w:shd w:val="clear" w:color="auto" w:fill="auto"/>
          </w:tcPr>
          <w:p w:rsidR="00814753" w:rsidRPr="00F54C9A" w:rsidRDefault="00814753" w:rsidP="00814753">
            <w:pPr>
              <w:pStyle w:val="af2"/>
              <w:spacing w:after="0" w:line="240" w:lineRule="auto"/>
              <w:jc w:val="center"/>
              <w:rPr>
                <w:rFonts w:ascii="Times New Roman" w:hAnsi="Times New Roman"/>
                <w:b/>
                <w:bCs/>
                <w:sz w:val="24"/>
                <w:szCs w:val="24"/>
              </w:rPr>
            </w:pPr>
            <w:r w:rsidRPr="00F54C9A">
              <w:rPr>
                <w:rFonts w:ascii="Times New Roman" w:hAnsi="Times New Roman"/>
                <w:b/>
                <w:bCs/>
                <w:sz w:val="24"/>
                <w:szCs w:val="24"/>
              </w:rPr>
              <w:t>из общего числа б-ки в сельской местности</w:t>
            </w:r>
          </w:p>
        </w:tc>
        <w:tc>
          <w:tcPr>
            <w:tcW w:w="1578" w:type="dxa"/>
            <w:tcBorders>
              <w:top w:val="single" w:sz="1" w:space="0" w:color="000000"/>
              <w:left w:val="single" w:sz="1" w:space="0" w:color="000000"/>
              <w:bottom w:val="single" w:sz="1" w:space="0" w:color="000000"/>
              <w:right w:val="single" w:sz="1" w:space="0" w:color="000000"/>
            </w:tcBorders>
            <w:shd w:val="clear" w:color="auto" w:fill="auto"/>
          </w:tcPr>
          <w:p w:rsidR="00814753" w:rsidRPr="00F54C9A" w:rsidRDefault="00814753" w:rsidP="00814753">
            <w:pPr>
              <w:pStyle w:val="af2"/>
              <w:spacing w:after="0" w:line="240" w:lineRule="auto"/>
              <w:jc w:val="center"/>
              <w:rPr>
                <w:b/>
                <w:bCs/>
                <w:sz w:val="24"/>
                <w:szCs w:val="24"/>
              </w:rPr>
            </w:pPr>
            <w:r w:rsidRPr="00F54C9A">
              <w:rPr>
                <w:rFonts w:ascii="Times New Roman" w:hAnsi="Times New Roman"/>
                <w:b/>
                <w:bCs/>
                <w:sz w:val="24"/>
                <w:szCs w:val="24"/>
              </w:rPr>
              <w:t>в т.ч. детские б-ки</w:t>
            </w:r>
          </w:p>
        </w:tc>
      </w:tr>
      <w:tr w:rsidR="00D4365B" w:rsidRPr="00C352C4" w:rsidTr="008E4042">
        <w:tc>
          <w:tcPr>
            <w:tcW w:w="993" w:type="dxa"/>
            <w:tcBorders>
              <w:left w:val="single" w:sz="1" w:space="0" w:color="000000"/>
              <w:bottom w:val="single" w:sz="1" w:space="0" w:color="000000"/>
            </w:tcBorders>
            <w:shd w:val="clear" w:color="auto" w:fill="auto"/>
          </w:tcPr>
          <w:p w:rsidR="00D4365B" w:rsidRPr="00C352C4" w:rsidRDefault="00D4365B" w:rsidP="00814753">
            <w:pPr>
              <w:pStyle w:val="af2"/>
              <w:spacing w:after="0" w:line="240" w:lineRule="auto"/>
              <w:jc w:val="center"/>
              <w:rPr>
                <w:sz w:val="24"/>
                <w:szCs w:val="24"/>
              </w:rPr>
            </w:pPr>
            <w:r w:rsidRPr="00C352C4">
              <w:rPr>
                <w:rFonts w:ascii="Times New Roman" w:hAnsi="Times New Roman"/>
                <w:sz w:val="24"/>
                <w:szCs w:val="24"/>
              </w:rPr>
              <w:t>1</w:t>
            </w:r>
          </w:p>
        </w:tc>
        <w:tc>
          <w:tcPr>
            <w:tcW w:w="1984" w:type="dxa"/>
            <w:tcBorders>
              <w:left w:val="single" w:sz="1" w:space="0" w:color="000000"/>
              <w:bottom w:val="single" w:sz="1" w:space="0" w:color="000000"/>
            </w:tcBorders>
            <w:shd w:val="clear" w:color="auto" w:fill="auto"/>
          </w:tcPr>
          <w:p w:rsidR="00D4365B" w:rsidRPr="00C352C4" w:rsidRDefault="00D4365B" w:rsidP="006B3BE7">
            <w:pPr>
              <w:pStyle w:val="af2"/>
              <w:snapToGrid w:val="0"/>
              <w:spacing w:after="0" w:line="240" w:lineRule="auto"/>
              <w:jc w:val="center"/>
              <w:rPr>
                <w:rFonts w:ascii="Times New Roman" w:hAnsi="Times New Roman"/>
                <w:sz w:val="24"/>
                <w:szCs w:val="24"/>
              </w:rPr>
            </w:pPr>
            <w:r w:rsidRPr="00C352C4">
              <w:rPr>
                <w:rFonts w:ascii="Times New Roman" w:hAnsi="Times New Roman"/>
                <w:sz w:val="24"/>
                <w:szCs w:val="24"/>
              </w:rPr>
              <w:t>МУК ЦБС м.р. «Петровск-Забайкальский район»</w:t>
            </w:r>
          </w:p>
        </w:tc>
        <w:tc>
          <w:tcPr>
            <w:tcW w:w="2126" w:type="dxa"/>
            <w:tcBorders>
              <w:left w:val="single" w:sz="1" w:space="0" w:color="000000"/>
              <w:bottom w:val="single" w:sz="1" w:space="0" w:color="000000"/>
            </w:tcBorders>
            <w:shd w:val="clear" w:color="auto" w:fill="auto"/>
          </w:tcPr>
          <w:p w:rsidR="00D4365B" w:rsidRPr="00C352C4" w:rsidRDefault="00D4365B" w:rsidP="006B3BE7">
            <w:pPr>
              <w:pStyle w:val="af2"/>
              <w:snapToGrid w:val="0"/>
              <w:spacing w:after="0" w:line="240" w:lineRule="auto"/>
              <w:jc w:val="center"/>
              <w:rPr>
                <w:rFonts w:ascii="Times New Roman" w:hAnsi="Times New Roman"/>
                <w:sz w:val="24"/>
                <w:szCs w:val="24"/>
              </w:rPr>
            </w:pPr>
            <w:r w:rsidRPr="00C352C4">
              <w:rPr>
                <w:rFonts w:ascii="Times New Roman" w:hAnsi="Times New Roman"/>
                <w:sz w:val="24"/>
                <w:szCs w:val="24"/>
              </w:rPr>
              <w:t>1</w:t>
            </w:r>
          </w:p>
        </w:tc>
        <w:tc>
          <w:tcPr>
            <w:tcW w:w="1276" w:type="dxa"/>
            <w:tcBorders>
              <w:left w:val="single" w:sz="1" w:space="0" w:color="000000"/>
              <w:bottom w:val="single" w:sz="1" w:space="0" w:color="000000"/>
            </w:tcBorders>
            <w:shd w:val="clear" w:color="auto" w:fill="auto"/>
          </w:tcPr>
          <w:p w:rsidR="00D4365B" w:rsidRPr="00C352C4" w:rsidRDefault="00D4365B" w:rsidP="006B3BE7">
            <w:pPr>
              <w:pStyle w:val="af2"/>
              <w:snapToGrid w:val="0"/>
              <w:spacing w:after="0" w:line="240" w:lineRule="auto"/>
              <w:jc w:val="center"/>
              <w:rPr>
                <w:rFonts w:ascii="Times New Roman" w:hAnsi="Times New Roman"/>
                <w:sz w:val="24"/>
                <w:szCs w:val="24"/>
              </w:rPr>
            </w:pPr>
            <w:r w:rsidRPr="00C352C4">
              <w:rPr>
                <w:rFonts w:ascii="Times New Roman" w:hAnsi="Times New Roman"/>
                <w:sz w:val="24"/>
                <w:szCs w:val="24"/>
              </w:rPr>
              <w:t>0</w:t>
            </w:r>
          </w:p>
        </w:tc>
        <w:tc>
          <w:tcPr>
            <w:tcW w:w="1559" w:type="dxa"/>
            <w:tcBorders>
              <w:left w:val="single" w:sz="1" w:space="0" w:color="000000"/>
              <w:bottom w:val="single" w:sz="1" w:space="0" w:color="000000"/>
            </w:tcBorders>
            <w:shd w:val="clear" w:color="auto" w:fill="auto"/>
          </w:tcPr>
          <w:p w:rsidR="00D4365B" w:rsidRPr="00C352C4" w:rsidRDefault="00D4365B" w:rsidP="006B3BE7">
            <w:pPr>
              <w:pStyle w:val="af2"/>
              <w:snapToGrid w:val="0"/>
              <w:spacing w:after="0" w:line="240" w:lineRule="auto"/>
              <w:jc w:val="center"/>
              <w:rPr>
                <w:rFonts w:ascii="Times New Roman" w:hAnsi="Times New Roman"/>
                <w:sz w:val="24"/>
                <w:szCs w:val="24"/>
              </w:rPr>
            </w:pPr>
            <w:r w:rsidRPr="00C352C4">
              <w:rPr>
                <w:rFonts w:ascii="Times New Roman" w:hAnsi="Times New Roman"/>
                <w:sz w:val="24"/>
                <w:szCs w:val="24"/>
              </w:rPr>
              <w:t>1</w:t>
            </w:r>
          </w:p>
        </w:tc>
        <w:tc>
          <w:tcPr>
            <w:tcW w:w="1578" w:type="dxa"/>
            <w:tcBorders>
              <w:left w:val="single" w:sz="1" w:space="0" w:color="000000"/>
              <w:bottom w:val="single" w:sz="1" w:space="0" w:color="000000"/>
              <w:right w:val="single" w:sz="1" w:space="0" w:color="000000"/>
            </w:tcBorders>
            <w:shd w:val="clear" w:color="auto" w:fill="auto"/>
          </w:tcPr>
          <w:p w:rsidR="00D4365B" w:rsidRPr="00C352C4" w:rsidRDefault="00D4365B" w:rsidP="006B3BE7">
            <w:pPr>
              <w:pStyle w:val="af2"/>
              <w:snapToGrid w:val="0"/>
              <w:spacing w:after="0" w:line="240" w:lineRule="auto"/>
              <w:jc w:val="center"/>
              <w:rPr>
                <w:rFonts w:ascii="Times New Roman" w:hAnsi="Times New Roman"/>
                <w:sz w:val="24"/>
                <w:szCs w:val="24"/>
              </w:rPr>
            </w:pPr>
            <w:r w:rsidRPr="00C352C4">
              <w:rPr>
                <w:rFonts w:ascii="Times New Roman" w:hAnsi="Times New Roman"/>
                <w:sz w:val="24"/>
                <w:szCs w:val="24"/>
              </w:rPr>
              <w:t>0</w:t>
            </w:r>
          </w:p>
        </w:tc>
      </w:tr>
      <w:tr w:rsidR="00814753" w:rsidRPr="00C352C4" w:rsidTr="008E4042">
        <w:tc>
          <w:tcPr>
            <w:tcW w:w="2977" w:type="dxa"/>
            <w:gridSpan w:val="2"/>
            <w:tcBorders>
              <w:left w:val="single" w:sz="1" w:space="0" w:color="000000"/>
              <w:bottom w:val="single" w:sz="1" w:space="0" w:color="000000"/>
            </w:tcBorders>
            <w:shd w:val="clear" w:color="auto" w:fill="FBD4B4" w:themeFill="accent6" w:themeFillTint="66"/>
          </w:tcPr>
          <w:p w:rsidR="00814753" w:rsidRPr="00C352C4" w:rsidRDefault="00814753" w:rsidP="00814753">
            <w:pPr>
              <w:pStyle w:val="af2"/>
              <w:snapToGrid w:val="0"/>
              <w:spacing w:after="0" w:line="240" w:lineRule="auto"/>
              <w:rPr>
                <w:sz w:val="24"/>
                <w:szCs w:val="24"/>
              </w:rPr>
            </w:pPr>
            <w:r w:rsidRPr="00C352C4">
              <w:rPr>
                <w:rFonts w:ascii="Times New Roman" w:hAnsi="Times New Roman"/>
                <w:sz w:val="24"/>
                <w:szCs w:val="24"/>
              </w:rPr>
              <w:t>Итого:</w:t>
            </w:r>
          </w:p>
        </w:tc>
        <w:tc>
          <w:tcPr>
            <w:tcW w:w="2126" w:type="dxa"/>
            <w:tcBorders>
              <w:left w:val="single" w:sz="1" w:space="0" w:color="000000"/>
              <w:bottom w:val="single" w:sz="1" w:space="0" w:color="000000"/>
            </w:tcBorders>
            <w:shd w:val="clear" w:color="auto" w:fill="FBD4B4" w:themeFill="accent6" w:themeFillTint="66"/>
          </w:tcPr>
          <w:p w:rsidR="00814753" w:rsidRPr="00C352C4" w:rsidRDefault="00D4365B" w:rsidP="00814753">
            <w:pPr>
              <w:pStyle w:val="af2"/>
              <w:snapToGrid w:val="0"/>
              <w:spacing w:after="0" w:line="240" w:lineRule="auto"/>
              <w:jc w:val="center"/>
              <w:rPr>
                <w:rFonts w:ascii="Times New Roman" w:hAnsi="Times New Roman"/>
                <w:sz w:val="24"/>
                <w:szCs w:val="24"/>
              </w:rPr>
            </w:pPr>
            <w:r w:rsidRPr="00C352C4">
              <w:rPr>
                <w:rFonts w:ascii="Times New Roman" w:hAnsi="Times New Roman"/>
                <w:sz w:val="24"/>
                <w:szCs w:val="24"/>
              </w:rPr>
              <w:t>1</w:t>
            </w:r>
          </w:p>
        </w:tc>
        <w:tc>
          <w:tcPr>
            <w:tcW w:w="1276" w:type="dxa"/>
            <w:tcBorders>
              <w:left w:val="single" w:sz="1" w:space="0" w:color="000000"/>
              <w:bottom w:val="single" w:sz="1" w:space="0" w:color="000000"/>
            </w:tcBorders>
            <w:shd w:val="clear" w:color="auto" w:fill="FBD4B4" w:themeFill="accent6" w:themeFillTint="66"/>
          </w:tcPr>
          <w:p w:rsidR="00814753" w:rsidRPr="00C352C4" w:rsidRDefault="00D4365B" w:rsidP="00814753">
            <w:pPr>
              <w:pStyle w:val="af2"/>
              <w:snapToGrid w:val="0"/>
              <w:spacing w:after="0" w:line="240" w:lineRule="auto"/>
              <w:jc w:val="center"/>
              <w:rPr>
                <w:rFonts w:ascii="Times New Roman" w:hAnsi="Times New Roman"/>
                <w:sz w:val="24"/>
                <w:szCs w:val="24"/>
              </w:rPr>
            </w:pPr>
            <w:r w:rsidRPr="00C352C4">
              <w:rPr>
                <w:rFonts w:ascii="Times New Roman" w:hAnsi="Times New Roman"/>
                <w:sz w:val="24"/>
                <w:szCs w:val="24"/>
              </w:rPr>
              <w:t>0</w:t>
            </w:r>
          </w:p>
        </w:tc>
        <w:tc>
          <w:tcPr>
            <w:tcW w:w="1559" w:type="dxa"/>
            <w:tcBorders>
              <w:left w:val="single" w:sz="1" w:space="0" w:color="000000"/>
              <w:bottom w:val="single" w:sz="1" w:space="0" w:color="000000"/>
            </w:tcBorders>
            <w:shd w:val="clear" w:color="auto" w:fill="FBD4B4" w:themeFill="accent6" w:themeFillTint="66"/>
          </w:tcPr>
          <w:p w:rsidR="00814753" w:rsidRPr="00C352C4" w:rsidRDefault="00D4365B" w:rsidP="00814753">
            <w:pPr>
              <w:pStyle w:val="af2"/>
              <w:snapToGrid w:val="0"/>
              <w:spacing w:after="0" w:line="240" w:lineRule="auto"/>
              <w:jc w:val="center"/>
              <w:rPr>
                <w:rFonts w:ascii="Times New Roman" w:hAnsi="Times New Roman"/>
                <w:sz w:val="24"/>
                <w:szCs w:val="24"/>
              </w:rPr>
            </w:pPr>
            <w:r w:rsidRPr="00C352C4">
              <w:rPr>
                <w:rFonts w:ascii="Times New Roman" w:hAnsi="Times New Roman"/>
                <w:sz w:val="24"/>
                <w:szCs w:val="24"/>
              </w:rPr>
              <w:t>1</w:t>
            </w:r>
          </w:p>
        </w:tc>
        <w:tc>
          <w:tcPr>
            <w:tcW w:w="1578" w:type="dxa"/>
            <w:tcBorders>
              <w:left w:val="single" w:sz="1" w:space="0" w:color="000000"/>
              <w:bottom w:val="single" w:sz="1" w:space="0" w:color="000000"/>
              <w:right w:val="single" w:sz="1" w:space="0" w:color="000000"/>
            </w:tcBorders>
            <w:shd w:val="clear" w:color="auto" w:fill="FBD4B4" w:themeFill="accent6" w:themeFillTint="66"/>
          </w:tcPr>
          <w:p w:rsidR="00814753" w:rsidRPr="00C352C4" w:rsidRDefault="00D4365B" w:rsidP="00814753">
            <w:pPr>
              <w:pStyle w:val="af2"/>
              <w:snapToGrid w:val="0"/>
              <w:spacing w:after="0" w:line="240" w:lineRule="auto"/>
              <w:jc w:val="center"/>
              <w:rPr>
                <w:rFonts w:ascii="Times New Roman" w:hAnsi="Times New Roman"/>
                <w:sz w:val="24"/>
                <w:szCs w:val="24"/>
              </w:rPr>
            </w:pPr>
            <w:r w:rsidRPr="00C352C4">
              <w:rPr>
                <w:rFonts w:ascii="Times New Roman" w:hAnsi="Times New Roman"/>
                <w:sz w:val="24"/>
                <w:szCs w:val="24"/>
              </w:rPr>
              <w:t>0</w:t>
            </w:r>
          </w:p>
        </w:tc>
      </w:tr>
    </w:tbl>
    <w:p w:rsidR="00814753" w:rsidRPr="00C352C4" w:rsidRDefault="00814753" w:rsidP="008E4042">
      <w:pPr>
        <w:pStyle w:val="a3"/>
        <w:tabs>
          <w:tab w:val="left" w:pos="0"/>
        </w:tabs>
        <w:spacing w:after="0" w:line="240" w:lineRule="auto"/>
        <w:ind w:left="0" w:firstLine="567"/>
        <w:jc w:val="both"/>
        <w:rPr>
          <w:rFonts w:ascii="Times New Roman" w:hAnsi="Times New Roman"/>
          <w:sz w:val="28"/>
          <w:szCs w:val="28"/>
        </w:rPr>
      </w:pPr>
    </w:p>
    <w:p w:rsidR="00814753" w:rsidRPr="00200106" w:rsidRDefault="00814753" w:rsidP="008E4042">
      <w:pPr>
        <w:pStyle w:val="a3"/>
        <w:tabs>
          <w:tab w:val="left" w:pos="0"/>
        </w:tabs>
        <w:spacing w:after="0" w:line="240" w:lineRule="auto"/>
        <w:ind w:left="0" w:firstLine="567"/>
        <w:jc w:val="both"/>
        <w:rPr>
          <w:rFonts w:ascii="Times New Roman" w:hAnsi="Times New Roman"/>
          <w:b/>
          <w:color w:val="17365D" w:themeColor="text2" w:themeShade="BF"/>
          <w:szCs w:val="28"/>
        </w:rPr>
      </w:pPr>
      <w:r w:rsidRPr="00200106">
        <w:rPr>
          <w:rFonts w:ascii="Times New Roman" w:hAnsi="Times New Roman"/>
          <w:b/>
          <w:color w:val="17365D" w:themeColor="text2" w:themeShade="BF"/>
          <w:szCs w:val="28"/>
        </w:rPr>
        <w:t>2.8. Краткие выводы по разделу. Основные направления трансформации сети и меры, принимаемые для преодоления деструктивных процессов, если таковые есть.</w:t>
      </w:r>
    </w:p>
    <w:p w:rsidR="00D52A39" w:rsidRDefault="00D4365B" w:rsidP="008E4042">
      <w:pPr>
        <w:pStyle w:val="a3"/>
        <w:tabs>
          <w:tab w:val="left" w:pos="0"/>
          <w:tab w:val="left" w:pos="993"/>
        </w:tabs>
        <w:spacing w:after="0" w:line="240" w:lineRule="auto"/>
        <w:ind w:left="0" w:firstLine="567"/>
        <w:jc w:val="both"/>
        <w:rPr>
          <w:rFonts w:ascii="Times New Roman" w:hAnsi="Times New Roman"/>
          <w:sz w:val="28"/>
          <w:szCs w:val="28"/>
        </w:rPr>
      </w:pPr>
      <w:r w:rsidRPr="00C352C4">
        <w:rPr>
          <w:rFonts w:ascii="Times New Roman" w:hAnsi="Times New Roman"/>
          <w:sz w:val="28"/>
          <w:szCs w:val="28"/>
        </w:rPr>
        <w:t>Муниципальное учреждение культуры «Централизованная библиотечная система муниципального района «Петровск-Забайкальский район» создана 26.10.2009 года, работает в соответствии с Модельным стандартом Забайкальского края 2009 года. В 2022 году структурных изменений в ЦБС муниципального района не происходило. Объединения районных и городских администраций внутри одного муниципального образования нет.</w:t>
      </w:r>
    </w:p>
    <w:p w:rsidR="00B5274F" w:rsidRDefault="00B5274F" w:rsidP="008E4042">
      <w:pPr>
        <w:pStyle w:val="a3"/>
        <w:tabs>
          <w:tab w:val="left" w:pos="0"/>
          <w:tab w:val="left" w:pos="993"/>
        </w:tabs>
        <w:spacing w:after="0" w:line="240" w:lineRule="auto"/>
        <w:ind w:left="0" w:firstLine="567"/>
        <w:jc w:val="both"/>
        <w:rPr>
          <w:rFonts w:ascii="Times New Roman" w:hAnsi="Times New Roman"/>
          <w:sz w:val="28"/>
          <w:szCs w:val="28"/>
        </w:rPr>
      </w:pPr>
    </w:p>
    <w:p w:rsidR="00B5274F" w:rsidRDefault="00B5274F" w:rsidP="008E4042">
      <w:pPr>
        <w:pStyle w:val="a3"/>
        <w:tabs>
          <w:tab w:val="left" w:pos="0"/>
          <w:tab w:val="left" w:pos="993"/>
        </w:tabs>
        <w:spacing w:after="0" w:line="240" w:lineRule="auto"/>
        <w:ind w:left="0" w:firstLine="567"/>
        <w:jc w:val="both"/>
        <w:rPr>
          <w:rFonts w:ascii="Times New Roman" w:hAnsi="Times New Roman"/>
          <w:sz w:val="28"/>
          <w:szCs w:val="28"/>
        </w:rPr>
      </w:pPr>
    </w:p>
    <w:p w:rsidR="00B5274F" w:rsidRDefault="00B5274F" w:rsidP="008E4042">
      <w:pPr>
        <w:pStyle w:val="a3"/>
        <w:tabs>
          <w:tab w:val="left" w:pos="0"/>
          <w:tab w:val="left" w:pos="993"/>
        </w:tabs>
        <w:spacing w:after="0" w:line="240" w:lineRule="auto"/>
        <w:ind w:left="0" w:firstLine="567"/>
        <w:jc w:val="both"/>
        <w:rPr>
          <w:rFonts w:ascii="Times New Roman" w:hAnsi="Times New Roman"/>
          <w:b/>
          <w:sz w:val="28"/>
          <w:szCs w:val="28"/>
          <w:highlight w:val="green"/>
        </w:rPr>
      </w:pPr>
    </w:p>
    <w:p w:rsidR="00F24C36" w:rsidRDefault="00F24C36" w:rsidP="008E4042">
      <w:pPr>
        <w:pStyle w:val="a3"/>
        <w:tabs>
          <w:tab w:val="left" w:pos="0"/>
          <w:tab w:val="left" w:pos="993"/>
        </w:tabs>
        <w:spacing w:after="0" w:line="240" w:lineRule="auto"/>
        <w:ind w:left="0" w:firstLine="567"/>
        <w:jc w:val="both"/>
        <w:rPr>
          <w:rFonts w:ascii="Times New Roman" w:hAnsi="Times New Roman"/>
          <w:b/>
          <w:sz w:val="28"/>
          <w:szCs w:val="28"/>
          <w:highlight w:val="green"/>
        </w:rPr>
      </w:pPr>
    </w:p>
    <w:p w:rsidR="00F24C36" w:rsidRDefault="00F24C36" w:rsidP="008E4042">
      <w:pPr>
        <w:pStyle w:val="a3"/>
        <w:tabs>
          <w:tab w:val="left" w:pos="0"/>
          <w:tab w:val="left" w:pos="993"/>
        </w:tabs>
        <w:spacing w:after="0" w:line="240" w:lineRule="auto"/>
        <w:ind w:left="0" w:firstLine="567"/>
        <w:jc w:val="both"/>
        <w:rPr>
          <w:rFonts w:ascii="Times New Roman" w:hAnsi="Times New Roman"/>
          <w:b/>
          <w:sz w:val="28"/>
          <w:szCs w:val="28"/>
          <w:highlight w:val="green"/>
        </w:rPr>
      </w:pPr>
    </w:p>
    <w:p w:rsidR="00AF4F75" w:rsidRPr="00C352C4" w:rsidRDefault="00AF4F75" w:rsidP="008E4042">
      <w:pPr>
        <w:pStyle w:val="2022"/>
        <w:spacing w:before="240"/>
        <w:ind w:left="1068"/>
      </w:pPr>
      <w:bookmarkStart w:id="6" w:name="_Toc125983582"/>
      <w:r w:rsidRPr="00C352C4">
        <w:lastRenderedPageBreak/>
        <w:t>Основные статистические показатели</w:t>
      </w:r>
      <w:bookmarkEnd w:id="6"/>
    </w:p>
    <w:p w:rsidR="002007C9" w:rsidRPr="00200106" w:rsidRDefault="00AF4F75" w:rsidP="008E4042">
      <w:pPr>
        <w:pStyle w:val="a3"/>
        <w:tabs>
          <w:tab w:val="left" w:pos="0"/>
        </w:tabs>
        <w:spacing w:line="240" w:lineRule="auto"/>
        <w:ind w:left="0" w:firstLine="567"/>
        <w:jc w:val="both"/>
        <w:rPr>
          <w:rFonts w:ascii="Times New Roman" w:hAnsi="Times New Roman"/>
          <w:b/>
          <w:color w:val="17365D" w:themeColor="text2" w:themeShade="BF"/>
        </w:rPr>
      </w:pPr>
      <w:r w:rsidRPr="00200106">
        <w:rPr>
          <w:rFonts w:ascii="Times New Roman" w:hAnsi="Times New Roman"/>
          <w:b/>
          <w:color w:val="17365D" w:themeColor="text2" w:themeShade="BF"/>
        </w:rPr>
        <w:t>3.1. Охват населения района (города) библиотечным обслуживанием в разрезе муниципальных образований и в целом по району.</w:t>
      </w:r>
    </w:p>
    <w:p w:rsidR="002007C9" w:rsidRPr="002007C9" w:rsidRDefault="002007C9" w:rsidP="008E4042">
      <w:pPr>
        <w:pStyle w:val="a3"/>
        <w:tabs>
          <w:tab w:val="left" w:pos="0"/>
        </w:tabs>
        <w:spacing w:line="240" w:lineRule="auto"/>
        <w:ind w:left="0" w:firstLine="567"/>
        <w:jc w:val="both"/>
        <w:rPr>
          <w:rFonts w:ascii="Times New Roman" w:hAnsi="Times New Roman"/>
        </w:rPr>
      </w:pPr>
    </w:p>
    <w:p w:rsidR="002007C9" w:rsidRPr="002007C9" w:rsidRDefault="002007C9" w:rsidP="008E4042">
      <w:pPr>
        <w:pStyle w:val="a3"/>
        <w:tabs>
          <w:tab w:val="left" w:pos="0"/>
        </w:tabs>
        <w:spacing w:after="0" w:line="240" w:lineRule="auto"/>
        <w:ind w:left="0"/>
        <w:jc w:val="center"/>
        <w:rPr>
          <w:rFonts w:ascii="Times New Roman" w:hAnsi="Times New Roman"/>
          <w:i/>
          <w:iCs/>
          <w:sz w:val="28"/>
          <w:szCs w:val="28"/>
        </w:rPr>
      </w:pPr>
      <w:r w:rsidRPr="00B5274F">
        <w:rPr>
          <w:rFonts w:ascii="Times New Roman" w:hAnsi="Times New Roman"/>
          <w:i/>
          <w:iCs/>
          <w:sz w:val="24"/>
          <w:szCs w:val="28"/>
        </w:rPr>
        <w:t>Таблица №9 Охват населения района библиотечным обслуживанием</w:t>
      </w:r>
    </w:p>
    <w:tbl>
      <w:tblPr>
        <w:tblW w:w="10449" w:type="dxa"/>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2834"/>
        <w:gridCol w:w="1808"/>
        <w:gridCol w:w="2337"/>
        <w:gridCol w:w="1805"/>
        <w:gridCol w:w="1098"/>
      </w:tblGrid>
      <w:tr w:rsidR="00DA7D5B" w:rsidRPr="00C352C4" w:rsidTr="008E4042">
        <w:tc>
          <w:tcPr>
            <w:tcW w:w="567"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 п/п</w:t>
            </w:r>
          </w:p>
        </w:tc>
        <w:tc>
          <w:tcPr>
            <w:tcW w:w="2834"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Населенные пункты</w:t>
            </w:r>
          </w:p>
        </w:tc>
        <w:tc>
          <w:tcPr>
            <w:tcW w:w="1808"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Кол-во населения</w:t>
            </w:r>
          </w:p>
        </w:tc>
        <w:tc>
          <w:tcPr>
            <w:tcW w:w="2337"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Библиотека (с указанием спецификации – сельская, городская или детская)</w:t>
            </w:r>
          </w:p>
        </w:tc>
        <w:tc>
          <w:tcPr>
            <w:tcW w:w="1805"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Кол-во пользователей</w:t>
            </w:r>
          </w:p>
        </w:tc>
        <w:tc>
          <w:tcPr>
            <w:tcW w:w="1098"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 охвата библ. обсл.</w:t>
            </w:r>
          </w:p>
        </w:tc>
      </w:tr>
      <w:tr w:rsidR="00DA7D5B" w:rsidRPr="00C352C4" w:rsidTr="008E4042">
        <w:tc>
          <w:tcPr>
            <w:tcW w:w="567" w:type="dxa"/>
            <w:vMerge w:val="restart"/>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1.</w:t>
            </w:r>
          </w:p>
        </w:tc>
        <w:tc>
          <w:tcPr>
            <w:tcW w:w="2834" w:type="dxa"/>
            <w:vMerge w:val="restart"/>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г. Петровск-Забайкальский</w:t>
            </w:r>
          </w:p>
        </w:tc>
        <w:tc>
          <w:tcPr>
            <w:tcW w:w="1808" w:type="dxa"/>
            <w:vMerge w:val="restart"/>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15626</w:t>
            </w: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 xml:space="preserve">из них 3466 дети. </w:t>
            </w:r>
            <w:r w:rsidRPr="00C352C4">
              <w:rPr>
                <w:rFonts w:ascii="Times New Roman" w:eastAsia="Times New Roman" w:hAnsi="Times New Roman" w:cs="Times New Roman"/>
                <w:b/>
                <w:sz w:val="24"/>
                <w:szCs w:val="24"/>
              </w:rPr>
              <w:t>В зоне обслуживания население7569</w:t>
            </w:r>
            <w:r w:rsidRPr="00C352C4">
              <w:rPr>
                <w:rFonts w:ascii="Times New Roman" w:eastAsia="Times New Roman" w:hAnsi="Times New Roman" w:cs="Times New Roman"/>
                <w:sz w:val="24"/>
                <w:szCs w:val="24"/>
              </w:rPr>
              <w:t xml:space="preserve">из них дети </w:t>
            </w:r>
            <w:r w:rsidRPr="00C352C4">
              <w:rPr>
                <w:rFonts w:ascii="Times New Roman" w:eastAsia="Times New Roman" w:hAnsi="Times New Roman" w:cs="Times New Roman"/>
                <w:b/>
                <w:sz w:val="24"/>
                <w:szCs w:val="24"/>
              </w:rPr>
              <w:t>1816</w:t>
            </w:r>
          </w:p>
        </w:tc>
        <w:tc>
          <w:tcPr>
            <w:tcW w:w="2337" w:type="dxa"/>
            <w:tcBorders>
              <w:top w:val="single" w:sz="4" w:space="0" w:color="000000"/>
              <w:left w:val="single" w:sz="4" w:space="0" w:color="000000"/>
              <w:bottom w:val="single" w:sz="4" w:space="0" w:color="000000"/>
              <w:right w:val="single" w:sz="4" w:space="0" w:color="000000"/>
            </w:tcBorders>
            <w:vAlign w:val="center"/>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Межпоселенческая центральная районная библиотека</w:t>
            </w:r>
          </w:p>
        </w:tc>
        <w:tc>
          <w:tcPr>
            <w:tcW w:w="1805"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5830</w:t>
            </w: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4528</w:t>
            </w:r>
          </w:p>
        </w:tc>
        <w:tc>
          <w:tcPr>
            <w:tcW w:w="1098"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37,3%</w:t>
            </w: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29%</w:t>
            </w:r>
          </w:p>
        </w:tc>
      </w:tr>
      <w:tr w:rsidR="00DA7D5B" w:rsidRPr="00C352C4" w:rsidTr="008E4042">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spacing w:after="0" w:line="240" w:lineRule="auto"/>
              <w:rPr>
                <w:rFonts w:ascii="Times New Roman" w:eastAsia="Times New Roman" w:hAnsi="Times New Roman" w:cs="Times New Roman"/>
                <w:sz w:val="24"/>
                <w:szCs w:val="24"/>
              </w:rPr>
            </w:pPr>
          </w:p>
        </w:tc>
        <w:tc>
          <w:tcPr>
            <w:tcW w:w="2834" w:type="dxa"/>
            <w:vMerge/>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spacing w:after="0" w:line="240" w:lineRule="auto"/>
              <w:rPr>
                <w:rFonts w:ascii="Times New Roman" w:eastAsia="Times New Roman" w:hAnsi="Times New Roman" w:cs="Times New Roman"/>
                <w:b/>
                <w:sz w:val="24"/>
                <w:szCs w:val="24"/>
              </w:rPr>
            </w:pPr>
          </w:p>
        </w:tc>
        <w:tc>
          <w:tcPr>
            <w:tcW w:w="1808" w:type="dxa"/>
            <w:vMerge/>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spacing w:after="0" w:line="240" w:lineRule="auto"/>
              <w:rPr>
                <w:rFonts w:ascii="Times New Roman" w:eastAsia="Times New Roman" w:hAnsi="Times New Roman" w:cs="Times New Roman"/>
                <w:sz w:val="24"/>
                <w:szCs w:val="24"/>
              </w:rPr>
            </w:pPr>
          </w:p>
        </w:tc>
        <w:tc>
          <w:tcPr>
            <w:tcW w:w="2337" w:type="dxa"/>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Центральная районная детская библиотека</w:t>
            </w:r>
          </w:p>
        </w:tc>
        <w:tc>
          <w:tcPr>
            <w:tcW w:w="1805"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1302</w:t>
            </w:r>
          </w:p>
        </w:tc>
        <w:tc>
          <w:tcPr>
            <w:tcW w:w="1098"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8,3%</w:t>
            </w:r>
          </w:p>
        </w:tc>
      </w:tr>
      <w:tr w:rsidR="00DA7D5B" w:rsidRPr="00C352C4" w:rsidTr="008E4042">
        <w:tc>
          <w:tcPr>
            <w:tcW w:w="567" w:type="dxa"/>
            <w:vMerge w:val="restart"/>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2.</w:t>
            </w:r>
          </w:p>
        </w:tc>
        <w:tc>
          <w:tcPr>
            <w:tcW w:w="2834" w:type="dxa"/>
            <w:vMerge w:val="restart"/>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 xml:space="preserve">Городское поселение «Балягинское» </w:t>
            </w:r>
          </w:p>
          <w:p w:rsidR="00DA7D5B" w:rsidRPr="00C352C4" w:rsidRDefault="00DA7D5B" w:rsidP="003B7899">
            <w:pPr>
              <w:tabs>
                <w:tab w:val="left" w:pos="0"/>
              </w:tabs>
              <w:spacing w:after="0" w:line="240" w:lineRule="auto"/>
              <w:contextualSpacing/>
              <w:rPr>
                <w:rFonts w:ascii="Times New Roman" w:eastAsia="Times New Roman" w:hAnsi="Times New Roman" w:cs="Times New Roman"/>
                <w:sz w:val="24"/>
                <w:szCs w:val="24"/>
              </w:rPr>
            </w:pPr>
          </w:p>
          <w:p w:rsidR="00DA7D5B" w:rsidRPr="00C352C4" w:rsidRDefault="00E847E0" w:rsidP="003B7899">
            <w:pPr>
              <w:tabs>
                <w:tab w:val="left" w:pos="0"/>
              </w:tabs>
              <w:spacing w:after="0" w:line="240" w:lineRule="auto"/>
              <w:contextualSpacing/>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 Баляга</w:t>
            </w:r>
          </w:p>
        </w:tc>
        <w:tc>
          <w:tcPr>
            <w:tcW w:w="1808" w:type="dxa"/>
            <w:vMerge w:val="restart"/>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2910</w:t>
            </w: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из них 585 дети</w:t>
            </w: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В зоне обслуживания с. Баляга</w:t>
            </w:r>
            <w:r w:rsidRPr="00C352C4">
              <w:rPr>
                <w:rFonts w:ascii="Times New Roman" w:eastAsia="Times New Roman" w:hAnsi="Times New Roman" w:cs="Times New Roman"/>
                <w:b/>
                <w:sz w:val="24"/>
                <w:szCs w:val="24"/>
              </w:rPr>
              <w:t>2743</w:t>
            </w:r>
          </w:p>
        </w:tc>
        <w:tc>
          <w:tcPr>
            <w:tcW w:w="2337" w:type="dxa"/>
            <w:tcBorders>
              <w:top w:val="single" w:sz="4" w:space="0" w:color="000000"/>
              <w:left w:val="single" w:sz="4" w:space="0" w:color="000000"/>
              <w:bottom w:val="single" w:sz="4" w:space="0" w:color="000000"/>
              <w:right w:val="single" w:sz="4" w:space="0" w:color="000000"/>
            </w:tcBorders>
            <w:vAlign w:val="center"/>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Сельская библиотека-филиал № 3</w:t>
            </w: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tc>
        <w:tc>
          <w:tcPr>
            <w:tcW w:w="1805"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2262</w:t>
            </w: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2102</w:t>
            </w: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501</w:t>
            </w:r>
          </w:p>
        </w:tc>
        <w:tc>
          <w:tcPr>
            <w:tcW w:w="1098"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77,7</w:t>
            </w: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72,2%</w:t>
            </w: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17,2%</w:t>
            </w:r>
          </w:p>
        </w:tc>
      </w:tr>
      <w:tr w:rsidR="00DA7D5B" w:rsidRPr="00C352C4" w:rsidTr="008E4042">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spacing w:after="0" w:line="240" w:lineRule="auto"/>
              <w:rPr>
                <w:rFonts w:ascii="Times New Roman" w:eastAsia="Times New Roman" w:hAnsi="Times New Roman" w:cs="Times New Roman"/>
                <w:sz w:val="24"/>
                <w:szCs w:val="24"/>
              </w:rPr>
            </w:pPr>
          </w:p>
        </w:tc>
        <w:tc>
          <w:tcPr>
            <w:tcW w:w="2834" w:type="dxa"/>
            <w:vMerge/>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spacing w:after="0" w:line="240" w:lineRule="auto"/>
              <w:rPr>
                <w:rFonts w:ascii="Times New Roman" w:eastAsia="Times New Roman" w:hAnsi="Times New Roman" w:cs="Times New Roman"/>
                <w:sz w:val="24"/>
                <w:szCs w:val="24"/>
              </w:rPr>
            </w:pPr>
          </w:p>
        </w:tc>
        <w:tc>
          <w:tcPr>
            <w:tcW w:w="1808" w:type="dxa"/>
            <w:vMerge/>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spacing w:after="0" w:line="240" w:lineRule="auto"/>
              <w:rPr>
                <w:rFonts w:ascii="Times New Roman" w:eastAsia="Times New Roman" w:hAnsi="Times New Roman" w:cs="Times New Roman"/>
                <w:b/>
                <w:sz w:val="24"/>
                <w:szCs w:val="24"/>
              </w:rPr>
            </w:pPr>
          </w:p>
        </w:tc>
        <w:tc>
          <w:tcPr>
            <w:tcW w:w="2337" w:type="dxa"/>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Детская библиотека-филиал № 8</w:t>
            </w:r>
          </w:p>
        </w:tc>
        <w:tc>
          <w:tcPr>
            <w:tcW w:w="1805"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600</w:t>
            </w:r>
          </w:p>
        </w:tc>
        <w:tc>
          <w:tcPr>
            <w:tcW w:w="1098"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20,6%</w:t>
            </w:r>
          </w:p>
        </w:tc>
      </w:tr>
      <w:tr w:rsidR="00DA7D5B" w:rsidRPr="00C352C4" w:rsidTr="008E4042">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spacing w:after="0" w:line="240" w:lineRule="auto"/>
              <w:rPr>
                <w:rFonts w:ascii="Times New Roman" w:eastAsia="Times New Roman" w:hAnsi="Times New Roman" w:cs="Times New Roman"/>
                <w:sz w:val="24"/>
                <w:szCs w:val="24"/>
              </w:rPr>
            </w:pPr>
          </w:p>
        </w:tc>
        <w:tc>
          <w:tcPr>
            <w:tcW w:w="2834" w:type="dxa"/>
            <w:vMerge/>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spacing w:after="0" w:line="240" w:lineRule="auto"/>
              <w:rPr>
                <w:rFonts w:ascii="Times New Roman" w:eastAsia="Times New Roman" w:hAnsi="Times New Roman" w:cs="Times New Roman"/>
                <w:sz w:val="24"/>
                <w:szCs w:val="24"/>
              </w:rPr>
            </w:pPr>
          </w:p>
        </w:tc>
        <w:tc>
          <w:tcPr>
            <w:tcW w:w="1808" w:type="dxa"/>
            <w:vMerge/>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spacing w:after="0" w:line="240" w:lineRule="auto"/>
              <w:rPr>
                <w:rFonts w:ascii="Times New Roman" w:eastAsia="Times New Roman" w:hAnsi="Times New Roman" w:cs="Times New Roman"/>
                <w:b/>
                <w:sz w:val="24"/>
                <w:szCs w:val="24"/>
              </w:rPr>
            </w:pPr>
          </w:p>
        </w:tc>
        <w:tc>
          <w:tcPr>
            <w:tcW w:w="2337" w:type="dxa"/>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Сельская библиотека-филиал № 22</w:t>
            </w:r>
          </w:p>
        </w:tc>
        <w:tc>
          <w:tcPr>
            <w:tcW w:w="1805"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1001</w:t>
            </w:r>
          </w:p>
        </w:tc>
        <w:tc>
          <w:tcPr>
            <w:tcW w:w="1098"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34,4%</w:t>
            </w:r>
          </w:p>
        </w:tc>
      </w:tr>
      <w:tr w:rsidR="00DA7D5B" w:rsidRPr="00C352C4" w:rsidTr="008E4042">
        <w:trPr>
          <w:trHeight w:val="943"/>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spacing w:after="0" w:line="240" w:lineRule="auto"/>
              <w:rPr>
                <w:rFonts w:ascii="Times New Roman" w:eastAsia="Times New Roman" w:hAnsi="Times New Roman" w:cs="Times New Roman"/>
                <w:sz w:val="24"/>
                <w:szCs w:val="24"/>
              </w:rPr>
            </w:pPr>
          </w:p>
        </w:tc>
        <w:tc>
          <w:tcPr>
            <w:tcW w:w="2834"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 Кули</w:t>
            </w:r>
          </w:p>
        </w:tc>
        <w:tc>
          <w:tcPr>
            <w:tcW w:w="1808"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167</w:t>
            </w:r>
          </w:p>
        </w:tc>
        <w:tc>
          <w:tcPr>
            <w:tcW w:w="2337" w:type="dxa"/>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Сельская библиотека-филиал № 25</w:t>
            </w:r>
          </w:p>
        </w:tc>
        <w:tc>
          <w:tcPr>
            <w:tcW w:w="1805"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 w:val="center" w:pos="795"/>
                <w:tab w:val="left" w:pos="1410"/>
              </w:tabs>
              <w:spacing w:after="0" w:line="240" w:lineRule="auto"/>
              <w:contextualSpacing/>
              <w:rPr>
                <w:rFonts w:ascii="Times New Roman" w:eastAsia="Times New Roman" w:hAnsi="Times New Roman" w:cs="Times New Roman"/>
                <w:sz w:val="24"/>
                <w:szCs w:val="24"/>
              </w:rPr>
            </w:pPr>
          </w:p>
          <w:p w:rsidR="00DA7D5B" w:rsidRPr="00C352C4" w:rsidRDefault="00DA7D5B" w:rsidP="003B7899">
            <w:pPr>
              <w:tabs>
                <w:tab w:val="left" w:pos="0"/>
                <w:tab w:val="center" w:pos="795"/>
                <w:tab w:val="left" w:pos="1410"/>
              </w:tabs>
              <w:spacing w:after="0" w:line="240" w:lineRule="auto"/>
              <w:contextualSpacing/>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 xml:space="preserve">           160</w:t>
            </w:r>
          </w:p>
        </w:tc>
        <w:tc>
          <w:tcPr>
            <w:tcW w:w="1098"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5,5%</w:t>
            </w:r>
          </w:p>
        </w:tc>
      </w:tr>
      <w:tr w:rsidR="00DA7D5B" w:rsidRPr="00C352C4" w:rsidTr="008E4042">
        <w:tc>
          <w:tcPr>
            <w:tcW w:w="567" w:type="dxa"/>
            <w:vMerge w:val="restart"/>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3.</w:t>
            </w:r>
          </w:p>
        </w:tc>
        <w:tc>
          <w:tcPr>
            <w:tcW w:w="2834" w:type="dxa"/>
            <w:vMerge w:val="restart"/>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tabs>
                <w:tab w:val="left" w:pos="0"/>
              </w:tabs>
              <w:spacing w:after="0" w:line="240" w:lineRule="auto"/>
              <w:contextualSpacing/>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 xml:space="preserve">Городское поселение «Тарбагатайское» </w:t>
            </w:r>
          </w:p>
          <w:p w:rsidR="00DA7D5B" w:rsidRPr="00C352C4" w:rsidRDefault="00DA7D5B" w:rsidP="003B7899">
            <w:pPr>
              <w:tabs>
                <w:tab w:val="left" w:pos="0"/>
              </w:tabs>
              <w:spacing w:after="0" w:line="240" w:lineRule="auto"/>
              <w:contextualSpacing/>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 Тарбагатай»</w:t>
            </w:r>
          </w:p>
        </w:tc>
        <w:tc>
          <w:tcPr>
            <w:tcW w:w="1808" w:type="dxa"/>
            <w:vMerge w:val="restart"/>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1945</w:t>
            </w: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из них 640 дети</w:t>
            </w:r>
          </w:p>
        </w:tc>
        <w:tc>
          <w:tcPr>
            <w:tcW w:w="2337" w:type="dxa"/>
            <w:tcBorders>
              <w:top w:val="single" w:sz="4" w:space="0" w:color="000000"/>
              <w:left w:val="single" w:sz="4" w:space="0" w:color="000000"/>
              <w:bottom w:val="single" w:sz="4" w:space="0" w:color="000000"/>
              <w:right w:val="single" w:sz="4" w:space="0" w:color="000000"/>
            </w:tcBorders>
            <w:vAlign w:val="center"/>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Сельская библиотека-филиал № 5</w:t>
            </w:r>
          </w:p>
        </w:tc>
        <w:tc>
          <w:tcPr>
            <w:tcW w:w="1805"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1515</w:t>
            </w: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1002</w:t>
            </w:r>
          </w:p>
        </w:tc>
        <w:tc>
          <w:tcPr>
            <w:tcW w:w="1098"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77,9%</w:t>
            </w: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51,5%</w:t>
            </w:r>
          </w:p>
        </w:tc>
      </w:tr>
      <w:tr w:rsidR="00DA7D5B" w:rsidRPr="00C352C4" w:rsidTr="008E4042">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spacing w:after="0" w:line="240" w:lineRule="auto"/>
              <w:rPr>
                <w:rFonts w:ascii="Times New Roman" w:eastAsia="Times New Roman" w:hAnsi="Times New Roman" w:cs="Times New Roman"/>
                <w:sz w:val="24"/>
                <w:szCs w:val="24"/>
              </w:rPr>
            </w:pPr>
          </w:p>
        </w:tc>
        <w:tc>
          <w:tcPr>
            <w:tcW w:w="2834" w:type="dxa"/>
            <w:vMerge/>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spacing w:after="0" w:line="240" w:lineRule="auto"/>
              <w:rPr>
                <w:rFonts w:ascii="Times New Roman" w:eastAsia="Times New Roman" w:hAnsi="Times New Roman" w:cs="Times New Roman"/>
                <w:sz w:val="24"/>
                <w:szCs w:val="24"/>
              </w:rPr>
            </w:pPr>
          </w:p>
        </w:tc>
        <w:tc>
          <w:tcPr>
            <w:tcW w:w="1808" w:type="dxa"/>
            <w:vMerge/>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spacing w:after="0" w:line="240" w:lineRule="auto"/>
              <w:rPr>
                <w:rFonts w:ascii="Times New Roman" w:eastAsia="Times New Roman" w:hAnsi="Times New Roman" w:cs="Times New Roman"/>
                <w:sz w:val="24"/>
                <w:szCs w:val="24"/>
              </w:rPr>
            </w:pPr>
          </w:p>
        </w:tc>
        <w:tc>
          <w:tcPr>
            <w:tcW w:w="2337" w:type="dxa"/>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Детская библиотека-филиал № 9</w:t>
            </w:r>
          </w:p>
        </w:tc>
        <w:tc>
          <w:tcPr>
            <w:tcW w:w="1805"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513</w:t>
            </w:r>
          </w:p>
        </w:tc>
        <w:tc>
          <w:tcPr>
            <w:tcW w:w="1098"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26,4%</w:t>
            </w:r>
          </w:p>
        </w:tc>
      </w:tr>
      <w:tr w:rsidR="00DA7D5B" w:rsidRPr="00C352C4" w:rsidTr="008E4042">
        <w:tc>
          <w:tcPr>
            <w:tcW w:w="567" w:type="dxa"/>
            <w:vMerge w:val="restart"/>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4.</w:t>
            </w:r>
          </w:p>
        </w:tc>
        <w:tc>
          <w:tcPr>
            <w:tcW w:w="2834" w:type="dxa"/>
            <w:vMerge w:val="restart"/>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tabs>
                <w:tab w:val="left" w:pos="0"/>
              </w:tabs>
              <w:spacing w:after="0" w:line="240" w:lineRule="auto"/>
              <w:contextualSpacing/>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 xml:space="preserve">Городское поселение «Новопавловское» </w:t>
            </w:r>
          </w:p>
          <w:p w:rsidR="00DA7D5B" w:rsidRPr="00C352C4" w:rsidRDefault="00DA7D5B" w:rsidP="003B7899">
            <w:pPr>
              <w:tabs>
                <w:tab w:val="left" w:pos="0"/>
              </w:tabs>
              <w:spacing w:after="0" w:line="240" w:lineRule="auto"/>
              <w:contextualSpacing/>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п. Новопавловка</w:t>
            </w:r>
          </w:p>
        </w:tc>
        <w:tc>
          <w:tcPr>
            <w:tcW w:w="1808" w:type="dxa"/>
            <w:vMerge w:val="restart"/>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3518</w:t>
            </w: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из них дети 829</w:t>
            </w:r>
          </w:p>
        </w:tc>
        <w:tc>
          <w:tcPr>
            <w:tcW w:w="2337" w:type="dxa"/>
            <w:tcBorders>
              <w:top w:val="single" w:sz="4" w:space="0" w:color="000000"/>
              <w:left w:val="single" w:sz="4" w:space="0" w:color="000000"/>
              <w:bottom w:val="single" w:sz="4" w:space="0" w:color="000000"/>
              <w:right w:val="single" w:sz="4" w:space="0" w:color="000000"/>
            </w:tcBorders>
            <w:vAlign w:val="center"/>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Городская библиотека-филиал № 6</w:t>
            </w:r>
          </w:p>
        </w:tc>
        <w:tc>
          <w:tcPr>
            <w:tcW w:w="1805"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2102</w:t>
            </w: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1500</w:t>
            </w:r>
          </w:p>
        </w:tc>
        <w:tc>
          <w:tcPr>
            <w:tcW w:w="1098"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59,7%</w:t>
            </w: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42,6%</w:t>
            </w:r>
          </w:p>
        </w:tc>
      </w:tr>
      <w:tr w:rsidR="00DA7D5B" w:rsidRPr="00C352C4" w:rsidTr="008E4042">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spacing w:after="0" w:line="240" w:lineRule="auto"/>
              <w:rPr>
                <w:rFonts w:ascii="Times New Roman" w:eastAsia="Times New Roman" w:hAnsi="Times New Roman" w:cs="Times New Roman"/>
                <w:sz w:val="24"/>
                <w:szCs w:val="24"/>
              </w:rPr>
            </w:pPr>
          </w:p>
        </w:tc>
        <w:tc>
          <w:tcPr>
            <w:tcW w:w="2834" w:type="dxa"/>
            <w:vMerge/>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spacing w:after="0" w:line="240" w:lineRule="auto"/>
              <w:rPr>
                <w:rFonts w:ascii="Times New Roman" w:eastAsia="Times New Roman" w:hAnsi="Times New Roman" w:cs="Times New Roman"/>
                <w:sz w:val="24"/>
                <w:szCs w:val="24"/>
              </w:rPr>
            </w:pPr>
          </w:p>
        </w:tc>
        <w:tc>
          <w:tcPr>
            <w:tcW w:w="1808" w:type="dxa"/>
            <w:vMerge/>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spacing w:after="0" w:line="240" w:lineRule="auto"/>
              <w:rPr>
                <w:rFonts w:ascii="Times New Roman" w:eastAsia="Times New Roman" w:hAnsi="Times New Roman" w:cs="Times New Roman"/>
                <w:sz w:val="24"/>
                <w:szCs w:val="24"/>
              </w:rPr>
            </w:pPr>
          </w:p>
        </w:tc>
        <w:tc>
          <w:tcPr>
            <w:tcW w:w="2337" w:type="dxa"/>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Детская библиотека-филиал № 10</w:t>
            </w:r>
          </w:p>
        </w:tc>
        <w:tc>
          <w:tcPr>
            <w:tcW w:w="1805"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602</w:t>
            </w:r>
          </w:p>
        </w:tc>
        <w:tc>
          <w:tcPr>
            <w:tcW w:w="1098"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17,1%</w:t>
            </w:r>
          </w:p>
        </w:tc>
      </w:tr>
      <w:tr w:rsidR="00DA7D5B" w:rsidRPr="00C352C4" w:rsidTr="008E4042">
        <w:tc>
          <w:tcPr>
            <w:tcW w:w="567"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5.</w:t>
            </w:r>
          </w:p>
        </w:tc>
        <w:tc>
          <w:tcPr>
            <w:tcW w:w="2834"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 xml:space="preserve">Сельское поселение «Катангарское» </w:t>
            </w:r>
          </w:p>
          <w:p w:rsidR="00DA7D5B" w:rsidRPr="00C352C4" w:rsidRDefault="00DA7D5B" w:rsidP="003B7899">
            <w:pPr>
              <w:tabs>
                <w:tab w:val="left" w:pos="0"/>
              </w:tabs>
              <w:spacing w:after="0" w:line="240" w:lineRule="auto"/>
              <w:contextualSpacing/>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 Лесоучасток-Катангар</w:t>
            </w:r>
          </w:p>
        </w:tc>
        <w:tc>
          <w:tcPr>
            <w:tcW w:w="1808"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b/>
                <w:sz w:val="24"/>
                <w:szCs w:val="24"/>
              </w:rPr>
              <w:t>548</w:t>
            </w:r>
          </w:p>
          <w:p w:rsidR="00DA7D5B" w:rsidRPr="00C352C4" w:rsidRDefault="00DA7D5B" w:rsidP="003B7899">
            <w:pPr>
              <w:tabs>
                <w:tab w:val="left" w:pos="0"/>
              </w:tabs>
              <w:spacing w:after="0" w:line="240" w:lineRule="auto"/>
              <w:contextualSpacing/>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233</w:t>
            </w:r>
          </w:p>
        </w:tc>
        <w:tc>
          <w:tcPr>
            <w:tcW w:w="2337" w:type="dxa"/>
            <w:tcBorders>
              <w:top w:val="single" w:sz="4" w:space="0" w:color="000000"/>
              <w:left w:val="single" w:sz="4" w:space="0" w:color="000000"/>
              <w:bottom w:val="single" w:sz="4" w:space="0" w:color="000000"/>
              <w:right w:val="single" w:sz="4" w:space="0" w:color="000000"/>
            </w:tcBorders>
            <w:vAlign w:val="center"/>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Сельская библиотека-филиал № 4</w:t>
            </w:r>
          </w:p>
        </w:tc>
        <w:tc>
          <w:tcPr>
            <w:tcW w:w="1805"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455</w:t>
            </w: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192</w:t>
            </w:r>
          </w:p>
        </w:tc>
        <w:tc>
          <w:tcPr>
            <w:tcW w:w="1098"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83%</w:t>
            </w: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35%</w:t>
            </w:r>
          </w:p>
        </w:tc>
      </w:tr>
      <w:tr w:rsidR="00DA7D5B" w:rsidRPr="00C352C4" w:rsidTr="008E4042">
        <w:tc>
          <w:tcPr>
            <w:tcW w:w="567" w:type="dxa"/>
            <w:vMerge w:val="restart"/>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spacing w:after="0" w:line="240" w:lineRule="auto"/>
              <w:rPr>
                <w:rFonts w:ascii="Times New Roman" w:eastAsia="Times New Roman" w:hAnsi="Times New Roman" w:cs="Times New Roman"/>
                <w:sz w:val="24"/>
                <w:szCs w:val="24"/>
              </w:rPr>
            </w:pPr>
          </w:p>
        </w:tc>
        <w:tc>
          <w:tcPr>
            <w:tcW w:w="2834"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 Катангар</w:t>
            </w:r>
          </w:p>
        </w:tc>
        <w:tc>
          <w:tcPr>
            <w:tcW w:w="1808"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113</w:t>
            </w:r>
          </w:p>
        </w:tc>
        <w:tc>
          <w:tcPr>
            <w:tcW w:w="2337" w:type="dxa"/>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Сельская библиотека-филиал № 14</w:t>
            </w:r>
          </w:p>
        </w:tc>
        <w:tc>
          <w:tcPr>
            <w:tcW w:w="1805"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100</w:t>
            </w:r>
          </w:p>
        </w:tc>
        <w:tc>
          <w:tcPr>
            <w:tcW w:w="1098"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18 %</w:t>
            </w:r>
          </w:p>
        </w:tc>
      </w:tr>
      <w:tr w:rsidR="00DA7D5B" w:rsidRPr="00C352C4" w:rsidTr="008E4042">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spacing w:after="0" w:line="240" w:lineRule="auto"/>
              <w:rPr>
                <w:rFonts w:ascii="Times New Roman" w:eastAsia="Times New Roman" w:hAnsi="Times New Roman" w:cs="Times New Roman"/>
                <w:sz w:val="24"/>
                <w:szCs w:val="24"/>
              </w:rPr>
            </w:pPr>
          </w:p>
        </w:tc>
        <w:tc>
          <w:tcPr>
            <w:tcW w:w="2834"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 Орсук</w:t>
            </w:r>
          </w:p>
        </w:tc>
        <w:tc>
          <w:tcPr>
            <w:tcW w:w="1808"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200</w:t>
            </w:r>
          </w:p>
        </w:tc>
        <w:tc>
          <w:tcPr>
            <w:tcW w:w="2337" w:type="dxa"/>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Сельская библиотека-филиал № 15</w:t>
            </w:r>
          </w:p>
        </w:tc>
        <w:tc>
          <w:tcPr>
            <w:tcW w:w="1805"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163</w:t>
            </w:r>
          </w:p>
        </w:tc>
        <w:tc>
          <w:tcPr>
            <w:tcW w:w="1098"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30%</w:t>
            </w:r>
          </w:p>
        </w:tc>
      </w:tr>
      <w:tr w:rsidR="00DA7D5B" w:rsidRPr="00C352C4" w:rsidTr="008E4042">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spacing w:after="0" w:line="240" w:lineRule="auto"/>
              <w:rPr>
                <w:rFonts w:ascii="Times New Roman" w:eastAsia="Times New Roman" w:hAnsi="Times New Roman" w:cs="Times New Roman"/>
                <w:sz w:val="24"/>
                <w:szCs w:val="24"/>
              </w:rPr>
            </w:pPr>
          </w:p>
        </w:tc>
        <w:tc>
          <w:tcPr>
            <w:tcW w:w="2834"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 Кукун</w:t>
            </w:r>
          </w:p>
        </w:tc>
        <w:tc>
          <w:tcPr>
            <w:tcW w:w="1808"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2</w:t>
            </w:r>
          </w:p>
        </w:tc>
        <w:tc>
          <w:tcPr>
            <w:tcW w:w="2337" w:type="dxa"/>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w:t>
            </w:r>
          </w:p>
        </w:tc>
        <w:tc>
          <w:tcPr>
            <w:tcW w:w="1805"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w:t>
            </w:r>
          </w:p>
        </w:tc>
        <w:tc>
          <w:tcPr>
            <w:tcW w:w="1098"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w:t>
            </w:r>
          </w:p>
        </w:tc>
      </w:tr>
    </w:tbl>
    <w:p w:rsidR="00F24C36" w:rsidRPr="006F3817" w:rsidRDefault="00F24C36" w:rsidP="008E4042">
      <w:pPr>
        <w:spacing w:after="0" w:line="240" w:lineRule="auto"/>
        <w:jc w:val="center"/>
        <w:rPr>
          <w:rFonts w:ascii="Times New Roman" w:hAnsi="Times New Roman" w:cs="Times New Roman"/>
          <w:i/>
          <w:iCs/>
          <w:sz w:val="24"/>
          <w:szCs w:val="24"/>
        </w:rPr>
      </w:pPr>
      <w:r w:rsidRPr="006F3817">
        <w:rPr>
          <w:rFonts w:ascii="Times New Roman" w:hAnsi="Times New Roman" w:cs="Times New Roman"/>
          <w:i/>
          <w:iCs/>
          <w:sz w:val="24"/>
          <w:szCs w:val="24"/>
        </w:rPr>
        <w:lastRenderedPageBreak/>
        <w:t>Продолжение таблицы №9 Охват населения района библиотечным обслуживанием</w:t>
      </w:r>
    </w:p>
    <w:tbl>
      <w:tblPr>
        <w:tblW w:w="10449" w:type="dxa"/>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2834"/>
        <w:gridCol w:w="1808"/>
        <w:gridCol w:w="2337"/>
        <w:gridCol w:w="1805"/>
        <w:gridCol w:w="1098"/>
      </w:tblGrid>
      <w:tr w:rsidR="00DA7D5B" w:rsidRPr="00C352C4" w:rsidTr="008E4042">
        <w:tc>
          <w:tcPr>
            <w:tcW w:w="567"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6.</w:t>
            </w:r>
          </w:p>
        </w:tc>
        <w:tc>
          <w:tcPr>
            <w:tcW w:w="2834"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 xml:space="preserve">Сельское поселение «Толбагинское» </w:t>
            </w:r>
          </w:p>
          <w:p w:rsidR="00DA7D5B" w:rsidRPr="00C352C4" w:rsidRDefault="00DA7D5B" w:rsidP="003B7899">
            <w:pPr>
              <w:tabs>
                <w:tab w:val="left" w:pos="0"/>
              </w:tabs>
              <w:spacing w:after="0" w:line="240" w:lineRule="auto"/>
              <w:contextualSpacing/>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 Толбага</w:t>
            </w:r>
          </w:p>
        </w:tc>
        <w:tc>
          <w:tcPr>
            <w:tcW w:w="1808"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462</w:t>
            </w:r>
          </w:p>
        </w:tc>
        <w:tc>
          <w:tcPr>
            <w:tcW w:w="2337" w:type="dxa"/>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Сельская библиотека-филиал № 11</w:t>
            </w:r>
          </w:p>
        </w:tc>
        <w:tc>
          <w:tcPr>
            <w:tcW w:w="1805"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370</w:t>
            </w:r>
          </w:p>
        </w:tc>
        <w:tc>
          <w:tcPr>
            <w:tcW w:w="1098"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80,1%</w:t>
            </w:r>
          </w:p>
        </w:tc>
      </w:tr>
      <w:tr w:rsidR="00DA7D5B" w:rsidRPr="00C352C4" w:rsidTr="008E4042">
        <w:tc>
          <w:tcPr>
            <w:tcW w:w="567"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6.</w:t>
            </w:r>
          </w:p>
        </w:tc>
        <w:tc>
          <w:tcPr>
            <w:tcW w:w="2834"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Сельское поселение «Хараузское»</w:t>
            </w:r>
          </w:p>
          <w:p w:rsidR="00DA7D5B" w:rsidRPr="00C352C4" w:rsidRDefault="00DA7D5B" w:rsidP="003B7899">
            <w:pPr>
              <w:tabs>
                <w:tab w:val="left" w:pos="0"/>
              </w:tabs>
              <w:spacing w:after="0" w:line="240" w:lineRule="auto"/>
              <w:contextualSpacing/>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 Харауз</w:t>
            </w:r>
          </w:p>
        </w:tc>
        <w:tc>
          <w:tcPr>
            <w:tcW w:w="1808"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753</w:t>
            </w:r>
          </w:p>
        </w:tc>
        <w:tc>
          <w:tcPr>
            <w:tcW w:w="2337" w:type="dxa"/>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Сельская библиотека-филиал № 12</w:t>
            </w:r>
          </w:p>
        </w:tc>
        <w:tc>
          <w:tcPr>
            <w:tcW w:w="1805"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501</w:t>
            </w:r>
          </w:p>
        </w:tc>
        <w:tc>
          <w:tcPr>
            <w:tcW w:w="1098"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66,5%</w:t>
            </w:r>
          </w:p>
        </w:tc>
      </w:tr>
      <w:tr w:rsidR="00DA7D5B" w:rsidRPr="00C352C4" w:rsidTr="008E4042">
        <w:tc>
          <w:tcPr>
            <w:tcW w:w="567"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7.</w:t>
            </w:r>
          </w:p>
        </w:tc>
        <w:tc>
          <w:tcPr>
            <w:tcW w:w="2834"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 xml:space="preserve">Сельское поселение «Баляга-Катангар» </w:t>
            </w:r>
          </w:p>
          <w:p w:rsidR="00DA7D5B" w:rsidRPr="00C352C4" w:rsidRDefault="00DA7D5B" w:rsidP="003B7899">
            <w:pPr>
              <w:tabs>
                <w:tab w:val="left" w:pos="0"/>
              </w:tabs>
              <w:spacing w:after="0" w:line="240" w:lineRule="auto"/>
              <w:contextualSpacing/>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 Баляга-Катангар</w:t>
            </w:r>
          </w:p>
        </w:tc>
        <w:tc>
          <w:tcPr>
            <w:tcW w:w="1808"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43</w:t>
            </w:r>
          </w:p>
        </w:tc>
        <w:tc>
          <w:tcPr>
            <w:tcW w:w="2337" w:type="dxa"/>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Сельская библиотека-филиал № 13</w:t>
            </w:r>
          </w:p>
        </w:tc>
        <w:tc>
          <w:tcPr>
            <w:tcW w:w="1805"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118</w:t>
            </w:r>
          </w:p>
        </w:tc>
        <w:tc>
          <w:tcPr>
            <w:tcW w:w="1098"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274,4%</w:t>
            </w:r>
          </w:p>
        </w:tc>
      </w:tr>
      <w:tr w:rsidR="00DA7D5B" w:rsidRPr="00C352C4" w:rsidTr="008E4042">
        <w:tc>
          <w:tcPr>
            <w:tcW w:w="567" w:type="dxa"/>
            <w:vMerge w:val="restart"/>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8.</w:t>
            </w:r>
          </w:p>
        </w:tc>
        <w:tc>
          <w:tcPr>
            <w:tcW w:w="2834"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 xml:space="preserve">Сельское поселение «Катаевское» </w:t>
            </w:r>
          </w:p>
          <w:p w:rsidR="00DA7D5B" w:rsidRPr="00C352C4" w:rsidRDefault="00DA7D5B" w:rsidP="003B7899">
            <w:pPr>
              <w:tabs>
                <w:tab w:val="left" w:pos="0"/>
              </w:tabs>
              <w:spacing w:after="0" w:line="240" w:lineRule="auto"/>
              <w:contextualSpacing/>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 Катаево</w:t>
            </w:r>
          </w:p>
        </w:tc>
        <w:tc>
          <w:tcPr>
            <w:tcW w:w="1808"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726</w:t>
            </w: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553</w:t>
            </w:r>
          </w:p>
        </w:tc>
        <w:tc>
          <w:tcPr>
            <w:tcW w:w="2337" w:type="dxa"/>
            <w:tcBorders>
              <w:top w:val="single" w:sz="4" w:space="0" w:color="000000"/>
              <w:left w:val="single" w:sz="4" w:space="0" w:color="000000"/>
              <w:bottom w:val="single" w:sz="4" w:space="0" w:color="000000"/>
              <w:right w:val="single" w:sz="4" w:space="0" w:color="000000"/>
            </w:tcBorders>
            <w:vAlign w:val="center"/>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Сельская библиотека-филиал № 16</w:t>
            </w:r>
          </w:p>
        </w:tc>
        <w:tc>
          <w:tcPr>
            <w:tcW w:w="1805"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624</w:t>
            </w: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504</w:t>
            </w:r>
          </w:p>
        </w:tc>
        <w:tc>
          <w:tcPr>
            <w:tcW w:w="1098"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85,9%</w:t>
            </w: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69,4%</w:t>
            </w:r>
          </w:p>
        </w:tc>
      </w:tr>
      <w:tr w:rsidR="00DA7D5B" w:rsidRPr="00C352C4" w:rsidTr="008E4042">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spacing w:after="0" w:line="240" w:lineRule="auto"/>
              <w:rPr>
                <w:rFonts w:ascii="Times New Roman" w:eastAsia="Times New Roman" w:hAnsi="Times New Roman" w:cs="Times New Roman"/>
                <w:sz w:val="24"/>
                <w:szCs w:val="24"/>
              </w:rPr>
            </w:pPr>
          </w:p>
        </w:tc>
        <w:tc>
          <w:tcPr>
            <w:tcW w:w="2834"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 Обор</w:t>
            </w:r>
          </w:p>
        </w:tc>
        <w:tc>
          <w:tcPr>
            <w:tcW w:w="1808"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157</w:t>
            </w:r>
          </w:p>
        </w:tc>
        <w:tc>
          <w:tcPr>
            <w:tcW w:w="2337" w:type="dxa"/>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Сельская библиотека-филиал № 20</w:t>
            </w:r>
          </w:p>
        </w:tc>
        <w:tc>
          <w:tcPr>
            <w:tcW w:w="1805"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120</w:t>
            </w:r>
          </w:p>
        </w:tc>
        <w:tc>
          <w:tcPr>
            <w:tcW w:w="1098"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16,5%</w:t>
            </w:r>
          </w:p>
        </w:tc>
      </w:tr>
      <w:tr w:rsidR="00DA7D5B" w:rsidRPr="00C352C4" w:rsidTr="008E4042">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spacing w:after="0" w:line="240" w:lineRule="auto"/>
              <w:rPr>
                <w:rFonts w:ascii="Times New Roman" w:eastAsia="Times New Roman" w:hAnsi="Times New Roman" w:cs="Times New Roman"/>
                <w:sz w:val="24"/>
                <w:szCs w:val="24"/>
              </w:rPr>
            </w:pPr>
          </w:p>
        </w:tc>
        <w:tc>
          <w:tcPr>
            <w:tcW w:w="2834"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 Кандобаево</w:t>
            </w:r>
          </w:p>
        </w:tc>
        <w:tc>
          <w:tcPr>
            <w:tcW w:w="1808"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16</w:t>
            </w:r>
          </w:p>
        </w:tc>
        <w:tc>
          <w:tcPr>
            <w:tcW w:w="2337" w:type="dxa"/>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w:t>
            </w:r>
          </w:p>
        </w:tc>
        <w:tc>
          <w:tcPr>
            <w:tcW w:w="1805"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w:t>
            </w:r>
          </w:p>
        </w:tc>
        <w:tc>
          <w:tcPr>
            <w:tcW w:w="1098"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w:t>
            </w:r>
          </w:p>
        </w:tc>
      </w:tr>
      <w:tr w:rsidR="00DA7D5B" w:rsidRPr="00C352C4" w:rsidTr="008E4042">
        <w:tc>
          <w:tcPr>
            <w:tcW w:w="567"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9.</w:t>
            </w:r>
          </w:p>
        </w:tc>
        <w:tc>
          <w:tcPr>
            <w:tcW w:w="2834"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Сельское поселение «Хохотуйское»</w:t>
            </w:r>
          </w:p>
          <w:p w:rsidR="00DA7D5B" w:rsidRPr="00C352C4" w:rsidRDefault="00DA7D5B" w:rsidP="003B7899">
            <w:pPr>
              <w:tabs>
                <w:tab w:val="left" w:pos="0"/>
              </w:tabs>
              <w:spacing w:after="0" w:line="240" w:lineRule="auto"/>
              <w:contextualSpacing/>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 xml:space="preserve"> с. Хохотуй</w:t>
            </w:r>
          </w:p>
        </w:tc>
        <w:tc>
          <w:tcPr>
            <w:tcW w:w="1808"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1398</w:t>
            </w:r>
          </w:p>
        </w:tc>
        <w:tc>
          <w:tcPr>
            <w:tcW w:w="2337" w:type="dxa"/>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Сельская библиотека-филиал №17</w:t>
            </w:r>
          </w:p>
        </w:tc>
        <w:tc>
          <w:tcPr>
            <w:tcW w:w="1805"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1000</w:t>
            </w:r>
          </w:p>
        </w:tc>
        <w:tc>
          <w:tcPr>
            <w:tcW w:w="1098"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71,5%</w:t>
            </w:r>
          </w:p>
        </w:tc>
      </w:tr>
      <w:tr w:rsidR="00DA7D5B" w:rsidRPr="00C352C4" w:rsidTr="008E4042">
        <w:tc>
          <w:tcPr>
            <w:tcW w:w="567"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10.</w:t>
            </w:r>
          </w:p>
        </w:tc>
        <w:tc>
          <w:tcPr>
            <w:tcW w:w="2834"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 xml:space="preserve">Сельское поселение «Зугмарское» </w:t>
            </w:r>
          </w:p>
          <w:p w:rsidR="00DA7D5B" w:rsidRPr="00C352C4" w:rsidRDefault="00DA7D5B" w:rsidP="003B7899">
            <w:pPr>
              <w:tabs>
                <w:tab w:val="left" w:pos="0"/>
              </w:tabs>
              <w:spacing w:after="0" w:line="240" w:lineRule="auto"/>
              <w:contextualSpacing/>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 Зугмара</w:t>
            </w:r>
          </w:p>
        </w:tc>
        <w:tc>
          <w:tcPr>
            <w:tcW w:w="1808"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224</w:t>
            </w:r>
          </w:p>
        </w:tc>
        <w:tc>
          <w:tcPr>
            <w:tcW w:w="2337" w:type="dxa"/>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Сельская библиотека-филиал № 18</w:t>
            </w:r>
          </w:p>
        </w:tc>
        <w:tc>
          <w:tcPr>
            <w:tcW w:w="1805"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177</w:t>
            </w:r>
          </w:p>
        </w:tc>
        <w:tc>
          <w:tcPr>
            <w:tcW w:w="1098"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79%</w:t>
            </w:r>
          </w:p>
        </w:tc>
      </w:tr>
      <w:tr w:rsidR="00DA7D5B" w:rsidRPr="00C352C4" w:rsidTr="008E4042">
        <w:tc>
          <w:tcPr>
            <w:tcW w:w="567"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11.</w:t>
            </w:r>
          </w:p>
        </w:tc>
        <w:tc>
          <w:tcPr>
            <w:tcW w:w="2834"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 xml:space="preserve">Сельское поселение «Усть-Оборское» </w:t>
            </w:r>
          </w:p>
          <w:p w:rsidR="00DA7D5B" w:rsidRPr="00C352C4" w:rsidRDefault="00DA7D5B" w:rsidP="003B7899">
            <w:pPr>
              <w:tabs>
                <w:tab w:val="left" w:pos="0"/>
              </w:tabs>
              <w:spacing w:after="0" w:line="240" w:lineRule="auto"/>
              <w:contextualSpacing/>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 Усть-Обор</w:t>
            </w:r>
          </w:p>
        </w:tc>
        <w:tc>
          <w:tcPr>
            <w:tcW w:w="1808"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682</w:t>
            </w:r>
          </w:p>
        </w:tc>
        <w:tc>
          <w:tcPr>
            <w:tcW w:w="2337" w:type="dxa"/>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Сельская библиотека-филиал № 19</w:t>
            </w:r>
          </w:p>
        </w:tc>
        <w:tc>
          <w:tcPr>
            <w:tcW w:w="1805"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500</w:t>
            </w:r>
          </w:p>
        </w:tc>
        <w:tc>
          <w:tcPr>
            <w:tcW w:w="1098"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73,3%</w:t>
            </w:r>
          </w:p>
        </w:tc>
      </w:tr>
      <w:tr w:rsidR="00DA7D5B" w:rsidRPr="00C352C4" w:rsidTr="008E4042">
        <w:tc>
          <w:tcPr>
            <w:tcW w:w="567" w:type="dxa"/>
            <w:vMerge w:val="restart"/>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12.</w:t>
            </w:r>
          </w:p>
        </w:tc>
        <w:tc>
          <w:tcPr>
            <w:tcW w:w="2834"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 xml:space="preserve">Сельское поселение «Песчанское» </w:t>
            </w:r>
          </w:p>
          <w:p w:rsidR="00DA7D5B" w:rsidRPr="00C352C4" w:rsidRDefault="00DA7D5B" w:rsidP="003B7899">
            <w:pPr>
              <w:tabs>
                <w:tab w:val="left" w:pos="0"/>
              </w:tabs>
              <w:spacing w:after="0" w:line="240" w:lineRule="auto"/>
              <w:contextualSpacing/>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 Пески</w:t>
            </w:r>
          </w:p>
        </w:tc>
        <w:tc>
          <w:tcPr>
            <w:tcW w:w="1808"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b/>
                <w:sz w:val="24"/>
                <w:szCs w:val="24"/>
              </w:rPr>
              <w:t>673</w:t>
            </w: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433</w:t>
            </w:r>
          </w:p>
        </w:tc>
        <w:tc>
          <w:tcPr>
            <w:tcW w:w="2337" w:type="dxa"/>
            <w:tcBorders>
              <w:top w:val="single" w:sz="4" w:space="0" w:color="000000"/>
              <w:left w:val="single" w:sz="4" w:space="0" w:color="000000"/>
              <w:bottom w:val="single" w:sz="4" w:space="0" w:color="000000"/>
              <w:right w:val="single" w:sz="4" w:space="0" w:color="000000"/>
            </w:tcBorders>
            <w:vAlign w:val="center"/>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Сельская библиотека-филиал № 21</w:t>
            </w:r>
          </w:p>
        </w:tc>
        <w:tc>
          <w:tcPr>
            <w:tcW w:w="1805"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b/>
                <w:sz w:val="24"/>
                <w:szCs w:val="24"/>
              </w:rPr>
              <w:t>591</w:t>
            </w: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500</w:t>
            </w:r>
          </w:p>
        </w:tc>
        <w:tc>
          <w:tcPr>
            <w:tcW w:w="1098"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87,8%</w:t>
            </w: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74,3</w:t>
            </w:r>
          </w:p>
        </w:tc>
      </w:tr>
      <w:tr w:rsidR="00DA7D5B" w:rsidRPr="00C352C4" w:rsidTr="008E4042">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spacing w:after="0" w:line="240" w:lineRule="auto"/>
              <w:rPr>
                <w:rFonts w:ascii="Times New Roman" w:eastAsia="Times New Roman" w:hAnsi="Times New Roman" w:cs="Times New Roman"/>
                <w:sz w:val="24"/>
                <w:szCs w:val="24"/>
              </w:rPr>
            </w:pPr>
          </w:p>
        </w:tc>
        <w:tc>
          <w:tcPr>
            <w:tcW w:w="2834"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 Красная Долина</w:t>
            </w:r>
          </w:p>
        </w:tc>
        <w:tc>
          <w:tcPr>
            <w:tcW w:w="1808"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133</w:t>
            </w:r>
          </w:p>
        </w:tc>
        <w:tc>
          <w:tcPr>
            <w:tcW w:w="2337" w:type="dxa"/>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Сельская библиотека-филиал № 24</w:t>
            </w:r>
          </w:p>
        </w:tc>
        <w:tc>
          <w:tcPr>
            <w:tcW w:w="1805"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91</w:t>
            </w:r>
          </w:p>
        </w:tc>
        <w:tc>
          <w:tcPr>
            <w:tcW w:w="1098"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13,5</w:t>
            </w:r>
          </w:p>
        </w:tc>
      </w:tr>
      <w:tr w:rsidR="00DA7D5B" w:rsidRPr="00C352C4" w:rsidTr="008E4042">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spacing w:after="0" w:line="240" w:lineRule="auto"/>
              <w:rPr>
                <w:rFonts w:ascii="Times New Roman" w:eastAsia="Times New Roman" w:hAnsi="Times New Roman" w:cs="Times New Roman"/>
                <w:sz w:val="24"/>
                <w:szCs w:val="24"/>
              </w:rPr>
            </w:pPr>
          </w:p>
        </w:tc>
        <w:tc>
          <w:tcPr>
            <w:tcW w:w="2834"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Новая Зардама</w:t>
            </w:r>
          </w:p>
        </w:tc>
        <w:tc>
          <w:tcPr>
            <w:tcW w:w="1808"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103</w:t>
            </w:r>
          </w:p>
        </w:tc>
        <w:tc>
          <w:tcPr>
            <w:tcW w:w="2337" w:type="dxa"/>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w:t>
            </w:r>
          </w:p>
        </w:tc>
        <w:tc>
          <w:tcPr>
            <w:tcW w:w="1805"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w:t>
            </w:r>
          </w:p>
        </w:tc>
        <w:tc>
          <w:tcPr>
            <w:tcW w:w="1098"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w:t>
            </w:r>
          </w:p>
        </w:tc>
      </w:tr>
      <w:tr w:rsidR="00DA7D5B" w:rsidRPr="00C352C4" w:rsidTr="008E4042">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spacing w:after="0" w:line="240" w:lineRule="auto"/>
              <w:rPr>
                <w:rFonts w:ascii="Times New Roman" w:eastAsia="Times New Roman" w:hAnsi="Times New Roman" w:cs="Times New Roman"/>
                <w:sz w:val="24"/>
                <w:szCs w:val="24"/>
              </w:rPr>
            </w:pPr>
          </w:p>
        </w:tc>
        <w:tc>
          <w:tcPr>
            <w:tcW w:w="2834"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Старая Зардама</w:t>
            </w:r>
          </w:p>
        </w:tc>
        <w:tc>
          <w:tcPr>
            <w:tcW w:w="1808"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4</w:t>
            </w:r>
          </w:p>
        </w:tc>
        <w:tc>
          <w:tcPr>
            <w:tcW w:w="2337" w:type="dxa"/>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w:t>
            </w:r>
          </w:p>
        </w:tc>
        <w:tc>
          <w:tcPr>
            <w:tcW w:w="1805"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w:t>
            </w:r>
          </w:p>
        </w:tc>
        <w:tc>
          <w:tcPr>
            <w:tcW w:w="1098"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w:t>
            </w:r>
          </w:p>
        </w:tc>
      </w:tr>
      <w:tr w:rsidR="00DA7D5B" w:rsidRPr="00C352C4" w:rsidTr="008E4042">
        <w:tc>
          <w:tcPr>
            <w:tcW w:w="567" w:type="dxa"/>
            <w:vMerge w:val="restart"/>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13.</w:t>
            </w:r>
          </w:p>
        </w:tc>
        <w:tc>
          <w:tcPr>
            <w:tcW w:w="2834"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 xml:space="preserve">Сельское поселение «Малетинское» </w:t>
            </w:r>
          </w:p>
          <w:p w:rsidR="00DA7D5B" w:rsidRPr="00C352C4" w:rsidRDefault="00DA7D5B" w:rsidP="003B7899">
            <w:pPr>
              <w:tabs>
                <w:tab w:val="left" w:pos="0"/>
              </w:tabs>
              <w:spacing w:after="0" w:line="240" w:lineRule="auto"/>
              <w:contextualSpacing/>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 Малета</w:t>
            </w:r>
          </w:p>
        </w:tc>
        <w:tc>
          <w:tcPr>
            <w:tcW w:w="1808"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2678</w:t>
            </w: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2467</w:t>
            </w:r>
          </w:p>
        </w:tc>
        <w:tc>
          <w:tcPr>
            <w:tcW w:w="2337" w:type="dxa"/>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Сельская библиотека-филиал № 23</w:t>
            </w:r>
          </w:p>
        </w:tc>
        <w:tc>
          <w:tcPr>
            <w:tcW w:w="1805"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1847</w:t>
            </w: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1847</w:t>
            </w:r>
          </w:p>
        </w:tc>
        <w:tc>
          <w:tcPr>
            <w:tcW w:w="1098" w:type="dxa"/>
            <w:tcBorders>
              <w:top w:val="single" w:sz="4" w:space="0" w:color="000000"/>
              <w:left w:val="single" w:sz="4" w:space="0" w:color="000000"/>
              <w:bottom w:val="single" w:sz="4" w:space="0" w:color="000000"/>
              <w:right w:val="single" w:sz="4" w:space="0" w:color="000000"/>
            </w:tcBorders>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69%</w:t>
            </w: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69%</w:t>
            </w:r>
          </w:p>
        </w:tc>
      </w:tr>
      <w:tr w:rsidR="00DA7D5B" w:rsidRPr="00C352C4" w:rsidTr="008E4042">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spacing w:after="0" w:line="240" w:lineRule="auto"/>
              <w:rPr>
                <w:rFonts w:ascii="Times New Roman" w:eastAsia="Times New Roman" w:hAnsi="Times New Roman" w:cs="Times New Roman"/>
                <w:sz w:val="24"/>
                <w:szCs w:val="24"/>
              </w:rPr>
            </w:pPr>
          </w:p>
        </w:tc>
        <w:tc>
          <w:tcPr>
            <w:tcW w:w="2834"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 Алентуй</w:t>
            </w:r>
          </w:p>
        </w:tc>
        <w:tc>
          <w:tcPr>
            <w:tcW w:w="1808"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116</w:t>
            </w:r>
          </w:p>
        </w:tc>
        <w:tc>
          <w:tcPr>
            <w:tcW w:w="2337" w:type="dxa"/>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w:t>
            </w:r>
          </w:p>
        </w:tc>
        <w:tc>
          <w:tcPr>
            <w:tcW w:w="1805"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w:t>
            </w:r>
          </w:p>
        </w:tc>
        <w:tc>
          <w:tcPr>
            <w:tcW w:w="1098"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w:t>
            </w:r>
          </w:p>
        </w:tc>
      </w:tr>
      <w:tr w:rsidR="00DA7D5B" w:rsidRPr="00C352C4" w:rsidTr="008E4042">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spacing w:after="0" w:line="240" w:lineRule="auto"/>
              <w:rPr>
                <w:rFonts w:ascii="Times New Roman" w:eastAsia="Times New Roman" w:hAnsi="Times New Roman" w:cs="Times New Roman"/>
                <w:sz w:val="24"/>
                <w:szCs w:val="24"/>
              </w:rPr>
            </w:pPr>
          </w:p>
        </w:tc>
        <w:tc>
          <w:tcPr>
            <w:tcW w:w="2834"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 Новоникольское</w:t>
            </w:r>
          </w:p>
        </w:tc>
        <w:tc>
          <w:tcPr>
            <w:tcW w:w="1808"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7</w:t>
            </w:r>
          </w:p>
        </w:tc>
        <w:tc>
          <w:tcPr>
            <w:tcW w:w="2337" w:type="dxa"/>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w:t>
            </w:r>
          </w:p>
        </w:tc>
        <w:tc>
          <w:tcPr>
            <w:tcW w:w="1805"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w:t>
            </w:r>
          </w:p>
        </w:tc>
        <w:tc>
          <w:tcPr>
            <w:tcW w:w="1098"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w:t>
            </w:r>
          </w:p>
        </w:tc>
      </w:tr>
      <w:tr w:rsidR="00DA7D5B" w:rsidRPr="00C352C4" w:rsidTr="008E4042">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spacing w:after="0" w:line="240" w:lineRule="auto"/>
              <w:rPr>
                <w:rFonts w:ascii="Times New Roman" w:eastAsia="Times New Roman" w:hAnsi="Times New Roman" w:cs="Times New Roman"/>
                <w:sz w:val="24"/>
                <w:szCs w:val="24"/>
              </w:rPr>
            </w:pPr>
          </w:p>
        </w:tc>
        <w:tc>
          <w:tcPr>
            <w:tcW w:w="2834"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с. Сохотой</w:t>
            </w:r>
          </w:p>
        </w:tc>
        <w:tc>
          <w:tcPr>
            <w:tcW w:w="1808"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88</w:t>
            </w:r>
          </w:p>
        </w:tc>
        <w:tc>
          <w:tcPr>
            <w:tcW w:w="2337" w:type="dxa"/>
            <w:tcBorders>
              <w:top w:val="single" w:sz="4" w:space="0" w:color="000000"/>
              <w:left w:val="single" w:sz="4" w:space="0" w:color="000000"/>
              <w:bottom w:val="single" w:sz="4" w:space="0" w:color="000000"/>
              <w:right w:val="single" w:sz="4" w:space="0" w:color="000000"/>
            </w:tcBorders>
            <w:vAlign w:val="center"/>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w:t>
            </w:r>
          </w:p>
        </w:tc>
        <w:tc>
          <w:tcPr>
            <w:tcW w:w="1805"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w:t>
            </w:r>
          </w:p>
        </w:tc>
        <w:tc>
          <w:tcPr>
            <w:tcW w:w="1098" w:type="dxa"/>
            <w:tcBorders>
              <w:top w:val="single" w:sz="4" w:space="0" w:color="000000"/>
              <w:left w:val="single" w:sz="4" w:space="0" w:color="000000"/>
              <w:bottom w:val="single" w:sz="4" w:space="0" w:color="000000"/>
              <w:right w:val="single" w:sz="4" w:space="0" w:color="000000"/>
            </w:tcBorders>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sz w:val="24"/>
                <w:szCs w:val="24"/>
              </w:rPr>
            </w:pPr>
            <w:r w:rsidRPr="00C352C4">
              <w:rPr>
                <w:rFonts w:ascii="Times New Roman" w:eastAsia="Times New Roman" w:hAnsi="Times New Roman" w:cs="Times New Roman"/>
                <w:sz w:val="24"/>
                <w:szCs w:val="24"/>
              </w:rPr>
              <w:t>-</w:t>
            </w:r>
          </w:p>
        </w:tc>
      </w:tr>
      <w:tr w:rsidR="00DA7D5B" w:rsidRPr="00C352C4" w:rsidTr="008E4042">
        <w:tc>
          <w:tcPr>
            <w:tcW w:w="3401" w:type="dxa"/>
            <w:gridSpan w:val="2"/>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rsidR="00DA7D5B" w:rsidRPr="00C352C4" w:rsidRDefault="00DA7D5B" w:rsidP="003B7899">
            <w:pPr>
              <w:tabs>
                <w:tab w:val="left" w:pos="0"/>
              </w:tabs>
              <w:spacing w:after="0" w:line="240" w:lineRule="auto"/>
              <w:contextualSpacing/>
              <w:jc w:val="both"/>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Итого по району (городу):</w:t>
            </w:r>
          </w:p>
        </w:tc>
        <w:tc>
          <w:tcPr>
            <w:tcW w:w="180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 xml:space="preserve">32186 </w:t>
            </w:r>
            <w:r w:rsidRPr="00C352C4">
              <w:rPr>
                <w:rFonts w:ascii="Times New Roman" w:eastAsia="Times New Roman" w:hAnsi="Times New Roman" w:cs="Times New Roman"/>
                <w:sz w:val="24"/>
                <w:szCs w:val="24"/>
              </w:rPr>
              <w:t xml:space="preserve">в зоне обслуживания </w:t>
            </w:r>
            <w:r w:rsidRPr="00C352C4">
              <w:rPr>
                <w:rFonts w:ascii="Times New Roman" w:eastAsia="Times New Roman" w:hAnsi="Times New Roman" w:cs="Times New Roman"/>
                <w:b/>
                <w:sz w:val="24"/>
                <w:szCs w:val="24"/>
              </w:rPr>
              <w:t>23793</w:t>
            </w:r>
          </w:p>
        </w:tc>
        <w:tc>
          <w:tcPr>
            <w:tcW w:w="233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24 библиотеки-филиала</w:t>
            </w:r>
          </w:p>
        </w:tc>
        <w:tc>
          <w:tcPr>
            <w:tcW w:w="1805"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17892</w:t>
            </w:r>
          </w:p>
        </w:tc>
        <w:tc>
          <w:tcPr>
            <w:tcW w:w="109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55,6%</w:t>
            </w:r>
          </w:p>
          <w:p w:rsidR="00DA7D5B" w:rsidRPr="00C352C4" w:rsidRDefault="00DA7D5B" w:rsidP="003B7899">
            <w:pPr>
              <w:tabs>
                <w:tab w:val="left" w:pos="0"/>
              </w:tabs>
              <w:spacing w:after="0" w:line="240" w:lineRule="auto"/>
              <w:contextualSpacing/>
              <w:rPr>
                <w:rFonts w:ascii="Times New Roman" w:eastAsia="Times New Roman" w:hAnsi="Times New Roman" w:cs="Times New Roman"/>
                <w:b/>
                <w:sz w:val="24"/>
                <w:szCs w:val="24"/>
              </w:rPr>
            </w:pPr>
          </w:p>
          <w:p w:rsidR="00DA7D5B" w:rsidRPr="00C352C4" w:rsidRDefault="00DA7D5B" w:rsidP="003B7899">
            <w:pPr>
              <w:tabs>
                <w:tab w:val="left" w:pos="0"/>
              </w:tabs>
              <w:spacing w:after="0" w:line="240" w:lineRule="auto"/>
              <w:contextualSpacing/>
              <w:rPr>
                <w:rFonts w:ascii="Times New Roman" w:eastAsia="Times New Roman" w:hAnsi="Times New Roman" w:cs="Times New Roman"/>
                <w:b/>
                <w:sz w:val="24"/>
                <w:szCs w:val="24"/>
              </w:rPr>
            </w:pPr>
          </w:p>
          <w:p w:rsidR="00DA7D5B" w:rsidRPr="00C352C4" w:rsidRDefault="00DA7D5B" w:rsidP="003B7899">
            <w:pPr>
              <w:tabs>
                <w:tab w:val="left" w:pos="0"/>
              </w:tabs>
              <w:spacing w:after="0" w:line="240" w:lineRule="auto"/>
              <w:contextualSpacing/>
              <w:jc w:val="center"/>
              <w:rPr>
                <w:rFonts w:ascii="Times New Roman" w:eastAsia="Times New Roman" w:hAnsi="Times New Roman" w:cs="Times New Roman"/>
                <w:b/>
                <w:sz w:val="24"/>
                <w:szCs w:val="24"/>
              </w:rPr>
            </w:pPr>
            <w:r w:rsidRPr="00C352C4">
              <w:rPr>
                <w:rFonts w:ascii="Times New Roman" w:eastAsia="Times New Roman" w:hAnsi="Times New Roman" w:cs="Times New Roman"/>
                <w:b/>
                <w:sz w:val="24"/>
                <w:szCs w:val="24"/>
              </w:rPr>
              <w:t>75,2%</w:t>
            </w:r>
          </w:p>
        </w:tc>
      </w:tr>
    </w:tbl>
    <w:p w:rsidR="00F24C36" w:rsidRDefault="00F24C36" w:rsidP="008E4042">
      <w:pPr>
        <w:pStyle w:val="a3"/>
        <w:tabs>
          <w:tab w:val="left" w:pos="0"/>
        </w:tabs>
        <w:spacing w:before="240" w:after="0" w:line="240" w:lineRule="auto"/>
        <w:ind w:left="0" w:firstLine="567"/>
        <w:jc w:val="center"/>
        <w:rPr>
          <w:rFonts w:ascii="Times New Roman" w:hAnsi="Times New Roman"/>
          <w:i/>
          <w:iCs/>
          <w:sz w:val="24"/>
          <w:szCs w:val="28"/>
        </w:rPr>
      </w:pPr>
    </w:p>
    <w:p w:rsidR="00F24C36" w:rsidRDefault="00F24C36" w:rsidP="008E4042">
      <w:pPr>
        <w:pStyle w:val="a3"/>
        <w:tabs>
          <w:tab w:val="left" w:pos="0"/>
        </w:tabs>
        <w:spacing w:before="240" w:after="0" w:line="240" w:lineRule="auto"/>
        <w:ind w:left="0" w:firstLine="567"/>
        <w:jc w:val="center"/>
        <w:rPr>
          <w:rFonts w:ascii="Times New Roman" w:hAnsi="Times New Roman"/>
          <w:i/>
          <w:iCs/>
          <w:sz w:val="24"/>
          <w:szCs w:val="28"/>
        </w:rPr>
      </w:pPr>
    </w:p>
    <w:p w:rsidR="00F24C36" w:rsidRDefault="00F24C36" w:rsidP="008E4042">
      <w:pPr>
        <w:pStyle w:val="a3"/>
        <w:tabs>
          <w:tab w:val="left" w:pos="0"/>
        </w:tabs>
        <w:spacing w:before="240" w:after="0" w:line="240" w:lineRule="auto"/>
        <w:ind w:left="0" w:firstLine="567"/>
        <w:jc w:val="center"/>
        <w:rPr>
          <w:rFonts w:ascii="Times New Roman" w:hAnsi="Times New Roman"/>
          <w:i/>
          <w:iCs/>
          <w:sz w:val="24"/>
          <w:szCs w:val="28"/>
        </w:rPr>
      </w:pPr>
    </w:p>
    <w:p w:rsidR="00F24C36" w:rsidRDefault="00F24C36" w:rsidP="008E4042">
      <w:pPr>
        <w:pStyle w:val="a3"/>
        <w:tabs>
          <w:tab w:val="left" w:pos="0"/>
        </w:tabs>
        <w:spacing w:before="240" w:after="0" w:line="240" w:lineRule="auto"/>
        <w:ind w:left="0" w:firstLine="567"/>
        <w:jc w:val="center"/>
        <w:rPr>
          <w:rFonts w:ascii="Times New Roman" w:hAnsi="Times New Roman"/>
          <w:i/>
          <w:iCs/>
          <w:sz w:val="24"/>
          <w:szCs w:val="28"/>
        </w:rPr>
      </w:pPr>
    </w:p>
    <w:p w:rsidR="00F24C36" w:rsidRDefault="00F24C36" w:rsidP="008E4042">
      <w:pPr>
        <w:pStyle w:val="a3"/>
        <w:tabs>
          <w:tab w:val="left" w:pos="0"/>
        </w:tabs>
        <w:spacing w:before="240" w:after="0" w:line="240" w:lineRule="auto"/>
        <w:ind w:left="0" w:firstLine="567"/>
        <w:jc w:val="center"/>
        <w:rPr>
          <w:rFonts w:ascii="Times New Roman" w:hAnsi="Times New Roman"/>
          <w:i/>
          <w:iCs/>
          <w:sz w:val="24"/>
          <w:szCs w:val="28"/>
        </w:rPr>
      </w:pPr>
    </w:p>
    <w:p w:rsidR="00F24C36" w:rsidRDefault="00F24C36" w:rsidP="008E4042">
      <w:pPr>
        <w:pStyle w:val="a3"/>
        <w:tabs>
          <w:tab w:val="left" w:pos="0"/>
        </w:tabs>
        <w:spacing w:before="240" w:after="0" w:line="240" w:lineRule="auto"/>
        <w:ind w:left="0" w:firstLine="567"/>
        <w:jc w:val="center"/>
        <w:rPr>
          <w:rFonts w:ascii="Times New Roman" w:hAnsi="Times New Roman"/>
          <w:i/>
          <w:iCs/>
          <w:sz w:val="24"/>
          <w:szCs w:val="28"/>
        </w:rPr>
      </w:pPr>
    </w:p>
    <w:p w:rsidR="00F24C36" w:rsidRDefault="00F24C36" w:rsidP="008E4042">
      <w:pPr>
        <w:pStyle w:val="a3"/>
        <w:tabs>
          <w:tab w:val="left" w:pos="0"/>
        </w:tabs>
        <w:spacing w:before="240" w:after="0" w:line="240" w:lineRule="auto"/>
        <w:ind w:left="0" w:firstLine="567"/>
        <w:jc w:val="center"/>
        <w:rPr>
          <w:rFonts w:ascii="Times New Roman" w:hAnsi="Times New Roman"/>
          <w:i/>
          <w:iCs/>
          <w:sz w:val="24"/>
          <w:szCs w:val="28"/>
        </w:rPr>
      </w:pPr>
    </w:p>
    <w:p w:rsidR="003B7899" w:rsidRPr="00F24C36" w:rsidRDefault="00684BB2" w:rsidP="008E4042">
      <w:pPr>
        <w:pStyle w:val="a3"/>
        <w:tabs>
          <w:tab w:val="left" w:pos="0"/>
        </w:tabs>
        <w:spacing w:before="240" w:after="0" w:line="240" w:lineRule="auto"/>
        <w:ind w:left="0" w:firstLine="567"/>
        <w:jc w:val="center"/>
        <w:rPr>
          <w:rFonts w:ascii="Times New Roman" w:hAnsi="Times New Roman"/>
          <w:i/>
          <w:iCs/>
          <w:sz w:val="24"/>
          <w:szCs w:val="28"/>
        </w:rPr>
      </w:pPr>
      <w:r w:rsidRPr="00F24C36">
        <w:rPr>
          <w:rFonts w:ascii="Times New Roman" w:hAnsi="Times New Roman"/>
          <w:i/>
          <w:iCs/>
          <w:sz w:val="24"/>
          <w:szCs w:val="28"/>
        </w:rPr>
        <w:lastRenderedPageBreak/>
        <w:t>Таблица №10 Количество пользователей и % охвата по Библиотекам</w:t>
      </w:r>
    </w:p>
    <w:tbl>
      <w:tblPr>
        <w:tblW w:w="10490" w:type="dxa"/>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2835"/>
        <w:gridCol w:w="993"/>
        <w:gridCol w:w="3969"/>
        <w:gridCol w:w="850"/>
        <w:gridCol w:w="1134"/>
      </w:tblGrid>
      <w:tr w:rsidR="00DA7D5B" w:rsidRPr="00C352C4" w:rsidTr="008E4042">
        <w:tc>
          <w:tcPr>
            <w:tcW w:w="709" w:type="dxa"/>
          </w:tcPr>
          <w:p w:rsidR="00DA7D5B" w:rsidRPr="003B7899" w:rsidRDefault="00DA7D5B" w:rsidP="00904784">
            <w:pPr>
              <w:pStyle w:val="a3"/>
              <w:tabs>
                <w:tab w:val="left" w:pos="0"/>
              </w:tabs>
              <w:spacing w:after="0" w:line="240" w:lineRule="auto"/>
              <w:ind w:left="0"/>
              <w:jc w:val="center"/>
              <w:rPr>
                <w:rFonts w:ascii="Times New Roman" w:hAnsi="Times New Roman"/>
                <w:b/>
                <w:bCs/>
                <w:sz w:val="24"/>
                <w:szCs w:val="24"/>
              </w:rPr>
            </w:pPr>
            <w:r w:rsidRPr="003B7899">
              <w:rPr>
                <w:rFonts w:ascii="Times New Roman" w:hAnsi="Times New Roman"/>
                <w:b/>
                <w:bCs/>
                <w:sz w:val="24"/>
                <w:szCs w:val="24"/>
              </w:rPr>
              <w:t>№ п/п</w:t>
            </w:r>
          </w:p>
        </w:tc>
        <w:tc>
          <w:tcPr>
            <w:tcW w:w="2835" w:type="dxa"/>
          </w:tcPr>
          <w:p w:rsidR="00DA7D5B" w:rsidRPr="003B7899" w:rsidRDefault="00DA7D5B" w:rsidP="00904784">
            <w:pPr>
              <w:pStyle w:val="a3"/>
              <w:tabs>
                <w:tab w:val="left" w:pos="0"/>
              </w:tabs>
              <w:spacing w:after="0" w:line="240" w:lineRule="auto"/>
              <w:ind w:left="0"/>
              <w:jc w:val="center"/>
              <w:rPr>
                <w:rFonts w:ascii="Times New Roman" w:hAnsi="Times New Roman"/>
                <w:b/>
                <w:bCs/>
                <w:sz w:val="24"/>
                <w:szCs w:val="24"/>
              </w:rPr>
            </w:pPr>
            <w:r w:rsidRPr="003B7899">
              <w:rPr>
                <w:rFonts w:ascii="Times New Roman" w:hAnsi="Times New Roman"/>
                <w:b/>
                <w:bCs/>
                <w:sz w:val="24"/>
                <w:szCs w:val="24"/>
              </w:rPr>
              <w:t>Населенные пункты</w:t>
            </w:r>
          </w:p>
        </w:tc>
        <w:tc>
          <w:tcPr>
            <w:tcW w:w="993" w:type="dxa"/>
          </w:tcPr>
          <w:p w:rsidR="00DA7D5B" w:rsidRPr="00C352C4" w:rsidRDefault="00DA7D5B" w:rsidP="00904784">
            <w:pPr>
              <w:pStyle w:val="a3"/>
              <w:tabs>
                <w:tab w:val="left" w:pos="0"/>
              </w:tabs>
              <w:spacing w:after="0" w:line="240" w:lineRule="auto"/>
              <w:ind w:left="0"/>
              <w:jc w:val="center"/>
              <w:rPr>
                <w:rFonts w:ascii="Times New Roman" w:hAnsi="Times New Roman"/>
                <w:b/>
                <w:sz w:val="24"/>
                <w:szCs w:val="24"/>
              </w:rPr>
            </w:pPr>
            <w:r w:rsidRPr="00C352C4">
              <w:rPr>
                <w:rFonts w:ascii="Times New Roman" w:hAnsi="Times New Roman"/>
                <w:b/>
                <w:sz w:val="24"/>
                <w:szCs w:val="24"/>
              </w:rPr>
              <w:t>Кол-во населения в зоне обслуживания</w:t>
            </w:r>
          </w:p>
        </w:tc>
        <w:tc>
          <w:tcPr>
            <w:tcW w:w="3969" w:type="dxa"/>
          </w:tcPr>
          <w:p w:rsidR="00DA7D5B" w:rsidRPr="003B7899" w:rsidRDefault="00DA7D5B" w:rsidP="00904784">
            <w:pPr>
              <w:pStyle w:val="a3"/>
              <w:tabs>
                <w:tab w:val="left" w:pos="0"/>
              </w:tabs>
              <w:spacing w:after="0" w:line="240" w:lineRule="auto"/>
              <w:ind w:left="0"/>
              <w:jc w:val="center"/>
              <w:rPr>
                <w:rFonts w:ascii="Times New Roman" w:hAnsi="Times New Roman"/>
                <w:b/>
                <w:bCs/>
                <w:sz w:val="24"/>
                <w:szCs w:val="24"/>
              </w:rPr>
            </w:pPr>
            <w:r w:rsidRPr="003B7899">
              <w:rPr>
                <w:rFonts w:ascii="Times New Roman" w:hAnsi="Times New Roman"/>
                <w:b/>
                <w:bCs/>
                <w:sz w:val="24"/>
                <w:szCs w:val="24"/>
              </w:rPr>
              <w:t>Библиотека (с указанием спецификации – сельская, городская или детская)</w:t>
            </w:r>
          </w:p>
        </w:tc>
        <w:tc>
          <w:tcPr>
            <w:tcW w:w="850" w:type="dxa"/>
          </w:tcPr>
          <w:p w:rsidR="00DA7D5B" w:rsidRPr="00C352C4" w:rsidRDefault="00DA7D5B" w:rsidP="00904784">
            <w:pPr>
              <w:pStyle w:val="a3"/>
              <w:tabs>
                <w:tab w:val="left" w:pos="0"/>
              </w:tabs>
              <w:spacing w:after="0" w:line="240" w:lineRule="auto"/>
              <w:ind w:left="0"/>
              <w:jc w:val="center"/>
              <w:rPr>
                <w:rFonts w:ascii="Times New Roman" w:hAnsi="Times New Roman"/>
                <w:b/>
                <w:sz w:val="24"/>
                <w:szCs w:val="24"/>
              </w:rPr>
            </w:pPr>
            <w:r w:rsidRPr="00C352C4">
              <w:rPr>
                <w:rFonts w:ascii="Times New Roman" w:hAnsi="Times New Roman"/>
                <w:b/>
                <w:sz w:val="24"/>
                <w:szCs w:val="24"/>
              </w:rPr>
              <w:t>Кол-во</w:t>
            </w:r>
          </w:p>
          <w:p w:rsidR="00DA7D5B" w:rsidRPr="00C352C4" w:rsidRDefault="00DA7D5B" w:rsidP="00904784">
            <w:pPr>
              <w:pStyle w:val="a3"/>
              <w:tabs>
                <w:tab w:val="left" w:pos="0"/>
              </w:tabs>
              <w:spacing w:after="0" w:line="240" w:lineRule="auto"/>
              <w:ind w:left="0"/>
              <w:jc w:val="center"/>
              <w:rPr>
                <w:rFonts w:ascii="Times New Roman" w:hAnsi="Times New Roman"/>
                <w:b/>
                <w:sz w:val="24"/>
                <w:szCs w:val="24"/>
              </w:rPr>
            </w:pPr>
            <w:r w:rsidRPr="00C352C4">
              <w:rPr>
                <w:rFonts w:ascii="Times New Roman" w:hAnsi="Times New Roman"/>
                <w:b/>
                <w:sz w:val="24"/>
                <w:szCs w:val="24"/>
              </w:rPr>
              <w:t>пользователей</w:t>
            </w:r>
          </w:p>
        </w:tc>
        <w:tc>
          <w:tcPr>
            <w:tcW w:w="1134" w:type="dxa"/>
          </w:tcPr>
          <w:p w:rsidR="00DA7D5B" w:rsidRPr="00C352C4" w:rsidRDefault="00DA7D5B" w:rsidP="00904784">
            <w:pPr>
              <w:pStyle w:val="a3"/>
              <w:tabs>
                <w:tab w:val="left" w:pos="0"/>
              </w:tabs>
              <w:spacing w:after="0" w:line="240" w:lineRule="auto"/>
              <w:ind w:left="0"/>
              <w:jc w:val="center"/>
              <w:rPr>
                <w:rFonts w:ascii="Times New Roman" w:hAnsi="Times New Roman"/>
                <w:b/>
                <w:sz w:val="24"/>
                <w:szCs w:val="24"/>
              </w:rPr>
            </w:pPr>
            <w:r w:rsidRPr="00C352C4">
              <w:rPr>
                <w:rFonts w:ascii="Times New Roman" w:hAnsi="Times New Roman"/>
                <w:b/>
                <w:sz w:val="24"/>
                <w:szCs w:val="24"/>
              </w:rPr>
              <w:t>% охвата библ. обсл. за год</w:t>
            </w:r>
          </w:p>
        </w:tc>
      </w:tr>
      <w:tr w:rsidR="00DA7D5B" w:rsidRPr="00C352C4" w:rsidTr="008E4042">
        <w:tc>
          <w:tcPr>
            <w:tcW w:w="709" w:type="dxa"/>
          </w:tcPr>
          <w:p w:rsidR="00DA7D5B" w:rsidRPr="00C352C4" w:rsidRDefault="00DA7D5B" w:rsidP="00904784">
            <w:pPr>
              <w:pStyle w:val="a3"/>
              <w:tabs>
                <w:tab w:val="left" w:pos="0"/>
              </w:tabs>
              <w:spacing w:after="0" w:line="240" w:lineRule="auto"/>
              <w:ind w:left="0"/>
              <w:rPr>
                <w:rFonts w:ascii="Times New Roman" w:hAnsi="Times New Roman"/>
                <w:sz w:val="24"/>
                <w:szCs w:val="24"/>
              </w:rPr>
            </w:pPr>
            <w:r w:rsidRPr="00C352C4">
              <w:rPr>
                <w:rFonts w:ascii="Times New Roman" w:hAnsi="Times New Roman"/>
                <w:sz w:val="24"/>
                <w:szCs w:val="24"/>
              </w:rPr>
              <w:t>1.</w:t>
            </w:r>
          </w:p>
        </w:tc>
        <w:tc>
          <w:tcPr>
            <w:tcW w:w="2835"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г.Петровск-Забайкальский</w:t>
            </w:r>
          </w:p>
        </w:tc>
        <w:tc>
          <w:tcPr>
            <w:tcW w:w="993"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5753</w:t>
            </w:r>
          </w:p>
        </w:tc>
        <w:tc>
          <w:tcPr>
            <w:tcW w:w="3969" w:type="dxa"/>
          </w:tcPr>
          <w:p w:rsidR="00DA7D5B" w:rsidRPr="00C352C4" w:rsidRDefault="00DA7D5B" w:rsidP="00904784">
            <w:pPr>
              <w:pStyle w:val="a3"/>
              <w:tabs>
                <w:tab w:val="left" w:pos="-108"/>
              </w:tabs>
              <w:spacing w:after="0" w:line="240" w:lineRule="auto"/>
              <w:ind w:left="-108"/>
              <w:jc w:val="both"/>
              <w:rPr>
                <w:rFonts w:ascii="Times New Roman" w:hAnsi="Times New Roman"/>
                <w:sz w:val="24"/>
                <w:szCs w:val="24"/>
              </w:rPr>
            </w:pPr>
            <w:r w:rsidRPr="00C352C4">
              <w:rPr>
                <w:rFonts w:ascii="Times New Roman" w:hAnsi="Times New Roman"/>
                <w:sz w:val="24"/>
                <w:szCs w:val="24"/>
              </w:rPr>
              <w:t>Межпоселенческая центральная районная библиотека</w:t>
            </w:r>
          </w:p>
        </w:tc>
        <w:tc>
          <w:tcPr>
            <w:tcW w:w="850"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4528</w:t>
            </w:r>
          </w:p>
        </w:tc>
        <w:tc>
          <w:tcPr>
            <w:tcW w:w="1134"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78,7%</w:t>
            </w:r>
          </w:p>
        </w:tc>
      </w:tr>
      <w:tr w:rsidR="00DA7D5B" w:rsidRPr="00C352C4" w:rsidTr="008E4042">
        <w:tc>
          <w:tcPr>
            <w:tcW w:w="709" w:type="dxa"/>
          </w:tcPr>
          <w:p w:rsidR="00DA7D5B" w:rsidRPr="00C352C4" w:rsidRDefault="00DA7D5B" w:rsidP="00904784">
            <w:pPr>
              <w:tabs>
                <w:tab w:val="left" w:pos="0"/>
              </w:tabs>
              <w:spacing w:after="0" w:line="240" w:lineRule="auto"/>
              <w:rPr>
                <w:rFonts w:ascii="Times New Roman" w:hAnsi="Times New Roman"/>
                <w:sz w:val="24"/>
                <w:szCs w:val="24"/>
              </w:rPr>
            </w:pPr>
            <w:r w:rsidRPr="00C352C4">
              <w:rPr>
                <w:rFonts w:ascii="Times New Roman" w:hAnsi="Times New Roman"/>
                <w:sz w:val="24"/>
                <w:szCs w:val="24"/>
              </w:rPr>
              <w:t xml:space="preserve">2. </w:t>
            </w:r>
          </w:p>
        </w:tc>
        <w:tc>
          <w:tcPr>
            <w:tcW w:w="2835"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г.Петровск-Забайкальский</w:t>
            </w:r>
          </w:p>
        </w:tc>
        <w:tc>
          <w:tcPr>
            <w:tcW w:w="993"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1816</w:t>
            </w:r>
          </w:p>
        </w:tc>
        <w:tc>
          <w:tcPr>
            <w:tcW w:w="3969" w:type="dxa"/>
          </w:tcPr>
          <w:p w:rsidR="00DA7D5B" w:rsidRPr="00C352C4" w:rsidRDefault="00DA7D5B" w:rsidP="00904784">
            <w:pPr>
              <w:pStyle w:val="a3"/>
              <w:tabs>
                <w:tab w:val="left" w:pos="-108"/>
                <w:tab w:val="left" w:pos="0"/>
              </w:tabs>
              <w:spacing w:after="0" w:line="240" w:lineRule="auto"/>
              <w:ind w:left="-108"/>
              <w:jc w:val="both"/>
              <w:rPr>
                <w:rFonts w:ascii="Times New Roman" w:hAnsi="Times New Roman"/>
                <w:sz w:val="24"/>
                <w:szCs w:val="24"/>
              </w:rPr>
            </w:pPr>
            <w:r w:rsidRPr="00C352C4">
              <w:rPr>
                <w:rFonts w:ascii="Times New Roman" w:hAnsi="Times New Roman"/>
                <w:sz w:val="24"/>
                <w:szCs w:val="24"/>
              </w:rPr>
              <w:t xml:space="preserve"> Центральная районная детская      библиотека</w:t>
            </w:r>
          </w:p>
        </w:tc>
        <w:tc>
          <w:tcPr>
            <w:tcW w:w="850"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1302</w:t>
            </w:r>
          </w:p>
        </w:tc>
        <w:tc>
          <w:tcPr>
            <w:tcW w:w="1134"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71,7%</w:t>
            </w:r>
          </w:p>
        </w:tc>
      </w:tr>
      <w:tr w:rsidR="00DA7D5B" w:rsidRPr="00C352C4" w:rsidTr="008E4042">
        <w:tc>
          <w:tcPr>
            <w:tcW w:w="709" w:type="dxa"/>
          </w:tcPr>
          <w:p w:rsidR="00DA7D5B" w:rsidRPr="00C352C4" w:rsidRDefault="00DA7D5B" w:rsidP="00904784">
            <w:pPr>
              <w:tabs>
                <w:tab w:val="left" w:pos="0"/>
              </w:tabs>
              <w:spacing w:after="0" w:line="240" w:lineRule="auto"/>
              <w:rPr>
                <w:rFonts w:ascii="Times New Roman" w:hAnsi="Times New Roman"/>
                <w:sz w:val="24"/>
                <w:szCs w:val="24"/>
              </w:rPr>
            </w:pPr>
            <w:r w:rsidRPr="00C352C4">
              <w:rPr>
                <w:rFonts w:ascii="Times New Roman" w:hAnsi="Times New Roman"/>
                <w:sz w:val="24"/>
                <w:szCs w:val="24"/>
              </w:rPr>
              <w:t>3</w:t>
            </w:r>
          </w:p>
        </w:tc>
        <w:tc>
          <w:tcPr>
            <w:tcW w:w="2835"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с. Баляга</w:t>
            </w:r>
          </w:p>
        </w:tc>
        <w:tc>
          <w:tcPr>
            <w:tcW w:w="993"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1079</w:t>
            </w:r>
          </w:p>
        </w:tc>
        <w:tc>
          <w:tcPr>
            <w:tcW w:w="3969" w:type="dxa"/>
          </w:tcPr>
          <w:p w:rsidR="00DA7D5B" w:rsidRPr="00C352C4" w:rsidRDefault="00DA7D5B" w:rsidP="00904784">
            <w:pPr>
              <w:pStyle w:val="a3"/>
              <w:tabs>
                <w:tab w:val="left" w:pos="-108"/>
              </w:tabs>
              <w:spacing w:after="0" w:line="240" w:lineRule="auto"/>
              <w:ind w:left="-108"/>
              <w:jc w:val="both"/>
              <w:rPr>
                <w:rFonts w:ascii="Times New Roman" w:hAnsi="Times New Roman"/>
                <w:sz w:val="24"/>
                <w:szCs w:val="24"/>
              </w:rPr>
            </w:pPr>
            <w:r w:rsidRPr="00C352C4">
              <w:rPr>
                <w:rFonts w:ascii="Times New Roman" w:hAnsi="Times New Roman"/>
                <w:sz w:val="24"/>
                <w:szCs w:val="24"/>
              </w:rPr>
              <w:t xml:space="preserve"> Сельская библиотека-филиал № 3</w:t>
            </w:r>
          </w:p>
        </w:tc>
        <w:tc>
          <w:tcPr>
            <w:tcW w:w="850"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501</w:t>
            </w:r>
          </w:p>
        </w:tc>
        <w:tc>
          <w:tcPr>
            <w:tcW w:w="1134"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46,4%</w:t>
            </w:r>
          </w:p>
        </w:tc>
      </w:tr>
      <w:tr w:rsidR="00DA7D5B" w:rsidRPr="00C352C4" w:rsidTr="008E4042">
        <w:tc>
          <w:tcPr>
            <w:tcW w:w="709" w:type="dxa"/>
          </w:tcPr>
          <w:p w:rsidR="00DA7D5B" w:rsidRPr="00C352C4" w:rsidRDefault="00DA7D5B" w:rsidP="00904784">
            <w:pPr>
              <w:tabs>
                <w:tab w:val="left" w:pos="0"/>
              </w:tabs>
              <w:spacing w:after="0" w:line="240" w:lineRule="auto"/>
              <w:rPr>
                <w:rFonts w:ascii="Times New Roman" w:hAnsi="Times New Roman"/>
                <w:sz w:val="24"/>
                <w:szCs w:val="24"/>
              </w:rPr>
            </w:pPr>
            <w:r w:rsidRPr="00C352C4">
              <w:rPr>
                <w:rFonts w:ascii="Times New Roman" w:hAnsi="Times New Roman"/>
                <w:sz w:val="24"/>
                <w:szCs w:val="24"/>
              </w:rPr>
              <w:t>4</w:t>
            </w:r>
          </w:p>
        </w:tc>
        <w:tc>
          <w:tcPr>
            <w:tcW w:w="2835"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с. Баляга</w:t>
            </w:r>
          </w:p>
        </w:tc>
        <w:tc>
          <w:tcPr>
            <w:tcW w:w="993"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585</w:t>
            </w:r>
          </w:p>
        </w:tc>
        <w:tc>
          <w:tcPr>
            <w:tcW w:w="3969" w:type="dxa"/>
          </w:tcPr>
          <w:p w:rsidR="00DA7D5B" w:rsidRPr="00C352C4" w:rsidRDefault="00DA7D5B" w:rsidP="00904784">
            <w:pPr>
              <w:pStyle w:val="a3"/>
              <w:tabs>
                <w:tab w:val="left" w:pos="-108"/>
              </w:tabs>
              <w:spacing w:after="0" w:line="240" w:lineRule="auto"/>
              <w:ind w:left="0"/>
              <w:jc w:val="both"/>
              <w:rPr>
                <w:rFonts w:ascii="Times New Roman" w:hAnsi="Times New Roman"/>
                <w:sz w:val="24"/>
                <w:szCs w:val="24"/>
              </w:rPr>
            </w:pPr>
            <w:r w:rsidRPr="00C352C4">
              <w:rPr>
                <w:rFonts w:ascii="Times New Roman" w:hAnsi="Times New Roman"/>
                <w:sz w:val="24"/>
                <w:szCs w:val="24"/>
              </w:rPr>
              <w:t>Детская библиотека-филиал № 8</w:t>
            </w:r>
          </w:p>
        </w:tc>
        <w:tc>
          <w:tcPr>
            <w:tcW w:w="850"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600</w:t>
            </w:r>
          </w:p>
        </w:tc>
        <w:tc>
          <w:tcPr>
            <w:tcW w:w="1134"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102,6%</w:t>
            </w:r>
          </w:p>
        </w:tc>
      </w:tr>
      <w:tr w:rsidR="00DA7D5B" w:rsidRPr="00C352C4" w:rsidTr="008E4042">
        <w:tc>
          <w:tcPr>
            <w:tcW w:w="709" w:type="dxa"/>
          </w:tcPr>
          <w:p w:rsidR="00DA7D5B" w:rsidRPr="00C352C4" w:rsidRDefault="00DA7D5B" w:rsidP="00904784">
            <w:pPr>
              <w:tabs>
                <w:tab w:val="left" w:pos="0"/>
              </w:tabs>
              <w:spacing w:after="0" w:line="240" w:lineRule="auto"/>
              <w:rPr>
                <w:rFonts w:ascii="Times New Roman" w:hAnsi="Times New Roman"/>
                <w:sz w:val="24"/>
                <w:szCs w:val="24"/>
              </w:rPr>
            </w:pPr>
            <w:r w:rsidRPr="00C352C4">
              <w:rPr>
                <w:rFonts w:ascii="Times New Roman" w:hAnsi="Times New Roman"/>
                <w:sz w:val="24"/>
                <w:szCs w:val="24"/>
              </w:rPr>
              <w:t>5</w:t>
            </w:r>
          </w:p>
        </w:tc>
        <w:tc>
          <w:tcPr>
            <w:tcW w:w="2835"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с. Баляга</w:t>
            </w:r>
          </w:p>
        </w:tc>
        <w:tc>
          <w:tcPr>
            <w:tcW w:w="993"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1079</w:t>
            </w:r>
          </w:p>
        </w:tc>
        <w:tc>
          <w:tcPr>
            <w:tcW w:w="3969" w:type="dxa"/>
          </w:tcPr>
          <w:p w:rsidR="00DA7D5B" w:rsidRPr="00C352C4" w:rsidRDefault="00DA7D5B" w:rsidP="00904784">
            <w:pPr>
              <w:pStyle w:val="a3"/>
              <w:tabs>
                <w:tab w:val="left" w:pos="-108"/>
              </w:tabs>
              <w:spacing w:after="0" w:line="240" w:lineRule="auto"/>
              <w:ind w:left="0"/>
              <w:jc w:val="both"/>
              <w:rPr>
                <w:rFonts w:ascii="Times New Roman" w:hAnsi="Times New Roman"/>
                <w:sz w:val="24"/>
                <w:szCs w:val="24"/>
              </w:rPr>
            </w:pPr>
            <w:r w:rsidRPr="00C352C4">
              <w:rPr>
                <w:rFonts w:ascii="Times New Roman" w:hAnsi="Times New Roman"/>
                <w:sz w:val="24"/>
                <w:szCs w:val="24"/>
              </w:rPr>
              <w:t>Сельская библиотека-филиал № 22</w:t>
            </w:r>
          </w:p>
        </w:tc>
        <w:tc>
          <w:tcPr>
            <w:tcW w:w="850"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1001</w:t>
            </w:r>
          </w:p>
        </w:tc>
        <w:tc>
          <w:tcPr>
            <w:tcW w:w="1134"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92,8%</w:t>
            </w:r>
          </w:p>
        </w:tc>
      </w:tr>
      <w:tr w:rsidR="00DA7D5B" w:rsidRPr="00C352C4" w:rsidTr="008E4042">
        <w:tc>
          <w:tcPr>
            <w:tcW w:w="709" w:type="dxa"/>
          </w:tcPr>
          <w:p w:rsidR="00DA7D5B" w:rsidRPr="00C352C4" w:rsidRDefault="00DA7D5B" w:rsidP="00904784">
            <w:pPr>
              <w:tabs>
                <w:tab w:val="left" w:pos="0"/>
              </w:tabs>
              <w:spacing w:after="0" w:line="240" w:lineRule="auto"/>
              <w:rPr>
                <w:rFonts w:ascii="Times New Roman" w:hAnsi="Times New Roman"/>
                <w:sz w:val="24"/>
                <w:szCs w:val="24"/>
              </w:rPr>
            </w:pPr>
            <w:r w:rsidRPr="00C352C4">
              <w:rPr>
                <w:rFonts w:ascii="Times New Roman" w:hAnsi="Times New Roman"/>
                <w:sz w:val="24"/>
                <w:szCs w:val="24"/>
              </w:rPr>
              <w:t>6</w:t>
            </w:r>
          </w:p>
        </w:tc>
        <w:tc>
          <w:tcPr>
            <w:tcW w:w="2835"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с. Тарбагатай</w:t>
            </w:r>
          </w:p>
        </w:tc>
        <w:tc>
          <w:tcPr>
            <w:tcW w:w="993"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1305</w:t>
            </w:r>
          </w:p>
        </w:tc>
        <w:tc>
          <w:tcPr>
            <w:tcW w:w="3969" w:type="dxa"/>
          </w:tcPr>
          <w:p w:rsidR="00DA7D5B" w:rsidRPr="00C352C4" w:rsidRDefault="00DA7D5B" w:rsidP="00904784">
            <w:pPr>
              <w:pStyle w:val="a3"/>
              <w:tabs>
                <w:tab w:val="left" w:pos="-108"/>
              </w:tabs>
              <w:spacing w:after="0" w:line="240" w:lineRule="auto"/>
              <w:ind w:left="-108"/>
              <w:jc w:val="both"/>
              <w:rPr>
                <w:rFonts w:ascii="Times New Roman" w:hAnsi="Times New Roman"/>
                <w:sz w:val="24"/>
                <w:szCs w:val="24"/>
              </w:rPr>
            </w:pPr>
            <w:r w:rsidRPr="00C352C4">
              <w:rPr>
                <w:rFonts w:ascii="Times New Roman" w:hAnsi="Times New Roman"/>
                <w:sz w:val="24"/>
                <w:szCs w:val="24"/>
              </w:rPr>
              <w:t xml:space="preserve"> Сельская библиотека-филиал № 5</w:t>
            </w:r>
          </w:p>
        </w:tc>
        <w:tc>
          <w:tcPr>
            <w:tcW w:w="850"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1002</w:t>
            </w:r>
          </w:p>
        </w:tc>
        <w:tc>
          <w:tcPr>
            <w:tcW w:w="1134"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76,8%</w:t>
            </w:r>
          </w:p>
        </w:tc>
      </w:tr>
      <w:tr w:rsidR="00DA7D5B" w:rsidRPr="00C352C4" w:rsidTr="008E4042">
        <w:tc>
          <w:tcPr>
            <w:tcW w:w="709" w:type="dxa"/>
          </w:tcPr>
          <w:p w:rsidR="00DA7D5B" w:rsidRPr="00C352C4" w:rsidRDefault="00DA7D5B" w:rsidP="00904784">
            <w:pPr>
              <w:tabs>
                <w:tab w:val="left" w:pos="0"/>
              </w:tabs>
              <w:spacing w:after="0" w:line="240" w:lineRule="auto"/>
              <w:rPr>
                <w:rFonts w:ascii="Times New Roman" w:hAnsi="Times New Roman"/>
                <w:sz w:val="24"/>
                <w:szCs w:val="24"/>
              </w:rPr>
            </w:pPr>
            <w:r w:rsidRPr="00C352C4">
              <w:rPr>
                <w:rFonts w:ascii="Times New Roman" w:hAnsi="Times New Roman"/>
                <w:sz w:val="24"/>
                <w:szCs w:val="24"/>
              </w:rPr>
              <w:t>7</w:t>
            </w:r>
          </w:p>
        </w:tc>
        <w:tc>
          <w:tcPr>
            <w:tcW w:w="2835"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с. Тарбагатай</w:t>
            </w:r>
          </w:p>
        </w:tc>
        <w:tc>
          <w:tcPr>
            <w:tcW w:w="993"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640</w:t>
            </w:r>
          </w:p>
        </w:tc>
        <w:tc>
          <w:tcPr>
            <w:tcW w:w="3969" w:type="dxa"/>
          </w:tcPr>
          <w:p w:rsidR="00DA7D5B" w:rsidRPr="00C352C4" w:rsidRDefault="00DA7D5B" w:rsidP="00904784">
            <w:pPr>
              <w:pStyle w:val="a3"/>
              <w:tabs>
                <w:tab w:val="left" w:pos="-108"/>
              </w:tabs>
              <w:spacing w:after="0" w:line="240" w:lineRule="auto"/>
              <w:ind w:left="0"/>
              <w:jc w:val="both"/>
              <w:rPr>
                <w:rFonts w:ascii="Times New Roman" w:hAnsi="Times New Roman"/>
                <w:sz w:val="24"/>
                <w:szCs w:val="24"/>
              </w:rPr>
            </w:pPr>
            <w:r w:rsidRPr="00C352C4">
              <w:rPr>
                <w:rFonts w:ascii="Times New Roman" w:hAnsi="Times New Roman"/>
                <w:sz w:val="24"/>
                <w:szCs w:val="24"/>
              </w:rPr>
              <w:t>Детская библиотека-филиал № 9</w:t>
            </w:r>
          </w:p>
        </w:tc>
        <w:tc>
          <w:tcPr>
            <w:tcW w:w="850"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513</w:t>
            </w:r>
          </w:p>
        </w:tc>
        <w:tc>
          <w:tcPr>
            <w:tcW w:w="1134"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80,2%</w:t>
            </w:r>
          </w:p>
        </w:tc>
      </w:tr>
      <w:tr w:rsidR="00DA7D5B" w:rsidRPr="00C352C4" w:rsidTr="008E4042">
        <w:tc>
          <w:tcPr>
            <w:tcW w:w="709" w:type="dxa"/>
          </w:tcPr>
          <w:p w:rsidR="00DA7D5B" w:rsidRPr="00C352C4" w:rsidRDefault="00DA7D5B" w:rsidP="00904784">
            <w:pPr>
              <w:tabs>
                <w:tab w:val="left" w:pos="0"/>
              </w:tabs>
              <w:spacing w:after="0" w:line="240" w:lineRule="auto"/>
              <w:rPr>
                <w:rFonts w:ascii="Times New Roman" w:hAnsi="Times New Roman"/>
                <w:sz w:val="24"/>
                <w:szCs w:val="24"/>
              </w:rPr>
            </w:pPr>
            <w:r w:rsidRPr="00C352C4">
              <w:rPr>
                <w:rFonts w:ascii="Times New Roman" w:hAnsi="Times New Roman"/>
                <w:sz w:val="24"/>
                <w:szCs w:val="24"/>
              </w:rPr>
              <w:t>8</w:t>
            </w:r>
          </w:p>
        </w:tc>
        <w:tc>
          <w:tcPr>
            <w:tcW w:w="2835"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п.Новопавловка</w:t>
            </w:r>
          </w:p>
        </w:tc>
        <w:tc>
          <w:tcPr>
            <w:tcW w:w="993"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2689</w:t>
            </w:r>
          </w:p>
        </w:tc>
        <w:tc>
          <w:tcPr>
            <w:tcW w:w="3969" w:type="dxa"/>
          </w:tcPr>
          <w:p w:rsidR="00DA7D5B" w:rsidRPr="00C352C4" w:rsidRDefault="00DA7D5B" w:rsidP="00904784">
            <w:pPr>
              <w:pStyle w:val="a3"/>
              <w:tabs>
                <w:tab w:val="left" w:pos="-108"/>
              </w:tabs>
              <w:spacing w:after="0" w:line="240" w:lineRule="auto"/>
              <w:ind w:left="0"/>
              <w:jc w:val="both"/>
              <w:rPr>
                <w:rFonts w:ascii="Times New Roman" w:hAnsi="Times New Roman"/>
                <w:sz w:val="24"/>
                <w:szCs w:val="24"/>
              </w:rPr>
            </w:pPr>
            <w:r w:rsidRPr="00C352C4">
              <w:rPr>
                <w:rFonts w:ascii="Times New Roman" w:hAnsi="Times New Roman"/>
                <w:sz w:val="24"/>
                <w:szCs w:val="24"/>
              </w:rPr>
              <w:t>Городская библиотека-филиал № 6</w:t>
            </w:r>
          </w:p>
        </w:tc>
        <w:tc>
          <w:tcPr>
            <w:tcW w:w="850"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1500</w:t>
            </w:r>
          </w:p>
        </w:tc>
        <w:tc>
          <w:tcPr>
            <w:tcW w:w="1134"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55,8%</w:t>
            </w:r>
          </w:p>
        </w:tc>
      </w:tr>
      <w:tr w:rsidR="00DA7D5B" w:rsidRPr="00C352C4" w:rsidTr="008E4042">
        <w:tc>
          <w:tcPr>
            <w:tcW w:w="709" w:type="dxa"/>
          </w:tcPr>
          <w:p w:rsidR="00DA7D5B" w:rsidRPr="00C352C4" w:rsidRDefault="00DA7D5B" w:rsidP="00904784">
            <w:pPr>
              <w:tabs>
                <w:tab w:val="left" w:pos="0"/>
              </w:tabs>
              <w:spacing w:after="0" w:line="240" w:lineRule="auto"/>
              <w:rPr>
                <w:rFonts w:ascii="Times New Roman" w:hAnsi="Times New Roman"/>
                <w:sz w:val="24"/>
                <w:szCs w:val="24"/>
              </w:rPr>
            </w:pPr>
            <w:r w:rsidRPr="00C352C4">
              <w:rPr>
                <w:rFonts w:ascii="Times New Roman" w:hAnsi="Times New Roman"/>
                <w:sz w:val="24"/>
                <w:szCs w:val="24"/>
              </w:rPr>
              <w:t>9</w:t>
            </w:r>
          </w:p>
        </w:tc>
        <w:tc>
          <w:tcPr>
            <w:tcW w:w="2835"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п.Новопавловка</w:t>
            </w:r>
          </w:p>
        </w:tc>
        <w:tc>
          <w:tcPr>
            <w:tcW w:w="993"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829</w:t>
            </w:r>
          </w:p>
        </w:tc>
        <w:tc>
          <w:tcPr>
            <w:tcW w:w="3969" w:type="dxa"/>
          </w:tcPr>
          <w:p w:rsidR="00DA7D5B" w:rsidRPr="00C352C4" w:rsidRDefault="00DA7D5B" w:rsidP="00904784">
            <w:pPr>
              <w:pStyle w:val="a3"/>
              <w:tabs>
                <w:tab w:val="left" w:pos="-108"/>
              </w:tabs>
              <w:spacing w:after="0" w:line="240" w:lineRule="auto"/>
              <w:ind w:left="0"/>
              <w:jc w:val="both"/>
              <w:rPr>
                <w:rFonts w:ascii="Times New Roman" w:hAnsi="Times New Roman"/>
                <w:sz w:val="24"/>
                <w:szCs w:val="24"/>
              </w:rPr>
            </w:pPr>
            <w:r w:rsidRPr="00C352C4">
              <w:rPr>
                <w:rFonts w:ascii="Times New Roman" w:hAnsi="Times New Roman"/>
                <w:sz w:val="24"/>
                <w:szCs w:val="24"/>
              </w:rPr>
              <w:t>Детская библиотека-филиал № 10</w:t>
            </w:r>
          </w:p>
        </w:tc>
        <w:tc>
          <w:tcPr>
            <w:tcW w:w="850"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602</w:t>
            </w:r>
          </w:p>
        </w:tc>
        <w:tc>
          <w:tcPr>
            <w:tcW w:w="1134"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72,6%</w:t>
            </w:r>
          </w:p>
        </w:tc>
      </w:tr>
      <w:tr w:rsidR="00DA7D5B" w:rsidRPr="00C352C4" w:rsidTr="008E4042">
        <w:tc>
          <w:tcPr>
            <w:tcW w:w="709" w:type="dxa"/>
          </w:tcPr>
          <w:p w:rsidR="00DA7D5B" w:rsidRPr="00C352C4" w:rsidRDefault="00DA7D5B" w:rsidP="00904784">
            <w:pPr>
              <w:tabs>
                <w:tab w:val="left" w:pos="0"/>
              </w:tabs>
              <w:spacing w:after="0" w:line="240" w:lineRule="auto"/>
              <w:rPr>
                <w:rFonts w:ascii="Times New Roman" w:hAnsi="Times New Roman"/>
                <w:sz w:val="24"/>
                <w:szCs w:val="24"/>
              </w:rPr>
            </w:pPr>
            <w:r w:rsidRPr="00C352C4">
              <w:rPr>
                <w:rFonts w:ascii="Times New Roman" w:hAnsi="Times New Roman"/>
                <w:sz w:val="24"/>
                <w:szCs w:val="24"/>
              </w:rPr>
              <w:t>10</w:t>
            </w:r>
          </w:p>
        </w:tc>
        <w:tc>
          <w:tcPr>
            <w:tcW w:w="2835"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с. Лесоучасток-Катангар</w:t>
            </w:r>
          </w:p>
        </w:tc>
        <w:tc>
          <w:tcPr>
            <w:tcW w:w="993"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233</w:t>
            </w:r>
          </w:p>
        </w:tc>
        <w:tc>
          <w:tcPr>
            <w:tcW w:w="3969" w:type="dxa"/>
          </w:tcPr>
          <w:p w:rsidR="00DA7D5B" w:rsidRPr="00C352C4" w:rsidRDefault="00DA7D5B" w:rsidP="00904784">
            <w:pPr>
              <w:pStyle w:val="a3"/>
              <w:tabs>
                <w:tab w:val="left" w:pos="-108"/>
              </w:tabs>
              <w:spacing w:after="0" w:line="240" w:lineRule="auto"/>
              <w:ind w:left="0"/>
              <w:jc w:val="both"/>
              <w:rPr>
                <w:rFonts w:ascii="Times New Roman" w:hAnsi="Times New Roman"/>
                <w:sz w:val="24"/>
                <w:szCs w:val="24"/>
              </w:rPr>
            </w:pPr>
            <w:r w:rsidRPr="00C352C4">
              <w:rPr>
                <w:rFonts w:ascii="Times New Roman" w:hAnsi="Times New Roman"/>
                <w:sz w:val="24"/>
                <w:szCs w:val="24"/>
              </w:rPr>
              <w:t>Сельская библиотека-филиал № 4</w:t>
            </w:r>
          </w:p>
        </w:tc>
        <w:tc>
          <w:tcPr>
            <w:tcW w:w="850"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192</w:t>
            </w:r>
          </w:p>
        </w:tc>
        <w:tc>
          <w:tcPr>
            <w:tcW w:w="1134"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82,4%</w:t>
            </w:r>
          </w:p>
        </w:tc>
      </w:tr>
      <w:tr w:rsidR="00DA7D5B" w:rsidRPr="00C352C4" w:rsidTr="008E4042">
        <w:tc>
          <w:tcPr>
            <w:tcW w:w="709" w:type="dxa"/>
          </w:tcPr>
          <w:p w:rsidR="00DA7D5B" w:rsidRPr="00C352C4" w:rsidRDefault="00DA7D5B" w:rsidP="00904784">
            <w:pPr>
              <w:tabs>
                <w:tab w:val="left" w:pos="0"/>
              </w:tabs>
              <w:spacing w:after="0" w:line="240" w:lineRule="auto"/>
              <w:rPr>
                <w:rFonts w:ascii="Times New Roman" w:hAnsi="Times New Roman"/>
                <w:sz w:val="24"/>
                <w:szCs w:val="24"/>
              </w:rPr>
            </w:pPr>
            <w:r w:rsidRPr="00C352C4">
              <w:rPr>
                <w:rFonts w:ascii="Times New Roman" w:hAnsi="Times New Roman"/>
                <w:sz w:val="24"/>
                <w:szCs w:val="24"/>
              </w:rPr>
              <w:t>11</w:t>
            </w:r>
          </w:p>
        </w:tc>
        <w:tc>
          <w:tcPr>
            <w:tcW w:w="2835" w:type="dxa"/>
          </w:tcPr>
          <w:p w:rsidR="00DA7D5B" w:rsidRPr="00C352C4" w:rsidRDefault="00E847E0"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с. Толбага</w:t>
            </w:r>
          </w:p>
        </w:tc>
        <w:tc>
          <w:tcPr>
            <w:tcW w:w="993"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462</w:t>
            </w:r>
          </w:p>
        </w:tc>
        <w:tc>
          <w:tcPr>
            <w:tcW w:w="3969" w:type="dxa"/>
          </w:tcPr>
          <w:p w:rsidR="00DA7D5B" w:rsidRPr="00C352C4" w:rsidRDefault="00DA7D5B" w:rsidP="00904784">
            <w:pPr>
              <w:pStyle w:val="a3"/>
              <w:tabs>
                <w:tab w:val="left" w:pos="-108"/>
              </w:tabs>
              <w:spacing w:after="0" w:line="240" w:lineRule="auto"/>
              <w:ind w:left="0"/>
              <w:jc w:val="both"/>
              <w:rPr>
                <w:rFonts w:ascii="Times New Roman" w:hAnsi="Times New Roman"/>
                <w:sz w:val="24"/>
                <w:szCs w:val="24"/>
              </w:rPr>
            </w:pPr>
            <w:r w:rsidRPr="00C352C4">
              <w:rPr>
                <w:rFonts w:ascii="Times New Roman" w:hAnsi="Times New Roman"/>
                <w:sz w:val="24"/>
                <w:szCs w:val="24"/>
              </w:rPr>
              <w:t>Сельская библиотека-филиал № 11</w:t>
            </w:r>
          </w:p>
        </w:tc>
        <w:tc>
          <w:tcPr>
            <w:tcW w:w="850"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370</w:t>
            </w:r>
          </w:p>
        </w:tc>
        <w:tc>
          <w:tcPr>
            <w:tcW w:w="1134"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80,1%</w:t>
            </w:r>
          </w:p>
        </w:tc>
      </w:tr>
      <w:tr w:rsidR="00DA7D5B" w:rsidRPr="00C352C4" w:rsidTr="008E4042">
        <w:tc>
          <w:tcPr>
            <w:tcW w:w="709" w:type="dxa"/>
          </w:tcPr>
          <w:p w:rsidR="00DA7D5B" w:rsidRPr="00C352C4" w:rsidRDefault="00DA7D5B" w:rsidP="00904784">
            <w:pPr>
              <w:tabs>
                <w:tab w:val="left" w:pos="0"/>
              </w:tabs>
              <w:spacing w:after="0" w:line="240" w:lineRule="auto"/>
              <w:rPr>
                <w:rFonts w:ascii="Times New Roman" w:hAnsi="Times New Roman"/>
                <w:sz w:val="24"/>
                <w:szCs w:val="24"/>
              </w:rPr>
            </w:pPr>
            <w:r w:rsidRPr="00C352C4">
              <w:rPr>
                <w:rFonts w:ascii="Times New Roman" w:hAnsi="Times New Roman"/>
                <w:sz w:val="24"/>
                <w:szCs w:val="24"/>
              </w:rPr>
              <w:t>12</w:t>
            </w:r>
          </w:p>
        </w:tc>
        <w:tc>
          <w:tcPr>
            <w:tcW w:w="2835"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с.Харауз</w:t>
            </w:r>
          </w:p>
        </w:tc>
        <w:tc>
          <w:tcPr>
            <w:tcW w:w="993"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753</w:t>
            </w:r>
          </w:p>
        </w:tc>
        <w:tc>
          <w:tcPr>
            <w:tcW w:w="3969" w:type="dxa"/>
          </w:tcPr>
          <w:p w:rsidR="00DA7D5B" w:rsidRPr="00C352C4" w:rsidRDefault="00DA7D5B" w:rsidP="00904784">
            <w:pPr>
              <w:pStyle w:val="a3"/>
              <w:tabs>
                <w:tab w:val="left" w:pos="-108"/>
              </w:tabs>
              <w:spacing w:after="0" w:line="240" w:lineRule="auto"/>
              <w:ind w:left="0"/>
              <w:jc w:val="both"/>
              <w:rPr>
                <w:rFonts w:ascii="Times New Roman" w:hAnsi="Times New Roman"/>
                <w:sz w:val="24"/>
                <w:szCs w:val="24"/>
              </w:rPr>
            </w:pPr>
            <w:r w:rsidRPr="00C352C4">
              <w:rPr>
                <w:rFonts w:ascii="Times New Roman" w:hAnsi="Times New Roman"/>
                <w:sz w:val="24"/>
                <w:szCs w:val="24"/>
              </w:rPr>
              <w:t>Сельская библиотека-филиал № 12</w:t>
            </w:r>
          </w:p>
        </w:tc>
        <w:tc>
          <w:tcPr>
            <w:tcW w:w="850"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501</w:t>
            </w:r>
          </w:p>
        </w:tc>
        <w:tc>
          <w:tcPr>
            <w:tcW w:w="1134"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66,5%</w:t>
            </w:r>
          </w:p>
        </w:tc>
      </w:tr>
      <w:tr w:rsidR="00DA7D5B" w:rsidRPr="00C352C4" w:rsidTr="008E4042">
        <w:tc>
          <w:tcPr>
            <w:tcW w:w="709" w:type="dxa"/>
          </w:tcPr>
          <w:p w:rsidR="00DA7D5B" w:rsidRPr="00C352C4" w:rsidRDefault="00DA7D5B" w:rsidP="00904784">
            <w:pPr>
              <w:tabs>
                <w:tab w:val="left" w:pos="0"/>
              </w:tabs>
              <w:spacing w:after="0" w:line="240" w:lineRule="auto"/>
              <w:rPr>
                <w:rFonts w:ascii="Times New Roman" w:hAnsi="Times New Roman"/>
                <w:sz w:val="24"/>
                <w:szCs w:val="24"/>
              </w:rPr>
            </w:pPr>
            <w:r w:rsidRPr="00C352C4">
              <w:rPr>
                <w:rFonts w:ascii="Times New Roman" w:hAnsi="Times New Roman"/>
                <w:sz w:val="24"/>
                <w:szCs w:val="24"/>
              </w:rPr>
              <w:t>13</w:t>
            </w:r>
          </w:p>
        </w:tc>
        <w:tc>
          <w:tcPr>
            <w:tcW w:w="2835"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с. Баляга-Катангар</w:t>
            </w:r>
          </w:p>
        </w:tc>
        <w:tc>
          <w:tcPr>
            <w:tcW w:w="993"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43</w:t>
            </w:r>
          </w:p>
        </w:tc>
        <w:tc>
          <w:tcPr>
            <w:tcW w:w="3969" w:type="dxa"/>
          </w:tcPr>
          <w:p w:rsidR="00DA7D5B" w:rsidRPr="00C352C4" w:rsidRDefault="00DA7D5B" w:rsidP="00904784">
            <w:pPr>
              <w:pStyle w:val="a3"/>
              <w:tabs>
                <w:tab w:val="left" w:pos="-108"/>
              </w:tabs>
              <w:spacing w:after="0" w:line="240" w:lineRule="auto"/>
              <w:ind w:left="0"/>
              <w:jc w:val="both"/>
              <w:rPr>
                <w:rFonts w:ascii="Times New Roman" w:hAnsi="Times New Roman"/>
                <w:sz w:val="24"/>
                <w:szCs w:val="24"/>
              </w:rPr>
            </w:pPr>
            <w:r w:rsidRPr="00C352C4">
              <w:rPr>
                <w:rFonts w:ascii="Times New Roman" w:hAnsi="Times New Roman"/>
                <w:sz w:val="24"/>
                <w:szCs w:val="24"/>
              </w:rPr>
              <w:t>Сельская библиотека-филиал № 13</w:t>
            </w:r>
          </w:p>
        </w:tc>
        <w:tc>
          <w:tcPr>
            <w:tcW w:w="850"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118</w:t>
            </w:r>
          </w:p>
        </w:tc>
        <w:tc>
          <w:tcPr>
            <w:tcW w:w="1134"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274,4%</w:t>
            </w:r>
          </w:p>
        </w:tc>
      </w:tr>
      <w:tr w:rsidR="00DA7D5B" w:rsidRPr="00C352C4" w:rsidTr="008E4042">
        <w:tc>
          <w:tcPr>
            <w:tcW w:w="709" w:type="dxa"/>
          </w:tcPr>
          <w:p w:rsidR="00DA7D5B" w:rsidRPr="00C352C4" w:rsidRDefault="00DA7D5B" w:rsidP="00904784">
            <w:pPr>
              <w:tabs>
                <w:tab w:val="left" w:pos="0"/>
              </w:tabs>
              <w:spacing w:after="0" w:line="240" w:lineRule="auto"/>
              <w:rPr>
                <w:rFonts w:ascii="Times New Roman" w:hAnsi="Times New Roman"/>
                <w:sz w:val="24"/>
                <w:szCs w:val="24"/>
              </w:rPr>
            </w:pPr>
            <w:r w:rsidRPr="00C352C4">
              <w:rPr>
                <w:rFonts w:ascii="Times New Roman" w:hAnsi="Times New Roman"/>
                <w:sz w:val="24"/>
                <w:szCs w:val="24"/>
              </w:rPr>
              <w:t>14</w:t>
            </w:r>
          </w:p>
        </w:tc>
        <w:tc>
          <w:tcPr>
            <w:tcW w:w="2835" w:type="dxa"/>
          </w:tcPr>
          <w:p w:rsidR="00DA7D5B" w:rsidRPr="00C352C4" w:rsidRDefault="00E847E0"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с. Катангар</w:t>
            </w:r>
          </w:p>
        </w:tc>
        <w:tc>
          <w:tcPr>
            <w:tcW w:w="993"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113</w:t>
            </w:r>
          </w:p>
        </w:tc>
        <w:tc>
          <w:tcPr>
            <w:tcW w:w="3969" w:type="dxa"/>
          </w:tcPr>
          <w:p w:rsidR="00DA7D5B" w:rsidRPr="00C352C4" w:rsidRDefault="00DA7D5B" w:rsidP="00904784">
            <w:pPr>
              <w:pStyle w:val="a3"/>
              <w:tabs>
                <w:tab w:val="left" w:pos="-108"/>
              </w:tabs>
              <w:spacing w:after="0" w:line="240" w:lineRule="auto"/>
              <w:ind w:left="0"/>
              <w:jc w:val="both"/>
              <w:rPr>
                <w:rFonts w:ascii="Times New Roman" w:hAnsi="Times New Roman"/>
                <w:sz w:val="24"/>
                <w:szCs w:val="24"/>
              </w:rPr>
            </w:pPr>
            <w:r w:rsidRPr="00C352C4">
              <w:rPr>
                <w:rFonts w:ascii="Times New Roman" w:hAnsi="Times New Roman"/>
                <w:sz w:val="24"/>
                <w:szCs w:val="24"/>
              </w:rPr>
              <w:t>Сельская библиотека-филиал № 14</w:t>
            </w:r>
          </w:p>
        </w:tc>
        <w:tc>
          <w:tcPr>
            <w:tcW w:w="850"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100</w:t>
            </w:r>
          </w:p>
        </w:tc>
        <w:tc>
          <w:tcPr>
            <w:tcW w:w="1134"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88,5%</w:t>
            </w:r>
          </w:p>
        </w:tc>
      </w:tr>
      <w:tr w:rsidR="00DA7D5B" w:rsidRPr="00C352C4" w:rsidTr="008E4042">
        <w:tc>
          <w:tcPr>
            <w:tcW w:w="709" w:type="dxa"/>
          </w:tcPr>
          <w:p w:rsidR="00DA7D5B" w:rsidRPr="00C352C4" w:rsidRDefault="00DA7D5B" w:rsidP="00904784">
            <w:pPr>
              <w:tabs>
                <w:tab w:val="left" w:pos="0"/>
              </w:tabs>
              <w:spacing w:after="0" w:line="240" w:lineRule="auto"/>
              <w:rPr>
                <w:rFonts w:ascii="Times New Roman" w:hAnsi="Times New Roman"/>
                <w:sz w:val="24"/>
                <w:szCs w:val="24"/>
              </w:rPr>
            </w:pPr>
            <w:r w:rsidRPr="00C352C4">
              <w:rPr>
                <w:rFonts w:ascii="Times New Roman" w:hAnsi="Times New Roman"/>
                <w:sz w:val="24"/>
                <w:szCs w:val="24"/>
              </w:rPr>
              <w:t>15</w:t>
            </w:r>
          </w:p>
        </w:tc>
        <w:tc>
          <w:tcPr>
            <w:tcW w:w="2835"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с. Орсук</w:t>
            </w:r>
          </w:p>
        </w:tc>
        <w:tc>
          <w:tcPr>
            <w:tcW w:w="993"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200</w:t>
            </w:r>
          </w:p>
        </w:tc>
        <w:tc>
          <w:tcPr>
            <w:tcW w:w="3969" w:type="dxa"/>
          </w:tcPr>
          <w:p w:rsidR="00DA7D5B" w:rsidRPr="00C352C4" w:rsidRDefault="00DA7D5B" w:rsidP="00904784">
            <w:pPr>
              <w:pStyle w:val="a3"/>
              <w:tabs>
                <w:tab w:val="left" w:pos="-108"/>
              </w:tabs>
              <w:spacing w:after="0" w:line="240" w:lineRule="auto"/>
              <w:ind w:left="0"/>
              <w:jc w:val="both"/>
              <w:rPr>
                <w:rFonts w:ascii="Times New Roman" w:hAnsi="Times New Roman"/>
                <w:sz w:val="24"/>
                <w:szCs w:val="24"/>
              </w:rPr>
            </w:pPr>
            <w:r w:rsidRPr="00C352C4">
              <w:rPr>
                <w:rFonts w:ascii="Times New Roman" w:hAnsi="Times New Roman"/>
                <w:sz w:val="24"/>
                <w:szCs w:val="24"/>
              </w:rPr>
              <w:t>Сельская библиотека-филиал № 15</w:t>
            </w:r>
          </w:p>
        </w:tc>
        <w:tc>
          <w:tcPr>
            <w:tcW w:w="850"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163</w:t>
            </w:r>
          </w:p>
        </w:tc>
        <w:tc>
          <w:tcPr>
            <w:tcW w:w="1134"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81,5%</w:t>
            </w:r>
          </w:p>
        </w:tc>
      </w:tr>
      <w:tr w:rsidR="00DA7D5B" w:rsidRPr="00C352C4" w:rsidTr="008E4042">
        <w:tc>
          <w:tcPr>
            <w:tcW w:w="709" w:type="dxa"/>
          </w:tcPr>
          <w:p w:rsidR="00DA7D5B" w:rsidRPr="00C352C4" w:rsidRDefault="00DA7D5B" w:rsidP="00904784">
            <w:pPr>
              <w:tabs>
                <w:tab w:val="left" w:pos="0"/>
              </w:tabs>
              <w:spacing w:after="0" w:line="240" w:lineRule="auto"/>
              <w:rPr>
                <w:rFonts w:ascii="Times New Roman" w:hAnsi="Times New Roman"/>
                <w:sz w:val="24"/>
                <w:szCs w:val="24"/>
              </w:rPr>
            </w:pPr>
            <w:r w:rsidRPr="00C352C4">
              <w:rPr>
                <w:rFonts w:ascii="Times New Roman" w:hAnsi="Times New Roman"/>
                <w:sz w:val="24"/>
                <w:szCs w:val="24"/>
              </w:rPr>
              <w:t>16</w:t>
            </w:r>
          </w:p>
        </w:tc>
        <w:tc>
          <w:tcPr>
            <w:tcW w:w="2835" w:type="dxa"/>
          </w:tcPr>
          <w:p w:rsidR="00DA7D5B" w:rsidRPr="00C352C4" w:rsidRDefault="00E847E0"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с. Катаево</w:t>
            </w:r>
          </w:p>
        </w:tc>
        <w:tc>
          <w:tcPr>
            <w:tcW w:w="993"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553</w:t>
            </w:r>
          </w:p>
        </w:tc>
        <w:tc>
          <w:tcPr>
            <w:tcW w:w="3969" w:type="dxa"/>
          </w:tcPr>
          <w:p w:rsidR="00DA7D5B" w:rsidRPr="00C352C4" w:rsidRDefault="00DA7D5B" w:rsidP="00904784">
            <w:pPr>
              <w:pStyle w:val="a3"/>
              <w:tabs>
                <w:tab w:val="left" w:pos="-108"/>
              </w:tabs>
              <w:spacing w:after="0" w:line="240" w:lineRule="auto"/>
              <w:ind w:left="0"/>
              <w:jc w:val="both"/>
              <w:rPr>
                <w:rFonts w:ascii="Times New Roman" w:hAnsi="Times New Roman"/>
                <w:sz w:val="24"/>
                <w:szCs w:val="24"/>
              </w:rPr>
            </w:pPr>
            <w:r w:rsidRPr="00C352C4">
              <w:rPr>
                <w:rFonts w:ascii="Times New Roman" w:hAnsi="Times New Roman"/>
                <w:sz w:val="24"/>
                <w:szCs w:val="24"/>
              </w:rPr>
              <w:t>Сельская библиотека-филиал № 16</w:t>
            </w:r>
          </w:p>
        </w:tc>
        <w:tc>
          <w:tcPr>
            <w:tcW w:w="850"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504</w:t>
            </w:r>
          </w:p>
        </w:tc>
        <w:tc>
          <w:tcPr>
            <w:tcW w:w="1134"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91,1%</w:t>
            </w:r>
          </w:p>
        </w:tc>
      </w:tr>
      <w:tr w:rsidR="00DA7D5B" w:rsidRPr="00C352C4" w:rsidTr="008E4042">
        <w:tc>
          <w:tcPr>
            <w:tcW w:w="709" w:type="dxa"/>
          </w:tcPr>
          <w:p w:rsidR="00DA7D5B" w:rsidRPr="00C352C4" w:rsidRDefault="00DA7D5B" w:rsidP="00904784">
            <w:pPr>
              <w:tabs>
                <w:tab w:val="left" w:pos="0"/>
              </w:tabs>
              <w:spacing w:after="0" w:line="240" w:lineRule="auto"/>
              <w:rPr>
                <w:rFonts w:ascii="Times New Roman" w:hAnsi="Times New Roman"/>
                <w:sz w:val="24"/>
                <w:szCs w:val="24"/>
              </w:rPr>
            </w:pPr>
            <w:r w:rsidRPr="00C352C4">
              <w:rPr>
                <w:rFonts w:ascii="Times New Roman" w:hAnsi="Times New Roman"/>
                <w:sz w:val="24"/>
                <w:szCs w:val="24"/>
              </w:rPr>
              <w:t>17</w:t>
            </w:r>
          </w:p>
        </w:tc>
        <w:tc>
          <w:tcPr>
            <w:tcW w:w="2835" w:type="dxa"/>
          </w:tcPr>
          <w:p w:rsidR="00DA7D5B" w:rsidRPr="00C352C4" w:rsidRDefault="00E847E0"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с. Хохотуй</w:t>
            </w:r>
          </w:p>
        </w:tc>
        <w:tc>
          <w:tcPr>
            <w:tcW w:w="993"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1398</w:t>
            </w:r>
          </w:p>
        </w:tc>
        <w:tc>
          <w:tcPr>
            <w:tcW w:w="3969" w:type="dxa"/>
          </w:tcPr>
          <w:p w:rsidR="00DA7D5B" w:rsidRPr="00C352C4" w:rsidRDefault="00DA7D5B" w:rsidP="00904784">
            <w:pPr>
              <w:pStyle w:val="a3"/>
              <w:tabs>
                <w:tab w:val="left" w:pos="-108"/>
              </w:tabs>
              <w:spacing w:after="0" w:line="240" w:lineRule="auto"/>
              <w:ind w:left="0"/>
              <w:jc w:val="both"/>
              <w:rPr>
                <w:rFonts w:ascii="Times New Roman" w:hAnsi="Times New Roman"/>
                <w:sz w:val="24"/>
                <w:szCs w:val="24"/>
              </w:rPr>
            </w:pPr>
            <w:r w:rsidRPr="00C352C4">
              <w:rPr>
                <w:rFonts w:ascii="Times New Roman" w:hAnsi="Times New Roman"/>
                <w:sz w:val="24"/>
                <w:szCs w:val="24"/>
              </w:rPr>
              <w:t>Сельская библиотека-филиал № 17</w:t>
            </w:r>
          </w:p>
        </w:tc>
        <w:tc>
          <w:tcPr>
            <w:tcW w:w="850"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1000</w:t>
            </w:r>
          </w:p>
        </w:tc>
        <w:tc>
          <w:tcPr>
            <w:tcW w:w="1134"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71,5%</w:t>
            </w:r>
          </w:p>
        </w:tc>
      </w:tr>
      <w:tr w:rsidR="00DA7D5B" w:rsidRPr="00C352C4" w:rsidTr="008E4042">
        <w:tc>
          <w:tcPr>
            <w:tcW w:w="709" w:type="dxa"/>
          </w:tcPr>
          <w:p w:rsidR="00DA7D5B" w:rsidRPr="00C352C4" w:rsidRDefault="00DA7D5B" w:rsidP="00904784">
            <w:pPr>
              <w:tabs>
                <w:tab w:val="left" w:pos="0"/>
              </w:tabs>
              <w:spacing w:after="0" w:line="240" w:lineRule="auto"/>
              <w:rPr>
                <w:rFonts w:ascii="Times New Roman" w:hAnsi="Times New Roman"/>
                <w:sz w:val="24"/>
                <w:szCs w:val="24"/>
              </w:rPr>
            </w:pPr>
            <w:r w:rsidRPr="00C352C4">
              <w:rPr>
                <w:rFonts w:ascii="Times New Roman" w:hAnsi="Times New Roman"/>
                <w:sz w:val="24"/>
                <w:szCs w:val="24"/>
              </w:rPr>
              <w:t>18</w:t>
            </w:r>
          </w:p>
        </w:tc>
        <w:tc>
          <w:tcPr>
            <w:tcW w:w="2835" w:type="dxa"/>
          </w:tcPr>
          <w:p w:rsidR="00DA7D5B" w:rsidRPr="00C352C4" w:rsidRDefault="00E847E0"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с. Зугмара</w:t>
            </w:r>
          </w:p>
        </w:tc>
        <w:tc>
          <w:tcPr>
            <w:tcW w:w="993"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224</w:t>
            </w:r>
          </w:p>
        </w:tc>
        <w:tc>
          <w:tcPr>
            <w:tcW w:w="3969" w:type="dxa"/>
          </w:tcPr>
          <w:p w:rsidR="00DA7D5B" w:rsidRPr="00C352C4" w:rsidRDefault="00DA7D5B" w:rsidP="00904784">
            <w:pPr>
              <w:pStyle w:val="a3"/>
              <w:tabs>
                <w:tab w:val="left" w:pos="-108"/>
              </w:tabs>
              <w:spacing w:after="0" w:line="240" w:lineRule="auto"/>
              <w:ind w:left="0"/>
              <w:jc w:val="both"/>
              <w:rPr>
                <w:rFonts w:ascii="Times New Roman" w:hAnsi="Times New Roman"/>
                <w:sz w:val="24"/>
                <w:szCs w:val="24"/>
              </w:rPr>
            </w:pPr>
            <w:r w:rsidRPr="00C352C4">
              <w:rPr>
                <w:rFonts w:ascii="Times New Roman" w:hAnsi="Times New Roman"/>
                <w:sz w:val="24"/>
                <w:szCs w:val="24"/>
              </w:rPr>
              <w:t>Сельская библиотека-филиал № 18</w:t>
            </w:r>
          </w:p>
        </w:tc>
        <w:tc>
          <w:tcPr>
            <w:tcW w:w="850"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177</w:t>
            </w:r>
          </w:p>
        </w:tc>
        <w:tc>
          <w:tcPr>
            <w:tcW w:w="1134"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79%</w:t>
            </w:r>
          </w:p>
        </w:tc>
      </w:tr>
      <w:tr w:rsidR="00DA7D5B" w:rsidRPr="00C352C4" w:rsidTr="008E4042">
        <w:tc>
          <w:tcPr>
            <w:tcW w:w="709" w:type="dxa"/>
          </w:tcPr>
          <w:p w:rsidR="00DA7D5B" w:rsidRPr="00C352C4" w:rsidRDefault="00DA7D5B" w:rsidP="00904784">
            <w:pPr>
              <w:tabs>
                <w:tab w:val="left" w:pos="0"/>
              </w:tabs>
              <w:spacing w:after="0" w:line="240" w:lineRule="auto"/>
              <w:rPr>
                <w:rFonts w:ascii="Times New Roman" w:hAnsi="Times New Roman"/>
                <w:sz w:val="24"/>
                <w:szCs w:val="24"/>
              </w:rPr>
            </w:pPr>
            <w:r w:rsidRPr="00C352C4">
              <w:rPr>
                <w:rFonts w:ascii="Times New Roman" w:hAnsi="Times New Roman"/>
                <w:sz w:val="24"/>
                <w:szCs w:val="24"/>
              </w:rPr>
              <w:t>19</w:t>
            </w:r>
          </w:p>
        </w:tc>
        <w:tc>
          <w:tcPr>
            <w:tcW w:w="2835"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с. Усть-Обор</w:t>
            </w:r>
          </w:p>
        </w:tc>
        <w:tc>
          <w:tcPr>
            <w:tcW w:w="993"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682</w:t>
            </w:r>
          </w:p>
        </w:tc>
        <w:tc>
          <w:tcPr>
            <w:tcW w:w="3969" w:type="dxa"/>
          </w:tcPr>
          <w:p w:rsidR="00DA7D5B" w:rsidRPr="00C352C4" w:rsidRDefault="00DA7D5B" w:rsidP="00904784">
            <w:pPr>
              <w:pStyle w:val="a3"/>
              <w:tabs>
                <w:tab w:val="left" w:pos="-108"/>
              </w:tabs>
              <w:spacing w:after="0" w:line="240" w:lineRule="auto"/>
              <w:ind w:left="0"/>
              <w:jc w:val="both"/>
              <w:rPr>
                <w:rFonts w:ascii="Times New Roman" w:hAnsi="Times New Roman"/>
                <w:sz w:val="24"/>
                <w:szCs w:val="24"/>
              </w:rPr>
            </w:pPr>
            <w:r w:rsidRPr="00C352C4">
              <w:rPr>
                <w:rFonts w:ascii="Times New Roman" w:hAnsi="Times New Roman"/>
                <w:sz w:val="24"/>
                <w:szCs w:val="24"/>
              </w:rPr>
              <w:t>Сельская библиотека-филиал № 19</w:t>
            </w:r>
          </w:p>
        </w:tc>
        <w:tc>
          <w:tcPr>
            <w:tcW w:w="850"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500</w:t>
            </w:r>
          </w:p>
        </w:tc>
        <w:tc>
          <w:tcPr>
            <w:tcW w:w="1134"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73,3%</w:t>
            </w:r>
          </w:p>
        </w:tc>
      </w:tr>
      <w:tr w:rsidR="00DA7D5B" w:rsidRPr="00C352C4" w:rsidTr="008E4042">
        <w:tc>
          <w:tcPr>
            <w:tcW w:w="709" w:type="dxa"/>
          </w:tcPr>
          <w:p w:rsidR="00DA7D5B" w:rsidRPr="00C352C4" w:rsidRDefault="00DA7D5B" w:rsidP="00904784">
            <w:pPr>
              <w:tabs>
                <w:tab w:val="left" w:pos="0"/>
              </w:tabs>
              <w:spacing w:after="0" w:line="240" w:lineRule="auto"/>
              <w:rPr>
                <w:rFonts w:ascii="Times New Roman" w:hAnsi="Times New Roman"/>
                <w:sz w:val="24"/>
                <w:szCs w:val="24"/>
              </w:rPr>
            </w:pPr>
            <w:r w:rsidRPr="00C352C4">
              <w:rPr>
                <w:rFonts w:ascii="Times New Roman" w:hAnsi="Times New Roman"/>
                <w:sz w:val="24"/>
                <w:szCs w:val="24"/>
              </w:rPr>
              <w:t>20</w:t>
            </w:r>
          </w:p>
        </w:tc>
        <w:tc>
          <w:tcPr>
            <w:tcW w:w="2835"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с.Обор</w:t>
            </w:r>
          </w:p>
        </w:tc>
        <w:tc>
          <w:tcPr>
            <w:tcW w:w="993"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157</w:t>
            </w:r>
          </w:p>
        </w:tc>
        <w:tc>
          <w:tcPr>
            <w:tcW w:w="3969" w:type="dxa"/>
          </w:tcPr>
          <w:p w:rsidR="00DA7D5B" w:rsidRPr="00C352C4" w:rsidRDefault="00DA7D5B" w:rsidP="00904784">
            <w:pPr>
              <w:pStyle w:val="a3"/>
              <w:tabs>
                <w:tab w:val="left" w:pos="-108"/>
              </w:tabs>
              <w:spacing w:after="0" w:line="240" w:lineRule="auto"/>
              <w:ind w:left="0"/>
              <w:jc w:val="both"/>
              <w:rPr>
                <w:rFonts w:ascii="Times New Roman" w:hAnsi="Times New Roman"/>
                <w:sz w:val="24"/>
                <w:szCs w:val="24"/>
              </w:rPr>
            </w:pPr>
            <w:r w:rsidRPr="00C352C4">
              <w:rPr>
                <w:rFonts w:ascii="Times New Roman" w:hAnsi="Times New Roman"/>
                <w:sz w:val="24"/>
                <w:szCs w:val="24"/>
              </w:rPr>
              <w:t>Сельская библиотека-филиал № 20</w:t>
            </w:r>
          </w:p>
        </w:tc>
        <w:tc>
          <w:tcPr>
            <w:tcW w:w="850"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120</w:t>
            </w:r>
          </w:p>
        </w:tc>
        <w:tc>
          <w:tcPr>
            <w:tcW w:w="1134"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76,4%</w:t>
            </w:r>
          </w:p>
        </w:tc>
      </w:tr>
      <w:tr w:rsidR="00DA7D5B" w:rsidRPr="00C352C4" w:rsidTr="008E4042">
        <w:tc>
          <w:tcPr>
            <w:tcW w:w="709" w:type="dxa"/>
          </w:tcPr>
          <w:p w:rsidR="00DA7D5B" w:rsidRPr="00C352C4" w:rsidRDefault="00DA7D5B" w:rsidP="00904784">
            <w:pPr>
              <w:tabs>
                <w:tab w:val="left" w:pos="0"/>
              </w:tabs>
              <w:spacing w:after="0" w:line="240" w:lineRule="auto"/>
              <w:rPr>
                <w:rFonts w:ascii="Times New Roman" w:hAnsi="Times New Roman"/>
                <w:sz w:val="24"/>
                <w:szCs w:val="24"/>
              </w:rPr>
            </w:pPr>
            <w:r w:rsidRPr="00C352C4">
              <w:rPr>
                <w:rFonts w:ascii="Times New Roman" w:hAnsi="Times New Roman"/>
                <w:sz w:val="24"/>
                <w:szCs w:val="24"/>
              </w:rPr>
              <w:t>21</w:t>
            </w:r>
          </w:p>
        </w:tc>
        <w:tc>
          <w:tcPr>
            <w:tcW w:w="2835"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с.Пески</w:t>
            </w:r>
          </w:p>
        </w:tc>
        <w:tc>
          <w:tcPr>
            <w:tcW w:w="993"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433</w:t>
            </w:r>
          </w:p>
        </w:tc>
        <w:tc>
          <w:tcPr>
            <w:tcW w:w="3969" w:type="dxa"/>
          </w:tcPr>
          <w:p w:rsidR="00DA7D5B" w:rsidRPr="00C352C4" w:rsidRDefault="00DA7D5B" w:rsidP="00904784">
            <w:pPr>
              <w:pStyle w:val="a3"/>
              <w:tabs>
                <w:tab w:val="left" w:pos="-108"/>
              </w:tabs>
              <w:spacing w:after="0" w:line="240" w:lineRule="auto"/>
              <w:ind w:left="0"/>
              <w:jc w:val="both"/>
              <w:rPr>
                <w:rFonts w:ascii="Times New Roman" w:hAnsi="Times New Roman"/>
                <w:sz w:val="24"/>
                <w:szCs w:val="24"/>
              </w:rPr>
            </w:pPr>
            <w:r w:rsidRPr="00C352C4">
              <w:rPr>
                <w:rFonts w:ascii="Times New Roman" w:hAnsi="Times New Roman"/>
                <w:sz w:val="24"/>
                <w:szCs w:val="24"/>
              </w:rPr>
              <w:t>Сельская библиотека-филиал № 21</w:t>
            </w:r>
          </w:p>
        </w:tc>
        <w:tc>
          <w:tcPr>
            <w:tcW w:w="850"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500</w:t>
            </w:r>
          </w:p>
        </w:tc>
        <w:tc>
          <w:tcPr>
            <w:tcW w:w="1134"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115,5%</w:t>
            </w:r>
          </w:p>
        </w:tc>
      </w:tr>
      <w:tr w:rsidR="00DA7D5B" w:rsidRPr="00C352C4" w:rsidTr="008E4042">
        <w:tc>
          <w:tcPr>
            <w:tcW w:w="709" w:type="dxa"/>
          </w:tcPr>
          <w:p w:rsidR="00DA7D5B" w:rsidRPr="00C352C4" w:rsidRDefault="00DA7D5B" w:rsidP="00904784">
            <w:pPr>
              <w:tabs>
                <w:tab w:val="left" w:pos="0"/>
              </w:tabs>
              <w:spacing w:after="0" w:line="240" w:lineRule="auto"/>
              <w:rPr>
                <w:rFonts w:ascii="Times New Roman" w:hAnsi="Times New Roman"/>
                <w:sz w:val="24"/>
                <w:szCs w:val="24"/>
              </w:rPr>
            </w:pPr>
            <w:r w:rsidRPr="00C352C4">
              <w:rPr>
                <w:rFonts w:ascii="Times New Roman" w:hAnsi="Times New Roman"/>
                <w:sz w:val="24"/>
                <w:szCs w:val="24"/>
              </w:rPr>
              <w:t>22</w:t>
            </w:r>
          </w:p>
        </w:tc>
        <w:tc>
          <w:tcPr>
            <w:tcW w:w="2835" w:type="dxa"/>
          </w:tcPr>
          <w:p w:rsidR="00DA7D5B" w:rsidRPr="00C352C4" w:rsidRDefault="00E847E0"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с. Малета</w:t>
            </w:r>
          </w:p>
        </w:tc>
        <w:tc>
          <w:tcPr>
            <w:tcW w:w="993"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2467</w:t>
            </w:r>
          </w:p>
        </w:tc>
        <w:tc>
          <w:tcPr>
            <w:tcW w:w="3969"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Сельская библиотека-филиал № 23</w:t>
            </w:r>
          </w:p>
        </w:tc>
        <w:tc>
          <w:tcPr>
            <w:tcW w:w="850"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1847</w:t>
            </w:r>
          </w:p>
        </w:tc>
        <w:tc>
          <w:tcPr>
            <w:tcW w:w="1134"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74,9%</w:t>
            </w:r>
          </w:p>
        </w:tc>
      </w:tr>
      <w:tr w:rsidR="00DA7D5B" w:rsidRPr="00C352C4" w:rsidTr="008E4042">
        <w:tc>
          <w:tcPr>
            <w:tcW w:w="709" w:type="dxa"/>
          </w:tcPr>
          <w:p w:rsidR="00DA7D5B" w:rsidRPr="00C352C4" w:rsidRDefault="00DA7D5B" w:rsidP="00904784">
            <w:pPr>
              <w:tabs>
                <w:tab w:val="left" w:pos="0"/>
              </w:tabs>
              <w:spacing w:after="0" w:line="240" w:lineRule="auto"/>
              <w:rPr>
                <w:rFonts w:ascii="Times New Roman" w:hAnsi="Times New Roman"/>
                <w:sz w:val="24"/>
                <w:szCs w:val="24"/>
              </w:rPr>
            </w:pPr>
            <w:r w:rsidRPr="00C352C4">
              <w:rPr>
                <w:rFonts w:ascii="Times New Roman" w:hAnsi="Times New Roman"/>
                <w:sz w:val="24"/>
                <w:szCs w:val="24"/>
              </w:rPr>
              <w:t>23</w:t>
            </w:r>
          </w:p>
        </w:tc>
        <w:tc>
          <w:tcPr>
            <w:tcW w:w="2835"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с.Красная Долина</w:t>
            </w:r>
          </w:p>
        </w:tc>
        <w:tc>
          <w:tcPr>
            <w:tcW w:w="993"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133</w:t>
            </w:r>
          </w:p>
        </w:tc>
        <w:tc>
          <w:tcPr>
            <w:tcW w:w="3969"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Сельская библиотека-филиал № 24</w:t>
            </w:r>
          </w:p>
        </w:tc>
        <w:tc>
          <w:tcPr>
            <w:tcW w:w="850"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91</w:t>
            </w:r>
          </w:p>
        </w:tc>
        <w:tc>
          <w:tcPr>
            <w:tcW w:w="1134"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68,4%</w:t>
            </w:r>
          </w:p>
        </w:tc>
      </w:tr>
      <w:tr w:rsidR="00DA7D5B" w:rsidRPr="00C352C4" w:rsidTr="008E4042">
        <w:tc>
          <w:tcPr>
            <w:tcW w:w="709" w:type="dxa"/>
          </w:tcPr>
          <w:p w:rsidR="00DA7D5B" w:rsidRPr="00C352C4" w:rsidRDefault="00DA7D5B" w:rsidP="00904784">
            <w:pPr>
              <w:tabs>
                <w:tab w:val="left" w:pos="0"/>
              </w:tabs>
              <w:spacing w:after="0" w:line="240" w:lineRule="auto"/>
              <w:rPr>
                <w:rFonts w:ascii="Times New Roman" w:hAnsi="Times New Roman"/>
                <w:sz w:val="24"/>
                <w:szCs w:val="24"/>
              </w:rPr>
            </w:pPr>
            <w:r w:rsidRPr="00C352C4">
              <w:rPr>
                <w:rFonts w:ascii="Times New Roman" w:hAnsi="Times New Roman"/>
                <w:sz w:val="24"/>
                <w:szCs w:val="24"/>
              </w:rPr>
              <w:t>24</w:t>
            </w:r>
          </w:p>
        </w:tc>
        <w:tc>
          <w:tcPr>
            <w:tcW w:w="2835"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с.Кули</w:t>
            </w:r>
          </w:p>
        </w:tc>
        <w:tc>
          <w:tcPr>
            <w:tcW w:w="993"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167</w:t>
            </w:r>
          </w:p>
        </w:tc>
        <w:tc>
          <w:tcPr>
            <w:tcW w:w="3969"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Сельская библиотека-филиал № 25</w:t>
            </w:r>
          </w:p>
        </w:tc>
        <w:tc>
          <w:tcPr>
            <w:tcW w:w="850"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160</w:t>
            </w:r>
          </w:p>
        </w:tc>
        <w:tc>
          <w:tcPr>
            <w:tcW w:w="1134" w:type="dxa"/>
          </w:tcPr>
          <w:p w:rsidR="00DA7D5B" w:rsidRPr="00C352C4" w:rsidRDefault="00DA7D5B" w:rsidP="00904784">
            <w:pPr>
              <w:pStyle w:val="a3"/>
              <w:tabs>
                <w:tab w:val="left" w:pos="0"/>
              </w:tabs>
              <w:spacing w:after="0" w:line="240" w:lineRule="auto"/>
              <w:ind w:left="0"/>
              <w:jc w:val="both"/>
              <w:rPr>
                <w:rFonts w:ascii="Times New Roman" w:hAnsi="Times New Roman"/>
                <w:sz w:val="24"/>
                <w:szCs w:val="24"/>
              </w:rPr>
            </w:pPr>
            <w:r w:rsidRPr="00C352C4">
              <w:rPr>
                <w:rFonts w:ascii="Times New Roman" w:hAnsi="Times New Roman"/>
                <w:sz w:val="24"/>
                <w:szCs w:val="24"/>
              </w:rPr>
              <w:t>95,8%</w:t>
            </w:r>
          </w:p>
        </w:tc>
      </w:tr>
      <w:tr w:rsidR="00DA7D5B" w:rsidRPr="00C352C4" w:rsidTr="008E4042">
        <w:tc>
          <w:tcPr>
            <w:tcW w:w="3544" w:type="dxa"/>
            <w:gridSpan w:val="2"/>
            <w:shd w:val="clear" w:color="auto" w:fill="FBD4B4" w:themeFill="accent6" w:themeFillTint="66"/>
          </w:tcPr>
          <w:p w:rsidR="00DA7D5B" w:rsidRPr="00C352C4" w:rsidRDefault="00DA7D5B" w:rsidP="00904784">
            <w:pPr>
              <w:pStyle w:val="a3"/>
              <w:tabs>
                <w:tab w:val="left" w:pos="0"/>
              </w:tabs>
              <w:spacing w:after="0" w:line="240" w:lineRule="auto"/>
              <w:ind w:left="0"/>
              <w:jc w:val="both"/>
              <w:rPr>
                <w:rFonts w:ascii="Times New Roman" w:hAnsi="Times New Roman"/>
                <w:b/>
                <w:sz w:val="24"/>
                <w:szCs w:val="24"/>
              </w:rPr>
            </w:pPr>
            <w:r w:rsidRPr="00C352C4">
              <w:rPr>
                <w:rFonts w:ascii="Times New Roman" w:hAnsi="Times New Roman"/>
                <w:b/>
                <w:sz w:val="24"/>
                <w:szCs w:val="24"/>
              </w:rPr>
              <w:t>Итого по району (городу):</w:t>
            </w:r>
          </w:p>
        </w:tc>
        <w:tc>
          <w:tcPr>
            <w:tcW w:w="993" w:type="dxa"/>
            <w:shd w:val="clear" w:color="auto" w:fill="FBD4B4" w:themeFill="accent6" w:themeFillTint="66"/>
          </w:tcPr>
          <w:p w:rsidR="00DA7D5B" w:rsidRPr="00C352C4" w:rsidRDefault="00DA7D5B" w:rsidP="00904784">
            <w:pPr>
              <w:pStyle w:val="a3"/>
              <w:tabs>
                <w:tab w:val="left" w:pos="0"/>
              </w:tabs>
              <w:spacing w:after="0" w:line="240" w:lineRule="auto"/>
              <w:ind w:left="0"/>
              <w:jc w:val="both"/>
              <w:rPr>
                <w:rFonts w:ascii="Times New Roman" w:hAnsi="Times New Roman"/>
                <w:b/>
                <w:sz w:val="24"/>
                <w:szCs w:val="24"/>
              </w:rPr>
            </w:pPr>
            <w:r w:rsidRPr="00C352C4">
              <w:rPr>
                <w:rFonts w:ascii="Times New Roman" w:hAnsi="Times New Roman"/>
                <w:b/>
                <w:sz w:val="24"/>
                <w:szCs w:val="24"/>
              </w:rPr>
              <w:t>23793</w:t>
            </w:r>
          </w:p>
        </w:tc>
        <w:tc>
          <w:tcPr>
            <w:tcW w:w="3969" w:type="dxa"/>
            <w:shd w:val="clear" w:color="auto" w:fill="FBD4B4" w:themeFill="accent6" w:themeFillTint="66"/>
          </w:tcPr>
          <w:p w:rsidR="00DA7D5B" w:rsidRPr="00C352C4" w:rsidRDefault="00DA7D5B" w:rsidP="00904784">
            <w:pPr>
              <w:pStyle w:val="a3"/>
              <w:tabs>
                <w:tab w:val="left" w:pos="0"/>
              </w:tabs>
              <w:spacing w:after="0" w:line="240" w:lineRule="auto"/>
              <w:ind w:left="0"/>
              <w:jc w:val="center"/>
              <w:rPr>
                <w:rFonts w:ascii="Times New Roman" w:hAnsi="Times New Roman"/>
                <w:b/>
                <w:sz w:val="24"/>
                <w:szCs w:val="24"/>
              </w:rPr>
            </w:pPr>
            <w:r w:rsidRPr="00C352C4">
              <w:rPr>
                <w:rFonts w:ascii="Times New Roman" w:hAnsi="Times New Roman"/>
                <w:b/>
                <w:sz w:val="24"/>
                <w:szCs w:val="24"/>
              </w:rPr>
              <w:t xml:space="preserve"> – </w:t>
            </w:r>
          </w:p>
        </w:tc>
        <w:tc>
          <w:tcPr>
            <w:tcW w:w="850" w:type="dxa"/>
            <w:shd w:val="clear" w:color="auto" w:fill="FBD4B4" w:themeFill="accent6" w:themeFillTint="66"/>
          </w:tcPr>
          <w:p w:rsidR="00DA7D5B" w:rsidRPr="00C352C4" w:rsidRDefault="00DA7D5B" w:rsidP="00904784">
            <w:pPr>
              <w:pStyle w:val="a3"/>
              <w:tabs>
                <w:tab w:val="left" w:pos="0"/>
              </w:tabs>
              <w:spacing w:after="0" w:line="240" w:lineRule="auto"/>
              <w:ind w:left="0"/>
              <w:jc w:val="both"/>
              <w:rPr>
                <w:rFonts w:ascii="Times New Roman" w:hAnsi="Times New Roman"/>
                <w:b/>
                <w:sz w:val="24"/>
                <w:szCs w:val="24"/>
              </w:rPr>
            </w:pPr>
            <w:r w:rsidRPr="00C352C4">
              <w:rPr>
                <w:rFonts w:ascii="Times New Roman" w:hAnsi="Times New Roman"/>
                <w:b/>
                <w:sz w:val="24"/>
                <w:szCs w:val="24"/>
              </w:rPr>
              <w:t>17892</w:t>
            </w:r>
          </w:p>
        </w:tc>
        <w:tc>
          <w:tcPr>
            <w:tcW w:w="1134" w:type="dxa"/>
            <w:shd w:val="clear" w:color="auto" w:fill="FBD4B4" w:themeFill="accent6" w:themeFillTint="66"/>
          </w:tcPr>
          <w:p w:rsidR="00DA7D5B" w:rsidRPr="00C352C4" w:rsidRDefault="00DA7D5B" w:rsidP="00904784">
            <w:pPr>
              <w:pStyle w:val="a3"/>
              <w:tabs>
                <w:tab w:val="left" w:pos="0"/>
              </w:tabs>
              <w:spacing w:after="0" w:line="240" w:lineRule="auto"/>
              <w:ind w:left="0"/>
              <w:jc w:val="center"/>
              <w:rPr>
                <w:rFonts w:ascii="Times New Roman" w:hAnsi="Times New Roman"/>
                <w:b/>
                <w:sz w:val="24"/>
                <w:szCs w:val="24"/>
              </w:rPr>
            </w:pPr>
            <w:r w:rsidRPr="00C352C4">
              <w:rPr>
                <w:rFonts w:ascii="Times New Roman" w:hAnsi="Times New Roman"/>
                <w:b/>
                <w:sz w:val="24"/>
                <w:szCs w:val="24"/>
              </w:rPr>
              <w:t>75,2%</w:t>
            </w:r>
          </w:p>
        </w:tc>
      </w:tr>
    </w:tbl>
    <w:p w:rsidR="00DA7D5B" w:rsidRPr="00C352C4" w:rsidRDefault="00DA7D5B" w:rsidP="008E4042">
      <w:pPr>
        <w:tabs>
          <w:tab w:val="left" w:pos="0"/>
        </w:tabs>
        <w:spacing w:after="0" w:line="240" w:lineRule="auto"/>
        <w:jc w:val="both"/>
        <w:rPr>
          <w:rFonts w:ascii="Times New Roman" w:hAnsi="Times New Roman"/>
          <w:sz w:val="28"/>
          <w:szCs w:val="28"/>
        </w:rPr>
      </w:pPr>
    </w:p>
    <w:p w:rsidR="00DA7D5B" w:rsidRPr="00200106" w:rsidRDefault="00AF4F75" w:rsidP="008E4042">
      <w:pPr>
        <w:pStyle w:val="a3"/>
        <w:tabs>
          <w:tab w:val="left" w:pos="0"/>
        </w:tabs>
        <w:spacing w:after="0" w:line="240" w:lineRule="auto"/>
        <w:ind w:left="0" w:firstLine="567"/>
        <w:jc w:val="both"/>
        <w:rPr>
          <w:rFonts w:ascii="Times New Roman" w:hAnsi="Times New Roman"/>
          <w:b/>
          <w:color w:val="17365D" w:themeColor="text2" w:themeShade="BF"/>
          <w:szCs w:val="28"/>
        </w:rPr>
      </w:pPr>
      <w:r w:rsidRPr="00200106">
        <w:rPr>
          <w:rFonts w:ascii="Times New Roman" w:hAnsi="Times New Roman"/>
          <w:b/>
          <w:color w:val="17365D" w:themeColor="text2" w:themeShade="BF"/>
          <w:szCs w:val="28"/>
        </w:rPr>
        <w:t xml:space="preserve">3.2. Предпринятые меры по повышению охвата населения </w:t>
      </w:r>
      <w:r w:rsidR="008567D9" w:rsidRPr="00200106">
        <w:rPr>
          <w:rFonts w:ascii="Times New Roman" w:hAnsi="Times New Roman"/>
          <w:b/>
          <w:color w:val="17365D" w:themeColor="text2" w:themeShade="BF"/>
          <w:szCs w:val="28"/>
        </w:rPr>
        <w:t xml:space="preserve">чтением в поселениях и </w:t>
      </w:r>
      <w:r w:rsidR="00E847E0" w:rsidRPr="00200106">
        <w:rPr>
          <w:rFonts w:ascii="Times New Roman" w:hAnsi="Times New Roman"/>
          <w:b/>
          <w:color w:val="17365D" w:themeColor="text2" w:themeShade="BF"/>
          <w:szCs w:val="28"/>
        </w:rPr>
        <w:t>районе</w:t>
      </w:r>
      <w:r w:rsidR="008567D9" w:rsidRPr="00200106">
        <w:rPr>
          <w:rFonts w:ascii="Times New Roman" w:hAnsi="Times New Roman"/>
          <w:b/>
          <w:color w:val="17365D" w:themeColor="text2" w:themeShade="BF"/>
          <w:szCs w:val="28"/>
        </w:rPr>
        <w:t xml:space="preserve"> целом, зон</w:t>
      </w:r>
      <w:r w:rsidR="004A1CE4" w:rsidRPr="00200106">
        <w:rPr>
          <w:rFonts w:ascii="Times New Roman" w:hAnsi="Times New Roman"/>
          <w:b/>
          <w:color w:val="17365D" w:themeColor="text2" w:themeShade="BF"/>
          <w:szCs w:val="28"/>
        </w:rPr>
        <w:t xml:space="preserve"> обслуживания город</w:t>
      </w:r>
      <w:r w:rsidR="008567D9" w:rsidRPr="00200106">
        <w:rPr>
          <w:rFonts w:ascii="Times New Roman" w:hAnsi="Times New Roman"/>
          <w:b/>
          <w:color w:val="17365D" w:themeColor="text2" w:themeShade="BF"/>
          <w:szCs w:val="28"/>
        </w:rPr>
        <w:t>ских библиотек</w:t>
      </w:r>
      <w:r w:rsidR="00E847E0">
        <w:rPr>
          <w:rFonts w:ascii="Times New Roman" w:hAnsi="Times New Roman"/>
          <w:b/>
          <w:color w:val="17365D" w:themeColor="text2" w:themeShade="BF"/>
          <w:szCs w:val="28"/>
        </w:rPr>
        <w:t xml:space="preserve"> </w:t>
      </w:r>
      <w:r w:rsidRPr="00200106">
        <w:rPr>
          <w:rFonts w:ascii="Times New Roman" w:hAnsi="Times New Roman"/>
          <w:b/>
          <w:color w:val="17365D" w:themeColor="text2" w:themeShade="BF"/>
          <w:szCs w:val="28"/>
        </w:rPr>
        <w:t>до 70</w:t>
      </w:r>
      <w:r w:rsidR="004A1CE4" w:rsidRPr="00200106">
        <w:rPr>
          <w:rFonts w:ascii="Times New Roman" w:hAnsi="Times New Roman"/>
          <w:b/>
          <w:color w:val="17365D" w:themeColor="text2" w:themeShade="BF"/>
          <w:szCs w:val="28"/>
        </w:rPr>
        <w:t xml:space="preserve">-80 </w:t>
      </w:r>
      <w:r w:rsidRPr="00200106">
        <w:rPr>
          <w:rFonts w:ascii="Times New Roman" w:hAnsi="Times New Roman"/>
          <w:b/>
          <w:color w:val="17365D" w:themeColor="text2" w:themeShade="BF"/>
          <w:szCs w:val="28"/>
        </w:rPr>
        <w:t>%. Анализ выполнения абсолютных показателей, отражающих объем основных работ/услуг, осуществляемых муниципальными библиотеками района (на основе дневников работы и суммарных данных по 6-НК). Причины понижения показателей.</w:t>
      </w:r>
    </w:p>
    <w:p w:rsidR="00DA7D5B" w:rsidRDefault="00DA7D5B" w:rsidP="008E4042">
      <w:pPr>
        <w:tabs>
          <w:tab w:val="left" w:pos="0"/>
        </w:tabs>
        <w:spacing w:after="0" w:line="240" w:lineRule="auto"/>
        <w:jc w:val="both"/>
        <w:rPr>
          <w:rFonts w:ascii="Times New Roman" w:hAnsi="Times New Roman"/>
          <w:sz w:val="28"/>
          <w:szCs w:val="28"/>
        </w:rPr>
      </w:pPr>
    </w:p>
    <w:p w:rsidR="00DA7D5B" w:rsidRDefault="00DA7D5B" w:rsidP="008E4042">
      <w:pPr>
        <w:tabs>
          <w:tab w:val="left" w:pos="0"/>
        </w:tabs>
        <w:spacing w:after="0" w:line="240" w:lineRule="auto"/>
        <w:jc w:val="both"/>
        <w:rPr>
          <w:rFonts w:ascii="Times New Roman" w:hAnsi="Times New Roman"/>
          <w:sz w:val="28"/>
          <w:szCs w:val="28"/>
        </w:rPr>
      </w:pPr>
    </w:p>
    <w:p w:rsidR="00DA7D5B" w:rsidRDefault="00DA7D5B" w:rsidP="008E4042">
      <w:pPr>
        <w:tabs>
          <w:tab w:val="left" w:pos="0"/>
        </w:tabs>
        <w:spacing w:after="0" w:line="240" w:lineRule="auto"/>
        <w:jc w:val="both"/>
        <w:rPr>
          <w:rFonts w:ascii="Times New Roman" w:hAnsi="Times New Roman"/>
          <w:sz w:val="28"/>
          <w:szCs w:val="28"/>
        </w:rPr>
      </w:pPr>
    </w:p>
    <w:p w:rsidR="00DA7D5B" w:rsidRDefault="00DA7D5B" w:rsidP="008E4042">
      <w:pPr>
        <w:tabs>
          <w:tab w:val="left" w:pos="0"/>
        </w:tabs>
        <w:spacing w:after="0" w:line="240" w:lineRule="auto"/>
        <w:jc w:val="both"/>
        <w:rPr>
          <w:rFonts w:ascii="Times New Roman" w:hAnsi="Times New Roman"/>
          <w:sz w:val="28"/>
          <w:szCs w:val="28"/>
        </w:rPr>
        <w:sectPr w:rsidR="00DA7D5B" w:rsidSect="00573A37">
          <w:footerReference w:type="default" r:id="rId26"/>
          <w:pgSz w:w="11906" w:h="16838"/>
          <w:pgMar w:top="426" w:right="850" w:bottom="426" w:left="1701" w:header="170" w:footer="0" w:gutter="0"/>
          <w:cols w:space="708"/>
          <w:titlePg/>
          <w:docGrid w:linePitch="360"/>
        </w:sectPr>
      </w:pPr>
    </w:p>
    <w:p w:rsidR="00DA7D5B" w:rsidRPr="00F24C36" w:rsidRDefault="00684BB2" w:rsidP="008E4042">
      <w:pPr>
        <w:tabs>
          <w:tab w:val="left" w:pos="-1276"/>
          <w:tab w:val="center" w:pos="7922"/>
        </w:tabs>
        <w:spacing w:after="0" w:line="240" w:lineRule="auto"/>
        <w:ind w:firstLine="142"/>
        <w:jc w:val="center"/>
        <w:rPr>
          <w:rFonts w:ascii="Times New Roman" w:eastAsia="Times New Roman" w:hAnsi="Times New Roman" w:cs="Times New Roman"/>
          <w:bCs/>
          <w:i/>
          <w:iCs/>
          <w:sz w:val="24"/>
          <w:szCs w:val="28"/>
        </w:rPr>
      </w:pPr>
      <w:r w:rsidRPr="00F24C36">
        <w:rPr>
          <w:rFonts w:ascii="Times New Roman" w:eastAsia="Times New Roman" w:hAnsi="Times New Roman" w:cs="Times New Roman"/>
          <w:bCs/>
          <w:i/>
          <w:iCs/>
          <w:sz w:val="24"/>
          <w:szCs w:val="28"/>
        </w:rPr>
        <w:lastRenderedPageBreak/>
        <w:t xml:space="preserve">Таблица №11 </w:t>
      </w:r>
      <w:r w:rsidR="00DA7D5B" w:rsidRPr="00F24C36">
        <w:rPr>
          <w:rFonts w:ascii="Times New Roman" w:eastAsia="Times New Roman" w:hAnsi="Times New Roman" w:cs="Times New Roman"/>
          <w:bCs/>
          <w:i/>
          <w:iCs/>
          <w:sz w:val="24"/>
          <w:szCs w:val="28"/>
        </w:rPr>
        <w:t xml:space="preserve">Выполнение абсолютных показателей ЦБС </w:t>
      </w:r>
    </w:p>
    <w:p w:rsidR="00DA7D5B" w:rsidRPr="00F24C36" w:rsidRDefault="00DA7D5B" w:rsidP="008E4042">
      <w:pPr>
        <w:tabs>
          <w:tab w:val="left" w:pos="510"/>
          <w:tab w:val="center" w:pos="7922"/>
        </w:tabs>
        <w:spacing w:after="0" w:line="240" w:lineRule="auto"/>
        <w:ind w:firstLine="142"/>
        <w:jc w:val="center"/>
        <w:rPr>
          <w:rFonts w:ascii="Times New Roman" w:eastAsia="Times New Roman" w:hAnsi="Times New Roman" w:cs="Times New Roman"/>
          <w:bCs/>
          <w:i/>
          <w:iCs/>
          <w:sz w:val="24"/>
          <w:szCs w:val="28"/>
        </w:rPr>
      </w:pPr>
      <w:r w:rsidRPr="00F24C36">
        <w:rPr>
          <w:rFonts w:ascii="Times New Roman" w:eastAsia="Times New Roman" w:hAnsi="Times New Roman" w:cs="Times New Roman"/>
          <w:bCs/>
          <w:i/>
          <w:iCs/>
          <w:sz w:val="24"/>
          <w:szCs w:val="28"/>
        </w:rPr>
        <w:t>муниципального района «Петровск–Забайкальский район» за 2022 год.</w:t>
      </w:r>
    </w:p>
    <w:tbl>
      <w:tblPr>
        <w:tblStyle w:val="a5"/>
        <w:tblW w:w="0" w:type="auto"/>
        <w:tblInd w:w="-471" w:type="dxa"/>
        <w:tblLook w:val="04A0"/>
      </w:tblPr>
      <w:tblGrid>
        <w:gridCol w:w="503"/>
        <w:gridCol w:w="2950"/>
        <w:gridCol w:w="901"/>
        <w:gridCol w:w="917"/>
        <w:gridCol w:w="885"/>
        <w:gridCol w:w="917"/>
        <w:gridCol w:w="901"/>
        <w:gridCol w:w="885"/>
        <w:gridCol w:w="898"/>
        <w:gridCol w:w="901"/>
        <w:gridCol w:w="898"/>
        <w:gridCol w:w="898"/>
        <w:gridCol w:w="869"/>
        <w:gridCol w:w="860"/>
        <w:gridCol w:w="860"/>
      </w:tblGrid>
      <w:tr w:rsidR="00DA7D5B" w:rsidRPr="00D52A39" w:rsidTr="008E4042">
        <w:trPr>
          <w:cantSplit/>
          <w:trHeight w:val="2081"/>
        </w:trPr>
        <w:tc>
          <w:tcPr>
            <w:tcW w:w="503" w:type="dxa"/>
            <w:vAlign w:val="center"/>
          </w:tcPr>
          <w:p w:rsidR="00DA7D5B" w:rsidRPr="003B7899" w:rsidRDefault="00DA7D5B" w:rsidP="00D52A39">
            <w:pPr>
              <w:jc w:val="center"/>
              <w:rPr>
                <w:rFonts w:ascii="Times New Roman" w:hAnsi="Times New Roman"/>
                <w:b/>
                <w:bCs/>
              </w:rPr>
            </w:pPr>
            <w:r w:rsidRPr="003B7899">
              <w:rPr>
                <w:rFonts w:ascii="Times New Roman" w:hAnsi="Times New Roman"/>
                <w:b/>
                <w:bCs/>
              </w:rPr>
              <w:t>№ п/п</w:t>
            </w:r>
          </w:p>
        </w:tc>
        <w:tc>
          <w:tcPr>
            <w:tcW w:w="2950" w:type="dxa"/>
            <w:vAlign w:val="center"/>
          </w:tcPr>
          <w:p w:rsidR="00DA7D5B" w:rsidRPr="003B7899" w:rsidRDefault="00DA7D5B" w:rsidP="00D52A39">
            <w:pPr>
              <w:jc w:val="center"/>
              <w:rPr>
                <w:rFonts w:ascii="Times New Roman" w:hAnsi="Times New Roman"/>
                <w:b/>
                <w:bCs/>
              </w:rPr>
            </w:pPr>
            <w:r w:rsidRPr="003B7899">
              <w:rPr>
                <w:rFonts w:ascii="Times New Roman" w:hAnsi="Times New Roman"/>
                <w:b/>
                <w:bCs/>
              </w:rPr>
              <w:t>Библиотека (наим.)</w:t>
            </w:r>
          </w:p>
        </w:tc>
        <w:tc>
          <w:tcPr>
            <w:tcW w:w="901" w:type="dxa"/>
            <w:textDirection w:val="btLr"/>
            <w:vAlign w:val="center"/>
          </w:tcPr>
          <w:p w:rsidR="00DA7D5B" w:rsidRPr="003B7899" w:rsidRDefault="00DA7D5B" w:rsidP="00D52A39">
            <w:pPr>
              <w:jc w:val="center"/>
              <w:rPr>
                <w:rFonts w:ascii="Times New Roman" w:hAnsi="Times New Roman"/>
                <w:b/>
                <w:bCs/>
              </w:rPr>
            </w:pPr>
            <w:r w:rsidRPr="003B7899">
              <w:rPr>
                <w:rFonts w:ascii="Times New Roman" w:hAnsi="Times New Roman"/>
                <w:b/>
                <w:bCs/>
              </w:rPr>
              <w:t>Кол-во пользователей</w:t>
            </w:r>
          </w:p>
        </w:tc>
        <w:tc>
          <w:tcPr>
            <w:tcW w:w="917" w:type="dxa"/>
            <w:textDirection w:val="btLr"/>
            <w:vAlign w:val="center"/>
          </w:tcPr>
          <w:p w:rsidR="00DA7D5B" w:rsidRPr="003B7899" w:rsidRDefault="00DA7D5B" w:rsidP="00D52A39">
            <w:pPr>
              <w:jc w:val="center"/>
              <w:rPr>
                <w:rFonts w:ascii="Times New Roman" w:hAnsi="Times New Roman"/>
                <w:b/>
                <w:bCs/>
              </w:rPr>
            </w:pPr>
            <w:r w:rsidRPr="003B7899">
              <w:rPr>
                <w:rFonts w:ascii="Times New Roman" w:hAnsi="Times New Roman"/>
                <w:b/>
                <w:bCs/>
              </w:rPr>
              <w:t>Кол-во посещений</w:t>
            </w:r>
          </w:p>
        </w:tc>
        <w:tc>
          <w:tcPr>
            <w:tcW w:w="885" w:type="dxa"/>
            <w:textDirection w:val="btLr"/>
            <w:vAlign w:val="center"/>
          </w:tcPr>
          <w:p w:rsidR="00DA7D5B" w:rsidRPr="003B7899" w:rsidRDefault="00DA7D5B" w:rsidP="00D52A39">
            <w:pPr>
              <w:jc w:val="center"/>
              <w:rPr>
                <w:rFonts w:ascii="Times New Roman" w:hAnsi="Times New Roman"/>
                <w:b/>
                <w:bCs/>
              </w:rPr>
            </w:pPr>
            <w:r w:rsidRPr="003B7899">
              <w:rPr>
                <w:rFonts w:ascii="Times New Roman" w:hAnsi="Times New Roman"/>
                <w:b/>
                <w:bCs/>
              </w:rPr>
              <w:t>Кол-во массовых мероприятий</w:t>
            </w:r>
          </w:p>
        </w:tc>
        <w:tc>
          <w:tcPr>
            <w:tcW w:w="917" w:type="dxa"/>
            <w:textDirection w:val="btLr"/>
            <w:vAlign w:val="center"/>
          </w:tcPr>
          <w:p w:rsidR="00DA7D5B" w:rsidRPr="003B7899" w:rsidRDefault="00DA7D5B" w:rsidP="00D52A39">
            <w:pPr>
              <w:ind w:left="113" w:right="113"/>
              <w:jc w:val="center"/>
              <w:rPr>
                <w:rFonts w:ascii="Times New Roman" w:hAnsi="Times New Roman"/>
                <w:b/>
                <w:bCs/>
              </w:rPr>
            </w:pPr>
            <w:r w:rsidRPr="003B7899">
              <w:rPr>
                <w:rFonts w:ascii="Times New Roman" w:hAnsi="Times New Roman"/>
                <w:b/>
                <w:bCs/>
              </w:rPr>
              <w:t>Кол-во документовыдачи</w:t>
            </w:r>
          </w:p>
        </w:tc>
        <w:tc>
          <w:tcPr>
            <w:tcW w:w="901" w:type="dxa"/>
            <w:textDirection w:val="btLr"/>
            <w:vAlign w:val="center"/>
          </w:tcPr>
          <w:p w:rsidR="00DA7D5B" w:rsidRPr="003B7899" w:rsidRDefault="00DA7D5B" w:rsidP="00D52A39">
            <w:pPr>
              <w:jc w:val="center"/>
              <w:rPr>
                <w:rFonts w:ascii="Times New Roman" w:hAnsi="Times New Roman"/>
                <w:b/>
                <w:bCs/>
              </w:rPr>
            </w:pPr>
            <w:r w:rsidRPr="003B7899">
              <w:rPr>
                <w:rFonts w:ascii="Times New Roman" w:hAnsi="Times New Roman"/>
                <w:b/>
                <w:bCs/>
              </w:rPr>
              <w:t>В т.ч. краеведческой</w:t>
            </w:r>
          </w:p>
        </w:tc>
        <w:tc>
          <w:tcPr>
            <w:tcW w:w="885" w:type="dxa"/>
            <w:textDirection w:val="btLr"/>
            <w:vAlign w:val="center"/>
          </w:tcPr>
          <w:p w:rsidR="00DA7D5B" w:rsidRPr="003B7899" w:rsidRDefault="00DA7D5B" w:rsidP="00D52A39">
            <w:pPr>
              <w:jc w:val="center"/>
              <w:rPr>
                <w:rFonts w:ascii="Times New Roman" w:hAnsi="Times New Roman"/>
                <w:b/>
                <w:bCs/>
              </w:rPr>
            </w:pPr>
            <w:r w:rsidRPr="003B7899">
              <w:rPr>
                <w:rFonts w:ascii="Times New Roman" w:hAnsi="Times New Roman"/>
                <w:b/>
                <w:bCs/>
              </w:rPr>
              <w:t>Кол-во справок и консультаций</w:t>
            </w:r>
          </w:p>
        </w:tc>
        <w:tc>
          <w:tcPr>
            <w:tcW w:w="898" w:type="dxa"/>
            <w:textDirection w:val="btLr"/>
            <w:vAlign w:val="center"/>
          </w:tcPr>
          <w:p w:rsidR="00DA7D5B" w:rsidRPr="003B7899" w:rsidRDefault="00DA7D5B" w:rsidP="00D52A39">
            <w:pPr>
              <w:jc w:val="center"/>
              <w:rPr>
                <w:rFonts w:ascii="Times New Roman" w:hAnsi="Times New Roman"/>
                <w:b/>
                <w:bCs/>
              </w:rPr>
            </w:pPr>
            <w:r w:rsidRPr="003B7899">
              <w:rPr>
                <w:rFonts w:ascii="Times New Roman" w:hAnsi="Times New Roman"/>
                <w:b/>
                <w:bCs/>
              </w:rPr>
              <w:t>Кол-во библ.</w:t>
            </w:r>
          </w:p>
          <w:p w:rsidR="00DA7D5B" w:rsidRPr="003B7899" w:rsidRDefault="00DA7D5B" w:rsidP="00D52A39">
            <w:pPr>
              <w:jc w:val="center"/>
              <w:rPr>
                <w:rFonts w:ascii="Times New Roman" w:hAnsi="Times New Roman"/>
                <w:b/>
                <w:bCs/>
              </w:rPr>
            </w:pPr>
            <w:r w:rsidRPr="003B7899">
              <w:rPr>
                <w:rFonts w:ascii="Times New Roman" w:hAnsi="Times New Roman"/>
                <w:b/>
                <w:bCs/>
              </w:rPr>
              <w:t>клубов и объединений</w:t>
            </w:r>
          </w:p>
        </w:tc>
        <w:tc>
          <w:tcPr>
            <w:tcW w:w="901" w:type="dxa"/>
            <w:textDirection w:val="btLr"/>
            <w:vAlign w:val="center"/>
          </w:tcPr>
          <w:p w:rsidR="00DA7D5B" w:rsidRPr="003B7899" w:rsidRDefault="00DA7D5B" w:rsidP="00D52A39">
            <w:pPr>
              <w:jc w:val="center"/>
              <w:rPr>
                <w:rFonts w:ascii="Times New Roman" w:hAnsi="Times New Roman"/>
                <w:b/>
                <w:bCs/>
              </w:rPr>
            </w:pPr>
            <w:r w:rsidRPr="003B7899">
              <w:rPr>
                <w:rFonts w:ascii="Times New Roman" w:hAnsi="Times New Roman"/>
                <w:b/>
                <w:bCs/>
              </w:rPr>
              <w:t>Объем совокупного</w:t>
            </w:r>
          </w:p>
          <w:p w:rsidR="00DA7D5B" w:rsidRPr="003B7899" w:rsidRDefault="00DA7D5B" w:rsidP="00D52A39">
            <w:pPr>
              <w:jc w:val="center"/>
              <w:rPr>
                <w:rFonts w:ascii="Times New Roman" w:hAnsi="Times New Roman"/>
                <w:b/>
                <w:bCs/>
              </w:rPr>
            </w:pPr>
            <w:r w:rsidRPr="003B7899">
              <w:rPr>
                <w:rFonts w:ascii="Times New Roman" w:hAnsi="Times New Roman"/>
                <w:b/>
                <w:bCs/>
              </w:rPr>
              <w:t>фонда (экз.)</w:t>
            </w:r>
          </w:p>
        </w:tc>
        <w:tc>
          <w:tcPr>
            <w:tcW w:w="898" w:type="dxa"/>
            <w:textDirection w:val="btLr"/>
            <w:vAlign w:val="center"/>
          </w:tcPr>
          <w:p w:rsidR="00DA7D5B" w:rsidRPr="003B7899" w:rsidRDefault="00DA7D5B" w:rsidP="00D52A39">
            <w:pPr>
              <w:jc w:val="center"/>
              <w:rPr>
                <w:rFonts w:ascii="Times New Roman" w:hAnsi="Times New Roman"/>
                <w:b/>
                <w:bCs/>
              </w:rPr>
            </w:pPr>
            <w:r w:rsidRPr="003B7899">
              <w:rPr>
                <w:rFonts w:ascii="Times New Roman" w:hAnsi="Times New Roman"/>
                <w:b/>
                <w:bCs/>
              </w:rPr>
              <w:t>В т.ч. объем краеведчес.</w:t>
            </w:r>
          </w:p>
          <w:p w:rsidR="00DA7D5B" w:rsidRPr="003B7899" w:rsidRDefault="00DA7D5B" w:rsidP="00D52A39">
            <w:pPr>
              <w:jc w:val="center"/>
              <w:rPr>
                <w:rFonts w:ascii="Times New Roman" w:hAnsi="Times New Roman"/>
                <w:b/>
                <w:bCs/>
              </w:rPr>
            </w:pPr>
            <w:r w:rsidRPr="003B7899">
              <w:rPr>
                <w:rFonts w:ascii="Times New Roman" w:hAnsi="Times New Roman"/>
                <w:b/>
                <w:bCs/>
              </w:rPr>
              <w:t>фонда (экз.)</w:t>
            </w:r>
          </w:p>
        </w:tc>
        <w:tc>
          <w:tcPr>
            <w:tcW w:w="898" w:type="dxa"/>
            <w:textDirection w:val="btLr"/>
            <w:vAlign w:val="center"/>
          </w:tcPr>
          <w:p w:rsidR="00DA7D5B" w:rsidRPr="003B7899" w:rsidRDefault="00DA7D5B" w:rsidP="00D52A39">
            <w:pPr>
              <w:jc w:val="center"/>
              <w:rPr>
                <w:rFonts w:ascii="Times New Roman" w:hAnsi="Times New Roman"/>
                <w:b/>
                <w:bCs/>
              </w:rPr>
            </w:pPr>
            <w:r w:rsidRPr="003B7899">
              <w:rPr>
                <w:rFonts w:ascii="Times New Roman" w:hAnsi="Times New Roman"/>
                <w:b/>
                <w:bCs/>
              </w:rPr>
              <w:t>Кол-во новых</w:t>
            </w:r>
          </w:p>
          <w:p w:rsidR="00DA7D5B" w:rsidRPr="003B7899" w:rsidRDefault="00DA7D5B" w:rsidP="00D52A39">
            <w:pPr>
              <w:jc w:val="center"/>
              <w:rPr>
                <w:rFonts w:ascii="Times New Roman" w:hAnsi="Times New Roman"/>
                <w:b/>
                <w:bCs/>
              </w:rPr>
            </w:pPr>
            <w:r w:rsidRPr="003B7899">
              <w:rPr>
                <w:rFonts w:ascii="Times New Roman" w:hAnsi="Times New Roman"/>
                <w:b/>
                <w:bCs/>
              </w:rPr>
              <w:t>поступлений (экз.)</w:t>
            </w:r>
          </w:p>
        </w:tc>
        <w:tc>
          <w:tcPr>
            <w:tcW w:w="869" w:type="dxa"/>
            <w:textDirection w:val="btLr"/>
            <w:vAlign w:val="center"/>
          </w:tcPr>
          <w:p w:rsidR="00DA7D5B" w:rsidRPr="003B7899" w:rsidRDefault="00DA7D5B" w:rsidP="00D52A39">
            <w:pPr>
              <w:jc w:val="center"/>
              <w:rPr>
                <w:rFonts w:ascii="Times New Roman" w:hAnsi="Times New Roman"/>
                <w:b/>
                <w:bCs/>
              </w:rPr>
            </w:pPr>
            <w:r w:rsidRPr="003B7899">
              <w:rPr>
                <w:rFonts w:ascii="Times New Roman" w:hAnsi="Times New Roman"/>
                <w:b/>
                <w:bCs/>
              </w:rPr>
              <w:t>Кол-во подпис. изданий (наименований)</w:t>
            </w:r>
          </w:p>
        </w:tc>
        <w:tc>
          <w:tcPr>
            <w:tcW w:w="860" w:type="dxa"/>
            <w:textDirection w:val="btLr"/>
            <w:vAlign w:val="center"/>
          </w:tcPr>
          <w:p w:rsidR="00DA7D5B" w:rsidRPr="003B7899" w:rsidRDefault="00DA7D5B" w:rsidP="00D52A39">
            <w:pPr>
              <w:jc w:val="center"/>
              <w:rPr>
                <w:rFonts w:ascii="Times New Roman" w:hAnsi="Times New Roman"/>
                <w:b/>
                <w:bCs/>
              </w:rPr>
            </w:pPr>
            <w:r w:rsidRPr="003B7899">
              <w:rPr>
                <w:rFonts w:ascii="Times New Roman" w:hAnsi="Times New Roman"/>
                <w:b/>
                <w:bCs/>
              </w:rPr>
              <w:t>Кол-во б-к, подключенных к Интернету</w:t>
            </w:r>
          </w:p>
        </w:tc>
        <w:tc>
          <w:tcPr>
            <w:tcW w:w="860" w:type="dxa"/>
            <w:textDirection w:val="btLr"/>
            <w:vAlign w:val="center"/>
          </w:tcPr>
          <w:p w:rsidR="00DA7D5B" w:rsidRPr="003B7899" w:rsidRDefault="00DA7D5B" w:rsidP="00D52A39">
            <w:pPr>
              <w:jc w:val="center"/>
              <w:rPr>
                <w:rFonts w:ascii="Times New Roman" w:hAnsi="Times New Roman"/>
                <w:b/>
                <w:bCs/>
              </w:rPr>
            </w:pPr>
            <w:r w:rsidRPr="003B7899">
              <w:rPr>
                <w:rFonts w:ascii="Times New Roman" w:hAnsi="Times New Roman"/>
                <w:b/>
                <w:bCs/>
              </w:rPr>
              <w:t>Кол-во б-к, имеющих портал, сайт, веб-страницу</w:t>
            </w:r>
          </w:p>
        </w:tc>
      </w:tr>
      <w:tr w:rsidR="00DA7D5B" w:rsidRPr="00D52A39" w:rsidTr="008E4042">
        <w:trPr>
          <w:trHeight w:val="258"/>
        </w:trPr>
        <w:tc>
          <w:tcPr>
            <w:tcW w:w="503" w:type="dxa"/>
            <w:vAlign w:val="center"/>
          </w:tcPr>
          <w:p w:rsidR="00DA7D5B" w:rsidRPr="00D52A39" w:rsidRDefault="00DA7D5B" w:rsidP="00D52A39">
            <w:pPr>
              <w:jc w:val="center"/>
              <w:rPr>
                <w:rFonts w:ascii="Times New Roman" w:hAnsi="Times New Roman"/>
              </w:rPr>
            </w:pPr>
            <w:r w:rsidRPr="00D52A39">
              <w:rPr>
                <w:rFonts w:ascii="Times New Roman" w:hAnsi="Times New Roman"/>
              </w:rPr>
              <w:t>1</w:t>
            </w:r>
          </w:p>
        </w:tc>
        <w:tc>
          <w:tcPr>
            <w:tcW w:w="2950" w:type="dxa"/>
          </w:tcPr>
          <w:p w:rsidR="00DA7D5B" w:rsidRPr="00D52A39" w:rsidRDefault="00DA7D5B" w:rsidP="00D52A39">
            <w:pPr>
              <w:tabs>
                <w:tab w:val="left" w:pos="510"/>
                <w:tab w:val="center" w:pos="7922"/>
              </w:tabs>
              <w:ind w:right="-316"/>
              <w:rPr>
                <w:rFonts w:ascii="Times New Roman" w:hAnsi="Times New Roman"/>
                <w:b/>
              </w:rPr>
            </w:pPr>
            <w:r w:rsidRPr="00D52A39">
              <w:rPr>
                <w:rFonts w:ascii="Times New Roman" w:hAnsi="Times New Roman"/>
                <w:b/>
                <w:sz w:val="18"/>
                <w:szCs w:val="18"/>
              </w:rPr>
              <w:t>МЦРБ (г. Петровск-Заб.)</w:t>
            </w:r>
          </w:p>
        </w:tc>
        <w:tc>
          <w:tcPr>
            <w:tcW w:w="901" w:type="dxa"/>
            <w:vAlign w:val="center"/>
          </w:tcPr>
          <w:p w:rsidR="00DA7D5B" w:rsidRPr="00D52A39" w:rsidRDefault="00DA7D5B" w:rsidP="00D52A39">
            <w:pPr>
              <w:jc w:val="center"/>
              <w:rPr>
                <w:rFonts w:ascii="Times New Roman" w:hAnsi="Times New Roman"/>
              </w:rPr>
            </w:pPr>
            <w:r w:rsidRPr="00D52A39">
              <w:rPr>
                <w:rFonts w:ascii="Times New Roman" w:hAnsi="Times New Roman"/>
              </w:rPr>
              <w:t>4528</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28482</w:t>
            </w:r>
          </w:p>
        </w:tc>
        <w:tc>
          <w:tcPr>
            <w:tcW w:w="885" w:type="dxa"/>
          </w:tcPr>
          <w:p w:rsidR="00DA7D5B" w:rsidRPr="00D52A39" w:rsidRDefault="00DA7D5B" w:rsidP="00D52A39">
            <w:pPr>
              <w:jc w:val="center"/>
              <w:rPr>
                <w:rFonts w:ascii="Times New Roman" w:hAnsi="Times New Roman"/>
              </w:rPr>
            </w:pPr>
            <w:r w:rsidRPr="00D52A39">
              <w:rPr>
                <w:rFonts w:ascii="Times New Roman" w:hAnsi="Times New Roman"/>
              </w:rPr>
              <w:t>92</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63480</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1266</w:t>
            </w:r>
          </w:p>
        </w:tc>
        <w:tc>
          <w:tcPr>
            <w:tcW w:w="885" w:type="dxa"/>
            <w:vAlign w:val="center"/>
          </w:tcPr>
          <w:p w:rsidR="00DA7D5B" w:rsidRPr="00D52A39" w:rsidRDefault="00DA7D5B" w:rsidP="00D52A39">
            <w:pPr>
              <w:jc w:val="center"/>
              <w:rPr>
                <w:rFonts w:ascii="Times New Roman" w:hAnsi="Times New Roman"/>
              </w:rPr>
            </w:pPr>
            <w:r w:rsidRPr="00D52A39">
              <w:rPr>
                <w:rFonts w:ascii="Times New Roman" w:hAnsi="Times New Roman"/>
              </w:rPr>
              <w:t>1590</w:t>
            </w:r>
          </w:p>
        </w:tc>
        <w:tc>
          <w:tcPr>
            <w:tcW w:w="898" w:type="dxa"/>
          </w:tcPr>
          <w:p w:rsidR="00DA7D5B" w:rsidRPr="00D52A39" w:rsidRDefault="00D660BC" w:rsidP="00D52A39">
            <w:pPr>
              <w:jc w:val="center"/>
              <w:rPr>
                <w:rFonts w:ascii="Times New Roman" w:hAnsi="Times New Roman"/>
              </w:rPr>
            </w:pPr>
            <w:r w:rsidRPr="00D52A39">
              <w:rPr>
                <w:rFonts w:ascii="Times New Roman" w:hAnsi="Times New Roman"/>
              </w:rPr>
              <w:t>2</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38620</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605</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736</w:t>
            </w:r>
          </w:p>
        </w:tc>
        <w:tc>
          <w:tcPr>
            <w:tcW w:w="869" w:type="dxa"/>
          </w:tcPr>
          <w:p w:rsidR="00DA7D5B" w:rsidRPr="00D52A39" w:rsidRDefault="00DA7D5B" w:rsidP="00D52A39">
            <w:pPr>
              <w:jc w:val="center"/>
              <w:rPr>
                <w:rFonts w:ascii="Times New Roman" w:hAnsi="Times New Roman"/>
              </w:rPr>
            </w:pPr>
            <w:r w:rsidRPr="00D52A39">
              <w:rPr>
                <w:rFonts w:ascii="Times New Roman" w:hAnsi="Times New Roman"/>
              </w:rPr>
              <w:t>29</w:t>
            </w:r>
          </w:p>
        </w:tc>
        <w:tc>
          <w:tcPr>
            <w:tcW w:w="860" w:type="dxa"/>
          </w:tcPr>
          <w:p w:rsidR="00DA7D5B" w:rsidRPr="00D52A39" w:rsidRDefault="00DA7D5B" w:rsidP="00D52A39">
            <w:pPr>
              <w:jc w:val="center"/>
              <w:rPr>
                <w:rFonts w:ascii="Times New Roman" w:hAnsi="Times New Roman"/>
              </w:rPr>
            </w:pPr>
            <w:r w:rsidRPr="00D52A39">
              <w:rPr>
                <w:rFonts w:ascii="Times New Roman" w:hAnsi="Times New Roman"/>
              </w:rPr>
              <w:t>1</w:t>
            </w:r>
          </w:p>
        </w:tc>
        <w:tc>
          <w:tcPr>
            <w:tcW w:w="860" w:type="dxa"/>
            <w:shd w:val="clear" w:color="auto" w:fill="auto"/>
          </w:tcPr>
          <w:p w:rsidR="00DA7D5B" w:rsidRPr="00D52A39" w:rsidRDefault="00DA7D5B" w:rsidP="00D52A39">
            <w:pPr>
              <w:jc w:val="center"/>
              <w:rPr>
                <w:rFonts w:ascii="Times New Roman" w:hAnsi="Times New Roman"/>
              </w:rPr>
            </w:pPr>
            <w:r w:rsidRPr="00D52A39">
              <w:rPr>
                <w:rFonts w:ascii="Times New Roman" w:hAnsi="Times New Roman"/>
              </w:rPr>
              <w:t>1</w:t>
            </w:r>
          </w:p>
        </w:tc>
      </w:tr>
      <w:tr w:rsidR="00DA7D5B" w:rsidRPr="00D52A39" w:rsidTr="008E4042">
        <w:trPr>
          <w:trHeight w:val="258"/>
        </w:trPr>
        <w:tc>
          <w:tcPr>
            <w:tcW w:w="503" w:type="dxa"/>
            <w:vAlign w:val="center"/>
          </w:tcPr>
          <w:p w:rsidR="00DA7D5B" w:rsidRPr="00D52A39" w:rsidRDefault="00DA7D5B" w:rsidP="00D52A39">
            <w:pPr>
              <w:jc w:val="center"/>
              <w:rPr>
                <w:rFonts w:ascii="Times New Roman" w:hAnsi="Times New Roman"/>
              </w:rPr>
            </w:pPr>
            <w:r w:rsidRPr="00D52A39">
              <w:rPr>
                <w:rFonts w:ascii="Times New Roman" w:hAnsi="Times New Roman"/>
              </w:rPr>
              <w:t>2</w:t>
            </w:r>
          </w:p>
        </w:tc>
        <w:tc>
          <w:tcPr>
            <w:tcW w:w="2950" w:type="dxa"/>
          </w:tcPr>
          <w:p w:rsidR="00DA7D5B" w:rsidRPr="00D52A39" w:rsidRDefault="00DA7D5B" w:rsidP="00D52A39">
            <w:pPr>
              <w:tabs>
                <w:tab w:val="left" w:pos="510"/>
                <w:tab w:val="center" w:pos="7922"/>
              </w:tabs>
              <w:ind w:right="-316"/>
              <w:rPr>
                <w:rFonts w:ascii="Times New Roman" w:hAnsi="Times New Roman"/>
                <w:b/>
              </w:rPr>
            </w:pPr>
            <w:r w:rsidRPr="00D52A39">
              <w:rPr>
                <w:rFonts w:ascii="Times New Roman" w:hAnsi="Times New Roman"/>
                <w:sz w:val="18"/>
                <w:szCs w:val="18"/>
              </w:rPr>
              <w:t>Биб-фил. № 6 (п. Новопавловка)</w:t>
            </w:r>
          </w:p>
        </w:tc>
        <w:tc>
          <w:tcPr>
            <w:tcW w:w="901" w:type="dxa"/>
            <w:vAlign w:val="center"/>
          </w:tcPr>
          <w:p w:rsidR="00DA7D5B" w:rsidRPr="00D52A39" w:rsidRDefault="00DA7D5B" w:rsidP="00D52A39">
            <w:pPr>
              <w:jc w:val="center"/>
              <w:rPr>
                <w:rFonts w:ascii="Times New Roman" w:hAnsi="Times New Roman"/>
              </w:rPr>
            </w:pPr>
            <w:r w:rsidRPr="00D52A39">
              <w:rPr>
                <w:rFonts w:ascii="Times New Roman" w:hAnsi="Times New Roman"/>
              </w:rPr>
              <w:t>1500</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10007</w:t>
            </w:r>
          </w:p>
        </w:tc>
        <w:tc>
          <w:tcPr>
            <w:tcW w:w="885" w:type="dxa"/>
          </w:tcPr>
          <w:p w:rsidR="00DA7D5B" w:rsidRPr="00D52A39" w:rsidRDefault="00DA7D5B" w:rsidP="00D52A39">
            <w:pPr>
              <w:jc w:val="center"/>
              <w:rPr>
                <w:rFonts w:ascii="Times New Roman" w:hAnsi="Times New Roman"/>
              </w:rPr>
            </w:pPr>
            <w:r w:rsidRPr="00D52A39">
              <w:rPr>
                <w:rFonts w:ascii="Times New Roman" w:hAnsi="Times New Roman"/>
              </w:rPr>
              <w:t>84</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26197</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721</w:t>
            </w:r>
          </w:p>
        </w:tc>
        <w:tc>
          <w:tcPr>
            <w:tcW w:w="885" w:type="dxa"/>
            <w:vAlign w:val="center"/>
          </w:tcPr>
          <w:p w:rsidR="00DA7D5B" w:rsidRPr="00D52A39" w:rsidRDefault="00DA7D5B" w:rsidP="00D52A39">
            <w:pPr>
              <w:jc w:val="center"/>
              <w:rPr>
                <w:rFonts w:ascii="Times New Roman" w:hAnsi="Times New Roman"/>
              </w:rPr>
            </w:pPr>
            <w:r w:rsidRPr="00D52A39">
              <w:rPr>
                <w:rFonts w:ascii="Times New Roman" w:hAnsi="Times New Roman"/>
              </w:rPr>
              <w:t>914</w:t>
            </w:r>
          </w:p>
        </w:tc>
        <w:tc>
          <w:tcPr>
            <w:tcW w:w="898" w:type="dxa"/>
          </w:tcPr>
          <w:p w:rsidR="00DA7D5B" w:rsidRPr="00D52A39" w:rsidRDefault="00D660BC" w:rsidP="00D52A39">
            <w:pPr>
              <w:jc w:val="center"/>
              <w:rPr>
                <w:rFonts w:ascii="Times New Roman" w:hAnsi="Times New Roman"/>
              </w:rPr>
            </w:pPr>
            <w:r w:rsidRPr="00D52A39">
              <w:rPr>
                <w:rFonts w:ascii="Times New Roman" w:hAnsi="Times New Roman"/>
              </w:rPr>
              <w:t>2</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7141</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258</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228</w:t>
            </w:r>
          </w:p>
        </w:tc>
        <w:tc>
          <w:tcPr>
            <w:tcW w:w="869" w:type="dxa"/>
          </w:tcPr>
          <w:p w:rsidR="00DA7D5B" w:rsidRPr="00D52A39" w:rsidRDefault="00DA7D5B" w:rsidP="00D52A39">
            <w:pPr>
              <w:jc w:val="center"/>
              <w:rPr>
                <w:rFonts w:ascii="Times New Roman" w:hAnsi="Times New Roman"/>
              </w:rPr>
            </w:pPr>
            <w:r w:rsidRPr="00D52A39">
              <w:rPr>
                <w:rFonts w:ascii="Times New Roman" w:hAnsi="Times New Roman"/>
              </w:rPr>
              <w:t>16</w:t>
            </w:r>
          </w:p>
        </w:tc>
        <w:tc>
          <w:tcPr>
            <w:tcW w:w="860" w:type="dxa"/>
          </w:tcPr>
          <w:p w:rsidR="00DA7D5B" w:rsidRPr="00D52A39" w:rsidRDefault="00DA7D5B" w:rsidP="00D52A39">
            <w:pPr>
              <w:jc w:val="center"/>
              <w:rPr>
                <w:rFonts w:ascii="Times New Roman" w:hAnsi="Times New Roman"/>
              </w:rPr>
            </w:pPr>
            <w:r w:rsidRPr="00D52A39">
              <w:rPr>
                <w:rFonts w:ascii="Times New Roman" w:hAnsi="Times New Roman"/>
              </w:rPr>
              <w:t>1</w:t>
            </w:r>
          </w:p>
        </w:tc>
        <w:tc>
          <w:tcPr>
            <w:tcW w:w="860" w:type="dxa"/>
            <w:shd w:val="clear" w:color="auto" w:fill="auto"/>
          </w:tcPr>
          <w:p w:rsidR="00DA7D5B" w:rsidRPr="00D52A39" w:rsidRDefault="00DA7D5B" w:rsidP="00D52A39">
            <w:pPr>
              <w:jc w:val="center"/>
              <w:rPr>
                <w:rFonts w:ascii="Times New Roman" w:hAnsi="Times New Roman"/>
              </w:rPr>
            </w:pPr>
            <w:r w:rsidRPr="00D52A39">
              <w:rPr>
                <w:rFonts w:ascii="Times New Roman" w:hAnsi="Times New Roman"/>
              </w:rPr>
              <w:t>0</w:t>
            </w:r>
          </w:p>
        </w:tc>
      </w:tr>
      <w:tr w:rsidR="00DA7D5B" w:rsidRPr="00D52A39" w:rsidTr="008E4042">
        <w:trPr>
          <w:trHeight w:val="258"/>
        </w:trPr>
        <w:tc>
          <w:tcPr>
            <w:tcW w:w="3453" w:type="dxa"/>
            <w:gridSpan w:val="2"/>
            <w:shd w:val="clear" w:color="auto" w:fill="BFBFBF" w:themeFill="background1" w:themeFillShade="BF"/>
            <w:vAlign w:val="center"/>
          </w:tcPr>
          <w:p w:rsidR="00DA7D5B" w:rsidRPr="00D52A39" w:rsidRDefault="00DA7D5B" w:rsidP="00D52A39">
            <w:pPr>
              <w:rPr>
                <w:rFonts w:ascii="Times New Roman" w:hAnsi="Times New Roman"/>
              </w:rPr>
            </w:pPr>
            <w:r w:rsidRPr="00D52A39">
              <w:rPr>
                <w:rFonts w:ascii="Times New Roman" w:hAnsi="Times New Roman"/>
              </w:rPr>
              <w:t xml:space="preserve">Всего по гор. </w:t>
            </w:r>
            <w:r w:rsidR="00684BB2" w:rsidRPr="00D52A39">
              <w:rPr>
                <w:rFonts w:ascii="Times New Roman" w:hAnsi="Times New Roman"/>
              </w:rPr>
              <w:t>Ф</w:t>
            </w:r>
            <w:r w:rsidRPr="00D52A39">
              <w:rPr>
                <w:rFonts w:ascii="Times New Roman" w:hAnsi="Times New Roman"/>
              </w:rPr>
              <w:t>илиалам</w:t>
            </w:r>
          </w:p>
        </w:tc>
        <w:tc>
          <w:tcPr>
            <w:tcW w:w="901" w:type="dxa"/>
            <w:shd w:val="clear" w:color="auto" w:fill="BFBFBF" w:themeFill="background1" w:themeFillShade="BF"/>
          </w:tcPr>
          <w:p w:rsidR="00DA7D5B" w:rsidRPr="00D52A39" w:rsidRDefault="00DA7D5B" w:rsidP="00D52A39">
            <w:pPr>
              <w:jc w:val="center"/>
              <w:rPr>
                <w:rFonts w:ascii="Times New Roman" w:hAnsi="Times New Roman"/>
                <w:b/>
              </w:rPr>
            </w:pPr>
            <w:r w:rsidRPr="00D52A39">
              <w:rPr>
                <w:rFonts w:ascii="Times New Roman" w:hAnsi="Times New Roman"/>
                <w:b/>
              </w:rPr>
              <w:t>6028</w:t>
            </w:r>
          </w:p>
        </w:tc>
        <w:tc>
          <w:tcPr>
            <w:tcW w:w="917" w:type="dxa"/>
            <w:shd w:val="clear" w:color="auto" w:fill="BFBFBF" w:themeFill="background1" w:themeFillShade="BF"/>
            <w:vAlign w:val="center"/>
          </w:tcPr>
          <w:p w:rsidR="00DA7D5B" w:rsidRPr="00D52A39" w:rsidRDefault="00DA7D5B" w:rsidP="00D52A39">
            <w:pPr>
              <w:jc w:val="center"/>
              <w:rPr>
                <w:rFonts w:ascii="Times New Roman" w:hAnsi="Times New Roman"/>
                <w:b/>
              </w:rPr>
            </w:pPr>
            <w:r w:rsidRPr="00D52A39">
              <w:rPr>
                <w:rFonts w:ascii="Times New Roman" w:hAnsi="Times New Roman"/>
                <w:b/>
              </w:rPr>
              <w:t>38489</w:t>
            </w:r>
          </w:p>
        </w:tc>
        <w:tc>
          <w:tcPr>
            <w:tcW w:w="885" w:type="dxa"/>
            <w:shd w:val="clear" w:color="auto" w:fill="BFBFBF" w:themeFill="background1" w:themeFillShade="BF"/>
            <w:vAlign w:val="center"/>
          </w:tcPr>
          <w:p w:rsidR="00DA7D5B" w:rsidRPr="00D52A39" w:rsidRDefault="00DA7D5B" w:rsidP="00D52A39">
            <w:pPr>
              <w:jc w:val="center"/>
              <w:rPr>
                <w:rFonts w:ascii="Times New Roman" w:hAnsi="Times New Roman"/>
                <w:b/>
              </w:rPr>
            </w:pPr>
            <w:r w:rsidRPr="00D52A39">
              <w:rPr>
                <w:rFonts w:ascii="Times New Roman" w:hAnsi="Times New Roman"/>
                <w:b/>
              </w:rPr>
              <w:t>176</w:t>
            </w:r>
          </w:p>
        </w:tc>
        <w:tc>
          <w:tcPr>
            <w:tcW w:w="917" w:type="dxa"/>
            <w:shd w:val="clear" w:color="auto" w:fill="BFBFBF" w:themeFill="background1" w:themeFillShade="BF"/>
          </w:tcPr>
          <w:p w:rsidR="00DA7D5B" w:rsidRPr="00D52A39" w:rsidRDefault="00DA7D5B" w:rsidP="00D52A39">
            <w:pPr>
              <w:jc w:val="center"/>
              <w:rPr>
                <w:rFonts w:ascii="Times New Roman" w:hAnsi="Times New Roman"/>
                <w:b/>
              </w:rPr>
            </w:pPr>
            <w:r w:rsidRPr="00D52A39">
              <w:rPr>
                <w:rFonts w:ascii="Times New Roman" w:hAnsi="Times New Roman"/>
                <w:b/>
              </w:rPr>
              <w:t>89677</w:t>
            </w:r>
          </w:p>
        </w:tc>
        <w:tc>
          <w:tcPr>
            <w:tcW w:w="901" w:type="dxa"/>
            <w:shd w:val="clear" w:color="auto" w:fill="BFBFBF" w:themeFill="background1" w:themeFillShade="BF"/>
            <w:vAlign w:val="center"/>
          </w:tcPr>
          <w:p w:rsidR="00DA7D5B" w:rsidRPr="00D52A39" w:rsidRDefault="00DA7D5B" w:rsidP="00D52A39">
            <w:pPr>
              <w:jc w:val="center"/>
              <w:rPr>
                <w:rFonts w:ascii="Times New Roman" w:hAnsi="Times New Roman"/>
                <w:b/>
              </w:rPr>
            </w:pPr>
            <w:r w:rsidRPr="00D52A39">
              <w:rPr>
                <w:rFonts w:ascii="Times New Roman" w:hAnsi="Times New Roman"/>
                <w:b/>
              </w:rPr>
              <w:t>1987</w:t>
            </w:r>
          </w:p>
        </w:tc>
        <w:tc>
          <w:tcPr>
            <w:tcW w:w="885" w:type="dxa"/>
            <w:shd w:val="clear" w:color="auto" w:fill="BFBFBF" w:themeFill="background1" w:themeFillShade="BF"/>
          </w:tcPr>
          <w:p w:rsidR="00DA7D5B" w:rsidRPr="00D52A39" w:rsidRDefault="00DA7D5B" w:rsidP="00D52A39">
            <w:pPr>
              <w:jc w:val="center"/>
              <w:rPr>
                <w:rFonts w:ascii="Times New Roman" w:hAnsi="Times New Roman"/>
                <w:b/>
              </w:rPr>
            </w:pPr>
            <w:r w:rsidRPr="00D52A39">
              <w:rPr>
                <w:rFonts w:ascii="Times New Roman" w:hAnsi="Times New Roman"/>
                <w:b/>
              </w:rPr>
              <w:t>2504</w:t>
            </w:r>
          </w:p>
        </w:tc>
        <w:tc>
          <w:tcPr>
            <w:tcW w:w="898" w:type="dxa"/>
            <w:shd w:val="clear" w:color="auto" w:fill="BFBFBF" w:themeFill="background1" w:themeFillShade="BF"/>
          </w:tcPr>
          <w:p w:rsidR="00DA7D5B" w:rsidRPr="00D52A39" w:rsidRDefault="00D660BC" w:rsidP="00D52A39">
            <w:pPr>
              <w:jc w:val="center"/>
              <w:rPr>
                <w:rFonts w:ascii="Times New Roman" w:hAnsi="Times New Roman"/>
                <w:b/>
              </w:rPr>
            </w:pPr>
            <w:r w:rsidRPr="00D52A39">
              <w:rPr>
                <w:rFonts w:ascii="Times New Roman" w:hAnsi="Times New Roman"/>
                <w:b/>
              </w:rPr>
              <w:t>4</w:t>
            </w:r>
          </w:p>
        </w:tc>
        <w:tc>
          <w:tcPr>
            <w:tcW w:w="901" w:type="dxa"/>
            <w:shd w:val="clear" w:color="auto" w:fill="BFBFBF" w:themeFill="background1" w:themeFillShade="BF"/>
          </w:tcPr>
          <w:p w:rsidR="00DA7D5B" w:rsidRPr="00D52A39" w:rsidRDefault="00DA7D5B" w:rsidP="00D52A39">
            <w:pPr>
              <w:jc w:val="center"/>
              <w:rPr>
                <w:rFonts w:ascii="Times New Roman" w:hAnsi="Times New Roman"/>
                <w:b/>
              </w:rPr>
            </w:pPr>
            <w:r w:rsidRPr="00D52A39">
              <w:rPr>
                <w:rFonts w:ascii="Times New Roman" w:hAnsi="Times New Roman"/>
                <w:b/>
              </w:rPr>
              <w:t>45761</w:t>
            </w:r>
          </w:p>
        </w:tc>
        <w:tc>
          <w:tcPr>
            <w:tcW w:w="898" w:type="dxa"/>
            <w:shd w:val="clear" w:color="auto" w:fill="BFBFBF" w:themeFill="background1" w:themeFillShade="BF"/>
          </w:tcPr>
          <w:p w:rsidR="00DA7D5B" w:rsidRPr="00D52A39" w:rsidRDefault="00DA7D5B" w:rsidP="00D52A39">
            <w:pPr>
              <w:jc w:val="center"/>
              <w:rPr>
                <w:rFonts w:ascii="Times New Roman" w:hAnsi="Times New Roman"/>
                <w:b/>
              </w:rPr>
            </w:pPr>
            <w:r w:rsidRPr="00D52A39">
              <w:rPr>
                <w:rFonts w:ascii="Times New Roman" w:hAnsi="Times New Roman"/>
                <w:b/>
              </w:rPr>
              <w:t>863</w:t>
            </w:r>
          </w:p>
        </w:tc>
        <w:tc>
          <w:tcPr>
            <w:tcW w:w="898" w:type="dxa"/>
            <w:shd w:val="clear" w:color="auto" w:fill="BFBFBF" w:themeFill="background1" w:themeFillShade="BF"/>
          </w:tcPr>
          <w:p w:rsidR="00DA7D5B" w:rsidRPr="00D52A39" w:rsidRDefault="00DA7D5B" w:rsidP="00D52A39">
            <w:pPr>
              <w:jc w:val="center"/>
              <w:rPr>
                <w:rFonts w:ascii="Times New Roman" w:hAnsi="Times New Roman"/>
                <w:b/>
              </w:rPr>
            </w:pPr>
            <w:r w:rsidRPr="00D52A39">
              <w:rPr>
                <w:rFonts w:ascii="Times New Roman" w:hAnsi="Times New Roman"/>
                <w:b/>
              </w:rPr>
              <w:t>964</w:t>
            </w:r>
          </w:p>
        </w:tc>
        <w:tc>
          <w:tcPr>
            <w:tcW w:w="869" w:type="dxa"/>
            <w:shd w:val="clear" w:color="auto" w:fill="BFBFBF" w:themeFill="background1" w:themeFillShade="BF"/>
          </w:tcPr>
          <w:p w:rsidR="00DA7D5B" w:rsidRPr="00D52A39" w:rsidRDefault="00DA7D5B" w:rsidP="00D52A39">
            <w:pPr>
              <w:jc w:val="center"/>
              <w:rPr>
                <w:rFonts w:ascii="Times New Roman" w:hAnsi="Times New Roman"/>
                <w:b/>
              </w:rPr>
            </w:pPr>
            <w:r w:rsidRPr="00D52A39">
              <w:rPr>
                <w:rFonts w:ascii="Times New Roman" w:hAnsi="Times New Roman"/>
                <w:b/>
              </w:rPr>
              <w:t>45</w:t>
            </w:r>
          </w:p>
        </w:tc>
        <w:tc>
          <w:tcPr>
            <w:tcW w:w="860" w:type="dxa"/>
            <w:shd w:val="clear" w:color="auto" w:fill="BFBFBF" w:themeFill="background1" w:themeFillShade="BF"/>
          </w:tcPr>
          <w:p w:rsidR="00DA7D5B" w:rsidRPr="00D52A39" w:rsidRDefault="00DA7D5B" w:rsidP="00D52A39">
            <w:pPr>
              <w:jc w:val="center"/>
              <w:rPr>
                <w:rFonts w:ascii="Times New Roman" w:hAnsi="Times New Roman"/>
                <w:b/>
              </w:rPr>
            </w:pPr>
            <w:r w:rsidRPr="00D52A39">
              <w:rPr>
                <w:rFonts w:ascii="Times New Roman" w:hAnsi="Times New Roman"/>
                <w:b/>
              </w:rPr>
              <w:t>2</w:t>
            </w:r>
          </w:p>
        </w:tc>
        <w:tc>
          <w:tcPr>
            <w:tcW w:w="860" w:type="dxa"/>
            <w:shd w:val="clear" w:color="auto" w:fill="BFBFBF" w:themeFill="background1" w:themeFillShade="BF"/>
          </w:tcPr>
          <w:p w:rsidR="00DA7D5B" w:rsidRPr="00D52A39" w:rsidRDefault="00DA7D5B" w:rsidP="00D52A39">
            <w:pPr>
              <w:jc w:val="center"/>
              <w:rPr>
                <w:rFonts w:ascii="Times New Roman" w:hAnsi="Times New Roman"/>
                <w:b/>
                <w:bCs/>
              </w:rPr>
            </w:pPr>
            <w:r w:rsidRPr="00D52A39">
              <w:rPr>
                <w:rFonts w:ascii="Times New Roman" w:hAnsi="Times New Roman"/>
                <w:b/>
                <w:bCs/>
              </w:rPr>
              <w:t>1</w:t>
            </w:r>
          </w:p>
        </w:tc>
      </w:tr>
      <w:tr w:rsidR="00DA7D5B" w:rsidRPr="00D52A39" w:rsidTr="008E4042">
        <w:trPr>
          <w:trHeight w:val="258"/>
        </w:trPr>
        <w:tc>
          <w:tcPr>
            <w:tcW w:w="503" w:type="dxa"/>
            <w:vAlign w:val="center"/>
          </w:tcPr>
          <w:p w:rsidR="00DA7D5B" w:rsidRPr="00D52A39" w:rsidRDefault="00DA7D5B" w:rsidP="00D52A39">
            <w:pPr>
              <w:jc w:val="center"/>
              <w:rPr>
                <w:rFonts w:ascii="Times New Roman" w:hAnsi="Times New Roman"/>
              </w:rPr>
            </w:pPr>
            <w:r w:rsidRPr="00D52A39">
              <w:rPr>
                <w:rFonts w:ascii="Times New Roman" w:hAnsi="Times New Roman"/>
              </w:rPr>
              <w:t>3</w:t>
            </w:r>
          </w:p>
        </w:tc>
        <w:tc>
          <w:tcPr>
            <w:tcW w:w="2950" w:type="dxa"/>
          </w:tcPr>
          <w:p w:rsidR="00DA7D5B" w:rsidRPr="00D52A39" w:rsidRDefault="00DA7D5B" w:rsidP="00D52A39">
            <w:pPr>
              <w:rPr>
                <w:rFonts w:ascii="Times New Roman" w:hAnsi="Times New Roman"/>
              </w:rPr>
            </w:pPr>
            <w:r w:rsidRPr="00D52A39">
              <w:rPr>
                <w:rFonts w:ascii="Times New Roman" w:hAnsi="Times New Roman"/>
                <w:b/>
                <w:sz w:val="18"/>
                <w:szCs w:val="18"/>
              </w:rPr>
              <w:t>ЦРДБ (г. П.-Забайкальский)</w:t>
            </w:r>
          </w:p>
        </w:tc>
        <w:tc>
          <w:tcPr>
            <w:tcW w:w="901" w:type="dxa"/>
            <w:vAlign w:val="center"/>
          </w:tcPr>
          <w:p w:rsidR="00DA7D5B" w:rsidRPr="00D52A39" w:rsidRDefault="00DA7D5B" w:rsidP="00D52A39">
            <w:pPr>
              <w:jc w:val="center"/>
              <w:rPr>
                <w:rFonts w:ascii="Times New Roman" w:hAnsi="Times New Roman"/>
              </w:rPr>
            </w:pPr>
            <w:r w:rsidRPr="00D52A39">
              <w:rPr>
                <w:rFonts w:ascii="Times New Roman" w:hAnsi="Times New Roman"/>
              </w:rPr>
              <w:t>1302</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12008</w:t>
            </w:r>
          </w:p>
        </w:tc>
        <w:tc>
          <w:tcPr>
            <w:tcW w:w="885" w:type="dxa"/>
          </w:tcPr>
          <w:p w:rsidR="00DA7D5B" w:rsidRPr="00D52A39" w:rsidRDefault="00DA7D5B" w:rsidP="00D52A39">
            <w:pPr>
              <w:jc w:val="center"/>
              <w:rPr>
                <w:rFonts w:ascii="Times New Roman" w:hAnsi="Times New Roman"/>
              </w:rPr>
            </w:pPr>
            <w:r w:rsidRPr="00D52A39">
              <w:rPr>
                <w:rFonts w:ascii="Times New Roman" w:hAnsi="Times New Roman"/>
              </w:rPr>
              <w:t>80</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26010</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1311</w:t>
            </w:r>
          </w:p>
        </w:tc>
        <w:tc>
          <w:tcPr>
            <w:tcW w:w="885" w:type="dxa"/>
            <w:vAlign w:val="center"/>
          </w:tcPr>
          <w:p w:rsidR="00DA7D5B" w:rsidRPr="00D52A39" w:rsidRDefault="00DA7D5B" w:rsidP="00D52A39">
            <w:pPr>
              <w:jc w:val="center"/>
              <w:rPr>
                <w:rFonts w:ascii="Times New Roman" w:hAnsi="Times New Roman"/>
              </w:rPr>
            </w:pPr>
            <w:r w:rsidRPr="00D52A39">
              <w:rPr>
                <w:rFonts w:ascii="Times New Roman" w:hAnsi="Times New Roman"/>
              </w:rPr>
              <w:t>1147</w:t>
            </w:r>
          </w:p>
        </w:tc>
        <w:tc>
          <w:tcPr>
            <w:tcW w:w="898" w:type="dxa"/>
          </w:tcPr>
          <w:p w:rsidR="00DA7D5B" w:rsidRPr="00D52A39" w:rsidRDefault="00D660BC" w:rsidP="00D52A39">
            <w:pPr>
              <w:jc w:val="center"/>
              <w:rPr>
                <w:rFonts w:ascii="Times New Roman" w:hAnsi="Times New Roman"/>
              </w:rPr>
            </w:pPr>
            <w:r w:rsidRPr="00D52A39">
              <w:rPr>
                <w:rFonts w:ascii="Times New Roman" w:hAnsi="Times New Roman"/>
              </w:rPr>
              <w:t>2</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22859</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289</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169</w:t>
            </w:r>
          </w:p>
        </w:tc>
        <w:tc>
          <w:tcPr>
            <w:tcW w:w="869" w:type="dxa"/>
          </w:tcPr>
          <w:p w:rsidR="00DA7D5B" w:rsidRPr="00D52A39" w:rsidRDefault="00DA7D5B" w:rsidP="00D52A39">
            <w:pPr>
              <w:jc w:val="center"/>
              <w:rPr>
                <w:rFonts w:ascii="Times New Roman" w:hAnsi="Times New Roman"/>
              </w:rPr>
            </w:pPr>
            <w:r w:rsidRPr="00D52A39">
              <w:rPr>
                <w:rFonts w:ascii="Times New Roman" w:hAnsi="Times New Roman"/>
              </w:rPr>
              <w:t>9</w:t>
            </w:r>
          </w:p>
        </w:tc>
        <w:tc>
          <w:tcPr>
            <w:tcW w:w="860" w:type="dxa"/>
          </w:tcPr>
          <w:p w:rsidR="00DA7D5B" w:rsidRPr="00D52A39" w:rsidRDefault="00DA7D5B" w:rsidP="00D52A39">
            <w:pPr>
              <w:jc w:val="center"/>
              <w:rPr>
                <w:rFonts w:ascii="Times New Roman" w:hAnsi="Times New Roman"/>
              </w:rPr>
            </w:pPr>
            <w:r w:rsidRPr="00D52A39">
              <w:rPr>
                <w:rFonts w:ascii="Times New Roman" w:hAnsi="Times New Roman"/>
              </w:rPr>
              <w:t>1</w:t>
            </w:r>
          </w:p>
        </w:tc>
        <w:tc>
          <w:tcPr>
            <w:tcW w:w="860" w:type="dxa"/>
            <w:shd w:val="clear" w:color="auto" w:fill="auto"/>
          </w:tcPr>
          <w:p w:rsidR="00DA7D5B" w:rsidRPr="00D52A39" w:rsidRDefault="00DA7D5B" w:rsidP="00D52A39">
            <w:pPr>
              <w:jc w:val="center"/>
              <w:rPr>
                <w:rFonts w:ascii="Times New Roman" w:hAnsi="Times New Roman"/>
              </w:rPr>
            </w:pPr>
            <w:r w:rsidRPr="00D52A39">
              <w:rPr>
                <w:rFonts w:ascii="Times New Roman" w:hAnsi="Times New Roman"/>
              </w:rPr>
              <w:t>1</w:t>
            </w:r>
          </w:p>
        </w:tc>
      </w:tr>
      <w:tr w:rsidR="00DA7D5B" w:rsidRPr="00D52A39" w:rsidTr="008E4042">
        <w:trPr>
          <w:trHeight w:val="258"/>
        </w:trPr>
        <w:tc>
          <w:tcPr>
            <w:tcW w:w="503" w:type="dxa"/>
            <w:vAlign w:val="center"/>
          </w:tcPr>
          <w:p w:rsidR="00DA7D5B" w:rsidRPr="00D52A39" w:rsidRDefault="00DA7D5B" w:rsidP="00D52A39">
            <w:pPr>
              <w:jc w:val="center"/>
              <w:rPr>
                <w:rFonts w:ascii="Times New Roman" w:hAnsi="Times New Roman"/>
              </w:rPr>
            </w:pPr>
            <w:r w:rsidRPr="00D52A39">
              <w:rPr>
                <w:rFonts w:ascii="Times New Roman" w:hAnsi="Times New Roman"/>
              </w:rPr>
              <w:t>4</w:t>
            </w:r>
          </w:p>
        </w:tc>
        <w:tc>
          <w:tcPr>
            <w:tcW w:w="2950" w:type="dxa"/>
          </w:tcPr>
          <w:p w:rsidR="00DA7D5B" w:rsidRPr="00D52A39" w:rsidRDefault="00DA7D5B" w:rsidP="00D52A39">
            <w:pPr>
              <w:rPr>
                <w:rFonts w:ascii="Times New Roman" w:hAnsi="Times New Roman"/>
              </w:rPr>
            </w:pPr>
            <w:r w:rsidRPr="00D52A39">
              <w:rPr>
                <w:rFonts w:ascii="Times New Roman" w:hAnsi="Times New Roman"/>
                <w:sz w:val="18"/>
                <w:szCs w:val="18"/>
              </w:rPr>
              <w:t>Биб-фил. № 8 (с. Баляга)</w:t>
            </w:r>
          </w:p>
        </w:tc>
        <w:tc>
          <w:tcPr>
            <w:tcW w:w="901" w:type="dxa"/>
            <w:vAlign w:val="center"/>
          </w:tcPr>
          <w:p w:rsidR="00DA7D5B" w:rsidRPr="00D52A39" w:rsidRDefault="00DA7D5B" w:rsidP="00D52A39">
            <w:pPr>
              <w:jc w:val="center"/>
              <w:rPr>
                <w:rFonts w:ascii="Times New Roman" w:hAnsi="Times New Roman"/>
              </w:rPr>
            </w:pPr>
            <w:r w:rsidRPr="00D52A39">
              <w:rPr>
                <w:rFonts w:ascii="Times New Roman" w:hAnsi="Times New Roman"/>
              </w:rPr>
              <w:t>600</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5982</w:t>
            </w:r>
          </w:p>
        </w:tc>
        <w:tc>
          <w:tcPr>
            <w:tcW w:w="885" w:type="dxa"/>
          </w:tcPr>
          <w:p w:rsidR="00DA7D5B" w:rsidRPr="00D52A39" w:rsidRDefault="00DA7D5B" w:rsidP="00D52A39">
            <w:pPr>
              <w:jc w:val="center"/>
              <w:rPr>
                <w:rFonts w:ascii="Times New Roman" w:hAnsi="Times New Roman"/>
              </w:rPr>
            </w:pPr>
            <w:r w:rsidRPr="00D52A39">
              <w:rPr>
                <w:rFonts w:ascii="Times New Roman" w:hAnsi="Times New Roman"/>
              </w:rPr>
              <w:t>44</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14804</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21</w:t>
            </w:r>
          </w:p>
        </w:tc>
        <w:tc>
          <w:tcPr>
            <w:tcW w:w="885" w:type="dxa"/>
            <w:vAlign w:val="center"/>
          </w:tcPr>
          <w:p w:rsidR="00DA7D5B" w:rsidRPr="00D52A39" w:rsidRDefault="00DA7D5B" w:rsidP="00D52A39">
            <w:pPr>
              <w:jc w:val="center"/>
              <w:rPr>
                <w:rFonts w:ascii="Times New Roman" w:hAnsi="Times New Roman"/>
              </w:rPr>
            </w:pPr>
            <w:r w:rsidRPr="00D52A39">
              <w:rPr>
                <w:rFonts w:ascii="Times New Roman" w:hAnsi="Times New Roman"/>
              </w:rPr>
              <w:t>58</w:t>
            </w:r>
          </w:p>
        </w:tc>
        <w:tc>
          <w:tcPr>
            <w:tcW w:w="898" w:type="dxa"/>
          </w:tcPr>
          <w:p w:rsidR="00DA7D5B" w:rsidRPr="00D52A39" w:rsidRDefault="00D660BC" w:rsidP="00D52A39">
            <w:pPr>
              <w:jc w:val="center"/>
              <w:rPr>
                <w:rFonts w:ascii="Times New Roman" w:hAnsi="Times New Roman"/>
              </w:rPr>
            </w:pPr>
            <w:r w:rsidRPr="00D52A39">
              <w:rPr>
                <w:rFonts w:ascii="Times New Roman" w:hAnsi="Times New Roman"/>
              </w:rPr>
              <w:t>1</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4981</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110</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127</w:t>
            </w:r>
          </w:p>
        </w:tc>
        <w:tc>
          <w:tcPr>
            <w:tcW w:w="869" w:type="dxa"/>
          </w:tcPr>
          <w:p w:rsidR="00DA7D5B" w:rsidRPr="00D52A39" w:rsidRDefault="00DA7D5B" w:rsidP="00D52A39">
            <w:pPr>
              <w:jc w:val="center"/>
              <w:rPr>
                <w:rFonts w:ascii="Times New Roman" w:hAnsi="Times New Roman"/>
              </w:rPr>
            </w:pPr>
            <w:r w:rsidRPr="00D52A39">
              <w:rPr>
                <w:rFonts w:ascii="Times New Roman" w:hAnsi="Times New Roman"/>
              </w:rPr>
              <w:t>5</w:t>
            </w:r>
          </w:p>
        </w:tc>
        <w:tc>
          <w:tcPr>
            <w:tcW w:w="860" w:type="dxa"/>
          </w:tcPr>
          <w:p w:rsidR="00DA7D5B" w:rsidRPr="00D52A39" w:rsidRDefault="00DA7D5B" w:rsidP="00D52A39">
            <w:pPr>
              <w:jc w:val="center"/>
              <w:rPr>
                <w:rFonts w:ascii="Times New Roman" w:hAnsi="Times New Roman"/>
              </w:rPr>
            </w:pPr>
            <w:r w:rsidRPr="00D52A39">
              <w:rPr>
                <w:rFonts w:ascii="Times New Roman" w:hAnsi="Times New Roman"/>
              </w:rPr>
              <w:t>1</w:t>
            </w:r>
          </w:p>
        </w:tc>
        <w:tc>
          <w:tcPr>
            <w:tcW w:w="860" w:type="dxa"/>
            <w:shd w:val="clear" w:color="auto" w:fill="auto"/>
          </w:tcPr>
          <w:p w:rsidR="00DA7D5B" w:rsidRPr="00D52A39" w:rsidRDefault="00DA7D5B" w:rsidP="00D52A39">
            <w:pPr>
              <w:jc w:val="center"/>
              <w:rPr>
                <w:rFonts w:ascii="Times New Roman" w:hAnsi="Times New Roman"/>
              </w:rPr>
            </w:pPr>
            <w:r w:rsidRPr="00D52A39">
              <w:rPr>
                <w:rFonts w:ascii="Times New Roman" w:hAnsi="Times New Roman"/>
              </w:rPr>
              <w:t>0</w:t>
            </w:r>
          </w:p>
        </w:tc>
      </w:tr>
      <w:tr w:rsidR="00DA7D5B" w:rsidRPr="00D52A39" w:rsidTr="008E4042">
        <w:trPr>
          <w:trHeight w:val="258"/>
        </w:trPr>
        <w:tc>
          <w:tcPr>
            <w:tcW w:w="503" w:type="dxa"/>
            <w:vAlign w:val="center"/>
          </w:tcPr>
          <w:p w:rsidR="00DA7D5B" w:rsidRPr="00D52A39" w:rsidRDefault="00DA7D5B" w:rsidP="00D52A39">
            <w:pPr>
              <w:jc w:val="center"/>
              <w:rPr>
                <w:rFonts w:ascii="Times New Roman" w:hAnsi="Times New Roman"/>
              </w:rPr>
            </w:pPr>
            <w:r w:rsidRPr="00D52A39">
              <w:rPr>
                <w:rFonts w:ascii="Times New Roman" w:hAnsi="Times New Roman"/>
              </w:rPr>
              <w:t>5</w:t>
            </w:r>
          </w:p>
        </w:tc>
        <w:tc>
          <w:tcPr>
            <w:tcW w:w="2950" w:type="dxa"/>
          </w:tcPr>
          <w:p w:rsidR="00DA7D5B" w:rsidRPr="00D52A39" w:rsidRDefault="00DA7D5B" w:rsidP="00D52A39">
            <w:pPr>
              <w:rPr>
                <w:rFonts w:ascii="Times New Roman" w:hAnsi="Times New Roman"/>
              </w:rPr>
            </w:pPr>
            <w:r w:rsidRPr="00D52A39">
              <w:rPr>
                <w:rFonts w:ascii="Times New Roman" w:hAnsi="Times New Roman"/>
                <w:sz w:val="18"/>
                <w:szCs w:val="18"/>
              </w:rPr>
              <w:t>Биб-фил. № 9 (с. Тарбагатай)</w:t>
            </w:r>
          </w:p>
        </w:tc>
        <w:tc>
          <w:tcPr>
            <w:tcW w:w="901" w:type="dxa"/>
            <w:vAlign w:val="center"/>
          </w:tcPr>
          <w:p w:rsidR="00DA7D5B" w:rsidRPr="00D52A39" w:rsidRDefault="00DA7D5B" w:rsidP="00D52A39">
            <w:pPr>
              <w:jc w:val="center"/>
              <w:rPr>
                <w:rFonts w:ascii="Times New Roman" w:hAnsi="Times New Roman"/>
              </w:rPr>
            </w:pPr>
            <w:r w:rsidRPr="00D52A39">
              <w:rPr>
                <w:rFonts w:ascii="Times New Roman" w:hAnsi="Times New Roman"/>
              </w:rPr>
              <w:t>513</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4383</w:t>
            </w:r>
          </w:p>
        </w:tc>
        <w:tc>
          <w:tcPr>
            <w:tcW w:w="885" w:type="dxa"/>
          </w:tcPr>
          <w:p w:rsidR="00DA7D5B" w:rsidRPr="00D52A39" w:rsidRDefault="00DA7D5B" w:rsidP="00D52A39">
            <w:pPr>
              <w:jc w:val="center"/>
              <w:rPr>
                <w:rFonts w:ascii="Times New Roman" w:hAnsi="Times New Roman"/>
              </w:rPr>
            </w:pPr>
            <w:r w:rsidRPr="00D52A39">
              <w:rPr>
                <w:rFonts w:ascii="Times New Roman" w:hAnsi="Times New Roman"/>
              </w:rPr>
              <w:t>51</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13614</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150</w:t>
            </w:r>
          </w:p>
        </w:tc>
        <w:tc>
          <w:tcPr>
            <w:tcW w:w="885" w:type="dxa"/>
            <w:vAlign w:val="center"/>
          </w:tcPr>
          <w:p w:rsidR="00DA7D5B" w:rsidRPr="00D52A39" w:rsidRDefault="00DA7D5B" w:rsidP="00D52A39">
            <w:pPr>
              <w:jc w:val="center"/>
              <w:rPr>
                <w:rFonts w:ascii="Times New Roman" w:hAnsi="Times New Roman"/>
              </w:rPr>
            </w:pPr>
            <w:r w:rsidRPr="00D52A39">
              <w:rPr>
                <w:rFonts w:ascii="Times New Roman" w:hAnsi="Times New Roman"/>
              </w:rPr>
              <w:t>74</w:t>
            </w:r>
          </w:p>
        </w:tc>
        <w:tc>
          <w:tcPr>
            <w:tcW w:w="898" w:type="dxa"/>
          </w:tcPr>
          <w:p w:rsidR="00DA7D5B" w:rsidRPr="00D52A39" w:rsidRDefault="00D660BC" w:rsidP="00D52A39">
            <w:pPr>
              <w:jc w:val="center"/>
              <w:rPr>
                <w:rFonts w:ascii="Times New Roman" w:hAnsi="Times New Roman"/>
              </w:rPr>
            </w:pPr>
            <w:r w:rsidRPr="00D52A39">
              <w:rPr>
                <w:rFonts w:ascii="Times New Roman" w:hAnsi="Times New Roman"/>
              </w:rPr>
              <w:t>1</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10382</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115</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81</w:t>
            </w:r>
          </w:p>
        </w:tc>
        <w:tc>
          <w:tcPr>
            <w:tcW w:w="869" w:type="dxa"/>
          </w:tcPr>
          <w:p w:rsidR="00DA7D5B" w:rsidRPr="00D52A39" w:rsidRDefault="00DA7D5B" w:rsidP="00D52A39">
            <w:pPr>
              <w:jc w:val="center"/>
              <w:rPr>
                <w:rFonts w:ascii="Times New Roman" w:hAnsi="Times New Roman"/>
              </w:rPr>
            </w:pPr>
            <w:r w:rsidRPr="00D52A39">
              <w:rPr>
                <w:rFonts w:ascii="Times New Roman" w:hAnsi="Times New Roman"/>
              </w:rPr>
              <w:t>5</w:t>
            </w:r>
          </w:p>
        </w:tc>
        <w:tc>
          <w:tcPr>
            <w:tcW w:w="860" w:type="dxa"/>
          </w:tcPr>
          <w:p w:rsidR="00DA7D5B" w:rsidRPr="00D52A39" w:rsidRDefault="00DA7D5B" w:rsidP="00D52A39">
            <w:pPr>
              <w:jc w:val="center"/>
              <w:rPr>
                <w:rFonts w:ascii="Times New Roman" w:hAnsi="Times New Roman"/>
              </w:rPr>
            </w:pPr>
            <w:r w:rsidRPr="00D52A39">
              <w:rPr>
                <w:rFonts w:ascii="Times New Roman" w:hAnsi="Times New Roman"/>
              </w:rPr>
              <w:t>1</w:t>
            </w:r>
          </w:p>
        </w:tc>
        <w:tc>
          <w:tcPr>
            <w:tcW w:w="860" w:type="dxa"/>
            <w:shd w:val="clear" w:color="auto" w:fill="auto"/>
          </w:tcPr>
          <w:p w:rsidR="00DA7D5B" w:rsidRPr="00D52A39" w:rsidRDefault="00DA7D5B" w:rsidP="00D52A39">
            <w:pPr>
              <w:jc w:val="center"/>
              <w:rPr>
                <w:rFonts w:ascii="Times New Roman" w:hAnsi="Times New Roman"/>
              </w:rPr>
            </w:pPr>
            <w:r w:rsidRPr="00D52A39">
              <w:rPr>
                <w:rFonts w:ascii="Times New Roman" w:hAnsi="Times New Roman"/>
              </w:rPr>
              <w:t>0</w:t>
            </w:r>
          </w:p>
        </w:tc>
      </w:tr>
      <w:tr w:rsidR="00DA7D5B" w:rsidRPr="00D52A39" w:rsidTr="008E4042">
        <w:trPr>
          <w:trHeight w:val="258"/>
        </w:trPr>
        <w:tc>
          <w:tcPr>
            <w:tcW w:w="503" w:type="dxa"/>
            <w:vAlign w:val="center"/>
          </w:tcPr>
          <w:p w:rsidR="00DA7D5B" w:rsidRPr="00D52A39" w:rsidRDefault="00DA7D5B" w:rsidP="00D52A39">
            <w:pPr>
              <w:jc w:val="center"/>
              <w:rPr>
                <w:rFonts w:ascii="Times New Roman" w:hAnsi="Times New Roman"/>
              </w:rPr>
            </w:pPr>
            <w:r w:rsidRPr="00D52A39">
              <w:rPr>
                <w:rFonts w:ascii="Times New Roman" w:hAnsi="Times New Roman"/>
              </w:rPr>
              <w:t>6</w:t>
            </w:r>
          </w:p>
        </w:tc>
        <w:tc>
          <w:tcPr>
            <w:tcW w:w="2950" w:type="dxa"/>
          </w:tcPr>
          <w:p w:rsidR="00DA7D5B" w:rsidRPr="00D52A39" w:rsidRDefault="00DA7D5B" w:rsidP="00D52A39">
            <w:pPr>
              <w:rPr>
                <w:rFonts w:ascii="Times New Roman" w:hAnsi="Times New Roman"/>
              </w:rPr>
            </w:pPr>
            <w:r w:rsidRPr="00D52A39">
              <w:rPr>
                <w:rFonts w:ascii="Times New Roman" w:hAnsi="Times New Roman"/>
                <w:sz w:val="18"/>
                <w:szCs w:val="18"/>
              </w:rPr>
              <w:t>Биб-фил.№10 (п. Новопавловка)</w:t>
            </w:r>
          </w:p>
        </w:tc>
        <w:tc>
          <w:tcPr>
            <w:tcW w:w="901" w:type="dxa"/>
            <w:vAlign w:val="center"/>
          </w:tcPr>
          <w:p w:rsidR="00DA7D5B" w:rsidRPr="00D52A39" w:rsidRDefault="00DA7D5B" w:rsidP="00D52A39">
            <w:pPr>
              <w:jc w:val="center"/>
              <w:rPr>
                <w:rFonts w:ascii="Times New Roman" w:hAnsi="Times New Roman"/>
              </w:rPr>
            </w:pPr>
            <w:r w:rsidRPr="00D52A39">
              <w:rPr>
                <w:rFonts w:ascii="Times New Roman" w:hAnsi="Times New Roman"/>
              </w:rPr>
              <w:t>602</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4205</w:t>
            </w:r>
          </w:p>
        </w:tc>
        <w:tc>
          <w:tcPr>
            <w:tcW w:w="885" w:type="dxa"/>
          </w:tcPr>
          <w:p w:rsidR="00DA7D5B" w:rsidRPr="00D52A39" w:rsidRDefault="00DA7D5B" w:rsidP="00D52A39">
            <w:pPr>
              <w:jc w:val="center"/>
              <w:rPr>
                <w:rFonts w:ascii="Times New Roman" w:hAnsi="Times New Roman"/>
              </w:rPr>
            </w:pPr>
            <w:r w:rsidRPr="00D52A39">
              <w:rPr>
                <w:rFonts w:ascii="Times New Roman" w:hAnsi="Times New Roman"/>
              </w:rPr>
              <w:t>56</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13502</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233</w:t>
            </w:r>
          </w:p>
        </w:tc>
        <w:tc>
          <w:tcPr>
            <w:tcW w:w="885" w:type="dxa"/>
            <w:vAlign w:val="center"/>
          </w:tcPr>
          <w:p w:rsidR="00DA7D5B" w:rsidRPr="00D52A39" w:rsidRDefault="00DA7D5B" w:rsidP="00D52A39">
            <w:pPr>
              <w:jc w:val="center"/>
              <w:rPr>
                <w:rFonts w:ascii="Times New Roman" w:hAnsi="Times New Roman"/>
              </w:rPr>
            </w:pPr>
            <w:r w:rsidRPr="00D52A39">
              <w:rPr>
                <w:rFonts w:ascii="Times New Roman" w:hAnsi="Times New Roman"/>
              </w:rPr>
              <w:t>141</w:t>
            </w:r>
          </w:p>
        </w:tc>
        <w:tc>
          <w:tcPr>
            <w:tcW w:w="898" w:type="dxa"/>
          </w:tcPr>
          <w:p w:rsidR="00DA7D5B" w:rsidRPr="00D52A39" w:rsidRDefault="00D660BC" w:rsidP="00D52A39">
            <w:pPr>
              <w:jc w:val="center"/>
              <w:rPr>
                <w:rFonts w:ascii="Times New Roman" w:hAnsi="Times New Roman"/>
              </w:rPr>
            </w:pPr>
            <w:r w:rsidRPr="00D52A39">
              <w:rPr>
                <w:rFonts w:ascii="Times New Roman" w:hAnsi="Times New Roman"/>
              </w:rPr>
              <w:t>1</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4127</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96</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120</w:t>
            </w:r>
          </w:p>
        </w:tc>
        <w:tc>
          <w:tcPr>
            <w:tcW w:w="869" w:type="dxa"/>
          </w:tcPr>
          <w:p w:rsidR="00DA7D5B" w:rsidRPr="00D52A39" w:rsidRDefault="00DA7D5B" w:rsidP="00D52A39">
            <w:pPr>
              <w:jc w:val="center"/>
              <w:rPr>
                <w:rFonts w:ascii="Times New Roman" w:hAnsi="Times New Roman"/>
              </w:rPr>
            </w:pPr>
            <w:r w:rsidRPr="00D52A39">
              <w:rPr>
                <w:rFonts w:ascii="Times New Roman" w:hAnsi="Times New Roman"/>
              </w:rPr>
              <w:t>5</w:t>
            </w:r>
          </w:p>
        </w:tc>
        <w:tc>
          <w:tcPr>
            <w:tcW w:w="860" w:type="dxa"/>
          </w:tcPr>
          <w:p w:rsidR="00DA7D5B" w:rsidRPr="00D52A39" w:rsidRDefault="00DA7D5B" w:rsidP="00D52A39">
            <w:pPr>
              <w:jc w:val="center"/>
              <w:rPr>
                <w:rFonts w:ascii="Times New Roman" w:hAnsi="Times New Roman"/>
              </w:rPr>
            </w:pPr>
            <w:r w:rsidRPr="00D52A39">
              <w:rPr>
                <w:rFonts w:ascii="Times New Roman" w:hAnsi="Times New Roman"/>
              </w:rPr>
              <w:t>1</w:t>
            </w:r>
          </w:p>
        </w:tc>
        <w:tc>
          <w:tcPr>
            <w:tcW w:w="860" w:type="dxa"/>
            <w:shd w:val="clear" w:color="auto" w:fill="auto"/>
          </w:tcPr>
          <w:p w:rsidR="00DA7D5B" w:rsidRPr="00D52A39" w:rsidRDefault="00DA7D5B" w:rsidP="00D52A39">
            <w:pPr>
              <w:jc w:val="center"/>
              <w:rPr>
                <w:rFonts w:ascii="Times New Roman" w:hAnsi="Times New Roman"/>
              </w:rPr>
            </w:pPr>
            <w:r w:rsidRPr="00D52A39">
              <w:rPr>
                <w:rFonts w:ascii="Times New Roman" w:hAnsi="Times New Roman"/>
              </w:rPr>
              <w:t>1</w:t>
            </w:r>
          </w:p>
        </w:tc>
      </w:tr>
      <w:tr w:rsidR="00DA7D5B" w:rsidRPr="00D52A39" w:rsidTr="008E4042">
        <w:trPr>
          <w:trHeight w:val="258"/>
        </w:trPr>
        <w:tc>
          <w:tcPr>
            <w:tcW w:w="3453" w:type="dxa"/>
            <w:gridSpan w:val="2"/>
            <w:shd w:val="clear" w:color="auto" w:fill="BFBFBF" w:themeFill="background1" w:themeFillShade="BF"/>
            <w:vAlign w:val="center"/>
          </w:tcPr>
          <w:p w:rsidR="00DA7D5B" w:rsidRPr="00D52A39" w:rsidRDefault="00DA7D5B" w:rsidP="00D52A39">
            <w:pPr>
              <w:rPr>
                <w:rFonts w:ascii="Times New Roman" w:hAnsi="Times New Roman"/>
              </w:rPr>
            </w:pPr>
            <w:r w:rsidRPr="00D52A39">
              <w:rPr>
                <w:rFonts w:ascii="Times New Roman" w:hAnsi="Times New Roman"/>
              </w:rPr>
              <w:t>Всего по детским</w:t>
            </w:r>
          </w:p>
        </w:tc>
        <w:tc>
          <w:tcPr>
            <w:tcW w:w="901" w:type="dxa"/>
            <w:shd w:val="clear" w:color="auto" w:fill="BFBFBF" w:themeFill="background1" w:themeFillShade="BF"/>
          </w:tcPr>
          <w:p w:rsidR="00DA7D5B" w:rsidRPr="00D52A39" w:rsidRDefault="00DA7D5B" w:rsidP="00D52A39">
            <w:pPr>
              <w:jc w:val="center"/>
              <w:rPr>
                <w:rFonts w:ascii="Times New Roman" w:hAnsi="Times New Roman"/>
                <w:b/>
              </w:rPr>
            </w:pPr>
            <w:r w:rsidRPr="00D52A39">
              <w:rPr>
                <w:rFonts w:ascii="Times New Roman" w:hAnsi="Times New Roman"/>
                <w:b/>
              </w:rPr>
              <w:t>3017</w:t>
            </w:r>
          </w:p>
        </w:tc>
        <w:tc>
          <w:tcPr>
            <w:tcW w:w="917" w:type="dxa"/>
            <w:shd w:val="clear" w:color="auto" w:fill="BFBFBF" w:themeFill="background1" w:themeFillShade="BF"/>
            <w:vAlign w:val="center"/>
          </w:tcPr>
          <w:p w:rsidR="00DA7D5B" w:rsidRPr="00D52A39" w:rsidRDefault="00DA7D5B" w:rsidP="00D52A39">
            <w:pPr>
              <w:jc w:val="center"/>
              <w:rPr>
                <w:rFonts w:ascii="Times New Roman" w:hAnsi="Times New Roman"/>
                <w:b/>
              </w:rPr>
            </w:pPr>
            <w:r w:rsidRPr="00D52A39">
              <w:rPr>
                <w:rFonts w:ascii="Times New Roman" w:hAnsi="Times New Roman"/>
                <w:b/>
              </w:rPr>
              <w:t>26578</w:t>
            </w:r>
          </w:p>
        </w:tc>
        <w:tc>
          <w:tcPr>
            <w:tcW w:w="885" w:type="dxa"/>
            <w:shd w:val="clear" w:color="auto" w:fill="BFBFBF" w:themeFill="background1" w:themeFillShade="BF"/>
            <w:vAlign w:val="center"/>
          </w:tcPr>
          <w:p w:rsidR="00DA7D5B" w:rsidRPr="00D52A39" w:rsidRDefault="00DA7D5B" w:rsidP="00D52A39">
            <w:pPr>
              <w:jc w:val="center"/>
              <w:rPr>
                <w:rFonts w:ascii="Times New Roman" w:hAnsi="Times New Roman"/>
                <w:b/>
              </w:rPr>
            </w:pPr>
            <w:r w:rsidRPr="00D52A39">
              <w:rPr>
                <w:rFonts w:ascii="Times New Roman" w:hAnsi="Times New Roman"/>
                <w:b/>
              </w:rPr>
              <w:t>231</w:t>
            </w:r>
          </w:p>
        </w:tc>
        <w:tc>
          <w:tcPr>
            <w:tcW w:w="917" w:type="dxa"/>
            <w:shd w:val="clear" w:color="auto" w:fill="BFBFBF" w:themeFill="background1" w:themeFillShade="BF"/>
          </w:tcPr>
          <w:p w:rsidR="00DA7D5B" w:rsidRPr="00D52A39" w:rsidRDefault="00DA7D5B" w:rsidP="00D52A39">
            <w:pPr>
              <w:jc w:val="center"/>
              <w:rPr>
                <w:rFonts w:ascii="Times New Roman" w:hAnsi="Times New Roman"/>
                <w:b/>
              </w:rPr>
            </w:pPr>
            <w:r w:rsidRPr="00D52A39">
              <w:rPr>
                <w:rFonts w:ascii="Times New Roman" w:hAnsi="Times New Roman"/>
                <w:b/>
              </w:rPr>
              <w:t>67930</w:t>
            </w:r>
          </w:p>
        </w:tc>
        <w:tc>
          <w:tcPr>
            <w:tcW w:w="901" w:type="dxa"/>
            <w:shd w:val="clear" w:color="auto" w:fill="BFBFBF" w:themeFill="background1" w:themeFillShade="BF"/>
            <w:vAlign w:val="center"/>
          </w:tcPr>
          <w:p w:rsidR="00DA7D5B" w:rsidRPr="00D52A39" w:rsidRDefault="00DA7D5B" w:rsidP="00D52A39">
            <w:pPr>
              <w:jc w:val="center"/>
              <w:rPr>
                <w:rFonts w:ascii="Times New Roman" w:hAnsi="Times New Roman"/>
                <w:b/>
              </w:rPr>
            </w:pPr>
            <w:r w:rsidRPr="00D52A39">
              <w:rPr>
                <w:rFonts w:ascii="Times New Roman" w:hAnsi="Times New Roman"/>
                <w:b/>
              </w:rPr>
              <w:t>1715</w:t>
            </w:r>
          </w:p>
        </w:tc>
        <w:tc>
          <w:tcPr>
            <w:tcW w:w="885" w:type="dxa"/>
            <w:shd w:val="clear" w:color="auto" w:fill="BFBFBF" w:themeFill="background1" w:themeFillShade="BF"/>
          </w:tcPr>
          <w:p w:rsidR="00DA7D5B" w:rsidRPr="00D52A39" w:rsidRDefault="00DA7D5B" w:rsidP="00D52A39">
            <w:pPr>
              <w:jc w:val="center"/>
              <w:rPr>
                <w:rFonts w:ascii="Times New Roman" w:hAnsi="Times New Roman"/>
                <w:b/>
              </w:rPr>
            </w:pPr>
            <w:r w:rsidRPr="00D52A39">
              <w:rPr>
                <w:rFonts w:ascii="Times New Roman" w:hAnsi="Times New Roman"/>
                <w:b/>
              </w:rPr>
              <w:t>1420</w:t>
            </w:r>
          </w:p>
        </w:tc>
        <w:tc>
          <w:tcPr>
            <w:tcW w:w="898" w:type="dxa"/>
            <w:shd w:val="clear" w:color="auto" w:fill="BFBFBF" w:themeFill="background1" w:themeFillShade="BF"/>
          </w:tcPr>
          <w:p w:rsidR="00DA7D5B" w:rsidRPr="00D52A39" w:rsidRDefault="00D660BC" w:rsidP="00D52A39">
            <w:pPr>
              <w:jc w:val="center"/>
              <w:rPr>
                <w:rFonts w:ascii="Times New Roman" w:hAnsi="Times New Roman"/>
                <w:b/>
              </w:rPr>
            </w:pPr>
            <w:r w:rsidRPr="00D52A39">
              <w:rPr>
                <w:rFonts w:ascii="Times New Roman" w:hAnsi="Times New Roman"/>
                <w:b/>
              </w:rPr>
              <w:t>5</w:t>
            </w:r>
          </w:p>
        </w:tc>
        <w:tc>
          <w:tcPr>
            <w:tcW w:w="901" w:type="dxa"/>
            <w:shd w:val="clear" w:color="auto" w:fill="BFBFBF" w:themeFill="background1" w:themeFillShade="BF"/>
          </w:tcPr>
          <w:p w:rsidR="00DA7D5B" w:rsidRPr="00D52A39" w:rsidRDefault="00DA7D5B" w:rsidP="00D52A39">
            <w:pPr>
              <w:jc w:val="center"/>
              <w:rPr>
                <w:rFonts w:ascii="Times New Roman" w:hAnsi="Times New Roman"/>
                <w:b/>
              </w:rPr>
            </w:pPr>
            <w:r w:rsidRPr="00D52A39">
              <w:rPr>
                <w:rFonts w:ascii="Times New Roman" w:hAnsi="Times New Roman"/>
                <w:b/>
              </w:rPr>
              <w:t>42349</w:t>
            </w:r>
          </w:p>
        </w:tc>
        <w:tc>
          <w:tcPr>
            <w:tcW w:w="898" w:type="dxa"/>
            <w:shd w:val="clear" w:color="auto" w:fill="BFBFBF" w:themeFill="background1" w:themeFillShade="BF"/>
          </w:tcPr>
          <w:p w:rsidR="00DA7D5B" w:rsidRPr="00D52A39" w:rsidRDefault="00DA7D5B" w:rsidP="00D52A39">
            <w:pPr>
              <w:jc w:val="center"/>
              <w:rPr>
                <w:rFonts w:ascii="Times New Roman" w:hAnsi="Times New Roman"/>
                <w:b/>
              </w:rPr>
            </w:pPr>
            <w:r w:rsidRPr="00D52A39">
              <w:rPr>
                <w:rFonts w:ascii="Times New Roman" w:hAnsi="Times New Roman"/>
                <w:b/>
              </w:rPr>
              <w:t>610</w:t>
            </w:r>
          </w:p>
        </w:tc>
        <w:tc>
          <w:tcPr>
            <w:tcW w:w="898" w:type="dxa"/>
            <w:shd w:val="clear" w:color="auto" w:fill="BFBFBF" w:themeFill="background1" w:themeFillShade="BF"/>
          </w:tcPr>
          <w:p w:rsidR="00DA7D5B" w:rsidRPr="00D52A39" w:rsidRDefault="00DA7D5B" w:rsidP="00D52A39">
            <w:pPr>
              <w:jc w:val="center"/>
              <w:rPr>
                <w:rFonts w:ascii="Times New Roman" w:hAnsi="Times New Roman"/>
                <w:b/>
              </w:rPr>
            </w:pPr>
            <w:r w:rsidRPr="00D52A39">
              <w:rPr>
                <w:rFonts w:ascii="Times New Roman" w:hAnsi="Times New Roman"/>
                <w:b/>
              </w:rPr>
              <w:t>497</w:t>
            </w:r>
          </w:p>
        </w:tc>
        <w:tc>
          <w:tcPr>
            <w:tcW w:w="869" w:type="dxa"/>
            <w:shd w:val="clear" w:color="auto" w:fill="BFBFBF" w:themeFill="background1" w:themeFillShade="BF"/>
          </w:tcPr>
          <w:p w:rsidR="00DA7D5B" w:rsidRPr="00D52A39" w:rsidRDefault="00DA7D5B" w:rsidP="00D52A39">
            <w:pPr>
              <w:jc w:val="center"/>
              <w:rPr>
                <w:rFonts w:ascii="Times New Roman" w:hAnsi="Times New Roman"/>
                <w:b/>
              </w:rPr>
            </w:pPr>
            <w:r w:rsidRPr="00D52A39">
              <w:rPr>
                <w:rFonts w:ascii="Times New Roman" w:hAnsi="Times New Roman"/>
                <w:b/>
              </w:rPr>
              <w:t>24</w:t>
            </w:r>
          </w:p>
        </w:tc>
        <w:tc>
          <w:tcPr>
            <w:tcW w:w="860" w:type="dxa"/>
            <w:shd w:val="clear" w:color="auto" w:fill="BFBFBF" w:themeFill="background1" w:themeFillShade="BF"/>
          </w:tcPr>
          <w:p w:rsidR="00DA7D5B" w:rsidRPr="00D52A39" w:rsidRDefault="00DA7D5B" w:rsidP="00D52A39">
            <w:pPr>
              <w:jc w:val="center"/>
              <w:rPr>
                <w:rFonts w:ascii="Times New Roman" w:hAnsi="Times New Roman"/>
                <w:b/>
              </w:rPr>
            </w:pPr>
            <w:r w:rsidRPr="00D52A39">
              <w:rPr>
                <w:rFonts w:ascii="Times New Roman" w:hAnsi="Times New Roman"/>
                <w:b/>
              </w:rPr>
              <w:t>4</w:t>
            </w:r>
          </w:p>
        </w:tc>
        <w:tc>
          <w:tcPr>
            <w:tcW w:w="860" w:type="dxa"/>
            <w:shd w:val="clear" w:color="auto" w:fill="BFBFBF" w:themeFill="background1" w:themeFillShade="BF"/>
          </w:tcPr>
          <w:p w:rsidR="00DA7D5B" w:rsidRPr="00D52A39" w:rsidRDefault="00DA7D5B" w:rsidP="00D52A39">
            <w:pPr>
              <w:jc w:val="center"/>
              <w:rPr>
                <w:rFonts w:ascii="Times New Roman" w:hAnsi="Times New Roman"/>
                <w:b/>
                <w:bCs/>
              </w:rPr>
            </w:pPr>
            <w:r w:rsidRPr="00D52A39">
              <w:rPr>
                <w:rFonts w:ascii="Times New Roman" w:hAnsi="Times New Roman"/>
                <w:b/>
                <w:bCs/>
              </w:rPr>
              <w:t>2</w:t>
            </w:r>
          </w:p>
        </w:tc>
      </w:tr>
      <w:tr w:rsidR="00DA7D5B" w:rsidRPr="00D52A39" w:rsidTr="008E4042">
        <w:trPr>
          <w:trHeight w:val="258"/>
        </w:trPr>
        <w:tc>
          <w:tcPr>
            <w:tcW w:w="503" w:type="dxa"/>
            <w:vAlign w:val="center"/>
          </w:tcPr>
          <w:p w:rsidR="00DA7D5B" w:rsidRPr="00D52A39" w:rsidRDefault="00DA7D5B" w:rsidP="00D52A39">
            <w:pPr>
              <w:jc w:val="center"/>
              <w:rPr>
                <w:rFonts w:ascii="Times New Roman" w:hAnsi="Times New Roman"/>
              </w:rPr>
            </w:pPr>
            <w:r w:rsidRPr="00D52A39">
              <w:rPr>
                <w:rFonts w:ascii="Times New Roman" w:hAnsi="Times New Roman"/>
              </w:rPr>
              <w:t>7</w:t>
            </w:r>
          </w:p>
        </w:tc>
        <w:tc>
          <w:tcPr>
            <w:tcW w:w="2950" w:type="dxa"/>
          </w:tcPr>
          <w:p w:rsidR="00DA7D5B" w:rsidRPr="00D52A39" w:rsidRDefault="00DA7D5B" w:rsidP="00D52A39">
            <w:pPr>
              <w:rPr>
                <w:rFonts w:ascii="Times New Roman" w:hAnsi="Times New Roman"/>
              </w:rPr>
            </w:pPr>
            <w:r w:rsidRPr="00D52A39">
              <w:rPr>
                <w:rFonts w:ascii="Times New Roman" w:hAnsi="Times New Roman"/>
                <w:sz w:val="18"/>
                <w:szCs w:val="18"/>
              </w:rPr>
              <w:t>Библиотека-филиал № 3 (с. Баляга)</w:t>
            </w:r>
          </w:p>
        </w:tc>
        <w:tc>
          <w:tcPr>
            <w:tcW w:w="901" w:type="dxa"/>
            <w:vAlign w:val="center"/>
          </w:tcPr>
          <w:p w:rsidR="00DA7D5B" w:rsidRPr="00D52A39" w:rsidRDefault="00DA7D5B" w:rsidP="00D52A39">
            <w:pPr>
              <w:jc w:val="center"/>
              <w:rPr>
                <w:rFonts w:ascii="Times New Roman" w:hAnsi="Times New Roman"/>
              </w:rPr>
            </w:pPr>
            <w:r w:rsidRPr="00D52A39">
              <w:rPr>
                <w:rFonts w:ascii="Times New Roman" w:hAnsi="Times New Roman"/>
              </w:rPr>
              <w:t>501</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5988</w:t>
            </w:r>
          </w:p>
        </w:tc>
        <w:tc>
          <w:tcPr>
            <w:tcW w:w="885" w:type="dxa"/>
          </w:tcPr>
          <w:p w:rsidR="00DA7D5B" w:rsidRPr="00D52A39" w:rsidRDefault="00DA7D5B" w:rsidP="00D52A39">
            <w:pPr>
              <w:jc w:val="center"/>
              <w:rPr>
                <w:rFonts w:ascii="Times New Roman" w:hAnsi="Times New Roman"/>
              </w:rPr>
            </w:pPr>
            <w:r w:rsidRPr="00D52A39">
              <w:rPr>
                <w:rFonts w:ascii="Times New Roman" w:hAnsi="Times New Roman"/>
              </w:rPr>
              <w:t>59</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14751</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860</w:t>
            </w:r>
          </w:p>
        </w:tc>
        <w:tc>
          <w:tcPr>
            <w:tcW w:w="885" w:type="dxa"/>
            <w:vAlign w:val="center"/>
          </w:tcPr>
          <w:p w:rsidR="00DA7D5B" w:rsidRPr="00D52A39" w:rsidRDefault="00DA7D5B" w:rsidP="00D52A39">
            <w:pPr>
              <w:jc w:val="center"/>
              <w:rPr>
                <w:rFonts w:ascii="Times New Roman" w:hAnsi="Times New Roman"/>
              </w:rPr>
            </w:pPr>
            <w:r w:rsidRPr="00D52A39">
              <w:rPr>
                <w:rFonts w:ascii="Times New Roman" w:hAnsi="Times New Roman"/>
              </w:rPr>
              <w:t>57</w:t>
            </w:r>
          </w:p>
        </w:tc>
        <w:tc>
          <w:tcPr>
            <w:tcW w:w="898" w:type="dxa"/>
          </w:tcPr>
          <w:p w:rsidR="00DA7D5B" w:rsidRPr="00D52A39" w:rsidRDefault="00D660BC" w:rsidP="00D52A39">
            <w:pPr>
              <w:jc w:val="center"/>
              <w:rPr>
                <w:rFonts w:ascii="Times New Roman" w:hAnsi="Times New Roman"/>
              </w:rPr>
            </w:pPr>
            <w:r w:rsidRPr="00D52A39">
              <w:rPr>
                <w:rFonts w:ascii="Times New Roman" w:hAnsi="Times New Roman"/>
              </w:rPr>
              <w:t>1</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4456</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140</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146</w:t>
            </w:r>
          </w:p>
        </w:tc>
        <w:tc>
          <w:tcPr>
            <w:tcW w:w="869" w:type="dxa"/>
          </w:tcPr>
          <w:p w:rsidR="00DA7D5B" w:rsidRPr="00D52A39" w:rsidRDefault="00DA7D5B" w:rsidP="00D52A39">
            <w:pPr>
              <w:jc w:val="center"/>
              <w:rPr>
                <w:rFonts w:ascii="Times New Roman" w:hAnsi="Times New Roman"/>
              </w:rPr>
            </w:pPr>
            <w:r w:rsidRPr="00D52A39">
              <w:rPr>
                <w:rFonts w:ascii="Times New Roman" w:hAnsi="Times New Roman"/>
              </w:rPr>
              <w:t>5</w:t>
            </w:r>
          </w:p>
        </w:tc>
        <w:tc>
          <w:tcPr>
            <w:tcW w:w="860" w:type="dxa"/>
          </w:tcPr>
          <w:p w:rsidR="00DA7D5B" w:rsidRPr="00D52A39" w:rsidRDefault="00DA7D5B" w:rsidP="00D52A39">
            <w:pPr>
              <w:jc w:val="center"/>
              <w:rPr>
                <w:rFonts w:ascii="Times New Roman" w:hAnsi="Times New Roman"/>
              </w:rPr>
            </w:pPr>
            <w:r w:rsidRPr="00D52A39">
              <w:rPr>
                <w:rFonts w:ascii="Times New Roman" w:hAnsi="Times New Roman"/>
              </w:rPr>
              <w:t>1</w:t>
            </w:r>
          </w:p>
        </w:tc>
        <w:tc>
          <w:tcPr>
            <w:tcW w:w="860" w:type="dxa"/>
            <w:shd w:val="clear" w:color="auto" w:fill="auto"/>
          </w:tcPr>
          <w:p w:rsidR="00DA7D5B" w:rsidRPr="00D52A39" w:rsidRDefault="00DA7D5B" w:rsidP="00D52A39">
            <w:pPr>
              <w:jc w:val="center"/>
              <w:rPr>
                <w:rFonts w:ascii="Times New Roman" w:hAnsi="Times New Roman"/>
              </w:rPr>
            </w:pPr>
            <w:r w:rsidRPr="00D52A39">
              <w:rPr>
                <w:rFonts w:ascii="Times New Roman" w:hAnsi="Times New Roman"/>
              </w:rPr>
              <w:t>0</w:t>
            </w:r>
          </w:p>
        </w:tc>
      </w:tr>
      <w:tr w:rsidR="00DA7D5B" w:rsidRPr="00D52A39" w:rsidTr="008E4042">
        <w:trPr>
          <w:trHeight w:val="258"/>
        </w:trPr>
        <w:tc>
          <w:tcPr>
            <w:tcW w:w="503" w:type="dxa"/>
            <w:vAlign w:val="center"/>
          </w:tcPr>
          <w:p w:rsidR="00DA7D5B" w:rsidRPr="00D52A39" w:rsidRDefault="00DA7D5B" w:rsidP="00D52A39">
            <w:pPr>
              <w:jc w:val="center"/>
              <w:rPr>
                <w:rFonts w:ascii="Times New Roman" w:hAnsi="Times New Roman"/>
              </w:rPr>
            </w:pPr>
            <w:r w:rsidRPr="00D52A39">
              <w:rPr>
                <w:rFonts w:ascii="Times New Roman" w:hAnsi="Times New Roman"/>
              </w:rPr>
              <w:t>8</w:t>
            </w:r>
          </w:p>
        </w:tc>
        <w:tc>
          <w:tcPr>
            <w:tcW w:w="2950" w:type="dxa"/>
          </w:tcPr>
          <w:p w:rsidR="00DA7D5B" w:rsidRPr="00D52A39" w:rsidRDefault="00DA7D5B" w:rsidP="00D52A39">
            <w:pPr>
              <w:rPr>
                <w:rFonts w:ascii="Times New Roman" w:hAnsi="Times New Roman"/>
              </w:rPr>
            </w:pPr>
            <w:r w:rsidRPr="00D52A39">
              <w:rPr>
                <w:rFonts w:ascii="Times New Roman" w:hAnsi="Times New Roman"/>
                <w:sz w:val="18"/>
                <w:szCs w:val="18"/>
              </w:rPr>
              <w:t>Биб-фил. № 4 (с. Л/Катангар)</w:t>
            </w:r>
          </w:p>
        </w:tc>
        <w:tc>
          <w:tcPr>
            <w:tcW w:w="901" w:type="dxa"/>
            <w:vAlign w:val="center"/>
          </w:tcPr>
          <w:p w:rsidR="00DA7D5B" w:rsidRPr="00D52A39" w:rsidRDefault="00DA7D5B" w:rsidP="00D52A39">
            <w:pPr>
              <w:jc w:val="center"/>
              <w:rPr>
                <w:rFonts w:ascii="Times New Roman" w:hAnsi="Times New Roman"/>
              </w:rPr>
            </w:pPr>
            <w:r w:rsidRPr="00D52A39">
              <w:rPr>
                <w:rFonts w:ascii="Times New Roman" w:hAnsi="Times New Roman"/>
              </w:rPr>
              <w:t>192</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2920</w:t>
            </w:r>
          </w:p>
        </w:tc>
        <w:tc>
          <w:tcPr>
            <w:tcW w:w="885" w:type="dxa"/>
          </w:tcPr>
          <w:p w:rsidR="00DA7D5B" w:rsidRPr="00D52A39" w:rsidRDefault="00DA7D5B" w:rsidP="00D52A39">
            <w:pPr>
              <w:jc w:val="center"/>
              <w:rPr>
                <w:rFonts w:ascii="Times New Roman" w:hAnsi="Times New Roman"/>
              </w:rPr>
            </w:pPr>
            <w:r w:rsidRPr="00D52A39">
              <w:rPr>
                <w:rFonts w:ascii="Times New Roman" w:hAnsi="Times New Roman"/>
              </w:rPr>
              <w:t>78</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4714</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11</w:t>
            </w:r>
          </w:p>
        </w:tc>
        <w:tc>
          <w:tcPr>
            <w:tcW w:w="885" w:type="dxa"/>
            <w:vAlign w:val="center"/>
          </w:tcPr>
          <w:p w:rsidR="00DA7D5B" w:rsidRPr="00D52A39" w:rsidRDefault="00DA7D5B" w:rsidP="00D52A39">
            <w:pPr>
              <w:jc w:val="center"/>
              <w:rPr>
                <w:rFonts w:ascii="Times New Roman" w:hAnsi="Times New Roman"/>
              </w:rPr>
            </w:pPr>
            <w:r w:rsidRPr="00D52A39">
              <w:rPr>
                <w:rFonts w:ascii="Times New Roman" w:hAnsi="Times New Roman"/>
              </w:rPr>
              <w:t>50</w:t>
            </w:r>
          </w:p>
        </w:tc>
        <w:tc>
          <w:tcPr>
            <w:tcW w:w="898" w:type="dxa"/>
          </w:tcPr>
          <w:p w:rsidR="00DA7D5B" w:rsidRPr="00D52A39" w:rsidRDefault="00D660BC" w:rsidP="00D52A39">
            <w:pPr>
              <w:jc w:val="center"/>
              <w:rPr>
                <w:rFonts w:ascii="Times New Roman" w:hAnsi="Times New Roman"/>
              </w:rPr>
            </w:pPr>
            <w:r w:rsidRPr="00D52A39">
              <w:rPr>
                <w:rFonts w:ascii="Times New Roman" w:hAnsi="Times New Roman"/>
              </w:rPr>
              <w:t>1</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5697</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183</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155</w:t>
            </w:r>
          </w:p>
        </w:tc>
        <w:tc>
          <w:tcPr>
            <w:tcW w:w="869" w:type="dxa"/>
          </w:tcPr>
          <w:p w:rsidR="00DA7D5B" w:rsidRPr="00D52A39" w:rsidRDefault="00DA7D5B" w:rsidP="00D52A39">
            <w:pPr>
              <w:jc w:val="center"/>
              <w:rPr>
                <w:rFonts w:ascii="Times New Roman" w:hAnsi="Times New Roman"/>
              </w:rPr>
            </w:pPr>
            <w:r w:rsidRPr="00D52A39">
              <w:rPr>
                <w:rFonts w:ascii="Times New Roman" w:hAnsi="Times New Roman"/>
              </w:rPr>
              <w:t>6</w:t>
            </w:r>
          </w:p>
        </w:tc>
        <w:tc>
          <w:tcPr>
            <w:tcW w:w="860" w:type="dxa"/>
          </w:tcPr>
          <w:p w:rsidR="00DA7D5B" w:rsidRPr="00D52A39" w:rsidRDefault="00DA7D5B" w:rsidP="00D52A39">
            <w:pPr>
              <w:jc w:val="center"/>
              <w:rPr>
                <w:rFonts w:ascii="Times New Roman" w:hAnsi="Times New Roman"/>
              </w:rPr>
            </w:pPr>
            <w:r w:rsidRPr="00D52A39">
              <w:rPr>
                <w:rFonts w:ascii="Times New Roman" w:hAnsi="Times New Roman"/>
              </w:rPr>
              <w:t>1</w:t>
            </w:r>
          </w:p>
        </w:tc>
        <w:tc>
          <w:tcPr>
            <w:tcW w:w="860" w:type="dxa"/>
            <w:shd w:val="clear" w:color="auto" w:fill="auto"/>
          </w:tcPr>
          <w:p w:rsidR="00DA7D5B" w:rsidRPr="00D52A39" w:rsidRDefault="00DA7D5B" w:rsidP="00D52A39">
            <w:pPr>
              <w:jc w:val="center"/>
              <w:rPr>
                <w:rFonts w:ascii="Times New Roman" w:hAnsi="Times New Roman"/>
              </w:rPr>
            </w:pPr>
            <w:r w:rsidRPr="00D52A39">
              <w:rPr>
                <w:rFonts w:ascii="Times New Roman" w:hAnsi="Times New Roman"/>
              </w:rPr>
              <w:t>0</w:t>
            </w:r>
          </w:p>
        </w:tc>
      </w:tr>
      <w:tr w:rsidR="00DA7D5B" w:rsidRPr="00D52A39" w:rsidTr="008E4042">
        <w:trPr>
          <w:trHeight w:val="258"/>
        </w:trPr>
        <w:tc>
          <w:tcPr>
            <w:tcW w:w="503" w:type="dxa"/>
            <w:vAlign w:val="center"/>
          </w:tcPr>
          <w:p w:rsidR="00DA7D5B" w:rsidRPr="00D52A39" w:rsidRDefault="00DA7D5B" w:rsidP="00D52A39">
            <w:pPr>
              <w:jc w:val="center"/>
              <w:rPr>
                <w:rFonts w:ascii="Times New Roman" w:hAnsi="Times New Roman"/>
              </w:rPr>
            </w:pPr>
            <w:r w:rsidRPr="00D52A39">
              <w:rPr>
                <w:rFonts w:ascii="Times New Roman" w:hAnsi="Times New Roman"/>
              </w:rPr>
              <w:t>9</w:t>
            </w:r>
          </w:p>
        </w:tc>
        <w:tc>
          <w:tcPr>
            <w:tcW w:w="2950" w:type="dxa"/>
          </w:tcPr>
          <w:p w:rsidR="00DA7D5B" w:rsidRPr="00D52A39" w:rsidRDefault="00DA7D5B" w:rsidP="00D52A39">
            <w:pPr>
              <w:rPr>
                <w:rFonts w:ascii="Times New Roman" w:hAnsi="Times New Roman"/>
              </w:rPr>
            </w:pPr>
            <w:r w:rsidRPr="00D52A39">
              <w:rPr>
                <w:rFonts w:ascii="Times New Roman" w:hAnsi="Times New Roman"/>
                <w:sz w:val="18"/>
                <w:szCs w:val="18"/>
              </w:rPr>
              <w:t>Биб-фил. № 5 (с. Тарбагатай)</w:t>
            </w:r>
          </w:p>
        </w:tc>
        <w:tc>
          <w:tcPr>
            <w:tcW w:w="901" w:type="dxa"/>
            <w:vAlign w:val="center"/>
          </w:tcPr>
          <w:p w:rsidR="00DA7D5B" w:rsidRPr="00D52A39" w:rsidRDefault="00DA7D5B" w:rsidP="00D52A39">
            <w:pPr>
              <w:jc w:val="center"/>
              <w:rPr>
                <w:rFonts w:ascii="Times New Roman" w:hAnsi="Times New Roman"/>
              </w:rPr>
            </w:pPr>
            <w:r w:rsidRPr="00D52A39">
              <w:rPr>
                <w:rFonts w:ascii="Times New Roman" w:hAnsi="Times New Roman"/>
              </w:rPr>
              <w:t>1002</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10102</w:t>
            </w:r>
          </w:p>
        </w:tc>
        <w:tc>
          <w:tcPr>
            <w:tcW w:w="885" w:type="dxa"/>
          </w:tcPr>
          <w:p w:rsidR="00DA7D5B" w:rsidRPr="00D52A39" w:rsidRDefault="00DA7D5B" w:rsidP="00D52A39">
            <w:pPr>
              <w:jc w:val="center"/>
              <w:rPr>
                <w:rFonts w:ascii="Times New Roman" w:hAnsi="Times New Roman"/>
              </w:rPr>
            </w:pPr>
            <w:r w:rsidRPr="00D52A39">
              <w:rPr>
                <w:rFonts w:ascii="Times New Roman" w:hAnsi="Times New Roman"/>
              </w:rPr>
              <w:t>51</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25782</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483</w:t>
            </w:r>
          </w:p>
        </w:tc>
        <w:tc>
          <w:tcPr>
            <w:tcW w:w="885" w:type="dxa"/>
            <w:vAlign w:val="center"/>
          </w:tcPr>
          <w:p w:rsidR="00DA7D5B" w:rsidRPr="00D52A39" w:rsidRDefault="00DA7D5B" w:rsidP="00D52A39">
            <w:pPr>
              <w:jc w:val="center"/>
              <w:rPr>
                <w:rFonts w:ascii="Times New Roman" w:hAnsi="Times New Roman"/>
              </w:rPr>
            </w:pPr>
            <w:r w:rsidRPr="00D52A39">
              <w:rPr>
                <w:rFonts w:ascii="Times New Roman" w:hAnsi="Times New Roman"/>
              </w:rPr>
              <w:t>252</w:t>
            </w:r>
          </w:p>
        </w:tc>
        <w:tc>
          <w:tcPr>
            <w:tcW w:w="898" w:type="dxa"/>
          </w:tcPr>
          <w:p w:rsidR="00DA7D5B" w:rsidRPr="00D52A39" w:rsidRDefault="00D660BC" w:rsidP="00D52A39">
            <w:pPr>
              <w:jc w:val="center"/>
              <w:rPr>
                <w:rFonts w:ascii="Times New Roman" w:hAnsi="Times New Roman"/>
              </w:rPr>
            </w:pPr>
            <w:r w:rsidRPr="00D52A39">
              <w:rPr>
                <w:rFonts w:ascii="Times New Roman" w:hAnsi="Times New Roman"/>
              </w:rPr>
              <w:t>1</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10403</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272</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216</w:t>
            </w:r>
          </w:p>
        </w:tc>
        <w:tc>
          <w:tcPr>
            <w:tcW w:w="869" w:type="dxa"/>
          </w:tcPr>
          <w:p w:rsidR="00DA7D5B" w:rsidRPr="00D52A39" w:rsidRDefault="00DA7D5B" w:rsidP="00D52A39">
            <w:pPr>
              <w:jc w:val="center"/>
              <w:rPr>
                <w:rFonts w:ascii="Times New Roman" w:hAnsi="Times New Roman"/>
              </w:rPr>
            </w:pPr>
            <w:r w:rsidRPr="00D52A39">
              <w:rPr>
                <w:rFonts w:ascii="Times New Roman" w:hAnsi="Times New Roman"/>
              </w:rPr>
              <w:t>6</w:t>
            </w:r>
          </w:p>
        </w:tc>
        <w:tc>
          <w:tcPr>
            <w:tcW w:w="860" w:type="dxa"/>
          </w:tcPr>
          <w:p w:rsidR="00DA7D5B" w:rsidRPr="00D52A39" w:rsidRDefault="00DA7D5B" w:rsidP="00D52A39">
            <w:pPr>
              <w:jc w:val="center"/>
              <w:rPr>
                <w:rFonts w:ascii="Times New Roman" w:hAnsi="Times New Roman"/>
              </w:rPr>
            </w:pPr>
            <w:r w:rsidRPr="00D52A39">
              <w:rPr>
                <w:rFonts w:ascii="Times New Roman" w:hAnsi="Times New Roman"/>
              </w:rPr>
              <w:t>1</w:t>
            </w:r>
          </w:p>
        </w:tc>
        <w:tc>
          <w:tcPr>
            <w:tcW w:w="860" w:type="dxa"/>
            <w:shd w:val="clear" w:color="auto" w:fill="auto"/>
          </w:tcPr>
          <w:p w:rsidR="00DA7D5B" w:rsidRPr="00D52A39" w:rsidRDefault="00DA7D5B" w:rsidP="00D52A39">
            <w:pPr>
              <w:jc w:val="center"/>
              <w:rPr>
                <w:rFonts w:ascii="Times New Roman" w:hAnsi="Times New Roman"/>
              </w:rPr>
            </w:pPr>
            <w:r w:rsidRPr="00D52A39">
              <w:rPr>
                <w:rFonts w:ascii="Times New Roman" w:hAnsi="Times New Roman"/>
              </w:rPr>
              <w:t>0</w:t>
            </w:r>
          </w:p>
        </w:tc>
      </w:tr>
      <w:tr w:rsidR="00DA7D5B" w:rsidRPr="00D52A39" w:rsidTr="008E4042">
        <w:trPr>
          <w:trHeight w:val="258"/>
        </w:trPr>
        <w:tc>
          <w:tcPr>
            <w:tcW w:w="503" w:type="dxa"/>
            <w:vAlign w:val="center"/>
          </w:tcPr>
          <w:p w:rsidR="00DA7D5B" w:rsidRPr="00D52A39" w:rsidRDefault="00DA7D5B" w:rsidP="00D52A39">
            <w:pPr>
              <w:jc w:val="center"/>
              <w:rPr>
                <w:rFonts w:ascii="Times New Roman" w:hAnsi="Times New Roman"/>
              </w:rPr>
            </w:pPr>
            <w:r w:rsidRPr="00D52A39">
              <w:rPr>
                <w:rFonts w:ascii="Times New Roman" w:hAnsi="Times New Roman"/>
              </w:rPr>
              <w:t>10</w:t>
            </w:r>
          </w:p>
        </w:tc>
        <w:tc>
          <w:tcPr>
            <w:tcW w:w="2950" w:type="dxa"/>
          </w:tcPr>
          <w:p w:rsidR="00DA7D5B" w:rsidRPr="00D52A39" w:rsidRDefault="00DA7D5B" w:rsidP="00D52A39">
            <w:pPr>
              <w:rPr>
                <w:rFonts w:ascii="Times New Roman" w:hAnsi="Times New Roman"/>
              </w:rPr>
            </w:pPr>
            <w:r w:rsidRPr="00D52A39">
              <w:rPr>
                <w:rFonts w:ascii="Times New Roman" w:hAnsi="Times New Roman"/>
                <w:sz w:val="18"/>
                <w:szCs w:val="18"/>
              </w:rPr>
              <w:t>Биб-фил. № 11 (с. Толбага)</w:t>
            </w:r>
          </w:p>
        </w:tc>
        <w:tc>
          <w:tcPr>
            <w:tcW w:w="901" w:type="dxa"/>
            <w:vAlign w:val="center"/>
          </w:tcPr>
          <w:p w:rsidR="00DA7D5B" w:rsidRPr="00D52A39" w:rsidRDefault="00DA7D5B" w:rsidP="00D52A39">
            <w:pPr>
              <w:jc w:val="center"/>
              <w:rPr>
                <w:rFonts w:ascii="Times New Roman" w:hAnsi="Times New Roman"/>
              </w:rPr>
            </w:pPr>
            <w:r w:rsidRPr="00D52A39">
              <w:rPr>
                <w:rFonts w:ascii="Times New Roman" w:hAnsi="Times New Roman"/>
              </w:rPr>
              <w:t>370</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2944</w:t>
            </w:r>
          </w:p>
        </w:tc>
        <w:tc>
          <w:tcPr>
            <w:tcW w:w="885" w:type="dxa"/>
          </w:tcPr>
          <w:p w:rsidR="00DA7D5B" w:rsidRPr="00D52A39" w:rsidRDefault="00DA7D5B" w:rsidP="00D52A39">
            <w:pPr>
              <w:jc w:val="center"/>
              <w:rPr>
                <w:rFonts w:ascii="Times New Roman" w:hAnsi="Times New Roman"/>
              </w:rPr>
            </w:pPr>
            <w:r w:rsidRPr="00D52A39">
              <w:rPr>
                <w:rFonts w:ascii="Times New Roman" w:hAnsi="Times New Roman"/>
              </w:rPr>
              <w:t>28</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8572</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574</w:t>
            </w:r>
          </w:p>
        </w:tc>
        <w:tc>
          <w:tcPr>
            <w:tcW w:w="885" w:type="dxa"/>
            <w:vAlign w:val="center"/>
          </w:tcPr>
          <w:p w:rsidR="00DA7D5B" w:rsidRPr="00D52A39" w:rsidRDefault="00DA7D5B" w:rsidP="00D52A39">
            <w:pPr>
              <w:jc w:val="center"/>
              <w:rPr>
                <w:rFonts w:ascii="Times New Roman" w:hAnsi="Times New Roman"/>
              </w:rPr>
            </w:pPr>
            <w:r w:rsidRPr="00D52A39">
              <w:rPr>
                <w:rFonts w:ascii="Times New Roman" w:hAnsi="Times New Roman"/>
              </w:rPr>
              <w:t>22</w:t>
            </w:r>
          </w:p>
        </w:tc>
        <w:tc>
          <w:tcPr>
            <w:tcW w:w="898" w:type="dxa"/>
          </w:tcPr>
          <w:p w:rsidR="00DA7D5B" w:rsidRPr="00D52A39" w:rsidRDefault="00D660BC" w:rsidP="00D52A39">
            <w:pPr>
              <w:jc w:val="center"/>
              <w:rPr>
                <w:rFonts w:ascii="Times New Roman" w:hAnsi="Times New Roman"/>
              </w:rPr>
            </w:pPr>
            <w:r w:rsidRPr="00D52A39">
              <w:rPr>
                <w:rFonts w:ascii="Times New Roman" w:hAnsi="Times New Roman"/>
              </w:rPr>
              <w:t>2</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6531</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175</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147</w:t>
            </w:r>
          </w:p>
        </w:tc>
        <w:tc>
          <w:tcPr>
            <w:tcW w:w="869" w:type="dxa"/>
          </w:tcPr>
          <w:p w:rsidR="00DA7D5B" w:rsidRPr="00D52A39" w:rsidRDefault="00DA7D5B" w:rsidP="00D52A39">
            <w:pPr>
              <w:jc w:val="center"/>
              <w:rPr>
                <w:rFonts w:ascii="Times New Roman" w:hAnsi="Times New Roman"/>
              </w:rPr>
            </w:pPr>
            <w:r w:rsidRPr="00D52A39">
              <w:rPr>
                <w:rFonts w:ascii="Times New Roman" w:hAnsi="Times New Roman"/>
              </w:rPr>
              <w:t>7</w:t>
            </w:r>
          </w:p>
        </w:tc>
        <w:tc>
          <w:tcPr>
            <w:tcW w:w="860" w:type="dxa"/>
          </w:tcPr>
          <w:p w:rsidR="00DA7D5B" w:rsidRPr="00D52A39" w:rsidRDefault="00DA7D5B" w:rsidP="00D52A39">
            <w:pPr>
              <w:jc w:val="center"/>
              <w:rPr>
                <w:rFonts w:ascii="Times New Roman" w:hAnsi="Times New Roman"/>
              </w:rPr>
            </w:pPr>
            <w:r w:rsidRPr="00D52A39">
              <w:rPr>
                <w:rFonts w:ascii="Times New Roman" w:hAnsi="Times New Roman"/>
              </w:rPr>
              <w:t>1</w:t>
            </w:r>
          </w:p>
        </w:tc>
        <w:tc>
          <w:tcPr>
            <w:tcW w:w="860" w:type="dxa"/>
            <w:shd w:val="clear" w:color="auto" w:fill="auto"/>
          </w:tcPr>
          <w:p w:rsidR="00DA7D5B" w:rsidRPr="00D52A39" w:rsidRDefault="00DA7D5B" w:rsidP="00D52A39">
            <w:pPr>
              <w:jc w:val="center"/>
              <w:rPr>
                <w:rFonts w:ascii="Times New Roman" w:hAnsi="Times New Roman"/>
              </w:rPr>
            </w:pPr>
            <w:r w:rsidRPr="00D52A39">
              <w:rPr>
                <w:rFonts w:ascii="Times New Roman" w:hAnsi="Times New Roman"/>
              </w:rPr>
              <w:t>0</w:t>
            </w:r>
          </w:p>
        </w:tc>
      </w:tr>
      <w:tr w:rsidR="00DA7D5B" w:rsidRPr="00D52A39" w:rsidTr="008E4042">
        <w:trPr>
          <w:trHeight w:val="258"/>
        </w:trPr>
        <w:tc>
          <w:tcPr>
            <w:tcW w:w="503" w:type="dxa"/>
            <w:vAlign w:val="center"/>
          </w:tcPr>
          <w:p w:rsidR="00DA7D5B" w:rsidRPr="00D52A39" w:rsidRDefault="00DA7D5B" w:rsidP="00D52A39">
            <w:pPr>
              <w:jc w:val="center"/>
              <w:rPr>
                <w:rFonts w:ascii="Times New Roman" w:hAnsi="Times New Roman"/>
              </w:rPr>
            </w:pPr>
            <w:r w:rsidRPr="00D52A39">
              <w:rPr>
                <w:rFonts w:ascii="Times New Roman" w:hAnsi="Times New Roman"/>
              </w:rPr>
              <w:t>11</w:t>
            </w:r>
          </w:p>
        </w:tc>
        <w:tc>
          <w:tcPr>
            <w:tcW w:w="2950" w:type="dxa"/>
          </w:tcPr>
          <w:p w:rsidR="00DA7D5B" w:rsidRPr="00D52A39" w:rsidRDefault="00DA7D5B" w:rsidP="00D52A39">
            <w:pPr>
              <w:rPr>
                <w:rFonts w:ascii="Times New Roman" w:hAnsi="Times New Roman"/>
              </w:rPr>
            </w:pPr>
            <w:r w:rsidRPr="00D52A39">
              <w:rPr>
                <w:rFonts w:ascii="Times New Roman" w:hAnsi="Times New Roman"/>
                <w:sz w:val="18"/>
                <w:szCs w:val="18"/>
              </w:rPr>
              <w:t>Биб-фил. № 12 (с. Харауз)</w:t>
            </w:r>
          </w:p>
        </w:tc>
        <w:tc>
          <w:tcPr>
            <w:tcW w:w="901" w:type="dxa"/>
            <w:vAlign w:val="center"/>
          </w:tcPr>
          <w:p w:rsidR="00DA7D5B" w:rsidRPr="00D52A39" w:rsidRDefault="00DA7D5B" w:rsidP="00D52A39">
            <w:pPr>
              <w:jc w:val="center"/>
              <w:rPr>
                <w:rFonts w:ascii="Times New Roman" w:hAnsi="Times New Roman"/>
              </w:rPr>
            </w:pPr>
            <w:r w:rsidRPr="00D52A39">
              <w:rPr>
                <w:rFonts w:ascii="Times New Roman" w:hAnsi="Times New Roman"/>
              </w:rPr>
              <w:t>501</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6715</w:t>
            </w:r>
          </w:p>
        </w:tc>
        <w:tc>
          <w:tcPr>
            <w:tcW w:w="885" w:type="dxa"/>
          </w:tcPr>
          <w:p w:rsidR="00DA7D5B" w:rsidRPr="00D52A39" w:rsidRDefault="00DA7D5B" w:rsidP="00D52A39">
            <w:pPr>
              <w:jc w:val="center"/>
              <w:rPr>
                <w:rFonts w:ascii="Times New Roman" w:hAnsi="Times New Roman"/>
              </w:rPr>
            </w:pPr>
            <w:r w:rsidRPr="00D52A39">
              <w:rPr>
                <w:rFonts w:ascii="Times New Roman" w:hAnsi="Times New Roman"/>
              </w:rPr>
              <w:t>101</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9345</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731</w:t>
            </w:r>
          </w:p>
        </w:tc>
        <w:tc>
          <w:tcPr>
            <w:tcW w:w="885" w:type="dxa"/>
            <w:vAlign w:val="center"/>
          </w:tcPr>
          <w:p w:rsidR="00DA7D5B" w:rsidRPr="00D52A39" w:rsidRDefault="00DA7D5B" w:rsidP="00D52A39">
            <w:pPr>
              <w:jc w:val="center"/>
              <w:rPr>
                <w:rFonts w:ascii="Times New Roman" w:hAnsi="Times New Roman"/>
              </w:rPr>
            </w:pPr>
            <w:r w:rsidRPr="00D52A39">
              <w:rPr>
                <w:rFonts w:ascii="Times New Roman" w:hAnsi="Times New Roman"/>
              </w:rPr>
              <w:t>41</w:t>
            </w:r>
          </w:p>
        </w:tc>
        <w:tc>
          <w:tcPr>
            <w:tcW w:w="898" w:type="dxa"/>
          </w:tcPr>
          <w:p w:rsidR="00DA7D5B" w:rsidRPr="00D52A39" w:rsidRDefault="00D660BC" w:rsidP="00D52A39">
            <w:pPr>
              <w:jc w:val="center"/>
              <w:rPr>
                <w:rFonts w:ascii="Times New Roman" w:hAnsi="Times New Roman"/>
              </w:rPr>
            </w:pPr>
            <w:r w:rsidRPr="00D52A39">
              <w:rPr>
                <w:rFonts w:ascii="Times New Roman" w:hAnsi="Times New Roman"/>
              </w:rPr>
              <w:t>2</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12429</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248</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195</w:t>
            </w:r>
          </w:p>
        </w:tc>
        <w:tc>
          <w:tcPr>
            <w:tcW w:w="869" w:type="dxa"/>
          </w:tcPr>
          <w:p w:rsidR="00DA7D5B" w:rsidRPr="00D52A39" w:rsidRDefault="00DA7D5B" w:rsidP="00D52A39">
            <w:pPr>
              <w:jc w:val="center"/>
              <w:rPr>
                <w:rFonts w:ascii="Times New Roman" w:hAnsi="Times New Roman"/>
              </w:rPr>
            </w:pPr>
            <w:r w:rsidRPr="00D52A39">
              <w:rPr>
                <w:rFonts w:ascii="Times New Roman" w:hAnsi="Times New Roman"/>
              </w:rPr>
              <w:t>9</w:t>
            </w:r>
          </w:p>
        </w:tc>
        <w:tc>
          <w:tcPr>
            <w:tcW w:w="860" w:type="dxa"/>
          </w:tcPr>
          <w:p w:rsidR="00DA7D5B" w:rsidRPr="00D52A39" w:rsidRDefault="00DA7D5B" w:rsidP="00D52A39">
            <w:pPr>
              <w:jc w:val="center"/>
              <w:rPr>
                <w:rFonts w:ascii="Times New Roman" w:hAnsi="Times New Roman"/>
              </w:rPr>
            </w:pPr>
            <w:r w:rsidRPr="00D52A39">
              <w:rPr>
                <w:rFonts w:ascii="Times New Roman" w:hAnsi="Times New Roman"/>
              </w:rPr>
              <w:t>1</w:t>
            </w:r>
          </w:p>
        </w:tc>
        <w:tc>
          <w:tcPr>
            <w:tcW w:w="860" w:type="dxa"/>
            <w:shd w:val="clear" w:color="auto" w:fill="auto"/>
          </w:tcPr>
          <w:p w:rsidR="00DA7D5B" w:rsidRPr="00D52A39" w:rsidRDefault="00DA7D5B" w:rsidP="00D52A39">
            <w:pPr>
              <w:jc w:val="center"/>
              <w:rPr>
                <w:rFonts w:ascii="Times New Roman" w:hAnsi="Times New Roman"/>
              </w:rPr>
            </w:pPr>
            <w:r w:rsidRPr="00D52A39">
              <w:rPr>
                <w:rFonts w:ascii="Times New Roman" w:hAnsi="Times New Roman"/>
              </w:rPr>
              <w:t>1</w:t>
            </w:r>
          </w:p>
        </w:tc>
      </w:tr>
      <w:tr w:rsidR="00DA7D5B" w:rsidRPr="00D52A39" w:rsidTr="008E4042">
        <w:trPr>
          <w:trHeight w:val="258"/>
        </w:trPr>
        <w:tc>
          <w:tcPr>
            <w:tcW w:w="503" w:type="dxa"/>
            <w:vAlign w:val="center"/>
          </w:tcPr>
          <w:p w:rsidR="00DA7D5B" w:rsidRPr="00D52A39" w:rsidRDefault="00DA7D5B" w:rsidP="00D52A39">
            <w:pPr>
              <w:jc w:val="center"/>
              <w:rPr>
                <w:rFonts w:ascii="Times New Roman" w:hAnsi="Times New Roman"/>
              </w:rPr>
            </w:pPr>
            <w:r w:rsidRPr="00D52A39">
              <w:rPr>
                <w:rFonts w:ascii="Times New Roman" w:hAnsi="Times New Roman"/>
              </w:rPr>
              <w:t>12</w:t>
            </w:r>
          </w:p>
        </w:tc>
        <w:tc>
          <w:tcPr>
            <w:tcW w:w="2950" w:type="dxa"/>
          </w:tcPr>
          <w:p w:rsidR="00DA7D5B" w:rsidRPr="00D52A39" w:rsidRDefault="00DA7D5B" w:rsidP="00D52A39">
            <w:pPr>
              <w:rPr>
                <w:rFonts w:ascii="Times New Roman" w:hAnsi="Times New Roman"/>
              </w:rPr>
            </w:pPr>
            <w:r w:rsidRPr="00D52A39">
              <w:rPr>
                <w:rFonts w:ascii="Times New Roman" w:hAnsi="Times New Roman"/>
                <w:sz w:val="18"/>
                <w:szCs w:val="18"/>
              </w:rPr>
              <w:t>Биб-фил. №13 (с. Баляга-Катангар)</w:t>
            </w:r>
          </w:p>
        </w:tc>
        <w:tc>
          <w:tcPr>
            <w:tcW w:w="901" w:type="dxa"/>
            <w:vAlign w:val="center"/>
          </w:tcPr>
          <w:p w:rsidR="00DA7D5B" w:rsidRPr="00D52A39" w:rsidRDefault="00DA7D5B" w:rsidP="00D52A39">
            <w:pPr>
              <w:jc w:val="center"/>
              <w:rPr>
                <w:rFonts w:ascii="Times New Roman" w:hAnsi="Times New Roman"/>
              </w:rPr>
            </w:pPr>
            <w:r w:rsidRPr="00D52A39">
              <w:rPr>
                <w:rFonts w:ascii="Times New Roman" w:hAnsi="Times New Roman"/>
              </w:rPr>
              <w:t>118</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1477</w:t>
            </w:r>
          </w:p>
        </w:tc>
        <w:tc>
          <w:tcPr>
            <w:tcW w:w="885" w:type="dxa"/>
          </w:tcPr>
          <w:p w:rsidR="00DA7D5B" w:rsidRPr="00D52A39" w:rsidRDefault="00DA7D5B" w:rsidP="00D52A39">
            <w:pPr>
              <w:jc w:val="center"/>
              <w:rPr>
                <w:rFonts w:ascii="Times New Roman" w:hAnsi="Times New Roman"/>
              </w:rPr>
            </w:pPr>
            <w:r w:rsidRPr="00D52A39">
              <w:rPr>
                <w:rFonts w:ascii="Times New Roman" w:hAnsi="Times New Roman"/>
              </w:rPr>
              <w:t>51</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3004</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131</w:t>
            </w:r>
          </w:p>
        </w:tc>
        <w:tc>
          <w:tcPr>
            <w:tcW w:w="885" w:type="dxa"/>
            <w:vAlign w:val="center"/>
          </w:tcPr>
          <w:p w:rsidR="00DA7D5B" w:rsidRPr="00D52A39" w:rsidRDefault="00DA7D5B" w:rsidP="00D52A39">
            <w:pPr>
              <w:jc w:val="center"/>
              <w:rPr>
                <w:rFonts w:ascii="Times New Roman" w:hAnsi="Times New Roman"/>
              </w:rPr>
            </w:pPr>
            <w:r w:rsidRPr="00D52A39">
              <w:rPr>
                <w:rFonts w:ascii="Times New Roman" w:hAnsi="Times New Roman"/>
              </w:rPr>
              <w:t>42</w:t>
            </w:r>
          </w:p>
        </w:tc>
        <w:tc>
          <w:tcPr>
            <w:tcW w:w="898" w:type="dxa"/>
          </w:tcPr>
          <w:p w:rsidR="00DA7D5B" w:rsidRPr="00D52A39" w:rsidRDefault="00D660BC" w:rsidP="00D52A39">
            <w:pPr>
              <w:jc w:val="center"/>
              <w:rPr>
                <w:rFonts w:ascii="Times New Roman" w:hAnsi="Times New Roman"/>
              </w:rPr>
            </w:pPr>
            <w:r w:rsidRPr="00D52A39">
              <w:rPr>
                <w:rFonts w:ascii="Times New Roman" w:hAnsi="Times New Roman"/>
              </w:rPr>
              <w:t>1</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7340</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103</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70</w:t>
            </w:r>
          </w:p>
        </w:tc>
        <w:tc>
          <w:tcPr>
            <w:tcW w:w="869" w:type="dxa"/>
          </w:tcPr>
          <w:p w:rsidR="00DA7D5B" w:rsidRPr="00D52A39" w:rsidRDefault="00DA7D5B" w:rsidP="00D52A39">
            <w:pPr>
              <w:jc w:val="center"/>
              <w:rPr>
                <w:rFonts w:ascii="Times New Roman" w:hAnsi="Times New Roman"/>
              </w:rPr>
            </w:pPr>
            <w:r w:rsidRPr="00D52A39">
              <w:rPr>
                <w:rFonts w:ascii="Times New Roman" w:hAnsi="Times New Roman"/>
              </w:rPr>
              <w:t>4</w:t>
            </w:r>
          </w:p>
        </w:tc>
        <w:tc>
          <w:tcPr>
            <w:tcW w:w="860" w:type="dxa"/>
          </w:tcPr>
          <w:p w:rsidR="00DA7D5B" w:rsidRPr="00D52A39" w:rsidRDefault="00DA7D5B" w:rsidP="00D52A39">
            <w:pPr>
              <w:jc w:val="center"/>
              <w:rPr>
                <w:rFonts w:ascii="Times New Roman" w:hAnsi="Times New Roman"/>
              </w:rPr>
            </w:pPr>
            <w:r w:rsidRPr="00D52A39">
              <w:rPr>
                <w:rFonts w:ascii="Times New Roman" w:hAnsi="Times New Roman"/>
              </w:rPr>
              <w:t>1</w:t>
            </w:r>
          </w:p>
        </w:tc>
        <w:tc>
          <w:tcPr>
            <w:tcW w:w="860" w:type="dxa"/>
            <w:shd w:val="clear" w:color="auto" w:fill="auto"/>
          </w:tcPr>
          <w:p w:rsidR="00DA7D5B" w:rsidRPr="00D52A39" w:rsidRDefault="00DA7D5B" w:rsidP="00D52A39">
            <w:pPr>
              <w:jc w:val="center"/>
              <w:rPr>
                <w:rFonts w:ascii="Times New Roman" w:hAnsi="Times New Roman"/>
              </w:rPr>
            </w:pPr>
            <w:r w:rsidRPr="00D52A39">
              <w:rPr>
                <w:rFonts w:ascii="Times New Roman" w:hAnsi="Times New Roman"/>
              </w:rPr>
              <w:t>0</w:t>
            </w:r>
          </w:p>
        </w:tc>
      </w:tr>
      <w:tr w:rsidR="00DA7D5B" w:rsidRPr="00D52A39" w:rsidTr="008E4042">
        <w:trPr>
          <w:trHeight w:val="258"/>
        </w:trPr>
        <w:tc>
          <w:tcPr>
            <w:tcW w:w="503" w:type="dxa"/>
            <w:vAlign w:val="center"/>
          </w:tcPr>
          <w:p w:rsidR="00DA7D5B" w:rsidRPr="00D52A39" w:rsidRDefault="00DA7D5B" w:rsidP="00D52A39">
            <w:pPr>
              <w:jc w:val="center"/>
              <w:rPr>
                <w:rFonts w:ascii="Times New Roman" w:hAnsi="Times New Roman"/>
              </w:rPr>
            </w:pPr>
            <w:r w:rsidRPr="00D52A39">
              <w:rPr>
                <w:rFonts w:ascii="Times New Roman" w:hAnsi="Times New Roman"/>
              </w:rPr>
              <w:t>13</w:t>
            </w:r>
          </w:p>
        </w:tc>
        <w:tc>
          <w:tcPr>
            <w:tcW w:w="2950" w:type="dxa"/>
          </w:tcPr>
          <w:p w:rsidR="00DA7D5B" w:rsidRPr="00D52A39" w:rsidRDefault="00DA7D5B" w:rsidP="00D52A39">
            <w:pPr>
              <w:rPr>
                <w:rFonts w:ascii="Times New Roman" w:hAnsi="Times New Roman"/>
              </w:rPr>
            </w:pPr>
            <w:r w:rsidRPr="00D52A39">
              <w:rPr>
                <w:rFonts w:ascii="Times New Roman" w:hAnsi="Times New Roman"/>
                <w:sz w:val="18"/>
                <w:szCs w:val="18"/>
              </w:rPr>
              <w:t>Биб-фил. № 14 (с. Катангар)</w:t>
            </w:r>
          </w:p>
        </w:tc>
        <w:tc>
          <w:tcPr>
            <w:tcW w:w="901" w:type="dxa"/>
            <w:vAlign w:val="center"/>
          </w:tcPr>
          <w:p w:rsidR="00DA7D5B" w:rsidRPr="00D52A39" w:rsidRDefault="00DA7D5B" w:rsidP="00D52A39">
            <w:pPr>
              <w:jc w:val="center"/>
              <w:rPr>
                <w:rFonts w:ascii="Times New Roman" w:hAnsi="Times New Roman"/>
              </w:rPr>
            </w:pPr>
            <w:r w:rsidRPr="00D52A39">
              <w:rPr>
                <w:rFonts w:ascii="Times New Roman" w:hAnsi="Times New Roman"/>
              </w:rPr>
              <w:t>100</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1564</w:t>
            </w:r>
          </w:p>
        </w:tc>
        <w:tc>
          <w:tcPr>
            <w:tcW w:w="885" w:type="dxa"/>
          </w:tcPr>
          <w:p w:rsidR="00DA7D5B" w:rsidRPr="00D52A39" w:rsidRDefault="00DA7D5B" w:rsidP="00D52A39">
            <w:pPr>
              <w:jc w:val="center"/>
              <w:rPr>
                <w:rFonts w:ascii="Times New Roman" w:hAnsi="Times New Roman"/>
              </w:rPr>
            </w:pPr>
            <w:r w:rsidRPr="00D52A39">
              <w:rPr>
                <w:rFonts w:ascii="Times New Roman" w:hAnsi="Times New Roman"/>
              </w:rPr>
              <w:t>62</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3200</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184</w:t>
            </w:r>
          </w:p>
        </w:tc>
        <w:tc>
          <w:tcPr>
            <w:tcW w:w="885" w:type="dxa"/>
            <w:vAlign w:val="center"/>
          </w:tcPr>
          <w:p w:rsidR="00DA7D5B" w:rsidRPr="00D52A39" w:rsidRDefault="00DA7D5B" w:rsidP="00D52A39">
            <w:pPr>
              <w:jc w:val="center"/>
              <w:rPr>
                <w:rFonts w:ascii="Times New Roman" w:hAnsi="Times New Roman"/>
              </w:rPr>
            </w:pPr>
            <w:r w:rsidRPr="00D52A39">
              <w:rPr>
                <w:rFonts w:ascii="Times New Roman" w:hAnsi="Times New Roman"/>
              </w:rPr>
              <w:t>16</w:t>
            </w:r>
          </w:p>
        </w:tc>
        <w:tc>
          <w:tcPr>
            <w:tcW w:w="898" w:type="dxa"/>
          </w:tcPr>
          <w:p w:rsidR="00DA7D5B" w:rsidRPr="00D52A39" w:rsidRDefault="00D660BC" w:rsidP="00D52A39">
            <w:pPr>
              <w:jc w:val="center"/>
              <w:rPr>
                <w:rFonts w:ascii="Times New Roman" w:hAnsi="Times New Roman"/>
              </w:rPr>
            </w:pPr>
            <w:r w:rsidRPr="00D52A39">
              <w:rPr>
                <w:rFonts w:ascii="Times New Roman" w:hAnsi="Times New Roman"/>
              </w:rPr>
              <w:t>2</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7594</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124</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113</w:t>
            </w:r>
          </w:p>
        </w:tc>
        <w:tc>
          <w:tcPr>
            <w:tcW w:w="869" w:type="dxa"/>
          </w:tcPr>
          <w:p w:rsidR="00DA7D5B" w:rsidRPr="00D52A39" w:rsidRDefault="00DA7D5B" w:rsidP="00D52A39">
            <w:pPr>
              <w:jc w:val="center"/>
              <w:rPr>
                <w:rFonts w:ascii="Times New Roman" w:hAnsi="Times New Roman"/>
              </w:rPr>
            </w:pPr>
            <w:r w:rsidRPr="00D52A39">
              <w:rPr>
                <w:rFonts w:ascii="Times New Roman" w:hAnsi="Times New Roman"/>
              </w:rPr>
              <w:t>3</w:t>
            </w:r>
          </w:p>
        </w:tc>
        <w:tc>
          <w:tcPr>
            <w:tcW w:w="860" w:type="dxa"/>
          </w:tcPr>
          <w:p w:rsidR="00DA7D5B" w:rsidRPr="00D52A39" w:rsidRDefault="00DA7D5B" w:rsidP="00D52A39">
            <w:pPr>
              <w:jc w:val="center"/>
              <w:rPr>
                <w:rFonts w:ascii="Times New Roman" w:hAnsi="Times New Roman"/>
              </w:rPr>
            </w:pPr>
            <w:r w:rsidRPr="00D52A39">
              <w:rPr>
                <w:rFonts w:ascii="Times New Roman" w:hAnsi="Times New Roman"/>
              </w:rPr>
              <w:t>0</w:t>
            </w:r>
          </w:p>
        </w:tc>
        <w:tc>
          <w:tcPr>
            <w:tcW w:w="860" w:type="dxa"/>
            <w:shd w:val="clear" w:color="auto" w:fill="auto"/>
          </w:tcPr>
          <w:p w:rsidR="00DA7D5B" w:rsidRPr="00D52A39" w:rsidRDefault="00DA7D5B" w:rsidP="00D52A39">
            <w:pPr>
              <w:jc w:val="center"/>
              <w:rPr>
                <w:rFonts w:ascii="Times New Roman" w:hAnsi="Times New Roman"/>
              </w:rPr>
            </w:pPr>
            <w:r w:rsidRPr="00D52A39">
              <w:rPr>
                <w:rFonts w:ascii="Times New Roman" w:hAnsi="Times New Roman"/>
              </w:rPr>
              <w:t>0</w:t>
            </w:r>
          </w:p>
        </w:tc>
      </w:tr>
      <w:tr w:rsidR="00DA7D5B" w:rsidRPr="00D52A39" w:rsidTr="008E4042">
        <w:trPr>
          <w:trHeight w:val="258"/>
        </w:trPr>
        <w:tc>
          <w:tcPr>
            <w:tcW w:w="503" w:type="dxa"/>
            <w:vAlign w:val="center"/>
          </w:tcPr>
          <w:p w:rsidR="00DA7D5B" w:rsidRPr="00D52A39" w:rsidRDefault="00DA7D5B" w:rsidP="00D52A39">
            <w:pPr>
              <w:jc w:val="center"/>
              <w:rPr>
                <w:rFonts w:ascii="Times New Roman" w:hAnsi="Times New Roman"/>
              </w:rPr>
            </w:pPr>
            <w:r w:rsidRPr="00D52A39">
              <w:rPr>
                <w:rFonts w:ascii="Times New Roman" w:hAnsi="Times New Roman"/>
              </w:rPr>
              <w:t>14</w:t>
            </w:r>
          </w:p>
        </w:tc>
        <w:tc>
          <w:tcPr>
            <w:tcW w:w="2950" w:type="dxa"/>
          </w:tcPr>
          <w:p w:rsidR="00DA7D5B" w:rsidRPr="00D52A39" w:rsidRDefault="00DA7D5B" w:rsidP="00D52A39">
            <w:pPr>
              <w:rPr>
                <w:rFonts w:ascii="Times New Roman" w:hAnsi="Times New Roman"/>
              </w:rPr>
            </w:pPr>
            <w:r w:rsidRPr="00D52A39">
              <w:rPr>
                <w:rFonts w:ascii="Times New Roman" w:hAnsi="Times New Roman"/>
                <w:sz w:val="18"/>
                <w:szCs w:val="18"/>
              </w:rPr>
              <w:t>Биб-фил. № 15 (с. Орсук)</w:t>
            </w:r>
          </w:p>
        </w:tc>
        <w:tc>
          <w:tcPr>
            <w:tcW w:w="901" w:type="dxa"/>
            <w:vAlign w:val="center"/>
          </w:tcPr>
          <w:p w:rsidR="00DA7D5B" w:rsidRPr="00D52A39" w:rsidRDefault="00DA7D5B" w:rsidP="00D52A39">
            <w:pPr>
              <w:jc w:val="center"/>
              <w:rPr>
                <w:rFonts w:ascii="Times New Roman" w:hAnsi="Times New Roman"/>
              </w:rPr>
            </w:pPr>
            <w:r w:rsidRPr="00D52A39">
              <w:rPr>
                <w:rFonts w:ascii="Times New Roman" w:hAnsi="Times New Roman"/>
              </w:rPr>
              <w:t>163</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2575</w:t>
            </w:r>
          </w:p>
        </w:tc>
        <w:tc>
          <w:tcPr>
            <w:tcW w:w="885" w:type="dxa"/>
          </w:tcPr>
          <w:p w:rsidR="00DA7D5B" w:rsidRPr="00D52A39" w:rsidRDefault="00DA7D5B" w:rsidP="00D52A39">
            <w:pPr>
              <w:jc w:val="center"/>
              <w:rPr>
                <w:rFonts w:ascii="Times New Roman" w:hAnsi="Times New Roman"/>
              </w:rPr>
            </w:pPr>
            <w:r w:rsidRPr="00D52A39">
              <w:rPr>
                <w:rFonts w:ascii="Times New Roman" w:hAnsi="Times New Roman"/>
              </w:rPr>
              <w:t>63</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3054</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19</w:t>
            </w:r>
          </w:p>
        </w:tc>
        <w:tc>
          <w:tcPr>
            <w:tcW w:w="885" w:type="dxa"/>
            <w:vAlign w:val="center"/>
          </w:tcPr>
          <w:p w:rsidR="00DA7D5B" w:rsidRPr="00D52A39" w:rsidRDefault="00DA7D5B" w:rsidP="00D52A39">
            <w:pPr>
              <w:jc w:val="center"/>
              <w:rPr>
                <w:rFonts w:ascii="Times New Roman" w:hAnsi="Times New Roman"/>
              </w:rPr>
            </w:pPr>
            <w:r w:rsidRPr="00D52A39">
              <w:rPr>
                <w:rFonts w:ascii="Times New Roman" w:hAnsi="Times New Roman"/>
              </w:rPr>
              <w:t>32</w:t>
            </w:r>
          </w:p>
        </w:tc>
        <w:tc>
          <w:tcPr>
            <w:tcW w:w="898" w:type="dxa"/>
          </w:tcPr>
          <w:p w:rsidR="00DA7D5B" w:rsidRPr="00D52A39" w:rsidRDefault="00D660BC" w:rsidP="00D52A39">
            <w:pPr>
              <w:jc w:val="center"/>
              <w:rPr>
                <w:rFonts w:ascii="Times New Roman" w:hAnsi="Times New Roman"/>
              </w:rPr>
            </w:pPr>
            <w:r w:rsidRPr="00D52A39">
              <w:rPr>
                <w:rFonts w:ascii="Times New Roman" w:hAnsi="Times New Roman"/>
              </w:rPr>
              <w:t>2</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3999</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112</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120</w:t>
            </w:r>
          </w:p>
        </w:tc>
        <w:tc>
          <w:tcPr>
            <w:tcW w:w="869" w:type="dxa"/>
          </w:tcPr>
          <w:p w:rsidR="00DA7D5B" w:rsidRPr="00D52A39" w:rsidRDefault="00DA7D5B" w:rsidP="00D52A39">
            <w:pPr>
              <w:jc w:val="center"/>
              <w:rPr>
                <w:rFonts w:ascii="Times New Roman" w:hAnsi="Times New Roman"/>
              </w:rPr>
            </w:pPr>
            <w:r w:rsidRPr="00D52A39">
              <w:rPr>
                <w:rFonts w:ascii="Times New Roman" w:hAnsi="Times New Roman"/>
              </w:rPr>
              <w:t>6</w:t>
            </w:r>
          </w:p>
        </w:tc>
        <w:tc>
          <w:tcPr>
            <w:tcW w:w="860" w:type="dxa"/>
          </w:tcPr>
          <w:p w:rsidR="00DA7D5B" w:rsidRPr="00D52A39" w:rsidRDefault="00DA7D5B" w:rsidP="00D52A39">
            <w:pPr>
              <w:jc w:val="center"/>
              <w:rPr>
                <w:rFonts w:ascii="Times New Roman" w:hAnsi="Times New Roman"/>
              </w:rPr>
            </w:pPr>
            <w:r w:rsidRPr="00D52A39">
              <w:rPr>
                <w:rFonts w:ascii="Times New Roman" w:hAnsi="Times New Roman"/>
              </w:rPr>
              <w:t>0</w:t>
            </w:r>
          </w:p>
        </w:tc>
        <w:tc>
          <w:tcPr>
            <w:tcW w:w="860" w:type="dxa"/>
            <w:shd w:val="clear" w:color="auto" w:fill="auto"/>
          </w:tcPr>
          <w:p w:rsidR="00DA7D5B" w:rsidRPr="00D52A39" w:rsidRDefault="00DA7D5B" w:rsidP="00D52A39">
            <w:pPr>
              <w:jc w:val="center"/>
              <w:rPr>
                <w:rFonts w:ascii="Times New Roman" w:hAnsi="Times New Roman"/>
              </w:rPr>
            </w:pPr>
            <w:r w:rsidRPr="00D52A39">
              <w:rPr>
                <w:rFonts w:ascii="Times New Roman" w:hAnsi="Times New Roman"/>
              </w:rPr>
              <w:t>1</w:t>
            </w:r>
          </w:p>
        </w:tc>
      </w:tr>
      <w:tr w:rsidR="00DA7D5B" w:rsidRPr="00D52A39" w:rsidTr="008E4042">
        <w:trPr>
          <w:trHeight w:val="258"/>
        </w:trPr>
        <w:tc>
          <w:tcPr>
            <w:tcW w:w="503" w:type="dxa"/>
            <w:vAlign w:val="center"/>
          </w:tcPr>
          <w:p w:rsidR="00DA7D5B" w:rsidRPr="00D52A39" w:rsidRDefault="00DA7D5B" w:rsidP="00D52A39">
            <w:pPr>
              <w:jc w:val="center"/>
              <w:rPr>
                <w:rFonts w:ascii="Times New Roman" w:hAnsi="Times New Roman"/>
              </w:rPr>
            </w:pPr>
            <w:r w:rsidRPr="00D52A39">
              <w:rPr>
                <w:rFonts w:ascii="Times New Roman" w:hAnsi="Times New Roman"/>
              </w:rPr>
              <w:t>15</w:t>
            </w:r>
          </w:p>
        </w:tc>
        <w:tc>
          <w:tcPr>
            <w:tcW w:w="2950" w:type="dxa"/>
          </w:tcPr>
          <w:p w:rsidR="00DA7D5B" w:rsidRPr="00D52A39" w:rsidRDefault="00DA7D5B" w:rsidP="00D52A39">
            <w:pPr>
              <w:rPr>
                <w:rFonts w:ascii="Times New Roman" w:hAnsi="Times New Roman"/>
              </w:rPr>
            </w:pPr>
            <w:r w:rsidRPr="00D52A39">
              <w:rPr>
                <w:rFonts w:ascii="Times New Roman" w:hAnsi="Times New Roman"/>
                <w:sz w:val="18"/>
                <w:szCs w:val="18"/>
              </w:rPr>
              <w:t>Биб-фил. № 16 (с. Катаево)</w:t>
            </w:r>
          </w:p>
        </w:tc>
        <w:tc>
          <w:tcPr>
            <w:tcW w:w="901" w:type="dxa"/>
            <w:vAlign w:val="center"/>
          </w:tcPr>
          <w:p w:rsidR="00DA7D5B" w:rsidRPr="00D52A39" w:rsidRDefault="00DA7D5B" w:rsidP="00D52A39">
            <w:pPr>
              <w:jc w:val="center"/>
              <w:rPr>
                <w:rFonts w:ascii="Times New Roman" w:hAnsi="Times New Roman"/>
              </w:rPr>
            </w:pPr>
            <w:r w:rsidRPr="00D52A39">
              <w:rPr>
                <w:rFonts w:ascii="Times New Roman" w:hAnsi="Times New Roman"/>
              </w:rPr>
              <w:t>504</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7098</w:t>
            </w:r>
          </w:p>
        </w:tc>
        <w:tc>
          <w:tcPr>
            <w:tcW w:w="885" w:type="dxa"/>
          </w:tcPr>
          <w:p w:rsidR="00DA7D5B" w:rsidRPr="00D52A39" w:rsidRDefault="00DA7D5B" w:rsidP="00D52A39">
            <w:pPr>
              <w:jc w:val="center"/>
              <w:rPr>
                <w:rFonts w:ascii="Times New Roman" w:hAnsi="Times New Roman"/>
              </w:rPr>
            </w:pPr>
            <w:r w:rsidRPr="00D52A39">
              <w:rPr>
                <w:rFonts w:ascii="Times New Roman" w:hAnsi="Times New Roman"/>
              </w:rPr>
              <w:t>108</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19913</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1504</w:t>
            </w:r>
          </w:p>
        </w:tc>
        <w:tc>
          <w:tcPr>
            <w:tcW w:w="885" w:type="dxa"/>
            <w:vAlign w:val="center"/>
          </w:tcPr>
          <w:p w:rsidR="00DA7D5B" w:rsidRPr="00D52A39" w:rsidRDefault="00DA7D5B" w:rsidP="00D52A39">
            <w:pPr>
              <w:jc w:val="center"/>
              <w:rPr>
                <w:rFonts w:ascii="Times New Roman" w:hAnsi="Times New Roman"/>
              </w:rPr>
            </w:pPr>
            <w:r w:rsidRPr="00D52A39">
              <w:rPr>
                <w:rFonts w:ascii="Times New Roman" w:hAnsi="Times New Roman"/>
              </w:rPr>
              <w:t>78</w:t>
            </w:r>
          </w:p>
        </w:tc>
        <w:tc>
          <w:tcPr>
            <w:tcW w:w="898" w:type="dxa"/>
          </w:tcPr>
          <w:p w:rsidR="00DA7D5B" w:rsidRPr="00D52A39" w:rsidRDefault="00D660BC" w:rsidP="00D52A39">
            <w:pPr>
              <w:jc w:val="center"/>
              <w:rPr>
                <w:rFonts w:ascii="Times New Roman" w:hAnsi="Times New Roman"/>
              </w:rPr>
            </w:pPr>
            <w:r w:rsidRPr="00D52A39">
              <w:rPr>
                <w:rFonts w:ascii="Times New Roman" w:hAnsi="Times New Roman"/>
              </w:rPr>
              <w:t>2</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10172</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198</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216</w:t>
            </w:r>
          </w:p>
        </w:tc>
        <w:tc>
          <w:tcPr>
            <w:tcW w:w="869" w:type="dxa"/>
          </w:tcPr>
          <w:p w:rsidR="00DA7D5B" w:rsidRPr="00D52A39" w:rsidRDefault="00DA7D5B" w:rsidP="00D52A39">
            <w:pPr>
              <w:jc w:val="center"/>
              <w:rPr>
                <w:rFonts w:ascii="Times New Roman" w:hAnsi="Times New Roman"/>
              </w:rPr>
            </w:pPr>
            <w:r w:rsidRPr="00D52A39">
              <w:rPr>
                <w:rFonts w:ascii="Times New Roman" w:hAnsi="Times New Roman"/>
              </w:rPr>
              <w:t>10</w:t>
            </w:r>
          </w:p>
        </w:tc>
        <w:tc>
          <w:tcPr>
            <w:tcW w:w="860" w:type="dxa"/>
          </w:tcPr>
          <w:p w:rsidR="00DA7D5B" w:rsidRPr="00D52A39" w:rsidRDefault="00DA7D5B" w:rsidP="00D52A39">
            <w:pPr>
              <w:jc w:val="center"/>
              <w:rPr>
                <w:rFonts w:ascii="Times New Roman" w:hAnsi="Times New Roman"/>
              </w:rPr>
            </w:pPr>
            <w:r w:rsidRPr="00D52A39">
              <w:rPr>
                <w:rFonts w:ascii="Times New Roman" w:hAnsi="Times New Roman"/>
              </w:rPr>
              <w:t>1</w:t>
            </w:r>
          </w:p>
        </w:tc>
        <w:tc>
          <w:tcPr>
            <w:tcW w:w="860" w:type="dxa"/>
            <w:shd w:val="clear" w:color="auto" w:fill="auto"/>
          </w:tcPr>
          <w:p w:rsidR="00DA7D5B" w:rsidRPr="00D52A39" w:rsidRDefault="00DA7D5B" w:rsidP="00D52A39">
            <w:pPr>
              <w:jc w:val="center"/>
              <w:rPr>
                <w:rFonts w:ascii="Times New Roman" w:hAnsi="Times New Roman"/>
              </w:rPr>
            </w:pPr>
            <w:r w:rsidRPr="00D52A39">
              <w:rPr>
                <w:rFonts w:ascii="Times New Roman" w:hAnsi="Times New Roman"/>
              </w:rPr>
              <w:t>1</w:t>
            </w:r>
          </w:p>
        </w:tc>
      </w:tr>
      <w:tr w:rsidR="00DA7D5B" w:rsidRPr="00D52A39" w:rsidTr="008E4042">
        <w:trPr>
          <w:trHeight w:val="258"/>
        </w:trPr>
        <w:tc>
          <w:tcPr>
            <w:tcW w:w="503" w:type="dxa"/>
            <w:vAlign w:val="center"/>
          </w:tcPr>
          <w:p w:rsidR="00DA7D5B" w:rsidRPr="00D52A39" w:rsidRDefault="00DA7D5B" w:rsidP="00D52A39">
            <w:pPr>
              <w:jc w:val="center"/>
              <w:rPr>
                <w:rFonts w:ascii="Times New Roman" w:hAnsi="Times New Roman"/>
              </w:rPr>
            </w:pPr>
            <w:r w:rsidRPr="00D52A39">
              <w:rPr>
                <w:rFonts w:ascii="Times New Roman" w:hAnsi="Times New Roman"/>
              </w:rPr>
              <w:t>16</w:t>
            </w:r>
          </w:p>
        </w:tc>
        <w:tc>
          <w:tcPr>
            <w:tcW w:w="2950" w:type="dxa"/>
          </w:tcPr>
          <w:p w:rsidR="00DA7D5B" w:rsidRPr="00D52A39" w:rsidRDefault="00DA7D5B" w:rsidP="00D52A39">
            <w:pPr>
              <w:rPr>
                <w:rFonts w:ascii="Times New Roman" w:hAnsi="Times New Roman"/>
              </w:rPr>
            </w:pPr>
            <w:r w:rsidRPr="00D52A39">
              <w:rPr>
                <w:rFonts w:ascii="Times New Roman" w:hAnsi="Times New Roman"/>
                <w:sz w:val="18"/>
                <w:szCs w:val="18"/>
              </w:rPr>
              <w:t>Биб-фил. № 17 (с. Хохотуй)</w:t>
            </w:r>
          </w:p>
        </w:tc>
        <w:tc>
          <w:tcPr>
            <w:tcW w:w="901" w:type="dxa"/>
            <w:vAlign w:val="center"/>
          </w:tcPr>
          <w:p w:rsidR="00DA7D5B" w:rsidRPr="00D52A39" w:rsidRDefault="00DA7D5B" w:rsidP="00D52A39">
            <w:pPr>
              <w:jc w:val="center"/>
              <w:rPr>
                <w:rFonts w:ascii="Times New Roman" w:hAnsi="Times New Roman"/>
              </w:rPr>
            </w:pPr>
            <w:r w:rsidRPr="00D52A39">
              <w:rPr>
                <w:rFonts w:ascii="Times New Roman" w:hAnsi="Times New Roman"/>
              </w:rPr>
              <w:t>1000</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7869</w:t>
            </w:r>
          </w:p>
        </w:tc>
        <w:tc>
          <w:tcPr>
            <w:tcW w:w="885" w:type="dxa"/>
          </w:tcPr>
          <w:p w:rsidR="00DA7D5B" w:rsidRPr="00D52A39" w:rsidRDefault="00DA7D5B" w:rsidP="00D52A39">
            <w:pPr>
              <w:jc w:val="center"/>
              <w:rPr>
                <w:rFonts w:ascii="Times New Roman" w:hAnsi="Times New Roman"/>
              </w:rPr>
            </w:pPr>
            <w:r w:rsidRPr="00D52A39">
              <w:rPr>
                <w:rFonts w:ascii="Times New Roman" w:hAnsi="Times New Roman"/>
              </w:rPr>
              <w:t>120</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21970</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904</w:t>
            </w:r>
          </w:p>
        </w:tc>
        <w:tc>
          <w:tcPr>
            <w:tcW w:w="885" w:type="dxa"/>
            <w:vAlign w:val="center"/>
          </w:tcPr>
          <w:p w:rsidR="00DA7D5B" w:rsidRPr="00D52A39" w:rsidRDefault="00DA7D5B" w:rsidP="00D52A39">
            <w:pPr>
              <w:jc w:val="center"/>
              <w:rPr>
                <w:rFonts w:ascii="Times New Roman" w:hAnsi="Times New Roman"/>
              </w:rPr>
            </w:pPr>
            <w:r w:rsidRPr="00D52A39">
              <w:rPr>
                <w:rFonts w:ascii="Times New Roman" w:hAnsi="Times New Roman"/>
              </w:rPr>
              <w:t>260</w:t>
            </w:r>
          </w:p>
        </w:tc>
        <w:tc>
          <w:tcPr>
            <w:tcW w:w="898" w:type="dxa"/>
          </w:tcPr>
          <w:p w:rsidR="00DA7D5B" w:rsidRPr="00D52A39" w:rsidRDefault="00D660BC" w:rsidP="00D52A39">
            <w:pPr>
              <w:jc w:val="center"/>
              <w:rPr>
                <w:rFonts w:ascii="Times New Roman" w:hAnsi="Times New Roman"/>
              </w:rPr>
            </w:pPr>
            <w:r w:rsidRPr="00D52A39">
              <w:rPr>
                <w:rFonts w:ascii="Times New Roman" w:hAnsi="Times New Roman"/>
              </w:rPr>
              <w:t>5</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18377</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207</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173</w:t>
            </w:r>
          </w:p>
        </w:tc>
        <w:tc>
          <w:tcPr>
            <w:tcW w:w="869" w:type="dxa"/>
          </w:tcPr>
          <w:p w:rsidR="00DA7D5B" w:rsidRPr="00D52A39" w:rsidRDefault="00DA7D5B" w:rsidP="00D52A39">
            <w:pPr>
              <w:jc w:val="center"/>
              <w:rPr>
                <w:rFonts w:ascii="Times New Roman" w:hAnsi="Times New Roman"/>
              </w:rPr>
            </w:pPr>
            <w:r w:rsidRPr="00D52A39">
              <w:rPr>
                <w:rFonts w:ascii="Times New Roman" w:hAnsi="Times New Roman"/>
              </w:rPr>
              <w:t>9</w:t>
            </w:r>
          </w:p>
        </w:tc>
        <w:tc>
          <w:tcPr>
            <w:tcW w:w="860" w:type="dxa"/>
          </w:tcPr>
          <w:p w:rsidR="00DA7D5B" w:rsidRPr="00D52A39" w:rsidRDefault="00DA7D5B" w:rsidP="00D52A39">
            <w:pPr>
              <w:jc w:val="center"/>
              <w:rPr>
                <w:rFonts w:ascii="Times New Roman" w:hAnsi="Times New Roman"/>
              </w:rPr>
            </w:pPr>
            <w:r w:rsidRPr="00D52A39">
              <w:rPr>
                <w:rFonts w:ascii="Times New Roman" w:hAnsi="Times New Roman"/>
              </w:rPr>
              <w:t>1</w:t>
            </w:r>
          </w:p>
        </w:tc>
        <w:tc>
          <w:tcPr>
            <w:tcW w:w="860" w:type="dxa"/>
            <w:shd w:val="clear" w:color="auto" w:fill="auto"/>
          </w:tcPr>
          <w:p w:rsidR="00DA7D5B" w:rsidRPr="00D52A39" w:rsidRDefault="00DA7D5B" w:rsidP="00D52A39">
            <w:pPr>
              <w:jc w:val="center"/>
              <w:rPr>
                <w:rFonts w:ascii="Times New Roman" w:hAnsi="Times New Roman"/>
              </w:rPr>
            </w:pPr>
            <w:r w:rsidRPr="00D52A39">
              <w:rPr>
                <w:rFonts w:ascii="Times New Roman" w:hAnsi="Times New Roman"/>
              </w:rPr>
              <w:t>1</w:t>
            </w:r>
          </w:p>
        </w:tc>
      </w:tr>
      <w:tr w:rsidR="00DA7D5B" w:rsidRPr="00D52A39" w:rsidTr="008E4042">
        <w:trPr>
          <w:trHeight w:val="258"/>
        </w:trPr>
        <w:tc>
          <w:tcPr>
            <w:tcW w:w="503" w:type="dxa"/>
            <w:vAlign w:val="center"/>
          </w:tcPr>
          <w:p w:rsidR="00DA7D5B" w:rsidRPr="00D52A39" w:rsidRDefault="00DA7D5B" w:rsidP="00D52A39">
            <w:pPr>
              <w:jc w:val="center"/>
              <w:rPr>
                <w:rFonts w:ascii="Times New Roman" w:hAnsi="Times New Roman"/>
              </w:rPr>
            </w:pPr>
            <w:r w:rsidRPr="00D52A39">
              <w:rPr>
                <w:rFonts w:ascii="Times New Roman" w:hAnsi="Times New Roman"/>
              </w:rPr>
              <w:t>17</w:t>
            </w:r>
          </w:p>
        </w:tc>
        <w:tc>
          <w:tcPr>
            <w:tcW w:w="2950" w:type="dxa"/>
          </w:tcPr>
          <w:p w:rsidR="00DA7D5B" w:rsidRPr="00D52A39" w:rsidRDefault="00DA7D5B" w:rsidP="00D52A39">
            <w:pPr>
              <w:rPr>
                <w:rFonts w:ascii="Times New Roman" w:hAnsi="Times New Roman"/>
              </w:rPr>
            </w:pPr>
            <w:r w:rsidRPr="00D52A39">
              <w:rPr>
                <w:rFonts w:ascii="Times New Roman" w:hAnsi="Times New Roman"/>
                <w:sz w:val="18"/>
                <w:szCs w:val="18"/>
              </w:rPr>
              <w:t>Биб-фил. № 18 (с. Зугмара)</w:t>
            </w:r>
          </w:p>
        </w:tc>
        <w:tc>
          <w:tcPr>
            <w:tcW w:w="901" w:type="dxa"/>
            <w:vAlign w:val="center"/>
          </w:tcPr>
          <w:p w:rsidR="00DA7D5B" w:rsidRPr="00D52A39" w:rsidRDefault="00DA7D5B" w:rsidP="00D52A39">
            <w:pPr>
              <w:jc w:val="center"/>
              <w:rPr>
                <w:rFonts w:ascii="Times New Roman" w:hAnsi="Times New Roman"/>
              </w:rPr>
            </w:pPr>
            <w:r w:rsidRPr="00D52A39">
              <w:rPr>
                <w:rFonts w:ascii="Times New Roman" w:hAnsi="Times New Roman"/>
              </w:rPr>
              <w:t>177</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2419</w:t>
            </w:r>
          </w:p>
        </w:tc>
        <w:tc>
          <w:tcPr>
            <w:tcW w:w="885" w:type="dxa"/>
          </w:tcPr>
          <w:p w:rsidR="00DA7D5B" w:rsidRPr="00D52A39" w:rsidRDefault="00DA7D5B" w:rsidP="00D52A39">
            <w:pPr>
              <w:jc w:val="center"/>
              <w:rPr>
                <w:rFonts w:ascii="Times New Roman" w:hAnsi="Times New Roman"/>
              </w:rPr>
            </w:pPr>
            <w:r w:rsidRPr="00D52A39">
              <w:rPr>
                <w:rFonts w:ascii="Times New Roman" w:hAnsi="Times New Roman"/>
              </w:rPr>
              <w:t>34</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4363</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579</w:t>
            </w:r>
          </w:p>
        </w:tc>
        <w:tc>
          <w:tcPr>
            <w:tcW w:w="885" w:type="dxa"/>
            <w:vAlign w:val="center"/>
          </w:tcPr>
          <w:p w:rsidR="00DA7D5B" w:rsidRPr="00D52A39" w:rsidRDefault="00DA7D5B" w:rsidP="00D52A39">
            <w:pPr>
              <w:jc w:val="center"/>
              <w:rPr>
                <w:rFonts w:ascii="Times New Roman" w:hAnsi="Times New Roman"/>
              </w:rPr>
            </w:pPr>
            <w:r w:rsidRPr="00D52A39">
              <w:rPr>
                <w:rFonts w:ascii="Times New Roman" w:hAnsi="Times New Roman"/>
              </w:rPr>
              <w:t>46</w:t>
            </w:r>
          </w:p>
        </w:tc>
        <w:tc>
          <w:tcPr>
            <w:tcW w:w="898" w:type="dxa"/>
          </w:tcPr>
          <w:p w:rsidR="00DA7D5B" w:rsidRPr="00D52A39" w:rsidRDefault="00D660BC" w:rsidP="00D52A39">
            <w:pPr>
              <w:jc w:val="center"/>
              <w:rPr>
                <w:rFonts w:ascii="Times New Roman" w:hAnsi="Times New Roman"/>
              </w:rPr>
            </w:pPr>
            <w:r w:rsidRPr="00D52A39">
              <w:rPr>
                <w:rFonts w:ascii="Times New Roman" w:hAnsi="Times New Roman"/>
              </w:rPr>
              <w:t>2</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3605</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105</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71</w:t>
            </w:r>
          </w:p>
        </w:tc>
        <w:tc>
          <w:tcPr>
            <w:tcW w:w="869" w:type="dxa"/>
          </w:tcPr>
          <w:p w:rsidR="00DA7D5B" w:rsidRPr="00D52A39" w:rsidRDefault="00DA7D5B" w:rsidP="00D52A39">
            <w:pPr>
              <w:jc w:val="center"/>
              <w:rPr>
                <w:rFonts w:ascii="Times New Roman" w:hAnsi="Times New Roman"/>
              </w:rPr>
            </w:pPr>
            <w:r w:rsidRPr="00D52A39">
              <w:rPr>
                <w:rFonts w:ascii="Times New Roman" w:hAnsi="Times New Roman"/>
              </w:rPr>
              <w:t>2</w:t>
            </w:r>
          </w:p>
        </w:tc>
        <w:tc>
          <w:tcPr>
            <w:tcW w:w="860" w:type="dxa"/>
          </w:tcPr>
          <w:p w:rsidR="00DA7D5B" w:rsidRPr="00D52A39" w:rsidRDefault="00DA7D5B" w:rsidP="00D52A39">
            <w:pPr>
              <w:jc w:val="center"/>
              <w:rPr>
                <w:rFonts w:ascii="Times New Roman" w:hAnsi="Times New Roman"/>
              </w:rPr>
            </w:pPr>
            <w:r w:rsidRPr="00D52A39">
              <w:rPr>
                <w:rFonts w:ascii="Times New Roman" w:hAnsi="Times New Roman"/>
              </w:rPr>
              <w:t>1</w:t>
            </w:r>
          </w:p>
        </w:tc>
        <w:tc>
          <w:tcPr>
            <w:tcW w:w="860" w:type="dxa"/>
            <w:shd w:val="clear" w:color="auto" w:fill="auto"/>
          </w:tcPr>
          <w:p w:rsidR="00DA7D5B" w:rsidRPr="00D52A39" w:rsidRDefault="00DA7D5B" w:rsidP="00D52A39">
            <w:pPr>
              <w:jc w:val="center"/>
              <w:rPr>
                <w:rFonts w:ascii="Times New Roman" w:hAnsi="Times New Roman"/>
              </w:rPr>
            </w:pPr>
            <w:r w:rsidRPr="00D52A39">
              <w:rPr>
                <w:rFonts w:ascii="Times New Roman" w:hAnsi="Times New Roman"/>
              </w:rPr>
              <w:t>0</w:t>
            </w:r>
          </w:p>
        </w:tc>
      </w:tr>
      <w:tr w:rsidR="00DA7D5B" w:rsidRPr="00D52A39" w:rsidTr="008E4042">
        <w:trPr>
          <w:trHeight w:val="258"/>
        </w:trPr>
        <w:tc>
          <w:tcPr>
            <w:tcW w:w="503" w:type="dxa"/>
            <w:vAlign w:val="center"/>
          </w:tcPr>
          <w:p w:rsidR="00DA7D5B" w:rsidRPr="00D52A39" w:rsidRDefault="00DA7D5B" w:rsidP="00D52A39">
            <w:pPr>
              <w:jc w:val="center"/>
              <w:rPr>
                <w:rFonts w:ascii="Times New Roman" w:hAnsi="Times New Roman"/>
              </w:rPr>
            </w:pPr>
            <w:r w:rsidRPr="00D52A39">
              <w:rPr>
                <w:rFonts w:ascii="Times New Roman" w:hAnsi="Times New Roman"/>
              </w:rPr>
              <w:t>18</w:t>
            </w:r>
          </w:p>
        </w:tc>
        <w:tc>
          <w:tcPr>
            <w:tcW w:w="2950" w:type="dxa"/>
          </w:tcPr>
          <w:p w:rsidR="00DA7D5B" w:rsidRPr="00D52A39" w:rsidRDefault="00DA7D5B" w:rsidP="00D52A39">
            <w:pPr>
              <w:rPr>
                <w:rFonts w:ascii="Times New Roman" w:hAnsi="Times New Roman"/>
              </w:rPr>
            </w:pPr>
            <w:r w:rsidRPr="00D52A39">
              <w:rPr>
                <w:rFonts w:ascii="Times New Roman" w:hAnsi="Times New Roman"/>
                <w:sz w:val="18"/>
                <w:szCs w:val="18"/>
              </w:rPr>
              <w:t>Биб-фил. № 19 (с. Усть-Обор)</w:t>
            </w:r>
          </w:p>
        </w:tc>
        <w:tc>
          <w:tcPr>
            <w:tcW w:w="901" w:type="dxa"/>
            <w:vAlign w:val="center"/>
          </w:tcPr>
          <w:p w:rsidR="00DA7D5B" w:rsidRPr="00D52A39" w:rsidRDefault="00DA7D5B" w:rsidP="00D52A39">
            <w:pPr>
              <w:jc w:val="center"/>
              <w:rPr>
                <w:rFonts w:ascii="Times New Roman" w:hAnsi="Times New Roman"/>
              </w:rPr>
            </w:pPr>
            <w:r w:rsidRPr="00D52A39">
              <w:rPr>
                <w:rFonts w:ascii="Times New Roman" w:hAnsi="Times New Roman"/>
              </w:rPr>
              <w:t>500</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4171</w:t>
            </w:r>
          </w:p>
        </w:tc>
        <w:tc>
          <w:tcPr>
            <w:tcW w:w="885" w:type="dxa"/>
          </w:tcPr>
          <w:p w:rsidR="00DA7D5B" w:rsidRPr="00D52A39" w:rsidRDefault="00DA7D5B" w:rsidP="00D52A39">
            <w:pPr>
              <w:jc w:val="center"/>
              <w:rPr>
                <w:rFonts w:ascii="Times New Roman" w:hAnsi="Times New Roman"/>
              </w:rPr>
            </w:pPr>
            <w:r w:rsidRPr="00D52A39">
              <w:rPr>
                <w:rFonts w:ascii="Times New Roman" w:hAnsi="Times New Roman"/>
              </w:rPr>
              <w:t>54</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10951</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2131</w:t>
            </w:r>
          </w:p>
        </w:tc>
        <w:tc>
          <w:tcPr>
            <w:tcW w:w="885" w:type="dxa"/>
            <w:vAlign w:val="center"/>
          </w:tcPr>
          <w:p w:rsidR="00DA7D5B" w:rsidRPr="00D52A39" w:rsidRDefault="00DA7D5B" w:rsidP="00D52A39">
            <w:pPr>
              <w:jc w:val="center"/>
              <w:rPr>
                <w:rFonts w:ascii="Times New Roman" w:hAnsi="Times New Roman"/>
              </w:rPr>
            </w:pPr>
            <w:r w:rsidRPr="00D52A39">
              <w:rPr>
                <w:rFonts w:ascii="Times New Roman" w:hAnsi="Times New Roman"/>
              </w:rPr>
              <w:t>133</w:t>
            </w:r>
          </w:p>
        </w:tc>
        <w:tc>
          <w:tcPr>
            <w:tcW w:w="898" w:type="dxa"/>
          </w:tcPr>
          <w:p w:rsidR="00DA7D5B" w:rsidRPr="00D52A39" w:rsidRDefault="00D660BC" w:rsidP="00D52A39">
            <w:pPr>
              <w:jc w:val="center"/>
              <w:rPr>
                <w:rFonts w:ascii="Times New Roman" w:hAnsi="Times New Roman"/>
              </w:rPr>
            </w:pPr>
            <w:r w:rsidRPr="00D52A39">
              <w:rPr>
                <w:rFonts w:ascii="Times New Roman" w:hAnsi="Times New Roman"/>
              </w:rPr>
              <w:t>1</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10635</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141</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88</w:t>
            </w:r>
          </w:p>
        </w:tc>
        <w:tc>
          <w:tcPr>
            <w:tcW w:w="869" w:type="dxa"/>
          </w:tcPr>
          <w:p w:rsidR="00DA7D5B" w:rsidRPr="00D52A39" w:rsidRDefault="00DA7D5B" w:rsidP="00D52A39">
            <w:pPr>
              <w:jc w:val="center"/>
              <w:rPr>
                <w:rFonts w:ascii="Times New Roman" w:hAnsi="Times New Roman"/>
              </w:rPr>
            </w:pPr>
            <w:r w:rsidRPr="00D52A39">
              <w:rPr>
                <w:rFonts w:ascii="Times New Roman" w:hAnsi="Times New Roman"/>
              </w:rPr>
              <w:t>8</w:t>
            </w:r>
          </w:p>
        </w:tc>
        <w:tc>
          <w:tcPr>
            <w:tcW w:w="860" w:type="dxa"/>
          </w:tcPr>
          <w:p w:rsidR="00DA7D5B" w:rsidRPr="00D52A39" w:rsidRDefault="00DA7D5B" w:rsidP="00D52A39">
            <w:pPr>
              <w:jc w:val="center"/>
              <w:rPr>
                <w:rFonts w:ascii="Times New Roman" w:hAnsi="Times New Roman"/>
              </w:rPr>
            </w:pPr>
            <w:r w:rsidRPr="00D52A39">
              <w:rPr>
                <w:rFonts w:ascii="Times New Roman" w:hAnsi="Times New Roman"/>
              </w:rPr>
              <w:t>1</w:t>
            </w:r>
          </w:p>
        </w:tc>
        <w:tc>
          <w:tcPr>
            <w:tcW w:w="860" w:type="dxa"/>
            <w:shd w:val="clear" w:color="auto" w:fill="auto"/>
          </w:tcPr>
          <w:p w:rsidR="00DA7D5B" w:rsidRPr="00D52A39" w:rsidRDefault="00DA7D5B" w:rsidP="00D52A39">
            <w:pPr>
              <w:jc w:val="center"/>
              <w:rPr>
                <w:rFonts w:ascii="Times New Roman" w:hAnsi="Times New Roman"/>
              </w:rPr>
            </w:pPr>
            <w:r w:rsidRPr="00D52A39">
              <w:rPr>
                <w:rFonts w:ascii="Times New Roman" w:hAnsi="Times New Roman"/>
              </w:rPr>
              <w:t>0</w:t>
            </w:r>
          </w:p>
        </w:tc>
      </w:tr>
      <w:tr w:rsidR="00DA7D5B" w:rsidRPr="00D52A39" w:rsidTr="008E4042">
        <w:trPr>
          <w:trHeight w:val="258"/>
        </w:trPr>
        <w:tc>
          <w:tcPr>
            <w:tcW w:w="503" w:type="dxa"/>
            <w:vAlign w:val="center"/>
          </w:tcPr>
          <w:p w:rsidR="00DA7D5B" w:rsidRPr="00D52A39" w:rsidRDefault="00DA7D5B" w:rsidP="00D52A39">
            <w:pPr>
              <w:jc w:val="center"/>
              <w:rPr>
                <w:rFonts w:ascii="Times New Roman" w:hAnsi="Times New Roman"/>
              </w:rPr>
            </w:pPr>
            <w:r w:rsidRPr="00D52A39">
              <w:rPr>
                <w:rFonts w:ascii="Times New Roman" w:hAnsi="Times New Roman"/>
              </w:rPr>
              <w:t>19</w:t>
            </w:r>
          </w:p>
        </w:tc>
        <w:tc>
          <w:tcPr>
            <w:tcW w:w="2950" w:type="dxa"/>
          </w:tcPr>
          <w:p w:rsidR="00DA7D5B" w:rsidRPr="00D52A39" w:rsidRDefault="00DA7D5B" w:rsidP="00D52A39">
            <w:pPr>
              <w:rPr>
                <w:rFonts w:ascii="Times New Roman" w:hAnsi="Times New Roman"/>
              </w:rPr>
            </w:pPr>
            <w:r w:rsidRPr="00D52A39">
              <w:rPr>
                <w:rFonts w:ascii="Times New Roman" w:hAnsi="Times New Roman"/>
                <w:sz w:val="18"/>
                <w:szCs w:val="18"/>
              </w:rPr>
              <w:t>Биб-фил. № 20 (с. Обор)</w:t>
            </w:r>
          </w:p>
        </w:tc>
        <w:tc>
          <w:tcPr>
            <w:tcW w:w="901" w:type="dxa"/>
            <w:vAlign w:val="center"/>
          </w:tcPr>
          <w:p w:rsidR="00DA7D5B" w:rsidRPr="00D52A39" w:rsidRDefault="00DA7D5B" w:rsidP="00D52A39">
            <w:pPr>
              <w:jc w:val="center"/>
              <w:rPr>
                <w:rFonts w:ascii="Times New Roman" w:hAnsi="Times New Roman"/>
              </w:rPr>
            </w:pPr>
            <w:r w:rsidRPr="00D52A39">
              <w:rPr>
                <w:rFonts w:ascii="Times New Roman" w:hAnsi="Times New Roman"/>
              </w:rPr>
              <w:t>120</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1541</w:t>
            </w:r>
          </w:p>
        </w:tc>
        <w:tc>
          <w:tcPr>
            <w:tcW w:w="885" w:type="dxa"/>
          </w:tcPr>
          <w:p w:rsidR="00DA7D5B" w:rsidRPr="00D52A39" w:rsidRDefault="00DA7D5B" w:rsidP="00D52A39">
            <w:pPr>
              <w:jc w:val="center"/>
              <w:rPr>
                <w:rFonts w:ascii="Times New Roman" w:hAnsi="Times New Roman"/>
              </w:rPr>
            </w:pPr>
            <w:r w:rsidRPr="00D52A39">
              <w:rPr>
                <w:rFonts w:ascii="Times New Roman" w:hAnsi="Times New Roman"/>
              </w:rPr>
              <w:t>66</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3159</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194</w:t>
            </w:r>
          </w:p>
        </w:tc>
        <w:tc>
          <w:tcPr>
            <w:tcW w:w="885" w:type="dxa"/>
            <w:vAlign w:val="center"/>
          </w:tcPr>
          <w:p w:rsidR="00DA7D5B" w:rsidRPr="00D52A39" w:rsidRDefault="00DA7D5B" w:rsidP="00D52A39">
            <w:pPr>
              <w:jc w:val="center"/>
              <w:rPr>
                <w:rFonts w:ascii="Times New Roman" w:hAnsi="Times New Roman"/>
              </w:rPr>
            </w:pPr>
            <w:r w:rsidRPr="00D52A39">
              <w:rPr>
                <w:rFonts w:ascii="Times New Roman" w:hAnsi="Times New Roman"/>
              </w:rPr>
              <w:t>66</w:t>
            </w:r>
          </w:p>
        </w:tc>
        <w:tc>
          <w:tcPr>
            <w:tcW w:w="898" w:type="dxa"/>
          </w:tcPr>
          <w:p w:rsidR="00DA7D5B" w:rsidRPr="00D52A39" w:rsidRDefault="00D660BC" w:rsidP="00D52A39">
            <w:pPr>
              <w:jc w:val="center"/>
              <w:rPr>
                <w:rFonts w:ascii="Times New Roman" w:hAnsi="Times New Roman"/>
              </w:rPr>
            </w:pPr>
            <w:r w:rsidRPr="00D52A39">
              <w:rPr>
                <w:rFonts w:ascii="Times New Roman" w:hAnsi="Times New Roman"/>
              </w:rPr>
              <w:t>2</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6272</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103</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114</w:t>
            </w:r>
          </w:p>
        </w:tc>
        <w:tc>
          <w:tcPr>
            <w:tcW w:w="869" w:type="dxa"/>
          </w:tcPr>
          <w:p w:rsidR="00DA7D5B" w:rsidRPr="00D52A39" w:rsidRDefault="00DA7D5B" w:rsidP="00D52A39">
            <w:pPr>
              <w:jc w:val="center"/>
              <w:rPr>
                <w:rFonts w:ascii="Times New Roman" w:hAnsi="Times New Roman"/>
              </w:rPr>
            </w:pPr>
            <w:r w:rsidRPr="00D52A39">
              <w:rPr>
                <w:rFonts w:ascii="Times New Roman" w:hAnsi="Times New Roman"/>
              </w:rPr>
              <w:t>8</w:t>
            </w:r>
          </w:p>
        </w:tc>
        <w:tc>
          <w:tcPr>
            <w:tcW w:w="860" w:type="dxa"/>
          </w:tcPr>
          <w:p w:rsidR="00DA7D5B" w:rsidRPr="00D52A39" w:rsidRDefault="00DA7D5B" w:rsidP="00D52A39">
            <w:pPr>
              <w:jc w:val="center"/>
              <w:rPr>
                <w:rFonts w:ascii="Times New Roman" w:hAnsi="Times New Roman"/>
              </w:rPr>
            </w:pPr>
            <w:r w:rsidRPr="00D52A39">
              <w:rPr>
                <w:rFonts w:ascii="Times New Roman" w:hAnsi="Times New Roman"/>
              </w:rPr>
              <w:t>1</w:t>
            </w:r>
          </w:p>
        </w:tc>
        <w:tc>
          <w:tcPr>
            <w:tcW w:w="860" w:type="dxa"/>
            <w:shd w:val="clear" w:color="auto" w:fill="auto"/>
          </w:tcPr>
          <w:p w:rsidR="00DA7D5B" w:rsidRPr="00D52A39" w:rsidRDefault="00DA7D5B" w:rsidP="00D52A39">
            <w:pPr>
              <w:jc w:val="center"/>
              <w:rPr>
                <w:rFonts w:ascii="Times New Roman" w:hAnsi="Times New Roman"/>
              </w:rPr>
            </w:pPr>
            <w:r w:rsidRPr="00D52A39">
              <w:rPr>
                <w:rFonts w:ascii="Times New Roman" w:hAnsi="Times New Roman"/>
              </w:rPr>
              <w:t>0</w:t>
            </w:r>
          </w:p>
        </w:tc>
      </w:tr>
      <w:tr w:rsidR="00DA7D5B" w:rsidRPr="00D52A39" w:rsidTr="008E4042">
        <w:trPr>
          <w:trHeight w:val="258"/>
        </w:trPr>
        <w:tc>
          <w:tcPr>
            <w:tcW w:w="503" w:type="dxa"/>
            <w:vAlign w:val="center"/>
          </w:tcPr>
          <w:p w:rsidR="00DA7D5B" w:rsidRPr="00D52A39" w:rsidRDefault="00DA7D5B" w:rsidP="00D52A39">
            <w:pPr>
              <w:jc w:val="center"/>
              <w:rPr>
                <w:rFonts w:ascii="Times New Roman" w:hAnsi="Times New Roman"/>
              </w:rPr>
            </w:pPr>
            <w:r w:rsidRPr="00D52A39">
              <w:rPr>
                <w:rFonts w:ascii="Times New Roman" w:hAnsi="Times New Roman"/>
              </w:rPr>
              <w:t>20</w:t>
            </w:r>
          </w:p>
        </w:tc>
        <w:tc>
          <w:tcPr>
            <w:tcW w:w="2950" w:type="dxa"/>
          </w:tcPr>
          <w:p w:rsidR="00DA7D5B" w:rsidRPr="00D52A39" w:rsidRDefault="00DA7D5B" w:rsidP="00D52A39">
            <w:pPr>
              <w:rPr>
                <w:rFonts w:ascii="Times New Roman" w:hAnsi="Times New Roman"/>
              </w:rPr>
            </w:pPr>
            <w:r w:rsidRPr="00D52A39">
              <w:rPr>
                <w:rFonts w:ascii="Times New Roman" w:hAnsi="Times New Roman"/>
                <w:sz w:val="18"/>
                <w:szCs w:val="18"/>
              </w:rPr>
              <w:t>Биб-фил. № 21 (с.Пески)</w:t>
            </w:r>
          </w:p>
        </w:tc>
        <w:tc>
          <w:tcPr>
            <w:tcW w:w="901" w:type="dxa"/>
            <w:vAlign w:val="center"/>
          </w:tcPr>
          <w:p w:rsidR="00DA7D5B" w:rsidRPr="00D52A39" w:rsidRDefault="00DA7D5B" w:rsidP="00D52A39">
            <w:pPr>
              <w:jc w:val="center"/>
              <w:rPr>
                <w:rFonts w:ascii="Times New Roman" w:hAnsi="Times New Roman"/>
              </w:rPr>
            </w:pPr>
            <w:r w:rsidRPr="00D52A39">
              <w:rPr>
                <w:rFonts w:ascii="Times New Roman" w:hAnsi="Times New Roman"/>
              </w:rPr>
              <w:t>500</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4567</w:t>
            </w:r>
          </w:p>
        </w:tc>
        <w:tc>
          <w:tcPr>
            <w:tcW w:w="885" w:type="dxa"/>
          </w:tcPr>
          <w:p w:rsidR="00DA7D5B" w:rsidRPr="00D52A39" w:rsidRDefault="00DA7D5B" w:rsidP="00D52A39">
            <w:pPr>
              <w:jc w:val="center"/>
              <w:rPr>
                <w:rFonts w:ascii="Times New Roman" w:hAnsi="Times New Roman"/>
              </w:rPr>
            </w:pPr>
            <w:r w:rsidRPr="00D52A39">
              <w:rPr>
                <w:rFonts w:ascii="Times New Roman" w:hAnsi="Times New Roman"/>
              </w:rPr>
              <w:t>65</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9110</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371</w:t>
            </w:r>
          </w:p>
        </w:tc>
        <w:tc>
          <w:tcPr>
            <w:tcW w:w="885" w:type="dxa"/>
            <w:vAlign w:val="center"/>
          </w:tcPr>
          <w:p w:rsidR="00DA7D5B" w:rsidRPr="00D52A39" w:rsidRDefault="00DA7D5B" w:rsidP="00D52A39">
            <w:pPr>
              <w:jc w:val="center"/>
              <w:rPr>
                <w:rFonts w:ascii="Times New Roman" w:hAnsi="Times New Roman"/>
              </w:rPr>
            </w:pPr>
            <w:r w:rsidRPr="00D52A39">
              <w:rPr>
                <w:rFonts w:ascii="Times New Roman" w:hAnsi="Times New Roman"/>
              </w:rPr>
              <w:t>60</w:t>
            </w:r>
          </w:p>
        </w:tc>
        <w:tc>
          <w:tcPr>
            <w:tcW w:w="898" w:type="dxa"/>
          </w:tcPr>
          <w:p w:rsidR="00DA7D5B" w:rsidRPr="00D52A39" w:rsidRDefault="00D660BC" w:rsidP="00D52A39">
            <w:pPr>
              <w:jc w:val="center"/>
              <w:rPr>
                <w:rFonts w:ascii="Times New Roman" w:hAnsi="Times New Roman"/>
              </w:rPr>
            </w:pPr>
            <w:r w:rsidRPr="00D52A39">
              <w:rPr>
                <w:rFonts w:ascii="Times New Roman" w:hAnsi="Times New Roman"/>
              </w:rPr>
              <w:t>1</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11518</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183</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139</w:t>
            </w:r>
          </w:p>
        </w:tc>
        <w:tc>
          <w:tcPr>
            <w:tcW w:w="869" w:type="dxa"/>
          </w:tcPr>
          <w:p w:rsidR="00DA7D5B" w:rsidRPr="00D52A39" w:rsidRDefault="00DA7D5B" w:rsidP="00D52A39">
            <w:pPr>
              <w:jc w:val="center"/>
              <w:rPr>
                <w:rFonts w:ascii="Times New Roman" w:hAnsi="Times New Roman"/>
              </w:rPr>
            </w:pPr>
            <w:r w:rsidRPr="00D52A39">
              <w:rPr>
                <w:rFonts w:ascii="Times New Roman" w:hAnsi="Times New Roman"/>
              </w:rPr>
              <w:t>9</w:t>
            </w:r>
          </w:p>
        </w:tc>
        <w:tc>
          <w:tcPr>
            <w:tcW w:w="860" w:type="dxa"/>
          </w:tcPr>
          <w:p w:rsidR="00DA7D5B" w:rsidRPr="00D52A39" w:rsidRDefault="00DA7D5B" w:rsidP="00D52A39">
            <w:pPr>
              <w:jc w:val="center"/>
              <w:rPr>
                <w:rFonts w:ascii="Times New Roman" w:hAnsi="Times New Roman"/>
              </w:rPr>
            </w:pPr>
            <w:r w:rsidRPr="00D52A39">
              <w:rPr>
                <w:rFonts w:ascii="Times New Roman" w:hAnsi="Times New Roman"/>
              </w:rPr>
              <w:t>1</w:t>
            </w:r>
          </w:p>
        </w:tc>
        <w:tc>
          <w:tcPr>
            <w:tcW w:w="860" w:type="dxa"/>
            <w:shd w:val="clear" w:color="auto" w:fill="auto"/>
          </w:tcPr>
          <w:p w:rsidR="00DA7D5B" w:rsidRPr="00D52A39" w:rsidRDefault="00DA7D5B" w:rsidP="00D52A39">
            <w:pPr>
              <w:jc w:val="center"/>
              <w:rPr>
                <w:rFonts w:ascii="Times New Roman" w:hAnsi="Times New Roman"/>
              </w:rPr>
            </w:pPr>
            <w:r w:rsidRPr="00D52A39">
              <w:rPr>
                <w:rFonts w:ascii="Times New Roman" w:hAnsi="Times New Roman"/>
              </w:rPr>
              <w:t>0</w:t>
            </w:r>
          </w:p>
        </w:tc>
      </w:tr>
      <w:tr w:rsidR="00DA7D5B" w:rsidRPr="00D52A39" w:rsidTr="008E4042">
        <w:trPr>
          <w:trHeight w:val="258"/>
        </w:trPr>
        <w:tc>
          <w:tcPr>
            <w:tcW w:w="503" w:type="dxa"/>
            <w:vAlign w:val="center"/>
          </w:tcPr>
          <w:p w:rsidR="00DA7D5B" w:rsidRPr="00D52A39" w:rsidRDefault="00DA7D5B" w:rsidP="00D52A39">
            <w:pPr>
              <w:jc w:val="center"/>
              <w:rPr>
                <w:rFonts w:ascii="Times New Roman" w:hAnsi="Times New Roman"/>
              </w:rPr>
            </w:pPr>
            <w:r w:rsidRPr="00D52A39">
              <w:rPr>
                <w:rFonts w:ascii="Times New Roman" w:hAnsi="Times New Roman"/>
              </w:rPr>
              <w:t>21</w:t>
            </w:r>
          </w:p>
        </w:tc>
        <w:tc>
          <w:tcPr>
            <w:tcW w:w="2950" w:type="dxa"/>
          </w:tcPr>
          <w:p w:rsidR="00DA7D5B" w:rsidRPr="00D52A39" w:rsidRDefault="00DA7D5B" w:rsidP="00D52A39">
            <w:pPr>
              <w:rPr>
                <w:rFonts w:ascii="Times New Roman" w:hAnsi="Times New Roman"/>
              </w:rPr>
            </w:pPr>
            <w:r w:rsidRPr="00D52A39">
              <w:rPr>
                <w:rFonts w:ascii="Times New Roman" w:hAnsi="Times New Roman"/>
                <w:sz w:val="18"/>
                <w:szCs w:val="18"/>
              </w:rPr>
              <w:t>Биб-фил. № 22 (с. Баляга)</w:t>
            </w:r>
          </w:p>
        </w:tc>
        <w:tc>
          <w:tcPr>
            <w:tcW w:w="901" w:type="dxa"/>
            <w:vAlign w:val="center"/>
          </w:tcPr>
          <w:p w:rsidR="00DA7D5B" w:rsidRPr="00D52A39" w:rsidRDefault="00DA7D5B" w:rsidP="00D52A39">
            <w:pPr>
              <w:jc w:val="center"/>
              <w:rPr>
                <w:rFonts w:ascii="Times New Roman" w:hAnsi="Times New Roman"/>
              </w:rPr>
            </w:pPr>
            <w:r w:rsidRPr="00D52A39">
              <w:rPr>
                <w:rFonts w:ascii="Times New Roman" w:hAnsi="Times New Roman"/>
              </w:rPr>
              <w:t>1001</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9539</w:t>
            </w:r>
          </w:p>
        </w:tc>
        <w:tc>
          <w:tcPr>
            <w:tcW w:w="885" w:type="dxa"/>
          </w:tcPr>
          <w:p w:rsidR="00DA7D5B" w:rsidRPr="00D52A39" w:rsidRDefault="00DA7D5B" w:rsidP="00D52A39">
            <w:pPr>
              <w:jc w:val="center"/>
              <w:rPr>
                <w:rFonts w:ascii="Times New Roman" w:hAnsi="Times New Roman"/>
              </w:rPr>
            </w:pPr>
            <w:r w:rsidRPr="00D52A39">
              <w:rPr>
                <w:rFonts w:ascii="Times New Roman" w:hAnsi="Times New Roman"/>
              </w:rPr>
              <w:t>55</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20369</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829</w:t>
            </w:r>
          </w:p>
        </w:tc>
        <w:tc>
          <w:tcPr>
            <w:tcW w:w="885" w:type="dxa"/>
            <w:vAlign w:val="center"/>
          </w:tcPr>
          <w:p w:rsidR="00DA7D5B" w:rsidRPr="00D52A39" w:rsidRDefault="00DA7D5B" w:rsidP="00D52A39">
            <w:pPr>
              <w:jc w:val="center"/>
              <w:rPr>
                <w:rFonts w:ascii="Times New Roman" w:hAnsi="Times New Roman"/>
              </w:rPr>
            </w:pPr>
            <w:r w:rsidRPr="00D52A39">
              <w:rPr>
                <w:rFonts w:ascii="Times New Roman" w:hAnsi="Times New Roman"/>
              </w:rPr>
              <w:t>201</w:t>
            </w:r>
          </w:p>
        </w:tc>
        <w:tc>
          <w:tcPr>
            <w:tcW w:w="898" w:type="dxa"/>
          </w:tcPr>
          <w:p w:rsidR="00DA7D5B" w:rsidRPr="00D52A39" w:rsidRDefault="00D660BC" w:rsidP="00D52A39">
            <w:pPr>
              <w:jc w:val="center"/>
              <w:rPr>
                <w:rFonts w:ascii="Times New Roman" w:hAnsi="Times New Roman"/>
              </w:rPr>
            </w:pPr>
            <w:r w:rsidRPr="00D52A39">
              <w:rPr>
                <w:rFonts w:ascii="Times New Roman" w:hAnsi="Times New Roman"/>
              </w:rPr>
              <w:t>2</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8172</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222</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168</w:t>
            </w:r>
          </w:p>
        </w:tc>
        <w:tc>
          <w:tcPr>
            <w:tcW w:w="869" w:type="dxa"/>
          </w:tcPr>
          <w:p w:rsidR="00DA7D5B" w:rsidRPr="00D52A39" w:rsidRDefault="00DA7D5B" w:rsidP="00D52A39">
            <w:pPr>
              <w:jc w:val="center"/>
              <w:rPr>
                <w:rFonts w:ascii="Times New Roman" w:hAnsi="Times New Roman"/>
              </w:rPr>
            </w:pPr>
            <w:r w:rsidRPr="00D52A39">
              <w:rPr>
                <w:rFonts w:ascii="Times New Roman" w:hAnsi="Times New Roman"/>
              </w:rPr>
              <w:t>9</w:t>
            </w:r>
          </w:p>
        </w:tc>
        <w:tc>
          <w:tcPr>
            <w:tcW w:w="860" w:type="dxa"/>
          </w:tcPr>
          <w:p w:rsidR="00DA7D5B" w:rsidRPr="00D52A39" w:rsidRDefault="00DA7D5B" w:rsidP="00D52A39">
            <w:pPr>
              <w:jc w:val="center"/>
              <w:rPr>
                <w:rFonts w:ascii="Times New Roman" w:hAnsi="Times New Roman"/>
              </w:rPr>
            </w:pPr>
            <w:r w:rsidRPr="00D52A39">
              <w:rPr>
                <w:rFonts w:ascii="Times New Roman" w:hAnsi="Times New Roman"/>
              </w:rPr>
              <w:t>1</w:t>
            </w:r>
          </w:p>
        </w:tc>
        <w:tc>
          <w:tcPr>
            <w:tcW w:w="860" w:type="dxa"/>
            <w:shd w:val="clear" w:color="auto" w:fill="auto"/>
          </w:tcPr>
          <w:p w:rsidR="00DA7D5B" w:rsidRPr="00D52A39" w:rsidRDefault="00DA7D5B" w:rsidP="00D52A39">
            <w:pPr>
              <w:jc w:val="center"/>
              <w:rPr>
                <w:rFonts w:ascii="Times New Roman" w:hAnsi="Times New Roman"/>
              </w:rPr>
            </w:pPr>
            <w:r w:rsidRPr="00D52A39">
              <w:rPr>
                <w:rFonts w:ascii="Times New Roman" w:hAnsi="Times New Roman"/>
              </w:rPr>
              <w:t>1</w:t>
            </w:r>
          </w:p>
        </w:tc>
      </w:tr>
      <w:tr w:rsidR="00DA7D5B" w:rsidRPr="00D52A39" w:rsidTr="008E4042">
        <w:trPr>
          <w:trHeight w:val="258"/>
        </w:trPr>
        <w:tc>
          <w:tcPr>
            <w:tcW w:w="503" w:type="dxa"/>
            <w:vAlign w:val="center"/>
          </w:tcPr>
          <w:p w:rsidR="00DA7D5B" w:rsidRPr="00D52A39" w:rsidRDefault="00DA7D5B" w:rsidP="00D52A39">
            <w:pPr>
              <w:jc w:val="center"/>
              <w:rPr>
                <w:rFonts w:ascii="Times New Roman" w:hAnsi="Times New Roman"/>
              </w:rPr>
            </w:pPr>
            <w:r w:rsidRPr="00D52A39">
              <w:rPr>
                <w:rFonts w:ascii="Times New Roman" w:hAnsi="Times New Roman"/>
              </w:rPr>
              <w:t>22</w:t>
            </w:r>
          </w:p>
        </w:tc>
        <w:tc>
          <w:tcPr>
            <w:tcW w:w="2950" w:type="dxa"/>
          </w:tcPr>
          <w:p w:rsidR="00DA7D5B" w:rsidRPr="00D52A39" w:rsidRDefault="00DA7D5B" w:rsidP="00D52A39">
            <w:pPr>
              <w:rPr>
                <w:rFonts w:ascii="Times New Roman" w:hAnsi="Times New Roman"/>
              </w:rPr>
            </w:pPr>
            <w:r w:rsidRPr="00D52A39">
              <w:rPr>
                <w:rFonts w:ascii="Times New Roman" w:hAnsi="Times New Roman"/>
                <w:sz w:val="18"/>
                <w:szCs w:val="18"/>
              </w:rPr>
              <w:t>Биб-фил. № 23 (с. Малета)</w:t>
            </w:r>
          </w:p>
        </w:tc>
        <w:tc>
          <w:tcPr>
            <w:tcW w:w="901" w:type="dxa"/>
            <w:vAlign w:val="center"/>
          </w:tcPr>
          <w:p w:rsidR="00DA7D5B" w:rsidRPr="00D52A39" w:rsidRDefault="00DA7D5B" w:rsidP="00D52A39">
            <w:pPr>
              <w:jc w:val="center"/>
              <w:rPr>
                <w:rFonts w:ascii="Times New Roman" w:hAnsi="Times New Roman"/>
              </w:rPr>
            </w:pPr>
            <w:r w:rsidRPr="00D52A39">
              <w:rPr>
                <w:rFonts w:ascii="Times New Roman" w:hAnsi="Times New Roman"/>
              </w:rPr>
              <w:t>1847</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20305</w:t>
            </w:r>
          </w:p>
        </w:tc>
        <w:tc>
          <w:tcPr>
            <w:tcW w:w="885" w:type="dxa"/>
          </w:tcPr>
          <w:p w:rsidR="00DA7D5B" w:rsidRPr="00D52A39" w:rsidRDefault="00DA7D5B" w:rsidP="00D52A39">
            <w:pPr>
              <w:jc w:val="center"/>
              <w:rPr>
                <w:rFonts w:ascii="Times New Roman" w:hAnsi="Times New Roman"/>
              </w:rPr>
            </w:pPr>
            <w:r w:rsidRPr="00D52A39">
              <w:rPr>
                <w:rFonts w:ascii="Times New Roman" w:hAnsi="Times New Roman"/>
              </w:rPr>
              <w:t>101</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42770</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3030</w:t>
            </w:r>
          </w:p>
        </w:tc>
        <w:tc>
          <w:tcPr>
            <w:tcW w:w="885" w:type="dxa"/>
            <w:vAlign w:val="center"/>
          </w:tcPr>
          <w:p w:rsidR="00DA7D5B" w:rsidRPr="00D52A39" w:rsidRDefault="00DA7D5B" w:rsidP="00D52A39">
            <w:pPr>
              <w:jc w:val="center"/>
              <w:rPr>
                <w:rFonts w:ascii="Times New Roman" w:hAnsi="Times New Roman"/>
              </w:rPr>
            </w:pPr>
            <w:r w:rsidRPr="00D52A39">
              <w:rPr>
                <w:rFonts w:ascii="Times New Roman" w:hAnsi="Times New Roman"/>
              </w:rPr>
              <w:t>1230</w:t>
            </w:r>
          </w:p>
        </w:tc>
        <w:tc>
          <w:tcPr>
            <w:tcW w:w="898" w:type="dxa"/>
          </w:tcPr>
          <w:p w:rsidR="00DA7D5B" w:rsidRPr="00D52A39" w:rsidRDefault="00D660BC" w:rsidP="00D52A39">
            <w:pPr>
              <w:jc w:val="center"/>
              <w:rPr>
                <w:rFonts w:ascii="Times New Roman" w:hAnsi="Times New Roman"/>
              </w:rPr>
            </w:pPr>
            <w:r w:rsidRPr="00D52A39">
              <w:rPr>
                <w:rFonts w:ascii="Times New Roman" w:hAnsi="Times New Roman"/>
              </w:rPr>
              <w:t>4</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12839</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639</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1827</w:t>
            </w:r>
          </w:p>
        </w:tc>
        <w:tc>
          <w:tcPr>
            <w:tcW w:w="869" w:type="dxa"/>
          </w:tcPr>
          <w:p w:rsidR="00DA7D5B" w:rsidRPr="00D52A39" w:rsidRDefault="00DA7D5B" w:rsidP="00D52A39">
            <w:pPr>
              <w:jc w:val="center"/>
              <w:rPr>
                <w:rFonts w:ascii="Times New Roman" w:hAnsi="Times New Roman"/>
              </w:rPr>
            </w:pPr>
            <w:r w:rsidRPr="00D52A39">
              <w:rPr>
                <w:rFonts w:ascii="Times New Roman" w:hAnsi="Times New Roman"/>
              </w:rPr>
              <w:t>18</w:t>
            </w:r>
          </w:p>
        </w:tc>
        <w:tc>
          <w:tcPr>
            <w:tcW w:w="860" w:type="dxa"/>
          </w:tcPr>
          <w:p w:rsidR="00DA7D5B" w:rsidRPr="00D52A39" w:rsidRDefault="00DA7D5B" w:rsidP="00D52A39">
            <w:pPr>
              <w:jc w:val="center"/>
              <w:rPr>
                <w:rFonts w:ascii="Times New Roman" w:hAnsi="Times New Roman"/>
              </w:rPr>
            </w:pPr>
            <w:r w:rsidRPr="00D52A39">
              <w:rPr>
                <w:rFonts w:ascii="Times New Roman" w:hAnsi="Times New Roman"/>
              </w:rPr>
              <w:t>1</w:t>
            </w:r>
          </w:p>
        </w:tc>
        <w:tc>
          <w:tcPr>
            <w:tcW w:w="860" w:type="dxa"/>
            <w:shd w:val="clear" w:color="auto" w:fill="auto"/>
          </w:tcPr>
          <w:p w:rsidR="00DA7D5B" w:rsidRPr="00D52A39" w:rsidRDefault="00DA7D5B" w:rsidP="00D52A39">
            <w:pPr>
              <w:jc w:val="center"/>
              <w:rPr>
                <w:rFonts w:ascii="Times New Roman" w:hAnsi="Times New Roman"/>
              </w:rPr>
            </w:pPr>
            <w:r w:rsidRPr="00D52A39">
              <w:rPr>
                <w:rFonts w:ascii="Times New Roman" w:hAnsi="Times New Roman"/>
              </w:rPr>
              <w:t>1</w:t>
            </w:r>
          </w:p>
        </w:tc>
      </w:tr>
      <w:tr w:rsidR="00DA7D5B" w:rsidRPr="00D52A39" w:rsidTr="008E4042">
        <w:trPr>
          <w:trHeight w:val="258"/>
        </w:trPr>
        <w:tc>
          <w:tcPr>
            <w:tcW w:w="503" w:type="dxa"/>
            <w:vAlign w:val="center"/>
          </w:tcPr>
          <w:p w:rsidR="00DA7D5B" w:rsidRPr="00D52A39" w:rsidRDefault="00DA7D5B" w:rsidP="00D52A39">
            <w:pPr>
              <w:jc w:val="center"/>
              <w:rPr>
                <w:rFonts w:ascii="Times New Roman" w:hAnsi="Times New Roman"/>
              </w:rPr>
            </w:pPr>
            <w:r w:rsidRPr="00D52A39">
              <w:rPr>
                <w:rFonts w:ascii="Times New Roman" w:hAnsi="Times New Roman"/>
              </w:rPr>
              <w:t>23</w:t>
            </w:r>
          </w:p>
        </w:tc>
        <w:tc>
          <w:tcPr>
            <w:tcW w:w="2950" w:type="dxa"/>
          </w:tcPr>
          <w:p w:rsidR="00DA7D5B" w:rsidRPr="00D52A39" w:rsidRDefault="00DA7D5B" w:rsidP="00D52A39">
            <w:pPr>
              <w:rPr>
                <w:rFonts w:ascii="Times New Roman" w:hAnsi="Times New Roman"/>
              </w:rPr>
            </w:pPr>
            <w:r w:rsidRPr="00D52A39">
              <w:rPr>
                <w:rFonts w:ascii="Times New Roman" w:hAnsi="Times New Roman"/>
                <w:sz w:val="18"/>
                <w:szCs w:val="18"/>
              </w:rPr>
              <w:t>Биб-фил. №24 (с. Красная Долина)</w:t>
            </w:r>
          </w:p>
        </w:tc>
        <w:tc>
          <w:tcPr>
            <w:tcW w:w="901" w:type="dxa"/>
            <w:vAlign w:val="center"/>
          </w:tcPr>
          <w:p w:rsidR="00DA7D5B" w:rsidRPr="00D52A39" w:rsidRDefault="00DA7D5B" w:rsidP="00D52A39">
            <w:pPr>
              <w:jc w:val="center"/>
              <w:rPr>
                <w:rFonts w:ascii="Times New Roman" w:hAnsi="Times New Roman"/>
              </w:rPr>
            </w:pPr>
            <w:r w:rsidRPr="00D52A39">
              <w:rPr>
                <w:rFonts w:ascii="Times New Roman" w:hAnsi="Times New Roman"/>
              </w:rPr>
              <w:t>91</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1958</w:t>
            </w:r>
          </w:p>
        </w:tc>
        <w:tc>
          <w:tcPr>
            <w:tcW w:w="885" w:type="dxa"/>
          </w:tcPr>
          <w:p w:rsidR="00DA7D5B" w:rsidRPr="00D52A39" w:rsidRDefault="00DA7D5B" w:rsidP="00D52A39">
            <w:pPr>
              <w:jc w:val="center"/>
              <w:rPr>
                <w:rFonts w:ascii="Times New Roman" w:hAnsi="Times New Roman"/>
              </w:rPr>
            </w:pPr>
            <w:r w:rsidRPr="00D52A39">
              <w:rPr>
                <w:rFonts w:ascii="Times New Roman" w:hAnsi="Times New Roman"/>
              </w:rPr>
              <w:t>46</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2678</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33</w:t>
            </w:r>
          </w:p>
        </w:tc>
        <w:tc>
          <w:tcPr>
            <w:tcW w:w="885" w:type="dxa"/>
            <w:vAlign w:val="center"/>
          </w:tcPr>
          <w:p w:rsidR="00DA7D5B" w:rsidRPr="00D52A39" w:rsidRDefault="00DA7D5B" w:rsidP="00D52A39">
            <w:pPr>
              <w:jc w:val="center"/>
              <w:rPr>
                <w:rFonts w:ascii="Times New Roman" w:hAnsi="Times New Roman"/>
              </w:rPr>
            </w:pPr>
            <w:r w:rsidRPr="00D52A39">
              <w:rPr>
                <w:rFonts w:ascii="Times New Roman" w:hAnsi="Times New Roman"/>
              </w:rPr>
              <w:t>34</w:t>
            </w:r>
          </w:p>
        </w:tc>
        <w:tc>
          <w:tcPr>
            <w:tcW w:w="898" w:type="dxa"/>
          </w:tcPr>
          <w:p w:rsidR="00DA7D5B" w:rsidRPr="00D52A39" w:rsidRDefault="00D660BC" w:rsidP="00D52A39">
            <w:pPr>
              <w:jc w:val="center"/>
              <w:rPr>
                <w:rFonts w:ascii="Times New Roman" w:hAnsi="Times New Roman"/>
              </w:rPr>
            </w:pPr>
            <w:r w:rsidRPr="00D52A39">
              <w:rPr>
                <w:rFonts w:ascii="Times New Roman" w:hAnsi="Times New Roman"/>
              </w:rPr>
              <w:t>1</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8293</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111</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125</w:t>
            </w:r>
          </w:p>
        </w:tc>
        <w:tc>
          <w:tcPr>
            <w:tcW w:w="869" w:type="dxa"/>
          </w:tcPr>
          <w:p w:rsidR="00DA7D5B" w:rsidRPr="00D52A39" w:rsidRDefault="00DA7D5B" w:rsidP="00D52A39">
            <w:pPr>
              <w:jc w:val="center"/>
              <w:rPr>
                <w:rFonts w:ascii="Times New Roman" w:hAnsi="Times New Roman"/>
              </w:rPr>
            </w:pPr>
            <w:r w:rsidRPr="00D52A39">
              <w:rPr>
                <w:rFonts w:ascii="Times New Roman" w:hAnsi="Times New Roman"/>
              </w:rPr>
              <w:t>5</w:t>
            </w:r>
          </w:p>
        </w:tc>
        <w:tc>
          <w:tcPr>
            <w:tcW w:w="860" w:type="dxa"/>
          </w:tcPr>
          <w:p w:rsidR="00DA7D5B" w:rsidRPr="00D52A39" w:rsidRDefault="00DA7D5B" w:rsidP="00D52A39">
            <w:pPr>
              <w:jc w:val="center"/>
              <w:rPr>
                <w:rFonts w:ascii="Times New Roman" w:hAnsi="Times New Roman"/>
              </w:rPr>
            </w:pPr>
            <w:r w:rsidRPr="00D52A39">
              <w:rPr>
                <w:rFonts w:ascii="Times New Roman" w:hAnsi="Times New Roman"/>
              </w:rPr>
              <w:t>1</w:t>
            </w:r>
          </w:p>
        </w:tc>
        <w:tc>
          <w:tcPr>
            <w:tcW w:w="860" w:type="dxa"/>
            <w:shd w:val="clear" w:color="auto" w:fill="auto"/>
          </w:tcPr>
          <w:p w:rsidR="00DA7D5B" w:rsidRPr="00D52A39" w:rsidRDefault="00DA7D5B" w:rsidP="00D52A39">
            <w:pPr>
              <w:jc w:val="center"/>
              <w:rPr>
                <w:rFonts w:ascii="Times New Roman" w:hAnsi="Times New Roman"/>
              </w:rPr>
            </w:pPr>
            <w:r w:rsidRPr="00D52A39">
              <w:rPr>
                <w:rFonts w:ascii="Times New Roman" w:hAnsi="Times New Roman"/>
              </w:rPr>
              <w:t>1</w:t>
            </w:r>
          </w:p>
        </w:tc>
      </w:tr>
      <w:tr w:rsidR="00DA7D5B" w:rsidRPr="00D52A39" w:rsidTr="008E4042">
        <w:trPr>
          <w:trHeight w:val="258"/>
        </w:trPr>
        <w:tc>
          <w:tcPr>
            <w:tcW w:w="503" w:type="dxa"/>
            <w:vAlign w:val="center"/>
          </w:tcPr>
          <w:p w:rsidR="00DA7D5B" w:rsidRPr="00D52A39" w:rsidRDefault="00DA7D5B" w:rsidP="00D52A39">
            <w:pPr>
              <w:jc w:val="center"/>
              <w:rPr>
                <w:rFonts w:ascii="Times New Roman" w:hAnsi="Times New Roman"/>
              </w:rPr>
            </w:pPr>
            <w:r w:rsidRPr="00D52A39">
              <w:rPr>
                <w:rFonts w:ascii="Times New Roman" w:hAnsi="Times New Roman"/>
              </w:rPr>
              <w:t>24</w:t>
            </w:r>
          </w:p>
        </w:tc>
        <w:tc>
          <w:tcPr>
            <w:tcW w:w="2950" w:type="dxa"/>
          </w:tcPr>
          <w:p w:rsidR="00DA7D5B" w:rsidRPr="00D52A39" w:rsidRDefault="00DA7D5B" w:rsidP="00D52A39">
            <w:pPr>
              <w:rPr>
                <w:rFonts w:ascii="Times New Roman" w:hAnsi="Times New Roman"/>
              </w:rPr>
            </w:pPr>
            <w:r w:rsidRPr="00D52A39">
              <w:rPr>
                <w:rFonts w:ascii="Times New Roman" w:hAnsi="Times New Roman"/>
                <w:sz w:val="18"/>
                <w:szCs w:val="18"/>
              </w:rPr>
              <w:t>Биб-фил. № 25 (с. Кули)</w:t>
            </w:r>
          </w:p>
        </w:tc>
        <w:tc>
          <w:tcPr>
            <w:tcW w:w="901" w:type="dxa"/>
            <w:vAlign w:val="center"/>
          </w:tcPr>
          <w:p w:rsidR="00DA7D5B" w:rsidRPr="00D52A39" w:rsidRDefault="00DA7D5B" w:rsidP="00D52A39">
            <w:pPr>
              <w:jc w:val="center"/>
              <w:rPr>
                <w:rFonts w:ascii="Times New Roman" w:hAnsi="Times New Roman"/>
              </w:rPr>
            </w:pPr>
            <w:r w:rsidRPr="00D52A39">
              <w:rPr>
                <w:rFonts w:ascii="Times New Roman" w:hAnsi="Times New Roman"/>
              </w:rPr>
              <w:t>160</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2289</w:t>
            </w:r>
          </w:p>
        </w:tc>
        <w:tc>
          <w:tcPr>
            <w:tcW w:w="885" w:type="dxa"/>
          </w:tcPr>
          <w:p w:rsidR="00DA7D5B" w:rsidRPr="00D52A39" w:rsidRDefault="00DA7D5B" w:rsidP="00D52A39">
            <w:pPr>
              <w:jc w:val="center"/>
              <w:rPr>
                <w:rFonts w:ascii="Times New Roman" w:hAnsi="Times New Roman"/>
              </w:rPr>
            </w:pPr>
            <w:r w:rsidRPr="00D52A39">
              <w:rPr>
                <w:rFonts w:ascii="Times New Roman" w:hAnsi="Times New Roman"/>
              </w:rPr>
              <w:t>35</w:t>
            </w:r>
          </w:p>
        </w:tc>
        <w:tc>
          <w:tcPr>
            <w:tcW w:w="917" w:type="dxa"/>
            <w:vAlign w:val="center"/>
          </w:tcPr>
          <w:p w:rsidR="00DA7D5B" w:rsidRPr="00D52A39" w:rsidRDefault="00DA7D5B" w:rsidP="00D52A39">
            <w:pPr>
              <w:jc w:val="center"/>
              <w:rPr>
                <w:rFonts w:ascii="Times New Roman" w:hAnsi="Times New Roman"/>
              </w:rPr>
            </w:pPr>
            <w:r w:rsidRPr="00D52A39">
              <w:rPr>
                <w:rFonts w:ascii="Times New Roman" w:hAnsi="Times New Roman"/>
              </w:rPr>
              <w:t>3615</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183</w:t>
            </w:r>
          </w:p>
        </w:tc>
        <w:tc>
          <w:tcPr>
            <w:tcW w:w="885" w:type="dxa"/>
            <w:vAlign w:val="center"/>
          </w:tcPr>
          <w:p w:rsidR="00DA7D5B" w:rsidRPr="00D52A39" w:rsidRDefault="00DA7D5B" w:rsidP="00D52A39">
            <w:pPr>
              <w:jc w:val="center"/>
              <w:rPr>
                <w:rFonts w:ascii="Times New Roman" w:hAnsi="Times New Roman"/>
              </w:rPr>
            </w:pPr>
            <w:r w:rsidRPr="00D52A39">
              <w:rPr>
                <w:rFonts w:ascii="Times New Roman" w:hAnsi="Times New Roman"/>
              </w:rPr>
              <w:t>76</w:t>
            </w:r>
          </w:p>
        </w:tc>
        <w:tc>
          <w:tcPr>
            <w:tcW w:w="898" w:type="dxa"/>
          </w:tcPr>
          <w:p w:rsidR="00DA7D5B" w:rsidRPr="00D52A39" w:rsidRDefault="00D660BC" w:rsidP="00D52A39">
            <w:pPr>
              <w:jc w:val="center"/>
              <w:rPr>
                <w:rFonts w:ascii="Times New Roman" w:hAnsi="Times New Roman"/>
              </w:rPr>
            </w:pPr>
            <w:r w:rsidRPr="00D52A39">
              <w:rPr>
                <w:rFonts w:ascii="Times New Roman" w:hAnsi="Times New Roman"/>
              </w:rPr>
              <w:t>1</w:t>
            </w:r>
          </w:p>
        </w:tc>
        <w:tc>
          <w:tcPr>
            <w:tcW w:w="901" w:type="dxa"/>
          </w:tcPr>
          <w:p w:rsidR="00DA7D5B" w:rsidRPr="00D52A39" w:rsidRDefault="00DA7D5B" w:rsidP="00D52A39">
            <w:pPr>
              <w:jc w:val="center"/>
              <w:rPr>
                <w:rFonts w:ascii="Times New Roman" w:hAnsi="Times New Roman"/>
              </w:rPr>
            </w:pPr>
            <w:r w:rsidRPr="00D52A39">
              <w:rPr>
                <w:rFonts w:ascii="Times New Roman" w:hAnsi="Times New Roman"/>
              </w:rPr>
              <w:t>8559</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114</w:t>
            </w:r>
          </w:p>
        </w:tc>
        <w:tc>
          <w:tcPr>
            <w:tcW w:w="898" w:type="dxa"/>
          </w:tcPr>
          <w:p w:rsidR="00DA7D5B" w:rsidRPr="00D52A39" w:rsidRDefault="00DA7D5B" w:rsidP="00D52A39">
            <w:pPr>
              <w:jc w:val="center"/>
              <w:rPr>
                <w:rFonts w:ascii="Times New Roman" w:hAnsi="Times New Roman"/>
              </w:rPr>
            </w:pPr>
            <w:r w:rsidRPr="00D52A39">
              <w:rPr>
                <w:rFonts w:ascii="Times New Roman" w:hAnsi="Times New Roman"/>
              </w:rPr>
              <w:t>109</w:t>
            </w:r>
          </w:p>
        </w:tc>
        <w:tc>
          <w:tcPr>
            <w:tcW w:w="869" w:type="dxa"/>
          </w:tcPr>
          <w:p w:rsidR="00DA7D5B" w:rsidRPr="00D52A39" w:rsidRDefault="00DA7D5B" w:rsidP="00D52A39">
            <w:pPr>
              <w:jc w:val="center"/>
              <w:rPr>
                <w:rFonts w:ascii="Times New Roman" w:hAnsi="Times New Roman"/>
              </w:rPr>
            </w:pPr>
            <w:r w:rsidRPr="00D52A39">
              <w:rPr>
                <w:rFonts w:ascii="Times New Roman" w:hAnsi="Times New Roman"/>
              </w:rPr>
              <w:t>5</w:t>
            </w:r>
          </w:p>
        </w:tc>
        <w:tc>
          <w:tcPr>
            <w:tcW w:w="860" w:type="dxa"/>
          </w:tcPr>
          <w:p w:rsidR="00DA7D5B" w:rsidRPr="00D52A39" w:rsidRDefault="00DA7D5B" w:rsidP="00D52A39">
            <w:pPr>
              <w:jc w:val="center"/>
              <w:rPr>
                <w:rFonts w:ascii="Times New Roman" w:hAnsi="Times New Roman"/>
              </w:rPr>
            </w:pPr>
            <w:r w:rsidRPr="00D52A39">
              <w:rPr>
                <w:rFonts w:ascii="Times New Roman" w:hAnsi="Times New Roman"/>
              </w:rPr>
              <w:t>1</w:t>
            </w:r>
          </w:p>
        </w:tc>
        <w:tc>
          <w:tcPr>
            <w:tcW w:w="860" w:type="dxa"/>
            <w:shd w:val="clear" w:color="auto" w:fill="auto"/>
          </w:tcPr>
          <w:p w:rsidR="00DA7D5B" w:rsidRPr="00D52A39" w:rsidRDefault="00DA7D5B" w:rsidP="00D52A39">
            <w:pPr>
              <w:jc w:val="center"/>
              <w:rPr>
                <w:rFonts w:ascii="Times New Roman" w:hAnsi="Times New Roman"/>
              </w:rPr>
            </w:pPr>
            <w:r w:rsidRPr="00D52A39">
              <w:rPr>
                <w:rFonts w:ascii="Times New Roman" w:hAnsi="Times New Roman"/>
              </w:rPr>
              <w:t>1</w:t>
            </w:r>
          </w:p>
        </w:tc>
      </w:tr>
      <w:tr w:rsidR="00DA7D5B" w:rsidRPr="00D52A39" w:rsidTr="008E4042">
        <w:trPr>
          <w:trHeight w:val="258"/>
        </w:trPr>
        <w:tc>
          <w:tcPr>
            <w:tcW w:w="3453" w:type="dxa"/>
            <w:gridSpan w:val="2"/>
            <w:shd w:val="clear" w:color="auto" w:fill="BFBFBF" w:themeFill="background1" w:themeFillShade="BF"/>
            <w:vAlign w:val="center"/>
          </w:tcPr>
          <w:p w:rsidR="00DA7D5B" w:rsidRPr="00D52A39" w:rsidRDefault="00DA7D5B" w:rsidP="00D52A39">
            <w:pPr>
              <w:rPr>
                <w:rFonts w:ascii="Times New Roman" w:hAnsi="Times New Roman"/>
              </w:rPr>
            </w:pPr>
            <w:r w:rsidRPr="00D52A39">
              <w:rPr>
                <w:rFonts w:ascii="Times New Roman" w:hAnsi="Times New Roman"/>
              </w:rPr>
              <w:t>Всего по сельским</w:t>
            </w:r>
          </w:p>
        </w:tc>
        <w:tc>
          <w:tcPr>
            <w:tcW w:w="901" w:type="dxa"/>
            <w:shd w:val="clear" w:color="auto" w:fill="BFBFBF" w:themeFill="background1" w:themeFillShade="BF"/>
          </w:tcPr>
          <w:p w:rsidR="00DA7D5B" w:rsidRPr="00D52A39" w:rsidRDefault="00DA7D5B" w:rsidP="00D52A39">
            <w:pPr>
              <w:jc w:val="center"/>
              <w:rPr>
                <w:rFonts w:ascii="Times New Roman" w:hAnsi="Times New Roman"/>
                <w:b/>
              </w:rPr>
            </w:pPr>
            <w:r w:rsidRPr="00D52A39">
              <w:rPr>
                <w:rFonts w:ascii="Times New Roman" w:hAnsi="Times New Roman"/>
                <w:b/>
              </w:rPr>
              <w:t>8847</w:t>
            </w:r>
          </w:p>
        </w:tc>
        <w:tc>
          <w:tcPr>
            <w:tcW w:w="917" w:type="dxa"/>
            <w:shd w:val="clear" w:color="auto" w:fill="BFBFBF" w:themeFill="background1" w:themeFillShade="BF"/>
            <w:vAlign w:val="center"/>
          </w:tcPr>
          <w:p w:rsidR="00DA7D5B" w:rsidRPr="00D52A39" w:rsidRDefault="00DA7D5B" w:rsidP="00D52A39">
            <w:pPr>
              <w:jc w:val="center"/>
              <w:rPr>
                <w:rFonts w:ascii="Times New Roman" w:hAnsi="Times New Roman"/>
                <w:b/>
              </w:rPr>
            </w:pPr>
            <w:r w:rsidRPr="00D52A39">
              <w:rPr>
                <w:rFonts w:ascii="Times New Roman" w:hAnsi="Times New Roman"/>
                <w:b/>
              </w:rPr>
              <w:t>96041</w:t>
            </w:r>
          </w:p>
        </w:tc>
        <w:tc>
          <w:tcPr>
            <w:tcW w:w="885" w:type="dxa"/>
            <w:shd w:val="clear" w:color="auto" w:fill="BFBFBF" w:themeFill="background1" w:themeFillShade="BF"/>
            <w:vAlign w:val="center"/>
          </w:tcPr>
          <w:p w:rsidR="00DA7D5B" w:rsidRPr="00D52A39" w:rsidRDefault="00DA7D5B" w:rsidP="00D52A39">
            <w:pPr>
              <w:jc w:val="center"/>
              <w:rPr>
                <w:rFonts w:ascii="Times New Roman" w:hAnsi="Times New Roman"/>
                <w:b/>
              </w:rPr>
            </w:pPr>
            <w:r w:rsidRPr="00D52A39">
              <w:rPr>
                <w:rFonts w:ascii="Times New Roman" w:hAnsi="Times New Roman"/>
                <w:b/>
              </w:rPr>
              <w:t>1177</w:t>
            </w:r>
          </w:p>
        </w:tc>
        <w:tc>
          <w:tcPr>
            <w:tcW w:w="917" w:type="dxa"/>
            <w:shd w:val="clear" w:color="auto" w:fill="BFBFBF" w:themeFill="background1" w:themeFillShade="BF"/>
          </w:tcPr>
          <w:p w:rsidR="00DA7D5B" w:rsidRPr="00D52A39" w:rsidRDefault="00DA7D5B" w:rsidP="00D52A39">
            <w:pPr>
              <w:jc w:val="center"/>
              <w:rPr>
                <w:rFonts w:ascii="Times New Roman" w:hAnsi="Times New Roman"/>
                <w:b/>
              </w:rPr>
            </w:pPr>
            <w:r w:rsidRPr="00D52A39">
              <w:rPr>
                <w:rFonts w:ascii="Times New Roman" w:hAnsi="Times New Roman"/>
                <w:b/>
              </w:rPr>
              <w:t>211320</w:t>
            </w:r>
          </w:p>
        </w:tc>
        <w:tc>
          <w:tcPr>
            <w:tcW w:w="901" w:type="dxa"/>
            <w:shd w:val="clear" w:color="auto" w:fill="BFBFBF" w:themeFill="background1" w:themeFillShade="BF"/>
            <w:vAlign w:val="center"/>
          </w:tcPr>
          <w:p w:rsidR="00DA7D5B" w:rsidRPr="00D52A39" w:rsidRDefault="00DA7D5B" w:rsidP="00D52A39">
            <w:pPr>
              <w:jc w:val="center"/>
              <w:rPr>
                <w:rFonts w:ascii="Times New Roman" w:hAnsi="Times New Roman"/>
                <w:b/>
              </w:rPr>
            </w:pPr>
            <w:r w:rsidRPr="00D52A39">
              <w:rPr>
                <w:rFonts w:ascii="Times New Roman" w:hAnsi="Times New Roman"/>
                <w:b/>
              </w:rPr>
              <w:t>12751</w:t>
            </w:r>
          </w:p>
        </w:tc>
        <w:tc>
          <w:tcPr>
            <w:tcW w:w="885" w:type="dxa"/>
            <w:shd w:val="clear" w:color="auto" w:fill="BFBFBF" w:themeFill="background1" w:themeFillShade="BF"/>
          </w:tcPr>
          <w:p w:rsidR="00DA7D5B" w:rsidRPr="00D52A39" w:rsidRDefault="00DA7D5B" w:rsidP="00D52A39">
            <w:pPr>
              <w:jc w:val="center"/>
              <w:rPr>
                <w:rFonts w:ascii="Times New Roman" w:hAnsi="Times New Roman"/>
                <w:b/>
              </w:rPr>
            </w:pPr>
            <w:r w:rsidRPr="00D52A39">
              <w:rPr>
                <w:rFonts w:ascii="Times New Roman" w:hAnsi="Times New Roman"/>
                <w:b/>
              </w:rPr>
              <w:t>2696</w:t>
            </w:r>
          </w:p>
        </w:tc>
        <w:tc>
          <w:tcPr>
            <w:tcW w:w="898" w:type="dxa"/>
            <w:shd w:val="clear" w:color="auto" w:fill="BFBFBF" w:themeFill="background1" w:themeFillShade="BF"/>
          </w:tcPr>
          <w:p w:rsidR="00DA7D5B" w:rsidRPr="00D52A39" w:rsidRDefault="00D660BC" w:rsidP="00D52A39">
            <w:pPr>
              <w:jc w:val="center"/>
              <w:rPr>
                <w:rFonts w:ascii="Times New Roman" w:hAnsi="Times New Roman"/>
                <w:b/>
              </w:rPr>
            </w:pPr>
            <w:r w:rsidRPr="00D52A39">
              <w:rPr>
                <w:rFonts w:ascii="Times New Roman" w:hAnsi="Times New Roman"/>
                <w:b/>
              </w:rPr>
              <w:t>33</w:t>
            </w:r>
          </w:p>
        </w:tc>
        <w:tc>
          <w:tcPr>
            <w:tcW w:w="901" w:type="dxa"/>
            <w:shd w:val="clear" w:color="auto" w:fill="BFBFBF" w:themeFill="background1" w:themeFillShade="BF"/>
          </w:tcPr>
          <w:p w:rsidR="00DA7D5B" w:rsidRPr="00D52A39" w:rsidRDefault="00DA7D5B" w:rsidP="00D52A39">
            <w:pPr>
              <w:jc w:val="center"/>
              <w:rPr>
                <w:rFonts w:ascii="Times New Roman" w:hAnsi="Times New Roman"/>
                <w:b/>
              </w:rPr>
            </w:pPr>
            <w:r w:rsidRPr="00D52A39">
              <w:rPr>
                <w:rFonts w:ascii="Times New Roman" w:hAnsi="Times New Roman"/>
                <w:b/>
              </w:rPr>
              <w:t>156891</w:t>
            </w:r>
          </w:p>
        </w:tc>
        <w:tc>
          <w:tcPr>
            <w:tcW w:w="898" w:type="dxa"/>
            <w:shd w:val="clear" w:color="auto" w:fill="BFBFBF" w:themeFill="background1" w:themeFillShade="BF"/>
          </w:tcPr>
          <w:p w:rsidR="00DA7D5B" w:rsidRPr="00D52A39" w:rsidRDefault="00DA7D5B" w:rsidP="00D52A39">
            <w:pPr>
              <w:jc w:val="center"/>
              <w:rPr>
                <w:rFonts w:ascii="Times New Roman" w:hAnsi="Times New Roman"/>
                <w:b/>
              </w:rPr>
            </w:pPr>
            <w:r w:rsidRPr="00D52A39">
              <w:rPr>
                <w:rFonts w:ascii="Times New Roman" w:hAnsi="Times New Roman"/>
                <w:b/>
              </w:rPr>
              <w:t>3380</w:t>
            </w:r>
          </w:p>
        </w:tc>
        <w:tc>
          <w:tcPr>
            <w:tcW w:w="898" w:type="dxa"/>
            <w:shd w:val="clear" w:color="auto" w:fill="BFBFBF" w:themeFill="background1" w:themeFillShade="BF"/>
          </w:tcPr>
          <w:p w:rsidR="00DA7D5B" w:rsidRPr="00D52A39" w:rsidRDefault="00DA7D5B" w:rsidP="00D52A39">
            <w:pPr>
              <w:jc w:val="center"/>
              <w:rPr>
                <w:rFonts w:ascii="Times New Roman" w:hAnsi="Times New Roman"/>
                <w:b/>
              </w:rPr>
            </w:pPr>
            <w:r w:rsidRPr="00D52A39">
              <w:rPr>
                <w:rFonts w:ascii="Times New Roman" w:hAnsi="Times New Roman"/>
                <w:b/>
              </w:rPr>
              <w:t>4192</w:t>
            </w:r>
          </w:p>
        </w:tc>
        <w:tc>
          <w:tcPr>
            <w:tcW w:w="869" w:type="dxa"/>
            <w:shd w:val="clear" w:color="auto" w:fill="BFBFBF" w:themeFill="background1" w:themeFillShade="BF"/>
          </w:tcPr>
          <w:p w:rsidR="00DA7D5B" w:rsidRPr="00D52A39" w:rsidRDefault="00DA7D5B" w:rsidP="00D52A39">
            <w:pPr>
              <w:jc w:val="center"/>
              <w:rPr>
                <w:rFonts w:ascii="Times New Roman" w:hAnsi="Times New Roman"/>
                <w:b/>
              </w:rPr>
            </w:pPr>
            <w:r w:rsidRPr="00D52A39">
              <w:rPr>
                <w:rFonts w:ascii="Times New Roman" w:hAnsi="Times New Roman"/>
                <w:b/>
              </w:rPr>
              <w:t>129</w:t>
            </w:r>
          </w:p>
        </w:tc>
        <w:tc>
          <w:tcPr>
            <w:tcW w:w="860" w:type="dxa"/>
            <w:shd w:val="clear" w:color="auto" w:fill="BFBFBF" w:themeFill="background1" w:themeFillShade="BF"/>
          </w:tcPr>
          <w:p w:rsidR="00DA7D5B" w:rsidRPr="00D52A39" w:rsidRDefault="00DA7D5B" w:rsidP="00D52A39">
            <w:pPr>
              <w:jc w:val="center"/>
              <w:rPr>
                <w:rFonts w:ascii="Times New Roman" w:hAnsi="Times New Roman"/>
                <w:b/>
              </w:rPr>
            </w:pPr>
            <w:r w:rsidRPr="00D52A39">
              <w:rPr>
                <w:rFonts w:ascii="Times New Roman" w:hAnsi="Times New Roman"/>
                <w:b/>
              </w:rPr>
              <w:t>16</w:t>
            </w:r>
          </w:p>
        </w:tc>
        <w:tc>
          <w:tcPr>
            <w:tcW w:w="860" w:type="dxa"/>
            <w:shd w:val="clear" w:color="auto" w:fill="BFBFBF" w:themeFill="background1" w:themeFillShade="BF"/>
          </w:tcPr>
          <w:p w:rsidR="00DA7D5B" w:rsidRPr="00D52A39" w:rsidRDefault="00DA7D5B" w:rsidP="00D52A39">
            <w:pPr>
              <w:jc w:val="center"/>
              <w:rPr>
                <w:rFonts w:ascii="Times New Roman" w:hAnsi="Times New Roman"/>
                <w:b/>
              </w:rPr>
            </w:pPr>
            <w:r w:rsidRPr="00D52A39">
              <w:rPr>
                <w:rFonts w:ascii="Times New Roman" w:hAnsi="Times New Roman"/>
                <w:b/>
              </w:rPr>
              <w:t>8</w:t>
            </w:r>
          </w:p>
        </w:tc>
      </w:tr>
      <w:tr w:rsidR="00DA7D5B" w:rsidRPr="007E2F21" w:rsidTr="008E4042">
        <w:trPr>
          <w:trHeight w:val="258"/>
        </w:trPr>
        <w:tc>
          <w:tcPr>
            <w:tcW w:w="3453" w:type="dxa"/>
            <w:gridSpan w:val="2"/>
            <w:shd w:val="clear" w:color="auto" w:fill="FBD4B4" w:themeFill="accent6" w:themeFillTint="66"/>
            <w:vAlign w:val="center"/>
          </w:tcPr>
          <w:p w:rsidR="00DA7D5B" w:rsidRPr="00D52A39" w:rsidRDefault="00DA7D5B" w:rsidP="00D52A39">
            <w:pPr>
              <w:rPr>
                <w:rFonts w:ascii="Times New Roman" w:hAnsi="Times New Roman"/>
              </w:rPr>
            </w:pPr>
            <w:r w:rsidRPr="00D52A39">
              <w:rPr>
                <w:rFonts w:ascii="Times New Roman" w:hAnsi="Times New Roman"/>
              </w:rPr>
              <w:t>Всего по району:</w:t>
            </w:r>
          </w:p>
        </w:tc>
        <w:tc>
          <w:tcPr>
            <w:tcW w:w="901" w:type="dxa"/>
            <w:shd w:val="clear" w:color="auto" w:fill="FBD4B4" w:themeFill="accent6" w:themeFillTint="66"/>
          </w:tcPr>
          <w:p w:rsidR="00DA7D5B" w:rsidRPr="00D52A39" w:rsidRDefault="00DA7D5B" w:rsidP="00D52A39">
            <w:pPr>
              <w:jc w:val="center"/>
              <w:rPr>
                <w:rFonts w:ascii="Times New Roman" w:hAnsi="Times New Roman"/>
                <w:b/>
              </w:rPr>
            </w:pPr>
            <w:r w:rsidRPr="00D52A39">
              <w:rPr>
                <w:rFonts w:ascii="Times New Roman" w:hAnsi="Times New Roman"/>
                <w:b/>
              </w:rPr>
              <w:t>17892</w:t>
            </w:r>
          </w:p>
        </w:tc>
        <w:tc>
          <w:tcPr>
            <w:tcW w:w="917" w:type="dxa"/>
            <w:shd w:val="clear" w:color="auto" w:fill="FBD4B4" w:themeFill="accent6" w:themeFillTint="66"/>
            <w:vAlign w:val="center"/>
          </w:tcPr>
          <w:p w:rsidR="00DA7D5B" w:rsidRPr="00D52A39" w:rsidRDefault="00DA7D5B" w:rsidP="00D52A39">
            <w:pPr>
              <w:jc w:val="center"/>
              <w:rPr>
                <w:rFonts w:ascii="Times New Roman" w:hAnsi="Times New Roman"/>
                <w:b/>
              </w:rPr>
            </w:pPr>
            <w:r w:rsidRPr="00D52A39">
              <w:rPr>
                <w:rFonts w:ascii="Times New Roman" w:hAnsi="Times New Roman"/>
                <w:b/>
              </w:rPr>
              <w:t>161108</w:t>
            </w:r>
          </w:p>
        </w:tc>
        <w:tc>
          <w:tcPr>
            <w:tcW w:w="885" w:type="dxa"/>
            <w:shd w:val="clear" w:color="auto" w:fill="FBD4B4" w:themeFill="accent6" w:themeFillTint="66"/>
            <w:vAlign w:val="center"/>
          </w:tcPr>
          <w:p w:rsidR="00DA7D5B" w:rsidRPr="00D52A39" w:rsidRDefault="00DA7D5B" w:rsidP="00D52A39">
            <w:pPr>
              <w:jc w:val="center"/>
              <w:rPr>
                <w:rFonts w:ascii="Times New Roman" w:hAnsi="Times New Roman"/>
                <w:b/>
              </w:rPr>
            </w:pPr>
            <w:r w:rsidRPr="00D52A39">
              <w:rPr>
                <w:rFonts w:ascii="Times New Roman" w:hAnsi="Times New Roman"/>
                <w:b/>
              </w:rPr>
              <w:t>1584</w:t>
            </w:r>
          </w:p>
        </w:tc>
        <w:tc>
          <w:tcPr>
            <w:tcW w:w="917" w:type="dxa"/>
            <w:shd w:val="clear" w:color="auto" w:fill="FBD4B4" w:themeFill="accent6" w:themeFillTint="66"/>
          </w:tcPr>
          <w:p w:rsidR="00DA7D5B" w:rsidRPr="00D52A39" w:rsidRDefault="00DA7D5B" w:rsidP="00D52A39">
            <w:pPr>
              <w:jc w:val="center"/>
              <w:rPr>
                <w:rFonts w:ascii="Times New Roman" w:hAnsi="Times New Roman"/>
                <w:b/>
              </w:rPr>
            </w:pPr>
            <w:r w:rsidRPr="00D52A39">
              <w:rPr>
                <w:rFonts w:ascii="Times New Roman" w:hAnsi="Times New Roman"/>
                <w:b/>
              </w:rPr>
              <w:t>368927</w:t>
            </w:r>
          </w:p>
        </w:tc>
        <w:tc>
          <w:tcPr>
            <w:tcW w:w="901" w:type="dxa"/>
            <w:shd w:val="clear" w:color="auto" w:fill="FBD4B4" w:themeFill="accent6" w:themeFillTint="66"/>
            <w:vAlign w:val="center"/>
          </w:tcPr>
          <w:p w:rsidR="00DA7D5B" w:rsidRPr="00D52A39" w:rsidRDefault="00DA7D5B" w:rsidP="00D52A39">
            <w:pPr>
              <w:jc w:val="center"/>
              <w:rPr>
                <w:rFonts w:ascii="Times New Roman" w:hAnsi="Times New Roman"/>
                <w:b/>
              </w:rPr>
            </w:pPr>
            <w:r w:rsidRPr="00D52A39">
              <w:rPr>
                <w:rFonts w:ascii="Times New Roman" w:hAnsi="Times New Roman"/>
                <w:b/>
              </w:rPr>
              <w:t>16453</w:t>
            </w:r>
          </w:p>
        </w:tc>
        <w:tc>
          <w:tcPr>
            <w:tcW w:w="885" w:type="dxa"/>
            <w:shd w:val="clear" w:color="auto" w:fill="FBD4B4" w:themeFill="accent6" w:themeFillTint="66"/>
          </w:tcPr>
          <w:p w:rsidR="00DA7D5B" w:rsidRPr="00D52A39" w:rsidRDefault="00DA7D5B" w:rsidP="00D52A39">
            <w:pPr>
              <w:jc w:val="center"/>
              <w:rPr>
                <w:rFonts w:ascii="Times New Roman" w:hAnsi="Times New Roman"/>
                <w:b/>
              </w:rPr>
            </w:pPr>
            <w:r w:rsidRPr="00D52A39">
              <w:rPr>
                <w:rFonts w:ascii="Times New Roman" w:hAnsi="Times New Roman"/>
                <w:b/>
              </w:rPr>
              <w:t>6620</w:t>
            </w:r>
          </w:p>
        </w:tc>
        <w:tc>
          <w:tcPr>
            <w:tcW w:w="898" w:type="dxa"/>
            <w:shd w:val="clear" w:color="auto" w:fill="FBD4B4" w:themeFill="accent6" w:themeFillTint="66"/>
          </w:tcPr>
          <w:p w:rsidR="00DA7D5B" w:rsidRPr="00D52A39" w:rsidRDefault="00D660BC" w:rsidP="00D52A39">
            <w:pPr>
              <w:jc w:val="center"/>
              <w:rPr>
                <w:rFonts w:ascii="Times New Roman" w:hAnsi="Times New Roman"/>
                <w:b/>
              </w:rPr>
            </w:pPr>
            <w:r w:rsidRPr="00D52A39">
              <w:rPr>
                <w:rFonts w:ascii="Times New Roman" w:hAnsi="Times New Roman"/>
                <w:b/>
              </w:rPr>
              <w:t>42</w:t>
            </w:r>
          </w:p>
        </w:tc>
        <w:tc>
          <w:tcPr>
            <w:tcW w:w="901" w:type="dxa"/>
            <w:shd w:val="clear" w:color="auto" w:fill="FBD4B4" w:themeFill="accent6" w:themeFillTint="66"/>
          </w:tcPr>
          <w:p w:rsidR="00DA7D5B" w:rsidRPr="00D52A39" w:rsidRDefault="00DA7D5B" w:rsidP="00D52A39">
            <w:pPr>
              <w:jc w:val="center"/>
              <w:rPr>
                <w:rFonts w:ascii="Times New Roman" w:hAnsi="Times New Roman"/>
                <w:b/>
              </w:rPr>
            </w:pPr>
            <w:r w:rsidRPr="00D52A39">
              <w:rPr>
                <w:rFonts w:ascii="Times New Roman" w:hAnsi="Times New Roman"/>
                <w:b/>
              </w:rPr>
              <w:t>245001</w:t>
            </w:r>
          </w:p>
        </w:tc>
        <w:tc>
          <w:tcPr>
            <w:tcW w:w="898" w:type="dxa"/>
            <w:shd w:val="clear" w:color="auto" w:fill="FBD4B4" w:themeFill="accent6" w:themeFillTint="66"/>
          </w:tcPr>
          <w:p w:rsidR="00DA7D5B" w:rsidRPr="00D52A39" w:rsidRDefault="00DA7D5B" w:rsidP="00D52A39">
            <w:pPr>
              <w:jc w:val="center"/>
              <w:rPr>
                <w:rFonts w:ascii="Times New Roman" w:hAnsi="Times New Roman"/>
                <w:b/>
              </w:rPr>
            </w:pPr>
            <w:r w:rsidRPr="00D52A39">
              <w:rPr>
                <w:rFonts w:ascii="Times New Roman" w:hAnsi="Times New Roman"/>
                <w:b/>
              </w:rPr>
              <w:t>4853</w:t>
            </w:r>
          </w:p>
        </w:tc>
        <w:tc>
          <w:tcPr>
            <w:tcW w:w="898" w:type="dxa"/>
            <w:shd w:val="clear" w:color="auto" w:fill="FBD4B4" w:themeFill="accent6" w:themeFillTint="66"/>
          </w:tcPr>
          <w:p w:rsidR="00DA7D5B" w:rsidRPr="00D52A39" w:rsidRDefault="00DA7D5B" w:rsidP="00D52A39">
            <w:pPr>
              <w:jc w:val="center"/>
              <w:rPr>
                <w:rFonts w:ascii="Times New Roman" w:hAnsi="Times New Roman"/>
                <w:b/>
              </w:rPr>
            </w:pPr>
            <w:r w:rsidRPr="00D52A39">
              <w:rPr>
                <w:rFonts w:ascii="Times New Roman" w:hAnsi="Times New Roman"/>
                <w:b/>
              </w:rPr>
              <w:t>5653</w:t>
            </w:r>
          </w:p>
        </w:tc>
        <w:tc>
          <w:tcPr>
            <w:tcW w:w="869" w:type="dxa"/>
            <w:shd w:val="clear" w:color="auto" w:fill="FBD4B4" w:themeFill="accent6" w:themeFillTint="66"/>
          </w:tcPr>
          <w:p w:rsidR="00DA7D5B" w:rsidRPr="00D52A39" w:rsidRDefault="00DA7D5B" w:rsidP="00D52A39">
            <w:pPr>
              <w:jc w:val="center"/>
              <w:rPr>
                <w:rFonts w:ascii="Times New Roman" w:hAnsi="Times New Roman"/>
                <w:b/>
              </w:rPr>
            </w:pPr>
            <w:r w:rsidRPr="00D52A39">
              <w:rPr>
                <w:rFonts w:ascii="Times New Roman" w:hAnsi="Times New Roman"/>
                <w:b/>
              </w:rPr>
              <w:t>198</w:t>
            </w:r>
          </w:p>
        </w:tc>
        <w:tc>
          <w:tcPr>
            <w:tcW w:w="860" w:type="dxa"/>
            <w:shd w:val="clear" w:color="auto" w:fill="FBD4B4" w:themeFill="accent6" w:themeFillTint="66"/>
          </w:tcPr>
          <w:p w:rsidR="00DA7D5B" w:rsidRPr="00D52A39" w:rsidRDefault="00DA7D5B" w:rsidP="00D52A39">
            <w:pPr>
              <w:jc w:val="center"/>
              <w:rPr>
                <w:rFonts w:ascii="Times New Roman" w:hAnsi="Times New Roman"/>
                <w:b/>
              </w:rPr>
            </w:pPr>
            <w:r w:rsidRPr="00D52A39">
              <w:rPr>
                <w:rFonts w:ascii="Times New Roman" w:hAnsi="Times New Roman"/>
                <w:b/>
              </w:rPr>
              <w:t>22</w:t>
            </w:r>
          </w:p>
        </w:tc>
        <w:tc>
          <w:tcPr>
            <w:tcW w:w="860" w:type="dxa"/>
            <w:shd w:val="clear" w:color="auto" w:fill="FBD4B4" w:themeFill="accent6" w:themeFillTint="66"/>
          </w:tcPr>
          <w:p w:rsidR="00DA7D5B" w:rsidRPr="007E2F21" w:rsidRDefault="00DA7D5B" w:rsidP="00D52A39">
            <w:pPr>
              <w:jc w:val="center"/>
              <w:rPr>
                <w:rFonts w:ascii="Times New Roman" w:hAnsi="Times New Roman"/>
                <w:b/>
                <w:bCs/>
              </w:rPr>
            </w:pPr>
            <w:r w:rsidRPr="00D52A39">
              <w:rPr>
                <w:rFonts w:ascii="Times New Roman" w:hAnsi="Times New Roman"/>
                <w:b/>
                <w:bCs/>
              </w:rPr>
              <w:t>11</w:t>
            </w:r>
          </w:p>
        </w:tc>
      </w:tr>
    </w:tbl>
    <w:p w:rsidR="00DA7D5B" w:rsidRPr="007E2F21" w:rsidRDefault="00DA7D5B" w:rsidP="008E4042">
      <w:pPr>
        <w:tabs>
          <w:tab w:val="left" w:pos="0"/>
        </w:tabs>
        <w:spacing w:after="0" w:line="240" w:lineRule="auto"/>
        <w:ind w:firstLine="709"/>
        <w:jc w:val="both"/>
        <w:rPr>
          <w:rFonts w:ascii="Times New Roman" w:hAnsi="Times New Roman" w:cs="Times New Roman"/>
          <w:sz w:val="28"/>
          <w:szCs w:val="28"/>
        </w:rPr>
      </w:pPr>
    </w:p>
    <w:p w:rsidR="009A392D" w:rsidRPr="007E2F21" w:rsidRDefault="009A392D" w:rsidP="008E4042">
      <w:pPr>
        <w:tabs>
          <w:tab w:val="left" w:pos="0"/>
        </w:tabs>
        <w:spacing w:after="0" w:line="240" w:lineRule="auto"/>
        <w:ind w:firstLine="709"/>
        <w:jc w:val="both"/>
        <w:rPr>
          <w:rFonts w:ascii="Times New Roman" w:hAnsi="Times New Roman" w:cs="Times New Roman"/>
          <w:sz w:val="28"/>
          <w:szCs w:val="28"/>
        </w:rPr>
      </w:pPr>
    </w:p>
    <w:p w:rsidR="009A392D" w:rsidRPr="00F24C36" w:rsidRDefault="00684BB2" w:rsidP="008E4042">
      <w:pPr>
        <w:spacing w:after="0" w:line="240" w:lineRule="auto"/>
        <w:jc w:val="center"/>
        <w:rPr>
          <w:rFonts w:ascii="Times New Roman" w:eastAsia="Times New Roman" w:hAnsi="Times New Roman" w:cs="Times New Roman"/>
          <w:bCs/>
          <w:i/>
          <w:iCs/>
          <w:sz w:val="24"/>
          <w:szCs w:val="24"/>
        </w:rPr>
      </w:pPr>
      <w:r w:rsidRPr="00F24C36">
        <w:rPr>
          <w:rFonts w:ascii="Times New Roman" w:eastAsia="Times New Roman" w:hAnsi="Times New Roman" w:cs="Times New Roman"/>
          <w:bCs/>
          <w:i/>
          <w:iCs/>
          <w:sz w:val="24"/>
          <w:szCs w:val="24"/>
        </w:rPr>
        <w:t xml:space="preserve">Таблица №12 </w:t>
      </w:r>
      <w:r w:rsidR="009A392D" w:rsidRPr="00F24C36">
        <w:rPr>
          <w:rFonts w:ascii="Times New Roman" w:eastAsia="Times New Roman" w:hAnsi="Times New Roman" w:cs="Times New Roman"/>
          <w:bCs/>
          <w:i/>
          <w:iCs/>
          <w:sz w:val="24"/>
          <w:szCs w:val="24"/>
        </w:rPr>
        <w:t>Выполнение контрольных показателей ЦБС</w:t>
      </w:r>
    </w:p>
    <w:p w:rsidR="009A392D" w:rsidRPr="00F24C36" w:rsidRDefault="009A392D" w:rsidP="008E4042">
      <w:pPr>
        <w:spacing w:after="0" w:line="240" w:lineRule="auto"/>
        <w:jc w:val="center"/>
        <w:rPr>
          <w:rFonts w:ascii="Times New Roman" w:eastAsia="Times New Roman" w:hAnsi="Times New Roman" w:cs="Times New Roman"/>
          <w:bCs/>
          <w:i/>
          <w:iCs/>
          <w:sz w:val="24"/>
          <w:szCs w:val="24"/>
        </w:rPr>
      </w:pPr>
      <w:r w:rsidRPr="00F24C36">
        <w:rPr>
          <w:rFonts w:ascii="Times New Roman" w:eastAsia="Times New Roman" w:hAnsi="Times New Roman" w:cs="Times New Roman"/>
          <w:bCs/>
          <w:i/>
          <w:iCs/>
          <w:sz w:val="24"/>
          <w:szCs w:val="24"/>
        </w:rPr>
        <w:t>муниципального района «Петровск–Забайкальский район» за 2022 год.</w:t>
      </w:r>
    </w:p>
    <w:tbl>
      <w:tblPr>
        <w:tblStyle w:val="13"/>
        <w:tblW w:w="15877" w:type="dxa"/>
        <w:tblInd w:w="-613" w:type="dxa"/>
        <w:tblLayout w:type="fixed"/>
        <w:tblLook w:val="04A0"/>
      </w:tblPr>
      <w:tblGrid>
        <w:gridCol w:w="3544"/>
        <w:gridCol w:w="851"/>
        <w:gridCol w:w="992"/>
        <w:gridCol w:w="1165"/>
        <w:gridCol w:w="1166"/>
        <w:gridCol w:w="1165"/>
        <w:gridCol w:w="1166"/>
        <w:gridCol w:w="1165"/>
        <w:gridCol w:w="1166"/>
        <w:gridCol w:w="1165"/>
        <w:gridCol w:w="1166"/>
        <w:gridCol w:w="1166"/>
      </w:tblGrid>
      <w:tr w:rsidR="009A392D" w:rsidRPr="007E2F21" w:rsidTr="008E4042">
        <w:tc>
          <w:tcPr>
            <w:tcW w:w="3544" w:type="dxa"/>
            <w:vMerge w:val="restart"/>
          </w:tcPr>
          <w:p w:rsidR="009A392D" w:rsidRPr="007E2F21" w:rsidRDefault="009A392D" w:rsidP="00906556">
            <w:pPr>
              <w:jc w:val="center"/>
              <w:rPr>
                <w:rFonts w:ascii="Times New Roman" w:hAnsi="Times New Roman"/>
                <w:b/>
              </w:rPr>
            </w:pPr>
          </w:p>
          <w:p w:rsidR="009A392D" w:rsidRPr="007E2F21" w:rsidRDefault="009A392D" w:rsidP="00906556">
            <w:pPr>
              <w:jc w:val="center"/>
              <w:rPr>
                <w:rFonts w:ascii="Times New Roman" w:hAnsi="Times New Roman"/>
                <w:b/>
              </w:rPr>
            </w:pPr>
          </w:p>
          <w:p w:rsidR="009A392D" w:rsidRPr="007E2F21" w:rsidRDefault="009A392D" w:rsidP="00906556">
            <w:pPr>
              <w:jc w:val="center"/>
              <w:rPr>
                <w:rFonts w:ascii="Times New Roman" w:hAnsi="Times New Roman"/>
              </w:rPr>
            </w:pPr>
            <w:r w:rsidRPr="007E2F21">
              <w:rPr>
                <w:rFonts w:ascii="Times New Roman" w:hAnsi="Times New Roman"/>
                <w:b/>
              </w:rPr>
              <w:t>Библиотеки</w:t>
            </w:r>
          </w:p>
        </w:tc>
        <w:tc>
          <w:tcPr>
            <w:tcW w:w="851" w:type="dxa"/>
            <w:vMerge w:val="restart"/>
            <w:tcBorders>
              <w:right w:val="single" w:sz="4" w:space="0" w:color="auto"/>
            </w:tcBorders>
            <w:vAlign w:val="center"/>
          </w:tcPr>
          <w:p w:rsidR="009A392D" w:rsidRPr="007E2F21" w:rsidRDefault="009A392D" w:rsidP="00906556">
            <w:pPr>
              <w:jc w:val="center"/>
              <w:rPr>
                <w:rFonts w:ascii="Times New Roman" w:hAnsi="Times New Roman"/>
                <w:b/>
              </w:rPr>
            </w:pPr>
            <w:r w:rsidRPr="007E2F21">
              <w:rPr>
                <w:rFonts w:ascii="Times New Roman" w:hAnsi="Times New Roman"/>
                <w:b/>
              </w:rPr>
              <w:t>Насе-ление</w:t>
            </w:r>
          </w:p>
        </w:tc>
        <w:tc>
          <w:tcPr>
            <w:tcW w:w="992" w:type="dxa"/>
            <w:vMerge w:val="restart"/>
            <w:tcBorders>
              <w:right w:val="single" w:sz="4" w:space="0" w:color="auto"/>
            </w:tcBorders>
            <w:vAlign w:val="center"/>
          </w:tcPr>
          <w:p w:rsidR="009A392D" w:rsidRPr="007E2F21" w:rsidRDefault="009A392D" w:rsidP="00906556">
            <w:pPr>
              <w:rPr>
                <w:rFonts w:ascii="Times New Roman" w:hAnsi="Times New Roman"/>
                <w:b/>
              </w:rPr>
            </w:pPr>
            <w:r w:rsidRPr="007E2F21">
              <w:rPr>
                <w:rFonts w:ascii="Times New Roman" w:hAnsi="Times New Roman"/>
                <w:b/>
              </w:rPr>
              <w:t>Населе-ние в зоне обслужива-ния</w:t>
            </w:r>
          </w:p>
        </w:tc>
        <w:tc>
          <w:tcPr>
            <w:tcW w:w="3496" w:type="dxa"/>
            <w:gridSpan w:val="3"/>
            <w:tcBorders>
              <w:bottom w:val="single" w:sz="4" w:space="0" w:color="auto"/>
            </w:tcBorders>
            <w:vAlign w:val="center"/>
          </w:tcPr>
          <w:p w:rsidR="009A392D" w:rsidRPr="007E2F21" w:rsidRDefault="009A392D" w:rsidP="00906556">
            <w:pPr>
              <w:jc w:val="center"/>
              <w:rPr>
                <w:rFonts w:ascii="Times New Roman" w:hAnsi="Times New Roman"/>
                <w:b/>
              </w:rPr>
            </w:pPr>
            <w:r w:rsidRPr="007E2F21">
              <w:rPr>
                <w:rFonts w:ascii="Times New Roman" w:hAnsi="Times New Roman"/>
                <w:b/>
              </w:rPr>
              <w:t>Пользователи</w:t>
            </w:r>
          </w:p>
        </w:tc>
        <w:tc>
          <w:tcPr>
            <w:tcW w:w="3497" w:type="dxa"/>
            <w:gridSpan w:val="3"/>
          </w:tcPr>
          <w:p w:rsidR="009A392D" w:rsidRPr="007E2F21" w:rsidRDefault="009A392D" w:rsidP="00906556">
            <w:pPr>
              <w:jc w:val="center"/>
              <w:rPr>
                <w:rFonts w:ascii="Times New Roman" w:hAnsi="Times New Roman"/>
                <w:b/>
              </w:rPr>
            </w:pPr>
            <w:r w:rsidRPr="007E2F21">
              <w:rPr>
                <w:rFonts w:ascii="Times New Roman" w:hAnsi="Times New Roman"/>
                <w:b/>
              </w:rPr>
              <w:t>Книговыдача</w:t>
            </w:r>
          </w:p>
        </w:tc>
        <w:tc>
          <w:tcPr>
            <w:tcW w:w="3497" w:type="dxa"/>
            <w:gridSpan w:val="3"/>
          </w:tcPr>
          <w:p w:rsidR="009A392D" w:rsidRPr="007E2F21" w:rsidRDefault="009A392D" w:rsidP="00906556">
            <w:pPr>
              <w:ind w:right="-249"/>
              <w:jc w:val="center"/>
              <w:rPr>
                <w:rFonts w:ascii="Times New Roman" w:hAnsi="Times New Roman"/>
                <w:b/>
              </w:rPr>
            </w:pPr>
            <w:r w:rsidRPr="007E2F21">
              <w:rPr>
                <w:rFonts w:ascii="Times New Roman" w:hAnsi="Times New Roman"/>
                <w:b/>
              </w:rPr>
              <w:t>Посещение</w:t>
            </w:r>
          </w:p>
        </w:tc>
      </w:tr>
      <w:tr w:rsidR="009A392D" w:rsidRPr="007E2F21" w:rsidTr="008E4042">
        <w:trPr>
          <w:cantSplit/>
          <w:trHeight w:val="1449"/>
        </w:trPr>
        <w:tc>
          <w:tcPr>
            <w:tcW w:w="3544" w:type="dxa"/>
            <w:vMerge/>
            <w:vAlign w:val="center"/>
          </w:tcPr>
          <w:p w:rsidR="009A392D" w:rsidRPr="007E2F21" w:rsidRDefault="009A392D" w:rsidP="00906556">
            <w:pPr>
              <w:jc w:val="center"/>
              <w:rPr>
                <w:rFonts w:ascii="Times New Roman" w:hAnsi="Times New Roman"/>
                <w:b/>
              </w:rPr>
            </w:pPr>
          </w:p>
        </w:tc>
        <w:tc>
          <w:tcPr>
            <w:tcW w:w="851" w:type="dxa"/>
            <w:vMerge/>
            <w:tcBorders>
              <w:right w:val="single" w:sz="4" w:space="0" w:color="auto"/>
            </w:tcBorders>
            <w:vAlign w:val="center"/>
          </w:tcPr>
          <w:p w:rsidR="009A392D" w:rsidRPr="007E2F21" w:rsidRDefault="009A392D" w:rsidP="00906556">
            <w:pPr>
              <w:jc w:val="center"/>
              <w:rPr>
                <w:rFonts w:ascii="Times New Roman" w:hAnsi="Times New Roman"/>
                <w:b/>
              </w:rPr>
            </w:pPr>
          </w:p>
        </w:tc>
        <w:tc>
          <w:tcPr>
            <w:tcW w:w="992" w:type="dxa"/>
            <w:vMerge/>
            <w:tcBorders>
              <w:right w:val="single" w:sz="4" w:space="0" w:color="auto"/>
            </w:tcBorders>
            <w:vAlign w:val="center"/>
          </w:tcPr>
          <w:p w:rsidR="009A392D" w:rsidRPr="007E2F21" w:rsidRDefault="009A392D" w:rsidP="00906556">
            <w:pPr>
              <w:jc w:val="center"/>
              <w:rPr>
                <w:rFonts w:ascii="Times New Roman" w:hAnsi="Times New Roman"/>
                <w:b/>
              </w:rPr>
            </w:pPr>
          </w:p>
        </w:tc>
        <w:tc>
          <w:tcPr>
            <w:tcW w:w="1165" w:type="dxa"/>
            <w:tcBorders>
              <w:top w:val="single" w:sz="4" w:space="0" w:color="auto"/>
            </w:tcBorders>
            <w:vAlign w:val="center"/>
          </w:tcPr>
          <w:p w:rsidR="009A392D" w:rsidRPr="007E2F21" w:rsidRDefault="009A392D" w:rsidP="00906556">
            <w:pPr>
              <w:jc w:val="center"/>
              <w:rPr>
                <w:rFonts w:ascii="Times New Roman" w:hAnsi="Times New Roman"/>
                <w:b/>
              </w:rPr>
            </w:pPr>
            <w:r w:rsidRPr="007E2F21">
              <w:rPr>
                <w:rFonts w:ascii="Times New Roman" w:hAnsi="Times New Roman"/>
                <w:b/>
              </w:rPr>
              <w:t>План на</w:t>
            </w:r>
          </w:p>
          <w:p w:rsidR="009A392D" w:rsidRPr="007E2F21" w:rsidRDefault="009A392D" w:rsidP="00906556">
            <w:pPr>
              <w:jc w:val="center"/>
              <w:rPr>
                <w:rFonts w:ascii="Times New Roman" w:hAnsi="Times New Roman"/>
                <w:b/>
              </w:rPr>
            </w:pPr>
            <w:r w:rsidRPr="007E2F21">
              <w:rPr>
                <w:rFonts w:ascii="Times New Roman" w:hAnsi="Times New Roman"/>
                <w:b/>
              </w:rPr>
              <w:t>год.</w:t>
            </w:r>
          </w:p>
        </w:tc>
        <w:tc>
          <w:tcPr>
            <w:tcW w:w="1166" w:type="dxa"/>
            <w:tcBorders>
              <w:top w:val="single" w:sz="4" w:space="0" w:color="auto"/>
            </w:tcBorders>
            <w:textDirection w:val="btLr"/>
            <w:vAlign w:val="center"/>
          </w:tcPr>
          <w:p w:rsidR="009A392D" w:rsidRPr="007E2F21" w:rsidRDefault="009A392D" w:rsidP="00906556">
            <w:pPr>
              <w:ind w:right="113"/>
              <w:jc w:val="center"/>
              <w:rPr>
                <w:rFonts w:ascii="Times New Roman" w:hAnsi="Times New Roman"/>
                <w:b/>
              </w:rPr>
            </w:pPr>
            <w:r w:rsidRPr="007E2F21">
              <w:rPr>
                <w:rFonts w:ascii="Times New Roman" w:hAnsi="Times New Roman"/>
                <w:b/>
              </w:rPr>
              <w:t>выполнено</w:t>
            </w:r>
          </w:p>
        </w:tc>
        <w:tc>
          <w:tcPr>
            <w:tcW w:w="1165" w:type="dxa"/>
            <w:vAlign w:val="center"/>
          </w:tcPr>
          <w:p w:rsidR="009A392D" w:rsidRPr="007E2F21" w:rsidRDefault="009A392D" w:rsidP="00906556">
            <w:pPr>
              <w:jc w:val="center"/>
              <w:rPr>
                <w:rFonts w:ascii="Times New Roman" w:hAnsi="Times New Roman"/>
                <w:b/>
              </w:rPr>
            </w:pPr>
            <w:r w:rsidRPr="007E2F21">
              <w:rPr>
                <w:rFonts w:ascii="Times New Roman" w:hAnsi="Times New Roman"/>
                <w:b/>
              </w:rPr>
              <w:t>%</w:t>
            </w:r>
          </w:p>
          <w:p w:rsidR="009A392D" w:rsidRPr="007E2F21" w:rsidRDefault="009A392D" w:rsidP="00906556">
            <w:pPr>
              <w:jc w:val="center"/>
              <w:rPr>
                <w:rFonts w:ascii="Times New Roman" w:hAnsi="Times New Roman"/>
                <w:b/>
              </w:rPr>
            </w:pPr>
            <w:r w:rsidRPr="007E2F21">
              <w:rPr>
                <w:rFonts w:ascii="Times New Roman" w:hAnsi="Times New Roman"/>
                <w:b/>
              </w:rPr>
              <w:t>от годового</w:t>
            </w:r>
          </w:p>
          <w:p w:rsidR="009A392D" w:rsidRPr="007E2F21" w:rsidRDefault="009A392D" w:rsidP="00906556">
            <w:pPr>
              <w:jc w:val="center"/>
              <w:rPr>
                <w:rFonts w:ascii="Times New Roman" w:hAnsi="Times New Roman"/>
                <w:b/>
              </w:rPr>
            </w:pPr>
            <w:r w:rsidRPr="007E2F21">
              <w:rPr>
                <w:rFonts w:ascii="Times New Roman" w:hAnsi="Times New Roman"/>
                <w:b/>
              </w:rPr>
              <w:t>плана</w:t>
            </w:r>
          </w:p>
        </w:tc>
        <w:tc>
          <w:tcPr>
            <w:tcW w:w="1166" w:type="dxa"/>
            <w:vAlign w:val="center"/>
          </w:tcPr>
          <w:p w:rsidR="009A392D" w:rsidRPr="007E2F21" w:rsidRDefault="009A392D" w:rsidP="00906556">
            <w:pPr>
              <w:jc w:val="center"/>
              <w:rPr>
                <w:rFonts w:ascii="Times New Roman" w:hAnsi="Times New Roman"/>
                <w:b/>
              </w:rPr>
            </w:pPr>
            <w:r w:rsidRPr="007E2F21">
              <w:rPr>
                <w:rFonts w:ascii="Times New Roman" w:hAnsi="Times New Roman"/>
                <w:b/>
              </w:rPr>
              <w:t>План на</w:t>
            </w:r>
          </w:p>
          <w:p w:rsidR="009A392D" w:rsidRPr="007E2F21" w:rsidRDefault="009A392D" w:rsidP="00906556">
            <w:pPr>
              <w:jc w:val="center"/>
              <w:rPr>
                <w:rFonts w:ascii="Times New Roman" w:hAnsi="Times New Roman"/>
                <w:b/>
              </w:rPr>
            </w:pPr>
            <w:r w:rsidRPr="007E2F21">
              <w:rPr>
                <w:rFonts w:ascii="Times New Roman" w:hAnsi="Times New Roman"/>
                <w:b/>
              </w:rPr>
              <w:t>год.</w:t>
            </w:r>
          </w:p>
        </w:tc>
        <w:tc>
          <w:tcPr>
            <w:tcW w:w="1165" w:type="dxa"/>
            <w:textDirection w:val="btLr"/>
            <w:vAlign w:val="center"/>
          </w:tcPr>
          <w:p w:rsidR="009A392D" w:rsidRPr="007E2F21" w:rsidRDefault="009A392D" w:rsidP="00906556">
            <w:pPr>
              <w:ind w:right="113"/>
              <w:rPr>
                <w:rFonts w:ascii="Times New Roman" w:hAnsi="Times New Roman"/>
                <w:b/>
              </w:rPr>
            </w:pPr>
            <w:r w:rsidRPr="007E2F21">
              <w:rPr>
                <w:rFonts w:ascii="Times New Roman" w:hAnsi="Times New Roman"/>
                <w:b/>
              </w:rPr>
              <w:t xml:space="preserve">выполнено </w:t>
            </w:r>
          </w:p>
        </w:tc>
        <w:tc>
          <w:tcPr>
            <w:tcW w:w="1166" w:type="dxa"/>
            <w:vAlign w:val="center"/>
          </w:tcPr>
          <w:p w:rsidR="009A392D" w:rsidRPr="007E2F21" w:rsidRDefault="009A392D" w:rsidP="00906556">
            <w:pPr>
              <w:jc w:val="center"/>
              <w:rPr>
                <w:rFonts w:ascii="Times New Roman" w:hAnsi="Times New Roman"/>
                <w:b/>
              </w:rPr>
            </w:pPr>
            <w:r w:rsidRPr="007E2F21">
              <w:rPr>
                <w:rFonts w:ascii="Times New Roman" w:hAnsi="Times New Roman"/>
                <w:b/>
              </w:rPr>
              <w:t>%</w:t>
            </w:r>
          </w:p>
          <w:p w:rsidR="009A392D" w:rsidRPr="007E2F21" w:rsidRDefault="009A392D" w:rsidP="00906556">
            <w:pPr>
              <w:jc w:val="center"/>
              <w:rPr>
                <w:rFonts w:ascii="Times New Roman" w:hAnsi="Times New Roman"/>
                <w:b/>
              </w:rPr>
            </w:pPr>
            <w:r w:rsidRPr="007E2F21">
              <w:rPr>
                <w:rFonts w:ascii="Times New Roman" w:hAnsi="Times New Roman"/>
                <w:b/>
              </w:rPr>
              <w:t>от годового</w:t>
            </w:r>
          </w:p>
          <w:p w:rsidR="009A392D" w:rsidRPr="007E2F21" w:rsidRDefault="009A392D" w:rsidP="00906556">
            <w:pPr>
              <w:jc w:val="center"/>
              <w:rPr>
                <w:rFonts w:ascii="Times New Roman" w:hAnsi="Times New Roman"/>
                <w:b/>
              </w:rPr>
            </w:pPr>
            <w:r w:rsidRPr="007E2F21">
              <w:rPr>
                <w:rFonts w:ascii="Times New Roman" w:hAnsi="Times New Roman"/>
                <w:b/>
              </w:rPr>
              <w:t>плана</w:t>
            </w:r>
          </w:p>
        </w:tc>
        <w:tc>
          <w:tcPr>
            <w:tcW w:w="1165" w:type="dxa"/>
            <w:vAlign w:val="center"/>
          </w:tcPr>
          <w:p w:rsidR="009A392D" w:rsidRPr="007E2F21" w:rsidRDefault="009A392D" w:rsidP="00906556">
            <w:pPr>
              <w:jc w:val="center"/>
              <w:rPr>
                <w:rFonts w:ascii="Times New Roman" w:hAnsi="Times New Roman"/>
                <w:b/>
              </w:rPr>
            </w:pPr>
            <w:r w:rsidRPr="007E2F21">
              <w:rPr>
                <w:rFonts w:ascii="Times New Roman" w:hAnsi="Times New Roman"/>
                <w:b/>
              </w:rPr>
              <w:t>План на год.</w:t>
            </w:r>
          </w:p>
        </w:tc>
        <w:tc>
          <w:tcPr>
            <w:tcW w:w="1166" w:type="dxa"/>
            <w:textDirection w:val="btLr"/>
            <w:vAlign w:val="center"/>
          </w:tcPr>
          <w:p w:rsidR="009A392D" w:rsidRPr="007E2F21" w:rsidRDefault="009A392D" w:rsidP="00906556">
            <w:pPr>
              <w:ind w:right="113"/>
              <w:jc w:val="center"/>
              <w:rPr>
                <w:rFonts w:ascii="Times New Roman" w:hAnsi="Times New Roman"/>
                <w:b/>
              </w:rPr>
            </w:pPr>
            <w:r w:rsidRPr="007E2F21">
              <w:rPr>
                <w:rFonts w:ascii="Times New Roman" w:hAnsi="Times New Roman"/>
                <w:b/>
              </w:rPr>
              <w:t>выполнено</w:t>
            </w:r>
          </w:p>
        </w:tc>
        <w:tc>
          <w:tcPr>
            <w:tcW w:w="1166" w:type="dxa"/>
            <w:vAlign w:val="center"/>
          </w:tcPr>
          <w:p w:rsidR="009A392D" w:rsidRPr="007E2F21" w:rsidRDefault="009A392D" w:rsidP="00906556">
            <w:pPr>
              <w:jc w:val="center"/>
              <w:rPr>
                <w:rFonts w:ascii="Times New Roman" w:hAnsi="Times New Roman"/>
                <w:b/>
              </w:rPr>
            </w:pPr>
            <w:r w:rsidRPr="007E2F21">
              <w:rPr>
                <w:rFonts w:ascii="Times New Roman" w:hAnsi="Times New Roman"/>
                <w:b/>
              </w:rPr>
              <w:t>% от годового</w:t>
            </w:r>
          </w:p>
          <w:p w:rsidR="009A392D" w:rsidRPr="007E2F21" w:rsidRDefault="009A392D" w:rsidP="00906556">
            <w:pPr>
              <w:jc w:val="center"/>
              <w:rPr>
                <w:rFonts w:ascii="Times New Roman" w:hAnsi="Times New Roman"/>
                <w:b/>
              </w:rPr>
            </w:pPr>
            <w:r w:rsidRPr="007E2F21">
              <w:rPr>
                <w:rFonts w:ascii="Times New Roman" w:hAnsi="Times New Roman"/>
                <w:b/>
              </w:rPr>
              <w:t>плана</w:t>
            </w:r>
          </w:p>
        </w:tc>
      </w:tr>
      <w:tr w:rsidR="009A392D" w:rsidRPr="007E2F21" w:rsidTr="008E4042">
        <w:tc>
          <w:tcPr>
            <w:tcW w:w="3544" w:type="dxa"/>
          </w:tcPr>
          <w:p w:rsidR="009A392D" w:rsidRPr="007E2F21" w:rsidRDefault="009A392D" w:rsidP="00906556">
            <w:pPr>
              <w:rPr>
                <w:rFonts w:ascii="Times New Roman" w:hAnsi="Times New Roman"/>
                <w:b/>
              </w:rPr>
            </w:pPr>
            <w:r w:rsidRPr="007E2F21">
              <w:rPr>
                <w:rFonts w:ascii="Times New Roman" w:hAnsi="Times New Roman"/>
                <w:b/>
              </w:rPr>
              <w:t xml:space="preserve">МЦРБ (г. Петровск-Заб.) </w:t>
            </w:r>
          </w:p>
        </w:tc>
        <w:tc>
          <w:tcPr>
            <w:tcW w:w="851" w:type="dxa"/>
            <w:tcBorders>
              <w:right w:val="single" w:sz="4" w:space="0" w:color="auto"/>
            </w:tcBorders>
          </w:tcPr>
          <w:p w:rsidR="009A392D" w:rsidRPr="007E2F21" w:rsidRDefault="009A392D" w:rsidP="00906556">
            <w:pPr>
              <w:jc w:val="center"/>
              <w:rPr>
                <w:rFonts w:ascii="Times New Roman" w:hAnsi="Times New Roman"/>
                <w:b/>
              </w:rPr>
            </w:pPr>
            <w:r w:rsidRPr="007E2F21">
              <w:rPr>
                <w:rFonts w:ascii="Times New Roman" w:hAnsi="Times New Roman"/>
                <w:b/>
              </w:rPr>
              <w:t>12160</w:t>
            </w:r>
          </w:p>
        </w:tc>
        <w:tc>
          <w:tcPr>
            <w:tcW w:w="992" w:type="dxa"/>
            <w:tcBorders>
              <w:right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5753</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4150</w:t>
            </w:r>
          </w:p>
        </w:tc>
        <w:tc>
          <w:tcPr>
            <w:tcW w:w="1166" w:type="dxa"/>
            <w:vAlign w:val="center"/>
          </w:tcPr>
          <w:p w:rsidR="009A392D" w:rsidRPr="007E2F21" w:rsidRDefault="009A392D" w:rsidP="00906556">
            <w:pPr>
              <w:jc w:val="center"/>
              <w:rPr>
                <w:rFonts w:ascii="Times New Roman" w:hAnsi="Times New Roman"/>
              </w:rPr>
            </w:pPr>
            <w:r w:rsidRPr="007E2F21">
              <w:rPr>
                <w:rFonts w:ascii="Times New Roman" w:hAnsi="Times New Roman"/>
              </w:rPr>
              <w:t>4528</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109,1</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62000</w:t>
            </w:r>
          </w:p>
        </w:tc>
        <w:tc>
          <w:tcPr>
            <w:tcW w:w="1165" w:type="dxa"/>
            <w:vAlign w:val="center"/>
          </w:tcPr>
          <w:p w:rsidR="009A392D" w:rsidRPr="007E2F21" w:rsidRDefault="009A392D" w:rsidP="00906556">
            <w:pPr>
              <w:jc w:val="center"/>
              <w:rPr>
                <w:rFonts w:ascii="Times New Roman" w:hAnsi="Times New Roman"/>
              </w:rPr>
            </w:pPr>
            <w:r w:rsidRPr="007E2F21">
              <w:rPr>
                <w:rFonts w:ascii="Times New Roman" w:hAnsi="Times New Roman"/>
              </w:rPr>
              <w:t>63480</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102,4</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26000</w:t>
            </w:r>
          </w:p>
        </w:tc>
        <w:tc>
          <w:tcPr>
            <w:tcW w:w="1166" w:type="dxa"/>
            <w:vAlign w:val="center"/>
          </w:tcPr>
          <w:p w:rsidR="009A392D" w:rsidRPr="007E2F21" w:rsidRDefault="009A392D" w:rsidP="00906556">
            <w:pPr>
              <w:jc w:val="center"/>
              <w:rPr>
                <w:rFonts w:ascii="Times New Roman" w:hAnsi="Times New Roman"/>
              </w:rPr>
            </w:pPr>
            <w:r w:rsidRPr="007E2F21">
              <w:rPr>
                <w:rFonts w:ascii="Times New Roman" w:hAnsi="Times New Roman"/>
              </w:rPr>
              <w:t>28482</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109,5</w:t>
            </w:r>
          </w:p>
        </w:tc>
      </w:tr>
      <w:tr w:rsidR="009A392D" w:rsidRPr="007E2F21" w:rsidTr="008E4042">
        <w:tc>
          <w:tcPr>
            <w:tcW w:w="3544" w:type="dxa"/>
            <w:tcBorders>
              <w:top w:val="single" w:sz="4" w:space="0" w:color="auto"/>
            </w:tcBorders>
          </w:tcPr>
          <w:p w:rsidR="009A392D" w:rsidRPr="007E2F21" w:rsidRDefault="009A392D" w:rsidP="00906556">
            <w:pPr>
              <w:rPr>
                <w:rFonts w:ascii="Times New Roman" w:hAnsi="Times New Roman"/>
              </w:rPr>
            </w:pPr>
            <w:r w:rsidRPr="007E2F21">
              <w:rPr>
                <w:rFonts w:ascii="Times New Roman" w:hAnsi="Times New Roman"/>
              </w:rPr>
              <w:t xml:space="preserve">Биб-фил. № 6 (п. Новопавловка) </w:t>
            </w:r>
          </w:p>
        </w:tc>
        <w:tc>
          <w:tcPr>
            <w:tcW w:w="851" w:type="dxa"/>
            <w:tcBorders>
              <w:top w:val="single" w:sz="4" w:space="0" w:color="auto"/>
              <w:right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2689</w:t>
            </w:r>
          </w:p>
        </w:tc>
        <w:tc>
          <w:tcPr>
            <w:tcW w:w="992" w:type="dxa"/>
            <w:tcBorders>
              <w:top w:val="single" w:sz="4" w:space="0" w:color="auto"/>
              <w:right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2689</w:t>
            </w:r>
          </w:p>
        </w:tc>
        <w:tc>
          <w:tcPr>
            <w:tcW w:w="1165" w:type="dxa"/>
            <w:tcBorders>
              <w:top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1500</w:t>
            </w:r>
          </w:p>
        </w:tc>
        <w:tc>
          <w:tcPr>
            <w:tcW w:w="1166" w:type="dxa"/>
            <w:tcBorders>
              <w:top w:val="single" w:sz="4" w:space="0" w:color="auto"/>
            </w:tcBorders>
            <w:vAlign w:val="center"/>
          </w:tcPr>
          <w:p w:rsidR="009A392D" w:rsidRPr="007E2F21" w:rsidRDefault="009A392D" w:rsidP="00906556">
            <w:pPr>
              <w:jc w:val="center"/>
              <w:rPr>
                <w:rFonts w:ascii="Times New Roman" w:hAnsi="Times New Roman"/>
              </w:rPr>
            </w:pPr>
            <w:r w:rsidRPr="007E2F21">
              <w:rPr>
                <w:rFonts w:ascii="Times New Roman" w:hAnsi="Times New Roman"/>
              </w:rPr>
              <w:t>1500</w:t>
            </w:r>
          </w:p>
        </w:tc>
        <w:tc>
          <w:tcPr>
            <w:tcW w:w="1165" w:type="dxa"/>
            <w:tcBorders>
              <w:top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100</w:t>
            </w:r>
          </w:p>
        </w:tc>
        <w:tc>
          <w:tcPr>
            <w:tcW w:w="1166" w:type="dxa"/>
            <w:tcBorders>
              <w:top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27500</w:t>
            </w:r>
          </w:p>
        </w:tc>
        <w:tc>
          <w:tcPr>
            <w:tcW w:w="1165" w:type="dxa"/>
            <w:tcBorders>
              <w:top w:val="single" w:sz="4" w:space="0" w:color="auto"/>
            </w:tcBorders>
            <w:vAlign w:val="center"/>
          </w:tcPr>
          <w:p w:rsidR="009A392D" w:rsidRPr="007E2F21" w:rsidRDefault="009A392D" w:rsidP="00906556">
            <w:pPr>
              <w:jc w:val="center"/>
              <w:rPr>
                <w:rFonts w:ascii="Times New Roman" w:hAnsi="Times New Roman"/>
              </w:rPr>
            </w:pPr>
            <w:r w:rsidRPr="007E2F21">
              <w:rPr>
                <w:rFonts w:ascii="Times New Roman" w:hAnsi="Times New Roman"/>
              </w:rPr>
              <w:t>26197</w:t>
            </w:r>
          </w:p>
        </w:tc>
        <w:tc>
          <w:tcPr>
            <w:tcW w:w="1166" w:type="dxa"/>
            <w:tcBorders>
              <w:top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95,3</w:t>
            </w:r>
          </w:p>
        </w:tc>
        <w:tc>
          <w:tcPr>
            <w:tcW w:w="1165" w:type="dxa"/>
            <w:tcBorders>
              <w:top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10000</w:t>
            </w:r>
          </w:p>
        </w:tc>
        <w:tc>
          <w:tcPr>
            <w:tcW w:w="1166" w:type="dxa"/>
            <w:tcBorders>
              <w:top w:val="single" w:sz="4" w:space="0" w:color="auto"/>
            </w:tcBorders>
            <w:vAlign w:val="center"/>
          </w:tcPr>
          <w:p w:rsidR="009A392D" w:rsidRPr="007E2F21" w:rsidRDefault="009A392D" w:rsidP="00906556">
            <w:pPr>
              <w:jc w:val="center"/>
              <w:rPr>
                <w:rFonts w:ascii="Times New Roman" w:hAnsi="Times New Roman"/>
              </w:rPr>
            </w:pPr>
            <w:r w:rsidRPr="007E2F21">
              <w:rPr>
                <w:rFonts w:ascii="Times New Roman" w:hAnsi="Times New Roman"/>
              </w:rPr>
              <w:t>10007</w:t>
            </w:r>
          </w:p>
        </w:tc>
        <w:tc>
          <w:tcPr>
            <w:tcW w:w="1166" w:type="dxa"/>
            <w:tcBorders>
              <w:top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100,1</w:t>
            </w:r>
          </w:p>
        </w:tc>
      </w:tr>
      <w:tr w:rsidR="009A392D" w:rsidRPr="007E2F21" w:rsidTr="008E4042">
        <w:tc>
          <w:tcPr>
            <w:tcW w:w="3544" w:type="dxa"/>
            <w:shd w:val="clear" w:color="auto" w:fill="BFBFBF" w:themeFill="background1" w:themeFillShade="BF"/>
          </w:tcPr>
          <w:p w:rsidR="009A392D" w:rsidRPr="007E2F21" w:rsidRDefault="009A392D" w:rsidP="00906556">
            <w:pPr>
              <w:rPr>
                <w:rFonts w:ascii="Times New Roman" w:hAnsi="Times New Roman"/>
                <w:b/>
              </w:rPr>
            </w:pPr>
            <w:r w:rsidRPr="007E2F21">
              <w:rPr>
                <w:rFonts w:ascii="Times New Roman" w:hAnsi="Times New Roman"/>
                <w:b/>
              </w:rPr>
              <w:t>Всего по гор.филиалам</w:t>
            </w:r>
          </w:p>
        </w:tc>
        <w:tc>
          <w:tcPr>
            <w:tcW w:w="851" w:type="dxa"/>
            <w:tcBorders>
              <w:right w:val="single" w:sz="4" w:space="0" w:color="auto"/>
            </w:tcBorders>
            <w:shd w:val="clear" w:color="auto" w:fill="BFBFBF" w:themeFill="background1" w:themeFillShade="BF"/>
          </w:tcPr>
          <w:p w:rsidR="009A392D" w:rsidRPr="007E2F21" w:rsidRDefault="009A392D" w:rsidP="00906556">
            <w:pPr>
              <w:jc w:val="center"/>
              <w:rPr>
                <w:rFonts w:ascii="Times New Roman" w:hAnsi="Times New Roman"/>
                <w:b/>
              </w:rPr>
            </w:pPr>
            <w:r w:rsidRPr="007E2F21">
              <w:rPr>
                <w:rFonts w:ascii="Times New Roman" w:hAnsi="Times New Roman"/>
                <w:b/>
              </w:rPr>
              <w:t>14849</w:t>
            </w:r>
          </w:p>
        </w:tc>
        <w:tc>
          <w:tcPr>
            <w:tcW w:w="992" w:type="dxa"/>
            <w:tcBorders>
              <w:right w:val="single" w:sz="4" w:space="0" w:color="auto"/>
            </w:tcBorders>
            <w:shd w:val="clear" w:color="auto" w:fill="BFBFBF" w:themeFill="background1" w:themeFillShade="BF"/>
          </w:tcPr>
          <w:p w:rsidR="009A392D" w:rsidRPr="007E2F21" w:rsidRDefault="009A392D" w:rsidP="00906556">
            <w:pPr>
              <w:jc w:val="center"/>
              <w:rPr>
                <w:rFonts w:ascii="Times New Roman" w:hAnsi="Times New Roman"/>
                <w:b/>
              </w:rPr>
            </w:pPr>
            <w:r w:rsidRPr="007E2F21">
              <w:rPr>
                <w:rFonts w:ascii="Times New Roman" w:hAnsi="Times New Roman"/>
                <w:b/>
              </w:rPr>
              <w:t>8442</w:t>
            </w:r>
          </w:p>
        </w:tc>
        <w:tc>
          <w:tcPr>
            <w:tcW w:w="1165" w:type="dxa"/>
            <w:shd w:val="clear" w:color="auto" w:fill="BFBFBF" w:themeFill="background1" w:themeFillShade="BF"/>
          </w:tcPr>
          <w:p w:rsidR="009A392D" w:rsidRPr="007E2F21" w:rsidRDefault="009A392D" w:rsidP="00906556">
            <w:pPr>
              <w:jc w:val="center"/>
              <w:rPr>
                <w:rFonts w:ascii="Times New Roman" w:hAnsi="Times New Roman"/>
                <w:b/>
              </w:rPr>
            </w:pPr>
            <w:r w:rsidRPr="007E2F21">
              <w:rPr>
                <w:rFonts w:ascii="Times New Roman" w:hAnsi="Times New Roman"/>
                <w:b/>
              </w:rPr>
              <w:t>5650</w:t>
            </w:r>
          </w:p>
        </w:tc>
        <w:tc>
          <w:tcPr>
            <w:tcW w:w="1166" w:type="dxa"/>
            <w:shd w:val="clear" w:color="auto" w:fill="BFBFBF" w:themeFill="background1" w:themeFillShade="BF"/>
            <w:vAlign w:val="center"/>
          </w:tcPr>
          <w:p w:rsidR="009A392D" w:rsidRPr="007E2F21" w:rsidRDefault="009A392D" w:rsidP="00906556">
            <w:pPr>
              <w:jc w:val="center"/>
              <w:rPr>
                <w:rFonts w:ascii="Times New Roman" w:hAnsi="Times New Roman"/>
                <w:b/>
              </w:rPr>
            </w:pPr>
            <w:r w:rsidRPr="007E2F21">
              <w:rPr>
                <w:rFonts w:ascii="Times New Roman" w:hAnsi="Times New Roman"/>
                <w:b/>
              </w:rPr>
              <w:t>6028</w:t>
            </w:r>
          </w:p>
        </w:tc>
        <w:tc>
          <w:tcPr>
            <w:tcW w:w="1165" w:type="dxa"/>
            <w:shd w:val="clear" w:color="auto" w:fill="BFBFBF" w:themeFill="background1" w:themeFillShade="BF"/>
          </w:tcPr>
          <w:p w:rsidR="009A392D" w:rsidRPr="007E2F21" w:rsidRDefault="009A392D" w:rsidP="00906556">
            <w:pPr>
              <w:jc w:val="center"/>
              <w:rPr>
                <w:rFonts w:ascii="Times New Roman" w:hAnsi="Times New Roman"/>
                <w:b/>
              </w:rPr>
            </w:pPr>
            <w:r w:rsidRPr="007E2F21">
              <w:rPr>
                <w:rFonts w:ascii="Times New Roman" w:hAnsi="Times New Roman"/>
                <w:b/>
              </w:rPr>
              <w:t>106,7</w:t>
            </w:r>
          </w:p>
        </w:tc>
        <w:tc>
          <w:tcPr>
            <w:tcW w:w="1166" w:type="dxa"/>
            <w:shd w:val="clear" w:color="auto" w:fill="BFBFBF" w:themeFill="background1" w:themeFillShade="BF"/>
          </w:tcPr>
          <w:p w:rsidR="009A392D" w:rsidRPr="007E2F21" w:rsidRDefault="009A392D" w:rsidP="00906556">
            <w:pPr>
              <w:jc w:val="center"/>
              <w:rPr>
                <w:rFonts w:ascii="Times New Roman" w:hAnsi="Times New Roman"/>
                <w:b/>
              </w:rPr>
            </w:pPr>
            <w:r w:rsidRPr="007E2F21">
              <w:rPr>
                <w:rFonts w:ascii="Times New Roman" w:hAnsi="Times New Roman"/>
                <w:b/>
              </w:rPr>
              <w:t>89500</w:t>
            </w:r>
          </w:p>
        </w:tc>
        <w:tc>
          <w:tcPr>
            <w:tcW w:w="1165" w:type="dxa"/>
            <w:shd w:val="clear" w:color="auto" w:fill="BFBFBF" w:themeFill="background1" w:themeFillShade="BF"/>
            <w:vAlign w:val="center"/>
          </w:tcPr>
          <w:p w:rsidR="009A392D" w:rsidRPr="007E2F21" w:rsidRDefault="009A392D" w:rsidP="00906556">
            <w:pPr>
              <w:jc w:val="center"/>
              <w:rPr>
                <w:rFonts w:ascii="Times New Roman" w:hAnsi="Times New Roman"/>
                <w:b/>
              </w:rPr>
            </w:pPr>
            <w:r w:rsidRPr="007E2F21">
              <w:rPr>
                <w:rFonts w:ascii="Times New Roman" w:hAnsi="Times New Roman"/>
                <w:b/>
              </w:rPr>
              <w:t>89677</w:t>
            </w:r>
          </w:p>
        </w:tc>
        <w:tc>
          <w:tcPr>
            <w:tcW w:w="1166" w:type="dxa"/>
            <w:shd w:val="clear" w:color="auto" w:fill="BFBFBF" w:themeFill="background1" w:themeFillShade="BF"/>
          </w:tcPr>
          <w:p w:rsidR="009A392D" w:rsidRPr="007E2F21" w:rsidRDefault="009A392D" w:rsidP="00906556">
            <w:pPr>
              <w:jc w:val="center"/>
              <w:rPr>
                <w:rFonts w:ascii="Times New Roman" w:hAnsi="Times New Roman"/>
                <w:b/>
              </w:rPr>
            </w:pPr>
            <w:r w:rsidRPr="007E2F21">
              <w:rPr>
                <w:rFonts w:ascii="Times New Roman" w:hAnsi="Times New Roman"/>
                <w:b/>
              </w:rPr>
              <w:t>100,2</w:t>
            </w:r>
          </w:p>
        </w:tc>
        <w:tc>
          <w:tcPr>
            <w:tcW w:w="1165" w:type="dxa"/>
            <w:shd w:val="clear" w:color="auto" w:fill="BFBFBF" w:themeFill="background1" w:themeFillShade="BF"/>
          </w:tcPr>
          <w:p w:rsidR="009A392D" w:rsidRPr="007E2F21" w:rsidRDefault="009A392D" w:rsidP="00906556">
            <w:pPr>
              <w:jc w:val="center"/>
              <w:rPr>
                <w:rFonts w:ascii="Times New Roman" w:hAnsi="Times New Roman"/>
                <w:b/>
              </w:rPr>
            </w:pPr>
            <w:r w:rsidRPr="007E2F21">
              <w:rPr>
                <w:rFonts w:ascii="Times New Roman" w:hAnsi="Times New Roman"/>
                <w:b/>
              </w:rPr>
              <w:t>36000</w:t>
            </w:r>
          </w:p>
        </w:tc>
        <w:tc>
          <w:tcPr>
            <w:tcW w:w="1166" w:type="dxa"/>
            <w:shd w:val="clear" w:color="auto" w:fill="BFBFBF" w:themeFill="background1" w:themeFillShade="BF"/>
            <w:vAlign w:val="center"/>
          </w:tcPr>
          <w:p w:rsidR="009A392D" w:rsidRPr="007E2F21" w:rsidRDefault="009A392D" w:rsidP="00906556">
            <w:pPr>
              <w:jc w:val="center"/>
              <w:rPr>
                <w:rFonts w:ascii="Times New Roman" w:hAnsi="Times New Roman"/>
                <w:b/>
              </w:rPr>
            </w:pPr>
            <w:r w:rsidRPr="007E2F21">
              <w:rPr>
                <w:rFonts w:ascii="Times New Roman" w:hAnsi="Times New Roman"/>
                <w:b/>
              </w:rPr>
              <w:t>38489</w:t>
            </w:r>
          </w:p>
        </w:tc>
        <w:tc>
          <w:tcPr>
            <w:tcW w:w="1166" w:type="dxa"/>
            <w:shd w:val="clear" w:color="auto" w:fill="BFBFBF" w:themeFill="background1" w:themeFillShade="BF"/>
          </w:tcPr>
          <w:p w:rsidR="009A392D" w:rsidRPr="007E2F21" w:rsidRDefault="009A392D" w:rsidP="00906556">
            <w:pPr>
              <w:jc w:val="center"/>
              <w:rPr>
                <w:rFonts w:ascii="Times New Roman" w:hAnsi="Times New Roman"/>
                <w:b/>
              </w:rPr>
            </w:pPr>
            <w:r w:rsidRPr="007E2F21">
              <w:rPr>
                <w:rFonts w:ascii="Times New Roman" w:hAnsi="Times New Roman"/>
                <w:b/>
              </w:rPr>
              <w:t>106,9</w:t>
            </w:r>
          </w:p>
        </w:tc>
      </w:tr>
      <w:tr w:rsidR="009A392D" w:rsidRPr="007E2F21" w:rsidTr="008E4042">
        <w:tc>
          <w:tcPr>
            <w:tcW w:w="3544" w:type="dxa"/>
          </w:tcPr>
          <w:p w:rsidR="009A392D" w:rsidRPr="007E2F21" w:rsidRDefault="009A392D" w:rsidP="00906556">
            <w:pPr>
              <w:rPr>
                <w:rFonts w:ascii="Times New Roman" w:hAnsi="Times New Roman"/>
                <w:b/>
              </w:rPr>
            </w:pPr>
            <w:r w:rsidRPr="007E2F21">
              <w:rPr>
                <w:rFonts w:ascii="Times New Roman" w:hAnsi="Times New Roman"/>
                <w:b/>
              </w:rPr>
              <w:t xml:space="preserve">ЦДРБ (г. П.-Забайкальский) </w:t>
            </w:r>
          </w:p>
        </w:tc>
        <w:tc>
          <w:tcPr>
            <w:tcW w:w="851" w:type="dxa"/>
            <w:tcBorders>
              <w:right w:val="single" w:sz="4" w:space="0" w:color="auto"/>
            </w:tcBorders>
          </w:tcPr>
          <w:p w:rsidR="009A392D" w:rsidRPr="007E2F21" w:rsidRDefault="009A392D" w:rsidP="00906556">
            <w:pPr>
              <w:jc w:val="center"/>
              <w:rPr>
                <w:rFonts w:ascii="Times New Roman" w:hAnsi="Times New Roman"/>
                <w:b/>
              </w:rPr>
            </w:pPr>
            <w:r w:rsidRPr="007E2F21">
              <w:rPr>
                <w:rFonts w:ascii="Times New Roman" w:hAnsi="Times New Roman"/>
                <w:b/>
              </w:rPr>
              <w:t>3466</w:t>
            </w:r>
          </w:p>
        </w:tc>
        <w:tc>
          <w:tcPr>
            <w:tcW w:w="992" w:type="dxa"/>
            <w:tcBorders>
              <w:right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1816</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1300</w:t>
            </w:r>
          </w:p>
        </w:tc>
        <w:tc>
          <w:tcPr>
            <w:tcW w:w="1166" w:type="dxa"/>
            <w:vAlign w:val="center"/>
          </w:tcPr>
          <w:p w:rsidR="009A392D" w:rsidRPr="007E2F21" w:rsidRDefault="009A392D" w:rsidP="00906556">
            <w:pPr>
              <w:jc w:val="center"/>
              <w:rPr>
                <w:rFonts w:ascii="Times New Roman" w:hAnsi="Times New Roman"/>
              </w:rPr>
            </w:pPr>
            <w:r w:rsidRPr="007E2F21">
              <w:rPr>
                <w:rFonts w:ascii="Times New Roman" w:hAnsi="Times New Roman"/>
              </w:rPr>
              <w:t>1302</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100,2</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26000</w:t>
            </w:r>
          </w:p>
        </w:tc>
        <w:tc>
          <w:tcPr>
            <w:tcW w:w="1165" w:type="dxa"/>
            <w:vAlign w:val="center"/>
          </w:tcPr>
          <w:p w:rsidR="009A392D" w:rsidRPr="007E2F21" w:rsidRDefault="009A392D" w:rsidP="00906556">
            <w:pPr>
              <w:jc w:val="center"/>
              <w:rPr>
                <w:rFonts w:ascii="Times New Roman" w:hAnsi="Times New Roman"/>
              </w:rPr>
            </w:pPr>
            <w:r w:rsidRPr="007E2F21">
              <w:rPr>
                <w:rFonts w:ascii="Times New Roman" w:hAnsi="Times New Roman"/>
              </w:rPr>
              <w:t>26010</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100,04</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11100</w:t>
            </w:r>
          </w:p>
        </w:tc>
        <w:tc>
          <w:tcPr>
            <w:tcW w:w="1166" w:type="dxa"/>
            <w:vAlign w:val="center"/>
          </w:tcPr>
          <w:p w:rsidR="009A392D" w:rsidRPr="007E2F21" w:rsidRDefault="009A392D" w:rsidP="00906556">
            <w:pPr>
              <w:jc w:val="center"/>
              <w:rPr>
                <w:rFonts w:ascii="Times New Roman" w:hAnsi="Times New Roman"/>
              </w:rPr>
            </w:pPr>
            <w:r w:rsidRPr="007E2F21">
              <w:rPr>
                <w:rFonts w:ascii="Times New Roman" w:hAnsi="Times New Roman"/>
              </w:rPr>
              <w:t>12008</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108,2</w:t>
            </w:r>
          </w:p>
        </w:tc>
      </w:tr>
      <w:tr w:rsidR="009A392D" w:rsidRPr="007E2F21" w:rsidTr="008E4042">
        <w:tc>
          <w:tcPr>
            <w:tcW w:w="3544" w:type="dxa"/>
          </w:tcPr>
          <w:p w:rsidR="009A392D" w:rsidRPr="007E2F21" w:rsidRDefault="009A392D" w:rsidP="00906556">
            <w:pPr>
              <w:rPr>
                <w:rFonts w:ascii="Times New Roman" w:hAnsi="Times New Roman"/>
              </w:rPr>
            </w:pPr>
            <w:r w:rsidRPr="007E2F21">
              <w:rPr>
                <w:rFonts w:ascii="Times New Roman" w:hAnsi="Times New Roman"/>
              </w:rPr>
              <w:t xml:space="preserve">Биб-фил. № 8 (п. Баляга) </w:t>
            </w:r>
          </w:p>
        </w:tc>
        <w:tc>
          <w:tcPr>
            <w:tcW w:w="851" w:type="dxa"/>
            <w:tcBorders>
              <w:right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585</w:t>
            </w:r>
          </w:p>
        </w:tc>
        <w:tc>
          <w:tcPr>
            <w:tcW w:w="992" w:type="dxa"/>
            <w:tcBorders>
              <w:right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585</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600</w:t>
            </w:r>
          </w:p>
        </w:tc>
        <w:tc>
          <w:tcPr>
            <w:tcW w:w="1166" w:type="dxa"/>
            <w:vAlign w:val="center"/>
          </w:tcPr>
          <w:p w:rsidR="009A392D" w:rsidRPr="007E2F21" w:rsidRDefault="009A392D" w:rsidP="00906556">
            <w:pPr>
              <w:jc w:val="center"/>
              <w:rPr>
                <w:rFonts w:ascii="Times New Roman" w:hAnsi="Times New Roman"/>
              </w:rPr>
            </w:pPr>
            <w:r w:rsidRPr="007E2F21">
              <w:rPr>
                <w:rFonts w:ascii="Times New Roman" w:hAnsi="Times New Roman"/>
              </w:rPr>
              <w:t>600</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100</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13500</w:t>
            </w:r>
          </w:p>
        </w:tc>
        <w:tc>
          <w:tcPr>
            <w:tcW w:w="1165" w:type="dxa"/>
            <w:vAlign w:val="center"/>
          </w:tcPr>
          <w:p w:rsidR="009A392D" w:rsidRPr="007E2F21" w:rsidRDefault="009A392D" w:rsidP="00906556">
            <w:pPr>
              <w:jc w:val="center"/>
              <w:rPr>
                <w:rFonts w:ascii="Times New Roman" w:hAnsi="Times New Roman"/>
              </w:rPr>
            </w:pPr>
            <w:r w:rsidRPr="007E2F21">
              <w:rPr>
                <w:rFonts w:ascii="Times New Roman" w:hAnsi="Times New Roman"/>
              </w:rPr>
              <w:t>14804</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109,7</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4200</w:t>
            </w:r>
          </w:p>
        </w:tc>
        <w:tc>
          <w:tcPr>
            <w:tcW w:w="1166" w:type="dxa"/>
            <w:vAlign w:val="center"/>
          </w:tcPr>
          <w:p w:rsidR="009A392D" w:rsidRPr="007E2F21" w:rsidRDefault="009A392D" w:rsidP="00906556">
            <w:pPr>
              <w:jc w:val="center"/>
              <w:rPr>
                <w:rFonts w:ascii="Times New Roman" w:hAnsi="Times New Roman"/>
              </w:rPr>
            </w:pPr>
            <w:r w:rsidRPr="007E2F21">
              <w:rPr>
                <w:rFonts w:ascii="Times New Roman" w:hAnsi="Times New Roman"/>
              </w:rPr>
              <w:t>5982</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142,4</w:t>
            </w:r>
          </w:p>
        </w:tc>
      </w:tr>
      <w:tr w:rsidR="009A392D" w:rsidRPr="007E2F21" w:rsidTr="008E4042">
        <w:tc>
          <w:tcPr>
            <w:tcW w:w="3544" w:type="dxa"/>
          </w:tcPr>
          <w:p w:rsidR="009A392D" w:rsidRPr="007E2F21" w:rsidRDefault="009A392D" w:rsidP="00906556">
            <w:pPr>
              <w:rPr>
                <w:rFonts w:ascii="Times New Roman" w:hAnsi="Times New Roman"/>
              </w:rPr>
            </w:pPr>
            <w:r w:rsidRPr="007E2F21">
              <w:rPr>
                <w:rFonts w:ascii="Times New Roman" w:hAnsi="Times New Roman"/>
              </w:rPr>
              <w:t xml:space="preserve">Биб-фил. № 9 (п. Тарбагатай) </w:t>
            </w:r>
          </w:p>
        </w:tc>
        <w:tc>
          <w:tcPr>
            <w:tcW w:w="851" w:type="dxa"/>
            <w:tcBorders>
              <w:right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640</w:t>
            </w:r>
          </w:p>
        </w:tc>
        <w:tc>
          <w:tcPr>
            <w:tcW w:w="992" w:type="dxa"/>
            <w:tcBorders>
              <w:right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640</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500</w:t>
            </w:r>
          </w:p>
        </w:tc>
        <w:tc>
          <w:tcPr>
            <w:tcW w:w="1166" w:type="dxa"/>
            <w:vAlign w:val="center"/>
          </w:tcPr>
          <w:p w:rsidR="009A392D" w:rsidRPr="007E2F21" w:rsidRDefault="009A392D" w:rsidP="00906556">
            <w:pPr>
              <w:jc w:val="center"/>
              <w:rPr>
                <w:rFonts w:ascii="Times New Roman" w:hAnsi="Times New Roman"/>
              </w:rPr>
            </w:pPr>
            <w:r w:rsidRPr="007E2F21">
              <w:rPr>
                <w:rFonts w:ascii="Times New Roman" w:hAnsi="Times New Roman"/>
              </w:rPr>
              <w:t>513</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102,6</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12500</w:t>
            </w:r>
          </w:p>
        </w:tc>
        <w:tc>
          <w:tcPr>
            <w:tcW w:w="1165" w:type="dxa"/>
            <w:vAlign w:val="center"/>
          </w:tcPr>
          <w:p w:rsidR="009A392D" w:rsidRPr="007E2F21" w:rsidRDefault="009A392D" w:rsidP="00906556">
            <w:pPr>
              <w:jc w:val="center"/>
              <w:rPr>
                <w:rFonts w:ascii="Times New Roman" w:hAnsi="Times New Roman"/>
              </w:rPr>
            </w:pPr>
            <w:r w:rsidRPr="007E2F21">
              <w:rPr>
                <w:rFonts w:ascii="Times New Roman" w:hAnsi="Times New Roman"/>
              </w:rPr>
              <w:t>13614</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108,9</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4200</w:t>
            </w:r>
          </w:p>
        </w:tc>
        <w:tc>
          <w:tcPr>
            <w:tcW w:w="1166" w:type="dxa"/>
            <w:vAlign w:val="center"/>
          </w:tcPr>
          <w:p w:rsidR="009A392D" w:rsidRPr="007E2F21" w:rsidRDefault="009A392D" w:rsidP="00906556">
            <w:pPr>
              <w:jc w:val="center"/>
              <w:rPr>
                <w:rFonts w:ascii="Times New Roman" w:hAnsi="Times New Roman"/>
              </w:rPr>
            </w:pPr>
            <w:r w:rsidRPr="007E2F21">
              <w:rPr>
                <w:rFonts w:ascii="Times New Roman" w:hAnsi="Times New Roman"/>
              </w:rPr>
              <w:t>4383</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104,4</w:t>
            </w:r>
          </w:p>
        </w:tc>
      </w:tr>
      <w:tr w:rsidR="009A392D" w:rsidRPr="007E2F21" w:rsidTr="008E4042">
        <w:tc>
          <w:tcPr>
            <w:tcW w:w="3544" w:type="dxa"/>
          </w:tcPr>
          <w:p w:rsidR="009A392D" w:rsidRPr="007E2F21" w:rsidRDefault="009A392D" w:rsidP="00906556">
            <w:pPr>
              <w:jc w:val="both"/>
              <w:rPr>
                <w:rFonts w:ascii="Times New Roman" w:hAnsi="Times New Roman"/>
              </w:rPr>
            </w:pPr>
            <w:r w:rsidRPr="007E2F21">
              <w:rPr>
                <w:rFonts w:ascii="Times New Roman" w:hAnsi="Times New Roman"/>
              </w:rPr>
              <w:t>Биб-фил.№10 (п. Новопавловка)</w:t>
            </w:r>
          </w:p>
        </w:tc>
        <w:tc>
          <w:tcPr>
            <w:tcW w:w="851" w:type="dxa"/>
            <w:tcBorders>
              <w:right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829</w:t>
            </w:r>
          </w:p>
        </w:tc>
        <w:tc>
          <w:tcPr>
            <w:tcW w:w="992" w:type="dxa"/>
            <w:tcBorders>
              <w:right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829</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600</w:t>
            </w:r>
          </w:p>
        </w:tc>
        <w:tc>
          <w:tcPr>
            <w:tcW w:w="1166" w:type="dxa"/>
            <w:vAlign w:val="center"/>
          </w:tcPr>
          <w:p w:rsidR="009A392D" w:rsidRPr="007E2F21" w:rsidRDefault="009A392D" w:rsidP="00906556">
            <w:pPr>
              <w:jc w:val="center"/>
              <w:rPr>
                <w:rFonts w:ascii="Times New Roman" w:hAnsi="Times New Roman"/>
              </w:rPr>
            </w:pPr>
            <w:r w:rsidRPr="007E2F21">
              <w:rPr>
                <w:rFonts w:ascii="Times New Roman" w:hAnsi="Times New Roman"/>
              </w:rPr>
              <w:t>602</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100,3</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13500</w:t>
            </w:r>
          </w:p>
        </w:tc>
        <w:tc>
          <w:tcPr>
            <w:tcW w:w="1165" w:type="dxa"/>
            <w:vAlign w:val="center"/>
          </w:tcPr>
          <w:p w:rsidR="009A392D" w:rsidRPr="007E2F21" w:rsidRDefault="009A392D" w:rsidP="00906556">
            <w:pPr>
              <w:jc w:val="center"/>
              <w:rPr>
                <w:rFonts w:ascii="Times New Roman" w:hAnsi="Times New Roman"/>
              </w:rPr>
            </w:pPr>
            <w:r w:rsidRPr="007E2F21">
              <w:rPr>
                <w:rFonts w:ascii="Times New Roman" w:hAnsi="Times New Roman"/>
              </w:rPr>
              <w:t>13502</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100,01</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4200</w:t>
            </w:r>
          </w:p>
        </w:tc>
        <w:tc>
          <w:tcPr>
            <w:tcW w:w="1166" w:type="dxa"/>
            <w:vAlign w:val="center"/>
          </w:tcPr>
          <w:p w:rsidR="009A392D" w:rsidRPr="007E2F21" w:rsidRDefault="009A392D" w:rsidP="00906556">
            <w:pPr>
              <w:jc w:val="center"/>
              <w:rPr>
                <w:rFonts w:ascii="Times New Roman" w:hAnsi="Times New Roman"/>
              </w:rPr>
            </w:pPr>
            <w:r w:rsidRPr="007E2F21">
              <w:rPr>
                <w:rFonts w:ascii="Times New Roman" w:hAnsi="Times New Roman"/>
              </w:rPr>
              <w:t>4205</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100,1</w:t>
            </w:r>
          </w:p>
        </w:tc>
      </w:tr>
      <w:tr w:rsidR="009A392D" w:rsidRPr="007E2F21" w:rsidTr="008E4042">
        <w:tc>
          <w:tcPr>
            <w:tcW w:w="3544" w:type="dxa"/>
            <w:shd w:val="clear" w:color="auto" w:fill="BFBFBF" w:themeFill="background1" w:themeFillShade="BF"/>
          </w:tcPr>
          <w:p w:rsidR="009A392D" w:rsidRPr="007E2F21" w:rsidRDefault="009A392D" w:rsidP="00906556">
            <w:pPr>
              <w:rPr>
                <w:rFonts w:ascii="Times New Roman" w:hAnsi="Times New Roman"/>
                <w:b/>
              </w:rPr>
            </w:pPr>
            <w:r w:rsidRPr="007E2F21">
              <w:rPr>
                <w:rFonts w:ascii="Times New Roman" w:hAnsi="Times New Roman"/>
                <w:b/>
              </w:rPr>
              <w:t xml:space="preserve">Всего по детским </w:t>
            </w:r>
          </w:p>
        </w:tc>
        <w:tc>
          <w:tcPr>
            <w:tcW w:w="851" w:type="dxa"/>
            <w:tcBorders>
              <w:right w:val="single" w:sz="4" w:space="0" w:color="auto"/>
            </w:tcBorders>
            <w:shd w:val="clear" w:color="auto" w:fill="BFBFBF" w:themeFill="background1" w:themeFillShade="BF"/>
          </w:tcPr>
          <w:p w:rsidR="009A392D" w:rsidRPr="007E2F21" w:rsidRDefault="009A392D" w:rsidP="00906556">
            <w:pPr>
              <w:jc w:val="center"/>
              <w:rPr>
                <w:rFonts w:ascii="Times New Roman" w:hAnsi="Times New Roman"/>
                <w:b/>
              </w:rPr>
            </w:pPr>
            <w:r w:rsidRPr="007E2F21">
              <w:rPr>
                <w:rFonts w:ascii="Times New Roman" w:hAnsi="Times New Roman"/>
                <w:b/>
              </w:rPr>
              <w:t>5520</w:t>
            </w:r>
          </w:p>
        </w:tc>
        <w:tc>
          <w:tcPr>
            <w:tcW w:w="992" w:type="dxa"/>
            <w:tcBorders>
              <w:right w:val="single" w:sz="4" w:space="0" w:color="auto"/>
            </w:tcBorders>
            <w:shd w:val="clear" w:color="auto" w:fill="BFBFBF" w:themeFill="background1" w:themeFillShade="BF"/>
          </w:tcPr>
          <w:p w:rsidR="009A392D" w:rsidRPr="007E2F21" w:rsidRDefault="009A392D" w:rsidP="00906556">
            <w:pPr>
              <w:jc w:val="center"/>
              <w:rPr>
                <w:rFonts w:ascii="Times New Roman" w:hAnsi="Times New Roman"/>
                <w:b/>
              </w:rPr>
            </w:pPr>
            <w:r w:rsidRPr="007E2F21">
              <w:rPr>
                <w:rFonts w:ascii="Times New Roman" w:hAnsi="Times New Roman"/>
                <w:b/>
              </w:rPr>
              <w:t>3870</w:t>
            </w:r>
          </w:p>
        </w:tc>
        <w:tc>
          <w:tcPr>
            <w:tcW w:w="1165" w:type="dxa"/>
            <w:shd w:val="clear" w:color="auto" w:fill="BFBFBF" w:themeFill="background1" w:themeFillShade="BF"/>
          </w:tcPr>
          <w:p w:rsidR="009A392D" w:rsidRPr="007E2F21" w:rsidRDefault="009A392D" w:rsidP="00906556">
            <w:pPr>
              <w:jc w:val="center"/>
              <w:rPr>
                <w:rFonts w:ascii="Times New Roman" w:hAnsi="Times New Roman"/>
                <w:b/>
              </w:rPr>
            </w:pPr>
            <w:r w:rsidRPr="007E2F21">
              <w:rPr>
                <w:rFonts w:ascii="Times New Roman" w:hAnsi="Times New Roman"/>
                <w:b/>
              </w:rPr>
              <w:t>3000</w:t>
            </w:r>
          </w:p>
        </w:tc>
        <w:tc>
          <w:tcPr>
            <w:tcW w:w="1166" w:type="dxa"/>
            <w:shd w:val="clear" w:color="auto" w:fill="BFBFBF" w:themeFill="background1" w:themeFillShade="BF"/>
            <w:vAlign w:val="center"/>
          </w:tcPr>
          <w:p w:rsidR="009A392D" w:rsidRPr="007E2F21" w:rsidRDefault="009A392D" w:rsidP="00906556">
            <w:pPr>
              <w:jc w:val="center"/>
              <w:rPr>
                <w:rFonts w:ascii="Times New Roman" w:hAnsi="Times New Roman"/>
                <w:b/>
              </w:rPr>
            </w:pPr>
            <w:r w:rsidRPr="007E2F21">
              <w:rPr>
                <w:rFonts w:ascii="Times New Roman" w:hAnsi="Times New Roman"/>
                <w:b/>
              </w:rPr>
              <w:t>3017</w:t>
            </w:r>
          </w:p>
        </w:tc>
        <w:tc>
          <w:tcPr>
            <w:tcW w:w="1165" w:type="dxa"/>
            <w:shd w:val="clear" w:color="auto" w:fill="BFBFBF" w:themeFill="background1" w:themeFillShade="BF"/>
          </w:tcPr>
          <w:p w:rsidR="009A392D" w:rsidRPr="007E2F21" w:rsidRDefault="009A392D" w:rsidP="00906556">
            <w:pPr>
              <w:jc w:val="center"/>
              <w:rPr>
                <w:rFonts w:ascii="Times New Roman" w:hAnsi="Times New Roman"/>
                <w:b/>
              </w:rPr>
            </w:pPr>
            <w:r w:rsidRPr="007E2F21">
              <w:rPr>
                <w:rFonts w:ascii="Times New Roman" w:hAnsi="Times New Roman"/>
                <w:b/>
              </w:rPr>
              <w:t>100,6</w:t>
            </w:r>
          </w:p>
        </w:tc>
        <w:tc>
          <w:tcPr>
            <w:tcW w:w="1166" w:type="dxa"/>
            <w:shd w:val="clear" w:color="auto" w:fill="BFBFBF" w:themeFill="background1" w:themeFillShade="BF"/>
          </w:tcPr>
          <w:p w:rsidR="009A392D" w:rsidRPr="007E2F21" w:rsidRDefault="009A392D" w:rsidP="00906556">
            <w:pPr>
              <w:jc w:val="center"/>
              <w:rPr>
                <w:rFonts w:ascii="Times New Roman" w:hAnsi="Times New Roman"/>
                <w:b/>
              </w:rPr>
            </w:pPr>
            <w:r w:rsidRPr="007E2F21">
              <w:rPr>
                <w:rFonts w:ascii="Times New Roman" w:hAnsi="Times New Roman"/>
                <w:b/>
              </w:rPr>
              <w:t>65500</w:t>
            </w:r>
          </w:p>
        </w:tc>
        <w:tc>
          <w:tcPr>
            <w:tcW w:w="1165" w:type="dxa"/>
            <w:shd w:val="clear" w:color="auto" w:fill="BFBFBF" w:themeFill="background1" w:themeFillShade="BF"/>
            <w:vAlign w:val="center"/>
          </w:tcPr>
          <w:p w:rsidR="009A392D" w:rsidRPr="007E2F21" w:rsidRDefault="009A392D" w:rsidP="00906556">
            <w:pPr>
              <w:jc w:val="center"/>
              <w:rPr>
                <w:rFonts w:ascii="Times New Roman" w:hAnsi="Times New Roman"/>
                <w:b/>
              </w:rPr>
            </w:pPr>
            <w:r w:rsidRPr="007E2F21">
              <w:rPr>
                <w:rFonts w:ascii="Times New Roman" w:hAnsi="Times New Roman"/>
                <w:b/>
              </w:rPr>
              <w:t>67930</w:t>
            </w:r>
          </w:p>
        </w:tc>
        <w:tc>
          <w:tcPr>
            <w:tcW w:w="1166" w:type="dxa"/>
            <w:shd w:val="clear" w:color="auto" w:fill="BFBFBF" w:themeFill="background1" w:themeFillShade="BF"/>
          </w:tcPr>
          <w:p w:rsidR="009A392D" w:rsidRPr="007E2F21" w:rsidRDefault="009A392D" w:rsidP="00906556">
            <w:pPr>
              <w:jc w:val="center"/>
              <w:rPr>
                <w:rFonts w:ascii="Times New Roman" w:hAnsi="Times New Roman"/>
                <w:b/>
              </w:rPr>
            </w:pPr>
            <w:r w:rsidRPr="007E2F21">
              <w:rPr>
                <w:rFonts w:ascii="Times New Roman" w:hAnsi="Times New Roman"/>
                <w:b/>
              </w:rPr>
              <w:t>103,7</w:t>
            </w:r>
          </w:p>
        </w:tc>
        <w:tc>
          <w:tcPr>
            <w:tcW w:w="1165" w:type="dxa"/>
            <w:shd w:val="clear" w:color="auto" w:fill="BFBFBF" w:themeFill="background1" w:themeFillShade="BF"/>
          </w:tcPr>
          <w:p w:rsidR="009A392D" w:rsidRPr="007E2F21" w:rsidRDefault="009A392D" w:rsidP="00906556">
            <w:pPr>
              <w:jc w:val="center"/>
              <w:rPr>
                <w:rFonts w:ascii="Times New Roman" w:hAnsi="Times New Roman"/>
                <w:b/>
              </w:rPr>
            </w:pPr>
            <w:r w:rsidRPr="007E2F21">
              <w:rPr>
                <w:rFonts w:ascii="Times New Roman" w:hAnsi="Times New Roman"/>
                <w:b/>
              </w:rPr>
              <w:t>23700</w:t>
            </w:r>
          </w:p>
        </w:tc>
        <w:tc>
          <w:tcPr>
            <w:tcW w:w="1166" w:type="dxa"/>
            <w:shd w:val="clear" w:color="auto" w:fill="BFBFBF" w:themeFill="background1" w:themeFillShade="BF"/>
            <w:vAlign w:val="center"/>
          </w:tcPr>
          <w:p w:rsidR="009A392D" w:rsidRPr="007E2F21" w:rsidRDefault="009A392D" w:rsidP="00906556">
            <w:pPr>
              <w:jc w:val="center"/>
              <w:rPr>
                <w:rFonts w:ascii="Times New Roman" w:hAnsi="Times New Roman"/>
                <w:b/>
              </w:rPr>
            </w:pPr>
            <w:r w:rsidRPr="007E2F21">
              <w:rPr>
                <w:rFonts w:ascii="Times New Roman" w:hAnsi="Times New Roman"/>
                <w:b/>
              </w:rPr>
              <w:t>26578</w:t>
            </w:r>
          </w:p>
        </w:tc>
        <w:tc>
          <w:tcPr>
            <w:tcW w:w="1166" w:type="dxa"/>
            <w:shd w:val="clear" w:color="auto" w:fill="BFBFBF" w:themeFill="background1" w:themeFillShade="BF"/>
          </w:tcPr>
          <w:p w:rsidR="009A392D" w:rsidRPr="007E2F21" w:rsidRDefault="009A392D" w:rsidP="00906556">
            <w:pPr>
              <w:jc w:val="center"/>
              <w:rPr>
                <w:rFonts w:ascii="Times New Roman" w:hAnsi="Times New Roman"/>
                <w:b/>
              </w:rPr>
            </w:pPr>
            <w:r w:rsidRPr="007E2F21">
              <w:rPr>
                <w:rFonts w:ascii="Times New Roman" w:hAnsi="Times New Roman"/>
                <w:b/>
              </w:rPr>
              <w:t>112,1</w:t>
            </w:r>
          </w:p>
        </w:tc>
      </w:tr>
      <w:tr w:rsidR="009A392D" w:rsidRPr="007E2F21" w:rsidTr="008E4042">
        <w:tc>
          <w:tcPr>
            <w:tcW w:w="3544" w:type="dxa"/>
          </w:tcPr>
          <w:p w:rsidR="009A392D" w:rsidRPr="007E2F21" w:rsidRDefault="009A392D" w:rsidP="00906556">
            <w:pPr>
              <w:rPr>
                <w:rFonts w:ascii="Times New Roman" w:hAnsi="Times New Roman"/>
              </w:rPr>
            </w:pPr>
            <w:r w:rsidRPr="007E2F21">
              <w:rPr>
                <w:rFonts w:ascii="Times New Roman" w:hAnsi="Times New Roman"/>
              </w:rPr>
              <w:t xml:space="preserve">Биб-фил. № 3 (п. Баляга)  </w:t>
            </w:r>
          </w:p>
        </w:tc>
        <w:tc>
          <w:tcPr>
            <w:tcW w:w="851" w:type="dxa"/>
            <w:tcBorders>
              <w:right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1079</w:t>
            </w:r>
          </w:p>
        </w:tc>
        <w:tc>
          <w:tcPr>
            <w:tcW w:w="992" w:type="dxa"/>
            <w:tcBorders>
              <w:right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1079</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500</w:t>
            </w:r>
          </w:p>
        </w:tc>
        <w:tc>
          <w:tcPr>
            <w:tcW w:w="1166" w:type="dxa"/>
            <w:vAlign w:val="center"/>
          </w:tcPr>
          <w:p w:rsidR="009A392D" w:rsidRPr="007E2F21" w:rsidRDefault="009A392D" w:rsidP="00906556">
            <w:pPr>
              <w:jc w:val="center"/>
              <w:rPr>
                <w:rFonts w:ascii="Times New Roman" w:hAnsi="Times New Roman"/>
              </w:rPr>
            </w:pPr>
            <w:r w:rsidRPr="007E2F21">
              <w:rPr>
                <w:rFonts w:ascii="Times New Roman" w:hAnsi="Times New Roman"/>
              </w:rPr>
              <w:t>501</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100,2</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14650</w:t>
            </w:r>
          </w:p>
        </w:tc>
        <w:tc>
          <w:tcPr>
            <w:tcW w:w="1165" w:type="dxa"/>
            <w:vAlign w:val="center"/>
          </w:tcPr>
          <w:p w:rsidR="009A392D" w:rsidRPr="007E2F21" w:rsidRDefault="009A392D" w:rsidP="00906556">
            <w:pPr>
              <w:jc w:val="center"/>
              <w:rPr>
                <w:rFonts w:ascii="Times New Roman" w:hAnsi="Times New Roman"/>
              </w:rPr>
            </w:pPr>
            <w:r w:rsidRPr="007E2F21">
              <w:rPr>
                <w:rFonts w:ascii="Times New Roman" w:hAnsi="Times New Roman"/>
              </w:rPr>
              <w:t>14751</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100,7</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5500</w:t>
            </w:r>
          </w:p>
        </w:tc>
        <w:tc>
          <w:tcPr>
            <w:tcW w:w="1166" w:type="dxa"/>
            <w:vAlign w:val="center"/>
          </w:tcPr>
          <w:p w:rsidR="009A392D" w:rsidRPr="007E2F21" w:rsidRDefault="009A392D" w:rsidP="00906556">
            <w:pPr>
              <w:jc w:val="center"/>
              <w:rPr>
                <w:rFonts w:ascii="Times New Roman" w:hAnsi="Times New Roman"/>
              </w:rPr>
            </w:pPr>
            <w:r w:rsidRPr="007E2F21">
              <w:rPr>
                <w:rFonts w:ascii="Times New Roman" w:hAnsi="Times New Roman"/>
              </w:rPr>
              <w:t>5988</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108,9</w:t>
            </w:r>
          </w:p>
        </w:tc>
      </w:tr>
      <w:tr w:rsidR="009A392D" w:rsidRPr="007E2F21" w:rsidTr="008E4042">
        <w:tc>
          <w:tcPr>
            <w:tcW w:w="3544" w:type="dxa"/>
          </w:tcPr>
          <w:p w:rsidR="009A392D" w:rsidRPr="007E2F21" w:rsidRDefault="009A392D" w:rsidP="00906556">
            <w:pPr>
              <w:rPr>
                <w:rFonts w:ascii="Times New Roman" w:hAnsi="Times New Roman"/>
              </w:rPr>
            </w:pPr>
            <w:r w:rsidRPr="007E2F21">
              <w:rPr>
                <w:rFonts w:ascii="Times New Roman" w:hAnsi="Times New Roman"/>
              </w:rPr>
              <w:t xml:space="preserve">Биб-фил. № 4 (с.Л/Катангар) </w:t>
            </w:r>
          </w:p>
        </w:tc>
        <w:tc>
          <w:tcPr>
            <w:tcW w:w="851" w:type="dxa"/>
            <w:tcBorders>
              <w:right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233</w:t>
            </w:r>
          </w:p>
        </w:tc>
        <w:tc>
          <w:tcPr>
            <w:tcW w:w="992" w:type="dxa"/>
            <w:tcBorders>
              <w:right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233</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190</w:t>
            </w:r>
          </w:p>
        </w:tc>
        <w:tc>
          <w:tcPr>
            <w:tcW w:w="1166" w:type="dxa"/>
            <w:vAlign w:val="center"/>
          </w:tcPr>
          <w:p w:rsidR="009A392D" w:rsidRPr="007E2F21" w:rsidRDefault="009A392D" w:rsidP="00906556">
            <w:pPr>
              <w:jc w:val="center"/>
              <w:rPr>
                <w:rFonts w:ascii="Times New Roman" w:hAnsi="Times New Roman"/>
              </w:rPr>
            </w:pPr>
            <w:r w:rsidRPr="007E2F21">
              <w:rPr>
                <w:rFonts w:ascii="Times New Roman" w:hAnsi="Times New Roman"/>
              </w:rPr>
              <w:t>192</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101,1</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4250</w:t>
            </w:r>
          </w:p>
        </w:tc>
        <w:tc>
          <w:tcPr>
            <w:tcW w:w="1165" w:type="dxa"/>
            <w:vAlign w:val="center"/>
          </w:tcPr>
          <w:p w:rsidR="009A392D" w:rsidRPr="007E2F21" w:rsidRDefault="009A392D" w:rsidP="00906556">
            <w:pPr>
              <w:jc w:val="center"/>
              <w:rPr>
                <w:rFonts w:ascii="Times New Roman" w:hAnsi="Times New Roman"/>
              </w:rPr>
            </w:pPr>
            <w:r w:rsidRPr="007E2F21">
              <w:rPr>
                <w:rFonts w:ascii="Times New Roman" w:hAnsi="Times New Roman"/>
              </w:rPr>
              <w:t>4714</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110,9</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2700</w:t>
            </w:r>
          </w:p>
        </w:tc>
        <w:tc>
          <w:tcPr>
            <w:tcW w:w="1166" w:type="dxa"/>
            <w:vAlign w:val="center"/>
          </w:tcPr>
          <w:p w:rsidR="009A392D" w:rsidRPr="007E2F21" w:rsidRDefault="009A392D" w:rsidP="00906556">
            <w:pPr>
              <w:jc w:val="center"/>
              <w:rPr>
                <w:rFonts w:ascii="Times New Roman" w:hAnsi="Times New Roman"/>
              </w:rPr>
            </w:pPr>
            <w:r w:rsidRPr="007E2F21">
              <w:rPr>
                <w:rFonts w:ascii="Times New Roman" w:hAnsi="Times New Roman"/>
              </w:rPr>
              <w:t>2920</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108,1</w:t>
            </w:r>
          </w:p>
        </w:tc>
      </w:tr>
      <w:tr w:rsidR="009A392D" w:rsidRPr="007E2F21" w:rsidTr="008E4042">
        <w:tc>
          <w:tcPr>
            <w:tcW w:w="3544" w:type="dxa"/>
          </w:tcPr>
          <w:p w:rsidR="009A392D" w:rsidRPr="007E2F21" w:rsidRDefault="009A392D" w:rsidP="00906556">
            <w:pPr>
              <w:rPr>
                <w:rFonts w:ascii="Times New Roman" w:hAnsi="Times New Roman"/>
              </w:rPr>
            </w:pPr>
            <w:r w:rsidRPr="007E2F21">
              <w:rPr>
                <w:rFonts w:ascii="Times New Roman" w:hAnsi="Times New Roman"/>
              </w:rPr>
              <w:t>Биб-фил. № 5 (п. Тарбагатай)</w:t>
            </w:r>
          </w:p>
        </w:tc>
        <w:tc>
          <w:tcPr>
            <w:tcW w:w="851" w:type="dxa"/>
            <w:tcBorders>
              <w:right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1305</w:t>
            </w:r>
          </w:p>
        </w:tc>
        <w:tc>
          <w:tcPr>
            <w:tcW w:w="992" w:type="dxa"/>
            <w:tcBorders>
              <w:right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1305</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1000</w:t>
            </w:r>
          </w:p>
        </w:tc>
        <w:tc>
          <w:tcPr>
            <w:tcW w:w="1166" w:type="dxa"/>
            <w:vAlign w:val="center"/>
          </w:tcPr>
          <w:p w:rsidR="009A392D" w:rsidRPr="007E2F21" w:rsidRDefault="009A392D" w:rsidP="00906556">
            <w:pPr>
              <w:jc w:val="center"/>
              <w:rPr>
                <w:rFonts w:ascii="Times New Roman" w:hAnsi="Times New Roman"/>
              </w:rPr>
            </w:pPr>
            <w:r w:rsidRPr="007E2F21">
              <w:rPr>
                <w:rFonts w:ascii="Times New Roman" w:hAnsi="Times New Roman"/>
              </w:rPr>
              <w:t>1002</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100,2</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23700</w:t>
            </w:r>
          </w:p>
        </w:tc>
        <w:tc>
          <w:tcPr>
            <w:tcW w:w="1165" w:type="dxa"/>
            <w:vAlign w:val="center"/>
          </w:tcPr>
          <w:p w:rsidR="009A392D" w:rsidRPr="007E2F21" w:rsidRDefault="009A392D" w:rsidP="00906556">
            <w:pPr>
              <w:jc w:val="center"/>
              <w:rPr>
                <w:rFonts w:ascii="Times New Roman" w:hAnsi="Times New Roman"/>
              </w:rPr>
            </w:pPr>
            <w:r w:rsidRPr="007E2F21">
              <w:rPr>
                <w:rFonts w:ascii="Times New Roman" w:hAnsi="Times New Roman"/>
              </w:rPr>
              <w:t>25782</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108,8</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10100</w:t>
            </w:r>
          </w:p>
        </w:tc>
        <w:tc>
          <w:tcPr>
            <w:tcW w:w="1166" w:type="dxa"/>
            <w:vAlign w:val="center"/>
          </w:tcPr>
          <w:p w:rsidR="009A392D" w:rsidRPr="007E2F21" w:rsidRDefault="009A392D" w:rsidP="00906556">
            <w:pPr>
              <w:jc w:val="center"/>
              <w:rPr>
                <w:rFonts w:ascii="Times New Roman" w:hAnsi="Times New Roman"/>
              </w:rPr>
            </w:pPr>
            <w:r w:rsidRPr="007E2F21">
              <w:rPr>
                <w:rFonts w:ascii="Times New Roman" w:hAnsi="Times New Roman"/>
              </w:rPr>
              <w:t>10102</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100,02</w:t>
            </w:r>
          </w:p>
        </w:tc>
      </w:tr>
      <w:tr w:rsidR="009A392D" w:rsidRPr="007E2F21" w:rsidTr="008E4042">
        <w:tc>
          <w:tcPr>
            <w:tcW w:w="3544" w:type="dxa"/>
          </w:tcPr>
          <w:p w:rsidR="009A392D" w:rsidRPr="007E2F21" w:rsidRDefault="009A392D" w:rsidP="00906556">
            <w:pPr>
              <w:rPr>
                <w:rFonts w:ascii="Times New Roman" w:hAnsi="Times New Roman"/>
              </w:rPr>
            </w:pPr>
            <w:r w:rsidRPr="007E2F21">
              <w:rPr>
                <w:rFonts w:ascii="Times New Roman" w:hAnsi="Times New Roman"/>
              </w:rPr>
              <w:t>Биб-фил. № 11 (с. Толбага)</w:t>
            </w:r>
          </w:p>
        </w:tc>
        <w:tc>
          <w:tcPr>
            <w:tcW w:w="851" w:type="dxa"/>
            <w:tcBorders>
              <w:right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462</w:t>
            </w:r>
          </w:p>
        </w:tc>
        <w:tc>
          <w:tcPr>
            <w:tcW w:w="992" w:type="dxa"/>
            <w:tcBorders>
              <w:right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462</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350</w:t>
            </w:r>
          </w:p>
        </w:tc>
        <w:tc>
          <w:tcPr>
            <w:tcW w:w="1166" w:type="dxa"/>
            <w:vAlign w:val="center"/>
          </w:tcPr>
          <w:p w:rsidR="009A392D" w:rsidRPr="007E2F21" w:rsidRDefault="009A392D" w:rsidP="00906556">
            <w:pPr>
              <w:jc w:val="center"/>
              <w:rPr>
                <w:rFonts w:ascii="Times New Roman" w:hAnsi="Times New Roman"/>
              </w:rPr>
            </w:pPr>
            <w:r w:rsidRPr="007E2F21">
              <w:rPr>
                <w:rFonts w:ascii="Times New Roman" w:hAnsi="Times New Roman"/>
              </w:rPr>
              <w:t>370</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105,7</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8900</w:t>
            </w:r>
          </w:p>
        </w:tc>
        <w:tc>
          <w:tcPr>
            <w:tcW w:w="1165" w:type="dxa"/>
            <w:vAlign w:val="center"/>
          </w:tcPr>
          <w:p w:rsidR="009A392D" w:rsidRPr="007E2F21" w:rsidRDefault="009A392D" w:rsidP="00906556">
            <w:pPr>
              <w:jc w:val="center"/>
              <w:rPr>
                <w:rFonts w:ascii="Times New Roman" w:hAnsi="Times New Roman"/>
              </w:rPr>
            </w:pPr>
            <w:r w:rsidRPr="007E2F21">
              <w:rPr>
                <w:rFonts w:ascii="Times New Roman" w:hAnsi="Times New Roman"/>
              </w:rPr>
              <w:t>8572</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96,3</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3100</w:t>
            </w:r>
          </w:p>
        </w:tc>
        <w:tc>
          <w:tcPr>
            <w:tcW w:w="1166" w:type="dxa"/>
            <w:vAlign w:val="center"/>
          </w:tcPr>
          <w:p w:rsidR="009A392D" w:rsidRPr="007E2F21" w:rsidRDefault="009A392D" w:rsidP="00906556">
            <w:pPr>
              <w:jc w:val="center"/>
              <w:rPr>
                <w:rFonts w:ascii="Times New Roman" w:hAnsi="Times New Roman"/>
              </w:rPr>
            </w:pPr>
            <w:r w:rsidRPr="007E2F21">
              <w:rPr>
                <w:rFonts w:ascii="Times New Roman" w:hAnsi="Times New Roman"/>
              </w:rPr>
              <w:t>2944</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95</w:t>
            </w:r>
          </w:p>
        </w:tc>
      </w:tr>
      <w:tr w:rsidR="009A392D" w:rsidRPr="007E2F21" w:rsidTr="008E4042">
        <w:tc>
          <w:tcPr>
            <w:tcW w:w="3544" w:type="dxa"/>
          </w:tcPr>
          <w:p w:rsidR="009A392D" w:rsidRPr="007E2F21" w:rsidRDefault="009A392D" w:rsidP="00906556">
            <w:pPr>
              <w:rPr>
                <w:rFonts w:ascii="Times New Roman" w:hAnsi="Times New Roman"/>
              </w:rPr>
            </w:pPr>
            <w:r w:rsidRPr="007E2F21">
              <w:rPr>
                <w:rFonts w:ascii="Times New Roman" w:hAnsi="Times New Roman"/>
              </w:rPr>
              <w:t xml:space="preserve">Биб-фил. № 12 (с. Харауз) </w:t>
            </w:r>
          </w:p>
        </w:tc>
        <w:tc>
          <w:tcPr>
            <w:tcW w:w="851" w:type="dxa"/>
            <w:tcBorders>
              <w:right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753</w:t>
            </w:r>
          </w:p>
        </w:tc>
        <w:tc>
          <w:tcPr>
            <w:tcW w:w="992" w:type="dxa"/>
            <w:tcBorders>
              <w:right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753</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500</w:t>
            </w:r>
          </w:p>
        </w:tc>
        <w:tc>
          <w:tcPr>
            <w:tcW w:w="1166" w:type="dxa"/>
            <w:vAlign w:val="center"/>
          </w:tcPr>
          <w:p w:rsidR="009A392D" w:rsidRPr="007E2F21" w:rsidRDefault="009A392D" w:rsidP="00906556">
            <w:pPr>
              <w:jc w:val="center"/>
              <w:rPr>
                <w:rFonts w:ascii="Times New Roman" w:hAnsi="Times New Roman"/>
              </w:rPr>
            </w:pPr>
            <w:r w:rsidRPr="007E2F21">
              <w:rPr>
                <w:rFonts w:ascii="Times New Roman" w:hAnsi="Times New Roman"/>
              </w:rPr>
              <w:t>501</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100,2</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11100</w:t>
            </w:r>
          </w:p>
        </w:tc>
        <w:tc>
          <w:tcPr>
            <w:tcW w:w="1165" w:type="dxa"/>
            <w:vAlign w:val="center"/>
          </w:tcPr>
          <w:p w:rsidR="009A392D" w:rsidRPr="007E2F21" w:rsidRDefault="009A392D" w:rsidP="00906556">
            <w:pPr>
              <w:jc w:val="center"/>
              <w:rPr>
                <w:rFonts w:ascii="Times New Roman" w:hAnsi="Times New Roman"/>
              </w:rPr>
            </w:pPr>
            <w:r w:rsidRPr="007E2F21">
              <w:rPr>
                <w:rFonts w:ascii="Times New Roman" w:hAnsi="Times New Roman"/>
              </w:rPr>
              <w:t>9345</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84,2</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4200</w:t>
            </w:r>
          </w:p>
        </w:tc>
        <w:tc>
          <w:tcPr>
            <w:tcW w:w="1166" w:type="dxa"/>
            <w:vAlign w:val="center"/>
          </w:tcPr>
          <w:p w:rsidR="009A392D" w:rsidRPr="007E2F21" w:rsidRDefault="009A392D" w:rsidP="00906556">
            <w:pPr>
              <w:jc w:val="center"/>
              <w:rPr>
                <w:rFonts w:ascii="Times New Roman" w:hAnsi="Times New Roman"/>
              </w:rPr>
            </w:pPr>
            <w:r w:rsidRPr="007E2F21">
              <w:rPr>
                <w:rFonts w:ascii="Times New Roman" w:hAnsi="Times New Roman"/>
              </w:rPr>
              <w:t>6715</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159,9</w:t>
            </w:r>
          </w:p>
        </w:tc>
      </w:tr>
      <w:tr w:rsidR="009A392D" w:rsidRPr="007E2F21" w:rsidTr="008E4042">
        <w:tc>
          <w:tcPr>
            <w:tcW w:w="3544" w:type="dxa"/>
          </w:tcPr>
          <w:p w:rsidR="009A392D" w:rsidRPr="007E2F21" w:rsidRDefault="009A392D" w:rsidP="00906556">
            <w:pPr>
              <w:rPr>
                <w:rFonts w:ascii="Times New Roman" w:hAnsi="Times New Roman"/>
              </w:rPr>
            </w:pPr>
            <w:r w:rsidRPr="007E2F21">
              <w:rPr>
                <w:rFonts w:ascii="Times New Roman" w:hAnsi="Times New Roman"/>
              </w:rPr>
              <w:t xml:space="preserve">Биб-фил. №13 (с.Баляга-Катангар) </w:t>
            </w:r>
          </w:p>
        </w:tc>
        <w:tc>
          <w:tcPr>
            <w:tcW w:w="851" w:type="dxa"/>
            <w:tcBorders>
              <w:right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43</w:t>
            </w:r>
          </w:p>
        </w:tc>
        <w:tc>
          <w:tcPr>
            <w:tcW w:w="992" w:type="dxa"/>
            <w:tcBorders>
              <w:right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43</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120</w:t>
            </w:r>
          </w:p>
        </w:tc>
        <w:tc>
          <w:tcPr>
            <w:tcW w:w="1166" w:type="dxa"/>
            <w:vAlign w:val="center"/>
          </w:tcPr>
          <w:p w:rsidR="009A392D" w:rsidRPr="007E2F21" w:rsidRDefault="009A392D" w:rsidP="00906556">
            <w:pPr>
              <w:jc w:val="center"/>
              <w:rPr>
                <w:rFonts w:ascii="Times New Roman" w:hAnsi="Times New Roman"/>
              </w:rPr>
            </w:pPr>
            <w:r w:rsidRPr="007E2F21">
              <w:rPr>
                <w:rFonts w:ascii="Times New Roman" w:hAnsi="Times New Roman"/>
              </w:rPr>
              <w:t>118</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98,3</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3450</w:t>
            </w:r>
          </w:p>
        </w:tc>
        <w:tc>
          <w:tcPr>
            <w:tcW w:w="1165" w:type="dxa"/>
            <w:vAlign w:val="center"/>
          </w:tcPr>
          <w:p w:rsidR="009A392D" w:rsidRPr="007E2F21" w:rsidRDefault="009A392D" w:rsidP="00906556">
            <w:pPr>
              <w:jc w:val="center"/>
              <w:rPr>
                <w:rFonts w:ascii="Times New Roman" w:hAnsi="Times New Roman"/>
              </w:rPr>
            </w:pPr>
            <w:r w:rsidRPr="007E2F21">
              <w:rPr>
                <w:rFonts w:ascii="Times New Roman" w:hAnsi="Times New Roman"/>
              </w:rPr>
              <w:t>3004</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87,1</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1600</w:t>
            </w:r>
          </w:p>
        </w:tc>
        <w:tc>
          <w:tcPr>
            <w:tcW w:w="1166" w:type="dxa"/>
            <w:vAlign w:val="center"/>
          </w:tcPr>
          <w:p w:rsidR="009A392D" w:rsidRPr="007E2F21" w:rsidRDefault="009A392D" w:rsidP="00906556">
            <w:pPr>
              <w:jc w:val="center"/>
              <w:rPr>
                <w:rFonts w:ascii="Times New Roman" w:hAnsi="Times New Roman"/>
              </w:rPr>
            </w:pPr>
            <w:r w:rsidRPr="007E2F21">
              <w:rPr>
                <w:rFonts w:ascii="Times New Roman" w:hAnsi="Times New Roman"/>
              </w:rPr>
              <w:t>1477</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92,3</w:t>
            </w:r>
          </w:p>
        </w:tc>
      </w:tr>
      <w:tr w:rsidR="009A392D" w:rsidRPr="007E2F21" w:rsidTr="008E4042">
        <w:tc>
          <w:tcPr>
            <w:tcW w:w="3544" w:type="dxa"/>
          </w:tcPr>
          <w:p w:rsidR="009A392D" w:rsidRPr="007E2F21" w:rsidRDefault="009A392D" w:rsidP="00906556">
            <w:pPr>
              <w:rPr>
                <w:rFonts w:ascii="Times New Roman" w:hAnsi="Times New Roman"/>
              </w:rPr>
            </w:pPr>
            <w:r w:rsidRPr="007E2F21">
              <w:rPr>
                <w:rFonts w:ascii="Times New Roman" w:hAnsi="Times New Roman"/>
              </w:rPr>
              <w:t xml:space="preserve">Биб-фил. № 14 (с. Катангар) </w:t>
            </w:r>
          </w:p>
        </w:tc>
        <w:tc>
          <w:tcPr>
            <w:tcW w:w="851" w:type="dxa"/>
            <w:tcBorders>
              <w:right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113</w:t>
            </w:r>
          </w:p>
        </w:tc>
        <w:tc>
          <w:tcPr>
            <w:tcW w:w="992" w:type="dxa"/>
            <w:tcBorders>
              <w:right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113</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100</w:t>
            </w:r>
          </w:p>
        </w:tc>
        <w:tc>
          <w:tcPr>
            <w:tcW w:w="1166" w:type="dxa"/>
            <w:vAlign w:val="center"/>
          </w:tcPr>
          <w:p w:rsidR="009A392D" w:rsidRPr="007E2F21" w:rsidRDefault="009A392D" w:rsidP="00906556">
            <w:pPr>
              <w:jc w:val="center"/>
              <w:rPr>
                <w:rFonts w:ascii="Times New Roman" w:hAnsi="Times New Roman"/>
              </w:rPr>
            </w:pPr>
            <w:r w:rsidRPr="007E2F21">
              <w:rPr>
                <w:rFonts w:ascii="Times New Roman" w:hAnsi="Times New Roman"/>
              </w:rPr>
              <w:t>100</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100</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3200</w:t>
            </w:r>
          </w:p>
        </w:tc>
        <w:tc>
          <w:tcPr>
            <w:tcW w:w="1165" w:type="dxa"/>
            <w:vAlign w:val="center"/>
          </w:tcPr>
          <w:p w:rsidR="009A392D" w:rsidRPr="007E2F21" w:rsidRDefault="009A392D" w:rsidP="00906556">
            <w:pPr>
              <w:jc w:val="center"/>
              <w:rPr>
                <w:rFonts w:ascii="Times New Roman" w:hAnsi="Times New Roman"/>
              </w:rPr>
            </w:pPr>
            <w:r w:rsidRPr="007E2F21">
              <w:rPr>
                <w:rFonts w:ascii="Times New Roman" w:hAnsi="Times New Roman"/>
              </w:rPr>
              <w:t>3200</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100</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1200</w:t>
            </w:r>
          </w:p>
        </w:tc>
        <w:tc>
          <w:tcPr>
            <w:tcW w:w="1166" w:type="dxa"/>
            <w:vAlign w:val="center"/>
          </w:tcPr>
          <w:p w:rsidR="009A392D" w:rsidRPr="007E2F21" w:rsidRDefault="009A392D" w:rsidP="00906556">
            <w:pPr>
              <w:jc w:val="center"/>
              <w:rPr>
                <w:rFonts w:ascii="Times New Roman" w:hAnsi="Times New Roman"/>
              </w:rPr>
            </w:pPr>
            <w:r w:rsidRPr="007E2F21">
              <w:rPr>
                <w:rFonts w:ascii="Times New Roman" w:hAnsi="Times New Roman"/>
              </w:rPr>
              <w:t>1564</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130,3</w:t>
            </w:r>
          </w:p>
        </w:tc>
      </w:tr>
      <w:tr w:rsidR="009A392D" w:rsidRPr="007E2F21" w:rsidTr="008E4042">
        <w:tc>
          <w:tcPr>
            <w:tcW w:w="3544" w:type="dxa"/>
          </w:tcPr>
          <w:p w:rsidR="009A392D" w:rsidRPr="007E2F21" w:rsidRDefault="009A392D" w:rsidP="00906556">
            <w:pPr>
              <w:rPr>
                <w:rFonts w:ascii="Times New Roman" w:hAnsi="Times New Roman"/>
              </w:rPr>
            </w:pPr>
            <w:r w:rsidRPr="007E2F21">
              <w:rPr>
                <w:rFonts w:ascii="Times New Roman" w:hAnsi="Times New Roman"/>
              </w:rPr>
              <w:t xml:space="preserve">Биб-фил. № 15 (с. Орсук) </w:t>
            </w:r>
          </w:p>
        </w:tc>
        <w:tc>
          <w:tcPr>
            <w:tcW w:w="851" w:type="dxa"/>
            <w:tcBorders>
              <w:right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200</w:t>
            </w:r>
          </w:p>
        </w:tc>
        <w:tc>
          <w:tcPr>
            <w:tcW w:w="992" w:type="dxa"/>
            <w:tcBorders>
              <w:right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200</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160</w:t>
            </w:r>
          </w:p>
        </w:tc>
        <w:tc>
          <w:tcPr>
            <w:tcW w:w="1166" w:type="dxa"/>
            <w:vAlign w:val="center"/>
          </w:tcPr>
          <w:p w:rsidR="009A392D" w:rsidRPr="007E2F21" w:rsidRDefault="009A392D" w:rsidP="00906556">
            <w:pPr>
              <w:jc w:val="center"/>
              <w:rPr>
                <w:rFonts w:ascii="Times New Roman" w:hAnsi="Times New Roman"/>
              </w:rPr>
            </w:pPr>
            <w:r w:rsidRPr="007E2F21">
              <w:rPr>
                <w:rFonts w:ascii="Times New Roman" w:hAnsi="Times New Roman"/>
              </w:rPr>
              <w:t>163</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101,9</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3200</w:t>
            </w:r>
          </w:p>
        </w:tc>
        <w:tc>
          <w:tcPr>
            <w:tcW w:w="1165" w:type="dxa"/>
            <w:vAlign w:val="center"/>
          </w:tcPr>
          <w:p w:rsidR="009A392D" w:rsidRPr="007E2F21" w:rsidRDefault="009A392D" w:rsidP="00906556">
            <w:pPr>
              <w:jc w:val="center"/>
              <w:rPr>
                <w:rFonts w:ascii="Times New Roman" w:hAnsi="Times New Roman"/>
              </w:rPr>
            </w:pPr>
            <w:r w:rsidRPr="007E2F21">
              <w:rPr>
                <w:rFonts w:ascii="Times New Roman" w:hAnsi="Times New Roman"/>
              </w:rPr>
              <w:t>3054</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95,4</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1700</w:t>
            </w:r>
          </w:p>
        </w:tc>
        <w:tc>
          <w:tcPr>
            <w:tcW w:w="1166" w:type="dxa"/>
            <w:vAlign w:val="center"/>
          </w:tcPr>
          <w:p w:rsidR="009A392D" w:rsidRPr="007E2F21" w:rsidRDefault="009A392D" w:rsidP="00906556">
            <w:pPr>
              <w:jc w:val="center"/>
              <w:rPr>
                <w:rFonts w:ascii="Times New Roman" w:hAnsi="Times New Roman"/>
              </w:rPr>
            </w:pPr>
            <w:r w:rsidRPr="007E2F21">
              <w:rPr>
                <w:rFonts w:ascii="Times New Roman" w:hAnsi="Times New Roman"/>
              </w:rPr>
              <w:t>2575</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151,5</w:t>
            </w:r>
          </w:p>
        </w:tc>
      </w:tr>
      <w:tr w:rsidR="009A392D" w:rsidRPr="007E2F21" w:rsidTr="008E4042">
        <w:tc>
          <w:tcPr>
            <w:tcW w:w="3544" w:type="dxa"/>
          </w:tcPr>
          <w:p w:rsidR="009A392D" w:rsidRPr="007E2F21" w:rsidRDefault="009A392D" w:rsidP="00906556">
            <w:pPr>
              <w:rPr>
                <w:rFonts w:ascii="Times New Roman" w:hAnsi="Times New Roman"/>
              </w:rPr>
            </w:pPr>
            <w:r w:rsidRPr="007E2F21">
              <w:rPr>
                <w:rFonts w:ascii="Times New Roman" w:hAnsi="Times New Roman"/>
              </w:rPr>
              <w:t xml:space="preserve">Биб-фил. № 16 (с.Катаево) </w:t>
            </w:r>
          </w:p>
        </w:tc>
        <w:tc>
          <w:tcPr>
            <w:tcW w:w="851" w:type="dxa"/>
            <w:tcBorders>
              <w:right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553</w:t>
            </w:r>
          </w:p>
        </w:tc>
        <w:tc>
          <w:tcPr>
            <w:tcW w:w="992" w:type="dxa"/>
            <w:tcBorders>
              <w:right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553</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500</w:t>
            </w:r>
          </w:p>
        </w:tc>
        <w:tc>
          <w:tcPr>
            <w:tcW w:w="1166" w:type="dxa"/>
            <w:vAlign w:val="center"/>
          </w:tcPr>
          <w:p w:rsidR="009A392D" w:rsidRPr="007E2F21" w:rsidRDefault="009A392D" w:rsidP="00906556">
            <w:pPr>
              <w:jc w:val="center"/>
              <w:rPr>
                <w:rFonts w:ascii="Times New Roman" w:hAnsi="Times New Roman"/>
              </w:rPr>
            </w:pPr>
            <w:r w:rsidRPr="007E2F21">
              <w:rPr>
                <w:rFonts w:ascii="Times New Roman" w:hAnsi="Times New Roman"/>
              </w:rPr>
              <w:t>504</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100,8</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18250</w:t>
            </w:r>
          </w:p>
        </w:tc>
        <w:tc>
          <w:tcPr>
            <w:tcW w:w="1165" w:type="dxa"/>
            <w:vAlign w:val="center"/>
          </w:tcPr>
          <w:p w:rsidR="009A392D" w:rsidRPr="007E2F21" w:rsidRDefault="009A392D" w:rsidP="00906556">
            <w:pPr>
              <w:jc w:val="center"/>
              <w:rPr>
                <w:rFonts w:ascii="Times New Roman" w:hAnsi="Times New Roman"/>
              </w:rPr>
            </w:pPr>
            <w:r w:rsidRPr="007E2F21">
              <w:rPr>
                <w:rFonts w:ascii="Times New Roman" w:hAnsi="Times New Roman"/>
              </w:rPr>
              <w:t>19913</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109,1</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4200</w:t>
            </w:r>
          </w:p>
        </w:tc>
        <w:tc>
          <w:tcPr>
            <w:tcW w:w="1166" w:type="dxa"/>
            <w:vAlign w:val="center"/>
          </w:tcPr>
          <w:p w:rsidR="009A392D" w:rsidRPr="007E2F21" w:rsidRDefault="009A392D" w:rsidP="00906556">
            <w:pPr>
              <w:jc w:val="center"/>
              <w:rPr>
                <w:rFonts w:ascii="Times New Roman" w:hAnsi="Times New Roman"/>
              </w:rPr>
            </w:pPr>
            <w:r w:rsidRPr="007E2F21">
              <w:rPr>
                <w:rFonts w:ascii="Times New Roman" w:hAnsi="Times New Roman"/>
              </w:rPr>
              <w:t>7098</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169</w:t>
            </w:r>
          </w:p>
        </w:tc>
      </w:tr>
      <w:tr w:rsidR="009A392D" w:rsidRPr="007E2F21" w:rsidTr="008E4042">
        <w:tc>
          <w:tcPr>
            <w:tcW w:w="3544" w:type="dxa"/>
          </w:tcPr>
          <w:p w:rsidR="009A392D" w:rsidRPr="007E2F21" w:rsidRDefault="009A392D" w:rsidP="00906556">
            <w:pPr>
              <w:rPr>
                <w:rFonts w:ascii="Times New Roman" w:hAnsi="Times New Roman"/>
              </w:rPr>
            </w:pPr>
            <w:r w:rsidRPr="007E2F21">
              <w:rPr>
                <w:rFonts w:ascii="Times New Roman" w:hAnsi="Times New Roman"/>
              </w:rPr>
              <w:t xml:space="preserve">Биб-фил. № 17 (с.Хохотуй) </w:t>
            </w:r>
          </w:p>
        </w:tc>
        <w:tc>
          <w:tcPr>
            <w:tcW w:w="851" w:type="dxa"/>
            <w:tcBorders>
              <w:right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1398</w:t>
            </w:r>
          </w:p>
        </w:tc>
        <w:tc>
          <w:tcPr>
            <w:tcW w:w="992" w:type="dxa"/>
            <w:tcBorders>
              <w:right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1398</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1000</w:t>
            </w:r>
          </w:p>
        </w:tc>
        <w:tc>
          <w:tcPr>
            <w:tcW w:w="1166" w:type="dxa"/>
            <w:vAlign w:val="center"/>
          </w:tcPr>
          <w:p w:rsidR="009A392D" w:rsidRPr="007E2F21" w:rsidRDefault="009A392D" w:rsidP="00906556">
            <w:pPr>
              <w:jc w:val="center"/>
              <w:rPr>
                <w:rFonts w:ascii="Times New Roman" w:hAnsi="Times New Roman"/>
              </w:rPr>
            </w:pPr>
            <w:r w:rsidRPr="007E2F21">
              <w:rPr>
                <w:rFonts w:ascii="Times New Roman" w:hAnsi="Times New Roman"/>
              </w:rPr>
              <w:t>1000</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100</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20000</w:t>
            </w:r>
          </w:p>
        </w:tc>
        <w:tc>
          <w:tcPr>
            <w:tcW w:w="1165" w:type="dxa"/>
            <w:vAlign w:val="center"/>
          </w:tcPr>
          <w:p w:rsidR="009A392D" w:rsidRPr="007E2F21" w:rsidRDefault="009A392D" w:rsidP="00906556">
            <w:pPr>
              <w:jc w:val="center"/>
              <w:rPr>
                <w:rFonts w:ascii="Times New Roman" w:hAnsi="Times New Roman"/>
              </w:rPr>
            </w:pPr>
            <w:r w:rsidRPr="007E2F21">
              <w:rPr>
                <w:rFonts w:ascii="Times New Roman" w:hAnsi="Times New Roman"/>
              </w:rPr>
              <w:t>21970</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110</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8200</w:t>
            </w:r>
          </w:p>
        </w:tc>
        <w:tc>
          <w:tcPr>
            <w:tcW w:w="1166" w:type="dxa"/>
            <w:vAlign w:val="center"/>
          </w:tcPr>
          <w:p w:rsidR="009A392D" w:rsidRPr="007E2F21" w:rsidRDefault="009A392D" w:rsidP="00906556">
            <w:pPr>
              <w:jc w:val="center"/>
              <w:rPr>
                <w:rFonts w:ascii="Times New Roman" w:hAnsi="Times New Roman"/>
              </w:rPr>
            </w:pPr>
            <w:r w:rsidRPr="007E2F21">
              <w:rPr>
                <w:rFonts w:ascii="Times New Roman" w:hAnsi="Times New Roman"/>
              </w:rPr>
              <w:t>7869</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96</w:t>
            </w:r>
          </w:p>
        </w:tc>
      </w:tr>
      <w:tr w:rsidR="009A392D" w:rsidRPr="007E2F21" w:rsidTr="008E4042">
        <w:tc>
          <w:tcPr>
            <w:tcW w:w="3544" w:type="dxa"/>
          </w:tcPr>
          <w:p w:rsidR="009A392D" w:rsidRPr="007E2F21" w:rsidRDefault="009A392D" w:rsidP="00906556">
            <w:pPr>
              <w:rPr>
                <w:rFonts w:ascii="Times New Roman" w:hAnsi="Times New Roman"/>
              </w:rPr>
            </w:pPr>
            <w:r w:rsidRPr="007E2F21">
              <w:rPr>
                <w:rFonts w:ascii="Times New Roman" w:hAnsi="Times New Roman"/>
              </w:rPr>
              <w:t xml:space="preserve">Биб-фил. № 18 (с.Зугмара) </w:t>
            </w:r>
          </w:p>
        </w:tc>
        <w:tc>
          <w:tcPr>
            <w:tcW w:w="851" w:type="dxa"/>
            <w:tcBorders>
              <w:right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224</w:t>
            </w:r>
          </w:p>
        </w:tc>
        <w:tc>
          <w:tcPr>
            <w:tcW w:w="992" w:type="dxa"/>
            <w:tcBorders>
              <w:right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224</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180</w:t>
            </w:r>
          </w:p>
        </w:tc>
        <w:tc>
          <w:tcPr>
            <w:tcW w:w="1166" w:type="dxa"/>
            <w:vAlign w:val="center"/>
          </w:tcPr>
          <w:p w:rsidR="009A392D" w:rsidRPr="007E2F21" w:rsidRDefault="009A392D" w:rsidP="00906556">
            <w:pPr>
              <w:jc w:val="center"/>
              <w:rPr>
                <w:rFonts w:ascii="Times New Roman" w:hAnsi="Times New Roman"/>
              </w:rPr>
            </w:pPr>
            <w:r w:rsidRPr="007E2F21">
              <w:rPr>
                <w:rFonts w:ascii="Times New Roman" w:hAnsi="Times New Roman"/>
              </w:rPr>
              <w:t>177</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98,3</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4400</w:t>
            </w:r>
          </w:p>
        </w:tc>
        <w:tc>
          <w:tcPr>
            <w:tcW w:w="1165" w:type="dxa"/>
            <w:vAlign w:val="center"/>
          </w:tcPr>
          <w:p w:rsidR="009A392D" w:rsidRPr="007E2F21" w:rsidRDefault="009A392D" w:rsidP="00906556">
            <w:pPr>
              <w:jc w:val="center"/>
              <w:rPr>
                <w:rFonts w:ascii="Times New Roman" w:hAnsi="Times New Roman"/>
              </w:rPr>
            </w:pPr>
            <w:r w:rsidRPr="007E2F21">
              <w:rPr>
                <w:rFonts w:ascii="Times New Roman" w:hAnsi="Times New Roman"/>
              </w:rPr>
              <w:t>4363</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99,2</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1600</w:t>
            </w:r>
          </w:p>
        </w:tc>
        <w:tc>
          <w:tcPr>
            <w:tcW w:w="1166" w:type="dxa"/>
            <w:vAlign w:val="center"/>
          </w:tcPr>
          <w:p w:rsidR="009A392D" w:rsidRPr="007E2F21" w:rsidRDefault="009A392D" w:rsidP="00906556">
            <w:pPr>
              <w:jc w:val="center"/>
              <w:rPr>
                <w:rFonts w:ascii="Times New Roman" w:hAnsi="Times New Roman"/>
              </w:rPr>
            </w:pPr>
            <w:r w:rsidRPr="007E2F21">
              <w:rPr>
                <w:rFonts w:ascii="Times New Roman" w:hAnsi="Times New Roman"/>
              </w:rPr>
              <w:t>2419</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151,2</w:t>
            </w:r>
          </w:p>
        </w:tc>
      </w:tr>
      <w:tr w:rsidR="009A392D" w:rsidRPr="007E2F21" w:rsidTr="008E4042">
        <w:tc>
          <w:tcPr>
            <w:tcW w:w="3544" w:type="dxa"/>
          </w:tcPr>
          <w:p w:rsidR="009A392D" w:rsidRPr="007E2F21" w:rsidRDefault="009A392D" w:rsidP="00906556">
            <w:pPr>
              <w:rPr>
                <w:rFonts w:ascii="Times New Roman" w:hAnsi="Times New Roman"/>
              </w:rPr>
            </w:pPr>
            <w:r w:rsidRPr="007E2F21">
              <w:rPr>
                <w:rFonts w:ascii="Times New Roman" w:hAnsi="Times New Roman"/>
              </w:rPr>
              <w:t xml:space="preserve">Биб-фил. № 19 (с.Усть-Обор) </w:t>
            </w:r>
          </w:p>
        </w:tc>
        <w:tc>
          <w:tcPr>
            <w:tcW w:w="851" w:type="dxa"/>
            <w:tcBorders>
              <w:right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682</w:t>
            </w:r>
          </w:p>
        </w:tc>
        <w:tc>
          <w:tcPr>
            <w:tcW w:w="992" w:type="dxa"/>
            <w:tcBorders>
              <w:right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682</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500</w:t>
            </w:r>
          </w:p>
        </w:tc>
        <w:tc>
          <w:tcPr>
            <w:tcW w:w="1166" w:type="dxa"/>
            <w:vAlign w:val="center"/>
          </w:tcPr>
          <w:p w:rsidR="009A392D" w:rsidRPr="007E2F21" w:rsidRDefault="009A392D" w:rsidP="00906556">
            <w:pPr>
              <w:jc w:val="center"/>
              <w:rPr>
                <w:rFonts w:ascii="Times New Roman" w:hAnsi="Times New Roman"/>
              </w:rPr>
            </w:pPr>
            <w:r w:rsidRPr="007E2F21">
              <w:rPr>
                <w:rFonts w:ascii="Times New Roman" w:hAnsi="Times New Roman"/>
              </w:rPr>
              <w:t>500</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100</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12100</w:t>
            </w:r>
          </w:p>
        </w:tc>
        <w:tc>
          <w:tcPr>
            <w:tcW w:w="1165" w:type="dxa"/>
            <w:vAlign w:val="center"/>
          </w:tcPr>
          <w:p w:rsidR="009A392D" w:rsidRPr="007E2F21" w:rsidRDefault="009A392D" w:rsidP="00906556">
            <w:pPr>
              <w:jc w:val="center"/>
              <w:rPr>
                <w:rFonts w:ascii="Times New Roman" w:hAnsi="Times New Roman"/>
              </w:rPr>
            </w:pPr>
            <w:r w:rsidRPr="007E2F21">
              <w:rPr>
                <w:rFonts w:ascii="Times New Roman" w:hAnsi="Times New Roman"/>
              </w:rPr>
              <w:t>10951</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90,5</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4100</w:t>
            </w:r>
          </w:p>
        </w:tc>
        <w:tc>
          <w:tcPr>
            <w:tcW w:w="1166" w:type="dxa"/>
            <w:vAlign w:val="center"/>
          </w:tcPr>
          <w:p w:rsidR="009A392D" w:rsidRPr="007E2F21" w:rsidRDefault="009A392D" w:rsidP="00906556">
            <w:pPr>
              <w:jc w:val="center"/>
              <w:rPr>
                <w:rFonts w:ascii="Times New Roman" w:hAnsi="Times New Roman"/>
              </w:rPr>
            </w:pPr>
            <w:r w:rsidRPr="007E2F21">
              <w:rPr>
                <w:rFonts w:ascii="Times New Roman" w:hAnsi="Times New Roman"/>
              </w:rPr>
              <w:t>4171</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101,7</w:t>
            </w:r>
          </w:p>
        </w:tc>
      </w:tr>
      <w:tr w:rsidR="009A392D" w:rsidRPr="007E2F21" w:rsidTr="008E4042">
        <w:tc>
          <w:tcPr>
            <w:tcW w:w="3544" w:type="dxa"/>
          </w:tcPr>
          <w:p w:rsidR="009A392D" w:rsidRPr="007E2F21" w:rsidRDefault="009A392D" w:rsidP="00906556">
            <w:pPr>
              <w:rPr>
                <w:rFonts w:ascii="Times New Roman" w:hAnsi="Times New Roman"/>
              </w:rPr>
            </w:pPr>
            <w:r w:rsidRPr="007E2F21">
              <w:rPr>
                <w:rFonts w:ascii="Times New Roman" w:hAnsi="Times New Roman"/>
              </w:rPr>
              <w:t xml:space="preserve">Биб-фил. № 20 (с.Обор) </w:t>
            </w:r>
          </w:p>
        </w:tc>
        <w:tc>
          <w:tcPr>
            <w:tcW w:w="851" w:type="dxa"/>
            <w:tcBorders>
              <w:right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157</w:t>
            </w:r>
          </w:p>
        </w:tc>
        <w:tc>
          <w:tcPr>
            <w:tcW w:w="992" w:type="dxa"/>
            <w:tcBorders>
              <w:right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157</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120</w:t>
            </w:r>
          </w:p>
        </w:tc>
        <w:tc>
          <w:tcPr>
            <w:tcW w:w="1166" w:type="dxa"/>
            <w:vAlign w:val="center"/>
          </w:tcPr>
          <w:p w:rsidR="009A392D" w:rsidRPr="007E2F21" w:rsidRDefault="009A392D" w:rsidP="00906556">
            <w:pPr>
              <w:jc w:val="center"/>
              <w:rPr>
                <w:rFonts w:ascii="Times New Roman" w:hAnsi="Times New Roman"/>
              </w:rPr>
            </w:pPr>
            <w:r w:rsidRPr="007E2F21">
              <w:rPr>
                <w:rFonts w:ascii="Times New Roman" w:hAnsi="Times New Roman"/>
              </w:rPr>
              <w:t>120</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100</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3150</w:t>
            </w:r>
          </w:p>
        </w:tc>
        <w:tc>
          <w:tcPr>
            <w:tcW w:w="1165" w:type="dxa"/>
            <w:vAlign w:val="center"/>
          </w:tcPr>
          <w:p w:rsidR="009A392D" w:rsidRPr="007E2F21" w:rsidRDefault="009A392D" w:rsidP="00906556">
            <w:pPr>
              <w:jc w:val="center"/>
              <w:rPr>
                <w:rFonts w:ascii="Times New Roman" w:hAnsi="Times New Roman"/>
              </w:rPr>
            </w:pPr>
            <w:r w:rsidRPr="007E2F21">
              <w:rPr>
                <w:rFonts w:ascii="Times New Roman" w:hAnsi="Times New Roman"/>
              </w:rPr>
              <w:t>3159</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100,3</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1450</w:t>
            </w:r>
          </w:p>
        </w:tc>
        <w:tc>
          <w:tcPr>
            <w:tcW w:w="1166" w:type="dxa"/>
            <w:vAlign w:val="center"/>
          </w:tcPr>
          <w:p w:rsidR="009A392D" w:rsidRPr="007E2F21" w:rsidRDefault="009A392D" w:rsidP="00906556">
            <w:pPr>
              <w:jc w:val="center"/>
              <w:rPr>
                <w:rFonts w:ascii="Times New Roman" w:hAnsi="Times New Roman"/>
              </w:rPr>
            </w:pPr>
            <w:r w:rsidRPr="007E2F21">
              <w:rPr>
                <w:rFonts w:ascii="Times New Roman" w:hAnsi="Times New Roman"/>
              </w:rPr>
              <w:t>1541</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106,3</w:t>
            </w:r>
          </w:p>
        </w:tc>
      </w:tr>
      <w:tr w:rsidR="009A392D" w:rsidRPr="007E2F21" w:rsidTr="008E4042">
        <w:tc>
          <w:tcPr>
            <w:tcW w:w="3544" w:type="dxa"/>
          </w:tcPr>
          <w:p w:rsidR="009A392D" w:rsidRPr="007E2F21" w:rsidRDefault="009A392D" w:rsidP="00906556">
            <w:pPr>
              <w:rPr>
                <w:rFonts w:ascii="Times New Roman" w:hAnsi="Times New Roman"/>
              </w:rPr>
            </w:pPr>
            <w:r w:rsidRPr="007E2F21">
              <w:rPr>
                <w:rFonts w:ascii="Times New Roman" w:hAnsi="Times New Roman"/>
              </w:rPr>
              <w:t xml:space="preserve">Биб-фил. № 21 (с.Пески) </w:t>
            </w:r>
          </w:p>
        </w:tc>
        <w:tc>
          <w:tcPr>
            <w:tcW w:w="851" w:type="dxa"/>
            <w:tcBorders>
              <w:right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433</w:t>
            </w:r>
          </w:p>
        </w:tc>
        <w:tc>
          <w:tcPr>
            <w:tcW w:w="992" w:type="dxa"/>
            <w:tcBorders>
              <w:right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433</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500</w:t>
            </w:r>
          </w:p>
        </w:tc>
        <w:tc>
          <w:tcPr>
            <w:tcW w:w="1166" w:type="dxa"/>
            <w:vAlign w:val="center"/>
          </w:tcPr>
          <w:p w:rsidR="009A392D" w:rsidRPr="007E2F21" w:rsidRDefault="009A392D" w:rsidP="00906556">
            <w:pPr>
              <w:jc w:val="center"/>
              <w:rPr>
                <w:rFonts w:ascii="Times New Roman" w:hAnsi="Times New Roman"/>
              </w:rPr>
            </w:pPr>
            <w:r w:rsidRPr="007E2F21">
              <w:rPr>
                <w:rFonts w:ascii="Times New Roman" w:hAnsi="Times New Roman"/>
              </w:rPr>
              <w:t>500</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100</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10600</w:t>
            </w:r>
          </w:p>
        </w:tc>
        <w:tc>
          <w:tcPr>
            <w:tcW w:w="1165" w:type="dxa"/>
            <w:vAlign w:val="center"/>
          </w:tcPr>
          <w:p w:rsidR="009A392D" w:rsidRPr="007E2F21" w:rsidRDefault="009A392D" w:rsidP="00906556">
            <w:pPr>
              <w:jc w:val="center"/>
              <w:rPr>
                <w:rFonts w:ascii="Times New Roman" w:hAnsi="Times New Roman"/>
              </w:rPr>
            </w:pPr>
            <w:r w:rsidRPr="007E2F21">
              <w:rPr>
                <w:rFonts w:ascii="Times New Roman" w:hAnsi="Times New Roman"/>
              </w:rPr>
              <w:t>9110</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85,9</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4100</w:t>
            </w:r>
          </w:p>
        </w:tc>
        <w:tc>
          <w:tcPr>
            <w:tcW w:w="1166" w:type="dxa"/>
            <w:vAlign w:val="center"/>
          </w:tcPr>
          <w:p w:rsidR="009A392D" w:rsidRPr="007E2F21" w:rsidRDefault="009A392D" w:rsidP="00906556">
            <w:pPr>
              <w:jc w:val="center"/>
              <w:rPr>
                <w:rFonts w:ascii="Times New Roman" w:hAnsi="Times New Roman"/>
              </w:rPr>
            </w:pPr>
            <w:r w:rsidRPr="007E2F21">
              <w:rPr>
                <w:rFonts w:ascii="Times New Roman" w:hAnsi="Times New Roman"/>
              </w:rPr>
              <w:t>4567</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111,4</w:t>
            </w:r>
          </w:p>
        </w:tc>
      </w:tr>
      <w:tr w:rsidR="009A392D" w:rsidRPr="007E2F21" w:rsidTr="008E4042">
        <w:tc>
          <w:tcPr>
            <w:tcW w:w="3544" w:type="dxa"/>
          </w:tcPr>
          <w:p w:rsidR="009A392D" w:rsidRPr="007E2F21" w:rsidRDefault="009A392D" w:rsidP="00906556">
            <w:pPr>
              <w:rPr>
                <w:rFonts w:ascii="Times New Roman" w:hAnsi="Times New Roman"/>
              </w:rPr>
            </w:pPr>
            <w:r w:rsidRPr="007E2F21">
              <w:rPr>
                <w:rFonts w:ascii="Times New Roman" w:hAnsi="Times New Roman"/>
              </w:rPr>
              <w:t xml:space="preserve">Биб-фил. № 22 (с.Баляга) </w:t>
            </w:r>
          </w:p>
        </w:tc>
        <w:tc>
          <w:tcPr>
            <w:tcW w:w="851" w:type="dxa"/>
            <w:tcBorders>
              <w:right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1079</w:t>
            </w:r>
          </w:p>
        </w:tc>
        <w:tc>
          <w:tcPr>
            <w:tcW w:w="992" w:type="dxa"/>
            <w:tcBorders>
              <w:right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1079</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1000</w:t>
            </w:r>
          </w:p>
        </w:tc>
        <w:tc>
          <w:tcPr>
            <w:tcW w:w="1166" w:type="dxa"/>
            <w:vAlign w:val="center"/>
          </w:tcPr>
          <w:p w:rsidR="009A392D" w:rsidRPr="007E2F21" w:rsidRDefault="009A392D" w:rsidP="00906556">
            <w:pPr>
              <w:jc w:val="center"/>
              <w:rPr>
                <w:rFonts w:ascii="Times New Roman" w:hAnsi="Times New Roman"/>
              </w:rPr>
            </w:pPr>
            <w:r w:rsidRPr="007E2F21">
              <w:rPr>
                <w:rFonts w:ascii="Times New Roman" w:hAnsi="Times New Roman"/>
              </w:rPr>
              <w:t>1001</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100,1</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20300</w:t>
            </w:r>
          </w:p>
        </w:tc>
        <w:tc>
          <w:tcPr>
            <w:tcW w:w="1165" w:type="dxa"/>
            <w:vAlign w:val="center"/>
          </w:tcPr>
          <w:p w:rsidR="009A392D" w:rsidRPr="007E2F21" w:rsidRDefault="009A392D" w:rsidP="00906556">
            <w:pPr>
              <w:jc w:val="center"/>
              <w:rPr>
                <w:rFonts w:ascii="Times New Roman" w:hAnsi="Times New Roman"/>
              </w:rPr>
            </w:pPr>
            <w:r w:rsidRPr="007E2F21">
              <w:rPr>
                <w:rFonts w:ascii="Times New Roman" w:hAnsi="Times New Roman"/>
              </w:rPr>
              <w:t>20369</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100,3</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9350</w:t>
            </w:r>
          </w:p>
        </w:tc>
        <w:tc>
          <w:tcPr>
            <w:tcW w:w="1166" w:type="dxa"/>
            <w:vAlign w:val="center"/>
          </w:tcPr>
          <w:p w:rsidR="009A392D" w:rsidRPr="007E2F21" w:rsidRDefault="009A392D" w:rsidP="00906556">
            <w:pPr>
              <w:jc w:val="center"/>
              <w:rPr>
                <w:rFonts w:ascii="Times New Roman" w:hAnsi="Times New Roman"/>
              </w:rPr>
            </w:pPr>
            <w:r w:rsidRPr="007E2F21">
              <w:rPr>
                <w:rFonts w:ascii="Times New Roman" w:hAnsi="Times New Roman"/>
              </w:rPr>
              <w:t>9539</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102</w:t>
            </w:r>
          </w:p>
        </w:tc>
      </w:tr>
      <w:tr w:rsidR="009A392D" w:rsidRPr="007E2F21" w:rsidTr="008E4042">
        <w:tc>
          <w:tcPr>
            <w:tcW w:w="3544" w:type="dxa"/>
          </w:tcPr>
          <w:p w:rsidR="009A392D" w:rsidRPr="007E2F21" w:rsidRDefault="009A392D" w:rsidP="00906556">
            <w:pPr>
              <w:rPr>
                <w:rFonts w:ascii="Times New Roman" w:hAnsi="Times New Roman"/>
              </w:rPr>
            </w:pPr>
            <w:r w:rsidRPr="007E2F21">
              <w:rPr>
                <w:rFonts w:ascii="Times New Roman" w:hAnsi="Times New Roman"/>
              </w:rPr>
              <w:t xml:space="preserve">Биб-фил. № 23 (с.Малета) </w:t>
            </w:r>
          </w:p>
        </w:tc>
        <w:tc>
          <w:tcPr>
            <w:tcW w:w="851" w:type="dxa"/>
            <w:tcBorders>
              <w:right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2467</w:t>
            </w:r>
          </w:p>
        </w:tc>
        <w:tc>
          <w:tcPr>
            <w:tcW w:w="992" w:type="dxa"/>
            <w:tcBorders>
              <w:right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2467</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1800</w:t>
            </w:r>
          </w:p>
        </w:tc>
        <w:tc>
          <w:tcPr>
            <w:tcW w:w="1166" w:type="dxa"/>
            <w:vAlign w:val="center"/>
          </w:tcPr>
          <w:p w:rsidR="009A392D" w:rsidRPr="007E2F21" w:rsidRDefault="009A392D" w:rsidP="00906556">
            <w:pPr>
              <w:jc w:val="center"/>
              <w:rPr>
                <w:rFonts w:ascii="Times New Roman" w:hAnsi="Times New Roman"/>
              </w:rPr>
            </w:pPr>
            <w:r w:rsidRPr="007E2F21">
              <w:rPr>
                <w:rFonts w:ascii="Times New Roman" w:hAnsi="Times New Roman"/>
              </w:rPr>
              <w:t>1847</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102,6</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40000</w:t>
            </w:r>
          </w:p>
        </w:tc>
        <w:tc>
          <w:tcPr>
            <w:tcW w:w="1165" w:type="dxa"/>
            <w:vAlign w:val="center"/>
          </w:tcPr>
          <w:p w:rsidR="009A392D" w:rsidRPr="007E2F21" w:rsidRDefault="009A392D" w:rsidP="00906556">
            <w:pPr>
              <w:jc w:val="center"/>
              <w:rPr>
                <w:rFonts w:ascii="Times New Roman" w:hAnsi="Times New Roman"/>
              </w:rPr>
            </w:pPr>
            <w:r w:rsidRPr="007E2F21">
              <w:rPr>
                <w:rFonts w:ascii="Times New Roman" w:hAnsi="Times New Roman"/>
              </w:rPr>
              <w:t>42770</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106,9</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16000</w:t>
            </w:r>
          </w:p>
        </w:tc>
        <w:tc>
          <w:tcPr>
            <w:tcW w:w="1166" w:type="dxa"/>
            <w:vAlign w:val="center"/>
          </w:tcPr>
          <w:p w:rsidR="009A392D" w:rsidRPr="007E2F21" w:rsidRDefault="009A392D" w:rsidP="00906556">
            <w:pPr>
              <w:jc w:val="center"/>
              <w:rPr>
                <w:rFonts w:ascii="Times New Roman" w:hAnsi="Times New Roman"/>
              </w:rPr>
            </w:pPr>
            <w:r w:rsidRPr="007E2F21">
              <w:rPr>
                <w:rFonts w:ascii="Times New Roman" w:hAnsi="Times New Roman"/>
              </w:rPr>
              <w:t>20305</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126,9</w:t>
            </w:r>
          </w:p>
        </w:tc>
      </w:tr>
      <w:tr w:rsidR="009A392D" w:rsidRPr="007E2F21" w:rsidTr="008E4042">
        <w:tc>
          <w:tcPr>
            <w:tcW w:w="3544" w:type="dxa"/>
          </w:tcPr>
          <w:p w:rsidR="009A392D" w:rsidRPr="007E2F21" w:rsidRDefault="009A392D" w:rsidP="00906556">
            <w:pPr>
              <w:rPr>
                <w:rFonts w:ascii="Times New Roman" w:hAnsi="Times New Roman"/>
              </w:rPr>
            </w:pPr>
            <w:r w:rsidRPr="007E2F21">
              <w:rPr>
                <w:rFonts w:ascii="Times New Roman" w:hAnsi="Times New Roman"/>
              </w:rPr>
              <w:t>Биб-фил. №24 (с.Красная Долина)</w:t>
            </w:r>
          </w:p>
        </w:tc>
        <w:tc>
          <w:tcPr>
            <w:tcW w:w="851" w:type="dxa"/>
            <w:tcBorders>
              <w:right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133</w:t>
            </w:r>
          </w:p>
        </w:tc>
        <w:tc>
          <w:tcPr>
            <w:tcW w:w="992" w:type="dxa"/>
            <w:tcBorders>
              <w:right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133</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100</w:t>
            </w:r>
          </w:p>
        </w:tc>
        <w:tc>
          <w:tcPr>
            <w:tcW w:w="1166" w:type="dxa"/>
            <w:vAlign w:val="center"/>
          </w:tcPr>
          <w:p w:rsidR="009A392D" w:rsidRPr="007E2F21" w:rsidRDefault="009A392D" w:rsidP="00906556">
            <w:pPr>
              <w:jc w:val="center"/>
              <w:rPr>
                <w:rFonts w:ascii="Times New Roman" w:hAnsi="Times New Roman"/>
              </w:rPr>
            </w:pPr>
            <w:r w:rsidRPr="007E2F21">
              <w:rPr>
                <w:rFonts w:ascii="Times New Roman" w:hAnsi="Times New Roman"/>
              </w:rPr>
              <w:t>91</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91</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3200</w:t>
            </w:r>
          </w:p>
        </w:tc>
        <w:tc>
          <w:tcPr>
            <w:tcW w:w="1165" w:type="dxa"/>
            <w:vAlign w:val="center"/>
          </w:tcPr>
          <w:p w:rsidR="009A392D" w:rsidRPr="007E2F21" w:rsidRDefault="009A392D" w:rsidP="00906556">
            <w:pPr>
              <w:jc w:val="center"/>
              <w:rPr>
                <w:rFonts w:ascii="Times New Roman" w:hAnsi="Times New Roman"/>
              </w:rPr>
            </w:pPr>
            <w:r w:rsidRPr="007E2F21">
              <w:rPr>
                <w:rFonts w:ascii="Times New Roman" w:hAnsi="Times New Roman"/>
              </w:rPr>
              <w:t>2678</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83,7</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1550</w:t>
            </w:r>
          </w:p>
        </w:tc>
        <w:tc>
          <w:tcPr>
            <w:tcW w:w="1166" w:type="dxa"/>
            <w:vAlign w:val="center"/>
          </w:tcPr>
          <w:p w:rsidR="009A392D" w:rsidRPr="007E2F21" w:rsidRDefault="009A392D" w:rsidP="00906556">
            <w:pPr>
              <w:jc w:val="center"/>
              <w:rPr>
                <w:rFonts w:ascii="Times New Roman" w:hAnsi="Times New Roman"/>
              </w:rPr>
            </w:pPr>
            <w:r w:rsidRPr="007E2F21">
              <w:rPr>
                <w:rFonts w:ascii="Times New Roman" w:hAnsi="Times New Roman"/>
              </w:rPr>
              <w:t>1958</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126,3</w:t>
            </w:r>
          </w:p>
        </w:tc>
      </w:tr>
      <w:tr w:rsidR="009A392D" w:rsidRPr="007E2F21" w:rsidTr="008E4042">
        <w:tc>
          <w:tcPr>
            <w:tcW w:w="3544" w:type="dxa"/>
          </w:tcPr>
          <w:p w:rsidR="009A392D" w:rsidRPr="007E2F21" w:rsidRDefault="009A392D" w:rsidP="00906556">
            <w:pPr>
              <w:rPr>
                <w:rFonts w:ascii="Times New Roman" w:hAnsi="Times New Roman"/>
              </w:rPr>
            </w:pPr>
            <w:r w:rsidRPr="007E2F21">
              <w:rPr>
                <w:rFonts w:ascii="Times New Roman" w:hAnsi="Times New Roman"/>
              </w:rPr>
              <w:t xml:space="preserve">Биб-фил. № 25 (с.Кули) </w:t>
            </w:r>
          </w:p>
        </w:tc>
        <w:tc>
          <w:tcPr>
            <w:tcW w:w="851" w:type="dxa"/>
            <w:tcBorders>
              <w:right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167</w:t>
            </w:r>
          </w:p>
        </w:tc>
        <w:tc>
          <w:tcPr>
            <w:tcW w:w="992" w:type="dxa"/>
            <w:tcBorders>
              <w:right w:val="single" w:sz="4" w:space="0" w:color="auto"/>
            </w:tcBorders>
          </w:tcPr>
          <w:p w:rsidR="009A392D" w:rsidRPr="007E2F21" w:rsidRDefault="009A392D" w:rsidP="00906556">
            <w:pPr>
              <w:jc w:val="center"/>
              <w:rPr>
                <w:rFonts w:ascii="Times New Roman" w:hAnsi="Times New Roman"/>
              </w:rPr>
            </w:pPr>
            <w:r w:rsidRPr="007E2F21">
              <w:rPr>
                <w:rFonts w:ascii="Times New Roman" w:hAnsi="Times New Roman"/>
              </w:rPr>
              <w:t>167</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160</w:t>
            </w:r>
          </w:p>
        </w:tc>
        <w:tc>
          <w:tcPr>
            <w:tcW w:w="1166" w:type="dxa"/>
            <w:vAlign w:val="center"/>
          </w:tcPr>
          <w:p w:rsidR="009A392D" w:rsidRPr="007E2F21" w:rsidRDefault="009A392D" w:rsidP="00906556">
            <w:pPr>
              <w:jc w:val="center"/>
              <w:rPr>
                <w:rFonts w:ascii="Times New Roman" w:hAnsi="Times New Roman"/>
              </w:rPr>
            </w:pPr>
            <w:r w:rsidRPr="007E2F21">
              <w:rPr>
                <w:rFonts w:ascii="Times New Roman" w:hAnsi="Times New Roman"/>
              </w:rPr>
              <w:t>160</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100</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3600</w:t>
            </w:r>
          </w:p>
        </w:tc>
        <w:tc>
          <w:tcPr>
            <w:tcW w:w="1165" w:type="dxa"/>
            <w:vAlign w:val="center"/>
          </w:tcPr>
          <w:p w:rsidR="009A392D" w:rsidRPr="007E2F21" w:rsidRDefault="009A392D" w:rsidP="00906556">
            <w:pPr>
              <w:jc w:val="center"/>
              <w:rPr>
                <w:rFonts w:ascii="Times New Roman" w:hAnsi="Times New Roman"/>
              </w:rPr>
            </w:pPr>
            <w:r w:rsidRPr="007E2F21">
              <w:rPr>
                <w:rFonts w:ascii="Times New Roman" w:hAnsi="Times New Roman"/>
              </w:rPr>
              <w:t>3615</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100,4</w:t>
            </w:r>
          </w:p>
        </w:tc>
        <w:tc>
          <w:tcPr>
            <w:tcW w:w="1165" w:type="dxa"/>
          </w:tcPr>
          <w:p w:rsidR="009A392D" w:rsidRPr="007E2F21" w:rsidRDefault="009A392D" w:rsidP="00906556">
            <w:pPr>
              <w:jc w:val="center"/>
              <w:rPr>
                <w:rFonts w:ascii="Times New Roman" w:hAnsi="Times New Roman"/>
              </w:rPr>
            </w:pPr>
            <w:r w:rsidRPr="007E2F21">
              <w:rPr>
                <w:rFonts w:ascii="Times New Roman" w:hAnsi="Times New Roman"/>
              </w:rPr>
              <w:t>2150</w:t>
            </w:r>
          </w:p>
        </w:tc>
        <w:tc>
          <w:tcPr>
            <w:tcW w:w="1166" w:type="dxa"/>
            <w:vAlign w:val="center"/>
          </w:tcPr>
          <w:p w:rsidR="009A392D" w:rsidRPr="007E2F21" w:rsidRDefault="009A392D" w:rsidP="00906556">
            <w:pPr>
              <w:jc w:val="center"/>
              <w:rPr>
                <w:rFonts w:ascii="Times New Roman" w:hAnsi="Times New Roman"/>
              </w:rPr>
            </w:pPr>
            <w:r w:rsidRPr="007E2F21">
              <w:rPr>
                <w:rFonts w:ascii="Times New Roman" w:hAnsi="Times New Roman"/>
              </w:rPr>
              <w:t>2289</w:t>
            </w:r>
          </w:p>
        </w:tc>
        <w:tc>
          <w:tcPr>
            <w:tcW w:w="1166" w:type="dxa"/>
          </w:tcPr>
          <w:p w:rsidR="009A392D" w:rsidRPr="007E2F21" w:rsidRDefault="009A392D" w:rsidP="00906556">
            <w:pPr>
              <w:jc w:val="center"/>
              <w:rPr>
                <w:rFonts w:ascii="Times New Roman" w:hAnsi="Times New Roman"/>
              </w:rPr>
            </w:pPr>
            <w:r w:rsidRPr="007E2F21">
              <w:rPr>
                <w:rFonts w:ascii="Times New Roman" w:hAnsi="Times New Roman"/>
              </w:rPr>
              <w:t>106,5</w:t>
            </w:r>
          </w:p>
        </w:tc>
      </w:tr>
      <w:tr w:rsidR="009A392D" w:rsidRPr="007E2F21" w:rsidTr="008E4042">
        <w:tc>
          <w:tcPr>
            <w:tcW w:w="3544" w:type="dxa"/>
            <w:shd w:val="clear" w:color="auto" w:fill="BFBFBF" w:themeFill="background1" w:themeFillShade="BF"/>
          </w:tcPr>
          <w:p w:rsidR="009A392D" w:rsidRPr="007E2F21" w:rsidRDefault="009A392D" w:rsidP="00906556">
            <w:pPr>
              <w:rPr>
                <w:rFonts w:ascii="Times New Roman" w:hAnsi="Times New Roman"/>
                <w:b/>
              </w:rPr>
            </w:pPr>
            <w:r w:rsidRPr="007E2F21">
              <w:rPr>
                <w:rFonts w:ascii="Times New Roman" w:hAnsi="Times New Roman"/>
                <w:b/>
              </w:rPr>
              <w:t>Всего по сельским</w:t>
            </w:r>
          </w:p>
        </w:tc>
        <w:tc>
          <w:tcPr>
            <w:tcW w:w="851" w:type="dxa"/>
            <w:tcBorders>
              <w:right w:val="single" w:sz="4" w:space="0" w:color="auto"/>
            </w:tcBorders>
            <w:shd w:val="clear" w:color="auto" w:fill="BFBFBF" w:themeFill="background1" w:themeFillShade="BF"/>
          </w:tcPr>
          <w:p w:rsidR="009A392D" w:rsidRPr="007E2F21" w:rsidRDefault="009A392D" w:rsidP="00906556">
            <w:pPr>
              <w:jc w:val="center"/>
              <w:rPr>
                <w:rFonts w:ascii="Times New Roman" w:hAnsi="Times New Roman"/>
                <w:b/>
              </w:rPr>
            </w:pPr>
            <w:r w:rsidRPr="007E2F21">
              <w:rPr>
                <w:rFonts w:ascii="Times New Roman" w:hAnsi="Times New Roman"/>
                <w:b/>
              </w:rPr>
              <w:t>11481</w:t>
            </w:r>
          </w:p>
        </w:tc>
        <w:tc>
          <w:tcPr>
            <w:tcW w:w="992" w:type="dxa"/>
            <w:tcBorders>
              <w:right w:val="single" w:sz="4" w:space="0" w:color="auto"/>
            </w:tcBorders>
            <w:shd w:val="clear" w:color="auto" w:fill="BFBFBF" w:themeFill="background1" w:themeFillShade="BF"/>
          </w:tcPr>
          <w:p w:rsidR="009A392D" w:rsidRPr="007E2F21" w:rsidRDefault="009A392D" w:rsidP="00906556">
            <w:pPr>
              <w:jc w:val="center"/>
              <w:rPr>
                <w:rFonts w:ascii="Times New Roman" w:hAnsi="Times New Roman"/>
              </w:rPr>
            </w:pPr>
            <w:r w:rsidRPr="007E2F21">
              <w:rPr>
                <w:rFonts w:ascii="Times New Roman" w:hAnsi="Times New Roman"/>
                <w:b/>
              </w:rPr>
              <w:t>11481</w:t>
            </w:r>
          </w:p>
        </w:tc>
        <w:tc>
          <w:tcPr>
            <w:tcW w:w="1165" w:type="dxa"/>
            <w:shd w:val="clear" w:color="auto" w:fill="BFBFBF" w:themeFill="background1" w:themeFillShade="BF"/>
          </w:tcPr>
          <w:p w:rsidR="009A392D" w:rsidRPr="007E2F21" w:rsidRDefault="009A392D" w:rsidP="00906556">
            <w:pPr>
              <w:jc w:val="center"/>
              <w:rPr>
                <w:rFonts w:ascii="Times New Roman" w:hAnsi="Times New Roman"/>
                <w:b/>
              </w:rPr>
            </w:pPr>
            <w:r w:rsidRPr="007E2F21">
              <w:rPr>
                <w:rFonts w:ascii="Times New Roman" w:hAnsi="Times New Roman"/>
                <w:b/>
              </w:rPr>
              <w:t>8780</w:t>
            </w:r>
          </w:p>
        </w:tc>
        <w:tc>
          <w:tcPr>
            <w:tcW w:w="1166" w:type="dxa"/>
            <w:shd w:val="clear" w:color="auto" w:fill="BFBFBF" w:themeFill="background1" w:themeFillShade="BF"/>
            <w:vAlign w:val="center"/>
          </w:tcPr>
          <w:p w:rsidR="009A392D" w:rsidRPr="007E2F21" w:rsidRDefault="009A392D" w:rsidP="00906556">
            <w:pPr>
              <w:jc w:val="center"/>
              <w:rPr>
                <w:rFonts w:ascii="Times New Roman" w:hAnsi="Times New Roman"/>
                <w:b/>
              </w:rPr>
            </w:pPr>
            <w:r w:rsidRPr="007E2F21">
              <w:rPr>
                <w:rFonts w:ascii="Times New Roman" w:hAnsi="Times New Roman"/>
                <w:b/>
              </w:rPr>
              <w:t>8847</w:t>
            </w:r>
          </w:p>
        </w:tc>
        <w:tc>
          <w:tcPr>
            <w:tcW w:w="1165" w:type="dxa"/>
            <w:shd w:val="clear" w:color="auto" w:fill="BFBFBF" w:themeFill="background1" w:themeFillShade="BF"/>
          </w:tcPr>
          <w:p w:rsidR="009A392D" w:rsidRPr="007E2F21" w:rsidRDefault="009A392D" w:rsidP="00906556">
            <w:pPr>
              <w:jc w:val="center"/>
              <w:rPr>
                <w:rFonts w:ascii="Times New Roman" w:hAnsi="Times New Roman"/>
                <w:b/>
              </w:rPr>
            </w:pPr>
            <w:r w:rsidRPr="007E2F21">
              <w:rPr>
                <w:rFonts w:ascii="Times New Roman" w:hAnsi="Times New Roman"/>
                <w:b/>
              </w:rPr>
              <w:t>100,8</w:t>
            </w:r>
          </w:p>
        </w:tc>
        <w:tc>
          <w:tcPr>
            <w:tcW w:w="1166" w:type="dxa"/>
            <w:shd w:val="clear" w:color="auto" w:fill="BFBFBF" w:themeFill="background1" w:themeFillShade="BF"/>
          </w:tcPr>
          <w:p w:rsidR="009A392D" w:rsidRPr="007E2F21" w:rsidRDefault="009A392D" w:rsidP="00906556">
            <w:pPr>
              <w:jc w:val="center"/>
              <w:rPr>
                <w:rFonts w:ascii="Times New Roman" w:hAnsi="Times New Roman"/>
                <w:b/>
              </w:rPr>
            </w:pPr>
            <w:r w:rsidRPr="007E2F21">
              <w:rPr>
                <w:rFonts w:ascii="Times New Roman" w:hAnsi="Times New Roman"/>
                <w:b/>
              </w:rPr>
              <w:t>208050</w:t>
            </w:r>
          </w:p>
        </w:tc>
        <w:tc>
          <w:tcPr>
            <w:tcW w:w="1165" w:type="dxa"/>
            <w:shd w:val="clear" w:color="auto" w:fill="BFBFBF" w:themeFill="background1" w:themeFillShade="BF"/>
            <w:vAlign w:val="center"/>
          </w:tcPr>
          <w:p w:rsidR="009A392D" w:rsidRPr="007E2F21" w:rsidRDefault="009A392D" w:rsidP="00906556">
            <w:pPr>
              <w:jc w:val="center"/>
              <w:rPr>
                <w:rFonts w:ascii="Times New Roman" w:hAnsi="Times New Roman"/>
                <w:b/>
              </w:rPr>
            </w:pPr>
            <w:r w:rsidRPr="007E2F21">
              <w:rPr>
                <w:rFonts w:ascii="Times New Roman" w:hAnsi="Times New Roman"/>
                <w:b/>
              </w:rPr>
              <w:t>211320</w:t>
            </w:r>
          </w:p>
        </w:tc>
        <w:tc>
          <w:tcPr>
            <w:tcW w:w="1166" w:type="dxa"/>
            <w:shd w:val="clear" w:color="auto" w:fill="BFBFBF" w:themeFill="background1" w:themeFillShade="BF"/>
          </w:tcPr>
          <w:p w:rsidR="009A392D" w:rsidRPr="007E2F21" w:rsidRDefault="009A392D" w:rsidP="00906556">
            <w:pPr>
              <w:jc w:val="center"/>
              <w:rPr>
                <w:rFonts w:ascii="Times New Roman" w:hAnsi="Times New Roman"/>
                <w:b/>
              </w:rPr>
            </w:pPr>
            <w:r w:rsidRPr="007E2F21">
              <w:rPr>
                <w:rFonts w:ascii="Times New Roman" w:hAnsi="Times New Roman"/>
                <w:b/>
              </w:rPr>
              <w:t>101,6</w:t>
            </w:r>
          </w:p>
        </w:tc>
        <w:tc>
          <w:tcPr>
            <w:tcW w:w="1165" w:type="dxa"/>
            <w:shd w:val="clear" w:color="auto" w:fill="BFBFBF" w:themeFill="background1" w:themeFillShade="BF"/>
          </w:tcPr>
          <w:p w:rsidR="009A392D" w:rsidRPr="007E2F21" w:rsidRDefault="009A392D" w:rsidP="00906556">
            <w:pPr>
              <w:jc w:val="center"/>
              <w:rPr>
                <w:rFonts w:ascii="Times New Roman" w:hAnsi="Times New Roman"/>
                <w:b/>
              </w:rPr>
            </w:pPr>
            <w:r w:rsidRPr="007E2F21">
              <w:rPr>
                <w:rFonts w:ascii="Times New Roman" w:hAnsi="Times New Roman"/>
                <w:b/>
              </w:rPr>
              <w:t>82800</w:t>
            </w:r>
          </w:p>
        </w:tc>
        <w:tc>
          <w:tcPr>
            <w:tcW w:w="1166" w:type="dxa"/>
            <w:shd w:val="clear" w:color="auto" w:fill="BFBFBF" w:themeFill="background1" w:themeFillShade="BF"/>
            <w:vAlign w:val="center"/>
          </w:tcPr>
          <w:p w:rsidR="009A392D" w:rsidRPr="007E2F21" w:rsidRDefault="009A392D" w:rsidP="00906556">
            <w:pPr>
              <w:jc w:val="center"/>
              <w:rPr>
                <w:rFonts w:ascii="Times New Roman" w:hAnsi="Times New Roman"/>
                <w:b/>
              </w:rPr>
            </w:pPr>
            <w:r w:rsidRPr="007E2F21">
              <w:rPr>
                <w:rFonts w:ascii="Times New Roman" w:hAnsi="Times New Roman"/>
                <w:b/>
              </w:rPr>
              <w:t>96041</w:t>
            </w:r>
          </w:p>
        </w:tc>
        <w:tc>
          <w:tcPr>
            <w:tcW w:w="1166" w:type="dxa"/>
            <w:shd w:val="clear" w:color="auto" w:fill="BFBFBF" w:themeFill="background1" w:themeFillShade="BF"/>
          </w:tcPr>
          <w:p w:rsidR="009A392D" w:rsidRPr="007E2F21" w:rsidRDefault="009A392D" w:rsidP="00906556">
            <w:pPr>
              <w:jc w:val="center"/>
              <w:rPr>
                <w:rFonts w:ascii="Times New Roman" w:hAnsi="Times New Roman"/>
                <w:b/>
              </w:rPr>
            </w:pPr>
            <w:r w:rsidRPr="007E2F21">
              <w:rPr>
                <w:rFonts w:ascii="Times New Roman" w:hAnsi="Times New Roman"/>
                <w:b/>
              </w:rPr>
              <w:t>116</w:t>
            </w:r>
          </w:p>
        </w:tc>
      </w:tr>
      <w:tr w:rsidR="009A392D" w:rsidRPr="007E2F21" w:rsidTr="008E4042">
        <w:tc>
          <w:tcPr>
            <w:tcW w:w="3544" w:type="dxa"/>
            <w:shd w:val="clear" w:color="auto" w:fill="FBD4B4" w:themeFill="accent6" w:themeFillTint="66"/>
          </w:tcPr>
          <w:p w:rsidR="009A392D" w:rsidRPr="007E2F21" w:rsidRDefault="009A392D" w:rsidP="00906556">
            <w:pPr>
              <w:rPr>
                <w:rFonts w:ascii="Times New Roman" w:hAnsi="Times New Roman"/>
                <w:b/>
              </w:rPr>
            </w:pPr>
            <w:r w:rsidRPr="007E2F21">
              <w:rPr>
                <w:rFonts w:ascii="Times New Roman" w:hAnsi="Times New Roman"/>
                <w:b/>
              </w:rPr>
              <w:t>ИТОГО</w:t>
            </w:r>
          </w:p>
        </w:tc>
        <w:tc>
          <w:tcPr>
            <w:tcW w:w="851" w:type="dxa"/>
            <w:tcBorders>
              <w:right w:val="single" w:sz="4" w:space="0" w:color="auto"/>
            </w:tcBorders>
            <w:shd w:val="clear" w:color="auto" w:fill="FBD4B4" w:themeFill="accent6" w:themeFillTint="66"/>
          </w:tcPr>
          <w:p w:rsidR="009A392D" w:rsidRPr="007E2F21" w:rsidRDefault="009A392D" w:rsidP="00906556">
            <w:pPr>
              <w:jc w:val="center"/>
              <w:rPr>
                <w:rFonts w:ascii="Times New Roman" w:hAnsi="Times New Roman"/>
                <w:b/>
              </w:rPr>
            </w:pPr>
            <w:r w:rsidRPr="007E2F21">
              <w:rPr>
                <w:rFonts w:ascii="Times New Roman" w:hAnsi="Times New Roman"/>
                <w:b/>
              </w:rPr>
              <w:t>31850</w:t>
            </w:r>
          </w:p>
        </w:tc>
        <w:tc>
          <w:tcPr>
            <w:tcW w:w="992" w:type="dxa"/>
            <w:tcBorders>
              <w:right w:val="single" w:sz="4" w:space="0" w:color="auto"/>
            </w:tcBorders>
            <w:shd w:val="clear" w:color="auto" w:fill="FBD4B4" w:themeFill="accent6" w:themeFillTint="66"/>
          </w:tcPr>
          <w:p w:rsidR="009A392D" w:rsidRPr="007E2F21" w:rsidRDefault="009A392D" w:rsidP="00906556">
            <w:pPr>
              <w:jc w:val="center"/>
              <w:rPr>
                <w:rFonts w:ascii="Times New Roman" w:hAnsi="Times New Roman"/>
              </w:rPr>
            </w:pPr>
            <w:r w:rsidRPr="007E2F21">
              <w:rPr>
                <w:rFonts w:ascii="Times New Roman" w:hAnsi="Times New Roman"/>
                <w:b/>
              </w:rPr>
              <w:t>23793</w:t>
            </w:r>
          </w:p>
        </w:tc>
        <w:tc>
          <w:tcPr>
            <w:tcW w:w="1165" w:type="dxa"/>
            <w:shd w:val="clear" w:color="auto" w:fill="FBD4B4" w:themeFill="accent6" w:themeFillTint="66"/>
          </w:tcPr>
          <w:p w:rsidR="009A392D" w:rsidRPr="007E2F21" w:rsidRDefault="009A392D" w:rsidP="00906556">
            <w:pPr>
              <w:jc w:val="center"/>
              <w:rPr>
                <w:rFonts w:ascii="Times New Roman" w:hAnsi="Times New Roman"/>
                <w:b/>
              </w:rPr>
            </w:pPr>
            <w:r w:rsidRPr="007E2F21">
              <w:rPr>
                <w:rFonts w:ascii="Times New Roman" w:hAnsi="Times New Roman"/>
                <w:b/>
              </w:rPr>
              <w:t>17430</w:t>
            </w:r>
          </w:p>
        </w:tc>
        <w:tc>
          <w:tcPr>
            <w:tcW w:w="1166" w:type="dxa"/>
            <w:shd w:val="clear" w:color="auto" w:fill="FBD4B4" w:themeFill="accent6" w:themeFillTint="66"/>
            <w:vAlign w:val="center"/>
          </w:tcPr>
          <w:p w:rsidR="009A392D" w:rsidRPr="007E2F21" w:rsidRDefault="009A392D" w:rsidP="00906556">
            <w:pPr>
              <w:jc w:val="center"/>
              <w:rPr>
                <w:rFonts w:ascii="Times New Roman" w:hAnsi="Times New Roman"/>
                <w:b/>
              </w:rPr>
            </w:pPr>
            <w:r w:rsidRPr="007E2F21">
              <w:rPr>
                <w:rFonts w:ascii="Times New Roman" w:hAnsi="Times New Roman"/>
                <w:b/>
              </w:rPr>
              <w:t>17892</w:t>
            </w:r>
          </w:p>
        </w:tc>
        <w:tc>
          <w:tcPr>
            <w:tcW w:w="1165" w:type="dxa"/>
            <w:shd w:val="clear" w:color="auto" w:fill="FBD4B4" w:themeFill="accent6" w:themeFillTint="66"/>
          </w:tcPr>
          <w:p w:rsidR="009A392D" w:rsidRPr="007E2F21" w:rsidRDefault="009A392D" w:rsidP="00906556">
            <w:pPr>
              <w:jc w:val="center"/>
              <w:rPr>
                <w:rFonts w:ascii="Times New Roman" w:hAnsi="Times New Roman"/>
                <w:b/>
              </w:rPr>
            </w:pPr>
            <w:r w:rsidRPr="007E2F21">
              <w:rPr>
                <w:rFonts w:ascii="Times New Roman" w:hAnsi="Times New Roman"/>
                <w:b/>
              </w:rPr>
              <w:t>102,7</w:t>
            </w:r>
          </w:p>
        </w:tc>
        <w:tc>
          <w:tcPr>
            <w:tcW w:w="1166" w:type="dxa"/>
            <w:shd w:val="clear" w:color="auto" w:fill="FBD4B4" w:themeFill="accent6" w:themeFillTint="66"/>
          </w:tcPr>
          <w:p w:rsidR="009A392D" w:rsidRPr="007E2F21" w:rsidRDefault="009A392D" w:rsidP="00906556">
            <w:pPr>
              <w:jc w:val="center"/>
              <w:rPr>
                <w:rFonts w:ascii="Times New Roman" w:hAnsi="Times New Roman"/>
                <w:b/>
              </w:rPr>
            </w:pPr>
            <w:r w:rsidRPr="007E2F21">
              <w:rPr>
                <w:rFonts w:ascii="Times New Roman" w:hAnsi="Times New Roman"/>
                <w:b/>
              </w:rPr>
              <w:t>363050</w:t>
            </w:r>
          </w:p>
        </w:tc>
        <w:tc>
          <w:tcPr>
            <w:tcW w:w="1165" w:type="dxa"/>
            <w:shd w:val="clear" w:color="auto" w:fill="FBD4B4" w:themeFill="accent6" w:themeFillTint="66"/>
            <w:vAlign w:val="center"/>
          </w:tcPr>
          <w:p w:rsidR="009A392D" w:rsidRPr="007E2F21" w:rsidRDefault="009A392D" w:rsidP="00906556">
            <w:pPr>
              <w:jc w:val="center"/>
              <w:rPr>
                <w:rFonts w:ascii="Times New Roman" w:hAnsi="Times New Roman"/>
                <w:b/>
              </w:rPr>
            </w:pPr>
            <w:r w:rsidRPr="007E2F21">
              <w:rPr>
                <w:rFonts w:ascii="Times New Roman" w:hAnsi="Times New Roman"/>
                <w:b/>
              </w:rPr>
              <w:t>368927</w:t>
            </w:r>
          </w:p>
        </w:tc>
        <w:tc>
          <w:tcPr>
            <w:tcW w:w="1166" w:type="dxa"/>
            <w:shd w:val="clear" w:color="auto" w:fill="FBD4B4" w:themeFill="accent6" w:themeFillTint="66"/>
          </w:tcPr>
          <w:p w:rsidR="009A392D" w:rsidRPr="007E2F21" w:rsidRDefault="009A392D" w:rsidP="00906556">
            <w:pPr>
              <w:jc w:val="center"/>
              <w:rPr>
                <w:rFonts w:ascii="Times New Roman" w:hAnsi="Times New Roman"/>
                <w:b/>
              </w:rPr>
            </w:pPr>
            <w:r w:rsidRPr="007E2F21">
              <w:rPr>
                <w:rFonts w:ascii="Times New Roman" w:hAnsi="Times New Roman"/>
                <w:b/>
              </w:rPr>
              <w:t>101,6</w:t>
            </w:r>
          </w:p>
        </w:tc>
        <w:tc>
          <w:tcPr>
            <w:tcW w:w="1165" w:type="dxa"/>
            <w:shd w:val="clear" w:color="auto" w:fill="FBD4B4" w:themeFill="accent6" w:themeFillTint="66"/>
          </w:tcPr>
          <w:p w:rsidR="009A392D" w:rsidRPr="007E2F21" w:rsidRDefault="009A392D" w:rsidP="00906556">
            <w:pPr>
              <w:jc w:val="center"/>
              <w:rPr>
                <w:rFonts w:ascii="Times New Roman" w:hAnsi="Times New Roman"/>
                <w:b/>
              </w:rPr>
            </w:pPr>
            <w:r w:rsidRPr="007E2F21">
              <w:rPr>
                <w:rFonts w:ascii="Times New Roman" w:hAnsi="Times New Roman"/>
                <w:b/>
              </w:rPr>
              <w:t>142500</w:t>
            </w:r>
          </w:p>
        </w:tc>
        <w:tc>
          <w:tcPr>
            <w:tcW w:w="1166" w:type="dxa"/>
            <w:shd w:val="clear" w:color="auto" w:fill="FBD4B4" w:themeFill="accent6" w:themeFillTint="66"/>
            <w:vAlign w:val="center"/>
          </w:tcPr>
          <w:p w:rsidR="009A392D" w:rsidRPr="007E2F21" w:rsidRDefault="009A392D" w:rsidP="00906556">
            <w:pPr>
              <w:jc w:val="center"/>
              <w:rPr>
                <w:rFonts w:ascii="Times New Roman" w:hAnsi="Times New Roman"/>
                <w:b/>
              </w:rPr>
            </w:pPr>
            <w:r w:rsidRPr="007E2F21">
              <w:rPr>
                <w:rFonts w:ascii="Times New Roman" w:hAnsi="Times New Roman"/>
                <w:b/>
              </w:rPr>
              <w:t>161108</w:t>
            </w:r>
          </w:p>
        </w:tc>
        <w:tc>
          <w:tcPr>
            <w:tcW w:w="1166" w:type="dxa"/>
            <w:shd w:val="clear" w:color="auto" w:fill="FBD4B4" w:themeFill="accent6" w:themeFillTint="66"/>
          </w:tcPr>
          <w:p w:rsidR="009A392D" w:rsidRPr="007E2F21" w:rsidRDefault="009A392D" w:rsidP="00906556">
            <w:pPr>
              <w:jc w:val="center"/>
              <w:rPr>
                <w:rFonts w:ascii="Times New Roman" w:hAnsi="Times New Roman"/>
                <w:b/>
              </w:rPr>
            </w:pPr>
            <w:r w:rsidRPr="007E2F21">
              <w:rPr>
                <w:rFonts w:ascii="Times New Roman" w:hAnsi="Times New Roman"/>
                <w:b/>
              </w:rPr>
              <w:t>113,1</w:t>
            </w:r>
          </w:p>
        </w:tc>
      </w:tr>
    </w:tbl>
    <w:p w:rsidR="009A392D" w:rsidRPr="007E2F21" w:rsidRDefault="009A392D" w:rsidP="008E4042">
      <w:pPr>
        <w:tabs>
          <w:tab w:val="left" w:pos="0"/>
        </w:tabs>
        <w:spacing w:after="0" w:line="240" w:lineRule="auto"/>
        <w:ind w:firstLine="709"/>
        <w:jc w:val="both"/>
        <w:rPr>
          <w:rFonts w:ascii="Times New Roman" w:hAnsi="Times New Roman" w:cs="Times New Roman"/>
          <w:sz w:val="28"/>
          <w:szCs w:val="28"/>
        </w:rPr>
      </w:pPr>
    </w:p>
    <w:p w:rsidR="009A392D" w:rsidRPr="007E2F21" w:rsidRDefault="009A392D" w:rsidP="008E4042">
      <w:pPr>
        <w:tabs>
          <w:tab w:val="left" w:pos="0"/>
        </w:tabs>
        <w:spacing w:after="0" w:line="240" w:lineRule="auto"/>
        <w:ind w:firstLine="709"/>
        <w:jc w:val="both"/>
        <w:rPr>
          <w:rFonts w:ascii="Times New Roman" w:hAnsi="Times New Roman" w:cs="Times New Roman"/>
          <w:sz w:val="28"/>
          <w:szCs w:val="28"/>
        </w:rPr>
      </w:pPr>
    </w:p>
    <w:p w:rsidR="009A392D" w:rsidRPr="007E2F21" w:rsidRDefault="009A392D" w:rsidP="008E4042">
      <w:pPr>
        <w:tabs>
          <w:tab w:val="left" w:pos="0"/>
        </w:tabs>
        <w:spacing w:after="0" w:line="240" w:lineRule="auto"/>
        <w:ind w:firstLine="709"/>
        <w:jc w:val="both"/>
        <w:rPr>
          <w:rFonts w:ascii="Times New Roman" w:hAnsi="Times New Roman" w:cs="Times New Roman"/>
          <w:sz w:val="28"/>
          <w:szCs w:val="28"/>
        </w:rPr>
      </w:pPr>
    </w:p>
    <w:p w:rsidR="009A392D" w:rsidRPr="007E2F21" w:rsidRDefault="009A392D" w:rsidP="008E4042">
      <w:pPr>
        <w:tabs>
          <w:tab w:val="left" w:pos="0"/>
        </w:tabs>
        <w:spacing w:after="0" w:line="240" w:lineRule="auto"/>
        <w:ind w:firstLine="709"/>
        <w:jc w:val="both"/>
        <w:rPr>
          <w:rFonts w:ascii="Times New Roman" w:hAnsi="Times New Roman" w:cs="Times New Roman"/>
          <w:sz w:val="28"/>
          <w:szCs w:val="28"/>
        </w:rPr>
      </w:pPr>
    </w:p>
    <w:p w:rsidR="009A392D" w:rsidRPr="007E2F21" w:rsidRDefault="009A392D" w:rsidP="008E4042">
      <w:pPr>
        <w:tabs>
          <w:tab w:val="left" w:pos="0"/>
        </w:tabs>
        <w:spacing w:after="0" w:line="240" w:lineRule="auto"/>
        <w:ind w:firstLine="709"/>
        <w:jc w:val="both"/>
        <w:rPr>
          <w:rFonts w:ascii="Times New Roman" w:hAnsi="Times New Roman" w:cs="Times New Roman"/>
          <w:sz w:val="28"/>
          <w:szCs w:val="28"/>
        </w:rPr>
      </w:pPr>
    </w:p>
    <w:p w:rsidR="00244327" w:rsidRPr="00F24C36" w:rsidRDefault="009A392D" w:rsidP="008E4042">
      <w:pPr>
        <w:spacing w:after="0" w:line="240" w:lineRule="auto"/>
        <w:jc w:val="center"/>
        <w:rPr>
          <w:rFonts w:ascii="Times New Roman" w:eastAsia="Times New Roman" w:hAnsi="Times New Roman" w:cs="Times New Roman"/>
          <w:bCs/>
          <w:i/>
          <w:sz w:val="24"/>
          <w:szCs w:val="16"/>
        </w:rPr>
      </w:pPr>
      <w:r w:rsidRPr="00F24C36">
        <w:rPr>
          <w:rFonts w:ascii="Times New Roman" w:eastAsia="Times New Roman" w:hAnsi="Times New Roman" w:cs="Times New Roman"/>
          <w:bCs/>
          <w:i/>
          <w:sz w:val="24"/>
          <w:szCs w:val="16"/>
        </w:rPr>
        <w:t xml:space="preserve">Таблица </w:t>
      </w:r>
      <w:r w:rsidR="00244327" w:rsidRPr="00F24C36">
        <w:rPr>
          <w:rFonts w:ascii="Times New Roman" w:eastAsia="Times New Roman" w:hAnsi="Times New Roman" w:cs="Times New Roman"/>
          <w:bCs/>
          <w:i/>
          <w:sz w:val="24"/>
          <w:szCs w:val="16"/>
        </w:rPr>
        <w:t xml:space="preserve">№13 </w:t>
      </w:r>
      <w:r w:rsidRPr="00F24C36">
        <w:rPr>
          <w:rFonts w:ascii="Times New Roman" w:eastAsia="Times New Roman" w:hAnsi="Times New Roman" w:cs="Times New Roman"/>
          <w:bCs/>
          <w:i/>
          <w:sz w:val="24"/>
          <w:szCs w:val="16"/>
        </w:rPr>
        <w:t>«Работа с читателями» 2022 год</w:t>
      </w:r>
    </w:p>
    <w:p w:rsidR="009A392D" w:rsidRPr="00F24C36" w:rsidRDefault="009A392D" w:rsidP="008E4042">
      <w:pPr>
        <w:spacing w:after="0" w:line="240" w:lineRule="auto"/>
        <w:jc w:val="center"/>
        <w:rPr>
          <w:rFonts w:ascii="Times New Roman" w:eastAsia="Times New Roman" w:hAnsi="Times New Roman" w:cs="Times New Roman"/>
          <w:bCs/>
          <w:i/>
          <w:szCs w:val="16"/>
        </w:rPr>
      </w:pPr>
      <w:r w:rsidRPr="00F24C36">
        <w:rPr>
          <w:rFonts w:ascii="Times New Roman" w:eastAsia="Times New Roman" w:hAnsi="Times New Roman" w:cs="Times New Roman"/>
          <w:bCs/>
          <w:i/>
          <w:sz w:val="24"/>
          <w:szCs w:val="16"/>
        </w:rPr>
        <w:t>ЦБС муниципального района «Петровск-Забайкальский район» (Основные итоги)</w:t>
      </w:r>
      <w:r w:rsidRPr="00F24C36">
        <w:rPr>
          <w:rFonts w:ascii="Times New Roman" w:eastAsia="Times New Roman" w:hAnsi="Times New Roman" w:cs="Times New Roman"/>
          <w:bCs/>
          <w:i/>
          <w:sz w:val="24"/>
          <w:szCs w:val="16"/>
          <w:vertAlign w:val="superscript"/>
        </w:rPr>
        <w:footnoteReference w:id="2"/>
      </w:r>
    </w:p>
    <w:tbl>
      <w:tblPr>
        <w:tblStyle w:val="a5"/>
        <w:tblW w:w="0" w:type="auto"/>
        <w:jc w:val="center"/>
        <w:tblInd w:w="-12" w:type="dxa"/>
        <w:tblLook w:val="04A0"/>
      </w:tblPr>
      <w:tblGrid>
        <w:gridCol w:w="1622"/>
        <w:gridCol w:w="1612"/>
        <w:gridCol w:w="16"/>
        <w:gridCol w:w="1847"/>
        <w:gridCol w:w="1674"/>
        <w:gridCol w:w="1553"/>
        <w:gridCol w:w="1611"/>
        <w:gridCol w:w="1612"/>
        <w:gridCol w:w="1618"/>
        <w:gridCol w:w="1621"/>
      </w:tblGrid>
      <w:tr w:rsidR="009A392D" w:rsidRPr="007E2F21" w:rsidTr="008E4042">
        <w:trPr>
          <w:trHeight w:val="470"/>
          <w:jc w:val="center"/>
        </w:trPr>
        <w:tc>
          <w:tcPr>
            <w:tcW w:w="1622" w:type="dxa"/>
            <w:vMerge w:val="restart"/>
          </w:tcPr>
          <w:p w:rsidR="009A392D" w:rsidRPr="007E2F21" w:rsidRDefault="009A392D" w:rsidP="00906556">
            <w:pPr>
              <w:jc w:val="center"/>
              <w:rPr>
                <w:rFonts w:ascii="Times New Roman" w:hAnsi="Times New Roman"/>
                <w:b/>
                <w:bCs/>
                <w:sz w:val="24"/>
                <w:szCs w:val="24"/>
              </w:rPr>
            </w:pPr>
            <w:bookmarkStart w:id="9" w:name="_Hlk93573357"/>
            <w:r w:rsidRPr="007E2F21">
              <w:rPr>
                <w:rFonts w:ascii="Times New Roman" w:hAnsi="Times New Roman"/>
                <w:b/>
                <w:bCs/>
                <w:sz w:val="24"/>
                <w:szCs w:val="24"/>
              </w:rPr>
              <w:t>Библиотека</w:t>
            </w:r>
          </w:p>
        </w:tc>
        <w:tc>
          <w:tcPr>
            <w:tcW w:w="1612" w:type="dxa"/>
            <w:vMerge w:val="restart"/>
            <w:shd w:val="clear" w:color="auto" w:fill="FABF8F" w:themeFill="accent6" w:themeFillTint="99"/>
          </w:tcPr>
          <w:p w:rsidR="009A392D" w:rsidRPr="007E2F21" w:rsidRDefault="009A392D" w:rsidP="00906556">
            <w:pPr>
              <w:jc w:val="center"/>
              <w:rPr>
                <w:rFonts w:ascii="Times New Roman" w:hAnsi="Times New Roman"/>
                <w:b/>
                <w:bCs/>
                <w:sz w:val="24"/>
                <w:szCs w:val="24"/>
              </w:rPr>
            </w:pPr>
            <w:r w:rsidRPr="007E2F21">
              <w:rPr>
                <w:rFonts w:ascii="Times New Roman" w:hAnsi="Times New Roman"/>
                <w:b/>
                <w:bCs/>
                <w:sz w:val="24"/>
                <w:szCs w:val="24"/>
              </w:rPr>
              <w:t>Население</w:t>
            </w:r>
          </w:p>
        </w:tc>
        <w:tc>
          <w:tcPr>
            <w:tcW w:w="1863" w:type="dxa"/>
            <w:gridSpan w:val="2"/>
            <w:vMerge w:val="restart"/>
          </w:tcPr>
          <w:p w:rsidR="009A392D" w:rsidRPr="007E2F21" w:rsidRDefault="009A392D" w:rsidP="00906556">
            <w:pPr>
              <w:jc w:val="center"/>
              <w:rPr>
                <w:rFonts w:ascii="Times New Roman" w:hAnsi="Times New Roman"/>
                <w:b/>
                <w:bCs/>
                <w:sz w:val="24"/>
                <w:szCs w:val="24"/>
              </w:rPr>
            </w:pPr>
            <w:r w:rsidRPr="007E2F21">
              <w:rPr>
                <w:rFonts w:ascii="Times New Roman" w:hAnsi="Times New Roman"/>
                <w:b/>
                <w:bCs/>
                <w:sz w:val="24"/>
                <w:szCs w:val="24"/>
              </w:rPr>
              <w:t>Население в зоне обслуживания</w:t>
            </w:r>
          </w:p>
        </w:tc>
        <w:tc>
          <w:tcPr>
            <w:tcW w:w="9689" w:type="dxa"/>
            <w:gridSpan w:val="6"/>
            <w:tcBorders>
              <w:bottom w:val="single" w:sz="4" w:space="0" w:color="auto"/>
            </w:tcBorders>
            <w:shd w:val="clear" w:color="auto" w:fill="95B3D7" w:themeFill="accent1" w:themeFillTint="99"/>
          </w:tcPr>
          <w:p w:rsidR="009A392D" w:rsidRPr="007E2F21" w:rsidRDefault="009A392D" w:rsidP="00906556">
            <w:pPr>
              <w:jc w:val="center"/>
              <w:rPr>
                <w:rFonts w:ascii="Times New Roman" w:hAnsi="Times New Roman"/>
                <w:b/>
                <w:bCs/>
                <w:sz w:val="24"/>
                <w:szCs w:val="24"/>
              </w:rPr>
            </w:pPr>
            <w:r w:rsidRPr="007E2F21">
              <w:rPr>
                <w:rFonts w:ascii="Times New Roman" w:hAnsi="Times New Roman"/>
                <w:b/>
                <w:bCs/>
                <w:sz w:val="24"/>
                <w:szCs w:val="24"/>
              </w:rPr>
              <w:t>Пользователи</w:t>
            </w:r>
          </w:p>
        </w:tc>
      </w:tr>
      <w:tr w:rsidR="009A392D" w:rsidRPr="007E2F21" w:rsidTr="008E4042">
        <w:trPr>
          <w:trHeight w:val="485"/>
          <w:jc w:val="center"/>
        </w:trPr>
        <w:tc>
          <w:tcPr>
            <w:tcW w:w="1622" w:type="dxa"/>
            <w:vMerge/>
          </w:tcPr>
          <w:p w:rsidR="009A392D" w:rsidRPr="007E2F21" w:rsidRDefault="009A392D" w:rsidP="00906556">
            <w:pPr>
              <w:jc w:val="center"/>
              <w:rPr>
                <w:rFonts w:ascii="Times New Roman" w:hAnsi="Times New Roman"/>
                <w:b/>
                <w:bCs/>
                <w:sz w:val="24"/>
                <w:szCs w:val="24"/>
              </w:rPr>
            </w:pPr>
          </w:p>
        </w:tc>
        <w:tc>
          <w:tcPr>
            <w:tcW w:w="1612" w:type="dxa"/>
            <w:vMerge/>
            <w:shd w:val="clear" w:color="auto" w:fill="FABF8F" w:themeFill="accent6" w:themeFillTint="99"/>
          </w:tcPr>
          <w:p w:rsidR="009A392D" w:rsidRPr="007E2F21" w:rsidRDefault="009A392D" w:rsidP="00906556">
            <w:pPr>
              <w:jc w:val="center"/>
              <w:rPr>
                <w:rFonts w:ascii="Times New Roman" w:hAnsi="Times New Roman"/>
                <w:b/>
                <w:bCs/>
                <w:sz w:val="24"/>
                <w:szCs w:val="24"/>
              </w:rPr>
            </w:pPr>
          </w:p>
        </w:tc>
        <w:tc>
          <w:tcPr>
            <w:tcW w:w="1863" w:type="dxa"/>
            <w:gridSpan w:val="2"/>
            <w:vMerge/>
            <w:tcBorders>
              <w:bottom w:val="single" w:sz="4" w:space="0" w:color="auto"/>
            </w:tcBorders>
          </w:tcPr>
          <w:p w:rsidR="009A392D" w:rsidRPr="007E2F21" w:rsidRDefault="009A392D" w:rsidP="00906556">
            <w:pPr>
              <w:jc w:val="center"/>
              <w:rPr>
                <w:rFonts w:ascii="Times New Roman" w:hAnsi="Times New Roman"/>
                <w:b/>
                <w:bCs/>
                <w:sz w:val="24"/>
                <w:szCs w:val="24"/>
              </w:rPr>
            </w:pPr>
          </w:p>
        </w:tc>
        <w:tc>
          <w:tcPr>
            <w:tcW w:w="1674" w:type="dxa"/>
            <w:tcBorders>
              <w:top w:val="nil"/>
              <w:left w:val="nil"/>
              <w:bottom w:val="single" w:sz="4" w:space="0" w:color="auto"/>
              <w:right w:val="single" w:sz="8" w:space="0" w:color="auto"/>
            </w:tcBorders>
            <w:shd w:val="clear" w:color="auto" w:fill="FABF8F" w:themeFill="accent6" w:themeFillTint="99"/>
            <w:vAlign w:val="center"/>
          </w:tcPr>
          <w:p w:rsidR="009A392D" w:rsidRPr="007E2F21" w:rsidRDefault="009A392D" w:rsidP="00906556">
            <w:pPr>
              <w:jc w:val="center"/>
              <w:rPr>
                <w:rFonts w:ascii="Times New Roman" w:hAnsi="Times New Roman"/>
                <w:b/>
                <w:bCs/>
                <w:sz w:val="24"/>
                <w:szCs w:val="24"/>
              </w:rPr>
            </w:pPr>
            <w:r w:rsidRPr="007E2F21">
              <w:rPr>
                <w:rFonts w:ascii="Times New Roman" w:hAnsi="Times New Roman"/>
                <w:b/>
                <w:bCs/>
                <w:color w:val="333333"/>
                <w:sz w:val="24"/>
                <w:szCs w:val="24"/>
              </w:rPr>
              <w:t>Всего</w:t>
            </w:r>
          </w:p>
        </w:tc>
        <w:tc>
          <w:tcPr>
            <w:tcW w:w="1553" w:type="dxa"/>
            <w:tcBorders>
              <w:top w:val="nil"/>
              <w:left w:val="nil"/>
              <w:bottom w:val="single" w:sz="4"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
                <w:bCs/>
                <w:sz w:val="24"/>
                <w:szCs w:val="24"/>
              </w:rPr>
            </w:pPr>
            <w:r w:rsidRPr="007E2F21">
              <w:rPr>
                <w:rFonts w:ascii="Times New Roman" w:hAnsi="Times New Roman"/>
                <w:b/>
                <w:bCs/>
                <w:color w:val="333333"/>
                <w:sz w:val="24"/>
                <w:szCs w:val="24"/>
              </w:rPr>
              <w:t>Стац.</w:t>
            </w:r>
          </w:p>
        </w:tc>
        <w:tc>
          <w:tcPr>
            <w:tcW w:w="1611" w:type="dxa"/>
            <w:tcBorders>
              <w:top w:val="nil"/>
              <w:left w:val="nil"/>
              <w:bottom w:val="single" w:sz="4"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
                <w:bCs/>
                <w:sz w:val="24"/>
                <w:szCs w:val="24"/>
              </w:rPr>
            </w:pPr>
            <w:r w:rsidRPr="007E2F21">
              <w:rPr>
                <w:rFonts w:ascii="Times New Roman" w:hAnsi="Times New Roman"/>
                <w:b/>
                <w:bCs/>
                <w:color w:val="333333"/>
                <w:sz w:val="24"/>
                <w:szCs w:val="24"/>
              </w:rPr>
              <w:t xml:space="preserve">до 14 лет </w:t>
            </w:r>
          </w:p>
        </w:tc>
        <w:tc>
          <w:tcPr>
            <w:tcW w:w="1612" w:type="dxa"/>
            <w:tcBorders>
              <w:top w:val="nil"/>
              <w:left w:val="nil"/>
              <w:bottom w:val="single" w:sz="4"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
                <w:bCs/>
                <w:sz w:val="24"/>
                <w:szCs w:val="24"/>
              </w:rPr>
            </w:pPr>
            <w:r w:rsidRPr="007E2F21">
              <w:rPr>
                <w:rFonts w:ascii="Times New Roman" w:hAnsi="Times New Roman"/>
                <w:b/>
                <w:bCs/>
                <w:color w:val="333333"/>
                <w:sz w:val="24"/>
                <w:szCs w:val="24"/>
              </w:rPr>
              <w:t>от 15 до 35</w:t>
            </w:r>
          </w:p>
        </w:tc>
        <w:tc>
          <w:tcPr>
            <w:tcW w:w="1618" w:type="dxa"/>
            <w:tcBorders>
              <w:top w:val="nil"/>
              <w:left w:val="nil"/>
              <w:bottom w:val="single" w:sz="4"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
                <w:bCs/>
                <w:sz w:val="24"/>
                <w:szCs w:val="24"/>
              </w:rPr>
            </w:pPr>
            <w:r w:rsidRPr="007E2F21">
              <w:rPr>
                <w:rFonts w:ascii="Times New Roman" w:hAnsi="Times New Roman"/>
                <w:b/>
                <w:bCs/>
                <w:sz w:val="24"/>
                <w:szCs w:val="24"/>
              </w:rPr>
              <w:t>Внестац.</w:t>
            </w:r>
          </w:p>
        </w:tc>
        <w:tc>
          <w:tcPr>
            <w:tcW w:w="1621" w:type="dxa"/>
            <w:tcBorders>
              <w:top w:val="nil"/>
              <w:left w:val="nil"/>
              <w:bottom w:val="single" w:sz="4"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
                <w:bCs/>
                <w:sz w:val="24"/>
                <w:szCs w:val="24"/>
              </w:rPr>
            </w:pPr>
            <w:r w:rsidRPr="007E2F21">
              <w:rPr>
                <w:rFonts w:ascii="Times New Roman" w:hAnsi="Times New Roman"/>
                <w:b/>
                <w:bCs/>
                <w:color w:val="333333"/>
                <w:sz w:val="24"/>
                <w:szCs w:val="24"/>
              </w:rPr>
              <w:t>Удален.</w:t>
            </w:r>
          </w:p>
        </w:tc>
      </w:tr>
      <w:tr w:rsidR="009A392D" w:rsidRPr="007E2F21" w:rsidTr="008E4042">
        <w:trPr>
          <w:trHeight w:val="227"/>
          <w:jc w:val="center"/>
        </w:trPr>
        <w:tc>
          <w:tcPr>
            <w:tcW w:w="1622" w:type="dxa"/>
            <w:vAlign w:val="center"/>
          </w:tcPr>
          <w:p w:rsidR="009A392D" w:rsidRPr="007E2F21" w:rsidRDefault="009A392D" w:rsidP="00906556">
            <w:pPr>
              <w:jc w:val="center"/>
              <w:rPr>
                <w:rFonts w:ascii="Times New Roman" w:hAnsi="Times New Roman"/>
                <w:b/>
                <w:sz w:val="24"/>
                <w:szCs w:val="24"/>
              </w:rPr>
            </w:pPr>
            <w:r w:rsidRPr="007E2F21">
              <w:rPr>
                <w:rFonts w:ascii="Times New Roman" w:hAnsi="Times New Roman"/>
                <w:b/>
                <w:sz w:val="24"/>
                <w:szCs w:val="24"/>
              </w:rPr>
              <w:t>1</w:t>
            </w:r>
          </w:p>
        </w:tc>
        <w:tc>
          <w:tcPr>
            <w:tcW w:w="1628" w:type="dxa"/>
            <w:gridSpan w:val="2"/>
            <w:tcBorders>
              <w:top w:val="nil"/>
              <w:left w:val="single" w:sz="8" w:space="0" w:color="auto"/>
              <w:bottom w:val="single" w:sz="8" w:space="0" w:color="auto"/>
              <w:right w:val="single" w:sz="8" w:space="0" w:color="auto"/>
            </w:tcBorders>
            <w:shd w:val="clear" w:color="auto" w:fill="FABF8F" w:themeFill="accent6" w:themeFillTint="99"/>
            <w:vAlign w:val="center"/>
          </w:tcPr>
          <w:p w:rsidR="009A392D" w:rsidRPr="007E2F21" w:rsidRDefault="009A392D" w:rsidP="00906556">
            <w:pPr>
              <w:jc w:val="center"/>
              <w:rPr>
                <w:rFonts w:ascii="Times New Roman" w:hAnsi="Times New Roman"/>
                <w:b/>
                <w:bCs/>
                <w:color w:val="000000"/>
                <w:sz w:val="24"/>
                <w:szCs w:val="24"/>
              </w:rPr>
            </w:pPr>
            <w:r w:rsidRPr="007E2F21">
              <w:rPr>
                <w:rFonts w:ascii="Times New Roman" w:hAnsi="Times New Roman"/>
                <w:b/>
                <w:bCs/>
                <w:color w:val="000000"/>
                <w:sz w:val="24"/>
                <w:szCs w:val="24"/>
              </w:rPr>
              <w:t>2</w:t>
            </w:r>
          </w:p>
        </w:tc>
        <w:tc>
          <w:tcPr>
            <w:tcW w:w="1847"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
                <w:bCs/>
                <w:color w:val="333333"/>
                <w:sz w:val="24"/>
                <w:szCs w:val="24"/>
              </w:rPr>
            </w:pPr>
            <w:r w:rsidRPr="007E2F21">
              <w:rPr>
                <w:rFonts w:ascii="Times New Roman" w:hAnsi="Times New Roman"/>
                <w:b/>
                <w:bCs/>
                <w:color w:val="333333"/>
                <w:sz w:val="24"/>
                <w:szCs w:val="24"/>
              </w:rPr>
              <w:t>3</w:t>
            </w:r>
          </w:p>
        </w:tc>
        <w:tc>
          <w:tcPr>
            <w:tcW w:w="1674" w:type="dxa"/>
            <w:tcBorders>
              <w:top w:val="nil"/>
              <w:left w:val="nil"/>
              <w:bottom w:val="single" w:sz="8" w:space="0" w:color="auto"/>
              <w:right w:val="single" w:sz="8" w:space="0" w:color="auto"/>
            </w:tcBorders>
            <w:shd w:val="clear" w:color="auto" w:fill="FABF8F" w:themeFill="accent6" w:themeFillTint="99"/>
            <w:vAlign w:val="center"/>
          </w:tcPr>
          <w:p w:rsidR="009A392D" w:rsidRPr="007E2F21" w:rsidRDefault="009A392D" w:rsidP="00906556">
            <w:pPr>
              <w:jc w:val="center"/>
              <w:rPr>
                <w:rFonts w:ascii="Times New Roman" w:hAnsi="Times New Roman"/>
                <w:b/>
                <w:bCs/>
                <w:color w:val="333333"/>
                <w:sz w:val="24"/>
                <w:szCs w:val="24"/>
              </w:rPr>
            </w:pPr>
            <w:r w:rsidRPr="007E2F21">
              <w:rPr>
                <w:rFonts w:ascii="Times New Roman" w:hAnsi="Times New Roman"/>
                <w:b/>
                <w:bCs/>
                <w:color w:val="333333"/>
                <w:sz w:val="24"/>
                <w:szCs w:val="24"/>
              </w:rPr>
              <w:t>4</w:t>
            </w:r>
          </w:p>
        </w:tc>
        <w:tc>
          <w:tcPr>
            <w:tcW w:w="1553"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
                <w:bCs/>
                <w:color w:val="333333"/>
                <w:sz w:val="24"/>
                <w:szCs w:val="24"/>
              </w:rPr>
            </w:pPr>
            <w:r w:rsidRPr="007E2F21">
              <w:rPr>
                <w:rFonts w:ascii="Times New Roman" w:hAnsi="Times New Roman"/>
                <w:b/>
                <w:bCs/>
                <w:color w:val="333333"/>
                <w:sz w:val="24"/>
                <w:szCs w:val="24"/>
              </w:rPr>
              <w:t>5</w:t>
            </w:r>
          </w:p>
        </w:tc>
        <w:tc>
          <w:tcPr>
            <w:tcW w:w="1611"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
                <w:bCs/>
                <w:color w:val="333333"/>
                <w:sz w:val="24"/>
                <w:szCs w:val="24"/>
              </w:rPr>
            </w:pPr>
            <w:r w:rsidRPr="007E2F21">
              <w:rPr>
                <w:rFonts w:ascii="Times New Roman" w:hAnsi="Times New Roman"/>
                <w:b/>
                <w:bCs/>
                <w:color w:val="333333"/>
                <w:sz w:val="24"/>
                <w:szCs w:val="24"/>
              </w:rPr>
              <w:t>6</w:t>
            </w:r>
          </w:p>
        </w:tc>
        <w:tc>
          <w:tcPr>
            <w:tcW w:w="1612"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
                <w:bCs/>
                <w:color w:val="333333"/>
                <w:sz w:val="24"/>
                <w:szCs w:val="24"/>
              </w:rPr>
            </w:pPr>
            <w:r w:rsidRPr="007E2F21">
              <w:rPr>
                <w:rFonts w:ascii="Times New Roman" w:hAnsi="Times New Roman"/>
                <w:b/>
                <w:bCs/>
                <w:color w:val="333333"/>
                <w:sz w:val="24"/>
                <w:szCs w:val="24"/>
              </w:rPr>
              <w:t>7</w:t>
            </w:r>
          </w:p>
        </w:tc>
        <w:tc>
          <w:tcPr>
            <w:tcW w:w="1618"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
                <w:bCs/>
                <w:color w:val="333333"/>
                <w:sz w:val="24"/>
                <w:szCs w:val="24"/>
              </w:rPr>
            </w:pPr>
            <w:r w:rsidRPr="007E2F21">
              <w:rPr>
                <w:rFonts w:ascii="Times New Roman" w:hAnsi="Times New Roman"/>
                <w:b/>
                <w:bCs/>
                <w:color w:val="333333"/>
                <w:sz w:val="24"/>
                <w:szCs w:val="24"/>
              </w:rPr>
              <w:t>8</w:t>
            </w:r>
          </w:p>
        </w:tc>
        <w:tc>
          <w:tcPr>
            <w:tcW w:w="1621"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
                <w:bCs/>
                <w:color w:val="333333"/>
                <w:sz w:val="24"/>
                <w:szCs w:val="24"/>
              </w:rPr>
            </w:pPr>
            <w:r w:rsidRPr="007E2F21">
              <w:rPr>
                <w:rFonts w:ascii="Times New Roman" w:hAnsi="Times New Roman"/>
                <w:b/>
                <w:bCs/>
                <w:color w:val="333333"/>
                <w:sz w:val="24"/>
                <w:szCs w:val="24"/>
              </w:rPr>
              <w:t>9</w:t>
            </w:r>
          </w:p>
        </w:tc>
      </w:tr>
      <w:tr w:rsidR="009A392D" w:rsidRPr="007E2F21" w:rsidTr="008E4042">
        <w:trPr>
          <w:trHeight w:val="485"/>
          <w:jc w:val="center"/>
        </w:trPr>
        <w:tc>
          <w:tcPr>
            <w:tcW w:w="1622" w:type="dxa"/>
            <w:vAlign w:val="center"/>
          </w:tcPr>
          <w:p w:rsidR="009A392D" w:rsidRPr="007E2F21" w:rsidRDefault="009A392D" w:rsidP="00906556">
            <w:pPr>
              <w:jc w:val="center"/>
              <w:rPr>
                <w:rFonts w:ascii="Times New Roman" w:hAnsi="Times New Roman"/>
                <w:sz w:val="24"/>
                <w:szCs w:val="24"/>
              </w:rPr>
            </w:pPr>
            <w:r w:rsidRPr="007E2F21">
              <w:rPr>
                <w:rFonts w:ascii="Times New Roman" w:hAnsi="Times New Roman"/>
                <w:sz w:val="24"/>
                <w:szCs w:val="24"/>
              </w:rPr>
              <w:t>МУК ЦБС</w:t>
            </w:r>
          </w:p>
        </w:tc>
        <w:tc>
          <w:tcPr>
            <w:tcW w:w="1628" w:type="dxa"/>
            <w:gridSpan w:val="2"/>
            <w:tcBorders>
              <w:top w:val="nil"/>
              <w:left w:val="single" w:sz="8" w:space="0" w:color="auto"/>
              <w:bottom w:val="single" w:sz="8" w:space="0" w:color="auto"/>
              <w:right w:val="single" w:sz="8" w:space="0" w:color="auto"/>
            </w:tcBorders>
            <w:shd w:val="clear" w:color="auto" w:fill="FABF8F" w:themeFill="accent6" w:themeFillTint="99"/>
            <w:vAlign w:val="center"/>
          </w:tcPr>
          <w:p w:rsidR="009A392D" w:rsidRPr="007E2F21" w:rsidRDefault="009A392D" w:rsidP="00906556">
            <w:pPr>
              <w:jc w:val="center"/>
              <w:rPr>
                <w:rFonts w:ascii="Times New Roman" w:hAnsi="Times New Roman"/>
                <w:sz w:val="24"/>
                <w:szCs w:val="24"/>
              </w:rPr>
            </w:pPr>
            <w:r w:rsidRPr="007E2F21">
              <w:rPr>
                <w:rFonts w:ascii="Times New Roman" w:hAnsi="Times New Roman"/>
                <w:bCs/>
                <w:color w:val="000000"/>
                <w:sz w:val="24"/>
                <w:szCs w:val="24"/>
              </w:rPr>
              <w:t>31850</w:t>
            </w:r>
          </w:p>
        </w:tc>
        <w:tc>
          <w:tcPr>
            <w:tcW w:w="1847"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sz w:val="24"/>
                <w:szCs w:val="24"/>
              </w:rPr>
            </w:pPr>
            <w:r w:rsidRPr="007E2F21">
              <w:rPr>
                <w:rFonts w:ascii="Times New Roman" w:hAnsi="Times New Roman"/>
                <w:bCs/>
                <w:color w:val="333333"/>
                <w:sz w:val="24"/>
                <w:szCs w:val="24"/>
              </w:rPr>
              <w:t>23793</w:t>
            </w:r>
          </w:p>
        </w:tc>
        <w:tc>
          <w:tcPr>
            <w:tcW w:w="1674" w:type="dxa"/>
            <w:tcBorders>
              <w:top w:val="nil"/>
              <w:left w:val="nil"/>
              <w:bottom w:val="single" w:sz="8" w:space="0" w:color="auto"/>
              <w:right w:val="single" w:sz="8" w:space="0" w:color="auto"/>
            </w:tcBorders>
            <w:shd w:val="clear" w:color="auto" w:fill="FABF8F" w:themeFill="accent6" w:themeFillTint="99"/>
            <w:vAlign w:val="center"/>
          </w:tcPr>
          <w:p w:rsidR="009A392D" w:rsidRPr="007E2F21" w:rsidRDefault="009A392D" w:rsidP="00906556">
            <w:pPr>
              <w:jc w:val="center"/>
              <w:rPr>
                <w:rFonts w:ascii="Times New Roman" w:hAnsi="Times New Roman"/>
                <w:color w:val="333333"/>
                <w:sz w:val="24"/>
                <w:szCs w:val="24"/>
              </w:rPr>
            </w:pPr>
            <w:r w:rsidRPr="007E2F21">
              <w:rPr>
                <w:rFonts w:ascii="Times New Roman" w:hAnsi="Times New Roman"/>
                <w:bCs/>
                <w:color w:val="333333"/>
                <w:sz w:val="24"/>
                <w:szCs w:val="24"/>
              </w:rPr>
              <w:t>17892</w:t>
            </w:r>
          </w:p>
        </w:tc>
        <w:tc>
          <w:tcPr>
            <w:tcW w:w="1553"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color w:val="333333"/>
                <w:sz w:val="24"/>
                <w:szCs w:val="24"/>
              </w:rPr>
            </w:pPr>
            <w:r w:rsidRPr="007E2F21">
              <w:rPr>
                <w:rFonts w:ascii="Times New Roman" w:hAnsi="Times New Roman"/>
                <w:bCs/>
                <w:color w:val="333333"/>
                <w:sz w:val="24"/>
                <w:szCs w:val="24"/>
              </w:rPr>
              <w:t>16858</w:t>
            </w:r>
          </w:p>
        </w:tc>
        <w:tc>
          <w:tcPr>
            <w:tcW w:w="1611"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color w:val="333333"/>
                <w:sz w:val="24"/>
                <w:szCs w:val="24"/>
              </w:rPr>
            </w:pPr>
            <w:r w:rsidRPr="007E2F21">
              <w:rPr>
                <w:rFonts w:ascii="Times New Roman" w:hAnsi="Times New Roman"/>
                <w:bCs/>
                <w:color w:val="333333"/>
                <w:sz w:val="24"/>
                <w:szCs w:val="24"/>
              </w:rPr>
              <w:t>5232</w:t>
            </w:r>
          </w:p>
        </w:tc>
        <w:tc>
          <w:tcPr>
            <w:tcW w:w="1612"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color w:val="333333"/>
                <w:sz w:val="24"/>
                <w:szCs w:val="24"/>
              </w:rPr>
            </w:pPr>
            <w:r w:rsidRPr="007E2F21">
              <w:rPr>
                <w:rFonts w:ascii="Times New Roman" w:hAnsi="Times New Roman"/>
                <w:bCs/>
                <w:color w:val="333333"/>
                <w:sz w:val="24"/>
                <w:szCs w:val="24"/>
              </w:rPr>
              <w:t>3641</w:t>
            </w:r>
          </w:p>
        </w:tc>
        <w:tc>
          <w:tcPr>
            <w:tcW w:w="1618"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color w:val="333333"/>
                <w:sz w:val="24"/>
                <w:szCs w:val="24"/>
              </w:rPr>
            </w:pPr>
            <w:r w:rsidRPr="007E2F21">
              <w:rPr>
                <w:rFonts w:ascii="Times New Roman" w:hAnsi="Times New Roman"/>
                <w:bCs/>
                <w:color w:val="333333"/>
                <w:sz w:val="24"/>
                <w:szCs w:val="24"/>
              </w:rPr>
              <w:t>984</w:t>
            </w:r>
          </w:p>
        </w:tc>
        <w:tc>
          <w:tcPr>
            <w:tcW w:w="1621"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color w:val="333333"/>
                <w:sz w:val="24"/>
                <w:szCs w:val="24"/>
              </w:rPr>
            </w:pPr>
            <w:r w:rsidRPr="007E2F21">
              <w:rPr>
                <w:rFonts w:ascii="Times New Roman" w:hAnsi="Times New Roman"/>
                <w:bCs/>
                <w:color w:val="333333"/>
                <w:sz w:val="24"/>
                <w:szCs w:val="24"/>
              </w:rPr>
              <w:t>50</w:t>
            </w:r>
          </w:p>
        </w:tc>
      </w:tr>
      <w:bookmarkEnd w:id="9"/>
    </w:tbl>
    <w:p w:rsidR="009A392D" w:rsidRPr="007E2F21" w:rsidRDefault="009A392D" w:rsidP="008E4042">
      <w:pPr>
        <w:spacing w:after="0" w:line="240" w:lineRule="auto"/>
        <w:jc w:val="center"/>
        <w:rPr>
          <w:rFonts w:ascii="Times New Roman" w:eastAsia="Times New Roman" w:hAnsi="Times New Roman" w:cs="Times New Roman"/>
          <w:sz w:val="24"/>
          <w:szCs w:val="24"/>
        </w:rPr>
      </w:pPr>
    </w:p>
    <w:tbl>
      <w:tblPr>
        <w:tblStyle w:val="a5"/>
        <w:tblW w:w="0" w:type="auto"/>
        <w:jc w:val="center"/>
        <w:tblInd w:w="-12" w:type="dxa"/>
        <w:tblLayout w:type="fixed"/>
        <w:tblLook w:val="04A0"/>
      </w:tblPr>
      <w:tblGrid>
        <w:gridCol w:w="1137"/>
        <w:gridCol w:w="1137"/>
        <w:gridCol w:w="1138"/>
        <w:gridCol w:w="1137"/>
        <w:gridCol w:w="1137"/>
        <w:gridCol w:w="1138"/>
        <w:gridCol w:w="1081"/>
        <w:gridCol w:w="1194"/>
        <w:gridCol w:w="1137"/>
        <w:gridCol w:w="1137"/>
        <w:gridCol w:w="1138"/>
        <w:gridCol w:w="1137"/>
        <w:gridCol w:w="1138"/>
      </w:tblGrid>
      <w:tr w:rsidR="009A392D" w:rsidRPr="007E2F21" w:rsidTr="008E4042">
        <w:trPr>
          <w:jc w:val="center"/>
        </w:trPr>
        <w:tc>
          <w:tcPr>
            <w:tcW w:w="7905" w:type="dxa"/>
            <w:gridSpan w:val="7"/>
            <w:tcBorders>
              <w:left w:val="single" w:sz="4" w:space="0" w:color="auto"/>
            </w:tcBorders>
            <w:shd w:val="clear" w:color="auto" w:fill="95B3D7" w:themeFill="accent1" w:themeFillTint="99"/>
          </w:tcPr>
          <w:p w:rsidR="009A392D" w:rsidRPr="007E2F21" w:rsidRDefault="009A392D" w:rsidP="00906556">
            <w:pPr>
              <w:jc w:val="center"/>
              <w:rPr>
                <w:rFonts w:ascii="Times New Roman" w:hAnsi="Times New Roman"/>
                <w:b/>
                <w:bCs/>
                <w:sz w:val="24"/>
                <w:szCs w:val="24"/>
              </w:rPr>
            </w:pPr>
            <w:r w:rsidRPr="007E2F21">
              <w:rPr>
                <w:rFonts w:ascii="Times New Roman" w:hAnsi="Times New Roman"/>
                <w:b/>
                <w:bCs/>
                <w:sz w:val="24"/>
                <w:szCs w:val="24"/>
              </w:rPr>
              <w:t>Книговыдача</w:t>
            </w:r>
          </w:p>
        </w:tc>
        <w:tc>
          <w:tcPr>
            <w:tcW w:w="6881" w:type="dxa"/>
            <w:gridSpan w:val="6"/>
            <w:shd w:val="clear" w:color="auto" w:fill="95B3D7" w:themeFill="accent1" w:themeFillTint="99"/>
          </w:tcPr>
          <w:p w:rsidR="009A392D" w:rsidRPr="007E2F21" w:rsidRDefault="009A392D" w:rsidP="00906556">
            <w:pPr>
              <w:jc w:val="center"/>
              <w:rPr>
                <w:rFonts w:ascii="Times New Roman" w:hAnsi="Times New Roman"/>
                <w:b/>
                <w:bCs/>
                <w:sz w:val="24"/>
                <w:szCs w:val="24"/>
              </w:rPr>
            </w:pPr>
            <w:r w:rsidRPr="007E2F21">
              <w:rPr>
                <w:rFonts w:ascii="Times New Roman" w:hAnsi="Times New Roman"/>
                <w:b/>
                <w:bCs/>
                <w:sz w:val="24"/>
                <w:szCs w:val="24"/>
              </w:rPr>
              <w:t>Посещения</w:t>
            </w:r>
          </w:p>
        </w:tc>
      </w:tr>
      <w:tr w:rsidR="009A392D" w:rsidRPr="007E2F21" w:rsidTr="008E4042">
        <w:trPr>
          <w:trHeight w:val="534"/>
          <w:jc w:val="center"/>
        </w:trPr>
        <w:tc>
          <w:tcPr>
            <w:tcW w:w="1137" w:type="dxa"/>
            <w:tcBorders>
              <w:top w:val="nil"/>
              <w:left w:val="single" w:sz="4" w:space="0" w:color="auto"/>
              <w:bottom w:val="single" w:sz="4" w:space="0" w:color="auto"/>
              <w:right w:val="single" w:sz="8" w:space="0" w:color="auto"/>
            </w:tcBorders>
            <w:shd w:val="clear" w:color="auto" w:fill="FABF8F" w:themeFill="accent6" w:themeFillTint="99"/>
            <w:vAlign w:val="center"/>
          </w:tcPr>
          <w:p w:rsidR="009A392D" w:rsidRPr="007E2F21" w:rsidRDefault="009A392D" w:rsidP="00906556">
            <w:pPr>
              <w:jc w:val="center"/>
              <w:rPr>
                <w:rFonts w:ascii="Times New Roman" w:hAnsi="Times New Roman"/>
                <w:b/>
                <w:bCs/>
                <w:sz w:val="24"/>
                <w:szCs w:val="24"/>
              </w:rPr>
            </w:pPr>
            <w:r w:rsidRPr="007E2F21">
              <w:rPr>
                <w:rFonts w:ascii="Times New Roman" w:hAnsi="Times New Roman"/>
                <w:b/>
                <w:bCs/>
                <w:color w:val="333333"/>
                <w:sz w:val="24"/>
                <w:szCs w:val="24"/>
              </w:rPr>
              <w:t>Всего</w:t>
            </w:r>
          </w:p>
        </w:tc>
        <w:tc>
          <w:tcPr>
            <w:tcW w:w="1137" w:type="dxa"/>
            <w:tcBorders>
              <w:top w:val="nil"/>
              <w:left w:val="nil"/>
              <w:bottom w:val="single" w:sz="4"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
                <w:bCs/>
                <w:sz w:val="24"/>
                <w:szCs w:val="24"/>
              </w:rPr>
            </w:pPr>
            <w:r w:rsidRPr="007E2F21">
              <w:rPr>
                <w:rFonts w:ascii="Times New Roman" w:hAnsi="Times New Roman"/>
                <w:b/>
                <w:bCs/>
                <w:color w:val="333333"/>
                <w:sz w:val="24"/>
                <w:szCs w:val="24"/>
              </w:rPr>
              <w:t>Стац.</w:t>
            </w:r>
          </w:p>
        </w:tc>
        <w:tc>
          <w:tcPr>
            <w:tcW w:w="1138" w:type="dxa"/>
            <w:tcBorders>
              <w:top w:val="nil"/>
              <w:left w:val="nil"/>
              <w:bottom w:val="single" w:sz="4"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
                <w:bCs/>
                <w:sz w:val="24"/>
                <w:szCs w:val="24"/>
              </w:rPr>
            </w:pPr>
            <w:r w:rsidRPr="007E2F21">
              <w:rPr>
                <w:rFonts w:ascii="Times New Roman" w:hAnsi="Times New Roman"/>
                <w:b/>
                <w:bCs/>
                <w:color w:val="333333"/>
                <w:sz w:val="24"/>
                <w:szCs w:val="24"/>
              </w:rPr>
              <w:t>до 14 лет</w:t>
            </w:r>
          </w:p>
        </w:tc>
        <w:tc>
          <w:tcPr>
            <w:tcW w:w="1137" w:type="dxa"/>
            <w:tcBorders>
              <w:top w:val="nil"/>
              <w:left w:val="nil"/>
              <w:bottom w:val="single" w:sz="4"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
                <w:bCs/>
                <w:sz w:val="24"/>
                <w:szCs w:val="24"/>
              </w:rPr>
            </w:pPr>
            <w:r w:rsidRPr="007E2F21">
              <w:rPr>
                <w:rFonts w:ascii="Times New Roman" w:hAnsi="Times New Roman"/>
                <w:b/>
                <w:bCs/>
                <w:color w:val="333333"/>
                <w:sz w:val="24"/>
                <w:szCs w:val="24"/>
              </w:rPr>
              <w:t>от 15 до 35</w:t>
            </w:r>
          </w:p>
        </w:tc>
        <w:tc>
          <w:tcPr>
            <w:tcW w:w="1137" w:type="dxa"/>
            <w:tcBorders>
              <w:top w:val="nil"/>
              <w:left w:val="nil"/>
              <w:bottom w:val="single" w:sz="4"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
                <w:bCs/>
                <w:sz w:val="24"/>
                <w:szCs w:val="24"/>
              </w:rPr>
            </w:pPr>
            <w:r w:rsidRPr="007E2F21">
              <w:rPr>
                <w:rFonts w:ascii="Times New Roman" w:hAnsi="Times New Roman"/>
                <w:b/>
                <w:bCs/>
                <w:color w:val="333333"/>
                <w:sz w:val="24"/>
                <w:szCs w:val="24"/>
              </w:rPr>
              <w:t>краеведение</w:t>
            </w:r>
          </w:p>
        </w:tc>
        <w:tc>
          <w:tcPr>
            <w:tcW w:w="1138" w:type="dxa"/>
            <w:tcBorders>
              <w:top w:val="nil"/>
              <w:left w:val="nil"/>
              <w:bottom w:val="single" w:sz="4"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
                <w:bCs/>
                <w:sz w:val="24"/>
                <w:szCs w:val="24"/>
              </w:rPr>
            </w:pPr>
            <w:r w:rsidRPr="007E2F21">
              <w:rPr>
                <w:rFonts w:ascii="Times New Roman" w:hAnsi="Times New Roman"/>
                <w:b/>
                <w:bCs/>
                <w:color w:val="333333"/>
                <w:sz w:val="24"/>
                <w:szCs w:val="24"/>
              </w:rPr>
              <w:t>Внестац</w:t>
            </w:r>
          </w:p>
        </w:tc>
        <w:tc>
          <w:tcPr>
            <w:tcW w:w="1081" w:type="dxa"/>
            <w:tcBorders>
              <w:top w:val="nil"/>
              <w:left w:val="nil"/>
              <w:bottom w:val="single" w:sz="4"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
                <w:bCs/>
                <w:sz w:val="24"/>
                <w:szCs w:val="24"/>
              </w:rPr>
            </w:pPr>
            <w:r w:rsidRPr="007E2F21">
              <w:rPr>
                <w:rFonts w:ascii="Times New Roman" w:hAnsi="Times New Roman"/>
                <w:b/>
                <w:bCs/>
                <w:color w:val="333333"/>
                <w:sz w:val="24"/>
                <w:szCs w:val="24"/>
              </w:rPr>
              <w:t>Удаленные</w:t>
            </w:r>
          </w:p>
        </w:tc>
        <w:tc>
          <w:tcPr>
            <w:tcW w:w="1194" w:type="dxa"/>
            <w:tcBorders>
              <w:top w:val="nil"/>
              <w:left w:val="nil"/>
              <w:bottom w:val="single" w:sz="4" w:space="0" w:color="auto"/>
              <w:right w:val="single" w:sz="8" w:space="0" w:color="auto"/>
            </w:tcBorders>
            <w:shd w:val="clear" w:color="auto" w:fill="FABF8F" w:themeFill="accent6" w:themeFillTint="99"/>
            <w:vAlign w:val="center"/>
          </w:tcPr>
          <w:p w:rsidR="009A392D" w:rsidRPr="007E2F21" w:rsidRDefault="009A392D" w:rsidP="00906556">
            <w:pPr>
              <w:jc w:val="center"/>
              <w:rPr>
                <w:rFonts w:ascii="Times New Roman" w:hAnsi="Times New Roman"/>
                <w:b/>
                <w:bCs/>
                <w:sz w:val="24"/>
                <w:szCs w:val="24"/>
              </w:rPr>
            </w:pPr>
            <w:r w:rsidRPr="007E2F21">
              <w:rPr>
                <w:rFonts w:ascii="Times New Roman" w:hAnsi="Times New Roman"/>
                <w:b/>
                <w:bCs/>
                <w:color w:val="333333"/>
                <w:sz w:val="24"/>
                <w:szCs w:val="24"/>
              </w:rPr>
              <w:t>Всего</w:t>
            </w:r>
          </w:p>
        </w:tc>
        <w:tc>
          <w:tcPr>
            <w:tcW w:w="1137" w:type="dxa"/>
            <w:tcBorders>
              <w:top w:val="nil"/>
              <w:left w:val="nil"/>
              <w:bottom w:val="single" w:sz="4"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
                <w:bCs/>
                <w:sz w:val="24"/>
                <w:szCs w:val="24"/>
              </w:rPr>
            </w:pPr>
            <w:r w:rsidRPr="007E2F21">
              <w:rPr>
                <w:rFonts w:ascii="Times New Roman" w:hAnsi="Times New Roman"/>
                <w:b/>
                <w:bCs/>
                <w:color w:val="333333"/>
                <w:sz w:val="24"/>
                <w:szCs w:val="24"/>
              </w:rPr>
              <w:t>Стац.</w:t>
            </w:r>
          </w:p>
        </w:tc>
        <w:tc>
          <w:tcPr>
            <w:tcW w:w="1137" w:type="dxa"/>
            <w:tcBorders>
              <w:top w:val="nil"/>
              <w:left w:val="nil"/>
              <w:bottom w:val="single" w:sz="4"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
                <w:bCs/>
                <w:sz w:val="24"/>
                <w:szCs w:val="24"/>
              </w:rPr>
            </w:pPr>
            <w:r w:rsidRPr="007E2F21">
              <w:rPr>
                <w:rFonts w:ascii="Times New Roman" w:hAnsi="Times New Roman"/>
                <w:b/>
                <w:bCs/>
                <w:color w:val="333333"/>
                <w:sz w:val="24"/>
                <w:szCs w:val="24"/>
              </w:rPr>
              <w:t>до 14 лет</w:t>
            </w:r>
          </w:p>
        </w:tc>
        <w:tc>
          <w:tcPr>
            <w:tcW w:w="1138" w:type="dxa"/>
            <w:tcBorders>
              <w:top w:val="nil"/>
              <w:left w:val="nil"/>
              <w:bottom w:val="single" w:sz="4"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
                <w:bCs/>
                <w:sz w:val="24"/>
                <w:szCs w:val="24"/>
              </w:rPr>
            </w:pPr>
            <w:r w:rsidRPr="007E2F21">
              <w:rPr>
                <w:rFonts w:ascii="Times New Roman" w:hAnsi="Times New Roman"/>
                <w:b/>
                <w:bCs/>
                <w:color w:val="333333"/>
                <w:sz w:val="24"/>
                <w:szCs w:val="24"/>
              </w:rPr>
              <w:t>от 15 до 35</w:t>
            </w:r>
          </w:p>
        </w:tc>
        <w:tc>
          <w:tcPr>
            <w:tcW w:w="1137" w:type="dxa"/>
            <w:tcBorders>
              <w:top w:val="nil"/>
              <w:left w:val="nil"/>
              <w:bottom w:val="single" w:sz="4"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
                <w:bCs/>
                <w:sz w:val="24"/>
                <w:szCs w:val="24"/>
              </w:rPr>
            </w:pPr>
            <w:r w:rsidRPr="007E2F21">
              <w:rPr>
                <w:rFonts w:ascii="Times New Roman" w:hAnsi="Times New Roman"/>
                <w:b/>
                <w:bCs/>
                <w:color w:val="333333"/>
                <w:sz w:val="24"/>
                <w:szCs w:val="24"/>
              </w:rPr>
              <w:t>Внестац</w:t>
            </w:r>
          </w:p>
        </w:tc>
        <w:tc>
          <w:tcPr>
            <w:tcW w:w="1138" w:type="dxa"/>
            <w:tcBorders>
              <w:top w:val="single" w:sz="8" w:space="0" w:color="auto"/>
              <w:left w:val="nil"/>
              <w:bottom w:val="single" w:sz="4"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
                <w:bCs/>
                <w:sz w:val="24"/>
                <w:szCs w:val="24"/>
              </w:rPr>
            </w:pPr>
            <w:r w:rsidRPr="007E2F21">
              <w:rPr>
                <w:rFonts w:ascii="Times New Roman" w:hAnsi="Times New Roman"/>
                <w:b/>
                <w:bCs/>
                <w:color w:val="333333"/>
                <w:sz w:val="24"/>
                <w:szCs w:val="24"/>
              </w:rPr>
              <w:t>Удаленные 6нк</w:t>
            </w:r>
          </w:p>
        </w:tc>
      </w:tr>
      <w:tr w:rsidR="009A392D" w:rsidRPr="007E2F21" w:rsidTr="008E4042">
        <w:trPr>
          <w:trHeight w:val="16"/>
          <w:jc w:val="center"/>
        </w:trPr>
        <w:tc>
          <w:tcPr>
            <w:tcW w:w="1137" w:type="dxa"/>
            <w:tcBorders>
              <w:top w:val="nil"/>
              <w:left w:val="single" w:sz="4" w:space="0" w:color="auto"/>
              <w:bottom w:val="single" w:sz="8" w:space="0" w:color="auto"/>
              <w:right w:val="single" w:sz="8" w:space="0" w:color="auto"/>
            </w:tcBorders>
            <w:shd w:val="clear" w:color="auto" w:fill="FABF8F" w:themeFill="accent6" w:themeFillTint="99"/>
            <w:vAlign w:val="center"/>
          </w:tcPr>
          <w:p w:rsidR="009A392D" w:rsidRPr="007E2F21" w:rsidRDefault="009A392D" w:rsidP="00906556">
            <w:pPr>
              <w:jc w:val="center"/>
              <w:rPr>
                <w:rFonts w:ascii="Times New Roman" w:hAnsi="Times New Roman"/>
                <w:b/>
                <w:bCs/>
                <w:color w:val="333333"/>
                <w:sz w:val="24"/>
                <w:szCs w:val="24"/>
              </w:rPr>
            </w:pPr>
            <w:r w:rsidRPr="007E2F21">
              <w:rPr>
                <w:rFonts w:ascii="Times New Roman" w:hAnsi="Times New Roman"/>
                <w:b/>
                <w:bCs/>
                <w:color w:val="333333"/>
                <w:sz w:val="24"/>
                <w:szCs w:val="24"/>
              </w:rPr>
              <w:t>10</w:t>
            </w:r>
          </w:p>
        </w:tc>
        <w:tc>
          <w:tcPr>
            <w:tcW w:w="1137"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
                <w:bCs/>
                <w:color w:val="333333"/>
                <w:sz w:val="24"/>
                <w:szCs w:val="24"/>
              </w:rPr>
            </w:pPr>
            <w:r w:rsidRPr="007E2F21">
              <w:rPr>
                <w:rFonts w:ascii="Times New Roman" w:hAnsi="Times New Roman"/>
                <w:b/>
                <w:bCs/>
                <w:color w:val="333333"/>
                <w:sz w:val="24"/>
                <w:szCs w:val="24"/>
              </w:rPr>
              <w:t>11</w:t>
            </w:r>
          </w:p>
        </w:tc>
        <w:tc>
          <w:tcPr>
            <w:tcW w:w="1138"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
                <w:bCs/>
                <w:color w:val="333333"/>
                <w:sz w:val="24"/>
                <w:szCs w:val="24"/>
              </w:rPr>
            </w:pPr>
            <w:r w:rsidRPr="007E2F21">
              <w:rPr>
                <w:rFonts w:ascii="Times New Roman" w:hAnsi="Times New Roman"/>
                <w:b/>
                <w:bCs/>
                <w:color w:val="333333"/>
                <w:sz w:val="24"/>
                <w:szCs w:val="24"/>
              </w:rPr>
              <w:t>12</w:t>
            </w:r>
          </w:p>
        </w:tc>
        <w:tc>
          <w:tcPr>
            <w:tcW w:w="1137"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
                <w:bCs/>
                <w:color w:val="333333"/>
                <w:sz w:val="24"/>
                <w:szCs w:val="24"/>
              </w:rPr>
            </w:pPr>
            <w:r w:rsidRPr="007E2F21">
              <w:rPr>
                <w:rFonts w:ascii="Times New Roman" w:hAnsi="Times New Roman"/>
                <w:b/>
                <w:bCs/>
                <w:color w:val="333333"/>
                <w:sz w:val="24"/>
                <w:szCs w:val="24"/>
              </w:rPr>
              <w:t>13</w:t>
            </w:r>
          </w:p>
        </w:tc>
        <w:tc>
          <w:tcPr>
            <w:tcW w:w="1137"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
                <w:bCs/>
                <w:color w:val="333333"/>
                <w:sz w:val="24"/>
                <w:szCs w:val="24"/>
              </w:rPr>
            </w:pPr>
            <w:r w:rsidRPr="007E2F21">
              <w:rPr>
                <w:rFonts w:ascii="Times New Roman" w:hAnsi="Times New Roman"/>
                <w:b/>
                <w:bCs/>
                <w:color w:val="333333"/>
                <w:sz w:val="24"/>
                <w:szCs w:val="24"/>
              </w:rPr>
              <w:t>14</w:t>
            </w:r>
          </w:p>
        </w:tc>
        <w:tc>
          <w:tcPr>
            <w:tcW w:w="1138"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
                <w:bCs/>
                <w:color w:val="333333"/>
                <w:sz w:val="24"/>
                <w:szCs w:val="24"/>
              </w:rPr>
            </w:pPr>
            <w:r w:rsidRPr="007E2F21">
              <w:rPr>
                <w:rFonts w:ascii="Times New Roman" w:hAnsi="Times New Roman"/>
                <w:b/>
                <w:bCs/>
                <w:color w:val="333333"/>
                <w:sz w:val="24"/>
                <w:szCs w:val="24"/>
              </w:rPr>
              <w:t>15</w:t>
            </w:r>
          </w:p>
        </w:tc>
        <w:tc>
          <w:tcPr>
            <w:tcW w:w="1081"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
                <w:bCs/>
                <w:color w:val="333333"/>
                <w:sz w:val="24"/>
                <w:szCs w:val="24"/>
              </w:rPr>
            </w:pPr>
            <w:r w:rsidRPr="007E2F21">
              <w:rPr>
                <w:rFonts w:ascii="Times New Roman" w:hAnsi="Times New Roman"/>
                <w:b/>
                <w:bCs/>
                <w:color w:val="333333"/>
                <w:sz w:val="24"/>
                <w:szCs w:val="24"/>
              </w:rPr>
              <w:t>16</w:t>
            </w:r>
          </w:p>
        </w:tc>
        <w:tc>
          <w:tcPr>
            <w:tcW w:w="1194" w:type="dxa"/>
            <w:tcBorders>
              <w:top w:val="nil"/>
              <w:left w:val="nil"/>
              <w:bottom w:val="single" w:sz="8" w:space="0" w:color="auto"/>
              <w:right w:val="single" w:sz="8" w:space="0" w:color="auto"/>
            </w:tcBorders>
            <w:shd w:val="clear" w:color="auto" w:fill="FABF8F" w:themeFill="accent6" w:themeFillTint="99"/>
            <w:vAlign w:val="center"/>
          </w:tcPr>
          <w:p w:rsidR="009A392D" w:rsidRPr="007E2F21" w:rsidRDefault="009A392D" w:rsidP="00906556">
            <w:pPr>
              <w:jc w:val="center"/>
              <w:rPr>
                <w:rFonts w:ascii="Times New Roman" w:hAnsi="Times New Roman"/>
                <w:b/>
                <w:bCs/>
                <w:color w:val="333333"/>
                <w:sz w:val="24"/>
                <w:szCs w:val="24"/>
              </w:rPr>
            </w:pPr>
            <w:r w:rsidRPr="007E2F21">
              <w:rPr>
                <w:rFonts w:ascii="Times New Roman" w:hAnsi="Times New Roman"/>
                <w:b/>
                <w:bCs/>
                <w:color w:val="333333"/>
                <w:sz w:val="24"/>
                <w:szCs w:val="24"/>
              </w:rPr>
              <w:t>17</w:t>
            </w:r>
          </w:p>
        </w:tc>
        <w:tc>
          <w:tcPr>
            <w:tcW w:w="1137"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
                <w:bCs/>
                <w:color w:val="333333"/>
                <w:sz w:val="24"/>
                <w:szCs w:val="24"/>
              </w:rPr>
            </w:pPr>
            <w:r w:rsidRPr="007E2F21">
              <w:rPr>
                <w:rFonts w:ascii="Times New Roman" w:hAnsi="Times New Roman"/>
                <w:b/>
                <w:bCs/>
                <w:color w:val="333333"/>
                <w:sz w:val="24"/>
                <w:szCs w:val="24"/>
              </w:rPr>
              <w:t>18</w:t>
            </w:r>
          </w:p>
        </w:tc>
        <w:tc>
          <w:tcPr>
            <w:tcW w:w="1137"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
                <w:bCs/>
                <w:color w:val="333333"/>
                <w:sz w:val="24"/>
                <w:szCs w:val="24"/>
              </w:rPr>
            </w:pPr>
            <w:r w:rsidRPr="007E2F21">
              <w:rPr>
                <w:rFonts w:ascii="Times New Roman" w:hAnsi="Times New Roman"/>
                <w:b/>
                <w:bCs/>
                <w:color w:val="333333"/>
                <w:sz w:val="24"/>
                <w:szCs w:val="24"/>
              </w:rPr>
              <w:t>19</w:t>
            </w:r>
          </w:p>
        </w:tc>
        <w:tc>
          <w:tcPr>
            <w:tcW w:w="1138"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
                <w:bCs/>
                <w:color w:val="333333"/>
                <w:sz w:val="24"/>
                <w:szCs w:val="24"/>
              </w:rPr>
            </w:pPr>
            <w:r w:rsidRPr="007E2F21">
              <w:rPr>
                <w:rFonts w:ascii="Times New Roman" w:hAnsi="Times New Roman"/>
                <w:b/>
                <w:bCs/>
                <w:color w:val="333333"/>
                <w:sz w:val="24"/>
                <w:szCs w:val="24"/>
              </w:rPr>
              <w:t>20</w:t>
            </w:r>
          </w:p>
        </w:tc>
        <w:tc>
          <w:tcPr>
            <w:tcW w:w="1137"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
                <w:bCs/>
                <w:color w:val="333333"/>
                <w:sz w:val="24"/>
                <w:szCs w:val="24"/>
              </w:rPr>
            </w:pPr>
            <w:r w:rsidRPr="007E2F21">
              <w:rPr>
                <w:rFonts w:ascii="Times New Roman" w:hAnsi="Times New Roman"/>
                <w:b/>
                <w:bCs/>
                <w:color w:val="333333"/>
                <w:sz w:val="24"/>
                <w:szCs w:val="24"/>
              </w:rPr>
              <w:t>21</w:t>
            </w:r>
          </w:p>
        </w:tc>
        <w:tc>
          <w:tcPr>
            <w:tcW w:w="1138"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
                <w:bCs/>
                <w:color w:val="333333"/>
                <w:sz w:val="24"/>
                <w:szCs w:val="24"/>
              </w:rPr>
            </w:pPr>
            <w:r w:rsidRPr="007E2F21">
              <w:rPr>
                <w:rFonts w:ascii="Times New Roman" w:hAnsi="Times New Roman"/>
                <w:b/>
                <w:bCs/>
                <w:color w:val="333333"/>
                <w:sz w:val="24"/>
                <w:szCs w:val="24"/>
              </w:rPr>
              <w:t>22</w:t>
            </w:r>
          </w:p>
        </w:tc>
      </w:tr>
      <w:tr w:rsidR="009A392D" w:rsidRPr="007E2F21" w:rsidTr="008E4042">
        <w:trPr>
          <w:trHeight w:val="16"/>
          <w:jc w:val="center"/>
        </w:trPr>
        <w:tc>
          <w:tcPr>
            <w:tcW w:w="1137" w:type="dxa"/>
            <w:tcBorders>
              <w:top w:val="nil"/>
              <w:left w:val="single" w:sz="4" w:space="0" w:color="auto"/>
              <w:bottom w:val="single" w:sz="8" w:space="0" w:color="auto"/>
              <w:right w:val="single" w:sz="8" w:space="0" w:color="auto"/>
            </w:tcBorders>
            <w:shd w:val="clear" w:color="auto" w:fill="FABF8F" w:themeFill="accent6" w:themeFillTint="99"/>
            <w:vAlign w:val="center"/>
          </w:tcPr>
          <w:p w:rsidR="009A392D" w:rsidRPr="007E2F21" w:rsidRDefault="009A392D" w:rsidP="00906556">
            <w:pPr>
              <w:jc w:val="center"/>
              <w:rPr>
                <w:rFonts w:ascii="Times New Roman" w:hAnsi="Times New Roman"/>
                <w:color w:val="333333"/>
                <w:sz w:val="24"/>
                <w:szCs w:val="24"/>
              </w:rPr>
            </w:pPr>
            <w:r w:rsidRPr="007E2F21">
              <w:rPr>
                <w:rFonts w:ascii="Times New Roman" w:hAnsi="Times New Roman"/>
                <w:bCs/>
                <w:color w:val="333333"/>
                <w:sz w:val="24"/>
                <w:szCs w:val="24"/>
              </w:rPr>
              <w:t>368927</w:t>
            </w:r>
          </w:p>
        </w:tc>
        <w:tc>
          <w:tcPr>
            <w:tcW w:w="1137"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color w:val="333333"/>
                <w:sz w:val="24"/>
                <w:szCs w:val="24"/>
              </w:rPr>
            </w:pPr>
            <w:r w:rsidRPr="007E2F21">
              <w:rPr>
                <w:rFonts w:ascii="Times New Roman" w:hAnsi="Times New Roman"/>
                <w:bCs/>
                <w:color w:val="333333"/>
                <w:sz w:val="24"/>
                <w:szCs w:val="24"/>
              </w:rPr>
              <w:t>364051</w:t>
            </w:r>
          </w:p>
        </w:tc>
        <w:tc>
          <w:tcPr>
            <w:tcW w:w="1138"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color w:val="333333"/>
                <w:sz w:val="24"/>
                <w:szCs w:val="24"/>
              </w:rPr>
            </w:pPr>
            <w:r w:rsidRPr="007E2F21">
              <w:rPr>
                <w:rFonts w:ascii="Times New Roman" w:hAnsi="Times New Roman"/>
                <w:bCs/>
                <w:color w:val="333333"/>
                <w:sz w:val="24"/>
                <w:szCs w:val="24"/>
              </w:rPr>
              <w:t>131471</w:t>
            </w:r>
          </w:p>
        </w:tc>
        <w:tc>
          <w:tcPr>
            <w:tcW w:w="1137"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color w:val="333333"/>
                <w:sz w:val="24"/>
                <w:szCs w:val="24"/>
              </w:rPr>
            </w:pPr>
            <w:r w:rsidRPr="007E2F21">
              <w:rPr>
                <w:rFonts w:ascii="Times New Roman" w:hAnsi="Times New Roman"/>
                <w:bCs/>
                <w:color w:val="333333"/>
                <w:sz w:val="24"/>
                <w:szCs w:val="24"/>
              </w:rPr>
              <w:t>42357</w:t>
            </w:r>
          </w:p>
        </w:tc>
        <w:tc>
          <w:tcPr>
            <w:tcW w:w="1137"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color w:val="333333"/>
                <w:sz w:val="24"/>
                <w:szCs w:val="24"/>
              </w:rPr>
            </w:pPr>
            <w:r w:rsidRPr="007E2F21">
              <w:rPr>
                <w:rFonts w:ascii="Times New Roman" w:hAnsi="Times New Roman"/>
                <w:bCs/>
                <w:color w:val="333333"/>
                <w:sz w:val="24"/>
                <w:szCs w:val="24"/>
              </w:rPr>
              <w:t>16453</w:t>
            </w:r>
          </w:p>
        </w:tc>
        <w:tc>
          <w:tcPr>
            <w:tcW w:w="1138"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color w:val="333333"/>
                <w:sz w:val="24"/>
                <w:szCs w:val="24"/>
              </w:rPr>
            </w:pPr>
            <w:r w:rsidRPr="007E2F21">
              <w:rPr>
                <w:rFonts w:ascii="Times New Roman" w:hAnsi="Times New Roman"/>
                <w:bCs/>
                <w:color w:val="333333"/>
                <w:sz w:val="24"/>
                <w:szCs w:val="24"/>
              </w:rPr>
              <w:t>4484</w:t>
            </w:r>
          </w:p>
        </w:tc>
        <w:tc>
          <w:tcPr>
            <w:tcW w:w="1081"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color w:val="333333"/>
                <w:sz w:val="24"/>
                <w:szCs w:val="24"/>
              </w:rPr>
            </w:pPr>
            <w:r w:rsidRPr="007E2F21">
              <w:rPr>
                <w:rFonts w:ascii="Times New Roman" w:hAnsi="Times New Roman"/>
                <w:bCs/>
                <w:color w:val="333333"/>
                <w:sz w:val="24"/>
                <w:szCs w:val="24"/>
              </w:rPr>
              <w:t>392</w:t>
            </w:r>
          </w:p>
        </w:tc>
        <w:tc>
          <w:tcPr>
            <w:tcW w:w="1194" w:type="dxa"/>
            <w:tcBorders>
              <w:top w:val="nil"/>
              <w:left w:val="nil"/>
              <w:bottom w:val="single" w:sz="8" w:space="0" w:color="auto"/>
              <w:right w:val="single" w:sz="8" w:space="0" w:color="auto"/>
            </w:tcBorders>
            <w:shd w:val="clear" w:color="auto" w:fill="FABF8F" w:themeFill="accent6" w:themeFillTint="99"/>
            <w:vAlign w:val="center"/>
          </w:tcPr>
          <w:p w:rsidR="009A392D" w:rsidRPr="007E2F21" w:rsidRDefault="009A392D" w:rsidP="00906556">
            <w:pPr>
              <w:jc w:val="center"/>
              <w:rPr>
                <w:rFonts w:ascii="Times New Roman" w:hAnsi="Times New Roman"/>
                <w:color w:val="333333"/>
                <w:sz w:val="24"/>
                <w:szCs w:val="24"/>
              </w:rPr>
            </w:pPr>
            <w:r w:rsidRPr="007E2F21">
              <w:rPr>
                <w:rFonts w:ascii="Times New Roman" w:hAnsi="Times New Roman"/>
                <w:bCs/>
                <w:color w:val="333333"/>
                <w:sz w:val="24"/>
                <w:szCs w:val="24"/>
              </w:rPr>
              <w:t>161108</w:t>
            </w:r>
          </w:p>
        </w:tc>
        <w:tc>
          <w:tcPr>
            <w:tcW w:w="1137"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color w:val="333333"/>
                <w:sz w:val="24"/>
                <w:szCs w:val="24"/>
              </w:rPr>
            </w:pPr>
            <w:r w:rsidRPr="007E2F21">
              <w:rPr>
                <w:rFonts w:ascii="Times New Roman" w:hAnsi="Times New Roman"/>
                <w:bCs/>
                <w:color w:val="333333"/>
                <w:sz w:val="24"/>
                <w:szCs w:val="24"/>
              </w:rPr>
              <w:t>155703</w:t>
            </w:r>
          </w:p>
        </w:tc>
        <w:tc>
          <w:tcPr>
            <w:tcW w:w="1137"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color w:val="333333"/>
                <w:sz w:val="24"/>
                <w:szCs w:val="24"/>
              </w:rPr>
            </w:pPr>
            <w:r w:rsidRPr="007E2F21">
              <w:rPr>
                <w:rFonts w:ascii="Times New Roman" w:hAnsi="Times New Roman"/>
                <w:bCs/>
                <w:color w:val="333333"/>
                <w:sz w:val="24"/>
                <w:szCs w:val="24"/>
              </w:rPr>
              <w:t>62036</w:t>
            </w:r>
          </w:p>
        </w:tc>
        <w:tc>
          <w:tcPr>
            <w:tcW w:w="1138"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color w:val="333333"/>
                <w:sz w:val="24"/>
                <w:szCs w:val="24"/>
              </w:rPr>
            </w:pPr>
            <w:r w:rsidRPr="007E2F21">
              <w:rPr>
                <w:rFonts w:ascii="Times New Roman" w:hAnsi="Times New Roman"/>
                <w:bCs/>
                <w:color w:val="333333"/>
                <w:sz w:val="24"/>
                <w:szCs w:val="24"/>
              </w:rPr>
              <w:t>20299</w:t>
            </w:r>
          </w:p>
        </w:tc>
        <w:tc>
          <w:tcPr>
            <w:tcW w:w="1137"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color w:val="333333"/>
                <w:sz w:val="24"/>
                <w:szCs w:val="24"/>
              </w:rPr>
            </w:pPr>
            <w:r w:rsidRPr="007E2F21">
              <w:rPr>
                <w:rFonts w:ascii="Times New Roman" w:hAnsi="Times New Roman"/>
                <w:bCs/>
                <w:color w:val="333333"/>
                <w:sz w:val="24"/>
                <w:szCs w:val="24"/>
              </w:rPr>
              <w:t>5405</w:t>
            </w:r>
          </w:p>
        </w:tc>
        <w:tc>
          <w:tcPr>
            <w:tcW w:w="1138"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color w:val="333333"/>
                <w:sz w:val="24"/>
                <w:szCs w:val="24"/>
              </w:rPr>
            </w:pPr>
            <w:r w:rsidRPr="007E2F21">
              <w:rPr>
                <w:rFonts w:ascii="Times New Roman" w:hAnsi="Times New Roman"/>
                <w:bCs/>
                <w:color w:val="333333"/>
                <w:sz w:val="24"/>
                <w:szCs w:val="24"/>
              </w:rPr>
              <w:t>3945</w:t>
            </w:r>
          </w:p>
        </w:tc>
      </w:tr>
    </w:tbl>
    <w:p w:rsidR="009A392D" w:rsidRPr="007E2F21" w:rsidRDefault="009A392D" w:rsidP="008E4042">
      <w:pPr>
        <w:spacing w:after="0" w:line="240" w:lineRule="auto"/>
        <w:rPr>
          <w:rFonts w:ascii="Times New Roman" w:eastAsia="Times New Roman" w:hAnsi="Times New Roman" w:cs="Times New Roman"/>
          <w:sz w:val="28"/>
          <w:szCs w:val="16"/>
        </w:rPr>
      </w:pPr>
    </w:p>
    <w:tbl>
      <w:tblPr>
        <w:tblStyle w:val="a5"/>
        <w:tblW w:w="0" w:type="auto"/>
        <w:jc w:val="center"/>
        <w:tblInd w:w="-12" w:type="dxa"/>
        <w:tblLayout w:type="fixed"/>
        <w:tblLook w:val="04A0"/>
      </w:tblPr>
      <w:tblGrid>
        <w:gridCol w:w="1307"/>
        <w:gridCol w:w="1275"/>
        <w:gridCol w:w="1276"/>
        <w:gridCol w:w="1276"/>
        <w:gridCol w:w="1276"/>
        <w:gridCol w:w="1328"/>
        <w:gridCol w:w="1224"/>
        <w:gridCol w:w="1417"/>
        <w:gridCol w:w="1257"/>
        <w:gridCol w:w="18"/>
        <w:gridCol w:w="1276"/>
      </w:tblGrid>
      <w:tr w:rsidR="009A392D" w:rsidRPr="007E2F21" w:rsidTr="008E4042">
        <w:trPr>
          <w:jc w:val="center"/>
        </w:trPr>
        <w:tc>
          <w:tcPr>
            <w:tcW w:w="6410" w:type="dxa"/>
            <w:gridSpan w:val="5"/>
            <w:tcBorders>
              <w:left w:val="single" w:sz="4" w:space="0" w:color="auto"/>
            </w:tcBorders>
            <w:shd w:val="clear" w:color="auto" w:fill="95B3D7" w:themeFill="accent1" w:themeFillTint="99"/>
          </w:tcPr>
          <w:p w:rsidR="009A392D" w:rsidRPr="007E2F21" w:rsidRDefault="009A392D" w:rsidP="00906556">
            <w:pPr>
              <w:jc w:val="center"/>
              <w:rPr>
                <w:rFonts w:ascii="Times New Roman" w:hAnsi="Times New Roman"/>
                <w:b/>
                <w:bCs/>
                <w:sz w:val="24"/>
                <w:szCs w:val="24"/>
              </w:rPr>
            </w:pPr>
            <w:r w:rsidRPr="007E2F21">
              <w:rPr>
                <w:rFonts w:ascii="Times New Roman" w:hAnsi="Times New Roman"/>
                <w:b/>
                <w:bCs/>
                <w:sz w:val="24"/>
                <w:szCs w:val="24"/>
              </w:rPr>
              <w:t>В том числе посещения на массовых мероприятиях</w:t>
            </w:r>
          </w:p>
        </w:tc>
        <w:tc>
          <w:tcPr>
            <w:tcW w:w="3969" w:type="dxa"/>
            <w:gridSpan w:val="3"/>
            <w:tcBorders>
              <w:top w:val="single" w:sz="4" w:space="0" w:color="auto"/>
              <w:left w:val="single" w:sz="8" w:space="0" w:color="auto"/>
              <w:bottom w:val="single" w:sz="8" w:space="0" w:color="auto"/>
              <w:right w:val="single" w:sz="8" w:space="0" w:color="000000"/>
            </w:tcBorders>
            <w:shd w:val="clear" w:color="auto" w:fill="95B3D7" w:themeFill="accent1" w:themeFillTint="99"/>
            <w:vAlign w:val="center"/>
          </w:tcPr>
          <w:p w:rsidR="009A392D" w:rsidRPr="003B7899" w:rsidRDefault="009A392D" w:rsidP="00906556">
            <w:pPr>
              <w:jc w:val="center"/>
              <w:rPr>
                <w:rFonts w:ascii="Times New Roman" w:hAnsi="Times New Roman"/>
                <w:b/>
                <w:bCs/>
                <w:color w:val="17365D" w:themeColor="text2" w:themeShade="BF"/>
                <w:sz w:val="24"/>
                <w:szCs w:val="24"/>
              </w:rPr>
            </w:pPr>
            <w:r w:rsidRPr="003B7899">
              <w:rPr>
                <w:rFonts w:ascii="Times New Roman" w:hAnsi="Times New Roman"/>
                <w:b/>
                <w:bCs/>
                <w:color w:val="17365D" w:themeColor="text2" w:themeShade="BF"/>
                <w:sz w:val="24"/>
                <w:szCs w:val="24"/>
              </w:rPr>
              <w:t>Справки</w:t>
            </w:r>
          </w:p>
        </w:tc>
        <w:tc>
          <w:tcPr>
            <w:tcW w:w="1275" w:type="dxa"/>
            <w:gridSpan w:val="2"/>
            <w:vMerge w:val="restart"/>
            <w:tcBorders>
              <w:top w:val="single" w:sz="4" w:space="0" w:color="auto"/>
              <w:left w:val="nil"/>
              <w:right w:val="single" w:sz="8" w:space="0" w:color="auto"/>
            </w:tcBorders>
            <w:shd w:val="clear" w:color="auto" w:fill="FABF8F" w:themeFill="accent6" w:themeFillTint="99"/>
            <w:vAlign w:val="center"/>
          </w:tcPr>
          <w:p w:rsidR="009A392D" w:rsidRPr="007E2F21" w:rsidRDefault="009A392D" w:rsidP="00906556">
            <w:pPr>
              <w:jc w:val="center"/>
              <w:rPr>
                <w:rFonts w:ascii="Times New Roman" w:hAnsi="Times New Roman"/>
                <w:b/>
                <w:bCs/>
                <w:sz w:val="24"/>
                <w:szCs w:val="24"/>
              </w:rPr>
            </w:pPr>
            <w:r w:rsidRPr="007E2F21">
              <w:rPr>
                <w:rFonts w:ascii="Times New Roman" w:hAnsi="Times New Roman"/>
                <w:b/>
                <w:bCs/>
                <w:color w:val="333333"/>
                <w:sz w:val="24"/>
                <w:szCs w:val="24"/>
              </w:rPr>
              <w:t>Кол-во масс.меропр.</w:t>
            </w:r>
          </w:p>
        </w:tc>
        <w:tc>
          <w:tcPr>
            <w:tcW w:w="1276" w:type="dxa"/>
            <w:vMerge w:val="restart"/>
            <w:tcBorders>
              <w:top w:val="single" w:sz="4" w:space="0" w:color="auto"/>
              <w:left w:val="nil"/>
              <w:right w:val="single" w:sz="8" w:space="0" w:color="auto"/>
            </w:tcBorders>
            <w:shd w:val="clear" w:color="auto" w:fill="FABF8F" w:themeFill="accent6" w:themeFillTint="99"/>
            <w:vAlign w:val="center"/>
          </w:tcPr>
          <w:p w:rsidR="009A392D" w:rsidRPr="007E2F21" w:rsidRDefault="009A392D" w:rsidP="00906556">
            <w:pPr>
              <w:jc w:val="center"/>
              <w:rPr>
                <w:rFonts w:ascii="Times New Roman" w:hAnsi="Times New Roman"/>
                <w:b/>
                <w:bCs/>
                <w:sz w:val="24"/>
                <w:szCs w:val="24"/>
              </w:rPr>
            </w:pPr>
            <w:r w:rsidRPr="007E2F21">
              <w:rPr>
                <w:rFonts w:ascii="Times New Roman" w:hAnsi="Times New Roman"/>
                <w:b/>
                <w:bCs/>
                <w:color w:val="333333"/>
                <w:sz w:val="24"/>
                <w:szCs w:val="24"/>
              </w:rPr>
              <w:t>Кол-во кн. выст.</w:t>
            </w:r>
          </w:p>
        </w:tc>
      </w:tr>
      <w:tr w:rsidR="009A392D" w:rsidRPr="007E2F21" w:rsidTr="008E4042">
        <w:trPr>
          <w:cantSplit/>
          <w:trHeight w:val="1134"/>
          <w:jc w:val="center"/>
        </w:trPr>
        <w:tc>
          <w:tcPr>
            <w:tcW w:w="1307" w:type="dxa"/>
            <w:tcBorders>
              <w:top w:val="nil"/>
              <w:left w:val="single" w:sz="4" w:space="0" w:color="auto"/>
              <w:bottom w:val="single" w:sz="4" w:space="0" w:color="auto"/>
              <w:right w:val="single" w:sz="8" w:space="0" w:color="auto"/>
            </w:tcBorders>
            <w:shd w:val="clear" w:color="auto" w:fill="FABF8F" w:themeFill="accent6" w:themeFillTint="99"/>
            <w:vAlign w:val="center"/>
          </w:tcPr>
          <w:p w:rsidR="009A392D" w:rsidRPr="007E2F21" w:rsidRDefault="009A392D" w:rsidP="00906556">
            <w:pPr>
              <w:jc w:val="center"/>
              <w:rPr>
                <w:rFonts w:ascii="Times New Roman" w:hAnsi="Times New Roman"/>
                <w:b/>
                <w:bCs/>
                <w:sz w:val="24"/>
                <w:szCs w:val="24"/>
              </w:rPr>
            </w:pPr>
            <w:r w:rsidRPr="007E2F21">
              <w:rPr>
                <w:rFonts w:ascii="Times New Roman" w:hAnsi="Times New Roman"/>
                <w:b/>
                <w:bCs/>
                <w:color w:val="333333"/>
                <w:sz w:val="24"/>
                <w:szCs w:val="24"/>
              </w:rPr>
              <w:t>Всего</w:t>
            </w:r>
          </w:p>
        </w:tc>
        <w:tc>
          <w:tcPr>
            <w:tcW w:w="1275" w:type="dxa"/>
            <w:tcBorders>
              <w:top w:val="nil"/>
              <w:left w:val="nil"/>
              <w:bottom w:val="single" w:sz="4"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
                <w:bCs/>
                <w:sz w:val="24"/>
                <w:szCs w:val="24"/>
              </w:rPr>
            </w:pPr>
            <w:r w:rsidRPr="007E2F21">
              <w:rPr>
                <w:rFonts w:ascii="Times New Roman" w:hAnsi="Times New Roman"/>
                <w:b/>
                <w:bCs/>
                <w:color w:val="333333"/>
                <w:sz w:val="24"/>
                <w:szCs w:val="24"/>
              </w:rPr>
              <w:t>Стац.</w:t>
            </w:r>
          </w:p>
        </w:tc>
        <w:tc>
          <w:tcPr>
            <w:tcW w:w="1276" w:type="dxa"/>
            <w:tcBorders>
              <w:top w:val="nil"/>
              <w:left w:val="nil"/>
              <w:bottom w:val="single" w:sz="4"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
                <w:bCs/>
                <w:sz w:val="24"/>
                <w:szCs w:val="24"/>
              </w:rPr>
            </w:pPr>
            <w:r w:rsidRPr="007E2F21">
              <w:rPr>
                <w:rFonts w:ascii="Times New Roman" w:hAnsi="Times New Roman"/>
                <w:b/>
                <w:bCs/>
                <w:color w:val="333333"/>
                <w:sz w:val="24"/>
                <w:szCs w:val="24"/>
              </w:rPr>
              <w:t>до 14 лет</w:t>
            </w:r>
          </w:p>
        </w:tc>
        <w:tc>
          <w:tcPr>
            <w:tcW w:w="1276" w:type="dxa"/>
            <w:tcBorders>
              <w:top w:val="nil"/>
              <w:left w:val="nil"/>
              <w:bottom w:val="single" w:sz="4"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
                <w:bCs/>
                <w:sz w:val="24"/>
                <w:szCs w:val="24"/>
              </w:rPr>
            </w:pPr>
            <w:r w:rsidRPr="007E2F21">
              <w:rPr>
                <w:rFonts w:ascii="Times New Roman" w:hAnsi="Times New Roman"/>
                <w:b/>
                <w:bCs/>
                <w:color w:val="333333"/>
                <w:sz w:val="24"/>
                <w:szCs w:val="24"/>
              </w:rPr>
              <w:t>от 15 до 35</w:t>
            </w:r>
          </w:p>
        </w:tc>
        <w:tc>
          <w:tcPr>
            <w:tcW w:w="1276" w:type="dxa"/>
            <w:tcBorders>
              <w:top w:val="nil"/>
              <w:left w:val="nil"/>
              <w:bottom w:val="single" w:sz="4"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
                <w:bCs/>
                <w:sz w:val="24"/>
                <w:szCs w:val="24"/>
              </w:rPr>
            </w:pPr>
            <w:r w:rsidRPr="007E2F21">
              <w:rPr>
                <w:rFonts w:ascii="Times New Roman" w:hAnsi="Times New Roman"/>
                <w:b/>
                <w:bCs/>
                <w:color w:val="333333"/>
                <w:sz w:val="24"/>
                <w:szCs w:val="24"/>
              </w:rPr>
              <w:t>Внестац.</w:t>
            </w:r>
          </w:p>
        </w:tc>
        <w:tc>
          <w:tcPr>
            <w:tcW w:w="1328" w:type="dxa"/>
            <w:tcBorders>
              <w:top w:val="nil"/>
              <w:left w:val="nil"/>
              <w:bottom w:val="single" w:sz="8" w:space="0" w:color="auto"/>
              <w:right w:val="single" w:sz="8" w:space="0" w:color="auto"/>
            </w:tcBorders>
            <w:shd w:val="clear" w:color="auto" w:fill="FABF8F" w:themeFill="accent6" w:themeFillTint="99"/>
            <w:vAlign w:val="center"/>
          </w:tcPr>
          <w:p w:rsidR="009A392D" w:rsidRPr="007E2F21" w:rsidRDefault="009A392D" w:rsidP="00906556">
            <w:pPr>
              <w:jc w:val="center"/>
              <w:rPr>
                <w:rFonts w:ascii="Times New Roman" w:hAnsi="Times New Roman"/>
                <w:b/>
                <w:bCs/>
                <w:color w:val="333333"/>
                <w:sz w:val="24"/>
                <w:szCs w:val="24"/>
              </w:rPr>
            </w:pPr>
            <w:r w:rsidRPr="007E2F21">
              <w:rPr>
                <w:rFonts w:ascii="Times New Roman" w:hAnsi="Times New Roman"/>
                <w:b/>
                <w:bCs/>
                <w:color w:val="333333"/>
                <w:sz w:val="24"/>
                <w:szCs w:val="24"/>
              </w:rPr>
              <w:t>Всего</w:t>
            </w:r>
          </w:p>
        </w:tc>
        <w:tc>
          <w:tcPr>
            <w:tcW w:w="1224"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
                <w:bCs/>
                <w:color w:val="333333"/>
                <w:sz w:val="24"/>
                <w:szCs w:val="24"/>
              </w:rPr>
            </w:pPr>
            <w:r w:rsidRPr="007E2F21">
              <w:rPr>
                <w:rFonts w:ascii="Times New Roman" w:hAnsi="Times New Roman"/>
                <w:b/>
                <w:bCs/>
                <w:color w:val="333333"/>
                <w:sz w:val="24"/>
                <w:szCs w:val="24"/>
              </w:rPr>
              <w:t xml:space="preserve">до 14 </w:t>
            </w:r>
          </w:p>
        </w:tc>
        <w:tc>
          <w:tcPr>
            <w:tcW w:w="1417"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
                <w:bCs/>
                <w:color w:val="333333"/>
                <w:sz w:val="24"/>
                <w:szCs w:val="24"/>
              </w:rPr>
            </w:pPr>
            <w:r w:rsidRPr="007E2F21">
              <w:rPr>
                <w:rFonts w:ascii="Times New Roman" w:hAnsi="Times New Roman"/>
                <w:b/>
                <w:bCs/>
                <w:color w:val="333333"/>
                <w:sz w:val="24"/>
                <w:szCs w:val="24"/>
              </w:rPr>
              <w:t>от 15 до 35</w:t>
            </w:r>
          </w:p>
        </w:tc>
        <w:tc>
          <w:tcPr>
            <w:tcW w:w="1275" w:type="dxa"/>
            <w:gridSpan w:val="2"/>
            <w:vMerge/>
            <w:tcBorders>
              <w:left w:val="single" w:sz="4" w:space="0" w:color="auto"/>
              <w:bottom w:val="single" w:sz="4" w:space="0" w:color="auto"/>
              <w:right w:val="single" w:sz="8" w:space="0" w:color="auto"/>
            </w:tcBorders>
            <w:shd w:val="clear" w:color="auto" w:fill="FABF8F" w:themeFill="accent6" w:themeFillTint="99"/>
          </w:tcPr>
          <w:p w:rsidR="009A392D" w:rsidRPr="007E2F21" w:rsidRDefault="009A392D" w:rsidP="00906556">
            <w:pPr>
              <w:rPr>
                <w:rFonts w:ascii="Times New Roman" w:hAnsi="Times New Roman"/>
                <w:color w:val="333333"/>
                <w:sz w:val="24"/>
                <w:szCs w:val="24"/>
              </w:rPr>
            </w:pPr>
          </w:p>
        </w:tc>
        <w:tc>
          <w:tcPr>
            <w:tcW w:w="1276" w:type="dxa"/>
            <w:vMerge/>
            <w:tcBorders>
              <w:left w:val="single" w:sz="8" w:space="0" w:color="auto"/>
              <w:bottom w:val="single" w:sz="4" w:space="0" w:color="auto"/>
              <w:right w:val="single" w:sz="8" w:space="0" w:color="auto"/>
            </w:tcBorders>
            <w:shd w:val="clear" w:color="auto" w:fill="FABF8F" w:themeFill="accent6" w:themeFillTint="99"/>
          </w:tcPr>
          <w:p w:rsidR="009A392D" w:rsidRPr="007E2F21" w:rsidRDefault="009A392D" w:rsidP="00906556">
            <w:pPr>
              <w:jc w:val="center"/>
              <w:rPr>
                <w:rFonts w:ascii="Times New Roman" w:hAnsi="Times New Roman"/>
                <w:color w:val="333333"/>
                <w:sz w:val="24"/>
                <w:szCs w:val="24"/>
              </w:rPr>
            </w:pPr>
          </w:p>
        </w:tc>
      </w:tr>
      <w:tr w:rsidR="009A392D" w:rsidRPr="007E2F21" w:rsidTr="008E4042">
        <w:trPr>
          <w:trHeight w:val="16"/>
          <w:jc w:val="center"/>
        </w:trPr>
        <w:tc>
          <w:tcPr>
            <w:tcW w:w="1307" w:type="dxa"/>
            <w:tcBorders>
              <w:top w:val="nil"/>
              <w:left w:val="single" w:sz="4" w:space="0" w:color="auto"/>
              <w:bottom w:val="single" w:sz="8" w:space="0" w:color="auto"/>
              <w:right w:val="single" w:sz="8" w:space="0" w:color="auto"/>
            </w:tcBorders>
            <w:shd w:val="clear" w:color="auto" w:fill="FABF8F" w:themeFill="accent6" w:themeFillTint="99"/>
            <w:vAlign w:val="center"/>
          </w:tcPr>
          <w:p w:rsidR="009A392D" w:rsidRPr="007E2F21" w:rsidRDefault="009A392D" w:rsidP="00906556">
            <w:pPr>
              <w:jc w:val="center"/>
              <w:rPr>
                <w:rFonts w:ascii="Times New Roman" w:hAnsi="Times New Roman"/>
                <w:b/>
                <w:bCs/>
                <w:color w:val="333333"/>
                <w:sz w:val="24"/>
                <w:szCs w:val="24"/>
              </w:rPr>
            </w:pPr>
            <w:r w:rsidRPr="007E2F21">
              <w:rPr>
                <w:rFonts w:ascii="Times New Roman" w:hAnsi="Times New Roman"/>
                <w:b/>
                <w:bCs/>
                <w:color w:val="333333"/>
                <w:sz w:val="24"/>
                <w:szCs w:val="24"/>
              </w:rPr>
              <w:t>23</w:t>
            </w:r>
          </w:p>
        </w:tc>
        <w:tc>
          <w:tcPr>
            <w:tcW w:w="1275"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
                <w:bCs/>
                <w:color w:val="333333"/>
                <w:sz w:val="24"/>
                <w:szCs w:val="24"/>
              </w:rPr>
            </w:pPr>
            <w:r w:rsidRPr="007E2F21">
              <w:rPr>
                <w:rFonts w:ascii="Times New Roman" w:hAnsi="Times New Roman"/>
                <w:b/>
                <w:bCs/>
                <w:color w:val="333333"/>
                <w:sz w:val="24"/>
                <w:szCs w:val="24"/>
              </w:rPr>
              <w:t>24</w:t>
            </w:r>
          </w:p>
        </w:tc>
        <w:tc>
          <w:tcPr>
            <w:tcW w:w="1276"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
                <w:bCs/>
                <w:color w:val="333333"/>
                <w:sz w:val="24"/>
                <w:szCs w:val="24"/>
              </w:rPr>
            </w:pPr>
            <w:r w:rsidRPr="007E2F21">
              <w:rPr>
                <w:rFonts w:ascii="Times New Roman" w:hAnsi="Times New Roman"/>
                <w:b/>
                <w:bCs/>
                <w:color w:val="333333"/>
                <w:sz w:val="24"/>
                <w:szCs w:val="24"/>
              </w:rPr>
              <w:t>25</w:t>
            </w:r>
          </w:p>
        </w:tc>
        <w:tc>
          <w:tcPr>
            <w:tcW w:w="1276"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
                <w:bCs/>
                <w:color w:val="333333"/>
                <w:sz w:val="24"/>
                <w:szCs w:val="24"/>
              </w:rPr>
            </w:pPr>
            <w:r w:rsidRPr="007E2F21">
              <w:rPr>
                <w:rFonts w:ascii="Times New Roman" w:hAnsi="Times New Roman"/>
                <w:b/>
                <w:bCs/>
                <w:color w:val="333333"/>
                <w:sz w:val="24"/>
                <w:szCs w:val="24"/>
              </w:rPr>
              <w:t>26</w:t>
            </w:r>
          </w:p>
        </w:tc>
        <w:tc>
          <w:tcPr>
            <w:tcW w:w="1276"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
                <w:bCs/>
                <w:color w:val="333333"/>
                <w:sz w:val="24"/>
                <w:szCs w:val="24"/>
              </w:rPr>
            </w:pPr>
            <w:r w:rsidRPr="007E2F21">
              <w:rPr>
                <w:rFonts w:ascii="Times New Roman" w:hAnsi="Times New Roman"/>
                <w:b/>
                <w:bCs/>
                <w:color w:val="333333"/>
                <w:sz w:val="24"/>
                <w:szCs w:val="24"/>
              </w:rPr>
              <w:t>27</w:t>
            </w:r>
          </w:p>
        </w:tc>
        <w:tc>
          <w:tcPr>
            <w:tcW w:w="1328" w:type="dxa"/>
            <w:tcBorders>
              <w:top w:val="nil"/>
              <w:left w:val="nil"/>
              <w:bottom w:val="single" w:sz="8" w:space="0" w:color="auto"/>
              <w:right w:val="single" w:sz="8" w:space="0" w:color="auto"/>
            </w:tcBorders>
            <w:shd w:val="clear" w:color="auto" w:fill="FABF8F" w:themeFill="accent6" w:themeFillTint="99"/>
            <w:vAlign w:val="center"/>
          </w:tcPr>
          <w:p w:rsidR="009A392D" w:rsidRPr="007E2F21" w:rsidRDefault="009A392D" w:rsidP="00906556">
            <w:pPr>
              <w:jc w:val="center"/>
              <w:rPr>
                <w:rFonts w:ascii="Times New Roman" w:hAnsi="Times New Roman"/>
                <w:b/>
                <w:bCs/>
                <w:color w:val="333333"/>
                <w:sz w:val="24"/>
                <w:szCs w:val="24"/>
              </w:rPr>
            </w:pPr>
            <w:r w:rsidRPr="007E2F21">
              <w:rPr>
                <w:rFonts w:ascii="Times New Roman" w:hAnsi="Times New Roman"/>
                <w:b/>
                <w:bCs/>
                <w:color w:val="333333"/>
                <w:sz w:val="24"/>
                <w:szCs w:val="24"/>
              </w:rPr>
              <w:t>28</w:t>
            </w:r>
          </w:p>
        </w:tc>
        <w:tc>
          <w:tcPr>
            <w:tcW w:w="1224"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
                <w:bCs/>
                <w:color w:val="333333"/>
                <w:sz w:val="24"/>
                <w:szCs w:val="24"/>
              </w:rPr>
            </w:pPr>
            <w:r w:rsidRPr="007E2F21">
              <w:rPr>
                <w:rFonts w:ascii="Times New Roman" w:hAnsi="Times New Roman"/>
                <w:b/>
                <w:bCs/>
                <w:color w:val="333333"/>
                <w:sz w:val="24"/>
                <w:szCs w:val="24"/>
              </w:rPr>
              <w:t>29</w:t>
            </w:r>
          </w:p>
        </w:tc>
        <w:tc>
          <w:tcPr>
            <w:tcW w:w="1417"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
                <w:bCs/>
                <w:color w:val="333333"/>
                <w:sz w:val="24"/>
                <w:szCs w:val="24"/>
              </w:rPr>
            </w:pPr>
            <w:r w:rsidRPr="007E2F21">
              <w:rPr>
                <w:rFonts w:ascii="Times New Roman" w:hAnsi="Times New Roman"/>
                <w:b/>
                <w:bCs/>
                <w:color w:val="333333"/>
                <w:sz w:val="24"/>
                <w:szCs w:val="24"/>
              </w:rPr>
              <w:t>30</w:t>
            </w:r>
          </w:p>
        </w:tc>
        <w:tc>
          <w:tcPr>
            <w:tcW w:w="1257" w:type="dxa"/>
            <w:tcBorders>
              <w:top w:val="nil"/>
              <w:left w:val="nil"/>
              <w:bottom w:val="single" w:sz="8" w:space="0" w:color="auto"/>
              <w:right w:val="single" w:sz="8" w:space="0" w:color="auto"/>
            </w:tcBorders>
            <w:shd w:val="clear" w:color="auto" w:fill="FABF8F" w:themeFill="accent6" w:themeFillTint="99"/>
            <w:vAlign w:val="center"/>
          </w:tcPr>
          <w:p w:rsidR="009A392D" w:rsidRPr="007E2F21" w:rsidRDefault="009A392D" w:rsidP="00906556">
            <w:pPr>
              <w:jc w:val="center"/>
              <w:rPr>
                <w:rFonts w:ascii="Times New Roman" w:hAnsi="Times New Roman"/>
                <w:b/>
                <w:bCs/>
                <w:color w:val="333333"/>
                <w:sz w:val="24"/>
                <w:szCs w:val="24"/>
              </w:rPr>
            </w:pPr>
            <w:r w:rsidRPr="007E2F21">
              <w:rPr>
                <w:rFonts w:ascii="Times New Roman" w:hAnsi="Times New Roman"/>
                <w:b/>
                <w:bCs/>
                <w:color w:val="333333"/>
                <w:sz w:val="24"/>
                <w:szCs w:val="24"/>
              </w:rPr>
              <w:t>31</w:t>
            </w:r>
          </w:p>
        </w:tc>
        <w:tc>
          <w:tcPr>
            <w:tcW w:w="1294" w:type="dxa"/>
            <w:gridSpan w:val="2"/>
            <w:tcBorders>
              <w:top w:val="nil"/>
              <w:left w:val="nil"/>
              <w:bottom w:val="single" w:sz="8" w:space="0" w:color="auto"/>
              <w:right w:val="single" w:sz="8" w:space="0" w:color="auto"/>
            </w:tcBorders>
            <w:shd w:val="clear" w:color="auto" w:fill="FABF8F" w:themeFill="accent6" w:themeFillTint="99"/>
            <w:vAlign w:val="center"/>
          </w:tcPr>
          <w:p w:rsidR="009A392D" w:rsidRPr="007E2F21" w:rsidRDefault="009A392D" w:rsidP="00906556">
            <w:pPr>
              <w:jc w:val="center"/>
              <w:rPr>
                <w:rFonts w:ascii="Times New Roman" w:hAnsi="Times New Roman"/>
                <w:b/>
                <w:bCs/>
                <w:color w:val="333333"/>
                <w:sz w:val="24"/>
                <w:szCs w:val="24"/>
              </w:rPr>
            </w:pPr>
            <w:r w:rsidRPr="007E2F21">
              <w:rPr>
                <w:rFonts w:ascii="Times New Roman" w:hAnsi="Times New Roman"/>
                <w:b/>
                <w:bCs/>
                <w:color w:val="333333"/>
                <w:sz w:val="24"/>
                <w:szCs w:val="24"/>
              </w:rPr>
              <w:t>32</w:t>
            </w:r>
          </w:p>
        </w:tc>
      </w:tr>
      <w:tr w:rsidR="009A392D" w:rsidRPr="007E2F21" w:rsidTr="008E4042">
        <w:trPr>
          <w:trHeight w:val="16"/>
          <w:jc w:val="center"/>
        </w:trPr>
        <w:tc>
          <w:tcPr>
            <w:tcW w:w="1307" w:type="dxa"/>
            <w:tcBorders>
              <w:top w:val="nil"/>
              <w:left w:val="single" w:sz="4" w:space="0" w:color="auto"/>
              <w:bottom w:val="single" w:sz="8" w:space="0" w:color="auto"/>
              <w:right w:val="single" w:sz="8" w:space="0" w:color="auto"/>
            </w:tcBorders>
            <w:shd w:val="clear" w:color="auto" w:fill="FABF8F" w:themeFill="accent6" w:themeFillTint="99"/>
            <w:vAlign w:val="center"/>
          </w:tcPr>
          <w:p w:rsidR="009A392D" w:rsidRPr="007E2F21" w:rsidRDefault="009A392D" w:rsidP="00906556">
            <w:pPr>
              <w:jc w:val="center"/>
              <w:rPr>
                <w:rFonts w:ascii="Times New Roman" w:hAnsi="Times New Roman"/>
                <w:color w:val="333333"/>
                <w:sz w:val="24"/>
                <w:szCs w:val="24"/>
              </w:rPr>
            </w:pPr>
            <w:r w:rsidRPr="007E2F21">
              <w:rPr>
                <w:rFonts w:ascii="Times New Roman" w:hAnsi="Times New Roman"/>
                <w:bCs/>
                <w:color w:val="333333"/>
                <w:sz w:val="24"/>
                <w:szCs w:val="24"/>
              </w:rPr>
              <w:t>44600</w:t>
            </w:r>
          </w:p>
        </w:tc>
        <w:tc>
          <w:tcPr>
            <w:tcW w:w="1275"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color w:val="333333"/>
                <w:sz w:val="24"/>
                <w:szCs w:val="24"/>
              </w:rPr>
            </w:pPr>
            <w:r w:rsidRPr="007E2F21">
              <w:rPr>
                <w:rFonts w:ascii="Times New Roman" w:hAnsi="Times New Roman"/>
                <w:bCs/>
                <w:color w:val="333333"/>
                <w:sz w:val="24"/>
                <w:szCs w:val="24"/>
              </w:rPr>
              <w:t>42635</w:t>
            </w:r>
          </w:p>
        </w:tc>
        <w:tc>
          <w:tcPr>
            <w:tcW w:w="1276"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color w:val="333333"/>
                <w:sz w:val="24"/>
                <w:szCs w:val="24"/>
              </w:rPr>
            </w:pPr>
            <w:r w:rsidRPr="007E2F21">
              <w:rPr>
                <w:rFonts w:ascii="Times New Roman" w:hAnsi="Times New Roman"/>
                <w:bCs/>
                <w:color w:val="333333"/>
                <w:sz w:val="24"/>
                <w:szCs w:val="24"/>
              </w:rPr>
              <w:t>22764</w:t>
            </w:r>
          </w:p>
        </w:tc>
        <w:tc>
          <w:tcPr>
            <w:tcW w:w="1276"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color w:val="333333"/>
                <w:sz w:val="24"/>
                <w:szCs w:val="24"/>
              </w:rPr>
            </w:pPr>
            <w:r w:rsidRPr="007E2F21">
              <w:rPr>
                <w:rFonts w:ascii="Times New Roman" w:hAnsi="Times New Roman"/>
                <w:bCs/>
                <w:color w:val="333333"/>
                <w:sz w:val="24"/>
                <w:szCs w:val="24"/>
              </w:rPr>
              <w:t>7080</w:t>
            </w:r>
          </w:p>
        </w:tc>
        <w:tc>
          <w:tcPr>
            <w:tcW w:w="1276"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color w:val="333333"/>
                <w:sz w:val="24"/>
                <w:szCs w:val="24"/>
              </w:rPr>
            </w:pPr>
            <w:r w:rsidRPr="007E2F21">
              <w:rPr>
                <w:rFonts w:ascii="Times New Roman" w:hAnsi="Times New Roman"/>
                <w:bCs/>
                <w:color w:val="333333"/>
                <w:sz w:val="24"/>
                <w:szCs w:val="24"/>
              </w:rPr>
              <w:t>1965</w:t>
            </w:r>
          </w:p>
        </w:tc>
        <w:tc>
          <w:tcPr>
            <w:tcW w:w="1328" w:type="dxa"/>
            <w:tcBorders>
              <w:top w:val="nil"/>
              <w:left w:val="nil"/>
              <w:bottom w:val="single" w:sz="8" w:space="0" w:color="auto"/>
              <w:right w:val="single" w:sz="8" w:space="0" w:color="auto"/>
            </w:tcBorders>
            <w:shd w:val="clear" w:color="auto" w:fill="FABF8F" w:themeFill="accent6" w:themeFillTint="99"/>
            <w:vAlign w:val="center"/>
          </w:tcPr>
          <w:p w:rsidR="009A392D" w:rsidRPr="007E2F21" w:rsidRDefault="009A392D" w:rsidP="00906556">
            <w:pPr>
              <w:jc w:val="center"/>
              <w:rPr>
                <w:rFonts w:ascii="Times New Roman" w:hAnsi="Times New Roman"/>
                <w:bCs/>
                <w:color w:val="333333"/>
                <w:sz w:val="24"/>
                <w:szCs w:val="24"/>
              </w:rPr>
            </w:pPr>
            <w:r w:rsidRPr="007E2F21">
              <w:rPr>
                <w:rFonts w:ascii="Times New Roman" w:hAnsi="Times New Roman"/>
                <w:bCs/>
                <w:color w:val="333333"/>
                <w:sz w:val="24"/>
                <w:szCs w:val="24"/>
              </w:rPr>
              <w:t>6620</w:t>
            </w:r>
          </w:p>
        </w:tc>
        <w:tc>
          <w:tcPr>
            <w:tcW w:w="1224"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Cs/>
                <w:color w:val="333333"/>
                <w:sz w:val="24"/>
                <w:szCs w:val="24"/>
              </w:rPr>
            </w:pPr>
            <w:r w:rsidRPr="007E2F21">
              <w:rPr>
                <w:rFonts w:ascii="Times New Roman" w:hAnsi="Times New Roman"/>
                <w:bCs/>
                <w:color w:val="333333"/>
                <w:sz w:val="24"/>
                <w:szCs w:val="24"/>
              </w:rPr>
              <w:t>2503</w:t>
            </w:r>
          </w:p>
        </w:tc>
        <w:tc>
          <w:tcPr>
            <w:tcW w:w="1417" w:type="dxa"/>
            <w:tcBorders>
              <w:top w:val="nil"/>
              <w:left w:val="nil"/>
              <w:bottom w:val="single" w:sz="8" w:space="0" w:color="auto"/>
              <w:right w:val="single" w:sz="8" w:space="0" w:color="auto"/>
            </w:tcBorders>
            <w:shd w:val="clear" w:color="auto" w:fill="auto"/>
            <w:vAlign w:val="center"/>
          </w:tcPr>
          <w:p w:rsidR="009A392D" w:rsidRPr="007E2F21" w:rsidRDefault="009A392D" w:rsidP="00906556">
            <w:pPr>
              <w:jc w:val="center"/>
              <w:rPr>
                <w:rFonts w:ascii="Times New Roman" w:hAnsi="Times New Roman"/>
                <w:bCs/>
                <w:color w:val="333333"/>
                <w:sz w:val="24"/>
                <w:szCs w:val="24"/>
              </w:rPr>
            </w:pPr>
            <w:r w:rsidRPr="007E2F21">
              <w:rPr>
                <w:rFonts w:ascii="Times New Roman" w:hAnsi="Times New Roman"/>
                <w:bCs/>
                <w:color w:val="333333"/>
                <w:sz w:val="24"/>
                <w:szCs w:val="24"/>
              </w:rPr>
              <w:t>1723</w:t>
            </w:r>
          </w:p>
        </w:tc>
        <w:tc>
          <w:tcPr>
            <w:tcW w:w="1257" w:type="dxa"/>
            <w:tcBorders>
              <w:top w:val="nil"/>
              <w:left w:val="nil"/>
              <w:bottom w:val="single" w:sz="8" w:space="0" w:color="auto"/>
              <w:right w:val="single" w:sz="8" w:space="0" w:color="auto"/>
            </w:tcBorders>
            <w:shd w:val="clear" w:color="auto" w:fill="FABF8F" w:themeFill="accent6" w:themeFillTint="99"/>
            <w:vAlign w:val="center"/>
          </w:tcPr>
          <w:p w:rsidR="009A392D" w:rsidRPr="007E2F21" w:rsidRDefault="009A392D" w:rsidP="00906556">
            <w:pPr>
              <w:jc w:val="center"/>
              <w:rPr>
                <w:rFonts w:ascii="Times New Roman" w:hAnsi="Times New Roman"/>
                <w:bCs/>
                <w:color w:val="333333"/>
                <w:sz w:val="24"/>
                <w:szCs w:val="24"/>
              </w:rPr>
            </w:pPr>
            <w:r w:rsidRPr="007E2F21">
              <w:rPr>
                <w:rFonts w:ascii="Times New Roman" w:hAnsi="Times New Roman"/>
                <w:bCs/>
                <w:color w:val="333333"/>
                <w:sz w:val="24"/>
                <w:szCs w:val="24"/>
              </w:rPr>
              <w:t>1584</w:t>
            </w:r>
          </w:p>
        </w:tc>
        <w:tc>
          <w:tcPr>
            <w:tcW w:w="1294" w:type="dxa"/>
            <w:gridSpan w:val="2"/>
            <w:tcBorders>
              <w:top w:val="nil"/>
              <w:left w:val="nil"/>
              <w:bottom w:val="single" w:sz="8" w:space="0" w:color="auto"/>
              <w:right w:val="single" w:sz="8" w:space="0" w:color="auto"/>
            </w:tcBorders>
            <w:shd w:val="clear" w:color="auto" w:fill="FABF8F" w:themeFill="accent6" w:themeFillTint="99"/>
            <w:vAlign w:val="center"/>
          </w:tcPr>
          <w:p w:rsidR="009A392D" w:rsidRPr="007E2F21" w:rsidRDefault="009A392D" w:rsidP="00906556">
            <w:pPr>
              <w:jc w:val="center"/>
              <w:rPr>
                <w:rFonts w:ascii="Times New Roman" w:hAnsi="Times New Roman"/>
                <w:bCs/>
                <w:color w:val="333333"/>
                <w:sz w:val="24"/>
                <w:szCs w:val="24"/>
              </w:rPr>
            </w:pPr>
            <w:r w:rsidRPr="007E2F21">
              <w:rPr>
                <w:rFonts w:ascii="Times New Roman" w:hAnsi="Times New Roman"/>
                <w:bCs/>
                <w:color w:val="333333"/>
                <w:sz w:val="24"/>
                <w:szCs w:val="24"/>
              </w:rPr>
              <w:t>871</w:t>
            </w:r>
          </w:p>
        </w:tc>
      </w:tr>
    </w:tbl>
    <w:p w:rsidR="009A392D" w:rsidRPr="007E2F21" w:rsidRDefault="009A392D" w:rsidP="008E4042">
      <w:pPr>
        <w:tabs>
          <w:tab w:val="left" w:pos="0"/>
        </w:tabs>
        <w:spacing w:after="0" w:line="240" w:lineRule="auto"/>
        <w:ind w:firstLine="709"/>
        <w:jc w:val="both"/>
        <w:rPr>
          <w:rFonts w:ascii="Times New Roman" w:hAnsi="Times New Roman" w:cs="Times New Roman"/>
          <w:sz w:val="28"/>
          <w:szCs w:val="28"/>
        </w:rPr>
      </w:pPr>
    </w:p>
    <w:p w:rsidR="009A392D" w:rsidRPr="007E2F21" w:rsidRDefault="009A392D" w:rsidP="008E4042">
      <w:pPr>
        <w:tabs>
          <w:tab w:val="left" w:pos="0"/>
        </w:tabs>
        <w:spacing w:after="0" w:line="240" w:lineRule="auto"/>
        <w:ind w:firstLine="709"/>
        <w:jc w:val="both"/>
        <w:rPr>
          <w:rFonts w:ascii="Times New Roman" w:hAnsi="Times New Roman" w:cs="Times New Roman"/>
          <w:sz w:val="28"/>
          <w:szCs w:val="28"/>
        </w:rPr>
        <w:sectPr w:rsidR="009A392D" w:rsidRPr="007E2F21" w:rsidSect="00DA7D5B">
          <w:pgSz w:w="16838" w:h="11906" w:orient="landscape"/>
          <w:pgMar w:top="284" w:right="426" w:bottom="850" w:left="1276" w:header="170" w:footer="0" w:gutter="0"/>
          <w:cols w:space="708"/>
          <w:titlePg/>
          <w:docGrid w:linePitch="360"/>
        </w:sectPr>
      </w:pPr>
    </w:p>
    <w:p w:rsidR="00DA7D5B" w:rsidRPr="007E2F21" w:rsidRDefault="00DA7D5B" w:rsidP="008E4042">
      <w:pPr>
        <w:tabs>
          <w:tab w:val="left" w:pos="0"/>
        </w:tabs>
        <w:spacing w:after="0" w:line="240" w:lineRule="auto"/>
        <w:ind w:firstLine="709"/>
        <w:jc w:val="both"/>
        <w:rPr>
          <w:rFonts w:ascii="Times New Roman" w:hAnsi="Times New Roman" w:cs="Times New Roman"/>
          <w:sz w:val="28"/>
          <w:szCs w:val="28"/>
        </w:rPr>
      </w:pPr>
      <w:r w:rsidRPr="007E2F21">
        <w:rPr>
          <w:rFonts w:ascii="Times New Roman" w:hAnsi="Times New Roman" w:cs="Times New Roman"/>
          <w:sz w:val="28"/>
          <w:szCs w:val="28"/>
        </w:rPr>
        <w:lastRenderedPageBreak/>
        <w:t xml:space="preserve">Библиотеки – филиалы МУК ЦБС муниципального района «Петровск – Забайкальский район» выполнили за отчетный год 75,2% охвата населения библиотечным обслуживанием в зоне обслуживания. Центральные, городские, детские и сельские библиотеки выполнили контрольные показатели по количеству пользователей, книговыдаче и посещению в соответствии с планом, утвержденным на 2022 год. В общем, по системе план количество пользователей выполнен на 102,7%, книговыдача на 101,6%, посещение на 113,1%  </w:t>
      </w:r>
    </w:p>
    <w:p w:rsidR="00DA7D5B" w:rsidRPr="00F24C36" w:rsidRDefault="00244327" w:rsidP="008E4042">
      <w:pPr>
        <w:pStyle w:val="a3"/>
        <w:tabs>
          <w:tab w:val="left" w:pos="0"/>
        </w:tabs>
        <w:spacing w:before="240" w:after="0" w:line="240" w:lineRule="auto"/>
        <w:ind w:left="0"/>
        <w:jc w:val="center"/>
        <w:rPr>
          <w:rFonts w:ascii="Times New Roman" w:hAnsi="Times New Roman"/>
          <w:i/>
          <w:sz w:val="24"/>
          <w:szCs w:val="28"/>
        </w:rPr>
      </w:pPr>
      <w:r w:rsidRPr="00F24C36">
        <w:rPr>
          <w:rFonts w:ascii="Times New Roman" w:hAnsi="Times New Roman"/>
          <w:i/>
          <w:sz w:val="24"/>
          <w:szCs w:val="28"/>
        </w:rPr>
        <w:t xml:space="preserve">Таблица №14 </w:t>
      </w:r>
      <w:r w:rsidR="00DA7D5B" w:rsidRPr="00F24C36">
        <w:rPr>
          <w:rFonts w:ascii="Times New Roman" w:hAnsi="Times New Roman"/>
          <w:i/>
          <w:sz w:val="24"/>
          <w:szCs w:val="28"/>
        </w:rPr>
        <w:t>Сравнение показателей с планом</w:t>
      </w:r>
    </w:p>
    <w:tbl>
      <w:tblPr>
        <w:tblStyle w:val="a5"/>
        <w:tblW w:w="0" w:type="auto"/>
        <w:jc w:val="center"/>
        <w:tblInd w:w="-12" w:type="dxa"/>
        <w:tblLook w:val="04A0"/>
      </w:tblPr>
      <w:tblGrid>
        <w:gridCol w:w="2376"/>
        <w:gridCol w:w="1418"/>
        <w:gridCol w:w="1125"/>
        <w:gridCol w:w="1804"/>
      </w:tblGrid>
      <w:tr w:rsidR="00DA7D5B" w:rsidRPr="007E2F21" w:rsidTr="008E4042">
        <w:trPr>
          <w:jc w:val="center"/>
        </w:trPr>
        <w:tc>
          <w:tcPr>
            <w:tcW w:w="2376" w:type="dxa"/>
          </w:tcPr>
          <w:p w:rsidR="00DA7D5B" w:rsidRPr="007E2F21" w:rsidRDefault="00DA7D5B" w:rsidP="00904784">
            <w:pPr>
              <w:pStyle w:val="a3"/>
              <w:tabs>
                <w:tab w:val="left" w:pos="0"/>
              </w:tabs>
              <w:ind w:left="0"/>
              <w:jc w:val="center"/>
              <w:rPr>
                <w:rFonts w:ascii="Times New Roman" w:hAnsi="Times New Roman"/>
                <w:b/>
                <w:sz w:val="28"/>
                <w:szCs w:val="28"/>
              </w:rPr>
            </w:pPr>
            <w:r w:rsidRPr="007E2F21">
              <w:rPr>
                <w:rFonts w:ascii="Times New Roman" w:hAnsi="Times New Roman"/>
                <w:b/>
                <w:sz w:val="28"/>
                <w:szCs w:val="28"/>
              </w:rPr>
              <w:t>Показатель</w:t>
            </w:r>
          </w:p>
        </w:tc>
        <w:tc>
          <w:tcPr>
            <w:tcW w:w="1418" w:type="dxa"/>
          </w:tcPr>
          <w:p w:rsidR="00DA7D5B" w:rsidRPr="007E2F21" w:rsidRDefault="00DA7D5B" w:rsidP="00904784">
            <w:pPr>
              <w:pStyle w:val="a3"/>
              <w:tabs>
                <w:tab w:val="left" w:pos="0"/>
              </w:tabs>
              <w:ind w:left="0"/>
              <w:jc w:val="center"/>
              <w:rPr>
                <w:rFonts w:ascii="Times New Roman" w:hAnsi="Times New Roman"/>
                <w:b/>
                <w:sz w:val="28"/>
                <w:szCs w:val="28"/>
              </w:rPr>
            </w:pPr>
            <w:r w:rsidRPr="007E2F21">
              <w:rPr>
                <w:rFonts w:ascii="Times New Roman" w:hAnsi="Times New Roman"/>
                <w:b/>
                <w:sz w:val="28"/>
                <w:szCs w:val="28"/>
              </w:rPr>
              <w:t>План</w:t>
            </w:r>
          </w:p>
        </w:tc>
        <w:tc>
          <w:tcPr>
            <w:tcW w:w="1125" w:type="dxa"/>
            <w:tcBorders>
              <w:right w:val="single" w:sz="4" w:space="0" w:color="auto"/>
            </w:tcBorders>
          </w:tcPr>
          <w:p w:rsidR="00DA7D5B" w:rsidRPr="007E2F21" w:rsidRDefault="00DA7D5B" w:rsidP="00904784">
            <w:pPr>
              <w:pStyle w:val="a3"/>
              <w:tabs>
                <w:tab w:val="left" w:pos="0"/>
              </w:tabs>
              <w:ind w:left="0"/>
              <w:jc w:val="center"/>
              <w:rPr>
                <w:rFonts w:ascii="Times New Roman" w:hAnsi="Times New Roman"/>
                <w:b/>
                <w:sz w:val="28"/>
                <w:szCs w:val="28"/>
              </w:rPr>
            </w:pPr>
            <w:r w:rsidRPr="007E2F21">
              <w:rPr>
                <w:rFonts w:ascii="Times New Roman" w:hAnsi="Times New Roman"/>
                <w:b/>
                <w:sz w:val="28"/>
                <w:szCs w:val="28"/>
              </w:rPr>
              <w:t>Факт</w:t>
            </w:r>
          </w:p>
        </w:tc>
        <w:tc>
          <w:tcPr>
            <w:tcW w:w="1804" w:type="dxa"/>
            <w:tcBorders>
              <w:left w:val="single" w:sz="4" w:space="0" w:color="auto"/>
            </w:tcBorders>
          </w:tcPr>
          <w:p w:rsidR="00DA7D5B" w:rsidRPr="007E2F21" w:rsidRDefault="00DA7D5B" w:rsidP="00904784">
            <w:pPr>
              <w:pStyle w:val="a3"/>
              <w:tabs>
                <w:tab w:val="left" w:pos="0"/>
              </w:tabs>
              <w:ind w:left="0"/>
              <w:jc w:val="center"/>
              <w:rPr>
                <w:rFonts w:ascii="Times New Roman" w:hAnsi="Times New Roman"/>
                <w:b/>
                <w:sz w:val="28"/>
                <w:szCs w:val="28"/>
              </w:rPr>
            </w:pPr>
            <w:r w:rsidRPr="007E2F21">
              <w:rPr>
                <w:rFonts w:ascii="Times New Roman" w:hAnsi="Times New Roman"/>
                <w:b/>
                <w:sz w:val="28"/>
                <w:szCs w:val="28"/>
              </w:rPr>
              <w:t>% выполнения</w:t>
            </w:r>
          </w:p>
        </w:tc>
      </w:tr>
      <w:tr w:rsidR="00DA7D5B" w:rsidRPr="007E2F21" w:rsidTr="008E4042">
        <w:trPr>
          <w:jc w:val="center"/>
        </w:trPr>
        <w:tc>
          <w:tcPr>
            <w:tcW w:w="2376" w:type="dxa"/>
            <w:tcBorders>
              <w:top w:val="single" w:sz="4" w:space="0" w:color="auto"/>
            </w:tcBorders>
          </w:tcPr>
          <w:p w:rsidR="00DA7D5B" w:rsidRPr="007E2F21" w:rsidRDefault="00DA7D5B" w:rsidP="00904784">
            <w:pPr>
              <w:pStyle w:val="a3"/>
              <w:tabs>
                <w:tab w:val="left" w:pos="0"/>
              </w:tabs>
              <w:ind w:left="0"/>
              <w:jc w:val="both"/>
              <w:rPr>
                <w:rFonts w:ascii="Times New Roman" w:hAnsi="Times New Roman"/>
                <w:sz w:val="28"/>
                <w:szCs w:val="28"/>
              </w:rPr>
            </w:pPr>
            <w:r w:rsidRPr="007E2F21">
              <w:rPr>
                <w:rFonts w:ascii="Times New Roman" w:hAnsi="Times New Roman"/>
                <w:sz w:val="28"/>
                <w:szCs w:val="28"/>
              </w:rPr>
              <w:t>Пользователи</w:t>
            </w:r>
          </w:p>
        </w:tc>
        <w:tc>
          <w:tcPr>
            <w:tcW w:w="1418" w:type="dxa"/>
            <w:tcBorders>
              <w:top w:val="single" w:sz="4" w:space="0" w:color="auto"/>
            </w:tcBorders>
          </w:tcPr>
          <w:p w:rsidR="00DA7D5B" w:rsidRPr="007E2F21" w:rsidRDefault="00DA7D5B" w:rsidP="00904784">
            <w:pPr>
              <w:pStyle w:val="a3"/>
              <w:tabs>
                <w:tab w:val="left" w:pos="0"/>
              </w:tabs>
              <w:ind w:left="0"/>
              <w:jc w:val="both"/>
              <w:rPr>
                <w:rFonts w:ascii="Times New Roman" w:hAnsi="Times New Roman"/>
                <w:sz w:val="28"/>
                <w:szCs w:val="28"/>
              </w:rPr>
            </w:pPr>
            <w:r w:rsidRPr="007E2F21">
              <w:rPr>
                <w:rFonts w:ascii="Times New Roman" w:hAnsi="Times New Roman"/>
                <w:sz w:val="28"/>
                <w:szCs w:val="28"/>
              </w:rPr>
              <w:t>17430</w:t>
            </w:r>
          </w:p>
        </w:tc>
        <w:tc>
          <w:tcPr>
            <w:tcW w:w="1125" w:type="dxa"/>
            <w:tcBorders>
              <w:top w:val="single" w:sz="4" w:space="0" w:color="auto"/>
              <w:right w:val="single" w:sz="4" w:space="0" w:color="auto"/>
            </w:tcBorders>
          </w:tcPr>
          <w:p w:rsidR="00DA7D5B" w:rsidRPr="007E2F21" w:rsidRDefault="00DA7D5B" w:rsidP="00904784">
            <w:pPr>
              <w:pStyle w:val="a3"/>
              <w:tabs>
                <w:tab w:val="left" w:pos="0"/>
              </w:tabs>
              <w:ind w:left="0"/>
              <w:jc w:val="both"/>
              <w:rPr>
                <w:rFonts w:ascii="Times New Roman" w:hAnsi="Times New Roman"/>
                <w:sz w:val="28"/>
                <w:szCs w:val="28"/>
              </w:rPr>
            </w:pPr>
            <w:r w:rsidRPr="007E2F21">
              <w:rPr>
                <w:rFonts w:ascii="Times New Roman" w:hAnsi="Times New Roman"/>
                <w:sz w:val="28"/>
                <w:szCs w:val="28"/>
              </w:rPr>
              <w:t>17892</w:t>
            </w:r>
          </w:p>
        </w:tc>
        <w:tc>
          <w:tcPr>
            <w:tcW w:w="1804" w:type="dxa"/>
            <w:tcBorders>
              <w:top w:val="single" w:sz="4" w:space="0" w:color="auto"/>
              <w:left w:val="single" w:sz="4" w:space="0" w:color="auto"/>
            </w:tcBorders>
          </w:tcPr>
          <w:p w:rsidR="00DA7D5B" w:rsidRPr="007E2F21" w:rsidRDefault="00DA7D5B" w:rsidP="00904784">
            <w:pPr>
              <w:pStyle w:val="a3"/>
              <w:tabs>
                <w:tab w:val="left" w:pos="0"/>
              </w:tabs>
              <w:ind w:left="0"/>
              <w:jc w:val="both"/>
              <w:rPr>
                <w:rFonts w:ascii="Times New Roman" w:hAnsi="Times New Roman"/>
                <w:sz w:val="28"/>
                <w:szCs w:val="28"/>
              </w:rPr>
            </w:pPr>
            <w:r w:rsidRPr="007E2F21">
              <w:rPr>
                <w:rFonts w:ascii="Times New Roman" w:hAnsi="Times New Roman"/>
                <w:sz w:val="28"/>
                <w:szCs w:val="28"/>
              </w:rPr>
              <w:t>102,7%</w:t>
            </w:r>
          </w:p>
        </w:tc>
      </w:tr>
      <w:tr w:rsidR="00DA7D5B" w:rsidRPr="007E2F21" w:rsidTr="008E4042">
        <w:trPr>
          <w:jc w:val="center"/>
        </w:trPr>
        <w:tc>
          <w:tcPr>
            <w:tcW w:w="2376" w:type="dxa"/>
          </w:tcPr>
          <w:p w:rsidR="00DA7D5B" w:rsidRPr="007E2F21" w:rsidRDefault="00DA7D5B" w:rsidP="00904784">
            <w:pPr>
              <w:pStyle w:val="a3"/>
              <w:tabs>
                <w:tab w:val="left" w:pos="0"/>
              </w:tabs>
              <w:ind w:left="0"/>
              <w:jc w:val="both"/>
              <w:rPr>
                <w:rFonts w:ascii="Times New Roman" w:hAnsi="Times New Roman"/>
                <w:sz w:val="28"/>
                <w:szCs w:val="28"/>
              </w:rPr>
            </w:pPr>
            <w:r w:rsidRPr="007E2F21">
              <w:rPr>
                <w:rFonts w:ascii="Times New Roman" w:hAnsi="Times New Roman"/>
                <w:sz w:val="28"/>
                <w:szCs w:val="28"/>
              </w:rPr>
              <w:t xml:space="preserve">Посещение </w:t>
            </w:r>
          </w:p>
        </w:tc>
        <w:tc>
          <w:tcPr>
            <w:tcW w:w="1418" w:type="dxa"/>
          </w:tcPr>
          <w:p w:rsidR="00DA7D5B" w:rsidRPr="007E2F21" w:rsidRDefault="00DA7D5B" w:rsidP="00904784">
            <w:pPr>
              <w:pStyle w:val="a3"/>
              <w:tabs>
                <w:tab w:val="left" w:pos="0"/>
              </w:tabs>
              <w:ind w:left="0"/>
              <w:jc w:val="both"/>
              <w:rPr>
                <w:rFonts w:ascii="Times New Roman" w:hAnsi="Times New Roman"/>
                <w:sz w:val="28"/>
                <w:szCs w:val="28"/>
              </w:rPr>
            </w:pPr>
            <w:r w:rsidRPr="007E2F21">
              <w:rPr>
                <w:rFonts w:ascii="Times New Roman" w:hAnsi="Times New Roman"/>
                <w:sz w:val="28"/>
                <w:szCs w:val="28"/>
              </w:rPr>
              <w:t>142500</w:t>
            </w:r>
          </w:p>
        </w:tc>
        <w:tc>
          <w:tcPr>
            <w:tcW w:w="1125" w:type="dxa"/>
            <w:tcBorders>
              <w:right w:val="single" w:sz="4" w:space="0" w:color="auto"/>
            </w:tcBorders>
          </w:tcPr>
          <w:p w:rsidR="00DA7D5B" w:rsidRPr="007E2F21" w:rsidRDefault="00DA7D5B" w:rsidP="00904784">
            <w:pPr>
              <w:pStyle w:val="a3"/>
              <w:tabs>
                <w:tab w:val="left" w:pos="0"/>
              </w:tabs>
              <w:ind w:left="0"/>
              <w:jc w:val="both"/>
              <w:rPr>
                <w:rFonts w:ascii="Times New Roman" w:hAnsi="Times New Roman"/>
                <w:sz w:val="28"/>
                <w:szCs w:val="28"/>
              </w:rPr>
            </w:pPr>
            <w:r w:rsidRPr="007E2F21">
              <w:rPr>
                <w:rFonts w:ascii="Times New Roman" w:hAnsi="Times New Roman"/>
                <w:sz w:val="28"/>
                <w:szCs w:val="28"/>
              </w:rPr>
              <w:t>161108</w:t>
            </w:r>
          </w:p>
        </w:tc>
        <w:tc>
          <w:tcPr>
            <w:tcW w:w="1804" w:type="dxa"/>
            <w:tcBorders>
              <w:left w:val="single" w:sz="4" w:space="0" w:color="auto"/>
            </w:tcBorders>
          </w:tcPr>
          <w:p w:rsidR="00DA7D5B" w:rsidRPr="007E2F21" w:rsidRDefault="00DA7D5B" w:rsidP="00904784">
            <w:pPr>
              <w:pStyle w:val="a3"/>
              <w:tabs>
                <w:tab w:val="left" w:pos="0"/>
              </w:tabs>
              <w:ind w:left="0"/>
              <w:jc w:val="both"/>
              <w:rPr>
                <w:rFonts w:ascii="Times New Roman" w:hAnsi="Times New Roman"/>
                <w:sz w:val="28"/>
                <w:szCs w:val="28"/>
              </w:rPr>
            </w:pPr>
            <w:r w:rsidRPr="007E2F21">
              <w:rPr>
                <w:rFonts w:ascii="Times New Roman" w:hAnsi="Times New Roman"/>
                <w:sz w:val="28"/>
                <w:szCs w:val="28"/>
              </w:rPr>
              <w:t>113,1%</w:t>
            </w:r>
          </w:p>
        </w:tc>
      </w:tr>
      <w:tr w:rsidR="00DA7D5B" w:rsidRPr="007E2F21" w:rsidTr="008E4042">
        <w:trPr>
          <w:jc w:val="center"/>
        </w:trPr>
        <w:tc>
          <w:tcPr>
            <w:tcW w:w="2376" w:type="dxa"/>
          </w:tcPr>
          <w:p w:rsidR="00DA7D5B" w:rsidRPr="007E2F21" w:rsidRDefault="00DA7D5B" w:rsidP="00904784">
            <w:pPr>
              <w:pStyle w:val="a3"/>
              <w:tabs>
                <w:tab w:val="left" w:pos="0"/>
              </w:tabs>
              <w:ind w:left="0"/>
              <w:jc w:val="both"/>
              <w:rPr>
                <w:rFonts w:ascii="Times New Roman" w:hAnsi="Times New Roman"/>
                <w:sz w:val="28"/>
                <w:szCs w:val="28"/>
              </w:rPr>
            </w:pPr>
            <w:r w:rsidRPr="007E2F21">
              <w:rPr>
                <w:rFonts w:ascii="Times New Roman" w:hAnsi="Times New Roman"/>
                <w:sz w:val="28"/>
                <w:szCs w:val="28"/>
              </w:rPr>
              <w:t xml:space="preserve">Книговыдача </w:t>
            </w:r>
          </w:p>
        </w:tc>
        <w:tc>
          <w:tcPr>
            <w:tcW w:w="1418" w:type="dxa"/>
          </w:tcPr>
          <w:p w:rsidR="00DA7D5B" w:rsidRPr="007E2F21" w:rsidRDefault="00DA7D5B" w:rsidP="00904784">
            <w:pPr>
              <w:pStyle w:val="a3"/>
              <w:tabs>
                <w:tab w:val="left" w:pos="0"/>
              </w:tabs>
              <w:ind w:left="0"/>
              <w:jc w:val="both"/>
              <w:rPr>
                <w:rFonts w:ascii="Times New Roman" w:hAnsi="Times New Roman"/>
                <w:sz w:val="28"/>
                <w:szCs w:val="28"/>
              </w:rPr>
            </w:pPr>
            <w:r w:rsidRPr="007E2F21">
              <w:rPr>
                <w:rFonts w:ascii="Times New Roman" w:hAnsi="Times New Roman"/>
                <w:sz w:val="28"/>
                <w:szCs w:val="28"/>
              </w:rPr>
              <w:t>363050</w:t>
            </w:r>
          </w:p>
        </w:tc>
        <w:tc>
          <w:tcPr>
            <w:tcW w:w="1125" w:type="dxa"/>
            <w:tcBorders>
              <w:right w:val="single" w:sz="4" w:space="0" w:color="auto"/>
            </w:tcBorders>
          </w:tcPr>
          <w:p w:rsidR="00DA7D5B" w:rsidRPr="007E2F21" w:rsidRDefault="00DA7D5B" w:rsidP="00904784">
            <w:pPr>
              <w:pStyle w:val="a3"/>
              <w:tabs>
                <w:tab w:val="left" w:pos="0"/>
              </w:tabs>
              <w:ind w:left="0"/>
              <w:jc w:val="both"/>
              <w:rPr>
                <w:rFonts w:ascii="Times New Roman" w:hAnsi="Times New Roman"/>
                <w:sz w:val="28"/>
                <w:szCs w:val="28"/>
              </w:rPr>
            </w:pPr>
            <w:r w:rsidRPr="007E2F21">
              <w:rPr>
                <w:rFonts w:ascii="Times New Roman" w:hAnsi="Times New Roman"/>
                <w:sz w:val="28"/>
                <w:szCs w:val="28"/>
              </w:rPr>
              <w:t>368927</w:t>
            </w:r>
          </w:p>
        </w:tc>
        <w:tc>
          <w:tcPr>
            <w:tcW w:w="1804" w:type="dxa"/>
            <w:tcBorders>
              <w:left w:val="single" w:sz="4" w:space="0" w:color="auto"/>
            </w:tcBorders>
          </w:tcPr>
          <w:p w:rsidR="00DA7D5B" w:rsidRPr="007E2F21" w:rsidRDefault="00DA7D5B" w:rsidP="00904784">
            <w:pPr>
              <w:pStyle w:val="a3"/>
              <w:tabs>
                <w:tab w:val="left" w:pos="0"/>
              </w:tabs>
              <w:ind w:left="0"/>
              <w:jc w:val="both"/>
              <w:rPr>
                <w:rFonts w:ascii="Times New Roman" w:hAnsi="Times New Roman"/>
                <w:sz w:val="28"/>
                <w:szCs w:val="28"/>
              </w:rPr>
            </w:pPr>
            <w:r w:rsidRPr="007E2F21">
              <w:rPr>
                <w:rFonts w:ascii="Times New Roman" w:hAnsi="Times New Roman"/>
                <w:sz w:val="28"/>
                <w:szCs w:val="28"/>
              </w:rPr>
              <w:t>101,6%</w:t>
            </w:r>
          </w:p>
        </w:tc>
      </w:tr>
    </w:tbl>
    <w:p w:rsidR="00285EDF" w:rsidRDefault="00285EDF" w:rsidP="008E4042">
      <w:pPr>
        <w:pStyle w:val="a3"/>
        <w:tabs>
          <w:tab w:val="left" w:pos="0"/>
        </w:tabs>
        <w:spacing w:after="0" w:line="240" w:lineRule="auto"/>
        <w:ind w:left="0" w:firstLine="567"/>
        <w:jc w:val="both"/>
        <w:rPr>
          <w:rFonts w:ascii="Times New Roman" w:hAnsi="Times New Roman"/>
          <w:b/>
          <w:sz w:val="28"/>
          <w:szCs w:val="28"/>
        </w:rPr>
      </w:pPr>
    </w:p>
    <w:p w:rsidR="00DA7D5B" w:rsidRPr="00F24C36" w:rsidRDefault="00244327" w:rsidP="008E4042">
      <w:pPr>
        <w:pStyle w:val="a3"/>
        <w:tabs>
          <w:tab w:val="left" w:pos="0"/>
        </w:tabs>
        <w:spacing w:after="0" w:line="240" w:lineRule="auto"/>
        <w:ind w:left="0" w:hanging="142"/>
        <w:jc w:val="center"/>
        <w:rPr>
          <w:rFonts w:ascii="Times New Roman" w:hAnsi="Times New Roman"/>
          <w:i/>
          <w:sz w:val="24"/>
          <w:szCs w:val="28"/>
        </w:rPr>
      </w:pPr>
      <w:r w:rsidRPr="00F24C36">
        <w:rPr>
          <w:rFonts w:ascii="Times New Roman" w:hAnsi="Times New Roman"/>
          <w:i/>
          <w:sz w:val="24"/>
          <w:szCs w:val="28"/>
        </w:rPr>
        <w:t xml:space="preserve">Таблица №15 </w:t>
      </w:r>
      <w:r w:rsidR="00DA7D5B" w:rsidRPr="00F24C36">
        <w:rPr>
          <w:rFonts w:ascii="Times New Roman" w:hAnsi="Times New Roman"/>
          <w:i/>
          <w:sz w:val="24"/>
          <w:szCs w:val="28"/>
        </w:rPr>
        <w:t>Сравнение показателей за 20</w:t>
      </w:r>
      <w:r w:rsidRPr="00F24C36">
        <w:rPr>
          <w:rFonts w:ascii="Times New Roman" w:hAnsi="Times New Roman"/>
          <w:i/>
          <w:sz w:val="24"/>
          <w:szCs w:val="28"/>
        </w:rPr>
        <w:t>22 год с показателями 2019 года</w:t>
      </w:r>
    </w:p>
    <w:tbl>
      <w:tblPr>
        <w:tblStyle w:val="a5"/>
        <w:tblW w:w="0" w:type="auto"/>
        <w:jc w:val="center"/>
        <w:tblInd w:w="-12" w:type="dxa"/>
        <w:tblLook w:val="04A0"/>
      </w:tblPr>
      <w:tblGrid>
        <w:gridCol w:w="2376"/>
        <w:gridCol w:w="1418"/>
        <w:gridCol w:w="1125"/>
        <w:gridCol w:w="1804"/>
      </w:tblGrid>
      <w:tr w:rsidR="00DA7D5B" w:rsidRPr="007E2F21" w:rsidTr="008E4042">
        <w:trPr>
          <w:jc w:val="center"/>
        </w:trPr>
        <w:tc>
          <w:tcPr>
            <w:tcW w:w="2376" w:type="dxa"/>
          </w:tcPr>
          <w:p w:rsidR="00DA7D5B" w:rsidRPr="007E2F21" w:rsidRDefault="00DA7D5B" w:rsidP="00904784">
            <w:pPr>
              <w:pStyle w:val="a3"/>
              <w:tabs>
                <w:tab w:val="left" w:pos="0"/>
              </w:tabs>
              <w:ind w:left="0"/>
              <w:jc w:val="center"/>
              <w:rPr>
                <w:rFonts w:ascii="Times New Roman" w:hAnsi="Times New Roman"/>
                <w:b/>
                <w:sz w:val="28"/>
                <w:szCs w:val="28"/>
              </w:rPr>
            </w:pPr>
            <w:r w:rsidRPr="007E2F21">
              <w:rPr>
                <w:rFonts w:ascii="Times New Roman" w:hAnsi="Times New Roman"/>
                <w:b/>
                <w:sz w:val="28"/>
                <w:szCs w:val="28"/>
              </w:rPr>
              <w:t>Показатель</w:t>
            </w:r>
          </w:p>
        </w:tc>
        <w:tc>
          <w:tcPr>
            <w:tcW w:w="1418" w:type="dxa"/>
          </w:tcPr>
          <w:p w:rsidR="00DA7D5B" w:rsidRPr="007E2F21" w:rsidRDefault="00DA7D5B" w:rsidP="00904784">
            <w:pPr>
              <w:pStyle w:val="a3"/>
              <w:tabs>
                <w:tab w:val="left" w:pos="0"/>
              </w:tabs>
              <w:ind w:left="0"/>
              <w:jc w:val="center"/>
              <w:rPr>
                <w:rFonts w:ascii="Times New Roman" w:hAnsi="Times New Roman"/>
                <w:b/>
                <w:sz w:val="28"/>
                <w:szCs w:val="28"/>
              </w:rPr>
            </w:pPr>
            <w:r w:rsidRPr="007E2F21">
              <w:rPr>
                <w:rFonts w:ascii="Times New Roman" w:hAnsi="Times New Roman"/>
                <w:b/>
                <w:sz w:val="28"/>
                <w:szCs w:val="28"/>
              </w:rPr>
              <w:t>2019</w:t>
            </w:r>
          </w:p>
        </w:tc>
        <w:tc>
          <w:tcPr>
            <w:tcW w:w="1125" w:type="dxa"/>
            <w:tcBorders>
              <w:right w:val="single" w:sz="4" w:space="0" w:color="auto"/>
            </w:tcBorders>
          </w:tcPr>
          <w:p w:rsidR="00DA7D5B" w:rsidRPr="007E2F21" w:rsidRDefault="00DA7D5B" w:rsidP="00904784">
            <w:pPr>
              <w:pStyle w:val="a3"/>
              <w:tabs>
                <w:tab w:val="left" w:pos="0"/>
              </w:tabs>
              <w:ind w:left="0"/>
              <w:jc w:val="center"/>
              <w:rPr>
                <w:rFonts w:ascii="Times New Roman" w:hAnsi="Times New Roman"/>
                <w:b/>
                <w:sz w:val="28"/>
                <w:szCs w:val="28"/>
              </w:rPr>
            </w:pPr>
            <w:r w:rsidRPr="007E2F21">
              <w:rPr>
                <w:rFonts w:ascii="Times New Roman" w:hAnsi="Times New Roman"/>
                <w:b/>
                <w:sz w:val="28"/>
                <w:szCs w:val="28"/>
              </w:rPr>
              <w:t>2022</w:t>
            </w:r>
          </w:p>
        </w:tc>
        <w:tc>
          <w:tcPr>
            <w:tcW w:w="1804" w:type="dxa"/>
            <w:tcBorders>
              <w:left w:val="single" w:sz="4" w:space="0" w:color="auto"/>
            </w:tcBorders>
          </w:tcPr>
          <w:p w:rsidR="00DA7D5B" w:rsidRPr="007E2F21" w:rsidRDefault="00DA7D5B" w:rsidP="00904784">
            <w:pPr>
              <w:pStyle w:val="a3"/>
              <w:tabs>
                <w:tab w:val="left" w:pos="0"/>
              </w:tabs>
              <w:ind w:left="0"/>
              <w:jc w:val="center"/>
              <w:rPr>
                <w:rFonts w:ascii="Times New Roman" w:hAnsi="Times New Roman"/>
                <w:b/>
                <w:sz w:val="28"/>
                <w:szCs w:val="28"/>
              </w:rPr>
            </w:pPr>
            <w:r w:rsidRPr="007E2F21">
              <w:rPr>
                <w:rFonts w:ascii="Times New Roman" w:hAnsi="Times New Roman"/>
                <w:b/>
                <w:sz w:val="28"/>
                <w:szCs w:val="28"/>
              </w:rPr>
              <w:t>% выполнения</w:t>
            </w:r>
          </w:p>
        </w:tc>
      </w:tr>
      <w:tr w:rsidR="00DA7D5B" w:rsidRPr="007E2F21" w:rsidTr="008E4042">
        <w:trPr>
          <w:jc w:val="center"/>
        </w:trPr>
        <w:tc>
          <w:tcPr>
            <w:tcW w:w="2376" w:type="dxa"/>
            <w:tcBorders>
              <w:top w:val="single" w:sz="4" w:space="0" w:color="auto"/>
            </w:tcBorders>
          </w:tcPr>
          <w:p w:rsidR="00DA7D5B" w:rsidRPr="007E2F21" w:rsidRDefault="00DA7D5B" w:rsidP="00904784">
            <w:pPr>
              <w:pStyle w:val="a3"/>
              <w:tabs>
                <w:tab w:val="left" w:pos="0"/>
              </w:tabs>
              <w:ind w:left="0"/>
              <w:jc w:val="both"/>
              <w:rPr>
                <w:rFonts w:ascii="Times New Roman" w:hAnsi="Times New Roman"/>
                <w:sz w:val="28"/>
                <w:szCs w:val="28"/>
              </w:rPr>
            </w:pPr>
            <w:r w:rsidRPr="007E2F21">
              <w:rPr>
                <w:rFonts w:ascii="Times New Roman" w:hAnsi="Times New Roman"/>
                <w:sz w:val="28"/>
                <w:szCs w:val="28"/>
              </w:rPr>
              <w:t>Пользователи</w:t>
            </w:r>
          </w:p>
        </w:tc>
        <w:tc>
          <w:tcPr>
            <w:tcW w:w="1418" w:type="dxa"/>
            <w:tcBorders>
              <w:top w:val="single" w:sz="4" w:space="0" w:color="auto"/>
            </w:tcBorders>
          </w:tcPr>
          <w:p w:rsidR="00DA7D5B" w:rsidRPr="007E2F21" w:rsidRDefault="00DA7D5B" w:rsidP="00904784">
            <w:pPr>
              <w:pStyle w:val="a3"/>
              <w:tabs>
                <w:tab w:val="left" w:pos="0"/>
              </w:tabs>
              <w:ind w:left="0"/>
              <w:jc w:val="both"/>
              <w:rPr>
                <w:rFonts w:ascii="Times New Roman" w:hAnsi="Times New Roman"/>
                <w:sz w:val="28"/>
                <w:szCs w:val="28"/>
              </w:rPr>
            </w:pPr>
            <w:r w:rsidRPr="007E2F21">
              <w:rPr>
                <w:rFonts w:ascii="Times New Roman" w:hAnsi="Times New Roman"/>
                <w:sz w:val="28"/>
                <w:szCs w:val="28"/>
              </w:rPr>
              <w:t>17027</w:t>
            </w:r>
          </w:p>
        </w:tc>
        <w:tc>
          <w:tcPr>
            <w:tcW w:w="1125" w:type="dxa"/>
            <w:tcBorders>
              <w:top w:val="single" w:sz="4" w:space="0" w:color="auto"/>
              <w:right w:val="single" w:sz="4" w:space="0" w:color="auto"/>
            </w:tcBorders>
          </w:tcPr>
          <w:p w:rsidR="00DA7D5B" w:rsidRPr="007E2F21" w:rsidRDefault="00DA7D5B" w:rsidP="00904784">
            <w:pPr>
              <w:pStyle w:val="a3"/>
              <w:tabs>
                <w:tab w:val="left" w:pos="0"/>
              </w:tabs>
              <w:ind w:left="0"/>
              <w:jc w:val="both"/>
              <w:rPr>
                <w:rFonts w:ascii="Times New Roman" w:hAnsi="Times New Roman"/>
                <w:sz w:val="28"/>
                <w:szCs w:val="28"/>
              </w:rPr>
            </w:pPr>
            <w:r w:rsidRPr="007E2F21">
              <w:rPr>
                <w:rFonts w:ascii="Times New Roman" w:hAnsi="Times New Roman"/>
                <w:sz w:val="28"/>
                <w:szCs w:val="28"/>
              </w:rPr>
              <w:t>17892</w:t>
            </w:r>
          </w:p>
        </w:tc>
        <w:tc>
          <w:tcPr>
            <w:tcW w:w="1804" w:type="dxa"/>
            <w:tcBorders>
              <w:top w:val="single" w:sz="4" w:space="0" w:color="auto"/>
              <w:left w:val="single" w:sz="4" w:space="0" w:color="auto"/>
            </w:tcBorders>
          </w:tcPr>
          <w:p w:rsidR="00DA7D5B" w:rsidRPr="007E2F21" w:rsidRDefault="00DA7D5B" w:rsidP="00904784">
            <w:pPr>
              <w:pStyle w:val="a3"/>
              <w:tabs>
                <w:tab w:val="left" w:pos="0"/>
              </w:tabs>
              <w:ind w:left="0"/>
              <w:jc w:val="both"/>
              <w:rPr>
                <w:rFonts w:ascii="Times New Roman" w:hAnsi="Times New Roman"/>
                <w:sz w:val="28"/>
                <w:szCs w:val="28"/>
              </w:rPr>
            </w:pPr>
            <w:r w:rsidRPr="007E2F21">
              <w:rPr>
                <w:rFonts w:ascii="Times New Roman" w:hAnsi="Times New Roman"/>
                <w:sz w:val="28"/>
                <w:szCs w:val="28"/>
              </w:rPr>
              <w:t>105,1%</w:t>
            </w:r>
          </w:p>
        </w:tc>
      </w:tr>
      <w:tr w:rsidR="00DA7D5B" w:rsidRPr="007E2F21" w:rsidTr="008E4042">
        <w:trPr>
          <w:jc w:val="center"/>
        </w:trPr>
        <w:tc>
          <w:tcPr>
            <w:tcW w:w="2376" w:type="dxa"/>
          </w:tcPr>
          <w:p w:rsidR="00DA7D5B" w:rsidRPr="007E2F21" w:rsidRDefault="00DA7D5B" w:rsidP="00904784">
            <w:pPr>
              <w:pStyle w:val="a3"/>
              <w:tabs>
                <w:tab w:val="left" w:pos="0"/>
              </w:tabs>
              <w:ind w:left="0"/>
              <w:jc w:val="both"/>
              <w:rPr>
                <w:rFonts w:ascii="Times New Roman" w:hAnsi="Times New Roman"/>
                <w:sz w:val="28"/>
                <w:szCs w:val="28"/>
              </w:rPr>
            </w:pPr>
            <w:r w:rsidRPr="007E2F21">
              <w:rPr>
                <w:rFonts w:ascii="Times New Roman" w:hAnsi="Times New Roman"/>
                <w:sz w:val="28"/>
                <w:szCs w:val="28"/>
              </w:rPr>
              <w:t xml:space="preserve">Посещение </w:t>
            </w:r>
          </w:p>
        </w:tc>
        <w:tc>
          <w:tcPr>
            <w:tcW w:w="1418" w:type="dxa"/>
          </w:tcPr>
          <w:p w:rsidR="00DA7D5B" w:rsidRPr="007E2F21" w:rsidRDefault="00DA7D5B" w:rsidP="00904784">
            <w:pPr>
              <w:pStyle w:val="a3"/>
              <w:tabs>
                <w:tab w:val="left" w:pos="0"/>
              </w:tabs>
              <w:ind w:left="0"/>
              <w:jc w:val="both"/>
              <w:rPr>
                <w:rFonts w:ascii="Times New Roman" w:hAnsi="Times New Roman"/>
                <w:sz w:val="28"/>
                <w:szCs w:val="28"/>
              </w:rPr>
            </w:pPr>
            <w:r w:rsidRPr="007E2F21">
              <w:rPr>
                <w:rFonts w:ascii="Times New Roman" w:hAnsi="Times New Roman"/>
                <w:sz w:val="28"/>
                <w:szCs w:val="28"/>
              </w:rPr>
              <w:t>124032</w:t>
            </w:r>
          </w:p>
        </w:tc>
        <w:tc>
          <w:tcPr>
            <w:tcW w:w="1125" w:type="dxa"/>
            <w:tcBorders>
              <w:right w:val="single" w:sz="4" w:space="0" w:color="auto"/>
            </w:tcBorders>
          </w:tcPr>
          <w:p w:rsidR="00DA7D5B" w:rsidRPr="007E2F21" w:rsidRDefault="00DA7D5B" w:rsidP="00904784">
            <w:pPr>
              <w:pStyle w:val="a3"/>
              <w:tabs>
                <w:tab w:val="left" w:pos="0"/>
              </w:tabs>
              <w:ind w:left="0"/>
              <w:jc w:val="both"/>
              <w:rPr>
                <w:rFonts w:ascii="Times New Roman" w:hAnsi="Times New Roman"/>
                <w:sz w:val="28"/>
                <w:szCs w:val="28"/>
              </w:rPr>
            </w:pPr>
            <w:r w:rsidRPr="007E2F21">
              <w:rPr>
                <w:rFonts w:ascii="Times New Roman" w:hAnsi="Times New Roman"/>
                <w:sz w:val="28"/>
                <w:szCs w:val="28"/>
              </w:rPr>
              <w:t>161108</w:t>
            </w:r>
          </w:p>
        </w:tc>
        <w:tc>
          <w:tcPr>
            <w:tcW w:w="1804" w:type="dxa"/>
            <w:tcBorders>
              <w:left w:val="single" w:sz="4" w:space="0" w:color="auto"/>
            </w:tcBorders>
          </w:tcPr>
          <w:p w:rsidR="00DA7D5B" w:rsidRPr="007E2F21" w:rsidRDefault="00DA7D5B" w:rsidP="00904784">
            <w:pPr>
              <w:pStyle w:val="a3"/>
              <w:tabs>
                <w:tab w:val="left" w:pos="0"/>
              </w:tabs>
              <w:ind w:left="0"/>
              <w:jc w:val="both"/>
              <w:rPr>
                <w:rFonts w:ascii="Times New Roman" w:hAnsi="Times New Roman"/>
                <w:sz w:val="28"/>
                <w:szCs w:val="28"/>
              </w:rPr>
            </w:pPr>
            <w:r w:rsidRPr="007E2F21">
              <w:rPr>
                <w:rFonts w:ascii="Times New Roman" w:hAnsi="Times New Roman"/>
                <w:sz w:val="28"/>
                <w:szCs w:val="28"/>
              </w:rPr>
              <w:t>129,9%</w:t>
            </w:r>
          </w:p>
        </w:tc>
      </w:tr>
      <w:tr w:rsidR="00DA7D5B" w:rsidRPr="007E2F21" w:rsidTr="008E4042">
        <w:trPr>
          <w:jc w:val="center"/>
        </w:trPr>
        <w:tc>
          <w:tcPr>
            <w:tcW w:w="2376" w:type="dxa"/>
          </w:tcPr>
          <w:p w:rsidR="00DA7D5B" w:rsidRPr="007E2F21" w:rsidRDefault="00DA7D5B" w:rsidP="00904784">
            <w:pPr>
              <w:pStyle w:val="a3"/>
              <w:tabs>
                <w:tab w:val="left" w:pos="0"/>
              </w:tabs>
              <w:ind w:left="0"/>
              <w:jc w:val="both"/>
              <w:rPr>
                <w:rFonts w:ascii="Times New Roman" w:hAnsi="Times New Roman"/>
                <w:sz w:val="28"/>
                <w:szCs w:val="28"/>
              </w:rPr>
            </w:pPr>
            <w:r w:rsidRPr="007E2F21">
              <w:rPr>
                <w:rFonts w:ascii="Times New Roman" w:hAnsi="Times New Roman"/>
                <w:sz w:val="28"/>
                <w:szCs w:val="28"/>
              </w:rPr>
              <w:t xml:space="preserve">Книговыдача </w:t>
            </w:r>
          </w:p>
        </w:tc>
        <w:tc>
          <w:tcPr>
            <w:tcW w:w="1418" w:type="dxa"/>
          </w:tcPr>
          <w:p w:rsidR="00DA7D5B" w:rsidRPr="007E2F21" w:rsidRDefault="00DA7D5B" w:rsidP="00904784">
            <w:pPr>
              <w:pStyle w:val="a3"/>
              <w:tabs>
                <w:tab w:val="left" w:pos="0"/>
              </w:tabs>
              <w:ind w:left="0"/>
              <w:jc w:val="both"/>
              <w:rPr>
                <w:rFonts w:ascii="Times New Roman" w:hAnsi="Times New Roman"/>
                <w:sz w:val="28"/>
                <w:szCs w:val="28"/>
              </w:rPr>
            </w:pPr>
            <w:r w:rsidRPr="007E2F21">
              <w:rPr>
                <w:rFonts w:ascii="Times New Roman" w:hAnsi="Times New Roman"/>
                <w:sz w:val="28"/>
                <w:szCs w:val="28"/>
              </w:rPr>
              <w:t>346139</w:t>
            </w:r>
          </w:p>
        </w:tc>
        <w:tc>
          <w:tcPr>
            <w:tcW w:w="1125" w:type="dxa"/>
            <w:tcBorders>
              <w:right w:val="single" w:sz="4" w:space="0" w:color="auto"/>
            </w:tcBorders>
          </w:tcPr>
          <w:p w:rsidR="00DA7D5B" w:rsidRPr="007E2F21" w:rsidRDefault="00DA7D5B" w:rsidP="00904784">
            <w:pPr>
              <w:pStyle w:val="a3"/>
              <w:tabs>
                <w:tab w:val="left" w:pos="0"/>
              </w:tabs>
              <w:ind w:left="0"/>
              <w:jc w:val="both"/>
              <w:rPr>
                <w:rFonts w:ascii="Times New Roman" w:hAnsi="Times New Roman"/>
                <w:sz w:val="28"/>
                <w:szCs w:val="28"/>
              </w:rPr>
            </w:pPr>
            <w:r w:rsidRPr="007E2F21">
              <w:rPr>
                <w:rFonts w:ascii="Times New Roman" w:hAnsi="Times New Roman"/>
                <w:sz w:val="28"/>
                <w:szCs w:val="28"/>
              </w:rPr>
              <w:t>368927</w:t>
            </w:r>
          </w:p>
        </w:tc>
        <w:tc>
          <w:tcPr>
            <w:tcW w:w="1804" w:type="dxa"/>
            <w:tcBorders>
              <w:left w:val="single" w:sz="4" w:space="0" w:color="auto"/>
            </w:tcBorders>
          </w:tcPr>
          <w:p w:rsidR="00DA7D5B" w:rsidRPr="007E2F21" w:rsidRDefault="00DA7D5B" w:rsidP="00904784">
            <w:pPr>
              <w:pStyle w:val="a3"/>
              <w:tabs>
                <w:tab w:val="left" w:pos="0"/>
              </w:tabs>
              <w:ind w:left="0"/>
              <w:jc w:val="both"/>
              <w:rPr>
                <w:rFonts w:ascii="Times New Roman" w:hAnsi="Times New Roman"/>
                <w:sz w:val="28"/>
                <w:szCs w:val="28"/>
              </w:rPr>
            </w:pPr>
            <w:r w:rsidRPr="007E2F21">
              <w:rPr>
                <w:rFonts w:ascii="Times New Roman" w:hAnsi="Times New Roman"/>
                <w:sz w:val="28"/>
                <w:szCs w:val="28"/>
              </w:rPr>
              <w:t>106,6%</w:t>
            </w:r>
          </w:p>
        </w:tc>
      </w:tr>
    </w:tbl>
    <w:p w:rsidR="00904784" w:rsidRPr="007E2F21" w:rsidRDefault="00904784" w:rsidP="008E4042">
      <w:pPr>
        <w:pStyle w:val="a3"/>
        <w:tabs>
          <w:tab w:val="left" w:pos="0"/>
        </w:tabs>
        <w:spacing w:after="0" w:line="240" w:lineRule="auto"/>
        <w:ind w:left="0" w:firstLine="567"/>
        <w:jc w:val="both"/>
        <w:rPr>
          <w:rFonts w:ascii="Times New Roman" w:hAnsi="Times New Roman"/>
          <w:sz w:val="28"/>
          <w:szCs w:val="28"/>
        </w:rPr>
      </w:pPr>
    </w:p>
    <w:p w:rsidR="00D95E5C" w:rsidRPr="00200106" w:rsidRDefault="006A5990" w:rsidP="008E4042">
      <w:pPr>
        <w:pStyle w:val="a3"/>
        <w:tabs>
          <w:tab w:val="left" w:pos="0"/>
        </w:tabs>
        <w:spacing w:after="0" w:line="240" w:lineRule="auto"/>
        <w:ind w:left="0" w:firstLine="567"/>
        <w:jc w:val="both"/>
        <w:rPr>
          <w:rFonts w:ascii="Times New Roman" w:hAnsi="Times New Roman"/>
          <w:b/>
          <w:color w:val="17365D" w:themeColor="text2" w:themeShade="BF"/>
          <w:szCs w:val="28"/>
        </w:rPr>
      </w:pPr>
      <w:r w:rsidRPr="00200106">
        <w:rPr>
          <w:rFonts w:ascii="Times New Roman" w:hAnsi="Times New Roman"/>
          <w:b/>
          <w:color w:val="17365D" w:themeColor="text2" w:themeShade="BF"/>
          <w:szCs w:val="28"/>
        </w:rPr>
        <w:t xml:space="preserve">3.3. Динамика основных </w:t>
      </w:r>
      <w:r w:rsidR="00D737BB" w:rsidRPr="00200106">
        <w:rPr>
          <w:rFonts w:ascii="Times New Roman" w:hAnsi="Times New Roman"/>
          <w:b/>
          <w:color w:val="17365D" w:themeColor="text2" w:themeShade="BF"/>
          <w:szCs w:val="28"/>
        </w:rPr>
        <w:t xml:space="preserve">контрольных </w:t>
      </w:r>
      <w:r w:rsidRPr="00200106">
        <w:rPr>
          <w:rFonts w:ascii="Times New Roman" w:hAnsi="Times New Roman"/>
          <w:b/>
          <w:color w:val="17365D" w:themeColor="text2" w:themeShade="BF"/>
          <w:szCs w:val="28"/>
        </w:rPr>
        <w:t>показателей деятельности муниципальны</w:t>
      </w:r>
      <w:r w:rsidR="00C334DF" w:rsidRPr="00200106">
        <w:rPr>
          <w:rFonts w:ascii="Times New Roman" w:hAnsi="Times New Roman"/>
          <w:b/>
          <w:color w:val="17365D" w:themeColor="text2" w:themeShade="BF"/>
          <w:szCs w:val="28"/>
        </w:rPr>
        <w:t xml:space="preserve">х библиотек </w:t>
      </w:r>
      <w:r w:rsidR="00D737BB" w:rsidRPr="00200106">
        <w:rPr>
          <w:rFonts w:ascii="Times New Roman" w:hAnsi="Times New Roman"/>
          <w:b/>
          <w:color w:val="17365D" w:themeColor="text2" w:themeShade="BF"/>
          <w:szCs w:val="28"/>
        </w:rPr>
        <w:t>района (города)</w:t>
      </w:r>
      <w:r w:rsidR="00C334DF" w:rsidRPr="00200106">
        <w:rPr>
          <w:rFonts w:ascii="Times New Roman" w:hAnsi="Times New Roman"/>
          <w:b/>
          <w:color w:val="17365D" w:themeColor="text2" w:themeShade="BF"/>
          <w:szCs w:val="28"/>
        </w:rPr>
        <w:t xml:space="preserve"> за три года:</w:t>
      </w:r>
    </w:p>
    <w:p w:rsidR="00244327" w:rsidRPr="00F24C36" w:rsidRDefault="00244327" w:rsidP="008E4042">
      <w:pPr>
        <w:tabs>
          <w:tab w:val="left" w:pos="0"/>
        </w:tabs>
        <w:spacing w:after="0" w:line="240" w:lineRule="auto"/>
        <w:jc w:val="center"/>
        <w:rPr>
          <w:rFonts w:ascii="Times New Roman" w:hAnsi="Times New Roman"/>
          <w:i/>
          <w:sz w:val="20"/>
          <w:szCs w:val="28"/>
        </w:rPr>
      </w:pPr>
      <w:r w:rsidRPr="00F24C36">
        <w:rPr>
          <w:rFonts w:ascii="Times New Roman" w:hAnsi="Times New Roman"/>
          <w:i/>
          <w:sz w:val="24"/>
          <w:szCs w:val="28"/>
        </w:rPr>
        <w:t>Таблица №16 Динамика основных контрольных показателей</w:t>
      </w:r>
    </w:p>
    <w:tbl>
      <w:tblPr>
        <w:tblStyle w:val="a5"/>
        <w:tblW w:w="0" w:type="auto"/>
        <w:tblInd w:w="-12" w:type="dxa"/>
        <w:tblLook w:val="04A0"/>
      </w:tblPr>
      <w:tblGrid>
        <w:gridCol w:w="3085"/>
        <w:gridCol w:w="2126"/>
        <w:gridCol w:w="2127"/>
        <w:gridCol w:w="2233"/>
      </w:tblGrid>
      <w:tr w:rsidR="00661776" w:rsidRPr="007E2F21" w:rsidTr="008E4042">
        <w:tc>
          <w:tcPr>
            <w:tcW w:w="3085" w:type="dxa"/>
          </w:tcPr>
          <w:p w:rsidR="00D95E5C" w:rsidRPr="007E2F21" w:rsidRDefault="00D737BB" w:rsidP="00D737BB">
            <w:pPr>
              <w:pStyle w:val="a3"/>
              <w:tabs>
                <w:tab w:val="left" w:pos="0"/>
              </w:tabs>
              <w:ind w:left="0"/>
              <w:jc w:val="center"/>
              <w:rPr>
                <w:rFonts w:ascii="Times New Roman" w:hAnsi="Times New Roman"/>
                <w:sz w:val="24"/>
                <w:szCs w:val="24"/>
              </w:rPr>
            </w:pPr>
            <w:r w:rsidRPr="007E2F21">
              <w:rPr>
                <w:rFonts w:ascii="Times New Roman" w:hAnsi="Times New Roman"/>
                <w:sz w:val="24"/>
                <w:szCs w:val="24"/>
              </w:rPr>
              <w:t>Показатели</w:t>
            </w:r>
          </w:p>
        </w:tc>
        <w:tc>
          <w:tcPr>
            <w:tcW w:w="2126" w:type="dxa"/>
          </w:tcPr>
          <w:p w:rsidR="00D95E5C" w:rsidRPr="007E2F21" w:rsidRDefault="00D95E5C" w:rsidP="00CB656D">
            <w:pPr>
              <w:pStyle w:val="a3"/>
              <w:tabs>
                <w:tab w:val="left" w:pos="0"/>
              </w:tabs>
              <w:ind w:left="0"/>
              <w:jc w:val="center"/>
              <w:rPr>
                <w:rFonts w:ascii="Times New Roman" w:hAnsi="Times New Roman"/>
                <w:sz w:val="24"/>
                <w:szCs w:val="24"/>
              </w:rPr>
            </w:pPr>
            <w:r w:rsidRPr="007E2F21">
              <w:rPr>
                <w:rFonts w:ascii="Times New Roman" w:hAnsi="Times New Roman"/>
                <w:sz w:val="24"/>
                <w:szCs w:val="24"/>
              </w:rPr>
              <w:t>20</w:t>
            </w:r>
            <w:r w:rsidR="00CB656D" w:rsidRPr="007E2F21">
              <w:rPr>
                <w:rFonts w:ascii="Times New Roman" w:hAnsi="Times New Roman"/>
                <w:sz w:val="24"/>
                <w:szCs w:val="24"/>
              </w:rPr>
              <w:t>20</w:t>
            </w:r>
            <w:r w:rsidR="00C334DF" w:rsidRPr="007E2F21">
              <w:rPr>
                <w:rFonts w:ascii="Times New Roman" w:hAnsi="Times New Roman"/>
                <w:sz w:val="24"/>
                <w:szCs w:val="24"/>
              </w:rPr>
              <w:t xml:space="preserve"> г.</w:t>
            </w:r>
          </w:p>
        </w:tc>
        <w:tc>
          <w:tcPr>
            <w:tcW w:w="2127" w:type="dxa"/>
          </w:tcPr>
          <w:p w:rsidR="00D95E5C" w:rsidRPr="007E2F21" w:rsidRDefault="00C334DF" w:rsidP="00CB656D">
            <w:pPr>
              <w:pStyle w:val="a3"/>
              <w:tabs>
                <w:tab w:val="left" w:pos="0"/>
              </w:tabs>
              <w:ind w:left="0"/>
              <w:jc w:val="center"/>
              <w:rPr>
                <w:rFonts w:ascii="Times New Roman" w:hAnsi="Times New Roman"/>
                <w:sz w:val="24"/>
                <w:szCs w:val="24"/>
              </w:rPr>
            </w:pPr>
            <w:r w:rsidRPr="007E2F21">
              <w:rPr>
                <w:rFonts w:ascii="Times New Roman" w:hAnsi="Times New Roman"/>
                <w:sz w:val="24"/>
                <w:szCs w:val="24"/>
              </w:rPr>
              <w:t>202</w:t>
            </w:r>
            <w:r w:rsidR="00CB656D" w:rsidRPr="007E2F21">
              <w:rPr>
                <w:rFonts w:ascii="Times New Roman" w:hAnsi="Times New Roman"/>
                <w:sz w:val="24"/>
                <w:szCs w:val="24"/>
              </w:rPr>
              <w:t>1</w:t>
            </w:r>
            <w:r w:rsidRPr="007E2F21">
              <w:rPr>
                <w:rFonts w:ascii="Times New Roman" w:hAnsi="Times New Roman"/>
                <w:sz w:val="24"/>
                <w:szCs w:val="24"/>
              </w:rPr>
              <w:t xml:space="preserve"> г.</w:t>
            </w:r>
          </w:p>
        </w:tc>
        <w:tc>
          <w:tcPr>
            <w:tcW w:w="2233" w:type="dxa"/>
          </w:tcPr>
          <w:p w:rsidR="00D95E5C" w:rsidRPr="007E2F21" w:rsidRDefault="00D95E5C" w:rsidP="00CB656D">
            <w:pPr>
              <w:pStyle w:val="a3"/>
              <w:tabs>
                <w:tab w:val="left" w:pos="0"/>
              </w:tabs>
              <w:ind w:left="0"/>
              <w:jc w:val="center"/>
              <w:rPr>
                <w:rFonts w:ascii="Times New Roman" w:hAnsi="Times New Roman"/>
                <w:sz w:val="24"/>
                <w:szCs w:val="24"/>
              </w:rPr>
            </w:pPr>
            <w:r w:rsidRPr="007E2F21">
              <w:rPr>
                <w:rFonts w:ascii="Times New Roman" w:hAnsi="Times New Roman"/>
                <w:sz w:val="24"/>
                <w:szCs w:val="24"/>
              </w:rPr>
              <w:t>202</w:t>
            </w:r>
            <w:r w:rsidR="00CB656D" w:rsidRPr="007E2F21">
              <w:rPr>
                <w:rFonts w:ascii="Times New Roman" w:hAnsi="Times New Roman"/>
                <w:sz w:val="24"/>
                <w:szCs w:val="24"/>
              </w:rPr>
              <w:t>2</w:t>
            </w:r>
            <w:r w:rsidR="00C334DF" w:rsidRPr="007E2F21">
              <w:rPr>
                <w:rFonts w:ascii="Times New Roman" w:hAnsi="Times New Roman"/>
                <w:sz w:val="24"/>
                <w:szCs w:val="24"/>
              </w:rPr>
              <w:t xml:space="preserve"> г.</w:t>
            </w:r>
          </w:p>
        </w:tc>
      </w:tr>
      <w:tr w:rsidR="00904784" w:rsidRPr="007E2F21" w:rsidTr="008E4042">
        <w:tc>
          <w:tcPr>
            <w:tcW w:w="3085" w:type="dxa"/>
          </w:tcPr>
          <w:p w:rsidR="00904784" w:rsidRPr="007E2F21" w:rsidRDefault="00904784" w:rsidP="0081494A">
            <w:pPr>
              <w:pStyle w:val="a3"/>
              <w:tabs>
                <w:tab w:val="left" w:pos="0"/>
              </w:tabs>
              <w:ind w:left="0"/>
              <w:jc w:val="both"/>
              <w:rPr>
                <w:rFonts w:ascii="Times New Roman" w:hAnsi="Times New Roman"/>
                <w:sz w:val="24"/>
                <w:szCs w:val="24"/>
              </w:rPr>
            </w:pPr>
            <w:r w:rsidRPr="007E2F21">
              <w:rPr>
                <w:rFonts w:ascii="Times New Roman" w:hAnsi="Times New Roman"/>
                <w:bCs/>
                <w:color w:val="000000"/>
                <w:sz w:val="24"/>
                <w:szCs w:val="24"/>
                <w:lang w:bidi="ru-RU"/>
              </w:rPr>
              <w:t>Число зарегистрированных пользователей</w:t>
            </w:r>
          </w:p>
        </w:tc>
        <w:tc>
          <w:tcPr>
            <w:tcW w:w="2126" w:type="dxa"/>
          </w:tcPr>
          <w:p w:rsidR="00904784" w:rsidRPr="007E2F21" w:rsidRDefault="00904784" w:rsidP="00904784">
            <w:pPr>
              <w:jc w:val="center"/>
              <w:rPr>
                <w:rFonts w:ascii="Times New Roman" w:hAnsi="Times New Roman"/>
                <w:sz w:val="26"/>
                <w:szCs w:val="26"/>
              </w:rPr>
            </w:pPr>
            <w:r w:rsidRPr="007E2F21">
              <w:rPr>
                <w:rFonts w:ascii="Times New Roman" w:hAnsi="Times New Roman"/>
                <w:sz w:val="26"/>
                <w:szCs w:val="26"/>
              </w:rPr>
              <w:t>15100</w:t>
            </w:r>
          </w:p>
        </w:tc>
        <w:tc>
          <w:tcPr>
            <w:tcW w:w="2127" w:type="dxa"/>
          </w:tcPr>
          <w:p w:rsidR="00904784" w:rsidRPr="007E2F21" w:rsidRDefault="00904784" w:rsidP="00904784">
            <w:pPr>
              <w:pStyle w:val="a3"/>
              <w:tabs>
                <w:tab w:val="left" w:pos="0"/>
              </w:tabs>
              <w:ind w:left="0"/>
              <w:jc w:val="center"/>
              <w:rPr>
                <w:rFonts w:ascii="Times New Roman" w:hAnsi="Times New Roman"/>
                <w:sz w:val="24"/>
                <w:szCs w:val="24"/>
              </w:rPr>
            </w:pPr>
            <w:r w:rsidRPr="007E2F21">
              <w:rPr>
                <w:rFonts w:ascii="Times New Roman" w:hAnsi="Times New Roman"/>
                <w:sz w:val="24"/>
                <w:szCs w:val="24"/>
              </w:rPr>
              <w:t>16901</w:t>
            </w:r>
          </w:p>
        </w:tc>
        <w:tc>
          <w:tcPr>
            <w:tcW w:w="2233" w:type="dxa"/>
          </w:tcPr>
          <w:p w:rsidR="00904784" w:rsidRPr="007E2F21" w:rsidRDefault="00904784" w:rsidP="00904784">
            <w:pPr>
              <w:pStyle w:val="a3"/>
              <w:tabs>
                <w:tab w:val="left" w:pos="0"/>
              </w:tabs>
              <w:ind w:left="0"/>
              <w:jc w:val="center"/>
              <w:rPr>
                <w:rFonts w:ascii="Times New Roman" w:hAnsi="Times New Roman"/>
                <w:sz w:val="24"/>
                <w:szCs w:val="24"/>
              </w:rPr>
            </w:pPr>
            <w:r w:rsidRPr="007E2F21">
              <w:rPr>
                <w:rFonts w:ascii="Times New Roman" w:hAnsi="Times New Roman"/>
                <w:sz w:val="24"/>
                <w:szCs w:val="24"/>
              </w:rPr>
              <w:t>17892</w:t>
            </w:r>
          </w:p>
        </w:tc>
      </w:tr>
      <w:tr w:rsidR="00904784" w:rsidRPr="007E2F21" w:rsidTr="008E4042">
        <w:tc>
          <w:tcPr>
            <w:tcW w:w="3085" w:type="dxa"/>
          </w:tcPr>
          <w:p w:rsidR="00904784" w:rsidRPr="007E2F21" w:rsidRDefault="00904784" w:rsidP="0081494A">
            <w:pPr>
              <w:pStyle w:val="a3"/>
              <w:tabs>
                <w:tab w:val="left" w:pos="0"/>
              </w:tabs>
              <w:ind w:left="0"/>
              <w:jc w:val="both"/>
              <w:rPr>
                <w:rFonts w:ascii="Times New Roman" w:hAnsi="Times New Roman"/>
                <w:sz w:val="24"/>
                <w:szCs w:val="24"/>
              </w:rPr>
            </w:pPr>
            <w:r w:rsidRPr="007E2F21">
              <w:rPr>
                <w:rFonts w:ascii="Times New Roman" w:hAnsi="Times New Roman"/>
                <w:bCs/>
                <w:color w:val="000000"/>
                <w:sz w:val="24"/>
                <w:szCs w:val="24"/>
                <w:lang w:bidi="ru-RU"/>
              </w:rPr>
              <w:t>Число посещений</w:t>
            </w:r>
          </w:p>
        </w:tc>
        <w:tc>
          <w:tcPr>
            <w:tcW w:w="2126" w:type="dxa"/>
          </w:tcPr>
          <w:p w:rsidR="00904784" w:rsidRPr="007E2F21" w:rsidRDefault="00904784" w:rsidP="00904784">
            <w:pPr>
              <w:jc w:val="center"/>
              <w:rPr>
                <w:rFonts w:ascii="Times New Roman" w:hAnsi="Times New Roman"/>
                <w:sz w:val="26"/>
                <w:szCs w:val="26"/>
              </w:rPr>
            </w:pPr>
            <w:r w:rsidRPr="007E2F21">
              <w:rPr>
                <w:rFonts w:ascii="Times New Roman" w:hAnsi="Times New Roman"/>
                <w:sz w:val="26"/>
                <w:szCs w:val="26"/>
              </w:rPr>
              <w:t xml:space="preserve">84494 </w:t>
            </w:r>
          </w:p>
        </w:tc>
        <w:tc>
          <w:tcPr>
            <w:tcW w:w="2127" w:type="dxa"/>
          </w:tcPr>
          <w:p w:rsidR="00904784" w:rsidRPr="007E2F21" w:rsidRDefault="00904784" w:rsidP="00904784">
            <w:pPr>
              <w:pStyle w:val="a3"/>
              <w:tabs>
                <w:tab w:val="left" w:pos="0"/>
              </w:tabs>
              <w:ind w:left="0"/>
              <w:jc w:val="center"/>
              <w:rPr>
                <w:rFonts w:ascii="Times New Roman" w:hAnsi="Times New Roman"/>
                <w:sz w:val="24"/>
                <w:szCs w:val="24"/>
              </w:rPr>
            </w:pPr>
            <w:r w:rsidRPr="007E2F21">
              <w:rPr>
                <w:rFonts w:ascii="Times New Roman" w:hAnsi="Times New Roman"/>
                <w:sz w:val="24"/>
                <w:szCs w:val="24"/>
              </w:rPr>
              <w:t>132629</w:t>
            </w:r>
          </w:p>
        </w:tc>
        <w:tc>
          <w:tcPr>
            <w:tcW w:w="2233" w:type="dxa"/>
          </w:tcPr>
          <w:p w:rsidR="00904784" w:rsidRPr="007E2F21" w:rsidRDefault="00904784" w:rsidP="00904784">
            <w:pPr>
              <w:pStyle w:val="a3"/>
              <w:tabs>
                <w:tab w:val="left" w:pos="0"/>
              </w:tabs>
              <w:ind w:left="0"/>
              <w:jc w:val="center"/>
              <w:rPr>
                <w:rFonts w:ascii="Times New Roman" w:hAnsi="Times New Roman"/>
                <w:sz w:val="24"/>
                <w:szCs w:val="24"/>
              </w:rPr>
            </w:pPr>
            <w:r w:rsidRPr="007E2F21">
              <w:rPr>
                <w:rFonts w:ascii="Times New Roman" w:hAnsi="Times New Roman"/>
                <w:sz w:val="24"/>
                <w:szCs w:val="24"/>
              </w:rPr>
              <w:t>161108</w:t>
            </w:r>
          </w:p>
        </w:tc>
      </w:tr>
      <w:tr w:rsidR="00904784" w:rsidRPr="007E2F21" w:rsidTr="008E4042">
        <w:tc>
          <w:tcPr>
            <w:tcW w:w="3085" w:type="dxa"/>
          </w:tcPr>
          <w:p w:rsidR="00904784" w:rsidRPr="007E2F21" w:rsidRDefault="00904784" w:rsidP="0081494A">
            <w:pPr>
              <w:pStyle w:val="a3"/>
              <w:tabs>
                <w:tab w:val="left" w:pos="0"/>
              </w:tabs>
              <w:ind w:left="0"/>
              <w:jc w:val="both"/>
              <w:rPr>
                <w:rFonts w:ascii="Times New Roman" w:hAnsi="Times New Roman"/>
                <w:sz w:val="24"/>
                <w:szCs w:val="24"/>
              </w:rPr>
            </w:pPr>
            <w:r w:rsidRPr="007E2F21">
              <w:rPr>
                <w:rFonts w:ascii="Times New Roman" w:hAnsi="Times New Roman"/>
                <w:bCs/>
                <w:color w:val="000000"/>
                <w:sz w:val="24"/>
                <w:szCs w:val="24"/>
                <w:lang w:bidi="ru-RU"/>
              </w:rPr>
              <w:t>Число документовыдачи</w:t>
            </w:r>
          </w:p>
        </w:tc>
        <w:tc>
          <w:tcPr>
            <w:tcW w:w="2126" w:type="dxa"/>
          </w:tcPr>
          <w:p w:rsidR="00904784" w:rsidRPr="007E2F21" w:rsidRDefault="00904784" w:rsidP="00904784">
            <w:pPr>
              <w:jc w:val="center"/>
              <w:rPr>
                <w:rFonts w:ascii="Times New Roman" w:hAnsi="Times New Roman"/>
                <w:sz w:val="26"/>
                <w:szCs w:val="26"/>
              </w:rPr>
            </w:pPr>
            <w:r w:rsidRPr="007E2F21">
              <w:rPr>
                <w:rFonts w:ascii="Times New Roman" w:hAnsi="Times New Roman"/>
                <w:sz w:val="26"/>
                <w:szCs w:val="26"/>
              </w:rPr>
              <w:t>236953</w:t>
            </w:r>
          </w:p>
        </w:tc>
        <w:tc>
          <w:tcPr>
            <w:tcW w:w="2127" w:type="dxa"/>
          </w:tcPr>
          <w:p w:rsidR="00904784" w:rsidRPr="007E2F21" w:rsidRDefault="00904784" w:rsidP="00904784">
            <w:pPr>
              <w:pStyle w:val="a3"/>
              <w:tabs>
                <w:tab w:val="left" w:pos="0"/>
              </w:tabs>
              <w:ind w:left="0"/>
              <w:jc w:val="center"/>
              <w:rPr>
                <w:rFonts w:ascii="Times New Roman" w:hAnsi="Times New Roman"/>
                <w:sz w:val="24"/>
                <w:szCs w:val="24"/>
              </w:rPr>
            </w:pPr>
            <w:r w:rsidRPr="007E2F21">
              <w:rPr>
                <w:rFonts w:ascii="Times New Roman" w:hAnsi="Times New Roman"/>
                <w:sz w:val="24"/>
                <w:szCs w:val="24"/>
              </w:rPr>
              <w:t>329379</w:t>
            </w:r>
          </w:p>
        </w:tc>
        <w:tc>
          <w:tcPr>
            <w:tcW w:w="2233" w:type="dxa"/>
          </w:tcPr>
          <w:p w:rsidR="00904784" w:rsidRPr="007E2F21" w:rsidRDefault="00904784" w:rsidP="00904784">
            <w:pPr>
              <w:pStyle w:val="a3"/>
              <w:tabs>
                <w:tab w:val="left" w:pos="0"/>
              </w:tabs>
              <w:ind w:left="0"/>
              <w:jc w:val="center"/>
              <w:rPr>
                <w:rFonts w:ascii="Times New Roman" w:hAnsi="Times New Roman"/>
                <w:sz w:val="24"/>
                <w:szCs w:val="24"/>
              </w:rPr>
            </w:pPr>
            <w:r w:rsidRPr="007E2F21">
              <w:rPr>
                <w:rFonts w:ascii="Times New Roman" w:hAnsi="Times New Roman"/>
                <w:sz w:val="24"/>
                <w:szCs w:val="24"/>
              </w:rPr>
              <w:t>368927</w:t>
            </w:r>
          </w:p>
        </w:tc>
      </w:tr>
    </w:tbl>
    <w:p w:rsidR="00904784" w:rsidRPr="007E2F21" w:rsidRDefault="00904784" w:rsidP="008E4042">
      <w:pPr>
        <w:spacing w:after="0" w:line="240" w:lineRule="auto"/>
        <w:jc w:val="center"/>
        <w:rPr>
          <w:rFonts w:ascii="Times New Roman" w:hAnsi="Times New Roman" w:cs="Times New Roman"/>
          <w:b/>
          <w:sz w:val="28"/>
          <w:szCs w:val="28"/>
        </w:rPr>
      </w:pPr>
    </w:p>
    <w:p w:rsidR="00904784" w:rsidRPr="007E2F21" w:rsidRDefault="00904784" w:rsidP="008E4042">
      <w:pPr>
        <w:spacing w:after="0" w:line="240" w:lineRule="auto"/>
        <w:ind w:firstLine="709"/>
        <w:jc w:val="both"/>
        <w:rPr>
          <w:rFonts w:ascii="Times New Roman" w:hAnsi="Times New Roman"/>
          <w:sz w:val="28"/>
          <w:szCs w:val="28"/>
        </w:rPr>
      </w:pPr>
      <w:r w:rsidRPr="007E2F21">
        <w:rPr>
          <w:rFonts w:ascii="Times New Roman" w:hAnsi="Times New Roman"/>
          <w:sz w:val="28"/>
          <w:szCs w:val="28"/>
        </w:rPr>
        <w:t xml:space="preserve">Анализ показателей показал, что в 2022 году в сравнении с 2021 годом увеличилось число пользователей на 5,9%, посещений на 21,5%, книговыдачи 12%. </w:t>
      </w:r>
    </w:p>
    <w:p w:rsidR="00904784" w:rsidRPr="00881B5B" w:rsidRDefault="00904784" w:rsidP="008E4042">
      <w:pPr>
        <w:spacing w:after="0" w:line="240" w:lineRule="auto"/>
        <w:ind w:firstLine="709"/>
        <w:jc w:val="both"/>
        <w:rPr>
          <w:rFonts w:ascii="Times New Roman" w:hAnsi="Times New Roman"/>
          <w:sz w:val="28"/>
          <w:szCs w:val="28"/>
        </w:rPr>
      </w:pPr>
      <w:r w:rsidRPr="007E2F21">
        <w:rPr>
          <w:rFonts w:ascii="Times New Roman" w:hAnsi="Times New Roman"/>
          <w:sz w:val="28"/>
          <w:szCs w:val="28"/>
        </w:rPr>
        <w:t>В сравнении же с 2020 годом количество польз</w:t>
      </w:r>
      <w:r w:rsidR="00AE557A">
        <w:rPr>
          <w:rFonts w:ascii="Times New Roman" w:hAnsi="Times New Roman"/>
          <w:sz w:val="28"/>
          <w:szCs w:val="28"/>
        </w:rPr>
        <w:t>ователей увеличилось  на 18,5%</w:t>
      </w:r>
      <w:r w:rsidRPr="007E2F21">
        <w:rPr>
          <w:rFonts w:ascii="Times New Roman" w:hAnsi="Times New Roman"/>
          <w:sz w:val="28"/>
          <w:szCs w:val="28"/>
        </w:rPr>
        <w:t>, посещений больше на 90,7%</w:t>
      </w:r>
      <w:r w:rsidR="00AE557A">
        <w:rPr>
          <w:rFonts w:ascii="Times New Roman" w:hAnsi="Times New Roman"/>
          <w:sz w:val="28"/>
          <w:szCs w:val="28"/>
        </w:rPr>
        <w:t xml:space="preserve"> и </w:t>
      </w:r>
      <w:r w:rsidR="00AE557A" w:rsidRPr="007E2F21">
        <w:rPr>
          <w:rFonts w:ascii="Times New Roman" w:hAnsi="Times New Roman"/>
          <w:sz w:val="28"/>
          <w:szCs w:val="28"/>
        </w:rPr>
        <w:t>книговыдачи на 55,7%</w:t>
      </w:r>
      <w:r w:rsidRPr="007E2F21">
        <w:rPr>
          <w:rFonts w:ascii="Times New Roman" w:hAnsi="Times New Roman"/>
          <w:sz w:val="28"/>
          <w:szCs w:val="28"/>
        </w:rPr>
        <w:t>.</w:t>
      </w:r>
    </w:p>
    <w:p w:rsidR="00904784" w:rsidRPr="00A35A88" w:rsidRDefault="00904784" w:rsidP="008E4042">
      <w:pPr>
        <w:spacing w:after="0" w:line="240" w:lineRule="auto"/>
        <w:jc w:val="both"/>
        <w:rPr>
          <w:rFonts w:ascii="Times New Roman" w:hAnsi="Times New Roman"/>
          <w:i/>
          <w:sz w:val="24"/>
          <w:szCs w:val="24"/>
        </w:rPr>
      </w:pPr>
    </w:p>
    <w:p w:rsidR="000307E3" w:rsidRPr="00F24C36" w:rsidRDefault="00244327" w:rsidP="008E4042">
      <w:pPr>
        <w:spacing w:after="0" w:line="240" w:lineRule="auto"/>
        <w:jc w:val="center"/>
        <w:rPr>
          <w:rFonts w:ascii="Times New Roman" w:hAnsi="Times New Roman" w:cs="Times New Roman"/>
          <w:i/>
          <w:sz w:val="24"/>
          <w:szCs w:val="28"/>
        </w:rPr>
      </w:pPr>
      <w:r w:rsidRPr="00F24C36">
        <w:rPr>
          <w:rFonts w:ascii="Times New Roman" w:hAnsi="Times New Roman" w:cs="Times New Roman"/>
          <w:i/>
          <w:sz w:val="24"/>
          <w:szCs w:val="28"/>
        </w:rPr>
        <w:t xml:space="preserve">Таблица №17 </w:t>
      </w:r>
      <w:r w:rsidR="00904784" w:rsidRPr="00F24C36">
        <w:rPr>
          <w:rFonts w:ascii="Times New Roman" w:hAnsi="Times New Roman" w:cs="Times New Roman"/>
          <w:i/>
          <w:sz w:val="24"/>
          <w:szCs w:val="28"/>
        </w:rPr>
        <w:t xml:space="preserve">Показатели работы библиотек края </w:t>
      </w:r>
    </w:p>
    <w:p w:rsidR="00904784" w:rsidRPr="00F24C36" w:rsidRDefault="00904784" w:rsidP="008E4042">
      <w:pPr>
        <w:spacing w:after="0" w:line="240" w:lineRule="auto"/>
        <w:jc w:val="center"/>
        <w:rPr>
          <w:rFonts w:ascii="Times New Roman" w:hAnsi="Times New Roman" w:cs="Times New Roman"/>
          <w:i/>
          <w:sz w:val="24"/>
          <w:szCs w:val="28"/>
        </w:rPr>
      </w:pPr>
      <w:r w:rsidRPr="00F24C36">
        <w:rPr>
          <w:rFonts w:ascii="Times New Roman" w:hAnsi="Times New Roman" w:cs="Times New Roman"/>
          <w:i/>
          <w:sz w:val="24"/>
          <w:szCs w:val="28"/>
        </w:rPr>
        <w:t>с молодежью (с 14 по 35 лет)за 2022г.</w:t>
      </w:r>
    </w:p>
    <w:tbl>
      <w:tblPr>
        <w:tblStyle w:val="a5"/>
        <w:tblW w:w="11057" w:type="dxa"/>
        <w:tblInd w:w="-1322" w:type="dxa"/>
        <w:tblLayout w:type="fixed"/>
        <w:tblLook w:val="04A0"/>
      </w:tblPr>
      <w:tblGrid>
        <w:gridCol w:w="2836"/>
        <w:gridCol w:w="1559"/>
        <w:gridCol w:w="1559"/>
        <w:gridCol w:w="1276"/>
        <w:gridCol w:w="992"/>
        <w:gridCol w:w="1560"/>
        <w:gridCol w:w="1275"/>
      </w:tblGrid>
      <w:tr w:rsidR="00904784" w:rsidRPr="007E2F21" w:rsidTr="008E4042">
        <w:trPr>
          <w:trHeight w:val="754"/>
        </w:trPr>
        <w:tc>
          <w:tcPr>
            <w:tcW w:w="2836" w:type="dxa"/>
          </w:tcPr>
          <w:p w:rsidR="00904784" w:rsidRPr="000307E3" w:rsidRDefault="00904784" w:rsidP="00904784">
            <w:pPr>
              <w:ind w:left="-108" w:right="-108"/>
              <w:jc w:val="center"/>
              <w:rPr>
                <w:rFonts w:ascii="Times New Roman" w:hAnsi="Times New Roman"/>
                <w:b/>
                <w:bCs/>
                <w:sz w:val="22"/>
                <w:szCs w:val="22"/>
              </w:rPr>
            </w:pPr>
            <w:r w:rsidRPr="000307E3">
              <w:rPr>
                <w:rFonts w:ascii="Times New Roman" w:hAnsi="Times New Roman"/>
                <w:b/>
                <w:bCs/>
                <w:sz w:val="22"/>
                <w:szCs w:val="22"/>
              </w:rPr>
              <w:t>Наименование библиотеки</w:t>
            </w:r>
          </w:p>
        </w:tc>
        <w:tc>
          <w:tcPr>
            <w:tcW w:w="1559" w:type="dxa"/>
          </w:tcPr>
          <w:p w:rsidR="00904784" w:rsidRPr="000307E3" w:rsidRDefault="00904784" w:rsidP="00904784">
            <w:pPr>
              <w:ind w:left="-108" w:right="-108"/>
              <w:jc w:val="center"/>
              <w:rPr>
                <w:rFonts w:ascii="Times New Roman" w:hAnsi="Times New Roman"/>
                <w:b/>
                <w:bCs/>
                <w:sz w:val="22"/>
                <w:szCs w:val="22"/>
              </w:rPr>
            </w:pPr>
            <w:r w:rsidRPr="000307E3">
              <w:rPr>
                <w:rFonts w:ascii="Times New Roman" w:hAnsi="Times New Roman"/>
                <w:b/>
                <w:bCs/>
                <w:sz w:val="22"/>
                <w:szCs w:val="22"/>
              </w:rPr>
              <w:t>Кол-во пользователей</w:t>
            </w:r>
          </w:p>
        </w:tc>
        <w:tc>
          <w:tcPr>
            <w:tcW w:w="1559" w:type="dxa"/>
          </w:tcPr>
          <w:p w:rsidR="00904784" w:rsidRPr="000307E3" w:rsidRDefault="00904784" w:rsidP="00904784">
            <w:pPr>
              <w:ind w:left="-108" w:right="-108"/>
              <w:jc w:val="center"/>
              <w:rPr>
                <w:rFonts w:ascii="Times New Roman" w:hAnsi="Times New Roman"/>
                <w:b/>
                <w:bCs/>
                <w:sz w:val="22"/>
                <w:szCs w:val="22"/>
              </w:rPr>
            </w:pPr>
            <w:r w:rsidRPr="000307E3">
              <w:rPr>
                <w:rFonts w:ascii="Times New Roman" w:hAnsi="Times New Roman"/>
                <w:b/>
                <w:bCs/>
                <w:sz w:val="22"/>
                <w:szCs w:val="22"/>
              </w:rPr>
              <w:t>Кол-во книговыдачи</w:t>
            </w:r>
          </w:p>
        </w:tc>
        <w:tc>
          <w:tcPr>
            <w:tcW w:w="1276" w:type="dxa"/>
            <w:shd w:val="clear" w:color="auto" w:fill="auto"/>
          </w:tcPr>
          <w:p w:rsidR="00904784" w:rsidRPr="000307E3" w:rsidRDefault="00904784" w:rsidP="00904784">
            <w:pPr>
              <w:ind w:left="-108" w:right="-108"/>
              <w:jc w:val="center"/>
              <w:rPr>
                <w:rFonts w:ascii="Times New Roman" w:hAnsi="Times New Roman"/>
                <w:b/>
                <w:bCs/>
                <w:sz w:val="22"/>
                <w:szCs w:val="22"/>
              </w:rPr>
            </w:pPr>
            <w:r w:rsidRPr="000307E3">
              <w:rPr>
                <w:rFonts w:ascii="Times New Roman" w:hAnsi="Times New Roman"/>
                <w:b/>
                <w:bCs/>
                <w:sz w:val="22"/>
                <w:szCs w:val="22"/>
              </w:rPr>
              <w:t>Число посещений</w:t>
            </w:r>
          </w:p>
        </w:tc>
        <w:tc>
          <w:tcPr>
            <w:tcW w:w="992" w:type="dxa"/>
          </w:tcPr>
          <w:p w:rsidR="00904784" w:rsidRPr="000307E3" w:rsidRDefault="000307E3" w:rsidP="00904784">
            <w:pPr>
              <w:ind w:left="-108" w:right="-108"/>
              <w:jc w:val="center"/>
              <w:rPr>
                <w:rFonts w:ascii="Times New Roman" w:hAnsi="Times New Roman"/>
                <w:b/>
                <w:bCs/>
                <w:sz w:val="22"/>
                <w:szCs w:val="22"/>
              </w:rPr>
            </w:pPr>
            <w:r>
              <w:rPr>
                <w:rFonts w:ascii="Times New Roman" w:hAnsi="Times New Roman"/>
                <w:b/>
                <w:bCs/>
                <w:sz w:val="22"/>
                <w:szCs w:val="22"/>
              </w:rPr>
              <w:t xml:space="preserve">в </w:t>
            </w:r>
            <w:r w:rsidR="00904784" w:rsidRPr="000307E3">
              <w:rPr>
                <w:rFonts w:ascii="Times New Roman" w:hAnsi="Times New Roman"/>
                <w:b/>
                <w:bCs/>
                <w:sz w:val="22"/>
                <w:szCs w:val="22"/>
              </w:rPr>
              <w:t>т.ч. посещений на м/м</w:t>
            </w:r>
          </w:p>
        </w:tc>
        <w:tc>
          <w:tcPr>
            <w:tcW w:w="1560" w:type="dxa"/>
          </w:tcPr>
          <w:p w:rsidR="00904784" w:rsidRPr="000307E3" w:rsidRDefault="00904784" w:rsidP="00904784">
            <w:pPr>
              <w:ind w:left="-108" w:right="-108"/>
              <w:jc w:val="center"/>
              <w:rPr>
                <w:rFonts w:ascii="Times New Roman" w:hAnsi="Times New Roman"/>
                <w:b/>
                <w:bCs/>
                <w:sz w:val="22"/>
                <w:szCs w:val="22"/>
              </w:rPr>
            </w:pPr>
            <w:r w:rsidRPr="000307E3">
              <w:rPr>
                <w:rFonts w:ascii="Times New Roman" w:hAnsi="Times New Roman"/>
                <w:b/>
                <w:bCs/>
                <w:sz w:val="22"/>
                <w:szCs w:val="22"/>
              </w:rPr>
              <w:t>Посещаемость</w:t>
            </w:r>
          </w:p>
        </w:tc>
        <w:tc>
          <w:tcPr>
            <w:tcW w:w="1275" w:type="dxa"/>
          </w:tcPr>
          <w:p w:rsidR="00904784" w:rsidRPr="000307E3" w:rsidRDefault="00904784" w:rsidP="00904784">
            <w:pPr>
              <w:ind w:left="-108" w:right="-108"/>
              <w:jc w:val="center"/>
              <w:rPr>
                <w:rFonts w:ascii="Times New Roman" w:hAnsi="Times New Roman"/>
                <w:b/>
                <w:bCs/>
                <w:sz w:val="22"/>
                <w:szCs w:val="22"/>
              </w:rPr>
            </w:pPr>
            <w:r w:rsidRPr="000307E3">
              <w:rPr>
                <w:rFonts w:ascii="Times New Roman" w:hAnsi="Times New Roman"/>
                <w:b/>
                <w:bCs/>
                <w:sz w:val="22"/>
                <w:szCs w:val="22"/>
              </w:rPr>
              <w:t>Читаемость</w:t>
            </w:r>
          </w:p>
        </w:tc>
      </w:tr>
      <w:tr w:rsidR="00904784" w:rsidRPr="007E2F21" w:rsidTr="008E4042">
        <w:tc>
          <w:tcPr>
            <w:tcW w:w="2836" w:type="dxa"/>
          </w:tcPr>
          <w:p w:rsidR="00904784" w:rsidRPr="007E2F21" w:rsidRDefault="00904784" w:rsidP="00904784">
            <w:pPr>
              <w:rPr>
                <w:rFonts w:ascii="Times New Roman" w:hAnsi="Times New Roman"/>
                <w:sz w:val="24"/>
                <w:szCs w:val="24"/>
              </w:rPr>
            </w:pPr>
            <w:r w:rsidRPr="007E2F21">
              <w:rPr>
                <w:rFonts w:ascii="Times New Roman" w:hAnsi="Times New Roman"/>
                <w:sz w:val="24"/>
                <w:szCs w:val="24"/>
              </w:rPr>
              <w:t>МЦРБ</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1399</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8479</w:t>
            </w:r>
          </w:p>
        </w:tc>
        <w:tc>
          <w:tcPr>
            <w:tcW w:w="1276"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4912</w:t>
            </w:r>
          </w:p>
        </w:tc>
        <w:tc>
          <w:tcPr>
            <w:tcW w:w="992"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841</w:t>
            </w:r>
          </w:p>
        </w:tc>
        <w:tc>
          <w:tcPr>
            <w:tcW w:w="1560"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3,5</w:t>
            </w:r>
          </w:p>
        </w:tc>
        <w:tc>
          <w:tcPr>
            <w:tcW w:w="1275"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6,1</w:t>
            </w:r>
          </w:p>
        </w:tc>
      </w:tr>
      <w:tr w:rsidR="00904784" w:rsidRPr="007E2F21" w:rsidTr="008E4042">
        <w:tc>
          <w:tcPr>
            <w:tcW w:w="2836" w:type="dxa"/>
          </w:tcPr>
          <w:p w:rsidR="00904784" w:rsidRPr="007E2F21" w:rsidRDefault="00904784" w:rsidP="00904784">
            <w:pPr>
              <w:rPr>
                <w:rFonts w:ascii="Times New Roman" w:hAnsi="Times New Roman"/>
                <w:sz w:val="24"/>
                <w:szCs w:val="24"/>
              </w:rPr>
            </w:pPr>
            <w:r w:rsidRPr="007E2F21">
              <w:rPr>
                <w:rFonts w:ascii="Times New Roman" w:hAnsi="Times New Roman"/>
                <w:sz w:val="24"/>
                <w:szCs w:val="24"/>
              </w:rPr>
              <w:t>Библиотека-филиал № 6</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593</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8246</w:t>
            </w:r>
          </w:p>
        </w:tc>
        <w:tc>
          <w:tcPr>
            <w:tcW w:w="1276"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5287</w:t>
            </w:r>
          </w:p>
        </w:tc>
        <w:tc>
          <w:tcPr>
            <w:tcW w:w="992"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1946</w:t>
            </w:r>
          </w:p>
        </w:tc>
        <w:tc>
          <w:tcPr>
            <w:tcW w:w="1560"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8,9</w:t>
            </w:r>
          </w:p>
        </w:tc>
        <w:tc>
          <w:tcPr>
            <w:tcW w:w="1275"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13,9</w:t>
            </w:r>
          </w:p>
        </w:tc>
      </w:tr>
      <w:tr w:rsidR="00904784" w:rsidRPr="007E2F21" w:rsidTr="008E4042">
        <w:tc>
          <w:tcPr>
            <w:tcW w:w="2836" w:type="dxa"/>
            <w:shd w:val="clear" w:color="auto" w:fill="BFBFBF" w:themeFill="background1" w:themeFillShade="BF"/>
          </w:tcPr>
          <w:p w:rsidR="00904784" w:rsidRPr="007E2F21" w:rsidRDefault="00904784" w:rsidP="00904784">
            <w:pPr>
              <w:rPr>
                <w:rFonts w:ascii="Times New Roman" w:hAnsi="Times New Roman"/>
                <w:b/>
                <w:sz w:val="24"/>
                <w:szCs w:val="24"/>
              </w:rPr>
            </w:pPr>
            <w:r w:rsidRPr="007E2F21">
              <w:rPr>
                <w:rFonts w:ascii="Times New Roman" w:hAnsi="Times New Roman"/>
                <w:b/>
                <w:sz w:val="24"/>
                <w:szCs w:val="24"/>
              </w:rPr>
              <w:t>Всего по городским</w:t>
            </w:r>
          </w:p>
        </w:tc>
        <w:tc>
          <w:tcPr>
            <w:tcW w:w="1559" w:type="dxa"/>
            <w:shd w:val="clear" w:color="auto" w:fill="BFBFBF" w:themeFill="background1" w:themeFillShade="BF"/>
          </w:tcPr>
          <w:p w:rsidR="00904784" w:rsidRPr="007E2F21" w:rsidRDefault="00904784" w:rsidP="00904784">
            <w:pPr>
              <w:jc w:val="center"/>
              <w:rPr>
                <w:rFonts w:ascii="Times New Roman" w:hAnsi="Times New Roman"/>
                <w:b/>
                <w:sz w:val="24"/>
                <w:szCs w:val="24"/>
              </w:rPr>
            </w:pPr>
            <w:r w:rsidRPr="007E2F21">
              <w:rPr>
                <w:rFonts w:ascii="Times New Roman" w:hAnsi="Times New Roman"/>
                <w:b/>
                <w:sz w:val="24"/>
                <w:szCs w:val="24"/>
              </w:rPr>
              <w:t>1992</w:t>
            </w:r>
          </w:p>
        </w:tc>
        <w:tc>
          <w:tcPr>
            <w:tcW w:w="1559" w:type="dxa"/>
            <w:shd w:val="clear" w:color="auto" w:fill="BFBFBF" w:themeFill="background1" w:themeFillShade="BF"/>
          </w:tcPr>
          <w:p w:rsidR="00904784" w:rsidRPr="007E2F21" w:rsidRDefault="00904784" w:rsidP="00904784">
            <w:pPr>
              <w:jc w:val="center"/>
              <w:rPr>
                <w:rFonts w:ascii="Times New Roman" w:hAnsi="Times New Roman"/>
                <w:b/>
                <w:sz w:val="24"/>
                <w:szCs w:val="24"/>
              </w:rPr>
            </w:pPr>
            <w:r w:rsidRPr="007E2F21">
              <w:rPr>
                <w:rFonts w:ascii="Times New Roman" w:hAnsi="Times New Roman"/>
                <w:b/>
                <w:sz w:val="24"/>
                <w:szCs w:val="24"/>
              </w:rPr>
              <w:t>16725</w:t>
            </w:r>
          </w:p>
        </w:tc>
        <w:tc>
          <w:tcPr>
            <w:tcW w:w="1276" w:type="dxa"/>
            <w:shd w:val="clear" w:color="auto" w:fill="BFBFBF" w:themeFill="background1" w:themeFillShade="BF"/>
          </w:tcPr>
          <w:p w:rsidR="00904784" w:rsidRPr="007E2F21" w:rsidRDefault="00904784" w:rsidP="00904784">
            <w:pPr>
              <w:jc w:val="center"/>
              <w:rPr>
                <w:rFonts w:ascii="Times New Roman" w:hAnsi="Times New Roman"/>
                <w:b/>
                <w:sz w:val="24"/>
                <w:szCs w:val="24"/>
              </w:rPr>
            </w:pPr>
            <w:r w:rsidRPr="007E2F21">
              <w:rPr>
                <w:rFonts w:ascii="Times New Roman" w:hAnsi="Times New Roman"/>
                <w:b/>
                <w:sz w:val="24"/>
                <w:szCs w:val="24"/>
              </w:rPr>
              <w:t>10199</w:t>
            </w:r>
          </w:p>
        </w:tc>
        <w:tc>
          <w:tcPr>
            <w:tcW w:w="992" w:type="dxa"/>
            <w:shd w:val="clear" w:color="auto" w:fill="BFBFBF" w:themeFill="background1" w:themeFillShade="BF"/>
          </w:tcPr>
          <w:p w:rsidR="00904784" w:rsidRPr="007E2F21" w:rsidRDefault="00904784" w:rsidP="00904784">
            <w:pPr>
              <w:jc w:val="center"/>
              <w:rPr>
                <w:rFonts w:ascii="Times New Roman" w:hAnsi="Times New Roman"/>
                <w:b/>
                <w:sz w:val="24"/>
                <w:szCs w:val="24"/>
              </w:rPr>
            </w:pPr>
            <w:r w:rsidRPr="007E2F21">
              <w:rPr>
                <w:rFonts w:ascii="Times New Roman" w:hAnsi="Times New Roman"/>
                <w:b/>
                <w:sz w:val="24"/>
                <w:szCs w:val="24"/>
              </w:rPr>
              <w:t>2787</w:t>
            </w:r>
          </w:p>
        </w:tc>
        <w:tc>
          <w:tcPr>
            <w:tcW w:w="1560" w:type="dxa"/>
            <w:shd w:val="clear" w:color="auto" w:fill="BFBFBF" w:themeFill="background1" w:themeFillShade="BF"/>
          </w:tcPr>
          <w:p w:rsidR="00904784" w:rsidRPr="007E2F21" w:rsidRDefault="00904784" w:rsidP="00904784">
            <w:pPr>
              <w:jc w:val="center"/>
              <w:rPr>
                <w:rFonts w:ascii="Times New Roman" w:hAnsi="Times New Roman"/>
                <w:b/>
                <w:sz w:val="24"/>
                <w:szCs w:val="24"/>
              </w:rPr>
            </w:pPr>
            <w:r w:rsidRPr="007E2F21">
              <w:rPr>
                <w:rFonts w:ascii="Times New Roman" w:hAnsi="Times New Roman"/>
                <w:b/>
                <w:sz w:val="24"/>
                <w:szCs w:val="24"/>
              </w:rPr>
              <w:t>5,1</w:t>
            </w:r>
          </w:p>
        </w:tc>
        <w:tc>
          <w:tcPr>
            <w:tcW w:w="1275" w:type="dxa"/>
            <w:shd w:val="clear" w:color="auto" w:fill="BFBFBF" w:themeFill="background1" w:themeFillShade="BF"/>
          </w:tcPr>
          <w:p w:rsidR="00904784" w:rsidRPr="007E2F21" w:rsidRDefault="00904784" w:rsidP="00904784">
            <w:pPr>
              <w:jc w:val="center"/>
              <w:rPr>
                <w:rFonts w:ascii="Times New Roman" w:hAnsi="Times New Roman"/>
                <w:b/>
                <w:sz w:val="24"/>
                <w:szCs w:val="24"/>
              </w:rPr>
            </w:pPr>
            <w:r w:rsidRPr="007E2F21">
              <w:rPr>
                <w:rFonts w:ascii="Times New Roman" w:hAnsi="Times New Roman"/>
                <w:b/>
                <w:sz w:val="24"/>
                <w:szCs w:val="24"/>
              </w:rPr>
              <w:t>8,4</w:t>
            </w:r>
          </w:p>
        </w:tc>
      </w:tr>
      <w:tr w:rsidR="00904784" w:rsidRPr="007E2F21" w:rsidTr="008E4042">
        <w:tc>
          <w:tcPr>
            <w:tcW w:w="2836" w:type="dxa"/>
          </w:tcPr>
          <w:p w:rsidR="00904784" w:rsidRPr="007E2F21" w:rsidRDefault="00904784" w:rsidP="00904784">
            <w:pPr>
              <w:rPr>
                <w:rFonts w:ascii="Times New Roman" w:hAnsi="Times New Roman"/>
                <w:sz w:val="24"/>
                <w:szCs w:val="24"/>
              </w:rPr>
            </w:pPr>
            <w:r w:rsidRPr="007E2F21">
              <w:rPr>
                <w:rFonts w:ascii="Times New Roman" w:hAnsi="Times New Roman"/>
                <w:sz w:val="24"/>
                <w:szCs w:val="24"/>
              </w:rPr>
              <w:t>ЦРДБ</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210</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9455</w:t>
            </w:r>
          </w:p>
        </w:tc>
        <w:tc>
          <w:tcPr>
            <w:tcW w:w="1276"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3306</w:t>
            </w:r>
          </w:p>
        </w:tc>
        <w:tc>
          <w:tcPr>
            <w:tcW w:w="992"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416</w:t>
            </w:r>
          </w:p>
        </w:tc>
        <w:tc>
          <w:tcPr>
            <w:tcW w:w="1560"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16,5</w:t>
            </w:r>
          </w:p>
        </w:tc>
        <w:tc>
          <w:tcPr>
            <w:tcW w:w="1275"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45</w:t>
            </w:r>
          </w:p>
        </w:tc>
      </w:tr>
      <w:tr w:rsidR="00904784" w:rsidRPr="007E2F21" w:rsidTr="008E4042">
        <w:trPr>
          <w:trHeight w:val="492"/>
        </w:trPr>
        <w:tc>
          <w:tcPr>
            <w:tcW w:w="2836" w:type="dxa"/>
          </w:tcPr>
          <w:p w:rsidR="00904784" w:rsidRPr="007E2F21" w:rsidRDefault="00904784" w:rsidP="00904784">
            <w:pPr>
              <w:rPr>
                <w:rFonts w:ascii="Times New Roman" w:hAnsi="Times New Roman"/>
                <w:sz w:val="24"/>
                <w:szCs w:val="24"/>
              </w:rPr>
            </w:pPr>
            <w:r w:rsidRPr="007E2F21">
              <w:rPr>
                <w:rFonts w:ascii="Times New Roman" w:hAnsi="Times New Roman"/>
                <w:sz w:val="24"/>
                <w:szCs w:val="24"/>
              </w:rPr>
              <w:t>Библиотека-филиал №8</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52</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754</w:t>
            </w:r>
          </w:p>
        </w:tc>
        <w:tc>
          <w:tcPr>
            <w:tcW w:w="1276"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652</w:t>
            </w:r>
          </w:p>
        </w:tc>
        <w:tc>
          <w:tcPr>
            <w:tcW w:w="992"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514</w:t>
            </w:r>
          </w:p>
        </w:tc>
        <w:tc>
          <w:tcPr>
            <w:tcW w:w="1560"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12,5</w:t>
            </w:r>
          </w:p>
        </w:tc>
        <w:tc>
          <w:tcPr>
            <w:tcW w:w="1275"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14,5</w:t>
            </w:r>
          </w:p>
        </w:tc>
      </w:tr>
      <w:tr w:rsidR="00904784" w:rsidRPr="007E2F21" w:rsidTr="008E4042">
        <w:tc>
          <w:tcPr>
            <w:tcW w:w="2836" w:type="dxa"/>
          </w:tcPr>
          <w:p w:rsidR="00904784" w:rsidRPr="007E2F21" w:rsidRDefault="00904784" w:rsidP="00904784">
            <w:pPr>
              <w:rPr>
                <w:rFonts w:ascii="Times New Roman" w:hAnsi="Times New Roman"/>
                <w:sz w:val="24"/>
                <w:szCs w:val="24"/>
              </w:rPr>
            </w:pPr>
            <w:r w:rsidRPr="007E2F21">
              <w:rPr>
                <w:rFonts w:ascii="Times New Roman" w:hAnsi="Times New Roman"/>
                <w:sz w:val="24"/>
                <w:szCs w:val="24"/>
              </w:rPr>
              <w:t>Библиотека-филиал №9</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22</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209</w:t>
            </w:r>
          </w:p>
        </w:tc>
        <w:tc>
          <w:tcPr>
            <w:tcW w:w="1276"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69</w:t>
            </w:r>
          </w:p>
        </w:tc>
        <w:tc>
          <w:tcPr>
            <w:tcW w:w="992"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26</w:t>
            </w:r>
          </w:p>
        </w:tc>
        <w:tc>
          <w:tcPr>
            <w:tcW w:w="1560"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3,1</w:t>
            </w:r>
          </w:p>
        </w:tc>
        <w:tc>
          <w:tcPr>
            <w:tcW w:w="1275"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9,5</w:t>
            </w:r>
          </w:p>
        </w:tc>
      </w:tr>
      <w:tr w:rsidR="00904784" w:rsidRPr="007E2F21" w:rsidTr="008E4042">
        <w:tc>
          <w:tcPr>
            <w:tcW w:w="2836" w:type="dxa"/>
          </w:tcPr>
          <w:p w:rsidR="00904784" w:rsidRPr="007E2F21" w:rsidRDefault="00904784" w:rsidP="00904784">
            <w:pPr>
              <w:rPr>
                <w:rFonts w:ascii="Times New Roman" w:hAnsi="Times New Roman"/>
                <w:sz w:val="24"/>
                <w:szCs w:val="24"/>
              </w:rPr>
            </w:pPr>
            <w:r w:rsidRPr="007E2F21">
              <w:rPr>
                <w:rFonts w:ascii="Times New Roman" w:hAnsi="Times New Roman"/>
                <w:sz w:val="24"/>
                <w:szCs w:val="24"/>
              </w:rPr>
              <w:t>Библиотека-филиал №10</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16</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153</w:t>
            </w:r>
          </w:p>
        </w:tc>
        <w:tc>
          <w:tcPr>
            <w:tcW w:w="1276"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79</w:t>
            </w:r>
          </w:p>
        </w:tc>
        <w:tc>
          <w:tcPr>
            <w:tcW w:w="992"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24</w:t>
            </w:r>
          </w:p>
        </w:tc>
        <w:tc>
          <w:tcPr>
            <w:tcW w:w="1560"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4,9</w:t>
            </w:r>
          </w:p>
        </w:tc>
        <w:tc>
          <w:tcPr>
            <w:tcW w:w="1275"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9,6</w:t>
            </w:r>
          </w:p>
        </w:tc>
      </w:tr>
      <w:tr w:rsidR="00904784" w:rsidRPr="007E2F21" w:rsidTr="008E4042">
        <w:tc>
          <w:tcPr>
            <w:tcW w:w="2836" w:type="dxa"/>
            <w:shd w:val="clear" w:color="auto" w:fill="BFBFBF" w:themeFill="background1" w:themeFillShade="BF"/>
          </w:tcPr>
          <w:p w:rsidR="00904784" w:rsidRPr="007E2F21" w:rsidRDefault="00904784" w:rsidP="00904784">
            <w:pPr>
              <w:rPr>
                <w:rFonts w:ascii="Times New Roman" w:hAnsi="Times New Roman"/>
                <w:b/>
                <w:sz w:val="24"/>
                <w:szCs w:val="24"/>
              </w:rPr>
            </w:pPr>
            <w:r w:rsidRPr="007E2F21">
              <w:rPr>
                <w:rFonts w:ascii="Times New Roman" w:hAnsi="Times New Roman"/>
                <w:b/>
                <w:sz w:val="24"/>
                <w:szCs w:val="24"/>
              </w:rPr>
              <w:t>Всего по детским</w:t>
            </w:r>
          </w:p>
        </w:tc>
        <w:tc>
          <w:tcPr>
            <w:tcW w:w="1559" w:type="dxa"/>
            <w:shd w:val="clear" w:color="auto" w:fill="BFBFBF" w:themeFill="background1" w:themeFillShade="BF"/>
          </w:tcPr>
          <w:p w:rsidR="00904784" w:rsidRPr="007E2F21" w:rsidRDefault="00904784" w:rsidP="00904784">
            <w:pPr>
              <w:jc w:val="center"/>
              <w:rPr>
                <w:rFonts w:ascii="Times New Roman" w:hAnsi="Times New Roman"/>
                <w:b/>
                <w:sz w:val="24"/>
                <w:szCs w:val="24"/>
              </w:rPr>
            </w:pPr>
            <w:r w:rsidRPr="007E2F21">
              <w:rPr>
                <w:rFonts w:ascii="Times New Roman" w:hAnsi="Times New Roman"/>
                <w:b/>
                <w:sz w:val="24"/>
                <w:szCs w:val="24"/>
              </w:rPr>
              <w:t>300</w:t>
            </w:r>
          </w:p>
        </w:tc>
        <w:tc>
          <w:tcPr>
            <w:tcW w:w="1559" w:type="dxa"/>
            <w:shd w:val="clear" w:color="auto" w:fill="BFBFBF" w:themeFill="background1" w:themeFillShade="BF"/>
          </w:tcPr>
          <w:p w:rsidR="00904784" w:rsidRPr="007E2F21" w:rsidRDefault="00904784" w:rsidP="00904784">
            <w:pPr>
              <w:jc w:val="center"/>
              <w:rPr>
                <w:rFonts w:ascii="Times New Roman" w:hAnsi="Times New Roman"/>
                <w:b/>
                <w:sz w:val="24"/>
                <w:szCs w:val="24"/>
              </w:rPr>
            </w:pPr>
            <w:r w:rsidRPr="007E2F21">
              <w:rPr>
                <w:rFonts w:ascii="Times New Roman" w:hAnsi="Times New Roman"/>
                <w:b/>
                <w:sz w:val="24"/>
                <w:szCs w:val="24"/>
              </w:rPr>
              <w:t>10571</w:t>
            </w:r>
          </w:p>
        </w:tc>
        <w:tc>
          <w:tcPr>
            <w:tcW w:w="1276" w:type="dxa"/>
            <w:shd w:val="clear" w:color="auto" w:fill="BFBFBF" w:themeFill="background1" w:themeFillShade="BF"/>
          </w:tcPr>
          <w:p w:rsidR="00904784" w:rsidRPr="007E2F21" w:rsidRDefault="00904784" w:rsidP="00904784">
            <w:pPr>
              <w:jc w:val="center"/>
              <w:rPr>
                <w:rFonts w:ascii="Times New Roman" w:hAnsi="Times New Roman"/>
                <w:b/>
                <w:sz w:val="24"/>
                <w:szCs w:val="24"/>
              </w:rPr>
            </w:pPr>
            <w:r w:rsidRPr="007E2F21">
              <w:rPr>
                <w:rFonts w:ascii="Times New Roman" w:hAnsi="Times New Roman"/>
                <w:b/>
                <w:sz w:val="24"/>
                <w:szCs w:val="24"/>
              </w:rPr>
              <w:t>4106</w:t>
            </w:r>
          </w:p>
        </w:tc>
        <w:tc>
          <w:tcPr>
            <w:tcW w:w="992" w:type="dxa"/>
            <w:shd w:val="clear" w:color="auto" w:fill="BFBFBF" w:themeFill="background1" w:themeFillShade="BF"/>
          </w:tcPr>
          <w:p w:rsidR="00904784" w:rsidRPr="007E2F21" w:rsidRDefault="00904784" w:rsidP="00904784">
            <w:pPr>
              <w:jc w:val="center"/>
              <w:rPr>
                <w:rFonts w:ascii="Times New Roman" w:hAnsi="Times New Roman"/>
                <w:b/>
                <w:sz w:val="24"/>
                <w:szCs w:val="24"/>
              </w:rPr>
            </w:pPr>
            <w:r w:rsidRPr="007E2F21">
              <w:rPr>
                <w:rFonts w:ascii="Times New Roman" w:hAnsi="Times New Roman"/>
                <w:b/>
                <w:sz w:val="24"/>
                <w:szCs w:val="24"/>
              </w:rPr>
              <w:t>980</w:t>
            </w:r>
          </w:p>
        </w:tc>
        <w:tc>
          <w:tcPr>
            <w:tcW w:w="1560" w:type="dxa"/>
            <w:shd w:val="clear" w:color="auto" w:fill="BFBFBF" w:themeFill="background1" w:themeFillShade="BF"/>
          </w:tcPr>
          <w:p w:rsidR="00904784" w:rsidRPr="007E2F21" w:rsidRDefault="00904784" w:rsidP="00904784">
            <w:pPr>
              <w:jc w:val="center"/>
              <w:rPr>
                <w:rFonts w:ascii="Times New Roman" w:hAnsi="Times New Roman"/>
                <w:b/>
                <w:sz w:val="24"/>
                <w:szCs w:val="24"/>
              </w:rPr>
            </w:pPr>
            <w:r w:rsidRPr="007E2F21">
              <w:rPr>
                <w:rFonts w:ascii="Times New Roman" w:hAnsi="Times New Roman"/>
                <w:b/>
                <w:sz w:val="24"/>
                <w:szCs w:val="24"/>
              </w:rPr>
              <w:t>14,2</w:t>
            </w:r>
          </w:p>
        </w:tc>
        <w:tc>
          <w:tcPr>
            <w:tcW w:w="1275" w:type="dxa"/>
            <w:shd w:val="clear" w:color="auto" w:fill="BFBFBF" w:themeFill="background1" w:themeFillShade="BF"/>
          </w:tcPr>
          <w:p w:rsidR="00904784" w:rsidRPr="007E2F21" w:rsidRDefault="00904784" w:rsidP="00904784">
            <w:pPr>
              <w:jc w:val="center"/>
              <w:rPr>
                <w:rFonts w:ascii="Times New Roman" w:hAnsi="Times New Roman"/>
                <w:b/>
                <w:sz w:val="24"/>
                <w:szCs w:val="24"/>
              </w:rPr>
            </w:pPr>
            <w:r w:rsidRPr="007E2F21">
              <w:rPr>
                <w:rFonts w:ascii="Times New Roman" w:hAnsi="Times New Roman"/>
                <w:b/>
                <w:sz w:val="24"/>
                <w:szCs w:val="24"/>
              </w:rPr>
              <w:t>35,2</w:t>
            </w:r>
          </w:p>
        </w:tc>
      </w:tr>
    </w:tbl>
    <w:p w:rsidR="00F24C36" w:rsidRDefault="00F24C36" w:rsidP="008E4042">
      <w:pPr>
        <w:spacing w:after="0" w:line="240" w:lineRule="auto"/>
        <w:jc w:val="center"/>
        <w:rPr>
          <w:rFonts w:ascii="Times New Roman" w:hAnsi="Times New Roman" w:cs="Times New Roman"/>
          <w:i/>
          <w:sz w:val="24"/>
        </w:rPr>
      </w:pPr>
    </w:p>
    <w:p w:rsidR="00244327" w:rsidRPr="00244327" w:rsidRDefault="00244327" w:rsidP="008E4042">
      <w:pPr>
        <w:spacing w:after="0" w:line="240" w:lineRule="auto"/>
        <w:jc w:val="center"/>
        <w:rPr>
          <w:rFonts w:ascii="Times New Roman" w:hAnsi="Times New Roman" w:cs="Times New Roman"/>
          <w:i/>
          <w:sz w:val="24"/>
        </w:rPr>
      </w:pPr>
      <w:r w:rsidRPr="00244327">
        <w:rPr>
          <w:rFonts w:ascii="Times New Roman" w:hAnsi="Times New Roman" w:cs="Times New Roman"/>
          <w:i/>
          <w:sz w:val="24"/>
        </w:rPr>
        <w:lastRenderedPageBreak/>
        <w:t>Продолжение таблицы №17 Показатели работы библиотек края</w:t>
      </w:r>
    </w:p>
    <w:p w:rsidR="00244327" w:rsidRPr="00244327" w:rsidRDefault="00244327" w:rsidP="008E4042">
      <w:pPr>
        <w:spacing w:after="0" w:line="240" w:lineRule="auto"/>
        <w:jc w:val="center"/>
        <w:rPr>
          <w:rFonts w:ascii="Times New Roman" w:hAnsi="Times New Roman" w:cs="Times New Roman"/>
          <w:i/>
          <w:sz w:val="24"/>
        </w:rPr>
      </w:pPr>
      <w:r w:rsidRPr="00244327">
        <w:rPr>
          <w:rFonts w:ascii="Times New Roman" w:hAnsi="Times New Roman" w:cs="Times New Roman"/>
          <w:i/>
          <w:sz w:val="24"/>
        </w:rPr>
        <w:t xml:space="preserve"> с молодежью (с 14 до 35 лет) за 2022 г.</w:t>
      </w:r>
    </w:p>
    <w:tbl>
      <w:tblPr>
        <w:tblStyle w:val="a5"/>
        <w:tblW w:w="11057" w:type="dxa"/>
        <w:tblInd w:w="-1322" w:type="dxa"/>
        <w:tblLayout w:type="fixed"/>
        <w:tblLook w:val="04A0"/>
      </w:tblPr>
      <w:tblGrid>
        <w:gridCol w:w="2836"/>
        <w:gridCol w:w="1559"/>
        <w:gridCol w:w="1559"/>
        <w:gridCol w:w="1276"/>
        <w:gridCol w:w="992"/>
        <w:gridCol w:w="1560"/>
        <w:gridCol w:w="1275"/>
      </w:tblGrid>
      <w:tr w:rsidR="00904784" w:rsidRPr="007E2F21" w:rsidTr="008E4042">
        <w:tc>
          <w:tcPr>
            <w:tcW w:w="2836" w:type="dxa"/>
          </w:tcPr>
          <w:p w:rsidR="00904784" w:rsidRPr="007E2F21" w:rsidRDefault="00904784" w:rsidP="00244327">
            <w:pPr>
              <w:rPr>
                <w:rFonts w:ascii="Times New Roman" w:hAnsi="Times New Roman"/>
                <w:sz w:val="24"/>
                <w:szCs w:val="24"/>
              </w:rPr>
            </w:pPr>
            <w:r w:rsidRPr="007E2F21">
              <w:rPr>
                <w:rFonts w:ascii="Times New Roman" w:hAnsi="Times New Roman"/>
                <w:sz w:val="24"/>
                <w:szCs w:val="24"/>
              </w:rPr>
              <w:t>Библиотека-филиал № 3</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64</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234</w:t>
            </w:r>
          </w:p>
        </w:tc>
        <w:tc>
          <w:tcPr>
            <w:tcW w:w="1276"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72</w:t>
            </w:r>
          </w:p>
        </w:tc>
        <w:tc>
          <w:tcPr>
            <w:tcW w:w="992"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453</w:t>
            </w:r>
          </w:p>
        </w:tc>
        <w:tc>
          <w:tcPr>
            <w:tcW w:w="1560"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1,1</w:t>
            </w:r>
          </w:p>
        </w:tc>
        <w:tc>
          <w:tcPr>
            <w:tcW w:w="1275"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3,7</w:t>
            </w:r>
          </w:p>
        </w:tc>
      </w:tr>
      <w:tr w:rsidR="00904784" w:rsidRPr="007E2F21" w:rsidTr="008E4042">
        <w:tc>
          <w:tcPr>
            <w:tcW w:w="2836" w:type="dxa"/>
          </w:tcPr>
          <w:p w:rsidR="00904784" w:rsidRPr="007E2F21" w:rsidRDefault="00904784" w:rsidP="00904784">
            <w:pPr>
              <w:rPr>
                <w:rFonts w:ascii="Times New Roman" w:hAnsi="Times New Roman"/>
                <w:sz w:val="24"/>
                <w:szCs w:val="24"/>
              </w:rPr>
            </w:pPr>
            <w:r w:rsidRPr="007E2F21">
              <w:rPr>
                <w:rFonts w:ascii="Times New Roman" w:hAnsi="Times New Roman"/>
                <w:sz w:val="24"/>
                <w:szCs w:val="24"/>
              </w:rPr>
              <w:t>Библиотека-филиал № 4</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30</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751</w:t>
            </w:r>
          </w:p>
        </w:tc>
        <w:tc>
          <w:tcPr>
            <w:tcW w:w="1276"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278</w:t>
            </w:r>
          </w:p>
        </w:tc>
        <w:tc>
          <w:tcPr>
            <w:tcW w:w="992"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49</w:t>
            </w:r>
          </w:p>
        </w:tc>
        <w:tc>
          <w:tcPr>
            <w:tcW w:w="1560"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9,3</w:t>
            </w:r>
          </w:p>
        </w:tc>
        <w:tc>
          <w:tcPr>
            <w:tcW w:w="1275"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25</w:t>
            </w:r>
          </w:p>
        </w:tc>
      </w:tr>
      <w:tr w:rsidR="00904784" w:rsidRPr="007E2F21" w:rsidTr="008E4042">
        <w:tc>
          <w:tcPr>
            <w:tcW w:w="2836" w:type="dxa"/>
          </w:tcPr>
          <w:p w:rsidR="00904784" w:rsidRPr="007E2F21" w:rsidRDefault="00904784" w:rsidP="00904784">
            <w:pPr>
              <w:rPr>
                <w:rFonts w:ascii="Times New Roman" w:hAnsi="Times New Roman"/>
                <w:sz w:val="24"/>
                <w:szCs w:val="24"/>
              </w:rPr>
            </w:pPr>
            <w:r w:rsidRPr="007E2F21">
              <w:rPr>
                <w:rFonts w:ascii="Times New Roman" w:hAnsi="Times New Roman"/>
                <w:sz w:val="24"/>
                <w:szCs w:val="24"/>
              </w:rPr>
              <w:t>Библиотека-филиал № 5</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132</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1434</w:t>
            </w:r>
          </w:p>
        </w:tc>
        <w:tc>
          <w:tcPr>
            <w:tcW w:w="1276"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472</w:t>
            </w:r>
          </w:p>
        </w:tc>
        <w:tc>
          <w:tcPr>
            <w:tcW w:w="992"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1108</w:t>
            </w:r>
          </w:p>
        </w:tc>
        <w:tc>
          <w:tcPr>
            <w:tcW w:w="1560"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3,6</w:t>
            </w:r>
          </w:p>
        </w:tc>
        <w:tc>
          <w:tcPr>
            <w:tcW w:w="1275"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10,9</w:t>
            </w:r>
          </w:p>
        </w:tc>
      </w:tr>
      <w:tr w:rsidR="00904784" w:rsidRPr="007E2F21" w:rsidTr="008E4042">
        <w:tc>
          <w:tcPr>
            <w:tcW w:w="2836" w:type="dxa"/>
          </w:tcPr>
          <w:p w:rsidR="00904784" w:rsidRPr="007E2F21" w:rsidRDefault="00904784" w:rsidP="00904784">
            <w:pPr>
              <w:rPr>
                <w:rFonts w:ascii="Times New Roman" w:hAnsi="Times New Roman"/>
                <w:sz w:val="24"/>
                <w:szCs w:val="24"/>
              </w:rPr>
            </w:pPr>
            <w:r w:rsidRPr="007E2F21">
              <w:rPr>
                <w:rFonts w:ascii="Times New Roman" w:hAnsi="Times New Roman"/>
                <w:sz w:val="24"/>
                <w:szCs w:val="24"/>
              </w:rPr>
              <w:t>Библиотека-филиал № 11</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47</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690</w:t>
            </w:r>
          </w:p>
        </w:tc>
        <w:tc>
          <w:tcPr>
            <w:tcW w:w="1276"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160</w:t>
            </w:r>
          </w:p>
        </w:tc>
        <w:tc>
          <w:tcPr>
            <w:tcW w:w="992"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140</w:t>
            </w:r>
          </w:p>
        </w:tc>
        <w:tc>
          <w:tcPr>
            <w:tcW w:w="1560"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3,4</w:t>
            </w:r>
          </w:p>
        </w:tc>
        <w:tc>
          <w:tcPr>
            <w:tcW w:w="1275"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14,7</w:t>
            </w:r>
          </w:p>
        </w:tc>
      </w:tr>
      <w:tr w:rsidR="00904784" w:rsidRPr="007E2F21" w:rsidTr="008E4042">
        <w:tc>
          <w:tcPr>
            <w:tcW w:w="2836" w:type="dxa"/>
          </w:tcPr>
          <w:p w:rsidR="00904784" w:rsidRPr="007E2F21" w:rsidRDefault="00904784" w:rsidP="00904784">
            <w:pPr>
              <w:rPr>
                <w:rFonts w:ascii="Times New Roman" w:hAnsi="Times New Roman"/>
                <w:sz w:val="24"/>
                <w:szCs w:val="24"/>
              </w:rPr>
            </w:pPr>
            <w:r w:rsidRPr="007E2F21">
              <w:rPr>
                <w:rFonts w:ascii="Times New Roman" w:hAnsi="Times New Roman"/>
                <w:sz w:val="24"/>
                <w:szCs w:val="24"/>
              </w:rPr>
              <w:t>Библиотека-филиал № 12</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150</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450</w:t>
            </w:r>
          </w:p>
        </w:tc>
        <w:tc>
          <w:tcPr>
            <w:tcW w:w="1276"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250</w:t>
            </w:r>
          </w:p>
        </w:tc>
        <w:tc>
          <w:tcPr>
            <w:tcW w:w="992"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165</w:t>
            </w:r>
          </w:p>
        </w:tc>
        <w:tc>
          <w:tcPr>
            <w:tcW w:w="1560"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1,7</w:t>
            </w:r>
          </w:p>
        </w:tc>
        <w:tc>
          <w:tcPr>
            <w:tcW w:w="1275"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3</w:t>
            </w:r>
          </w:p>
        </w:tc>
      </w:tr>
      <w:tr w:rsidR="00904784" w:rsidRPr="007E2F21" w:rsidTr="008E4042">
        <w:tc>
          <w:tcPr>
            <w:tcW w:w="2836" w:type="dxa"/>
          </w:tcPr>
          <w:p w:rsidR="00904784" w:rsidRPr="007E2F21" w:rsidRDefault="00904784" w:rsidP="00904784">
            <w:pPr>
              <w:rPr>
                <w:rFonts w:ascii="Times New Roman" w:hAnsi="Times New Roman"/>
                <w:sz w:val="24"/>
                <w:szCs w:val="24"/>
              </w:rPr>
            </w:pPr>
            <w:r w:rsidRPr="007E2F21">
              <w:rPr>
                <w:rFonts w:ascii="Times New Roman" w:hAnsi="Times New Roman"/>
                <w:sz w:val="24"/>
                <w:szCs w:val="24"/>
              </w:rPr>
              <w:t>Библиотека-филиал № 13</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17</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82</w:t>
            </w:r>
          </w:p>
        </w:tc>
        <w:tc>
          <w:tcPr>
            <w:tcW w:w="1276"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55</w:t>
            </w:r>
          </w:p>
        </w:tc>
        <w:tc>
          <w:tcPr>
            <w:tcW w:w="992"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33</w:t>
            </w:r>
          </w:p>
        </w:tc>
        <w:tc>
          <w:tcPr>
            <w:tcW w:w="1560"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3,2</w:t>
            </w:r>
          </w:p>
        </w:tc>
        <w:tc>
          <w:tcPr>
            <w:tcW w:w="1275"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4,8</w:t>
            </w:r>
          </w:p>
        </w:tc>
      </w:tr>
      <w:tr w:rsidR="00904784" w:rsidRPr="007E2F21" w:rsidTr="008E4042">
        <w:tc>
          <w:tcPr>
            <w:tcW w:w="2836" w:type="dxa"/>
          </w:tcPr>
          <w:p w:rsidR="00904784" w:rsidRPr="007E2F21" w:rsidRDefault="00904784" w:rsidP="00904784">
            <w:pPr>
              <w:rPr>
                <w:rFonts w:ascii="Times New Roman" w:hAnsi="Times New Roman"/>
                <w:sz w:val="24"/>
                <w:szCs w:val="24"/>
              </w:rPr>
            </w:pPr>
            <w:r w:rsidRPr="007E2F21">
              <w:rPr>
                <w:rFonts w:ascii="Times New Roman" w:hAnsi="Times New Roman"/>
                <w:sz w:val="24"/>
                <w:szCs w:val="24"/>
              </w:rPr>
              <w:t>Библиотека-филиал № 14</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13</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273</w:t>
            </w:r>
          </w:p>
        </w:tc>
        <w:tc>
          <w:tcPr>
            <w:tcW w:w="1276"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84</w:t>
            </w:r>
          </w:p>
        </w:tc>
        <w:tc>
          <w:tcPr>
            <w:tcW w:w="992"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56</w:t>
            </w:r>
          </w:p>
        </w:tc>
        <w:tc>
          <w:tcPr>
            <w:tcW w:w="1560"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6,5</w:t>
            </w:r>
          </w:p>
        </w:tc>
        <w:tc>
          <w:tcPr>
            <w:tcW w:w="1275"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21</w:t>
            </w:r>
          </w:p>
        </w:tc>
      </w:tr>
      <w:tr w:rsidR="00904784" w:rsidRPr="007E2F21" w:rsidTr="008E4042">
        <w:tc>
          <w:tcPr>
            <w:tcW w:w="2836" w:type="dxa"/>
          </w:tcPr>
          <w:p w:rsidR="00904784" w:rsidRPr="007E2F21" w:rsidRDefault="00904784" w:rsidP="00904784">
            <w:pPr>
              <w:rPr>
                <w:rFonts w:ascii="Times New Roman" w:hAnsi="Times New Roman"/>
                <w:sz w:val="24"/>
                <w:szCs w:val="24"/>
              </w:rPr>
            </w:pPr>
            <w:r w:rsidRPr="007E2F21">
              <w:rPr>
                <w:rFonts w:ascii="Times New Roman" w:hAnsi="Times New Roman"/>
                <w:sz w:val="24"/>
                <w:szCs w:val="24"/>
              </w:rPr>
              <w:t>Библиотека-филиал № 15</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22</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164</w:t>
            </w:r>
          </w:p>
        </w:tc>
        <w:tc>
          <w:tcPr>
            <w:tcW w:w="1276"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68</w:t>
            </w:r>
          </w:p>
        </w:tc>
        <w:tc>
          <w:tcPr>
            <w:tcW w:w="992"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195</w:t>
            </w:r>
          </w:p>
        </w:tc>
        <w:tc>
          <w:tcPr>
            <w:tcW w:w="1560"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3,1</w:t>
            </w:r>
          </w:p>
        </w:tc>
        <w:tc>
          <w:tcPr>
            <w:tcW w:w="1275"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7,5</w:t>
            </w:r>
          </w:p>
        </w:tc>
      </w:tr>
      <w:tr w:rsidR="00904784" w:rsidRPr="007E2F21" w:rsidTr="008E4042">
        <w:tc>
          <w:tcPr>
            <w:tcW w:w="2836" w:type="dxa"/>
          </w:tcPr>
          <w:p w:rsidR="00904784" w:rsidRPr="007E2F21" w:rsidRDefault="00904784" w:rsidP="00904784">
            <w:pPr>
              <w:rPr>
                <w:rFonts w:ascii="Times New Roman" w:hAnsi="Times New Roman"/>
                <w:sz w:val="24"/>
                <w:szCs w:val="24"/>
              </w:rPr>
            </w:pPr>
            <w:r w:rsidRPr="007E2F21">
              <w:rPr>
                <w:rFonts w:ascii="Times New Roman" w:hAnsi="Times New Roman"/>
                <w:sz w:val="24"/>
                <w:szCs w:val="24"/>
              </w:rPr>
              <w:t>Библиотека-филиал № 16</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17</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248</w:t>
            </w:r>
          </w:p>
        </w:tc>
        <w:tc>
          <w:tcPr>
            <w:tcW w:w="1276"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124</w:t>
            </w:r>
          </w:p>
        </w:tc>
        <w:tc>
          <w:tcPr>
            <w:tcW w:w="992"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63</w:t>
            </w:r>
          </w:p>
        </w:tc>
        <w:tc>
          <w:tcPr>
            <w:tcW w:w="1560"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7,3</w:t>
            </w:r>
          </w:p>
        </w:tc>
        <w:tc>
          <w:tcPr>
            <w:tcW w:w="1275"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14,6</w:t>
            </w:r>
          </w:p>
        </w:tc>
      </w:tr>
      <w:tr w:rsidR="00904784" w:rsidRPr="007E2F21" w:rsidTr="008E4042">
        <w:tc>
          <w:tcPr>
            <w:tcW w:w="2836" w:type="dxa"/>
          </w:tcPr>
          <w:p w:rsidR="00904784" w:rsidRPr="007E2F21" w:rsidRDefault="00904784" w:rsidP="00904784">
            <w:pPr>
              <w:rPr>
                <w:rFonts w:ascii="Times New Roman" w:hAnsi="Times New Roman"/>
                <w:sz w:val="24"/>
                <w:szCs w:val="24"/>
              </w:rPr>
            </w:pPr>
            <w:r w:rsidRPr="007E2F21">
              <w:rPr>
                <w:rFonts w:ascii="Times New Roman" w:hAnsi="Times New Roman"/>
                <w:sz w:val="24"/>
                <w:szCs w:val="24"/>
              </w:rPr>
              <w:t>Библиотека-филиал № 17</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233</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3417</w:t>
            </w:r>
          </w:p>
        </w:tc>
        <w:tc>
          <w:tcPr>
            <w:tcW w:w="1276"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740</w:t>
            </w:r>
          </w:p>
        </w:tc>
        <w:tc>
          <w:tcPr>
            <w:tcW w:w="992"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340</w:t>
            </w:r>
          </w:p>
        </w:tc>
        <w:tc>
          <w:tcPr>
            <w:tcW w:w="1560"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3,2</w:t>
            </w:r>
          </w:p>
        </w:tc>
        <w:tc>
          <w:tcPr>
            <w:tcW w:w="1275"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14,7</w:t>
            </w:r>
          </w:p>
        </w:tc>
      </w:tr>
      <w:tr w:rsidR="00904784" w:rsidRPr="007E2F21" w:rsidTr="008E4042">
        <w:tc>
          <w:tcPr>
            <w:tcW w:w="2836" w:type="dxa"/>
          </w:tcPr>
          <w:p w:rsidR="00904784" w:rsidRPr="007E2F21" w:rsidRDefault="00904784" w:rsidP="00904784">
            <w:pPr>
              <w:rPr>
                <w:rFonts w:ascii="Times New Roman" w:hAnsi="Times New Roman"/>
                <w:sz w:val="24"/>
                <w:szCs w:val="24"/>
              </w:rPr>
            </w:pPr>
            <w:r w:rsidRPr="007E2F21">
              <w:rPr>
                <w:rFonts w:ascii="Times New Roman" w:hAnsi="Times New Roman"/>
                <w:sz w:val="24"/>
                <w:szCs w:val="24"/>
              </w:rPr>
              <w:t>Библиотека-филиал № 18</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21</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573</w:t>
            </w:r>
          </w:p>
        </w:tc>
        <w:tc>
          <w:tcPr>
            <w:tcW w:w="1276"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259</w:t>
            </w:r>
          </w:p>
        </w:tc>
        <w:tc>
          <w:tcPr>
            <w:tcW w:w="992"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119</w:t>
            </w:r>
          </w:p>
        </w:tc>
        <w:tc>
          <w:tcPr>
            <w:tcW w:w="1560"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12,3</w:t>
            </w:r>
          </w:p>
        </w:tc>
        <w:tc>
          <w:tcPr>
            <w:tcW w:w="1275"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27,3</w:t>
            </w:r>
          </w:p>
        </w:tc>
      </w:tr>
      <w:tr w:rsidR="00904784" w:rsidRPr="007E2F21" w:rsidTr="008E4042">
        <w:tc>
          <w:tcPr>
            <w:tcW w:w="2836" w:type="dxa"/>
          </w:tcPr>
          <w:p w:rsidR="00904784" w:rsidRPr="007E2F21" w:rsidRDefault="00904784" w:rsidP="00904784">
            <w:pPr>
              <w:rPr>
                <w:rFonts w:ascii="Times New Roman" w:hAnsi="Times New Roman"/>
                <w:sz w:val="24"/>
                <w:szCs w:val="24"/>
              </w:rPr>
            </w:pPr>
            <w:r w:rsidRPr="007E2F21">
              <w:rPr>
                <w:rFonts w:ascii="Times New Roman" w:hAnsi="Times New Roman"/>
                <w:sz w:val="24"/>
                <w:szCs w:val="24"/>
              </w:rPr>
              <w:t>Библиотека-филиал № 19</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43</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610</w:t>
            </w:r>
          </w:p>
        </w:tc>
        <w:tc>
          <w:tcPr>
            <w:tcW w:w="1276"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132</w:t>
            </w:r>
          </w:p>
        </w:tc>
        <w:tc>
          <w:tcPr>
            <w:tcW w:w="992"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64</w:t>
            </w:r>
          </w:p>
        </w:tc>
        <w:tc>
          <w:tcPr>
            <w:tcW w:w="1560"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3,1</w:t>
            </w:r>
          </w:p>
        </w:tc>
        <w:tc>
          <w:tcPr>
            <w:tcW w:w="1275"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14,2</w:t>
            </w:r>
          </w:p>
        </w:tc>
      </w:tr>
      <w:tr w:rsidR="00904784" w:rsidRPr="007E2F21" w:rsidTr="008E4042">
        <w:tc>
          <w:tcPr>
            <w:tcW w:w="2836" w:type="dxa"/>
          </w:tcPr>
          <w:p w:rsidR="00904784" w:rsidRPr="007E2F21" w:rsidRDefault="00904784" w:rsidP="00904784">
            <w:pPr>
              <w:rPr>
                <w:rFonts w:ascii="Times New Roman" w:hAnsi="Times New Roman"/>
                <w:sz w:val="24"/>
                <w:szCs w:val="24"/>
              </w:rPr>
            </w:pPr>
            <w:r w:rsidRPr="007E2F21">
              <w:rPr>
                <w:rFonts w:ascii="Times New Roman" w:hAnsi="Times New Roman"/>
                <w:sz w:val="24"/>
                <w:szCs w:val="24"/>
              </w:rPr>
              <w:t>Библиотека-филиал № 20</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7</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86</w:t>
            </w:r>
          </w:p>
        </w:tc>
        <w:tc>
          <w:tcPr>
            <w:tcW w:w="1276"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22</w:t>
            </w:r>
          </w:p>
        </w:tc>
        <w:tc>
          <w:tcPr>
            <w:tcW w:w="992"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25</w:t>
            </w:r>
          </w:p>
        </w:tc>
        <w:tc>
          <w:tcPr>
            <w:tcW w:w="1560"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3,1</w:t>
            </w:r>
          </w:p>
        </w:tc>
        <w:tc>
          <w:tcPr>
            <w:tcW w:w="1275"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12,3</w:t>
            </w:r>
          </w:p>
        </w:tc>
      </w:tr>
      <w:tr w:rsidR="00904784" w:rsidRPr="007E2F21" w:rsidTr="008E4042">
        <w:tc>
          <w:tcPr>
            <w:tcW w:w="2836" w:type="dxa"/>
          </w:tcPr>
          <w:p w:rsidR="00904784" w:rsidRPr="007E2F21" w:rsidRDefault="00904784" w:rsidP="00904784">
            <w:pPr>
              <w:rPr>
                <w:rFonts w:ascii="Times New Roman" w:hAnsi="Times New Roman"/>
                <w:sz w:val="24"/>
                <w:szCs w:val="24"/>
              </w:rPr>
            </w:pPr>
            <w:r w:rsidRPr="007E2F21">
              <w:rPr>
                <w:rFonts w:ascii="Times New Roman" w:hAnsi="Times New Roman"/>
                <w:sz w:val="24"/>
                <w:szCs w:val="24"/>
              </w:rPr>
              <w:t>Библиотека-филиал № 21</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53</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155</w:t>
            </w:r>
          </w:p>
        </w:tc>
        <w:tc>
          <w:tcPr>
            <w:tcW w:w="1276"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103</w:t>
            </w:r>
          </w:p>
        </w:tc>
        <w:tc>
          <w:tcPr>
            <w:tcW w:w="992"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50</w:t>
            </w:r>
          </w:p>
        </w:tc>
        <w:tc>
          <w:tcPr>
            <w:tcW w:w="1560"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1,9</w:t>
            </w:r>
          </w:p>
        </w:tc>
        <w:tc>
          <w:tcPr>
            <w:tcW w:w="1275"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2,9</w:t>
            </w:r>
          </w:p>
        </w:tc>
      </w:tr>
      <w:tr w:rsidR="00904784" w:rsidRPr="007E2F21" w:rsidTr="008E4042">
        <w:tc>
          <w:tcPr>
            <w:tcW w:w="2836" w:type="dxa"/>
          </w:tcPr>
          <w:p w:rsidR="00904784" w:rsidRPr="007E2F21" w:rsidRDefault="00904784" w:rsidP="00904784">
            <w:pPr>
              <w:rPr>
                <w:rFonts w:ascii="Times New Roman" w:hAnsi="Times New Roman"/>
                <w:sz w:val="24"/>
                <w:szCs w:val="24"/>
              </w:rPr>
            </w:pPr>
            <w:r w:rsidRPr="007E2F21">
              <w:rPr>
                <w:rFonts w:ascii="Times New Roman" w:hAnsi="Times New Roman"/>
                <w:sz w:val="24"/>
                <w:szCs w:val="24"/>
              </w:rPr>
              <w:t>Библиотека-филиал № 22</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162</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995</w:t>
            </w:r>
          </w:p>
        </w:tc>
        <w:tc>
          <w:tcPr>
            <w:tcW w:w="1276"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425</w:t>
            </w:r>
          </w:p>
        </w:tc>
        <w:tc>
          <w:tcPr>
            <w:tcW w:w="992"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297</w:t>
            </w:r>
          </w:p>
        </w:tc>
        <w:tc>
          <w:tcPr>
            <w:tcW w:w="1560"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2,6</w:t>
            </w:r>
          </w:p>
        </w:tc>
        <w:tc>
          <w:tcPr>
            <w:tcW w:w="1275"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6,1</w:t>
            </w:r>
          </w:p>
        </w:tc>
      </w:tr>
      <w:tr w:rsidR="00904784" w:rsidRPr="007E2F21" w:rsidTr="008E4042">
        <w:tc>
          <w:tcPr>
            <w:tcW w:w="2836" w:type="dxa"/>
          </w:tcPr>
          <w:p w:rsidR="00904784" w:rsidRPr="007E2F21" w:rsidRDefault="00904784" w:rsidP="00904784">
            <w:pPr>
              <w:rPr>
                <w:rFonts w:ascii="Times New Roman" w:hAnsi="Times New Roman"/>
                <w:sz w:val="24"/>
                <w:szCs w:val="24"/>
              </w:rPr>
            </w:pPr>
            <w:r w:rsidRPr="007E2F21">
              <w:rPr>
                <w:rFonts w:ascii="Times New Roman" w:hAnsi="Times New Roman"/>
                <w:sz w:val="24"/>
                <w:szCs w:val="24"/>
              </w:rPr>
              <w:t>Библиотека-филиал № 23</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310</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4584</w:t>
            </w:r>
          </w:p>
        </w:tc>
        <w:tc>
          <w:tcPr>
            <w:tcW w:w="1276"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2473</w:t>
            </w:r>
          </w:p>
        </w:tc>
        <w:tc>
          <w:tcPr>
            <w:tcW w:w="992"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236</w:t>
            </w:r>
          </w:p>
        </w:tc>
        <w:tc>
          <w:tcPr>
            <w:tcW w:w="1560"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8</w:t>
            </w:r>
          </w:p>
        </w:tc>
        <w:tc>
          <w:tcPr>
            <w:tcW w:w="1275"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14,8</w:t>
            </w:r>
          </w:p>
        </w:tc>
      </w:tr>
      <w:tr w:rsidR="00904784" w:rsidRPr="007E2F21" w:rsidTr="008E4042">
        <w:tc>
          <w:tcPr>
            <w:tcW w:w="2836" w:type="dxa"/>
          </w:tcPr>
          <w:p w:rsidR="00904784" w:rsidRPr="007E2F21" w:rsidRDefault="00904784" w:rsidP="00904784">
            <w:pPr>
              <w:rPr>
                <w:rFonts w:ascii="Times New Roman" w:hAnsi="Times New Roman"/>
                <w:sz w:val="24"/>
                <w:szCs w:val="24"/>
              </w:rPr>
            </w:pPr>
            <w:r w:rsidRPr="007E2F21">
              <w:rPr>
                <w:rFonts w:ascii="Times New Roman" w:hAnsi="Times New Roman"/>
                <w:sz w:val="24"/>
                <w:szCs w:val="24"/>
              </w:rPr>
              <w:t>Библиотека-филиал № 24</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5</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31</w:t>
            </w:r>
          </w:p>
        </w:tc>
        <w:tc>
          <w:tcPr>
            <w:tcW w:w="1276"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34</w:t>
            </w:r>
          </w:p>
        </w:tc>
        <w:tc>
          <w:tcPr>
            <w:tcW w:w="992"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18</w:t>
            </w:r>
          </w:p>
        </w:tc>
        <w:tc>
          <w:tcPr>
            <w:tcW w:w="1560"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6,8</w:t>
            </w:r>
          </w:p>
        </w:tc>
        <w:tc>
          <w:tcPr>
            <w:tcW w:w="1275"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6,2</w:t>
            </w:r>
          </w:p>
        </w:tc>
      </w:tr>
      <w:tr w:rsidR="00904784" w:rsidRPr="007E2F21" w:rsidTr="008E4042">
        <w:tc>
          <w:tcPr>
            <w:tcW w:w="2836" w:type="dxa"/>
          </w:tcPr>
          <w:p w:rsidR="00904784" w:rsidRPr="007E2F21" w:rsidRDefault="00904784" w:rsidP="00904784">
            <w:pPr>
              <w:rPr>
                <w:rFonts w:ascii="Times New Roman" w:hAnsi="Times New Roman"/>
                <w:sz w:val="24"/>
                <w:szCs w:val="24"/>
              </w:rPr>
            </w:pPr>
            <w:r w:rsidRPr="007E2F21">
              <w:rPr>
                <w:rFonts w:ascii="Times New Roman" w:hAnsi="Times New Roman"/>
                <w:sz w:val="24"/>
                <w:szCs w:val="24"/>
              </w:rPr>
              <w:t>Библиотека-филиал № 25</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23</w:t>
            </w:r>
          </w:p>
        </w:tc>
        <w:tc>
          <w:tcPr>
            <w:tcW w:w="1559"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284</w:t>
            </w:r>
          </w:p>
        </w:tc>
        <w:tc>
          <w:tcPr>
            <w:tcW w:w="1276"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243</w:t>
            </w:r>
          </w:p>
        </w:tc>
        <w:tc>
          <w:tcPr>
            <w:tcW w:w="992"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172</w:t>
            </w:r>
          </w:p>
        </w:tc>
        <w:tc>
          <w:tcPr>
            <w:tcW w:w="1560"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10,6</w:t>
            </w:r>
          </w:p>
        </w:tc>
        <w:tc>
          <w:tcPr>
            <w:tcW w:w="1275" w:type="dxa"/>
          </w:tcPr>
          <w:p w:rsidR="00904784" w:rsidRPr="007E2F21" w:rsidRDefault="00904784" w:rsidP="00904784">
            <w:pPr>
              <w:jc w:val="center"/>
              <w:rPr>
                <w:rFonts w:ascii="Times New Roman" w:hAnsi="Times New Roman"/>
                <w:sz w:val="24"/>
                <w:szCs w:val="24"/>
              </w:rPr>
            </w:pPr>
            <w:r w:rsidRPr="007E2F21">
              <w:rPr>
                <w:rFonts w:ascii="Times New Roman" w:hAnsi="Times New Roman"/>
                <w:sz w:val="24"/>
                <w:szCs w:val="24"/>
              </w:rPr>
              <w:t>12,3</w:t>
            </w:r>
          </w:p>
        </w:tc>
      </w:tr>
      <w:tr w:rsidR="00904784" w:rsidRPr="007E2F21" w:rsidTr="008E4042">
        <w:tc>
          <w:tcPr>
            <w:tcW w:w="2836" w:type="dxa"/>
            <w:shd w:val="clear" w:color="auto" w:fill="BFBFBF" w:themeFill="background1" w:themeFillShade="BF"/>
          </w:tcPr>
          <w:p w:rsidR="00904784" w:rsidRPr="007E2F21" w:rsidRDefault="00904784" w:rsidP="00904784">
            <w:pPr>
              <w:rPr>
                <w:rFonts w:ascii="Times New Roman" w:hAnsi="Times New Roman"/>
                <w:b/>
                <w:sz w:val="24"/>
                <w:szCs w:val="24"/>
              </w:rPr>
            </w:pPr>
            <w:r w:rsidRPr="007E2F21">
              <w:rPr>
                <w:rFonts w:ascii="Times New Roman" w:hAnsi="Times New Roman"/>
                <w:b/>
                <w:sz w:val="24"/>
                <w:szCs w:val="24"/>
              </w:rPr>
              <w:t>Всего по сельским</w:t>
            </w:r>
          </w:p>
        </w:tc>
        <w:tc>
          <w:tcPr>
            <w:tcW w:w="1559" w:type="dxa"/>
            <w:shd w:val="clear" w:color="auto" w:fill="BFBFBF" w:themeFill="background1" w:themeFillShade="BF"/>
          </w:tcPr>
          <w:p w:rsidR="00904784" w:rsidRPr="007E2F21" w:rsidRDefault="00904784" w:rsidP="00904784">
            <w:pPr>
              <w:jc w:val="center"/>
              <w:rPr>
                <w:rFonts w:ascii="Times New Roman" w:hAnsi="Times New Roman"/>
                <w:b/>
                <w:sz w:val="24"/>
                <w:szCs w:val="24"/>
              </w:rPr>
            </w:pPr>
            <w:r w:rsidRPr="007E2F21">
              <w:rPr>
                <w:rFonts w:ascii="Times New Roman" w:hAnsi="Times New Roman"/>
                <w:b/>
                <w:sz w:val="24"/>
                <w:szCs w:val="24"/>
              </w:rPr>
              <w:t>1349</w:t>
            </w:r>
          </w:p>
        </w:tc>
        <w:tc>
          <w:tcPr>
            <w:tcW w:w="1559" w:type="dxa"/>
            <w:shd w:val="clear" w:color="auto" w:fill="BFBFBF" w:themeFill="background1" w:themeFillShade="BF"/>
          </w:tcPr>
          <w:p w:rsidR="00904784" w:rsidRPr="007E2F21" w:rsidRDefault="00904784" w:rsidP="00904784">
            <w:pPr>
              <w:jc w:val="center"/>
              <w:rPr>
                <w:rFonts w:ascii="Times New Roman" w:hAnsi="Times New Roman"/>
                <w:b/>
                <w:sz w:val="24"/>
                <w:szCs w:val="24"/>
              </w:rPr>
            </w:pPr>
            <w:r w:rsidRPr="007E2F21">
              <w:rPr>
                <w:rFonts w:ascii="Times New Roman" w:hAnsi="Times New Roman"/>
                <w:b/>
                <w:sz w:val="24"/>
                <w:szCs w:val="24"/>
              </w:rPr>
              <w:t>15061</w:t>
            </w:r>
          </w:p>
        </w:tc>
        <w:tc>
          <w:tcPr>
            <w:tcW w:w="1276" w:type="dxa"/>
            <w:shd w:val="clear" w:color="auto" w:fill="BFBFBF" w:themeFill="background1" w:themeFillShade="BF"/>
          </w:tcPr>
          <w:p w:rsidR="00904784" w:rsidRPr="007E2F21" w:rsidRDefault="00904784" w:rsidP="00904784">
            <w:pPr>
              <w:jc w:val="center"/>
              <w:rPr>
                <w:rFonts w:ascii="Times New Roman" w:hAnsi="Times New Roman"/>
                <w:b/>
                <w:sz w:val="24"/>
                <w:szCs w:val="24"/>
              </w:rPr>
            </w:pPr>
            <w:r w:rsidRPr="007E2F21">
              <w:rPr>
                <w:rFonts w:ascii="Times New Roman" w:hAnsi="Times New Roman"/>
                <w:b/>
                <w:sz w:val="24"/>
                <w:szCs w:val="24"/>
              </w:rPr>
              <w:t>5994</w:t>
            </w:r>
          </w:p>
        </w:tc>
        <w:tc>
          <w:tcPr>
            <w:tcW w:w="992" w:type="dxa"/>
            <w:shd w:val="clear" w:color="auto" w:fill="BFBFBF" w:themeFill="background1" w:themeFillShade="BF"/>
          </w:tcPr>
          <w:p w:rsidR="00904784" w:rsidRPr="007E2F21" w:rsidRDefault="00904784" w:rsidP="00904784">
            <w:pPr>
              <w:jc w:val="center"/>
              <w:rPr>
                <w:rFonts w:ascii="Times New Roman" w:hAnsi="Times New Roman"/>
                <w:b/>
                <w:sz w:val="24"/>
                <w:szCs w:val="24"/>
              </w:rPr>
            </w:pPr>
            <w:r w:rsidRPr="007E2F21">
              <w:rPr>
                <w:rFonts w:ascii="Times New Roman" w:hAnsi="Times New Roman"/>
                <w:b/>
                <w:sz w:val="24"/>
                <w:szCs w:val="24"/>
              </w:rPr>
              <w:t>3583</w:t>
            </w:r>
          </w:p>
        </w:tc>
        <w:tc>
          <w:tcPr>
            <w:tcW w:w="1560" w:type="dxa"/>
            <w:shd w:val="clear" w:color="auto" w:fill="BFBFBF" w:themeFill="background1" w:themeFillShade="BF"/>
          </w:tcPr>
          <w:p w:rsidR="00904784" w:rsidRPr="007E2F21" w:rsidRDefault="00904784" w:rsidP="00904784">
            <w:pPr>
              <w:jc w:val="center"/>
              <w:rPr>
                <w:rFonts w:ascii="Times New Roman" w:hAnsi="Times New Roman"/>
                <w:b/>
                <w:sz w:val="24"/>
                <w:szCs w:val="24"/>
              </w:rPr>
            </w:pPr>
            <w:r w:rsidRPr="007E2F21">
              <w:rPr>
                <w:rFonts w:ascii="Times New Roman" w:hAnsi="Times New Roman"/>
                <w:b/>
                <w:sz w:val="24"/>
                <w:szCs w:val="24"/>
              </w:rPr>
              <w:t>4,4</w:t>
            </w:r>
          </w:p>
        </w:tc>
        <w:tc>
          <w:tcPr>
            <w:tcW w:w="1275" w:type="dxa"/>
            <w:shd w:val="clear" w:color="auto" w:fill="BFBFBF" w:themeFill="background1" w:themeFillShade="BF"/>
          </w:tcPr>
          <w:p w:rsidR="00904784" w:rsidRPr="007E2F21" w:rsidRDefault="00904784" w:rsidP="00904784">
            <w:pPr>
              <w:jc w:val="center"/>
              <w:rPr>
                <w:rFonts w:ascii="Times New Roman" w:hAnsi="Times New Roman"/>
                <w:b/>
                <w:sz w:val="24"/>
                <w:szCs w:val="24"/>
              </w:rPr>
            </w:pPr>
            <w:r w:rsidRPr="007E2F21">
              <w:rPr>
                <w:rFonts w:ascii="Times New Roman" w:hAnsi="Times New Roman"/>
                <w:b/>
                <w:sz w:val="24"/>
                <w:szCs w:val="24"/>
              </w:rPr>
              <w:t>11,2</w:t>
            </w:r>
          </w:p>
        </w:tc>
      </w:tr>
      <w:tr w:rsidR="00904784" w:rsidRPr="007E2F21" w:rsidTr="008E4042">
        <w:tc>
          <w:tcPr>
            <w:tcW w:w="2836" w:type="dxa"/>
            <w:shd w:val="clear" w:color="auto" w:fill="FBD4B4" w:themeFill="accent6" w:themeFillTint="66"/>
          </w:tcPr>
          <w:p w:rsidR="00904784" w:rsidRPr="007E2F21" w:rsidRDefault="00904784" w:rsidP="00904784">
            <w:pPr>
              <w:rPr>
                <w:rFonts w:ascii="Times New Roman" w:hAnsi="Times New Roman"/>
                <w:b/>
                <w:sz w:val="24"/>
                <w:szCs w:val="24"/>
              </w:rPr>
            </w:pPr>
            <w:r w:rsidRPr="007E2F21">
              <w:rPr>
                <w:rFonts w:ascii="Times New Roman" w:hAnsi="Times New Roman"/>
                <w:b/>
                <w:sz w:val="24"/>
                <w:szCs w:val="24"/>
              </w:rPr>
              <w:t>Всего по району:</w:t>
            </w:r>
          </w:p>
        </w:tc>
        <w:tc>
          <w:tcPr>
            <w:tcW w:w="1559" w:type="dxa"/>
            <w:shd w:val="clear" w:color="auto" w:fill="FBD4B4" w:themeFill="accent6" w:themeFillTint="66"/>
          </w:tcPr>
          <w:p w:rsidR="00904784" w:rsidRPr="007E2F21" w:rsidRDefault="00904784" w:rsidP="00904784">
            <w:pPr>
              <w:jc w:val="center"/>
              <w:rPr>
                <w:rFonts w:ascii="Times New Roman" w:hAnsi="Times New Roman"/>
                <w:b/>
                <w:sz w:val="24"/>
                <w:szCs w:val="24"/>
              </w:rPr>
            </w:pPr>
            <w:r w:rsidRPr="007E2F21">
              <w:rPr>
                <w:rFonts w:ascii="Times New Roman" w:hAnsi="Times New Roman"/>
                <w:b/>
                <w:sz w:val="24"/>
                <w:szCs w:val="24"/>
              </w:rPr>
              <w:t>3641</w:t>
            </w:r>
          </w:p>
        </w:tc>
        <w:tc>
          <w:tcPr>
            <w:tcW w:w="1559" w:type="dxa"/>
            <w:shd w:val="clear" w:color="auto" w:fill="FBD4B4" w:themeFill="accent6" w:themeFillTint="66"/>
          </w:tcPr>
          <w:p w:rsidR="00904784" w:rsidRPr="007E2F21" w:rsidRDefault="00904784" w:rsidP="00904784">
            <w:pPr>
              <w:jc w:val="center"/>
              <w:rPr>
                <w:rFonts w:ascii="Times New Roman" w:hAnsi="Times New Roman"/>
                <w:b/>
                <w:sz w:val="24"/>
                <w:szCs w:val="24"/>
              </w:rPr>
            </w:pPr>
            <w:r w:rsidRPr="007E2F21">
              <w:rPr>
                <w:rFonts w:ascii="Times New Roman" w:hAnsi="Times New Roman"/>
                <w:b/>
                <w:sz w:val="24"/>
                <w:szCs w:val="24"/>
              </w:rPr>
              <w:t>42357</w:t>
            </w:r>
          </w:p>
        </w:tc>
        <w:tc>
          <w:tcPr>
            <w:tcW w:w="1276" w:type="dxa"/>
            <w:shd w:val="clear" w:color="auto" w:fill="FBD4B4" w:themeFill="accent6" w:themeFillTint="66"/>
          </w:tcPr>
          <w:p w:rsidR="00904784" w:rsidRPr="007E2F21" w:rsidRDefault="00904784" w:rsidP="00904784">
            <w:pPr>
              <w:jc w:val="center"/>
              <w:rPr>
                <w:rFonts w:ascii="Times New Roman" w:hAnsi="Times New Roman"/>
                <w:b/>
                <w:sz w:val="24"/>
                <w:szCs w:val="24"/>
              </w:rPr>
            </w:pPr>
            <w:r w:rsidRPr="007E2F21">
              <w:rPr>
                <w:rFonts w:ascii="Times New Roman" w:hAnsi="Times New Roman"/>
                <w:b/>
                <w:sz w:val="24"/>
                <w:szCs w:val="24"/>
              </w:rPr>
              <w:t>20299</w:t>
            </w:r>
          </w:p>
        </w:tc>
        <w:tc>
          <w:tcPr>
            <w:tcW w:w="992" w:type="dxa"/>
            <w:shd w:val="clear" w:color="auto" w:fill="FBD4B4" w:themeFill="accent6" w:themeFillTint="66"/>
          </w:tcPr>
          <w:p w:rsidR="00904784" w:rsidRPr="007E2F21" w:rsidRDefault="00904784" w:rsidP="00904784">
            <w:pPr>
              <w:jc w:val="center"/>
              <w:rPr>
                <w:rFonts w:ascii="Times New Roman" w:hAnsi="Times New Roman"/>
                <w:b/>
                <w:sz w:val="24"/>
                <w:szCs w:val="24"/>
              </w:rPr>
            </w:pPr>
            <w:r w:rsidRPr="007E2F21">
              <w:rPr>
                <w:rFonts w:ascii="Times New Roman" w:hAnsi="Times New Roman"/>
                <w:b/>
                <w:sz w:val="24"/>
                <w:szCs w:val="24"/>
              </w:rPr>
              <w:t>7350</w:t>
            </w:r>
          </w:p>
        </w:tc>
        <w:tc>
          <w:tcPr>
            <w:tcW w:w="1560" w:type="dxa"/>
            <w:shd w:val="clear" w:color="auto" w:fill="FBD4B4" w:themeFill="accent6" w:themeFillTint="66"/>
          </w:tcPr>
          <w:p w:rsidR="00904784" w:rsidRPr="007E2F21" w:rsidRDefault="00904784" w:rsidP="00904784">
            <w:pPr>
              <w:jc w:val="center"/>
              <w:rPr>
                <w:rFonts w:ascii="Times New Roman" w:hAnsi="Times New Roman"/>
                <w:b/>
                <w:sz w:val="24"/>
                <w:szCs w:val="24"/>
              </w:rPr>
            </w:pPr>
            <w:r w:rsidRPr="007E2F21">
              <w:rPr>
                <w:rFonts w:ascii="Times New Roman" w:hAnsi="Times New Roman"/>
                <w:b/>
                <w:sz w:val="24"/>
                <w:szCs w:val="24"/>
              </w:rPr>
              <w:t>5,6</w:t>
            </w:r>
          </w:p>
        </w:tc>
        <w:tc>
          <w:tcPr>
            <w:tcW w:w="1275" w:type="dxa"/>
            <w:shd w:val="clear" w:color="auto" w:fill="FBD4B4" w:themeFill="accent6" w:themeFillTint="66"/>
          </w:tcPr>
          <w:p w:rsidR="00904784" w:rsidRPr="007E2F21" w:rsidRDefault="00904784" w:rsidP="00904784">
            <w:pPr>
              <w:jc w:val="center"/>
              <w:rPr>
                <w:rFonts w:ascii="Times New Roman" w:hAnsi="Times New Roman"/>
                <w:b/>
                <w:sz w:val="24"/>
                <w:szCs w:val="24"/>
              </w:rPr>
            </w:pPr>
            <w:r w:rsidRPr="007E2F21">
              <w:rPr>
                <w:rFonts w:ascii="Times New Roman" w:hAnsi="Times New Roman"/>
                <w:b/>
                <w:sz w:val="24"/>
                <w:szCs w:val="24"/>
              </w:rPr>
              <w:t>11,6</w:t>
            </w:r>
          </w:p>
        </w:tc>
      </w:tr>
    </w:tbl>
    <w:p w:rsidR="00904784" w:rsidRPr="007E2F21" w:rsidRDefault="00904784" w:rsidP="008E4042">
      <w:pPr>
        <w:spacing w:after="0" w:line="240" w:lineRule="auto"/>
        <w:jc w:val="center"/>
        <w:rPr>
          <w:rFonts w:ascii="Times New Roman" w:hAnsi="Times New Roman" w:cs="Times New Roman"/>
          <w:b/>
          <w:sz w:val="28"/>
          <w:szCs w:val="28"/>
        </w:rPr>
      </w:pPr>
    </w:p>
    <w:p w:rsidR="007A295F" w:rsidRPr="007E2F21" w:rsidRDefault="007A295F" w:rsidP="008E4042">
      <w:pPr>
        <w:spacing w:after="0" w:line="240" w:lineRule="auto"/>
        <w:jc w:val="both"/>
        <w:rPr>
          <w:rFonts w:ascii="Times New Roman" w:hAnsi="Times New Roman"/>
          <w:sz w:val="28"/>
          <w:szCs w:val="28"/>
        </w:rPr>
      </w:pPr>
      <w:r w:rsidRPr="00200106">
        <w:rPr>
          <w:rFonts w:ascii="Times New Roman" w:hAnsi="Times New Roman"/>
          <w:b/>
          <w:color w:val="17365D" w:themeColor="text2" w:themeShade="BF"/>
          <w:szCs w:val="28"/>
        </w:rPr>
        <w:t>3.4. Сравнительный анализ основных статистических показателей деятельности библиотек, находящихся в составе МЦБ, с библиотеками – структурными подразделениями КДЦ</w:t>
      </w:r>
      <w:r w:rsidR="00904784" w:rsidRPr="007E2F21">
        <w:rPr>
          <w:rFonts w:ascii="Times New Roman" w:hAnsi="Times New Roman"/>
          <w:sz w:val="28"/>
          <w:szCs w:val="28"/>
        </w:rPr>
        <w:t xml:space="preserve">– </w:t>
      </w:r>
      <w:r w:rsidR="00904784" w:rsidRPr="007E2F21">
        <w:rPr>
          <w:rFonts w:ascii="Times New Roman" w:hAnsi="Times New Roman"/>
          <w:b/>
          <w:sz w:val="28"/>
          <w:szCs w:val="28"/>
        </w:rPr>
        <w:t>данных для анализа нет</w:t>
      </w:r>
      <w:r w:rsidRPr="007E2F21">
        <w:rPr>
          <w:rFonts w:ascii="Times New Roman" w:hAnsi="Times New Roman"/>
          <w:sz w:val="28"/>
          <w:szCs w:val="28"/>
        </w:rPr>
        <w:t xml:space="preserve">. </w:t>
      </w:r>
    </w:p>
    <w:p w:rsidR="007A295F" w:rsidRPr="00200106" w:rsidRDefault="002A7E65" w:rsidP="008E4042">
      <w:pPr>
        <w:tabs>
          <w:tab w:val="left" w:pos="0"/>
        </w:tabs>
        <w:spacing w:after="0" w:line="240" w:lineRule="auto"/>
        <w:jc w:val="both"/>
        <w:rPr>
          <w:rFonts w:ascii="Times New Roman" w:hAnsi="Times New Roman"/>
          <w:b/>
          <w:color w:val="17365D" w:themeColor="text2" w:themeShade="BF"/>
          <w:sz w:val="28"/>
          <w:szCs w:val="28"/>
        </w:rPr>
      </w:pPr>
      <w:r w:rsidRPr="00200106">
        <w:rPr>
          <w:rFonts w:ascii="Times New Roman" w:hAnsi="Times New Roman"/>
          <w:b/>
          <w:color w:val="17365D" w:themeColor="text2" w:themeShade="BF"/>
          <w:szCs w:val="28"/>
        </w:rPr>
        <w:t>3.</w:t>
      </w:r>
      <w:r w:rsidR="007A295F" w:rsidRPr="00200106">
        <w:rPr>
          <w:rFonts w:ascii="Times New Roman" w:hAnsi="Times New Roman"/>
          <w:b/>
          <w:color w:val="17365D" w:themeColor="text2" w:themeShade="BF"/>
          <w:szCs w:val="28"/>
        </w:rPr>
        <w:t>5</w:t>
      </w:r>
      <w:r w:rsidR="00AF4F75" w:rsidRPr="00200106">
        <w:rPr>
          <w:rFonts w:ascii="Times New Roman" w:hAnsi="Times New Roman"/>
          <w:b/>
          <w:color w:val="17365D" w:themeColor="text2" w:themeShade="BF"/>
          <w:szCs w:val="28"/>
        </w:rPr>
        <w:t>. Развитие внестационарной сети</w:t>
      </w:r>
      <w:r w:rsidR="009A127E" w:rsidRPr="00200106">
        <w:rPr>
          <w:rFonts w:ascii="Times New Roman" w:hAnsi="Times New Roman"/>
          <w:b/>
          <w:color w:val="17365D" w:themeColor="text2" w:themeShade="BF"/>
          <w:szCs w:val="28"/>
        </w:rPr>
        <w:t>:</w:t>
      </w:r>
    </w:p>
    <w:p w:rsidR="005C7319" w:rsidRDefault="005C7319" w:rsidP="008E4042">
      <w:pPr>
        <w:pStyle w:val="a3"/>
        <w:tabs>
          <w:tab w:val="left" w:pos="0"/>
        </w:tabs>
        <w:spacing w:after="0" w:line="240" w:lineRule="auto"/>
        <w:ind w:left="0" w:firstLine="567"/>
        <w:jc w:val="both"/>
        <w:rPr>
          <w:rFonts w:ascii="Times New Roman" w:hAnsi="Times New Roman"/>
          <w:sz w:val="28"/>
          <w:szCs w:val="28"/>
        </w:rPr>
      </w:pPr>
      <w:r w:rsidRPr="007E2F21">
        <w:rPr>
          <w:rFonts w:ascii="Times New Roman" w:hAnsi="Times New Roman"/>
          <w:sz w:val="28"/>
          <w:szCs w:val="28"/>
        </w:rPr>
        <w:t xml:space="preserve">В МУК «ЦБС» муниципального района в 2022 году 10 библиотек – филиалов имеют внестационарные пункты обслуживания. Всего действовало 45 пунктов выдачи. </w:t>
      </w:r>
    </w:p>
    <w:p w:rsidR="00B5274F" w:rsidRPr="00B5274F" w:rsidRDefault="00B5274F" w:rsidP="008E4042">
      <w:pPr>
        <w:tabs>
          <w:tab w:val="left" w:pos="0"/>
        </w:tabs>
        <w:spacing w:after="0" w:line="240" w:lineRule="auto"/>
        <w:jc w:val="center"/>
        <w:rPr>
          <w:rFonts w:ascii="Times New Roman" w:hAnsi="Times New Roman"/>
          <w:i/>
          <w:szCs w:val="28"/>
        </w:rPr>
      </w:pPr>
      <w:r w:rsidRPr="00B5274F">
        <w:rPr>
          <w:rFonts w:ascii="Times New Roman" w:hAnsi="Times New Roman"/>
          <w:i/>
          <w:szCs w:val="28"/>
        </w:rPr>
        <w:t>Таблица №18 Внестационарные пункты обслуживания</w:t>
      </w:r>
    </w:p>
    <w:tbl>
      <w:tblPr>
        <w:tblW w:w="10774" w:type="dxa"/>
        <w:tblInd w:w="-1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61"/>
        <w:gridCol w:w="1701"/>
        <w:gridCol w:w="992"/>
        <w:gridCol w:w="1843"/>
        <w:gridCol w:w="1276"/>
        <w:gridCol w:w="1701"/>
      </w:tblGrid>
      <w:tr w:rsidR="005C7319" w:rsidRPr="00B5274F" w:rsidTr="008E4042">
        <w:trPr>
          <w:trHeight w:val="656"/>
        </w:trPr>
        <w:tc>
          <w:tcPr>
            <w:tcW w:w="3261" w:type="dxa"/>
            <w:vMerge w:val="restart"/>
          </w:tcPr>
          <w:p w:rsidR="005C7319" w:rsidRPr="00B5274F" w:rsidRDefault="005C7319" w:rsidP="00437675">
            <w:pPr>
              <w:pStyle w:val="a3"/>
              <w:tabs>
                <w:tab w:val="left" w:pos="0"/>
              </w:tabs>
              <w:spacing w:after="0" w:line="240" w:lineRule="auto"/>
              <w:ind w:left="0"/>
              <w:jc w:val="center"/>
              <w:rPr>
                <w:rFonts w:ascii="Times New Roman" w:hAnsi="Times New Roman"/>
                <w:b/>
                <w:bCs/>
                <w:sz w:val="20"/>
                <w:szCs w:val="20"/>
              </w:rPr>
            </w:pPr>
            <w:r w:rsidRPr="00B5274F">
              <w:rPr>
                <w:rFonts w:ascii="Times New Roman" w:hAnsi="Times New Roman"/>
                <w:b/>
                <w:bCs/>
                <w:sz w:val="20"/>
                <w:szCs w:val="20"/>
              </w:rPr>
              <w:t>Наименование библиотеки</w:t>
            </w:r>
          </w:p>
          <w:p w:rsidR="005C7319" w:rsidRPr="00B5274F" w:rsidRDefault="005C7319" w:rsidP="00437675">
            <w:pPr>
              <w:pStyle w:val="a3"/>
              <w:tabs>
                <w:tab w:val="left" w:pos="0"/>
              </w:tabs>
              <w:spacing w:after="0" w:line="240" w:lineRule="auto"/>
              <w:ind w:left="0"/>
              <w:jc w:val="center"/>
              <w:rPr>
                <w:rFonts w:ascii="Times New Roman" w:hAnsi="Times New Roman"/>
                <w:b/>
                <w:bCs/>
                <w:sz w:val="20"/>
                <w:szCs w:val="20"/>
              </w:rPr>
            </w:pPr>
          </w:p>
        </w:tc>
        <w:tc>
          <w:tcPr>
            <w:tcW w:w="1701" w:type="dxa"/>
            <w:vMerge w:val="restart"/>
          </w:tcPr>
          <w:p w:rsidR="005C7319" w:rsidRPr="00B5274F" w:rsidRDefault="005C7319" w:rsidP="00437675">
            <w:pPr>
              <w:pStyle w:val="a3"/>
              <w:tabs>
                <w:tab w:val="left" w:pos="0"/>
              </w:tabs>
              <w:spacing w:after="0" w:line="240" w:lineRule="auto"/>
              <w:ind w:left="0"/>
              <w:jc w:val="center"/>
              <w:rPr>
                <w:rFonts w:ascii="Times New Roman" w:hAnsi="Times New Roman"/>
                <w:b/>
                <w:bCs/>
                <w:sz w:val="20"/>
                <w:szCs w:val="20"/>
              </w:rPr>
            </w:pPr>
            <w:r w:rsidRPr="00B5274F">
              <w:rPr>
                <w:rFonts w:ascii="Times New Roman" w:hAnsi="Times New Roman"/>
                <w:b/>
                <w:bCs/>
                <w:sz w:val="20"/>
                <w:szCs w:val="20"/>
              </w:rPr>
              <w:t>Форма обслуживания (передвижки пункты выдачи и др.)</w:t>
            </w:r>
          </w:p>
        </w:tc>
        <w:tc>
          <w:tcPr>
            <w:tcW w:w="992" w:type="dxa"/>
            <w:vMerge w:val="restart"/>
          </w:tcPr>
          <w:p w:rsidR="005C7319" w:rsidRPr="00B5274F" w:rsidRDefault="005C7319" w:rsidP="00437675">
            <w:pPr>
              <w:pStyle w:val="a3"/>
              <w:tabs>
                <w:tab w:val="left" w:pos="0"/>
              </w:tabs>
              <w:spacing w:after="0" w:line="240" w:lineRule="auto"/>
              <w:ind w:left="0"/>
              <w:jc w:val="center"/>
              <w:rPr>
                <w:rFonts w:ascii="Times New Roman" w:hAnsi="Times New Roman"/>
                <w:b/>
                <w:bCs/>
                <w:sz w:val="20"/>
                <w:szCs w:val="20"/>
              </w:rPr>
            </w:pPr>
            <w:r w:rsidRPr="00B5274F">
              <w:rPr>
                <w:rFonts w:ascii="Times New Roman" w:hAnsi="Times New Roman"/>
                <w:b/>
                <w:bCs/>
                <w:sz w:val="20"/>
                <w:szCs w:val="20"/>
              </w:rPr>
              <w:t>Кол-во пользова-телей</w:t>
            </w:r>
          </w:p>
        </w:tc>
        <w:tc>
          <w:tcPr>
            <w:tcW w:w="1843" w:type="dxa"/>
            <w:vMerge w:val="restart"/>
            <w:tcBorders>
              <w:right w:val="single" w:sz="4" w:space="0" w:color="auto"/>
            </w:tcBorders>
          </w:tcPr>
          <w:p w:rsidR="005C7319" w:rsidRPr="00B5274F" w:rsidRDefault="005C7319" w:rsidP="00437675">
            <w:pPr>
              <w:pStyle w:val="a3"/>
              <w:tabs>
                <w:tab w:val="left" w:pos="0"/>
              </w:tabs>
              <w:spacing w:after="0" w:line="240" w:lineRule="auto"/>
              <w:ind w:left="0"/>
              <w:jc w:val="center"/>
              <w:rPr>
                <w:rFonts w:ascii="Times New Roman" w:hAnsi="Times New Roman"/>
                <w:b/>
                <w:bCs/>
                <w:sz w:val="20"/>
                <w:szCs w:val="20"/>
              </w:rPr>
            </w:pPr>
            <w:r w:rsidRPr="00B5274F">
              <w:rPr>
                <w:rFonts w:ascii="Times New Roman" w:hAnsi="Times New Roman"/>
                <w:b/>
                <w:bCs/>
                <w:sz w:val="20"/>
                <w:szCs w:val="20"/>
              </w:rPr>
              <w:t>Кол-во</w:t>
            </w:r>
          </w:p>
          <w:p w:rsidR="005C7319" w:rsidRPr="00B5274F" w:rsidRDefault="005C7319" w:rsidP="00437675">
            <w:pPr>
              <w:pStyle w:val="a3"/>
              <w:tabs>
                <w:tab w:val="left" w:pos="0"/>
              </w:tabs>
              <w:spacing w:after="0" w:line="240" w:lineRule="auto"/>
              <w:ind w:left="0"/>
              <w:jc w:val="center"/>
              <w:rPr>
                <w:rFonts w:ascii="Times New Roman" w:hAnsi="Times New Roman"/>
                <w:b/>
                <w:bCs/>
                <w:sz w:val="20"/>
                <w:szCs w:val="20"/>
              </w:rPr>
            </w:pPr>
            <w:r w:rsidRPr="00B5274F">
              <w:rPr>
                <w:rFonts w:ascii="Times New Roman" w:hAnsi="Times New Roman"/>
                <w:b/>
                <w:bCs/>
                <w:sz w:val="20"/>
                <w:szCs w:val="20"/>
              </w:rPr>
              <w:t>посещений (обращений)</w:t>
            </w:r>
          </w:p>
          <w:p w:rsidR="005C7319" w:rsidRPr="00B5274F" w:rsidRDefault="005C7319" w:rsidP="00437675">
            <w:pPr>
              <w:pStyle w:val="a3"/>
              <w:tabs>
                <w:tab w:val="left" w:pos="0"/>
              </w:tabs>
              <w:spacing w:after="0" w:line="240" w:lineRule="auto"/>
              <w:ind w:left="0"/>
              <w:jc w:val="center"/>
              <w:rPr>
                <w:rFonts w:ascii="Times New Roman" w:hAnsi="Times New Roman"/>
                <w:b/>
                <w:bCs/>
                <w:sz w:val="20"/>
                <w:szCs w:val="20"/>
              </w:rPr>
            </w:pPr>
            <w:r w:rsidRPr="00B5274F">
              <w:rPr>
                <w:rFonts w:ascii="Times New Roman" w:hAnsi="Times New Roman"/>
                <w:b/>
                <w:bCs/>
                <w:sz w:val="20"/>
                <w:szCs w:val="20"/>
              </w:rPr>
              <w:t>передвижных биб-к, пунктов выдачи, на дому</w:t>
            </w:r>
          </w:p>
        </w:tc>
        <w:tc>
          <w:tcPr>
            <w:tcW w:w="2977" w:type="dxa"/>
            <w:gridSpan w:val="2"/>
            <w:tcBorders>
              <w:left w:val="single" w:sz="4" w:space="0" w:color="auto"/>
              <w:bottom w:val="single" w:sz="4" w:space="0" w:color="auto"/>
            </w:tcBorders>
          </w:tcPr>
          <w:p w:rsidR="005C7319" w:rsidRPr="00B5274F" w:rsidRDefault="005C7319" w:rsidP="00437675">
            <w:pPr>
              <w:pStyle w:val="a3"/>
              <w:tabs>
                <w:tab w:val="left" w:pos="0"/>
              </w:tabs>
              <w:spacing w:after="0" w:line="240" w:lineRule="auto"/>
              <w:ind w:left="0"/>
              <w:jc w:val="center"/>
              <w:rPr>
                <w:rFonts w:ascii="Times New Roman" w:hAnsi="Times New Roman"/>
                <w:b/>
                <w:bCs/>
                <w:sz w:val="20"/>
                <w:szCs w:val="20"/>
              </w:rPr>
            </w:pPr>
            <w:r w:rsidRPr="00B5274F">
              <w:rPr>
                <w:rFonts w:ascii="Times New Roman" w:hAnsi="Times New Roman"/>
                <w:b/>
                <w:bCs/>
                <w:sz w:val="20"/>
                <w:szCs w:val="20"/>
              </w:rPr>
              <w:t>Выдано документов</w:t>
            </w:r>
          </w:p>
        </w:tc>
      </w:tr>
      <w:tr w:rsidR="005C7319" w:rsidRPr="00B5274F" w:rsidTr="008E4042">
        <w:tc>
          <w:tcPr>
            <w:tcW w:w="3261" w:type="dxa"/>
            <w:vMerge/>
          </w:tcPr>
          <w:p w:rsidR="005C7319" w:rsidRPr="00B5274F" w:rsidRDefault="005C7319" w:rsidP="00437675">
            <w:pPr>
              <w:pStyle w:val="a3"/>
              <w:tabs>
                <w:tab w:val="left" w:pos="0"/>
              </w:tabs>
              <w:spacing w:after="0" w:line="240" w:lineRule="auto"/>
              <w:ind w:left="0"/>
              <w:jc w:val="center"/>
              <w:rPr>
                <w:rFonts w:ascii="Times New Roman" w:hAnsi="Times New Roman"/>
                <w:b/>
                <w:bCs/>
                <w:sz w:val="20"/>
                <w:szCs w:val="20"/>
              </w:rPr>
            </w:pPr>
          </w:p>
        </w:tc>
        <w:tc>
          <w:tcPr>
            <w:tcW w:w="1701" w:type="dxa"/>
            <w:vMerge/>
          </w:tcPr>
          <w:p w:rsidR="005C7319" w:rsidRPr="00B5274F" w:rsidRDefault="005C7319" w:rsidP="00437675">
            <w:pPr>
              <w:pStyle w:val="a3"/>
              <w:tabs>
                <w:tab w:val="left" w:pos="0"/>
              </w:tabs>
              <w:spacing w:after="0" w:line="240" w:lineRule="auto"/>
              <w:ind w:left="0"/>
              <w:jc w:val="center"/>
              <w:rPr>
                <w:rFonts w:ascii="Times New Roman" w:hAnsi="Times New Roman"/>
                <w:b/>
                <w:bCs/>
                <w:sz w:val="20"/>
                <w:szCs w:val="20"/>
              </w:rPr>
            </w:pPr>
          </w:p>
        </w:tc>
        <w:tc>
          <w:tcPr>
            <w:tcW w:w="992" w:type="dxa"/>
            <w:vMerge/>
          </w:tcPr>
          <w:p w:rsidR="005C7319" w:rsidRPr="00B5274F" w:rsidRDefault="005C7319" w:rsidP="00437675">
            <w:pPr>
              <w:pStyle w:val="a3"/>
              <w:tabs>
                <w:tab w:val="left" w:pos="0"/>
              </w:tabs>
              <w:spacing w:after="0" w:line="240" w:lineRule="auto"/>
              <w:ind w:left="0"/>
              <w:jc w:val="center"/>
              <w:rPr>
                <w:rFonts w:ascii="Times New Roman" w:hAnsi="Times New Roman"/>
                <w:b/>
                <w:bCs/>
                <w:sz w:val="20"/>
                <w:szCs w:val="20"/>
              </w:rPr>
            </w:pPr>
          </w:p>
        </w:tc>
        <w:tc>
          <w:tcPr>
            <w:tcW w:w="1843" w:type="dxa"/>
            <w:vMerge/>
            <w:tcBorders>
              <w:right w:val="single" w:sz="4" w:space="0" w:color="auto"/>
            </w:tcBorders>
          </w:tcPr>
          <w:p w:rsidR="005C7319" w:rsidRPr="00B5274F" w:rsidRDefault="005C7319" w:rsidP="00437675">
            <w:pPr>
              <w:pStyle w:val="a3"/>
              <w:tabs>
                <w:tab w:val="left" w:pos="0"/>
              </w:tabs>
              <w:spacing w:after="0" w:line="240" w:lineRule="auto"/>
              <w:ind w:left="0"/>
              <w:jc w:val="center"/>
              <w:rPr>
                <w:rFonts w:ascii="Times New Roman" w:hAnsi="Times New Roman"/>
                <w:b/>
                <w:bCs/>
                <w:sz w:val="20"/>
                <w:szCs w:val="20"/>
              </w:rPr>
            </w:pPr>
          </w:p>
        </w:tc>
        <w:tc>
          <w:tcPr>
            <w:tcW w:w="1276" w:type="dxa"/>
            <w:tcBorders>
              <w:top w:val="single" w:sz="4" w:space="0" w:color="auto"/>
              <w:right w:val="single" w:sz="4" w:space="0" w:color="auto"/>
            </w:tcBorders>
          </w:tcPr>
          <w:p w:rsidR="005C7319" w:rsidRPr="00B5274F" w:rsidRDefault="005C7319" w:rsidP="00437675">
            <w:pPr>
              <w:pStyle w:val="a3"/>
              <w:tabs>
                <w:tab w:val="left" w:pos="0"/>
              </w:tabs>
              <w:spacing w:after="0" w:line="240" w:lineRule="auto"/>
              <w:ind w:left="0"/>
              <w:jc w:val="center"/>
              <w:rPr>
                <w:rFonts w:ascii="Times New Roman" w:hAnsi="Times New Roman"/>
                <w:b/>
                <w:bCs/>
                <w:sz w:val="20"/>
                <w:szCs w:val="20"/>
              </w:rPr>
            </w:pPr>
            <w:r w:rsidRPr="00B5274F">
              <w:rPr>
                <w:rFonts w:ascii="Times New Roman" w:hAnsi="Times New Roman"/>
                <w:b/>
                <w:bCs/>
                <w:sz w:val="20"/>
                <w:szCs w:val="20"/>
              </w:rPr>
              <w:t>передвижными формами</w:t>
            </w:r>
          </w:p>
        </w:tc>
        <w:tc>
          <w:tcPr>
            <w:tcW w:w="1701" w:type="dxa"/>
            <w:tcBorders>
              <w:top w:val="single" w:sz="4" w:space="0" w:color="auto"/>
              <w:left w:val="single" w:sz="4" w:space="0" w:color="auto"/>
            </w:tcBorders>
          </w:tcPr>
          <w:p w:rsidR="005C7319" w:rsidRPr="00B5274F" w:rsidRDefault="005C7319" w:rsidP="00437675">
            <w:pPr>
              <w:pStyle w:val="a3"/>
              <w:tabs>
                <w:tab w:val="left" w:pos="0"/>
              </w:tabs>
              <w:spacing w:after="0" w:line="240" w:lineRule="auto"/>
              <w:ind w:left="0"/>
              <w:jc w:val="center"/>
              <w:rPr>
                <w:rFonts w:ascii="Times New Roman" w:hAnsi="Times New Roman"/>
                <w:b/>
                <w:bCs/>
                <w:sz w:val="20"/>
                <w:szCs w:val="20"/>
              </w:rPr>
            </w:pPr>
            <w:r w:rsidRPr="00B5274F">
              <w:rPr>
                <w:rFonts w:ascii="Times New Roman" w:hAnsi="Times New Roman"/>
                <w:b/>
                <w:bCs/>
                <w:sz w:val="20"/>
                <w:szCs w:val="20"/>
              </w:rPr>
              <w:t>удаленными электронными формами (через точки доступа)</w:t>
            </w:r>
          </w:p>
        </w:tc>
      </w:tr>
      <w:tr w:rsidR="005C7319" w:rsidRPr="00B5274F" w:rsidTr="008E4042">
        <w:tc>
          <w:tcPr>
            <w:tcW w:w="3261" w:type="dxa"/>
          </w:tcPr>
          <w:p w:rsidR="005C7319" w:rsidRPr="00B5274F" w:rsidRDefault="005C7319" w:rsidP="00437675">
            <w:pPr>
              <w:pStyle w:val="a3"/>
              <w:tabs>
                <w:tab w:val="left" w:pos="0"/>
              </w:tabs>
              <w:spacing w:after="0" w:line="240" w:lineRule="auto"/>
              <w:ind w:left="0"/>
              <w:jc w:val="both"/>
              <w:rPr>
                <w:rFonts w:ascii="Times New Roman" w:hAnsi="Times New Roman"/>
                <w:sz w:val="20"/>
                <w:szCs w:val="20"/>
              </w:rPr>
            </w:pPr>
            <w:r w:rsidRPr="00B5274F">
              <w:rPr>
                <w:rFonts w:ascii="Times New Roman" w:hAnsi="Times New Roman"/>
                <w:sz w:val="20"/>
                <w:szCs w:val="20"/>
              </w:rPr>
              <w:t>1.Межпоселенческая центральная районная библиотека</w:t>
            </w:r>
          </w:p>
        </w:tc>
        <w:tc>
          <w:tcPr>
            <w:tcW w:w="1701" w:type="dxa"/>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11 пунктов выдачи</w:t>
            </w:r>
          </w:p>
        </w:tc>
        <w:tc>
          <w:tcPr>
            <w:tcW w:w="992" w:type="dxa"/>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604</w:t>
            </w:r>
          </w:p>
        </w:tc>
        <w:tc>
          <w:tcPr>
            <w:tcW w:w="1843" w:type="dxa"/>
            <w:tcBorders>
              <w:right w:val="single" w:sz="4" w:space="0" w:color="auto"/>
            </w:tcBorders>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2610</w:t>
            </w:r>
          </w:p>
        </w:tc>
        <w:tc>
          <w:tcPr>
            <w:tcW w:w="1276" w:type="dxa"/>
            <w:tcBorders>
              <w:right w:val="single" w:sz="4" w:space="0" w:color="auto"/>
            </w:tcBorders>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1597</w:t>
            </w:r>
          </w:p>
        </w:tc>
        <w:tc>
          <w:tcPr>
            <w:tcW w:w="1701" w:type="dxa"/>
            <w:tcBorders>
              <w:left w:val="single" w:sz="4" w:space="0" w:color="auto"/>
            </w:tcBorders>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0</w:t>
            </w:r>
          </w:p>
        </w:tc>
      </w:tr>
      <w:tr w:rsidR="005C7319" w:rsidRPr="00B5274F" w:rsidTr="008E4042">
        <w:tc>
          <w:tcPr>
            <w:tcW w:w="3261" w:type="dxa"/>
          </w:tcPr>
          <w:p w:rsidR="005C7319" w:rsidRPr="00B5274F" w:rsidRDefault="005C7319" w:rsidP="00437675">
            <w:pPr>
              <w:pStyle w:val="a3"/>
              <w:tabs>
                <w:tab w:val="left" w:pos="0"/>
              </w:tabs>
              <w:spacing w:after="0" w:line="240" w:lineRule="auto"/>
              <w:ind w:left="0"/>
              <w:jc w:val="both"/>
              <w:rPr>
                <w:rFonts w:ascii="Times New Roman" w:hAnsi="Times New Roman"/>
                <w:sz w:val="20"/>
                <w:szCs w:val="20"/>
              </w:rPr>
            </w:pPr>
            <w:r w:rsidRPr="00B5274F">
              <w:rPr>
                <w:rFonts w:ascii="Times New Roman" w:hAnsi="Times New Roman"/>
                <w:sz w:val="20"/>
                <w:szCs w:val="20"/>
              </w:rPr>
              <w:t>2.Центральная районная детская библиотека</w:t>
            </w:r>
          </w:p>
        </w:tc>
        <w:tc>
          <w:tcPr>
            <w:tcW w:w="1701" w:type="dxa"/>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4 пункта выдачи</w:t>
            </w:r>
          </w:p>
        </w:tc>
        <w:tc>
          <w:tcPr>
            <w:tcW w:w="992" w:type="dxa"/>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114</w:t>
            </w:r>
          </w:p>
        </w:tc>
        <w:tc>
          <w:tcPr>
            <w:tcW w:w="1843" w:type="dxa"/>
            <w:tcBorders>
              <w:right w:val="single" w:sz="4" w:space="0" w:color="auto"/>
            </w:tcBorders>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14</w:t>
            </w:r>
          </w:p>
        </w:tc>
        <w:tc>
          <w:tcPr>
            <w:tcW w:w="1276" w:type="dxa"/>
            <w:tcBorders>
              <w:right w:val="single" w:sz="4" w:space="0" w:color="auto"/>
            </w:tcBorders>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402</w:t>
            </w:r>
          </w:p>
        </w:tc>
        <w:tc>
          <w:tcPr>
            <w:tcW w:w="1701" w:type="dxa"/>
            <w:tcBorders>
              <w:left w:val="single" w:sz="4" w:space="0" w:color="auto"/>
            </w:tcBorders>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0</w:t>
            </w:r>
          </w:p>
        </w:tc>
      </w:tr>
      <w:tr w:rsidR="005C7319" w:rsidRPr="00B5274F" w:rsidTr="008E4042">
        <w:tc>
          <w:tcPr>
            <w:tcW w:w="3261" w:type="dxa"/>
          </w:tcPr>
          <w:p w:rsidR="005C7319" w:rsidRPr="00B5274F" w:rsidRDefault="005C7319" w:rsidP="00437675">
            <w:pPr>
              <w:pStyle w:val="a3"/>
              <w:tabs>
                <w:tab w:val="left" w:pos="0"/>
              </w:tabs>
              <w:spacing w:after="0" w:line="240" w:lineRule="auto"/>
              <w:ind w:left="0"/>
              <w:jc w:val="both"/>
              <w:rPr>
                <w:rFonts w:ascii="Times New Roman" w:hAnsi="Times New Roman"/>
                <w:sz w:val="20"/>
                <w:szCs w:val="20"/>
              </w:rPr>
            </w:pPr>
            <w:r w:rsidRPr="00B5274F">
              <w:rPr>
                <w:rFonts w:ascii="Times New Roman" w:hAnsi="Times New Roman"/>
                <w:sz w:val="20"/>
                <w:szCs w:val="20"/>
              </w:rPr>
              <w:t>3.Библиотека-филиал №3 с.Баляга</w:t>
            </w:r>
          </w:p>
        </w:tc>
        <w:tc>
          <w:tcPr>
            <w:tcW w:w="1701" w:type="dxa"/>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2 пункта выдачи</w:t>
            </w:r>
          </w:p>
        </w:tc>
        <w:tc>
          <w:tcPr>
            <w:tcW w:w="992" w:type="dxa"/>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7</w:t>
            </w:r>
          </w:p>
        </w:tc>
        <w:tc>
          <w:tcPr>
            <w:tcW w:w="1843" w:type="dxa"/>
            <w:tcBorders>
              <w:right w:val="single" w:sz="4" w:space="0" w:color="auto"/>
            </w:tcBorders>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52</w:t>
            </w:r>
          </w:p>
        </w:tc>
        <w:tc>
          <w:tcPr>
            <w:tcW w:w="1276" w:type="dxa"/>
            <w:tcBorders>
              <w:right w:val="single" w:sz="4" w:space="0" w:color="auto"/>
            </w:tcBorders>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566</w:t>
            </w:r>
          </w:p>
        </w:tc>
        <w:tc>
          <w:tcPr>
            <w:tcW w:w="1701" w:type="dxa"/>
            <w:tcBorders>
              <w:left w:val="single" w:sz="4" w:space="0" w:color="auto"/>
            </w:tcBorders>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0</w:t>
            </w:r>
          </w:p>
        </w:tc>
      </w:tr>
      <w:tr w:rsidR="005C7319" w:rsidRPr="00B5274F" w:rsidTr="008E4042">
        <w:tc>
          <w:tcPr>
            <w:tcW w:w="3261" w:type="dxa"/>
          </w:tcPr>
          <w:p w:rsidR="005C7319" w:rsidRPr="00B5274F" w:rsidRDefault="005C7319" w:rsidP="00437675">
            <w:pPr>
              <w:pStyle w:val="a3"/>
              <w:tabs>
                <w:tab w:val="left" w:pos="0"/>
              </w:tabs>
              <w:spacing w:after="0" w:line="240" w:lineRule="auto"/>
              <w:ind w:left="0"/>
              <w:jc w:val="both"/>
              <w:rPr>
                <w:rFonts w:ascii="Times New Roman" w:hAnsi="Times New Roman"/>
                <w:sz w:val="20"/>
                <w:szCs w:val="20"/>
              </w:rPr>
            </w:pPr>
            <w:r w:rsidRPr="00B5274F">
              <w:rPr>
                <w:rFonts w:ascii="Times New Roman" w:hAnsi="Times New Roman"/>
                <w:sz w:val="20"/>
                <w:szCs w:val="20"/>
              </w:rPr>
              <w:t>4.Библиотека-филиал №5 с.Тарбагатай</w:t>
            </w:r>
          </w:p>
        </w:tc>
        <w:tc>
          <w:tcPr>
            <w:tcW w:w="1701" w:type="dxa"/>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5 пунктов выдачи</w:t>
            </w:r>
          </w:p>
        </w:tc>
        <w:tc>
          <w:tcPr>
            <w:tcW w:w="992" w:type="dxa"/>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25</w:t>
            </w:r>
          </w:p>
        </w:tc>
        <w:tc>
          <w:tcPr>
            <w:tcW w:w="1843" w:type="dxa"/>
            <w:tcBorders>
              <w:right w:val="single" w:sz="4" w:space="0" w:color="auto"/>
            </w:tcBorders>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32</w:t>
            </w:r>
          </w:p>
        </w:tc>
        <w:tc>
          <w:tcPr>
            <w:tcW w:w="1276" w:type="dxa"/>
            <w:tcBorders>
              <w:right w:val="single" w:sz="4" w:space="0" w:color="auto"/>
            </w:tcBorders>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125</w:t>
            </w:r>
          </w:p>
        </w:tc>
        <w:tc>
          <w:tcPr>
            <w:tcW w:w="1701" w:type="dxa"/>
            <w:tcBorders>
              <w:left w:val="single" w:sz="4" w:space="0" w:color="auto"/>
            </w:tcBorders>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0</w:t>
            </w:r>
          </w:p>
        </w:tc>
      </w:tr>
      <w:tr w:rsidR="005C7319" w:rsidRPr="00B5274F" w:rsidTr="008E4042">
        <w:tc>
          <w:tcPr>
            <w:tcW w:w="3261" w:type="dxa"/>
          </w:tcPr>
          <w:p w:rsidR="005C7319" w:rsidRPr="00B5274F" w:rsidRDefault="005C7319" w:rsidP="00437675">
            <w:pPr>
              <w:pStyle w:val="a3"/>
              <w:tabs>
                <w:tab w:val="left" w:pos="0"/>
              </w:tabs>
              <w:spacing w:after="0" w:line="240" w:lineRule="auto"/>
              <w:ind w:left="0"/>
              <w:jc w:val="both"/>
              <w:rPr>
                <w:rFonts w:ascii="Times New Roman" w:hAnsi="Times New Roman"/>
                <w:sz w:val="20"/>
                <w:szCs w:val="20"/>
              </w:rPr>
            </w:pPr>
            <w:r w:rsidRPr="00B5274F">
              <w:rPr>
                <w:rFonts w:ascii="Times New Roman" w:hAnsi="Times New Roman"/>
                <w:sz w:val="20"/>
                <w:szCs w:val="20"/>
              </w:rPr>
              <w:t>5.Библиотека-филиал №9 с.Тарбагатай</w:t>
            </w:r>
          </w:p>
        </w:tc>
        <w:tc>
          <w:tcPr>
            <w:tcW w:w="1701" w:type="dxa"/>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3 пункта выдачи</w:t>
            </w:r>
          </w:p>
        </w:tc>
        <w:tc>
          <w:tcPr>
            <w:tcW w:w="992" w:type="dxa"/>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49</w:t>
            </w:r>
          </w:p>
        </w:tc>
        <w:tc>
          <w:tcPr>
            <w:tcW w:w="1843" w:type="dxa"/>
            <w:tcBorders>
              <w:right w:val="single" w:sz="4" w:space="0" w:color="auto"/>
            </w:tcBorders>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6</w:t>
            </w:r>
          </w:p>
        </w:tc>
        <w:tc>
          <w:tcPr>
            <w:tcW w:w="1276" w:type="dxa"/>
            <w:tcBorders>
              <w:right w:val="single" w:sz="4" w:space="0" w:color="auto"/>
            </w:tcBorders>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48</w:t>
            </w:r>
          </w:p>
        </w:tc>
        <w:tc>
          <w:tcPr>
            <w:tcW w:w="1701" w:type="dxa"/>
            <w:tcBorders>
              <w:left w:val="single" w:sz="4" w:space="0" w:color="auto"/>
            </w:tcBorders>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0</w:t>
            </w:r>
          </w:p>
        </w:tc>
      </w:tr>
      <w:tr w:rsidR="005C7319" w:rsidRPr="00B5274F" w:rsidTr="008E4042">
        <w:tc>
          <w:tcPr>
            <w:tcW w:w="3261" w:type="dxa"/>
          </w:tcPr>
          <w:p w:rsidR="005C7319" w:rsidRPr="00B5274F" w:rsidRDefault="005C7319" w:rsidP="00437675">
            <w:pPr>
              <w:pStyle w:val="a3"/>
              <w:tabs>
                <w:tab w:val="left" w:pos="0"/>
              </w:tabs>
              <w:spacing w:after="0" w:line="240" w:lineRule="auto"/>
              <w:ind w:left="0"/>
              <w:jc w:val="both"/>
              <w:rPr>
                <w:rFonts w:ascii="Times New Roman" w:hAnsi="Times New Roman"/>
                <w:sz w:val="20"/>
                <w:szCs w:val="20"/>
              </w:rPr>
            </w:pPr>
            <w:r w:rsidRPr="00B5274F">
              <w:rPr>
                <w:rFonts w:ascii="Times New Roman" w:hAnsi="Times New Roman"/>
                <w:sz w:val="20"/>
                <w:szCs w:val="20"/>
              </w:rPr>
              <w:t>6.Библиотека-филиал № 10 п.Новопавловка</w:t>
            </w:r>
          </w:p>
        </w:tc>
        <w:tc>
          <w:tcPr>
            <w:tcW w:w="1701" w:type="dxa"/>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5 пунктов выдачи</w:t>
            </w:r>
          </w:p>
        </w:tc>
        <w:tc>
          <w:tcPr>
            <w:tcW w:w="992" w:type="dxa"/>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48</w:t>
            </w:r>
          </w:p>
        </w:tc>
        <w:tc>
          <w:tcPr>
            <w:tcW w:w="1843" w:type="dxa"/>
            <w:tcBorders>
              <w:right w:val="single" w:sz="4" w:space="0" w:color="auto"/>
            </w:tcBorders>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114</w:t>
            </w:r>
          </w:p>
        </w:tc>
        <w:tc>
          <w:tcPr>
            <w:tcW w:w="1276" w:type="dxa"/>
            <w:tcBorders>
              <w:right w:val="single" w:sz="4" w:space="0" w:color="auto"/>
            </w:tcBorders>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377</w:t>
            </w:r>
          </w:p>
        </w:tc>
        <w:tc>
          <w:tcPr>
            <w:tcW w:w="1701" w:type="dxa"/>
            <w:tcBorders>
              <w:left w:val="single" w:sz="4" w:space="0" w:color="auto"/>
            </w:tcBorders>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0</w:t>
            </w:r>
          </w:p>
        </w:tc>
      </w:tr>
      <w:tr w:rsidR="005C7319" w:rsidRPr="00B5274F" w:rsidTr="008E4042">
        <w:tc>
          <w:tcPr>
            <w:tcW w:w="3261" w:type="dxa"/>
          </w:tcPr>
          <w:p w:rsidR="005C7319" w:rsidRPr="00B5274F" w:rsidRDefault="005C7319" w:rsidP="00437675">
            <w:pPr>
              <w:pStyle w:val="a3"/>
              <w:tabs>
                <w:tab w:val="left" w:pos="0"/>
              </w:tabs>
              <w:spacing w:after="0" w:line="240" w:lineRule="auto"/>
              <w:ind w:left="0"/>
              <w:jc w:val="both"/>
              <w:rPr>
                <w:rFonts w:ascii="Times New Roman" w:hAnsi="Times New Roman"/>
                <w:sz w:val="20"/>
                <w:szCs w:val="20"/>
              </w:rPr>
            </w:pPr>
            <w:r w:rsidRPr="00B5274F">
              <w:rPr>
                <w:rFonts w:ascii="Times New Roman" w:hAnsi="Times New Roman"/>
                <w:sz w:val="20"/>
                <w:szCs w:val="20"/>
              </w:rPr>
              <w:t>7.Библиотека- филиал № 11 с.Толбага</w:t>
            </w:r>
          </w:p>
        </w:tc>
        <w:tc>
          <w:tcPr>
            <w:tcW w:w="1701" w:type="dxa"/>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1 пункт выдачи</w:t>
            </w:r>
          </w:p>
        </w:tc>
        <w:tc>
          <w:tcPr>
            <w:tcW w:w="992" w:type="dxa"/>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24</w:t>
            </w:r>
          </w:p>
        </w:tc>
        <w:tc>
          <w:tcPr>
            <w:tcW w:w="1843" w:type="dxa"/>
            <w:tcBorders>
              <w:right w:val="single" w:sz="4" w:space="0" w:color="auto"/>
            </w:tcBorders>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24</w:t>
            </w:r>
          </w:p>
        </w:tc>
        <w:tc>
          <w:tcPr>
            <w:tcW w:w="1276" w:type="dxa"/>
            <w:tcBorders>
              <w:right w:val="single" w:sz="4" w:space="0" w:color="auto"/>
            </w:tcBorders>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137</w:t>
            </w:r>
          </w:p>
        </w:tc>
        <w:tc>
          <w:tcPr>
            <w:tcW w:w="1701" w:type="dxa"/>
            <w:tcBorders>
              <w:left w:val="single" w:sz="4" w:space="0" w:color="auto"/>
            </w:tcBorders>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0</w:t>
            </w:r>
          </w:p>
        </w:tc>
      </w:tr>
      <w:tr w:rsidR="005C7319" w:rsidRPr="00B5274F" w:rsidTr="008E4042">
        <w:tc>
          <w:tcPr>
            <w:tcW w:w="3261" w:type="dxa"/>
          </w:tcPr>
          <w:p w:rsidR="005C7319" w:rsidRPr="00B5274F" w:rsidRDefault="005C7319" w:rsidP="00437675">
            <w:pPr>
              <w:pStyle w:val="a3"/>
              <w:tabs>
                <w:tab w:val="left" w:pos="0"/>
              </w:tabs>
              <w:spacing w:after="0" w:line="240" w:lineRule="auto"/>
              <w:ind w:left="0"/>
              <w:jc w:val="both"/>
              <w:rPr>
                <w:rFonts w:ascii="Times New Roman" w:hAnsi="Times New Roman"/>
                <w:sz w:val="20"/>
                <w:szCs w:val="20"/>
              </w:rPr>
            </w:pPr>
            <w:r w:rsidRPr="00B5274F">
              <w:rPr>
                <w:rFonts w:ascii="Times New Roman" w:hAnsi="Times New Roman"/>
                <w:sz w:val="20"/>
                <w:szCs w:val="20"/>
              </w:rPr>
              <w:t>8.Библиотека-филиал № 16 с.Катаево</w:t>
            </w:r>
          </w:p>
        </w:tc>
        <w:tc>
          <w:tcPr>
            <w:tcW w:w="1701" w:type="dxa"/>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1 пункта выдачи</w:t>
            </w:r>
          </w:p>
        </w:tc>
        <w:tc>
          <w:tcPr>
            <w:tcW w:w="992" w:type="dxa"/>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23</w:t>
            </w:r>
          </w:p>
        </w:tc>
        <w:tc>
          <w:tcPr>
            <w:tcW w:w="1843" w:type="dxa"/>
            <w:tcBorders>
              <w:right w:val="single" w:sz="4" w:space="0" w:color="auto"/>
            </w:tcBorders>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175</w:t>
            </w:r>
          </w:p>
        </w:tc>
        <w:tc>
          <w:tcPr>
            <w:tcW w:w="1276" w:type="dxa"/>
            <w:tcBorders>
              <w:right w:val="single" w:sz="4" w:space="0" w:color="auto"/>
            </w:tcBorders>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397</w:t>
            </w:r>
          </w:p>
        </w:tc>
        <w:tc>
          <w:tcPr>
            <w:tcW w:w="1701" w:type="dxa"/>
            <w:tcBorders>
              <w:left w:val="single" w:sz="4" w:space="0" w:color="auto"/>
            </w:tcBorders>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0</w:t>
            </w:r>
          </w:p>
        </w:tc>
      </w:tr>
      <w:tr w:rsidR="005C7319" w:rsidRPr="00B5274F" w:rsidTr="008E4042">
        <w:tc>
          <w:tcPr>
            <w:tcW w:w="3261" w:type="dxa"/>
          </w:tcPr>
          <w:p w:rsidR="005C7319" w:rsidRPr="00B5274F" w:rsidRDefault="005C7319" w:rsidP="00437675">
            <w:pPr>
              <w:pStyle w:val="a3"/>
              <w:tabs>
                <w:tab w:val="left" w:pos="0"/>
              </w:tabs>
              <w:spacing w:after="0" w:line="240" w:lineRule="auto"/>
              <w:ind w:left="0"/>
              <w:jc w:val="both"/>
              <w:rPr>
                <w:rFonts w:ascii="Times New Roman" w:hAnsi="Times New Roman"/>
                <w:sz w:val="20"/>
                <w:szCs w:val="20"/>
              </w:rPr>
            </w:pPr>
            <w:r w:rsidRPr="00B5274F">
              <w:rPr>
                <w:rFonts w:ascii="Times New Roman" w:hAnsi="Times New Roman"/>
                <w:sz w:val="20"/>
                <w:szCs w:val="20"/>
              </w:rPr>
              <w:t>9.Библиотека-филиал № 17 с.Хохотуй</w:t>
            </w:r>
          </w:p>
        </w:tc>
        <w:tc>
          <w:tcPr>
            <w:tcW w:w="1701" w:type="dxa"/>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2 пункта выдачи</w:t>
            </w:r>
          </w:p>
        </w:tc>
        <w:tc>
          <w:tcPr>
            <w:tcW w:w="992" w:type="dxa"/>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16</w:t>
            </w:r>
          </w:p>
        </w:tc>
        <w:tc>
          <w:tcPr>
            <w:tcW w:w="1843" w:type="dxa"/>
            <w:tcBorders>
              <w:right w:val="single" w:sz="4" w:space="0" w:color="auto"/>
            </w:tcBorders>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96</w:t>
            </w:r>
          </w:p>
        </w:tc>
        <w:tc>
          <w:tcPr>
            <w:tcW w:w="1276" w:type="dxa"/>
            <w:tcBorders>
              <w:right w:val="single" w:sz="4" w:space="0" w:color="auto"/>
            </w:tcBorders>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175</w:t>
            </w:r>
          </w:p>
        </w:tc>
        <w:tc>
          <w:tcPr>
            <w:tcW w:w="1701" w:type="dxa"/>
            <w:tcBorders>
              <w:left w:val="single" w:sz="4" w:space="0" w:color="auto"/>
            </w:tcBorders>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0</w:t>
            </w:r>
          </w:p>
        </w:tc>
      </w:tr>
      <w:tr w:rsidR="005C7319" w:rsidRPr="00B5274F" w:rsidTr="008E4042">
        <w:tc>
          <w:tcPr>
            <w:tcW w:w="3261" w:type="dxa"/>
          </w:tcPr>
          <w:p w:rsidR="005C7319" w:rsidRPr="00B5274F" w:rsidRDefault="005C7319" w:rsidP="00437675">
            <w:pPr>
              <w:pStyle w:val="a3"/>
              <w:tabs>
                <w:tab w:val="left" w:pos="0"/>
              </w:tabs>
              <w:spacing w:after="0" w:line="240" w:lineRule="auto"/>
              <w:ind w:left="0"/>
              <w:jc w:val="both"/>
              <w:rPr>
                <w:rFonts w:ascii="Times New Roman" w:hAnsi="Times New Roman"/>
                <w:sz w:val="20"/>
                <w:szCs w:val="20"/>
              </w:rPr>
            </w:pPr>
            <w:r w:rsidRPr="00B5274F">
              <w:rPr>
                <w:rFonts w:ascii="Times New Roman" w:hAnsi="Times New Roman"/>
                <w:sz w:val="20"/>
                <w:szCs w:val="20"/>
              </w:rPr>
              <w:t>10.Библиотека-филиал № 23 с.Малета</w:t>
            </w:r>
          </w:p>
        </w:tc>
        <w:tc>
          <w:tcPr>
            <w:tcW w:w="1701" w:type="dxa"/>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11 пунктов выдачи</w:t>
            </w:r>
          </w:p>
        </w:tc>
        <w:tc>
          <w:tcPr>
            <w:tcW w:w="992" w:type="dxa"/>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74</w:t>
            </w:r>
          </w:p>
        </w:tc>
        <w:tc>
          <w:tcPr>
            <w:tcW w:w="1843" w:type="dxa"/>
            <w:tcBorders>
              <w:right w:val="single" w:sz="4" w:space="0" w:color="auto"/>
            </w:tcBorders>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317</w:t>
            </w:r>
          </w:p>
        </w:tc>
        <w:tc>
          <w:tcPr>
            <w:tcW w:w="1276" w:type="dxa"/>
            <w:tcBorders>
              <w:right w:val="single" w:sz="4" w:space="0" w:color="auto"/>
            </w:tcBorders>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660</w:t>
            </w:r>
          </w:p>
        </w:tc>
        <w:tc>
          <w:tcPr>
            <w:tcW w:w="1701" w:type="dxa"/>
            <w:tcBorders>
              <w:left w:val="single" w:sz="4" w:space="0" w:color="auto"/>
            </w:tcBorders>
          </w:tcPr>
          <w:p w:rsidR="005C7319" w:rsidRPr="00B5274F" w:rsidRDefault="005C7319" w:rsidP="00437675">
            <w:pPr>
              <w:pStyle w:val="a3"/>
              <w:tabs>
                <w:tab w:val="left" w:pos="0"/>
              </w:tabs>
              <w:spacing w:after="0" w:line="240" w:lineRule="auto"/>
              <w:ind w:left="0"/>
              <w:jc w:val="center"/>
              <w:rPr>
                <w:rFonts w:ascii="Times New Roman" w:hAnsi="Times New Roman"/>
                <w:sz w:val="20"/>
                <w:szCs w:val="20"/>
              </w:rPr>
            </w:pPr>
            <w:r w:rsidRPr="00B5274F">
              <w:rPr>
                <w:rFonts w:ascii="Times New Roman" w:hAnsi="Times New Roman"/>
                <w:sz w:val="20"/>
                <w:szCs w:val="20"/>
              </w:rPr>
              <w:t>0</w:t>
            </w:r>
          </w:p>
        </w:tc>
      </w:tr>
      <w:tr w:rsidR="005C7319" w:rsidRPr="00B5274F" w:rsidTr="008E4042">
        <w:tc>
          <w:tcPr>
            <w:tcW w:w="3261" w:type="dxa"/>
            <w:shd w:val="clear" w:color="auto" w:fill="FBD4B4" w:themeFill="accent6" w:themeFillTint="66"/>
          </w:tcPr>
          <w:p w:rsidR="005C7319" w:rsidRPr="00B5274F" w:rsidRDefault="005C7319" w:rsidP="00437675">
            <w:pPr>
              <w:pStyle w:val="a3"/>
              <w:tabs>
                <w:tab w:val="left" w:pos="0"/>
              </w:tabs>
              <w:spacing w:after="0" w:line="240" w:lineRule="auto"/>
              <w:ind w:left="0"/>
              <w:rPr>
                <w:rFonts w:ascii="Times New Roman" w:hAnsi="Times New Roman"/>
                <w:b/>
                <w:sz w:val="20"/>
                <w:szCs w:val="20"/>
              </w:rPr>
            </w:pPr>
            <w:r w:rsidRPr="00B5274F">
              <w:rPr>
                <w:rFonts w:ascii="Times New Roman" w:hAnsi="Times New Roman"/>
                <w:b/>
                <w:sz w:val="20"/>
                <w:szCs w:val="20"/>
              </w:rPr>
              <w:t>Итого по району:</w:t>
            </w:r>
          </w:p>
        </w:tc>
        <w:tc>
          <w:tcPr>
            <w:tcW w:w="1701" w:type="dxa"/>
            <w:shd w:val="clear" w:color="auto" w:fill="FBD4B4" w:themeFill="accent6" w:themeFillTint="66"/>
          </w:tcPr>
          <w:p w:rsidR="005C7319" w:rsidRPr="00B5274F" w:rsidRDefault="005C7319" w:rsidP="00437675">
            <w:pPr>
              <w:pStyle w:val="a3"/>
              <w:tabs>
                <w:tab w:val="left" w:pos="0"/>
              </w:tabs>
              <w:spacing w:after="0" w:line="240" w:lineRule="auto"/>
              <w:ind w:left="0"/>
              <w:jc w:val="center"/>
              <w:rPr>
                <w:rFonts w:ascii="Times New Roman" w:hAnsi="Times New Roman"/>
                <w:b/>
                <w:sz w:val="20"/>
                <w:szCs w:val="20"/>
              </w:rPr>
            </w:pPr>
            <w:r w:rsidRPr="00B5274F">
              <w:rPr>
                <w:rFonts w:ascii="Times New Roman" w:hAnsi="Times New Roman"/>
                <w:b/>
                <w:sz w:val="20"/>
                <w:szCs w:val="20"/>
              </w:rPr>
              <w:t>45 пунктов</w:t>
            </w:r>
          </w:p>
        </w:tc>
        <w:tc>
          <w:tcPr>
            <w:tcW w:w="992" w:type="dxa"/>
            <w:shd w:val="clear" w:color="auto" w:fill="FBD4B4" w:themeFill="accent6" w:themeFillTint="66"/>
          </w:tcPr>
          <w:p w:rsidR="005C7319" w:rsidRPr="00B5274F" w:rsidRDefault="005C7319" w:rsidP="00437675">
            <w:pPr>
              <w:pStyle w:val="a3"/>
              <w:tabs>
                <w:tab w:val="left" w:pos="0"/>
              </w:tabs>
              <w:spacing w:after="0" w:line="240" w:lineRule="auto"/>
              <w:ind w:left="0"/>
              <w:jc w:val="center"/>
              <w:rPr>
                <w:rFonts w:ascii="Times New Roman" w:hAnsi="Times New Roman"/>
                <w:b/>
                <w:sz w:val="20"/>
                <w:szCs w:val="20"/>
              </w:rPr>
            </w:pPr>
            <w:r w:rsidRPr="00B5274F">
              <w:rPr>
                <w:rFonts w:ascii="Times New Roman" w:hAnsi="Times New Roman"/>
                <w:b/>
                <w:sz w:val="20"/>
                <w:szCs w:val="20"/>
              </w:rPr>
              <w:t>984</w:t>
            </w:r>
          </w:p>
        </w:tc>
        <w:tc>
          <w:tcPr>
            <w:tcW w:w="1843" w:type="dxa"/>
            <w:tcBorders>
              <w:right w:val="single" w:sz="4" w:space="0" w:color="auto"/>
            </w:tcBorders>
            <w:shd w:val="clear" w:color="auto" w:fill="FBD4B4" w:themeFill="accent6" w:themeFillTint="66"/>
          </w:tcPr>
          <w:p w:rsidR="005C7319" w:rsidRPr="00B5274F" w:rsidRDefault="005C7319" w:rsidP="00437675">
            <w:pPr>
              <w:pStyle w:val="a3"/>
              <w:tabs>
                <w:tab w:val="left" w:pos="0"/>
              </w:tabs>
              <w:spacing w:after="0" w:line="240" w:lineRule="auto"/>
              <w:ind w:left="0"/>
              <w:jc w:val="center"/>
              <w:rPr>
                <w:rFonts w:ascii="Times New Roman" w:hAnsi="Times New Roman"/>
                <w:b/>
                <w:sz w:val="20"/>
                <w:szCs w:val="20"/>
              </w:rPr>
            </w:pPr>
            <w:r w:rsidRPr="00B5274F">
              <w:rPr>
                <w:rFonts w:ascii="Times New Roman" w:hAnsi="Times New Roman"/>
                <w:b/>
                <w:sz w:val="20"/>
                <w:szCs w:val="20"/>
              </w:rPr>
              <w:t>3440</w:t>
            </w:r>
          </w:p>
        </w:tc>
        <w:tc>
          <w:tcPr>
            <w:tcW w:w="1276" w:type="dxa"/>
            <w:tcBorders>
              <w:right w:val="single" w:sz="4" w:space="0" w:color="auto"/>
            </w:tcBorders>
            <w:shd w:val="clear" w:color="auto" w:fill="FBD4B4" w:themeFill="accent6" w:themeFillTint="66"/>
          </w:tcPr>
          <w:p w:rsidR="005C7319" w:rsidRPr="00B5274F" w:rsidRDefault="005C7319" w:rsidP="00437675">
            <w:pPr>
              <w:pStyle w:val="a3"/>
              <w:tabs>
                <w:tab w:val="left" w:pos="0"/>
              </w:tabs>
              <w:spacing w:after="0" w:line="240" w:lineRule="auto"/>
              <w:ind w:left="0"/>
              <w:jc w:val="center"/>
              <w:rPr>
                <w:rFonts w:ascii="Times New Roman" w:hAnsi="Times New Roman"/>
                <w:b/>
                <w:sz w:val="20"/>
                <w:szCs w:val="20"/>
              </w:rPr>
            </w:pPr>
            <w:r w:rsidRPr="00B5274F">
              <w:rPr>
                <w:rFonts w:ascii="Times New Roman" w:hAnsi="Times New Roman"/>
                <w:b/>
                <w:sz w:val="20"/>
                <w:szCs w:val="20"/>
              </w:rPr>
              <w:t>4484</w:t>
            </w:r>
          </w:p>
        </w:tc>
        <w:tc>
          <w:tcPr>
            <w:tcW w:w="1701" w:type="dxa"/>
            <w:tcBorders>
              <w:left w:val="single" w:sz="4" w:space="0" w:color="auto"/>
            </w:tcBorders>
            <w:shd w:val="clear" w:color="auto" w:fill="FBD4B4" w:themeFill="accent6" w:themeFillTint="66"/>
          </w:tcPr>
          <w:p w:rsidR="005C7319" w:rsidRPr="00B5274F" w:rsidRDefault="005C7319" w:rsidP="00437675">
            <w:pPr>
              <w:pStyle w:val="a3"/>
              <w:tabs>
                <w:tab w:val="left" w:pos="0"/>
              </w:tabs>
              <w:spacing w:after="0" w:line="240" w:lineRule="auto"/>
              <w:ind w:left="0"/>
              <w:jc w:val="center"/>
              <w:rPr>
                <w:rFonts w:ascii="Times New Roman" w:hAnsi="Times New Roman"/>
                <w:b/>
                <w:sz w:val="20"/>
                <w:szCs w:val="20"/>
              </w:rPr>
            </w:pPr>
            <w:r w:rsidRPr="00B5274F">
              <w:rPr>
                <w:rFonts w:ascii="Times New Roman" w:hAnsi="Times New Roman"/>
                <w:b/>
                <w:sz w:val="20"/>
                <w:szCs w:val="20"/>
              </w:rPr>
              <w:t>0</w:t>
            </w:r>
          </w:p>
        </w:tc>
      </w:tr>
    </w:tbl>
    <w:p w:rsidR="005C7319" w:rsidRPr="007E2F21" w:rsidRDefault="005C7319" w:rsidP="008E4042">
      <w:pPr>
        <w:spacing w:after="0" w:line="240" w:lineRule="auto"/>
        <w:jc w:val="both"/>
        <w:rPr>
          <w:rFonts w:ascii="Times New Roman" w:hAnsi="Times New Roman" w:cs="Times New Roman"/>
          <w:sz w:val="24"/>
          <w:szCs w:val="24"/>
        </w:rPr>
      </w:pPr>
    </w:p>
    <w:p w:rsidR="00E141EC" w:rsidRPr="007E2F21" w:rsidRDefault="00122EDA" w:rsidP="008E4042">
      <w:pPr>
        <w:spacing w:after="0" w:line="240" w:lineRule="auto"/>
        <w:jc w:val="both"/>
        <w:rPr>
          <w:rFonts w:ascii="Times New Roman" w:hAnsi="Times New Roman"/>
          <w:sz w:val="28"/>
          <w:szCs w:val="28"/>
        </w:rPr>
      </w:pPr>
      <w:r w:rsidRPr="007E2F21">
        <w:rPr>
          <w:rFonts w:ascii="Times New Roman" w:hAnsi="Times New Roman"/>
          <w:sz w:val="28"/>
          <w:szCs w:val="28"/>
        </w:rPr>
        <w:tab/>
      </w:r>
      <w:r w:rsidR="005C7319" w:rsidRPr="007E2F21">
        <w:rPr>
          <w:rFonts w:ascii="Times New Roman" w:hAnsi="Times New Roman"/>
          <w:sz w:val="28"/>
          <w:szCs w:val="28"/>
        </w:rPr>
        <w:t xml:space="preserve">В 2022 году </w:t>
      </w:r>
      <w:r w:rsidR="00046322" w:rsidRPr="007E2F21">
        <w:rPr>
          <w:rFonts w:ascii="Times New Roman" w:hAnsi="Times New Roman"/>
          <w:sz w:val="28"/>
          <w:szCs w:val="28"/>
        </w:rPr>
        <w:t>закрылись</w:t>
      </w:r>
      <w:r w:rsidR="005C7319" w:rsidRPr="007E2F21">
        <w:rPr>
          <w:rFonts w:ascii="Times New Roman" w:hAnsi="Times New Roman"/>
          <w:sz w:val="28"/>
          <w:szCs w:val="28"/>
        </w:rPr>
        <w:t xml:space="preserve"> передвижные пункты выдачи в библиотеке-филиале №4 с. Лесоучасток-Катангар</w:t>
      </w:r>
      <w:r w:rsidR="007B3F2C" w:rsidRPr="007E2F21">
        <w:rPr>
          <w:rFonts w:ascii="Times New Roman" w:hAnsi="Times New Roman"/>
          <w:sz w:val="28"/>
          <w:szCs w:val="28"/>
        </w:rPr>
        <w:t xml:space="preserve"> (1)</w:t>
      </w:r>
      <w:r w:rsidR="005C7319" w:rsidRPr="007E2F21">
        <w:rPr>
          <w:rFonts w:ascii="Times New Roman" w:hAnsi="Times New Roman"/>
          <w:sz w:val="28"/>
          <w:szCs w:val="28"/>
        </w:rPr>
        <w:t>, библиотеке-филиале №16 с. Катаево</w:t>
      </w:r>
      <w:r w:rsidR="007B3F2C" w:rsidRPr="007E2F21">
        <w:rPr>
          <w:rFonts w:ascii="Times New Roman" w:hAnsi="Times New Roman"/>
          <w:sz w:val="28"/>
          <w:szCs w:val="28"/>
        </w:rPr>
        <w:t xml:space="preserve"> (1)</w:t>
      </w:r>
      <w:r w:rsidR="005C7319" w:rsidRPr="007E2F21">
        <w:rPr>
          <w:rFonts w:ascii="Times New Roman" w:hAnsi="Times New Roman"/>
          <w:sz w:val="28"/>
          <w:szCs w:val="28"/>
        </w:rPr>
        <w:t>, библиотеке-филиале №23 с. Малета</w:t>
      </w:r>
      <w:r w:rsidR="007B3F2C" w:rsidRPr="007E2F21">
        <w:rPr>
          <w:rFonts w:ascii="Times New Roman" w:hAnsi="Times New Roman"/>
          <w:sz w:val="28"/>
          <w:szCs w:val="28"/>
        </w:rPr>
        <w:t xml:space="preserve"> (1)</w:t>
      </w:r>
    </w:p>
    <w:p w:rsidR="00707195" w:rsidRPr="00200106" w:rsidRDefault="007A295F" w:rsidP="008E4042">
      <w:pPr>
        <w:pStyle w:val="af1"/>
        <w:spacing w:before="0" w:line="240" w:lineRule="auto"/>
        <w:ind w:right="23" w:firstLine="567"/>
        <w:rPr>
          <w:b/>
          <w:color w:val="17365D" w:themeColor="text2" w:themeShade="BF"/>
          <w:sz w:val="20"/>
          <w:szCs w:val="24"/>
        </w:rPr>
      </w:pPr>
      <w:r w:rsidRPr="00200106">
        <w:rPr>
          <w:b/>
          <w:color w:val="17365D" w:themeColor="text2" w:themeShade="BF"/>
          <w:szCs w:val="28"/>
        </w:rPr>
        <w:t>3.6</w:t>
      </w:r>
      <w:r w:rsidR="00AF4F75" w:rsidRPr="00200106">
        <w:rPr>
          <w:b/>
          <w:color w:val="17365D" w:themeColor="text2" w:themeShade="BF"/>
          <w:szCs w:val="28"/>
        </w:rPr>
        <w:t xml:space="preserve">. </w:t>
      </w:r>
      <w:r w:rsidR="00A532AA" w:rsidRPr="00200106">
        <w:rPr>
          <w:b/>
          <w:color w:val="17365D" w:themeColor="text2" w:themeShade="BF"/>
          <w:szCs w:val="28"/>
          <w:lang w:eastAsia="ru-RU"/>
        </w:rPr>
        <w:t>Характеристика выполнения показателей, включенных в региональные и муниципальные «дорожные карты» по развитию общедоступных библиотек.</w:t>
      </w:r>
      <w:r w:rsidR="00707195" w:rsidRPr="00200106">
        <w:rPr>
          <w:b/>
          <w:color w:val="17365D" w:themeColor="text2" w:themeShade="BF"/>
          <w:szCs w:val="28"/>
        </w:rPr>
        <w:t xml:space="preserve"> Соответствие их нормам работы. Проблематика выполнения.</w:t>
      </w:r>
    </w:p>
    <w:p w:rsidR="00A532AA" w:rsidRDefault="00A532AA" w:rsidP="008E4042">
      <w:pPr>
        <w:pStyle w:val="af1"/>
        <w:spacing w:before="0" w:line="240" w:lineRule="auto"/>
        <w:ind w:right="23" w:firstLine="567"/>
        <w:rPr>
          <w:rStyle w:val="af0"/>
          <w:color w:val="auto"/>
          <w:sz w:val="28"/>
          <w:szCs w:val="28"/>
        </w:rPr>
      </w:pPr>
      <w:r w:rsidRPr="00D74B69">
        <w:rPr>
          <w:rStyle w:val="af0"/>
          <w:color w:val="auto"/>
          <w:sz w:val="28"/>
          <w:szCs w:val="28"/>
        </w:rPr>
        <w:t>Отдельный комментарий о выполнении показателей, включенных в региональные и муниципальные «дорожные карты».</w:t>
      </w:r>
    </w:p>
    <w:p w:rsidR="00B5274F" w:rsidRPr="00B5274F" w:rsidRDefault="00B5274F" w:rsidP="008E4042">
      <w:pPr>
        <w:pStyle w:val="af1"/>
        <w:spacing w:line="240" w:lineRule="auto"/>
        <w:ind w:right="23" w:firstLine="567"/>
        <w:jc w:val="center"/>
        <w:rPr>
          <w:rStyle w:val="af0"/>
          <w:i/>
          <w:color w:val="auto"/>
          <w:sz w:val="24"/>
          <w:szCs w:val="28"/>
        </w:rPr>
      </w:pPr>
      <w:r w:rsidRPr="00B5274F">
        <w:rPr>
          <w:rStyle w:val="af0"/>
          <w:i/>
          <w:color w:val="auto"/>
          <w:sz w:val="24"/>
          <w:szCs w:val="28"/>
        </w:rPr>
        <w:t>Таблица №19 Показатели «дорожных карт»</w:t>
      </w:r>
    </w:p>
    <w:tbl>
      <w:tblPr>
        <w:tblW w:w="9651" w:type="dxa"/>
        <w:tblInd w:w="-57" w:type="dxa"/>
        <w:tblLayout w:type="fixed"/>
        <w:tblLook w:val="0000"/>
      </w:tblPr>
      <w:tblGrid>
        <w:gridCol w:w="4122"/>
        <w:gridCol w:w="1843"/>
        <w:gridCol w:w="1843"/>
        <w:gridCol w:w="1843"/>
      </w:tblGrid>
      <w:tr w:rsidR="007B3F2C" w:rsidRPr="00D74B69" w:rsidTr="008E4042">
        <w:tc>
          <w:tcPr>
            <w:tcW w:w="4122" w:type="dxa"/>
            <w:tcBorders>
              <w:top w:val="single" w:sz="4" w:space="0" w:color="000000"/>
              <w:left w:val="single" w:sz="4" w:space="0" w:color="000000"/>
              <w:bottom w:val="single" w:sz="4" w:space="0" w:color="000000"/>
            </w:tcBorders>
            <w:shd w:val="clear" w:color="auto" w:fill="auto"/>
          </w:tcPr>
          <w:p w:rsidR="007B3F2C" w:rsidRPr="000307E3" w:rsidRDefault="007B3F2C" w:rsidP="000307E3">
            <w:pPr>
              <w:pStyle w:val="af1"/>
              <w:spacing w:before="0"/>
              <w:ind w:firstLine="0"/>
              <w:jc w:val="center"/>
              <w:rPr>
                <w:b/>
                <w:bCs/>
                <w:color w:val="auto"/>
                <w:highlight w:val="green"/>
              </w:rPr>
            </w:pPr>
            <w:r w:rsidRPr="000307E3">
              <w:rPr>
                <w:rStyle w:val="af0"/>
                <w:b/>
                <w:bCs/>
                <w:color w:val="auto"/>
                <w:sz w:val="24"/>
                <w:szCs w:val="24"/>
                <w:lang w:eastAsia="ru-RU"/>
              </w:rPr>
              <w:t>Показатели «дорожной карты»</w:t>
            </w:r>
          </w:p>
          <w:p w:rsidR="007B3F2C" w:rsidRPr="000307E3" w:rsidRDefault="007B3F2C" w:rsidP="000307E3">
            <w:pPr>
              <w:pStyle w:val="af1"/>
              <w:spacing w:before="0"/>
              <w:ind w:firstLine="0"/>
              <w:jc w:val="center"/>
              <w:rPr>
                <w:b/>
                <w:bCs/>
                <w:color w:val="auto"/>
                <w:highlight w:val="green"/>
              </w:rPr>
            </w:pPr>
            <w:r w:rsidRPr="000307E3">
              <w:rPr>
                <w:rStyle w:val="af0"/>
                <w:b/>
                <w:bCs/>
                <w:color w:val="auto"/>
                <w:sz w:val="24"/>
                <w:szCs w:val="24"/>
                <w:lang w:eastAsia="ru-RU"/>
              </w:rPr>
              <w:t>(только данного района)</w:t>
            </w:r>
          </w:p>
        </w:tc>
        <w:tc>
          <w:tcPr>
            <w:tcW w:w="1843" w:type="dxa"/>
            <w:tcBorders>
              <w:top w:val="single" w:sz="4" w:space="0" w:color="000000"/>
              <w:left w:val="single" w:sz="4" w:space="0" w:color="000000"/>
              <w:bottom w:val="single" w:sz="4" w:space="0" w:color="000000"/>
            </w:tcBorders>
            <w:shd w:val="clear" w:color="auto" w:fill="auto"/>
          </w:tcPr>
          <w:p w:rsidR="007B3F2C" w:rsidRPr="000307E3" w:rsidRDefault="007B3F2C" w:rsidP="00437675">
            <w:pPr>
              <w:pStyle w:val="af1"/>
              <w:spacing w:before="0"/>
              <w:ind w:firstLine="0"/>
              <w:jc w:val="center"/>
              <w:rPr>
                <w:rStyle w:val="af0"/>
                <w:b/>
                <w:bCs/>
                <w:color w:val="auto"/>
                <w:sz w:val="24"/>
                <w:szCs w:val="24"/>
                <w:lang w:eastAsia="ru-RU"/>
              </w:rPr>
            </w:pPr>
            <w:r w:rsidRPr="000307E3">
              <w:rPr>
                <w:rStyle w:val="af0"/>
                <w:b/>
                <w:bCs/>
                <w:color w:val="auto"/>
                <w:sz w:val="24"/>
                <w:szCs w:val="24"/>
                <w:lang w:eastAsia="ru-RU"/>
              </w:rPr>
              <w:t xml:space="preserve">План </w:t>
            </w:r>
          </w:p>
          <w:p w:rsidR="007B3F2C" w:rsidRPr="000307E3" w:rsidRDefault="007B3F2C" w:rsidP="00437675">
            <w:pPr>
              <w:pStyle w:val="af1"/>
              <w:spacing w:before="0"/>
              <w:ind w:firstLine="0"/>
              <w:jc w:val="center"/>
              <w:rPr>
                <w:b/>
                <w:bCs/>
                <w:color w:val="auto"/>
                <w:highlight w:val="green"/>
              </w:rPr>
            </w:pPr>
            <w:r w:rsidRPr="000307E3">
              <w:rPr>
                <w:rStyle w:val="af0"/>
                <w:b/>
                <w:bCs/>
                <w:color w:val="auto"/>
                <w:sz w:val="24"/>
                <w:szCs w:val="24"/>
                <w:lang w:eastAsia="ru-RU"/>
              </w:rPr>
              <w:t>на 2022 г.</w:t>
            </w:r>
          </w:p>
        </w:tc>
        <w:tc>
          <w:tcPr>
            <w:tcW w:w="1843" w:type="dxa"/>
            <w:tcBorders>
              <w:top w:val="single" w:sz="4" w:space="0" w:color="000000"/>
              <w:left w:val="single" w:sz="4" w:space="0" w:color="000000"/>
              <w:bottom w:val="single" w:sz="4" w:space="0" w:color="000000"/>
            </w:tcBorders>
            <w:shd w:val="clear" w:color="auto" w:fill="auto"/>
          </w:tcPr>
          <w:p w:rsidR="007B3F2C" w:rsidRPr="000307E3" w:rsidRDefault="007B3F2C" w:rsidP="00437675">
            <w:pPr>
              <w:pStyle w:val="af1"/>
              <w:spacing w:before="0"/>
              <w:ind w:firstLine="0"/>
              <w:jc w:val="center"/>
              <w:rPr>
                <w:b/>
                <w:bCs/>
                <w:color w:val="auto"/>
                <w:highlight w:val="green"/>
              </w:rPr>
            </w:pPr>
            <w:r w:rsidRPr="000307E3">
              <w:rPr>
                <w:rStyle w:val="af0"/>
                <w:b/>
                <w:bCs/>
                <w:color w:val="auto"/>
                <w:sz w:val="24"/>
                <w:szCs w:val="24"/>
                <w:lang w:eastAsia="ru-RU"/>
              </w:rPr>
              <w:t>Выполнение в 2022 г.</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B3F2C" w:rsidRPr="000307E3" w:rsidRDefault="007B3F2C" w:rsidP="00437675">
            <w:pPr>
              <w:pStyle w:val="af1"/>
              <w:spacing w:before="0"/>
              <w:ind w:firstLine="0"/>
              <w:jc w:val="center"/>
              <w:rPr>
                <w:b/>
                <w:bCs/>
                <w:color w:val="auto"/>
                <w:highlight w:val="green"/>
              </w:rPr>
            </w:pPr>
            <w:r w:rsidRPr="000307E3">
              <w:rPr>
                <w:rStyle w:val="af0"/>
                <w:b/>
                <w:bCs/>
                <w:color w:val="auto"/>
                <w:sz w:val="24"/>
                <w:szCs w:val="24"/>
                <w:lang w:eastAsia="ru-RU"/>
              </w:rPr>
              <w:t>Выполнение</w:t>
            </w:r>
          </w:p>
          <w:p w:rsidR="007B3F2C" w:rsidRPr="000307E3" w:rsidRDefault="007B3F2C" w:rsidP="00437675">
            <w:pPr>
              <w:pStyle w:val="af1"/>
              <w:spacing w:before="0"/>
              <w:ind w:firstLine="0"/>
              <w:jc w:val="center"/>
              <w:rPr>
                <w:b/>
                <w:bCs/>
                <w:color w:val="auto"/>
                <w:highlight w:val="green"/>
              </w:rPr>
            </w:pPr>
            <w:r w:rsidRPr="000307E3">
              <w:rPr>
                <w:rStyle w:val="af0"/>
                <w:b/>
                <w:bCs/>
                <w:color w:val="auto"/>
                <w:sz w:val="24"/>
                <w:szCs w:val="24"/>
                <w:lang w:eastAsia="ru-RU"/>
              </w:rPr>
              <w:t>в %</w:t>
            </w:r>
          </w:p>
        </w:tc>
      </w:tr>
      <w:tr w:rsidR="007B3F2C" w:rsidRPr="00D74B69" w:rsidTr="008E4042">
        <w:tc>
          <w:tcPr>
            <w:tcW w:w="4122" w:type="dxa"/>
            <w:tcBorders>
              <w:top w:val="single" w:sz="4" w:space="0" w:color="000000"/>
              <w:left w:val="single" w:sz="4" w:space="0" w:color="000000"/>
              <w:bottom w:val="single" w:sz="4" w:space="0" w:color="000000"/>
            </w:tcBorders>
            <w:shd w:val="clear" w:color="auto" w:fill="auto"/>
          </w:tcPr>
          <w:p w:rsidR="007B3F2C" w:rsidRPr="00F40367" w:rsidRDefault="007B3F2C" w:rsidP="00437675">
            <w:pPr>
              <w:widowControl w:val="0"/>
              <w:suppressAutoHyphens/>
              <w:snapToGrid w:val="0"/>
              <w:spacing w:after="0" w:line="274" w:lineRule="exact"/>
              <w:jc w:val="both"/>
              <w:rPr>
                <w:rFonts w:ascii="Times New Roman" w:eastAsia="Times New Roman" w:hAnsi="Times New Roman" w:cs="Times New Roman"/>
                <w:lang w:eastAsia="zh-CN"/>
              </w:rPr>
            </w:pPr>
            <w:r w:rsidRPr="00F40367">
              <w:rPr>
                <w:rFonts w:ascii="Times New Roman" w:eastAsia="Times New Roman" w:hAnsi="Times New Roman" w:cs="Times New Roman"/>
                <w:color w:val="000000"/>
                <w:sz w:val="24"/>
                <w:szCs w:val="24"/>
                <w:lang w:eastAsia="zh-CN"/>
              </w:rPr>
              <w:t>Увеличение количества библиографических записей библиотек муниципального района «Петровск-Забайкальский район» в Сводном каталоге</w:t>
            </w:r>
          </w:p>
        </w:tc>
        <w:tc>
          <w:tcPr>
            <w:tcW w:w="1843" w:type="dxa"/>
            <w:tcBorders>
              <w:top w:val="single" w:sz="4" w:space="0" w:color="000000"/>
              <w:left w:val="single" w:sz="4" w:space="0" w:color="000000"/>
              <w:bottom w:val="single" w:sz="4" w:space="0" w:color="000000"/>
            </w:tcBorders>
            <w:shd w:val="clear" w:color="auto" w:fill="auto"/>
          </w:tcPr>
          <w:p w:rsidR="007B3F2C" w:rsidRPr="00F40367" w:rsidRDefault="007B3F2C" w:rsidP="00437675">
            <w:pPr>
              <w:widowControl w:val="0"/>
              <w:suppressAutoHyphens/>
              <w:snapToGrid w:val="0"/>
              <w:spacing w:after="0" w:line="274" w:lineRule="exact"/>
              <w:jc w:val="center"/>
              <w:rPr>
                <w:rFonts w:ascii="Times New Roman" w:eastAsia="Times New Roman" w:hAnsi="Times New Roman" w:cs="Times New Roman"/>
                <w:lang w:eastAsia="zh-CN"/>
              </w:rPr>
            </w:pPr>
            <w:r w:rsidRPr="00F40367">
              <w:rPr>
                <w:rFonts w:ascii="Times New Roman" w:eastAsia="Times New Roman" w:hAnsi="Times New Roman" w:cs="Times New Roman"/>
                <w:lang w:eastAsia="zh-CN"/>
              </w:rPr>
              <w:t>4850</w:t>
            </w:r>
          </w:p>
        </w:tc>
        <w:tc>
          <w:tcPr>
            <w:tcW w:w="1843" w:type="dxa"/>
            <w:tcBorders>
              <w:top w:val="single" w:sz="4" w:space="0" w:color="000000"/>
              <w:left w:val="single" w:sz="4" w:space="0" w:color="000000"/>
              <w:bottom w:val="single" w:sz="4" w:space="0" w:color="000000"/>
            </w:tcBorders>
            <w:shd w:val="clear" w:color="auto" w:fill="auto"/>
          </w:tcPr>
          <w:p w:rsidR="007B3F2C" w:rsidRPr="00F40367" w:rsidRDefault="00F40367" w:rsidP="00437675">
            <w:pPr>
              <w:pStyle w:val="af1"/>
              <w:snapToGrid w:val="0"/>
              <w:spacing w:before="0"/>
              <w:ind w:firstLine="0"/>
              <w:jc w:val="center"/>
              <w:rPr>
                <w:color w:val="auto"/>
              </w:rPr>
            </w:pPr>
            <w:r w:rsidRPr="00F40367">
              <w:rPr>
                <w:color w:val="auto"/>
              </w:rPr>
              <w:t>206</w:t>
            </w:r>
          </w:p>
        </w:tc>
        <w:tc>
          <w:tcPr>
            <w:tcW w:w="1843"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F40367" w:rsidRDefault="00F40367" w:rsidP="00437675">
            <w:pPr>
              <w:pStyle w:val="af1"/>
              <w:snapToGrid w:val="0"/>
              <w:spacing w:before="0"/>
              <w:ind w:firstLine="0"/>
              <w:jc w:val="center"/>
              <w:rPr>
                <w:color w:val="auto"/>
              </w:rPr>
            </w:pPr>
            <w:r w:rsidRPr="00F40367">
              <w:rPr>
                <w:color w:val="auto"/>
              </w:rPr>
              <w:t>4,2%</w:t>
            </w:r>
          </w:p>
        </w:tc>
      </w:tr>
      <w:tr w:rsidR="007B3F2C" w:rsidRPr="00D74B69" w:rsidTr="008E4042">
        <w:tc>
          <w:tcPr>
            <w:tcW w:w="4122" w:type="dxa"/>
            <w:tcBorders>
              <w:top w:val="single" w:sz="4" w:space="0" w:color="000000"/>
              <w:left w:val="single" w:sz="4" w:space="0" w:color="000000"/>
              <w:bottom w:val="single" w:sz="4" w:space="0" w:color="000000"/>
            </w:tcBorders>
            <w:shd w:val="clear" w:color="auto" w:fill="auto"/>
          </w:tcPr>
          <w:p w:rsidR="007B3F2C" w:rsidRPr="007E2F21" w:rsidRDefault="007B3F2C" w:rsidP="00437675">
            <w:pPr>
              <w:widowControl w:val="0"/>
              <w:suppressAutoHyphens/>
              <w:snapToGrid w:val="0"/>
              <w:spacing w:after="0" w:line="274" w:lineRule="exact"/>
              <w:jc w:val="both"/>
              <w:rPr>
                <w:rFonts w:ascii="Times New Roman" w:eastAsia="Times New Roman" w:hAnsi="Times New Roman" w:cs="Times New Roman"/>
                <w:lang w:eastAsia="zh-CN"/>
              </w:rPr>
            </w:pPr>
            <w:r w:rsidRPr="007E2F21">
              <w:rPr>
                <w:rFonts w:ascii="Times New Roman" w:eastAsia="Times New Roman" w:hAnsi="Times New Roman" w:cs="Times New Roman"/>
                <w:color w:val="000000"/>
                <w:sz w:val="24"/>
                <w:szCs w:val="24"/>
                <w:lang w:eastAsia="zh-CN"/>
              </w:rPr>
              <w:t>Увеличение доли публичных общедоступных библиотек, подключенных к информационно-телекоммуникационной сети «Интернет», в общем количестве библиотек Муниципального района «Петровск-Забайкальский район</w:t>
            </w:r>
          </w:p>
        </w:tc>
        <w:tc>
          <w:tcPr>
            <w:tcW w:w="1843" w:type="dxa"/>
            <w:tcBorders>
              <w:top w:val="single" w:sz="4" w:space="0" w:color="000000"/>
              <w:left w:val="single" w:sz="4" w:space="0" w:color="000000"/>
              <w:bottom w:val="single" w:sz="4" w:space="0" w:color="000000"/>
            </w:tcBorders>
            <w:shd w:val="clear" w:color="auto" w:fill="auto"/>
          </w:tcPr>
          <w:p w:rsidR="007B3F2C" w:rsidRPr="007E2F21" w:rsidRDefault="007B3F2C" w:rsidP="00437675">
            <w:pPr>
              <w:widowControl w:val="0"/>
              <w:suppressAutoHyphens/>
              <w:snapToGrid w:val="0"/>
              <w:spacing w:after="0" w:line="274" w:lineRule="exact"/>
              <w:jc w:val="center"/>
              <w:rPr>
                <w:rFonts w:ascii="Times New Roman" w:eastAsia="Times New Roman" w:hAnsi="Times New Roman" w:cs="Times New Roman"/>
                <w:lang w:eastAsia="zh-CN"/>
              </w:rPr>
            </w:pPr>
            <w:r w:rsidRPr="007E2F21">
              <w:rPr>
                <w:rFonts w:ascii="Times New Roman" w:eastAsia="Times New Roman" w:hAnsi="Times New Roman" w:cs="Times New Roman"/>
                <w:lang w:eastAsia="zh-CN"/>
              </w:rPr>
              <w:t>24</w:t>
            </w:r>
          </w:p>
        </w:tc>
        <w:tc>
          <w:tcPr>
            <w:tcW w:w="1843" w:type="dxa"/>
            <w:tcBorders>
              <w:top w:val="single" w:sz="4" w:space="0" w:color="000000"/>
              <w:left w:val="single" w:sz="4" w:space="0" w:color="000000"/>
              <w:bottom w:val="single" w:sz="4" w:space="0" w:color="000000"/>
            </w:tcBorders>
            <w:shd w:val="clear" w:color="auto" w:fill="auto"/>
          </w:tcPr>
          <w:p w:rsidR="007B3F2C" w:rsidRPr="007E2F21" w:rsidRDefault="007B3F2C" w:rsidP="00437675">
            <w:pPr>
              <w:pStyle w:val="af1"/>
              <w:snapToGrid w:val="0"/>
              <w:spacing w:before="0"/>
              <w:ind w:firstLine="0"/>
              <w:jc w:val="center"/>
              <w:rPr>
                <w:color w:val="auto"/>
              </w:rPr>
            </w:pPr>
            <w:r w:rsidRPr="007E2F21">
              <w:rPr>
                <w:color w:val="auto"/>
              </w:rPr>
              <w:t>22</w:t>
            </w:r>
          </w:p>
        </w:tc>
        <w:tc>
          <w:tcPr>
            <w:tcW w:w="1843"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pStyle w:val="af1"/>
              <w:snapToGrid w:val="0"/>
              <w:spacing w:before="0"/>
              <w:ind w:firstLine="0"/>
              <w:jc w:val="center"/>
              <w:rPr>
                <w:color w:val="auto"/>
              </w:rPr>
            </w:pPr>
            <w:r w:rsidRPr="007E2F21">
              <w:rPr>
                <w:color w:val="auto"/>
              </w:rPr>
              <w:t>91,6%</w:t>
            </w:r>
          </w:p>
        </w:tc>
      </w:tr>
      <w:tr w:rsidR="007B3F2C" w:rsidRPr="00D74B69" w:rsidTr="008E4042">
        <w:tc>
          <w:tcPr>
            <w:tcW w:w="4122" w:type="dxa"/>
            <w:tcBorders>
              <w:top w:val="single" w:sz="4" w:space="0" w:color="000000"/>
              <w:left w:val="single" w:sz="4" w:space="0" w:color="000000"/>
              <w:bottom w:val="single" w:sz="4" w:space="0" w:color="000000"/>
            </w:tcBorders>
            <w:shd w:val="clear" w:color="auto" w:fill="auto"/>
          </w:tcPr>
          <w:p w:rsidR="007B3F2C" w:rsidRPr="007E2F21" w:rsidRDefault="007B3F2C" w:rsidP="00437675">
            <w:pPr>
              <w:widowControl w:val="0"/>
              <w:suppressAutoHyphens/>
              <w:snapToGrid w:val="0"/>
              <w:spacing w:after="0" w:line="274" w:lineRule="exact"/>
              <w:jc w:val="both"/>
              <w:rPr>
                <w:rFonts w:ascii="Times New Roman" w:eastAsia="Times New Roman" w:hAnsi="Times New Roman" w:cs="Times New Roman"/>
                <w:lang w:eastAsia="zh-CN"/>
              </w:rPr>
            </w:pPr>
            <w:r w:rsidRPr="007E2F21">
              <w:rPr>
                <w:rFonts w:ascii="Times New Roman" w:eastAsia="Times New Roman" w:hAnsi="Times New Roman" w:cs="Times New Roman"/>
                <w:color w:val="000000"/>
                <w:sz w:val="24"/>
                <w:szCs w:val="24"/>
                <w:lang w:eastAsia="zh-CN"/>
              </w:rPr>
              <w:t>Увеличение доли детей, привлекаемых к участию в творческих мероприятиях, в общем числе детей</w:t>
            </w:r>
          </w:p>
        </w:tc>
        <w:tc>
          <w:tcPr>
            <w:tcW w:w="1843" w:type="dxa"/>
            <w:tcBorders>
              <w:top w:val="single" w:sz="4" w:space="0" w:color="000000"/>
              <w:left w:val="single" w:sz="4" w:space="0" w:color="000000"/>
              <w:bottom w:val="single" w:sz="4" w:space="0" w:color="000000"/>
            </w:tcBorders>
            <w:shd w:val="clear" w:color="auto" w:fill="auto"/>
          </w:tcPr>
          <w:p w:rsidR="007B3F2C" w:rsidRPr="007E2F21" w:rsidRDefault="007B3F2C" w:rsidP="00437675">
            <w:pPr>
              <w:widowControl w:val="0"/>
              <w:suppressAutoHyphens/>
              <w:snapToGrid w:val="0"/>
              <w:spacing w:after="0" w:line="274" w:lineRule="exact"/>
              <w:jc w:val="center"/>
              <w:rPr>
                <w:rFonts w:ascii="Times New Roman" w:eastAsia="Times New Roman" w:hAnsi="Times New Roman" w:cs="Times New Roman"/>
                <w:lang w:eastAsia="zh-CN"/>
              </w:rPr>
            </w:pPr>
            <w:r w:rsidRPr="007E2F21">
              <w:rPr>
                <w:rFonts w:ascii="Times New Roman" w:eastAsia="Times New Roman" w:hAnsi="Times New Roman" w:cs="Times New Roman"/>
                <w:lang w:eastAsia="zh-CN"/>
              </w:rPr>
              <w:t>12000</w:t>
            </w:r>
          </w:p>
        </w:tc>
        <w:tc>
          <w:tcPr>
            <w:tcW w:w="1843" w:type="dxa"/>
            <w:tcBorders>
              <w:top w:val="single" w:sz="4" w:space="0" w:color="000000"/>
              <w:left w:val="single" w:sz="4" w:space="0" w:color="000000"/>
              <w:bottom w:val="single" w:sz="4" w:space="0" w:color="000000"/>
            </w:tcBorders>
            <w:shd w:val="clear" w:color="auto" w:fill="auto"/>
          </w:tcPr>
          <w:p w:rsidR="007B3F2C" w:rsidRPr="007E2F21" w:rsidRDefault="007B3F2C" w:rsidP="00437675">
            <w:pPr>
              <w:pStyle w:val="af1"/>
              <w:snapToGrid w:val="0"/>
              <w:spacing w:before="0"/>
              <w:ind w:firstLine="0"/>
              <w:jc w:val="center"/>
              <w:rPr>
                <w:color w:val="auto"/>
              </w:rPr>
            </w:pPr>
            <w:r w:rsidRPr="007E2F21">
              <w:rPr>
                <w:color w:val="auto"/>
              </w:rPr>
              <w:t>22764</w:t>
            </w:r>
          </w:p>
        </w:tc>
        <w:tc>
          <w:tcPr>
            <w:tcW w:w="1843"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Pr>
          <w:p w:rsidR="007B3F2C" w:rsidRPr="007E2F21" w:rsidRDefault="007B3F2C" w:rsidP="00437675">
            <w:pPr>
              <w:pStyle w:val="af1"/>
              <w:snapToGrid w:val="0"/>
              <w:spacing w:before="0"/>
              <w:ind w:firstLine="0"/>
              <w:jc w:val="center"/>
              <w:rPr>
                <w:color w:val="auto"/>
              </w:rPr>
            </w:pPr>
            <w:r w:rsidRPr="007E2F21">
              <w:rPr>
                <w:color w:val="auto"/>
              </w:rPr>
              <w:t>189,7%</w:t>
            </w:r>
          </w:p>
        </w:tc>
      </w:tr>
      <w:tr w:rsidR="007B3F2C" w:rsidRPr="00D74B69" w:rsidTr="008E4042">
        <w:tc>
          <w:tcPr>
            <w:tcW w:w="4122" w:type="dxa"/>
            <w:tcBorders>
              <w:top w:val="single" w:sz="4" w:space="0" w:color="000000"/>
              <w:left w:val="single" w:sz="4" w:space="0" w:color="000000"/>
              <w:bottom w:val="single" w:sz="4" w:space="0" w:color="000000"/>
            </w:tcBorders>
            <w:shd w:val="clear" w:color="auto" w:fill="auto"/>
          </w:tcPr>
          <w:p w:rsidR="007B3F2C" w:rsidRPr="007E2F21" w:rsidRDefault="007B3F2C" w:rsidP="00437675">
            <w:pPr>
              <w:widowControl w:val="0"/>
              <w:suppressAutoHyphens/>
              <w:snapToGrid w:val="0"/>
              <w:spacing w:after="0" w:line="274" w:lineRule="exact"/>
              <w:jc w:val="both"/>
              <w:rPr>
                <w:rFonts w:ascii="Times New Roman" w:eastAsia="Times New Roman" w:hAnsi="Times New Roman" w:cs="Times New Roman"/>
                <w:lang w:eastAsia="zh-CN"/>
              </w:rPr>
            </w:pPr>
            <w:r w:rsidRPr="007E2F21">
              <w:rPr>
                <w:rFonts w:ascii="Times New Roman" w:eastAsia="Times New Roman" w:hAnsi="Times New Roman" w:cs="Times New Roman"/>
                <w:lang w:eastAsia="zh-CN"/>
              </w:rPr>
              <w:t>Увеличение количества посещений библиотек (на 15% к 2019 г)</w:t>
            </w:r>
          </w:p>
        </w:tc>
        <w:tc>
          <w:tcPr>
            <w:tcW w:w="1843" w:type="dxa"/>
            <w:tcBorders>
              <w:top w:val="single" w:sz="4" w:space="0" w:color="000000"/>
              <w:left w:val="single" w:sz="4" w:space="0" w:color="000000"/>
              <w:bottom w:val="single" w:sz="4" w:space="0" w:color="000000"/>
            </w:tcBorders>
            <w:shd w:val="clear" w:color="auto" w:fill="auto"/>
          </w:tcPr>
          <w:p w:rsidR="007B3F2C" w:rsidRPr="007E2F21" w:rsidRDefault="007B3F2C" w:rsidP="00437675">
            <w:pPr>
              <w:widowControl w:val="0"/>
              <w:suppressAutoHyphens/>
              <w:snapToGrid w:val="0"/>
              <w:spacing w:after="0" w:line="274" w:lineRule="exact"/>
              <w:jc w:val="center"/>
              <w:rPr>
                <w:rFonts w:ascii="Times New Roman" w:eastAsia="Times New Roman" w:hAnsi="Times New Roman" w:cs="Times New Roman"/>
                <w:lang w:eastAsia="zh-CN"/>
              </w:rPr>
            </w:pPr>
            <w:r w:rsidRPr="007E2F21">
              <w:rPr>
                <w:rFonts w:ascii="Times New Roman" w:eastAsia="Times New Roman" w:hAnsi="Times New Roman" w:cs="Times New Roman"/>
                <w:lang w:eastAsia="zh-CN"/>
              </w:rPr>
              <w:t>142500</w:t>
            </w:r>
          </w:p>
        </w:tc>
        <w:tc>
          <w:tcPr>
            <w:tcW w:w="1843" w:type="dxa"/>
            <w:tcBorders>
              <w:top w:val="single" w:sz="4" w:space="0" w:color="000000"/>
              <w:left w:val="single" w:sz="4" w:space="0" w:color="000000"/>
              <w:bottom w:val="single" w:sz="4" w:space="0" w:color="000000"/>
            </w:tcBorders>
            <w:shd w:val="clear" w:color="auto" w:fill="auto"/>
          </w:tcPr>
          <w:p w:rsidR="007B3F2C" w:rsidRPr="007E2F21" w:rsidRDefault="007B3F2C" w:rsidP="00437675">
            <w:pPr>
              <w:pStyle w:val="af1"/>
              <w:snapToGrid w:val="0"/>
              <w:spacing w:before="0"/>
              <w:ind w:firstLine="0"/>
              <w:jc w:val="center"/>
              <w:rPr>
                <w:color w:val="auto"/>
              </w:rPr>
            </w:pPr>
            <w:r w:rsidRPr="007E2F21">
              <w:rPr>
                <w:color w:val="auto"/>
              </w:rPr>
              <w:t>161108</w:t>
            </w:r>
          </w:p>
        </w:tc>
        <w:tc>
          <w:tcPr>
            <w:tcW w:w="1843"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Pr>
          <w:p w:rsidR="007B3F2C" w:rsidRPr="007E2F21" w:rsidRDefault="007B3F2C" w:rsidP="00437675">
            <w:pPr>
              <w:pStyle w:val="af1"/>
              <w:snapToGrid w:val="0"/>
              <w:spacing w:before="0"/>
              <w:ind w:firstLine="0"/>
              <w:jc w:val="center"/>
              <w:rPr>
                <w:color w:val="auto"/>
              </w:rPr>
            </w:pPr>
            <w:r w:rsidRPr="007E2F21">
              <w:rPr>
                <w:color w:val="auto"/>
              </w:rPr>
              <w:t>113,1%</w:t>
            </w:r>
          </w:p>
        </w:tc>
      </w:tr>
      <w:tr w:rsidR="007B3F2C" w:rsidRPr="00D74B69" w:rsidTr="008E4042">
        <w:tc>
          <w:tcPr>
            <w:tcW w:w="4122" w:type="dxa"/>
            <w:tcBorders>
              <w:top w:val="single" w:sz="4" w:space="0" w:color="000000"/>
              <w:left w:val="single" w:sz="4" w:space="0" w:color="000000"/>
              <w:bottom w:val="single" w:sz="4" w:space="0" w:color="000000"/>
            </w:tcBorders>
            <w:shd w:val="clear" w:color="auto" w:fill="auto"/>
          </w:tcPr>
          <w:p w:rsidR="007B3F2C" w:rsidRPr="007E2F21" w:rsidRDefault="007B3F2C" w:rsidP="00437675">
            <w:pPr>
              <w:widowControl w:val="0"/>
              <w:suppressAutoHyphens/>
              <w:snapToGrid w:val="0"/>
              <w:spacing w:after="0" w:line="274" w:lineRule="exact"/>
              <w:jc w:val="both"/>
              <w:rPr>
                <w:rFonts w:ascii="Times New Roman" w:eastAsia="Times New Roman" w:hAnsi="Times New Roman" w:cs="Times New Roman"/>
                <w:lang w:eastAsia="zh-CN"/>
              </w:rPr>
            </w:pPr>
            <w:r w:rsidRPr="007E2F21">
              <w:rPr>
                <w:rFonts w:ascii="Times New Roman" w:eastAsia="Times New Roman" w:hAnsi="Times New Roman" w:cs="Times New Roman"/>
                <w:lang w:eastAsia="zh-CN"/>
              </w:rPr>
              <w:t>Увеличение количества посещений на массовых мероприятиях (в 3 раза к 2019г.)</w:t>
            </w:r>
          </w:p>
        </w:tc>
        <w:tc>
          <w:tcPr>
            <w:tcW w:w="1843" w:type="dxa"/>
            <w:tcBorders>
              <w:top w:val="single" w:sz="4" w:space="0" w:color="000000"/>
              <w:left w:val="single" w:sz="4" w:space="0" w:color="000000"/>
              <w:bottom w:val="single" w:sz="4" w:space="0" w:color="000000"/>
            </w:tcBorders>
            <w:shd w:val="clear" w:color="auto" w:fill="auto"/>
          </w:tcPr>
          <w:p w:rsidR="007B3F2C" w:rsidRPr="007E2F21" w:rsidRDefault="007B3F2C" w:rsidP="00437675">
            <w:pPr>
              <w:widowControl w:val="0"/>
              <w:suppressAutoHyphens/>
              <w:snapToGrid w:val="0"/>
              <w:spacing w:after="0" w:line="274" w:lineRule="exact"/>
              <w:jc w:val="center"/>
              <w:rPr>
                <w:rFonts w:ascii="Times New Roman" w:eastAsia="Times New Roman" w:hAnsi="Times New Roman" w:cs="Times New Roman"/>
                <w:lang w:eastAsia="zh-CN"/>
              </w:rPr>
            </w:pPr>
            <w:r w:rsidRPr="007E2F21">
              <w:rPr>
                <w:rFonts w:ascii="Times New Roman" w:eastAsia="Times New Roman" w:hAnsi="Times New Roman" w:cs="Times New Roman"/>
                <w:lang w:eastAsia="zh-CN"/>
              </w:rPr>
              <w:t>40750</w:t>
            </w:r>
          </w:p>
        </w:tc>
        <w:tc>
          <w:tcPr>
            <w:tcW w:w="1843" w:type="dxa"/>
            <w:tcBorders>
              <w:top w:val="single" w:sz="4" w:space="0" w:color="000000"/>
              <w:left w:val="single" w:sz="4" w:space="0" w:color="000000"/>
              <w:bottom w:val="single" w:sz="4" w:space="0" w:color="000000"/>
            </w:tcBorders>
            <w:shd w:val="clear" w:color="auto" w:fill="auto"/>
          </w:tcPr>
          <w:p w:rsidR="007B3F2C" w:rsidRPr="007E2F21" w:rsidRDefault="007B3F2C" w:rsidP="00437675">
            <w:pPr>
              <w:pStyle w:val="af1"/>
              <w:snapToGrid w:val="0"/>
              <w:spacing w:before="0"/>
              <w:ind w:firstLine="0"/>
              <w:jc w:val="center"/>
              <w:rPr>
                <w:color w:val="auto"/>
              </w:rPr>
            </w:pPr>
            <w:r w:rsidRPr="007E2F21">
              <w:rPr>
                <w:color w:val="auto"/>
              </w:rPr>
              <w:t>44600</w:t>
            </w:r>
          </w:p>
        </w:tc>
        <w:tc>
          <w:tcPr>
            <w:tcW w:w="1843"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Pr>
          <w:p w:rsidR="007B3F2C" w:rsidRPr="007E2F21" w:rsidRDefault="007B3F2C" w:rsidP="00437675">
            <w:pPr>
              <w:pStyle w:val="af1"/>
              <w:snapToGrid w:val="0"/>
              <w:spacing w:before="0"/>
              <w:ind w:firstLine="0"/>
              <w:jc w:val="center"/>
              <w:rPr>
                <w:color w:val="auto"/>
              </w:rPr>
            </w:pPr>
            <w:r w:rsidRPr="007E2F21">
              <w:rPr>
                <w:color w:val="auto"/>
              </w:rPr>
              <w:t>109,4%</w:t>
            </w:r>
          </w:p>
        </w:tc>
      </w:tr>
      <w:tr w:rsidR="007B3F2C" w:rsidRPr="00D74B69" w:rsidTr="008E4042">
        <w:tc>
          <w:tcPr>
            <w:tcW w:w="4122" w:type="dxa"/>
            <w:tcBorders>
              <w:top w:val="single" w:sz="4" w:space="0" w:color="000000"/>
              <w:left w:val="single" w:sz="4" w:space="0" w:color="000000"/>
              <w:bottom w:val="single" w:sz="4" w:space="0" w:color="000000"/>
            </w:tcBorders>
            <w:shd w:val="clear" w:color="auto" w:fill="auto"/>
          </w:tcPr>
          <w:p w:rsidR="007B3F2C" w:rsidRPr="007E2F21" w:rsidRDefault="007B3F2C" w:rsidP="00437675">
            <w:pPr>
              <w:widowControl w:val="0"/>
              <w:suppressAutoHyphens/>
              <w:snapToGrid w:val="0"/>
              <w:spacing w:after="0" w:line="274" w:lineRule="exact"/>
              <w:jc w:val="both"/>
              <w:rPr>
                <w:rFonts w:ascii="Times New Roman" w:eastAsia="Times New Roman" w:hAnsi="Times New Roman" w:cs="Times New Roman"/>
                <w:lang w:eastAsia="zh-CN"/>
              </w:rPr>
            </w:pPr>
            <w:r w:rsidRPr="007E2F21">
              <w:rPr>
                <w:rFonts w:ascii="Times New Roman" w:eastAsia="Times New Roman" w:hAnsi="Times New Roman" w:cs="Times New Roman"/>
                <w:lang w:eastAsia="zh-CN"/>
              </w:rPr>
              <w:t>Увеличение обращений к цифровым ресурсам (в 5 раз к 2019 г.)</w:t>
            </w:r>
          </w:p>
        </w:tc>
        <w:tc>
          <w:tcPr>
            <w:tcW w:w="1843" w:type="dxa"/>
            <w:tcBorders>
              <w:top w:val="single" w:sz="4" w:space="0" w:color="000000"/>
              <w:left w:val="single" w:sz="4" w:space="0" w:color="000000"/>
              <w:bottom w:val="single" w:sz="4" w:space="0" w:color="000000"/>
            </w:tcBorders>
            <w:shd w:val="clear" w:color="auto" w:fill="auto"/>
          </w:tcPr>
          <w:p w:rsidR="007B3F2C" w:rsidRPr="007E2F21" w:rsidRDefault="007B3F2C" w:rsidP="00437675">
            <w:pPr>
              <w:widowControl w:val="0"/>
              <w:suppressAutoHyphens/>
              <w:snapToGrid w:val="0"/>
              <w:spacing w:after="0" w:line="274" w:lineRule="exact"/>
              <w:jc w:val="center"/>
              <w:rPr>
                <w:rFonts w:ascii="Times New Roman" w:eastAsia="Times New Roman" w:hAnsi="Times New Roman" w:cs="Times New Roman"/>
                <w:lang w:eastAsia="zh-CN"/>
              </w:rPr>
            </w:pPr>
            <w:r w:rsidRPr="007E2F21">
              <w:rPr>
                <w:rFonts w:ascii="Times New Roman" w:eastAsia="Times New Roman" w:hAnsi="Times New Roman" w:cs="Times New Roman"/>
                <w:lang w:eastAsia="zh-CN"/>
              </w:rPr>
              <w:t>3146</w:t>
            </w:r>
          </w:p>
        </w:tc>
        <w:tc>
          <w:tcPr>
            <w:tcW w:w="1843" w:type="dxa"/>
            <w:tcBorders>
              <w:top w:val="single" w:sz="4" w:space="0" w:color="000000"/>
              <w:left w:val="single" w:sz="4" w:space="0" w:color="000000"/>
              <w:bottom w:val="single" w:sz="4" w:space="0" w:color="000000"/>
            </w:tcBorders>
            <w:shd w:val="clear" w:color="auto" w:fill="auto"/>
          </w:tcPr>
          <w:p w:rsidR="007B3F2C" w:rsidRPr="007E2F21" w:rsidRDefault="007B3F2C" w:rsidP="00437675">
            <w:pPr>
              <w:pStyle w:val="af1"/>
              <w:snapToGrid w:val="0"/>
              <w:spacing w:before="0"/>
              <w:ind w:firstLine="0"/>
              <w:jc w:val="center"/>
              <w:rPr>
                <w:color w:val="auto"/>
              </w:rPr>
            </w:pPr>
            <w:r w:rsidRPr="007E2F21">
              <w:rPr>
                <w:color w:val="auto"/>
              </w:rPr>
              <w:t>3945</w:t>
            </w:r>
          </w:p>
        </w:tc>
        <w:tc>
          <w:tcPr>
            <w:tcW w:w="1843"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Pr>
          <w:p w:rsidR="007B3F2C" w:rsidRPr="007E2F21" w:rsidRDefault="007B3F2C" w:rsidP="00437675">
            <w:pPr>
              <w:pStyle w:val="af1"/>
              <w:snapToGrid w:val="0"/>
              <w:spacing w:before="0"/>
              <w:ind w:firstLine="0"/>
              <w:jc w:val="center"/>
              <w:rPr>
                <w:color w:val="auto"/>
              </w:rPr>
            </w:pPr>
            <w:r w:rsidRPr="007E2F21">
              <w:rPr>
                <w:color w:val="auto"/>
              </w:rPr>
              <w:t>125,4%</w:t>
            </w:r>
          </w:p>
        </w:tc>
      </w:tr>
    </w:tbl>
    <w:p w:rsidR="007B3F2C" w:rsidRDefault="007B3F2C" w:rsidP="008E4042">
      <w:pPr>
        <w:pStyle w:val="af1"/>
        <w:spacing w:before="0" w:line="240" w:lineRule="auto"/>
        <w:ind w:right="23" w:firstLine="0"/>
        <w:rPr>
          <w:color w:val="auto"/>
          <w:sz w:val="28"/>
          <w:szCs w:val="28"/>
        </w:rPr>
      </w:pPr>
    </w:p>
    <w:p w:rsidR="00AF4F75" w:rsidRPr="00200106" w:rsidRDefault="00FF616A" w:rsidP="008E4042">
      <w:pPr>
        <w:pStyle w:val="a3"/>
        <w:tabs>
          <w:tab w:val="left" w:pos="0"/>
        </w:tabs>
        <w:spacing w:after="0" w:line="240" w:lineRule="auto"/>
        <w:ind w:left="0" w:firstLine="567"/>
        <w:jc w:val="both"/>
        <w:rPr>
          <w:rFonts w:ascii="Times New Roman" w:hAnsi="Times New Roman"/>
          <w:b/>
          <w:color w:val="17365D" w:themeColor="text2" w:themeShade="BF"/>
          <w:szCs w:val="28"/>
        </w:rPr>
      </w:pPr>
      <w:r w:rsidRPr="00200106">
        <w:rPr>
          <w:rFonts w:ascii="Times New Roman" w:hAnsi="Times New Roman"/>
          <w:b/>
          <w:color w:val="17365D" w:themeColor="text2" w:themeShade="BF"/>
          <w:szCs w:val="28"/>
        </w:rPr>
        <w:t>3.</w:t>
      </w:r>
      <w:r w:rsidR="007A295F" w:rsidRPr="00200106">
        <w:rPr>
          <w:rFonts w:ascii="Times New Roman" w:hAnsi="Times New Roman"/>
          <w:b/>
          <w:color w:val="17365D" w:themeColor="text2" w:themeShade="BF"/>
          <w:szCs w:val="28"/>
        </w:rPr>
        <w:t>7</w:t>
      </w:r>
      <w:r w:rsidR="00AF4F75" w:rsidRPr="00200106">
        <w:rPr>
          <w:rFonts w:ascii="Times New Roman" w:hAnsi="Times New Roman"/>
          <w:b/>
          <w:color w:val="17365D" w:themeColor="text2" w:themeShade="BF"/>
          <w:szCs w:val="28"/>
        </w:rPr>
        <w:t>. Выполнение относительных показателей деятельности муниципальных библиотек: читаемость (рекомендуемый показатель 2</w:t>
      </w:r>
      <w:r w:rsidR="00D74B69" w:rsidRPr="00200106">
        <w:rPr>
          <w:rFonts w:ascii="Times New Roman" w:hAnsi="Times New Roman"/>
          <w:b/>
          <w:color w:val="17365D" w:themeColor="text2" w:themeShade="BF"/>
          <w:szCs w:val="28"/>
        </w:rPr>
        <w:t>0</w:t>
      </w:r>
      <w:r w:rsidR="00AF4F75" w:rsidRPr="00200106">
        <w:rPr>
          <w:rFonts w:ascii="Times New Roman" w:hAnsi="Times New Roman"/>
          <w:b/>
          <w:color w:val="17365D" w:themeColor="text2" w:themeShade="BF"/>
          <w:szCs w:val="28"/>
        </w:rPr>
        <w:t>-24</w:t>
      </w:r>
      <w:r w:rsidR="000307E3" w:rsidRPr="00200106">
        <w:rPr>
          <w:rFonts w:ascii="Times New Roman" w:hAnsi="Times New Roman"/>
          <w:b/>
          <w:color w:val="17365D" w:themeColor="text2" w:themeShade="BF"/>
          <w:szCs w:val="28"/>
        </w:rPr>
        <w:t>), посещаемость</w:t>
      </w:r>
      <w:r w:rsidR="00AF4F75" w:rsidRPr="00200106">
        <w:rPr>
          <w:rFonts w:ascii="Times New Roman" w:hAnsi="Times New Roman"/>
          <w:b/>
          <w:color w:val="17365D" w:themeColor="text2" w:themeShade="BF"/>
          <w:szCs w:val="28"/>
        </w:rPr>
        <w:t xml:space="preserve"> (7-9).</w:t>
      </w:r>
    </w:p>
    <w:p w:rsidR="00B5274F" w:rsidRPr="00B5274F" w:rsidRDefault="00B5274F" w:rsidP="008E4042">
      <w:pPr>
        <w:tabs>
          <w:tab w:val="left" w:pos="0"/>
        </w:tabs>
        <w:spacing w:before="240" w:after="0" w:line="240" w:lineRule="auto"/>
        <w:jc w:val="center"/>
        <w:rPr>
          <w:rFonts w:ascii="Times New Roman" w:hAnsi="Times New Roman"/>
          <w:i/>
          <w:sz w:val="24"/>
          <w:szCs w:val="28"/>
        </w:rPr>
      </w:pPr>
      <w:r w:rsidRPr="00B5274F">
        <w:rPr>
          <w:rFonts w:ascii="Times New Roman" w:hAnsi="Times New Roman"/>
          <w:i/>
          <w:sz w:val="24"/>
          <w:szCs w:val="28"/>
        </w:rPr>
        <w:t>Таблица №20 Выполнение относительных показателей</w:t>
      </w:r>
    </w:p>
    <w:tbl>
      <w:tblPr>
        <w:tblStyle w:val="a5"/>
        <w:tblW w:w="0" w:type="auto"/>
        <w:tblInd w:w="-12" w:type="dxa"/>
        <w:tblLook w:val="04A0"/>
      </w:tblPr>
      <w:tblGrid>
        <w:gridCol w:w="4077"/>
        <w:gridCol w:w="1843"/>
        <w:gridCol w:w="1843"/>
        <w:gridCol w:w="1808"/>
      </w:tblGrid>
      <w:tr w:rsidR="007B3F2C" w:rsidRPr="007E2F21" w:rsidTr="008E4042">
        <w:tc>
          <w:tcPr>
            <w:tcW w:w="4077" w:type="dxa"/>
            <w:vMerge w:val="restart"/>
          </w:tcPr>
          <w:p w:rsidR="007B3F2C" w:rsidRPr="000307E3" w:rsidRDefault="007B3F2C" w:rsidP="00437675">
            <w:pPr>
              <w:pStyle w:val="a3"/>
              <w:tabs>
                <w:tab w:val="left" w:pos="0"/>
              </w:tabs>
              <w:ind w:left="0"/>
              <w:jc w:val="center"/>
              <w:rPr>
                <w:rFonts w:ascii="Times New Roman" w:hAnsi="Times New Roman"/>
                <w:b/>
                <w:bCs/>
                <w:sz w:val="24"/>
                <w:szCs w:val="24"/>
              </w:rPr>
            </w:pPr>
            <w:r w:rsidRPr="000307E3">
              <w:rPr>
                <w:rFonts w:ascii="Times New Roman" w:hAnsi="Times New Roman"/>
                <w:b/>
                <w:bCs/>
                <w:sz w:val="24"/>
                <w:szCs w:val="24"/>
              </w:rPr>
              <w:t>Наименование показателя</w:t>
            </w:r>
          </w:p>
          <w:p w:rsidR="007B3F2C" w:rsidRPr="000307E3" w:rsidRDefault="007B3F2C" w:rsidP="00437675">
            <w:pPr>
              <w:pStyle w:val="a3"/>
              <w:tabs>
                <w:tab w:val="left" w:pos="0"/>
              </w:tabs>
              <w:ind w:left="0"/>
              <w:jc w:val="center"/>
              <w:rPr>
                <w:rFonts w:ascii="Times New Roman" w:hAnsi="Times New Roman"/>
                <w:b/>
                <w:bCs/>
                <w:sz w:val="24"/>
                <w:szCs w:val="24"/>
              </w:rPr>
            </w:pPr>
          </w:p>
        </w:tc>
        <w:tc>
          <w:tcPr>
            <w:tcW w:w="5494" w:type="dxa"/>
            <w:gridSpan w:val="3"/>
          </w:tcPr>
          <w:p w:rsidR="007B3F2C" w:rsidRPr="000307E3" w:rsidRDefault="007B3F2C" w:rsidP="00437675">
            <w:pPr>
              <w:pStyle w:val="a3"/>
              <w:tabs>
                <w:tab w:val="left" w:pos="0"/>
              </w:tabs>
              <w:ind w:left="0"/>
              <w:jc w:val="center"/>
              <w:rPr>
                <w:rFonts w:ascii="Times New Roman" w:hAnsi="Times New Roman"/>
                <w:b/>
                <w:bCs/>
                <w:sz w:val="24"/>
                <w:szCs w:val="24"/>
              </w:rPr>
            </w:pPr>
            <w:r w:rsidRPr="000307E3">
              <w:rPr>
                <w:rFonts w:ascii="Times New Roman" w:hAnsi="Times New Roman"/>
                <w:b/>
                <w:bCs/>
                <w:sz w:val="24"/>
                <w:szCs w:val="24"/>
              </w:rPr>
              <w:t>Выполнение показателя</w:t>
            </w:r>
          </w:p>
        </w:tc>
      </w:tr>
      <w:tr w:rsidR="007B3F2C" w:rsidRPr="007E2F21" w:rsidTr="008E4042">
        <w:tc>
          <w:tcPr>
            <w:tcW w:w="4077" w:type="dxa"/>
            <w:vMerge/>
          </w:tcPr>
          <w:p w:rsidR="007B3F2C" w:rsidRPr="000307E3" w:rsidRDefault="007B3F2C" w:rsidP="00437675">
            <w:pPr>
              <w:pStyle w:val="a3"/>
              <w:tabs>
                <w:tab w:val="left" w:pos="0"/>
              </w:tabs>
              <w:ind w:left="0"/>
              <w:jc w:val="center"/>
              <w:rPr>
                <w:rFonts w:ascii="Times New Roman" w:hAnsi="Times New Roman"/>
                <w:b/>
                <w:bCs/>
                <w:sz w:val="24"/>
                <w:szCs w:val="24"/>
              </w:rPr>
            </w:pPr>
          </w:p>
        </w:tc>
        <w:tc>
          <w:tcPr>
            <w:tcW w:w="1843" w:type="dxa"/>
          </w:tcPr>
          <w:p w:rsidR="007B3F2C" w:rsidRPr="000307E3" w:rsidRDefault="007B3F2C" w:rsidP="00437675">
            <w:pPr>
              <w:pStyle w:val="a3"/>
              <w:tabs>
                <w:tab w:val="left" w:pos="0"/>
              </w:tabs>
              <w:ind w:left="0"/>
              <w:jc w:val="center"/>
              <w:rPr>
                <w:rFonts w:ascii="Times New Roman" w:hAnsi="Times New Roman"/>
                <w:b/>
                <w:bCs/>
                <w:sz w:val="24"/>
                <w:szCs w:val="24"/>
              </w:rPr>
            </w:pPr>
            <w:r w:rsidRPr="000307E3">
              <w:rPr>
                <w:rFonts w:ascii="Times New Roman" w:hAnsi="Times New Roman"/>
                <w:b/>
                <w:bCs/>
                <w:sz w:val="24"/>
                <w:szCs w:val="24"/>
              </w:rPr>
              <w:t>2020 г.</w:t>
            </w:r>
          </w:p>
        </w:tc>
        <w:tc>
          <w:tcPr>
            <w:tcW w:w="1843" w:type="dxa"/>
          </w:tcPr>
          <w:p w:rsidR="007B3F2C" w:rsidRPr="000307E3" w:rsidRDefault="007B3F2C" w:rsidP="00437675">
            <w:pPr>
              <w:pStyle w:val="a3"/>
              <w:tabs>
                <w:tab w:val="left" w:pos="0"/>
              </w:tabs>
              <w:ind w:left="0"/>
              <w:jc w:val="center"/>
              <w:rPr>
                <w:rFonts w:ascii="Times New Roman" w:hAnsi="Times New Roman"/>
                <w:b/>
                <w:bCs/>
                <w:sz w:val="24"/>
                <w:szCs w:val="24"/>
              </w:rPr>
            </w:pPr>
            <w:r w:rsidRPr="000307E3">
              <w:rPr>
                <w:rFonts w:ascii="Times New Roman" w:hAnsi="Times New Roman"/>
                <w:b/>
                <w:bCs/>
                <w:sz w:val="24"/>
                <w:szCs w:val="24"/>
              </w:rPr>
              <w:t>2021 г.</w:t>
            </w:r>
          </w:p>
        </w:tc>
        <w:tc>
          <w:tcPr>
            <w:tcW w:w="1808" w:type="dxa"/>
            <w:shd w:val="clear" w:color="auto" w:fill="B8CCE4" w:themeFill="accent1" w:themeFillTint="66"/>
          </w:tcPr>
          <w:p w:rsidR="007B3F2C" w:rsidRPr="000307E3" w:rsidRDefault="007B3F2C" w:rsidP="00437675">
            <w:pPr>
              <w:pStyle w:val="a3"/>
              <w:tabs>
                <w:tab w:val="left" w:pos="0"/>
              </w:tabs>
              <w:ind w:left="0"/>
              <w:jc w:val="center"/>
              <w:rPr>
                <w:rFonts w:ascii="Times New Roman" w:hAnsi="Times New Roman"/>
                <w:b/>
                <w:bCs/>
                <w:sz w:val="24"/>
                <w:szCs w:val="24"/>
              </w:rPr>
            </w:pPr>
            <w:r w:rsidRPr="000307E3">
              <w:rPr>
                <w:rFonts w:ascii="Times New Roman" w:hAnsi="Times New Roman"/>
                <w:b/>
                <w:bCs/>
                <w:sz w:val="24"/>
                <w:szCs w:val="24"/>
              </w:rPr>
              <w:t>2022 г.</w:t>
            </w:r>
          </w:p>
        </w:tc>
      </w:tr>
      <w:tr w:rsidR="007B3F2C" w:rsidRPr="007E2F21" w:rsidTr="008E4042">
        <w:tc>
          <w:tcPr>
            <w:tcW w:w="4077" w:type="dxa"/>
          </w:tcPr>
          <w:p w:rsidR="007B3F2C" w:rsidRPr="007E2F21" w:rsidRDefault="007B3F2C" w:rsidP="00437675">
            <w:pPr>
              <w:pStyle w:val="a3"/>
              <w:tabs>
                <w:tab w:val="left" w:pos="0"/>
              </w:tabs>
              <w:ind w:left="0"/>
              <w:rPr>
                <w:rFonts w:ascii="Times New Roman" w:hAnsi="Times New Roman"/>
                <w:sz w:val="24"/>
                <w:szCs w:val="24"/>
              </w:rPr>
            </w:pPr>
            <w:r w:rsidRPr="007E2F21">
              <w:rPr>
                <w:rFonts w:ascii="Times New Roman" w:hAnsi="Times New Roman"/>
                <w:sz w:val="24"/>
                <w:szCs w:val="24"/>
              </w:rPr>
              <w:t xml:space="preserve">Читаемость </w:t>
            </w:r>
          </w:p>
        </w:tc>
        <w:tc>
          <w:tcPr>
            <w:tcW w:w="1843" w:type="dxa"/>
          </w:tcPr>
          <w:p w:rsidR="007B3F2C" w:rsidRPr="007E2F21" w:rsidRDefault="007B3F2C" w:rsidP="000307E3">
            <w:pPr>
              <w:pStyle w:val="a3"/>
              <w:tabs>
                <w:tab w:val="left" w:pos="0"/>
              </w:tabs>
              <w:ind w:left="0"/>
              <w:jc w:val="center"/>
              <w:rPr>
                <w:rFonts w:ascii="Times New Roman" w:hAnsi="Times New Roman"/>
                <w:sz w:val="24"/>
                <w:szCs w:val="24"/>
              </w:rPr>
            </w:pPr>
            <w:r w:rsidRPr="007E2F21">
              <w:rPr>
                <w:rFonts w:ascii="Times New Roman" w:hAnsi="Times New Roman"/>
                <w:sz w:val="24"/>
                <w:szCs w:val="24"/>
              </w:rPr>
              <w:t>15,7</w:t>
            </w:r>
          </w:p>
        </w:tc>
        <w:tc>
          <w:tcPr>
            <w:tcW w:w="1843" w:type="dxa"/>
          </w:tcPr>
          <w:p w:rsidR="007B3F2C" w:rsidRPr="007E2F21" w:rsidRDefault="007B3F2C" w:rsidP="000307E3">
            <w:pPr>
              <w:pStyle w:val="a3"/>
              <w:tabs>
                <w:tab w:val="left" w:pos="0"/>
              </w:tabs>
              <w:ind w:left="0"/>
              <w:jc w:val="center"/>
              <w:rPr>
                <w:rFonts w:ascii="Times New Roman" w:hAnsi="Times New Roman"/>
                <w:sz w:val="24"/>
                <w:szCs w:val="24"/>
              </w:rPr>
            </w:pPr>
            <w:r w:rsidRPr="007E2F21">
              <w:rPr>
                <w:rFonts w:ascii="Times New Roman" w:hAnsi="Times New Roman"/>
                <w:sz w:val="24"/>
                <w:szCs w:val="24"/>
              </w:rPr>
              <w:t>19,5</w:t>
            </w:r>
          </w:p>
        </w:tc>
        <w:tc>
          <w:tcPr>
            <w:tcW w:w="1808" w:type="dxa"/>
            <w:shd w:val="clear" w:color="auto" w:fill="B8CCE4" w:themeFill="accent1" w:themeFillTint="66"/>
          </w:tcPr>
          <w:p w:rsidR="007B3F2C" w:rsidRPr="007E2F21" w:rsidRDefault="007B3F2C" w:rsidP="00437675">
            <w:pPr>
              <w:pStyle w:val="a3"/>
              <w:tabs>
                <w:tab w:val="left" w:pos="0"/>
              </w:tabs>
              <w:ind w:left="0"/>
              <w:jc w:val="center"/>
              <w:rPr>
                <w:rFonts w:ascii="Times New Roman" w:hAnsi="Times New Roman"/>
                <w:sz w:val="24"/>
                <w:szCs w:val="24"/>
              </w:rPr>
            </w:pPr>
            <w:r w:rsidRPr="007E2F21">
              <w:rPr>
                <w:rFonts w:ascii="Times New Roman" w:hAnsi="Times New Roman"/>
                <w:sz w:val="24"/>
                <w:szCs w:val="24"/>
              </w:rPr>
              <w:t>20,6</w:t>
            </w:r>
          </w:p>
        </w:tc>
      </w:tr>
      <w:tr w:rsidR="007B3F2C" w:rsidRPr="007E2F21" w:rsidTr="008E4042">
        <w:tc>
          <w:tcPr>
            <w:tcW w:w="4077" w:type="dxa"/>
          </w:tcPr>
          <w:p w:rsidR="007B3F2C" w:rsidRPr="007E2F21" w:rsidRDefault="007B3F2C" w:rsidP="00437675">
            <w:pPr>
              <w:pStyle w:val="a3"/>
              <w:tabs>
                <w:tab w:val="left" w:pos="0"/>
              </w:tabs>
              <w:ind w:left="0"/>
              <w:rPr>
                <w:rFonts w:ascii="Times New Roman" w:hAnsi="Times New Roman"/>
                <w:sz w:val="24"/>
                <w:szCs w:val="24"/>
              </w:rPr>
            </w:pPr>
            <w:r w:rsidRPr="007E2F21">
              <w:rPr>
                <w:rFonts w:ascii="Times New Roman" w:hAnsi="Times New Roman"/>
                <w:sz w:val="24"/>
                <w:szCs w:val="24"/>
              </w:rPr>
              <w:t xml:space="preserve">Посещаемость </w:t>
            </w:r>
          </w:p>
        </w:tc>
        <w:tc>
          <w:tcPr>
            <w:tcW w:w="1843" w:type="dxa"/>
          </w:tcPr>
          <w:p w:rsidR="007B3F2C" w:rsidRPr="007E2F21" w:rsidRDefault="007B3F2C" w:rsidP="000307E3">
            <w:pPr>
              <w:pStyle w:val="a3"/>
              <w:tabs>
                <w:tab w:val="left" w:pos="0"/>
              </w:tabs>
              <w:ind w:left="0"/>
              <w:jc w:val="center"/>
              <w:rPr>
                <w:rFonts w:ascii="Times New Roman" w:hAnsi="Times New Roman"/>
                <w:sz w:val="24"/>
                <w:szCs w:val="24"/>
              </w:rPr>
            </w:pPr>
            <w:r w:rsidRPr="007E2F21">
              <w:rPr>
                <w:rFonts w:ascii="Times New Roman" w:hAnsi="Times New Roman"/>
                <w:sz w:val="24"/>
                <w:szCs w:val="24"/>
              </w:rPr>
              <w:t>5,6</w:t>
            </w:r>
          </w:p>
        </w:tc>
        <w:tc>
          <w:tcPr>
            <w:tcW w:w="1843" w:type="dxa"/>
          </w:tcPr>
          <w:p w:rsidR="007B3F2C" w:rsidRPr="007E2F21" w:rsidRDefault="007B3F2C" w:rsidP="000307E3">
            <w:pPr>
              <w:pStyle w:val="a3"/>
              <w:tabs>
                <w:tab w:val="left" w:pos="0"/>
              </w:tabs>
              <w:ind w:left="0"/>
              <w:jc w:val="center"/>
              <w:rPr>
                <w:rFonts w:ascii="Times New Roman" w:hAnsi="Times New Roman"/>
                <w:sz w:val="24"/>
                <w:szCs w:val="24"/>
              </w:rPr>
            </w:pPr>
            <w:r w:rsidRPr="007E2F21">
              <w:rPr>
                <w:rFonts w:ascii="Times New Roman" w:hAnsi="Times New Roman"/>
                <w:sz w:val="24"/>
                <w:szCs w:val="24"/>
              </w:rPr>
              <w:t>7,8</w:t>
            </w:r>
          </w:p>
        </w:tc>
        <w:tc>
          <w:tcPr>
            <w:tcW w:w="1808" w:type="dxa"/>
            <w:shd w:val="clear" w:color="auto" w:fill="B8CCE4" w:themeFill="accent1" w:themeFillTint="66"/>
          </w:tcPr>
          <w:p w:rsidR="007B3F2C" w:rsidRPr="007E2F21" w:rsidRDefault="007B3F2C" w:rsidP="00437675">
            <w:pPr>
              <w:pStyle w:val="a3"/>
              <w:tabs>
                <w:tab w:val="left" w:pos="0"/>
              </w:tabs>
              <w:ind w:left="0"/>
              <w:jc w:val="center"/>
              <w:rPr>
                <w:rFonts w:ascii="Times New Roman" w:hAnsi="Times New Roman"/>
                <w:sz w:val="24"/>
                <w:szCs w:val="24"/>
              </w:rPr>
            </w:pPr>
            <w:r w:rsidRPr="007E2F21">
              <w:rPr>
                <w:rFonts w:ascii="Times New Roman" w:hAnsi="Times New Roman"/>
                <w:sz w:val="24"/>
                <w:szCs w:val="24"/>
              </w:rPr>
              <w:t>9,0</w:t>
            </w:r>
          </w:p>
        </w:tc>
      </w:tr>
      <w:tr w:rsidR="007B3F2C" w:rsidRPr="007E2F21" w:rsidTr="008E4042">
        <w:tc>
          <w:tcPr>
            <w:tcW w:w="4077" w:type="dxa"/>
          </w:tcPr>
          <w:p w:rsidR="007B3F2C" w:rsidRPr="007E2F21" w:rsidRDefault="007B3F2C" w:rsidP="00437675">
            <w:pPr>
              <w:pStyle w:val="a3"/>
              <w:tabs>
                <w:tab w:val="left" w:pos="0"/>
              </w:tabs>
              <w:ind w:left="0"/>
              <w:rPr>
                <w:rFonts w:ascii="Times New Roman" w:hAnsi="Times New Roman"/>
                <w:sz w:val="24"/>
                <w:szCs w:val="24"/>
              </w:rPr>
            </w:pPr>
            <w:r w:rsidRPr="007E2F21">
              <w:rPr>
                <w:rFonts w:ascii="Times New Roman" w:hAnsi="Times New Roman"/>
                <w:sz w:val="24"/>
                <w:szCs w:val="24"/>
              </w:rPr>
              <w:t>% охвата населения библиотечным обслуживанием</w:t>
            </w:r>
          </w:p>
        </w:tc>
        <w:tc>
          <w:tcPr>
            <w:tcW w:w="1843" w:type="dxa"/>
          </w:tcPr>
          <w:p w:rsidR="007B3F2C" w:rsidRPr="007E2F21" w:rsidRDefault="007B3F2C" w:rsidP="000307E3">
            <w:pPr>
              <w:pStyle w:val="a3"/>
              <w:tabs>
                <w:tab w:val="left" w:pos="0"/>
              </w:tabs>
              <w:ind w:left="0"/>
              <w:jc w:val="center"/>
              <w:rPr>
                <w:rFonts w:ascii="Times New Roman" w:hAnsi="Times New Roman"/>
                <w:sz w:val="24"/>
                <w:szCs w:val="24"/>
              </w:rPr>
            </w:pPr>
            <w:r w:rsidRPr="007E2F21">
              <w:rPr>
                <w:rFonts w:ascii="Times New Roman" w:hAnsi="Times New Roman"/>
                <w:sz w:val="24"/>
                <w:szCs w:val="24"/>
              </w:rPr>
              <w:t>62,2</w:t>
            </w:r>
          </w:p>
        </w:tc>
        <w:tc>
          <w:tcPr>
            <w:tcW w:w="1843" w:type="dxa"/>
          </w:tcPr>
          <w:p w:rsidR="007B3F2C" w:rsidRPr="007E2F21" w:rsidRDefault="007B3F2C" w:rsidP="000307E3">
            <w:pPr>
              <w:pStyle w:val="a3"/>
              <w:tabs>
                <w:tab w:val="left" w:pos="0"/>
              </w:tabs>
              <w:ind w:left="0"/>
              <w:jc w:val="center"/>
              <w:rPr>
                <w:rFonts w:ascii="Times New Roman" w:hAnsi="Times New Roman"/>
                <w:sz w:val="24"/>
                <w:szCs w:val="24"/>
              </w:rPr>
            </w:pPr>
            <w:r w:rsidRPr="007E2F21">
              <w:rPr>
                <w:rFonts w:ascii="Times New Roman" w:hAnsi="Times New Roman"/>
                <w:sz w:val="24"/>
                <w:szCs w:val="24"/>
              </w:rPr>
              <w:t>68,4</w:t>
            </w:r>
          </w:p>
        </w:tc>
        <w:tc>
          <w:tcPr>
            <w:tcW w:w="1808" w:type="dxa"/>
            <w:shd w:val="clear" w:color="auto" w:fill="B8CCE4" w:themeFill="accent1" w:themeFillTint="66"/>
          </w:tcPr>
          <w:p w:rsidR="007B3F2C" w:rsidRPr="007E2F21" w:rsidRDefault="007B3F2C" w:rsidP="00437675">
            <w:pPr>
              <w:pStyle w:val="a3"/>
              <w:tabs>
                <w:tab w:val="left" w:pos="0"/>
              </w:tabs>
              <w:ind w:left="0"/>
              <w:jc w:val="center"/>
              <w:rPr>
                <w:rFonts w:ascii="Times New Roman" w:hAnsi="Times New Roman"/>
                <w:sz w:val="24"/>
                <w:szCs w:val="24"/>
              </w:rPr>
            </w:pPr>
            <w:r w:rsidRPr="007E2F21">
              <w:rPr>
                <w:rFonts w:ascii="Times New Roman" w:hAnsi="Times New Roman"/>
                <w:sz w:val="24"/>
                <w:szCs w:val="24"/>
              </w:rPr>
              <w:t>75,2%</w:t>
            </w:r>
          </w:p>
        </w:tc>
      </w:tr>
    </w:tbl>
    <w:p w:rsidR="000307E3" w:rsidRDefault="000307E3" w:rsidP="008E4042">
      <w:pPr>
        <w:spacing w:after="0"/>
        <w:jc w:val="center"/>
        <w:rPr>
          <w:rFonts w:ascii="Times New Roman" w:eastAsia="Times New Roman" w:hAnsi="Times New Roman" w:cs="Times New Roman"/>
          <w:b/>
          <w:sz w:val="24"/>
          <w:szCs w:val="24"/>
        </w:rPr>
      </w:pPr>
    </w:p>
    <w:p w:rsidR="00F24C36" w:rsidRDefault="00F24C36" w:rsidP="008E4042">
      <w:pPr>
        <w:spacing w:after="0"/>
        <w:jc w:val="center"/>
        <w:rPr>
          <w:rFonts w:ascii="Times New Roman" w:eastAsia="Times New Roman" w:hAnsi="Times New Roman" w:cs="Times New Roman"/>
          <w:b/>
          <w:sz w:val="24"/>
          <w:szCs w:val="24"/>
        </w:rPr>
      </w:pPr>
    </w:p>
    <w:p w:rsidR="00F24C36" w:rsidRDefault="00F24C36" w:rsidP="008E4042">
      <w:pPr>
        <w:spacing w:after="0"/>
        <w:jc w:val="center"/>
        <w:rPr>
          <w:rFonts w:ascii="Times New Roman" w:eastAsia="Times New Roman" w:hAnsi="Times New Roman" w:cs="Times New Roman"/>
          <w:b/>
          <w:sz w:val="24"/>
          <w:szCs w:val="24"/>
        </w:rPr>
      </w:pPr>
    </w:p>
    <w:p w:rsidR="00F24C36" w:rsidRDefault="00F24C36" w:rsidP="008E4042">
      <w:pPr>
        <w:spacing w:after="0"/>
        <w:jc w:val="center"/>
        <w:rPr>
          <w:rFonts w:ascii="Times New Roman" w:eastAsia="Times New Roman" w:hAnsi="Times New Roman" w:cs="Times New Roman"/>
          <w:b/>
          <w:sz w:val="24"/>
          <w:szCs w:val="24"/>
        </w:rPr>
      </w:pPr>
    </w:p>
    <w:p w:rsidR="00F24C36" w:rsidRDefault="00F24C36" w:rsidP="008E4042">
      <w:pPr>
        <w:spacing w:after="0"/>
        <w:jc w:val="center"/>
        <w:rPr>
          <w:rFonts w:ascii="Times New Roman" w:eastAsia="Times New Roman" w:hAnsi="Times New Roman" w:cs="Times New Roman"/>
          <w:b/>
          <w:sz w:val="24"/>
          <w:szCs w:val="24"/>
        </w:rPr>
      </w:pPr>
    </w:p>
    <w:p w:rsidR="00F24C36" w:rsidRDefault="00F24C36" w:rsidP="008E4042">
      <w:pPr>
        <w:spacing w:after="0"/>
        <w:jc w:val="center"/>
        <w:rPr>
          <w:rFonts w:ascii="Times New Roman" w:eastAsia="Times New Roman" w:hAnsi="Times New Roman" w:cs="Times New Roman"/>
          <w:b/>
          <w:sz w:val="24"/>
          <w:szCs w:val="24"/>
        </w:rPr>
      </w:pPr>
    </w:p>
    <w:p w:rsidR="007B3F2C" w:rsidRPr="00200106" w:rsidRDefault="00F24C36" w:rsidP="008E4042">
      <w:pPr>
        <w:spacing w:after="0"/>
        <w:jc w:val="center"/>
        <w:rPr>
          <w:rFonts w:ascii="Times New Roman" w:eastAsia="Times New Roman" w:hAnsi="Times New Roman" w:cs="Times New Roman"/>
          <w:i/>
          <w:szCs w:val="24"/>
        </w:rPr>
      </w:pPr>
      <w:r w:rsidRPr="00200106">
        <w:rPr>
          <w:rFonts w:ascii="Times New Roman" w:eastAsia="Times New Roman" w:hAnsi="Times New Roman" w:cs="Times New Roman"/>
          <w:i/>
          <w:szCs w:val="24"/>
        </w:rPr>
        <w:lastRenderedPageBreak/>
        <w:t xml:space="preserve">Таблица №21 </w:t>
      </w:r>
      <w:r w:rsidR="007B3F2C" w:rsidRPr="00200106">
        <w:rPr>
          <w:rFonts w:ascii="Times New Roman" w:eastAsia="Times New Roman" w:hAnsi="Times New Roman" w:cs="Times New Roman"/>
          <w:i/>
          <w:szCs w:val="24"/>
        </w:rPr>
        <w:t>ОТНОСИТЕЛЬНЫЕ ПОКАЗАТЕЛИ ОРГАНИЗАЦИИ БИБЛИОТЕЧНОГО ОБСЛУЖИВАНИЯ НАСЕЛЕНИЯ, В ДИНАМИКЕ 2021-2022 ГГ.</w:t>
      </w:r>
    </w:p>
    <w:tbl>
      <w:tblPr>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0"/>
        <w:gridCol w:w="3870"/>
        <w:gridCol w:w="696"/>
        <w:gridCol w:w="696"/>
        <w:gridCol w:w="696"/>
        <w:gridCol w:w="696"/>
        <w:gridCol w:w="696"/>
        <w:gridCol w:w="696"/>
        <w:gridCol w:w="696"/>
        <w:gridCol w:w="696"/>
      </w:tblGrid>
      <w:tr w:rsidR="007B3F2C" w:rsidRPr="00714C08" w:rsidTr="008E4042">
        <w:trPr>
          <w:cantSplit/>
          <w:trHeight w:val="1938"/>
        </w:trPr>
        <w:tc>
          <w:tcPr>
            <w:tcW w:w="0" w:type="auto"/>
            <w:vMerge w:val="restart"/>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w:t>
            </w:r>
          </w:p>
          <w:p w:rsidR="007B3F2C" w:rsidRPr="007E2F21" w:rsidRDefault="007B3F2C" w:rsidP="00437675">
            <w:pPr>
              <w:spacing w:after="0"/>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п/п</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Муниципальные библиотеки</w:t>
            </w:r>
          </w:p>
        </w:tc>
        <w:tc>
          <w:tcPr>
            <w:tcW w:w="0" w:type="auto"/>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7B3F2C" w:rsidRPr="007E2F21" w:rsidRDefault="007B3F2C" w:rsidP="00437675">
            <w:pPr>
              <w:spacing w:after="0"/>
              <w:ind w:left="113" w:right="113"/>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Документообеспеченность на 1 пользователя</w:t>
            </w:r>
          </w:p>
        </w:tc>
        <w:tc>
          <w:tcPr>
            <w:tcW w:w="0" w:type="auto"/>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7B3F2C" w:rsidRPr="007E2F21" w:rsidRDefault="007B3F2C" w:rsidP="00437675">
            <w:pPr>
              <w:spacing w:after="0"/>
              <w:ind w:left="113" w:right="113"/>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 xml:space="preserve">Посещаемость </w:t>
            </w:r>
          </w:p>
        </w:tc>
        <w:tc>
          <w:tcPr>
            <w:tcW w:w="0" w:type="auto"/>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7B3F2C" w:rsidRPr="007E2F21" w:rsidRDefault="007B3F2C" w:rsidP="00437675">
            <w:pPr>
              <w:spacing w:after="0"/>
              <w:ind w:left="113" w:right="113"/>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 xml:space="preserve">Обращаемость </w:t>
            </w:r>
          </w:p>
        </w:tc>
        <w:tc>
          <w:tcPr>
            <w:tcW w:w="0" w:type="auto"/>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7B3F2C" w:rsidRPr="007E2F21" w:rsidRDefault="007B3F2C" w:rsidP="00437675">
            <w:pPr>
              <w:spacing w:after="0"/>
              <w:ind w:left="113" w:right="113"/>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 xml:space="preserve">Читаемость </w:t>
            </w:r>
          </w:p>
        </w:tc>
      </w:tr>
      <w:tr w:rsidR="007B3F2C" w:rsidRPr="00714C08" w:rsidTr="008E404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3F2C" w:rsidRPr="007E2F21" w:rsidRDefault="007B3F2C" w:rsidP="00437675">
            <w:pPr>
              <w:spacing w:after="0"/>
              <w:rPr>
                <w:rFonts w:ascii="Times New Roman" w:eastAsia="Times New Roman" w:hAnsi="Times New Roman" w:cs="Times New Roman"/>
                <w:b/>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3F2C" w:rsidRPr="007E2F21" w:rsidRDefault="007B3F2C" w:rsidP="00437675">
            <w:pPr>
              <w:spacing w:after="0"/>
              <w:rPr>
                <w:rFonts w:ascii="Times New Roman" w:eastAsia="Times New Roman" w:hAnsi="Times New Roman" w:cs="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2021</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2022</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2021</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2022</w:t>
            </w:r>
          </w:p>
        </w:tc>
        <w:tc>
          <w:tcPr>
            <w:tcW w:w="696" w:type="dxa"/>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2021</w:t>
            </w:r>
          </w:p>
        </w:tc>
        <w:tc>
          <w:tcPr>
            <w:tcW w:w="69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2022</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2021</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2022</w:t>
            </w:r>
          </w:p>
        </w:tc>
      </w:tr>
      <w:tr w:rsidR="007B3F2C" w:rsidRPr="00714C08" w:rsidTr="008E4042">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1.</w:t>
            </w:r>
          </w:p>
        </w:tc>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МЦРБ (г. Петровск-Забайкальский)</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9,4</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8,5</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6,3</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6,3</w:t>
            </w:r>
          </w:p>
        </w:tc>
        <w:tc>
          <w:tcPr>
            <w:tcW w:w="696" w:type="dxa"/>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1,6</w:t>
            </w:r>
          </w:p>
        </w:tc>
        <w:tc>
          <w:tcPr>
            <w:tcW w:w="69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1,6</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14,9</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14</w:t>
            </w:r>
          </w:p>
        </w:tc>
      </w:tr>
      <w:tr w:rsidR="007B3F2C" w:rsidRPr="00714C08" w:rsidTr="008E4042">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2.</w:t>
            </w:r>
          </w:p>
        </w:tc>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ЦРДБ (г. Петровск-Забайкальский)</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21,7</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17,6</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9</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9,2</w:t>
            </w:r>
          </w:p>
        </w:tc>
        <w:tc>
          <w:tcPr>
            <w:tcW w:w="696" w:type="dxa"/>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0,9</w:t>
            </w:r>
          </w:p>
        </w:tc>
        <w:tc>
          <w:tcPr>
            <w:tcW w:w="69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1,1</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19,9</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20</w:t>
            </w:r>
          </w:p>
        </w:tc>
      </w:tr>
      <w:tr w:rsidR="007B3F2C" w:rsidRPr="00714C08" w:rsidTr="008E4042">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3.</w:t>
            </w:r>
          </w:p>
        </w:tc>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Биб-фил. № 3 (с. Баляга)</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8,8</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8,9</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10,5</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12</w:t>
            </w:r>
          </w:p>
        </w:tc>
        <w:tc>
          <w:tcPr>
            <w:tcW w:w="696" w:type="dxa"/>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w:t>
            </w:r>
          </w:p>
        </w:tc>
        <w:tc>
          <w:tcPr>
            <w:tcW w:w="69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3,3</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18</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29,4</w:t>
            </w:r>
          </w:p>
        </w:tc>
      </w:tr>
      <w:tr w:rsidR="007B3F2C" w:rsidRPr="00714C08" w:rsidTr="008E4042">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4.</w:t>
            </w:r>
          </w:p>
        </w:tc>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Биб-фил. № 5 (с. Тарбагатай)</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10,3</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10,4</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10</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10,1</w:t>
            </w:r>
          </w:p>
        </w:tc>
        <w:tc>
          <w:tcPr>
            <w:tcW w:w="696" w:type="dxa"/>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2,2</w:t>
            </w:r>
          </w:p>
        </w:tc>
        <w:tc>
          <w:tcPr>
            <w:tcW w:w="69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2,5</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23</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25,7</w:t>
            </w:r>
          </w:p>
        </w:tc>
      </w:tr>
      <w:tr w:rsidR="007B3F2C" w:rsidRPr="00714C08" w:rsidTr="008E4042">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5.</w:t>
            </w:r>
          </w:p>
        </w:tc>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Биб-фил. № 6 (п. Новопавловка)</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4,7</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4,8</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5,1</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6,7</w:t>
            </w:r>
          </w:p>
        </w:tc>
        <w:tc>
          <w:tcPr>
            <w:tcW w:w="696" w:type="dxa"/>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3,8</w:t>
            </w:r>
          </w:p>
        </w:tc>
        <w:tc>
          <w:tcPr>
            <w:tcW w:w="69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3,7</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18,2</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10,8</w:t>
            </w:r>
          </w:p>
        </w:tc>
      </w:tr>
      <w:tr w:rsidR="007B3F2C" w:rsidRPr="00714C08" w:rsidTr="008E4042">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6.</w:t>
            </w:r>
          </w:p>
        </w:tc>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Биб-фил. № 8 (с. Баляга)</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9</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8,3</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5,7</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10</w:t>
            </w:r>
          </w:p>
        </w:tc>
        <w:tc>
          <w:tcPr>
            <w:tcW w:w="696" w:type="dxa"/>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2,5</w:t>
            </w:r>
          </w:p>
        </w:tc>
        <w:tc>
          <w:tcPr>
            <w:tcW w:w="69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22,6</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24,7</w:t>
            </w:r>
          </w:p>
        </w:tc>
      </w:tr>
      <w:tr w:rsidR="007B3F2C" w:rsidRPr="00714C08" w:rsidTr="008E4042">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7.</w:t>
            </w:r>
          </w:p>
        </w:tc>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Биб-фил. № 9 (с. Тарбагатай)</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20,4</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20,2</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9,2</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8,5</w:t>
            </w:r>
          </w:p>
        </w:tc>
        <w:tc>
          <w:tcPr>
            <w:tcW w:w="696" w:type="dxa"/>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1,2</w:t>
            </w:r>
          </w:p>
        </w:tc>
        <w:tc>
          <w:tcPr>
            <w:tcW w:w="69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1,3</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24,7</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26,5</w:t>
            </w:r>
          </w:p>
        </w:tc>
      </w:tr>
      <w:tr w:rsidR="007B3F2C" w:rsidRPr="00714C08" w:rsidTr="008E4042">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8.</w:t>
            </w:r>
          </w:p>
        </w:tc>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Биб-фил.№10 (п.Новопавловка)</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6,8</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6,9</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6,8</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7</w:t>
            </w:r>
          </w:p>
        </w:tc>
        <w:tc>
          <w:tcPr>
            <w:tcW w:w="696" w:type="dxa"/>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3</w:t>
            </w:r>
          </w:p>
        </w:tc>
        <w:tc>
          <w:tcPr>
            <w:tcW w:w="69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3,3</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20,5</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22,4</w:t>
            </w:r>
          </w:p>
        </w:tc>
      </w:tr>
      <w:tr w:rsidR="007B3F2C" w:rsidRPr="00714C08" w:rsidTr="008E4042">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9.</w:t>
            </w:r>
          </w:p>
        </w:tc>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Биб-фил. № 4 (с.Л/Катангар)</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30,3</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29,7</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14,4</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15,2</w:t>
            </w:r>
          </w:p>
        </w:tc>
        <w:tc>
          <w:tcPr>
            <w:tcW w:w="696" w:type="dxa"/>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0,7</w:t>
            </w:r>
          </w:p>
        </w:tc>
        <w:tc>
          <w:tcPr>
            <w:tcW w:w="69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0,8</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22,3</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24,6</w:t>
            </w:r>
          </w:p>
        </w:tc>
      </w:tr>
      <w:tr w:rsidR="007B3F2C" w:rsidRPr="00714C08" w:rsidTr="008E4042">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10.</w:t>
            </w:r>
          </w:p>
        </w:tc>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Биб-фил. № 11 (с. Толбага)</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24,8</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17,7</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8,5</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8</w:t>
            </w:r>
          </w:p>
        </w:tc>
        <w:tc>
          <w:tcPr>
            <w:tcW w:w="696" w:type="dxa"/>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0,7</w:t>
            </w:r>
          </w:p>
        </w:tc>
        <w:tc>
          <w:tcPr>
            <w:tcW w:w="69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1,3</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16,6</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23,2</w:t>
            </w:r>
          </w:p>
        </w:tc>
      </w:tr>
      <w:tr w:rsidR="007B3F2C" w:rsidRPr="00714C08" w:rsidTr="008E4042">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11.</w:t>
            </w:r>
          </w:p>
        </w:tc>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Биб-фил. № 12 (с. Харауз)</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24,8</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24,8</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8,4</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13,4</w:t>
            </w:r>
          </w:p>
        </w:tc>
        <w:tc>
          <w:tcPr>
            <w:tcW w:w="696" w:type="dxa"/>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0,6</w:t>
            </w:r>
          </w:p>
        </w:tc>
        <w:tc>
          <w:tcPr>
            <w:tcW w:w="69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0,8</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14,7</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18,7</w:t>
            </w:r>
          </w:p>
        </w:tc>
      </w:tr>
      <w:tr w:rsidR="007B3F2C" w:rsidRPr="00714C08" w:rsidTr="008E4042">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12.</w:t>
            </w:r>
          </w:p>
        </w:tc>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Биб-фил. №13 (с.Баляга-Катангар)</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57,6</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62,2</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13</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12,5</w:t>
            </w:r>
          </w:p>
        </w:tc>
        <w:tc>
          <w:tcPr>
            <w:tcW w:w="696" w:type="dxa"/>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0,5</w:t>
            </w:r>
          </w:p>
        </w:tc>
        <w:tc>
          <w:tcPr>
            <w:tcW w:w="69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0,4</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26,6</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25,5</w:t>
            </w:r>
          </w:p>
        </w:tc>
      </w:tr>
      <w:tr w:rsidR="007B3F2C" w:rsidRPr="00714C08" w:rsidTr="008E4042">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13.</w:t>
            </w:r>
          </w:p>
        </w:tc>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Биб-фил. № 14 (с. Катангар)</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76</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75,9</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10,4</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15,6</w:t>
            </w:r>
          </w:p>
        </w:tc>
        <w:tc>
          <w:tcPr>
            <w:tcW w:w="696" w:type="dxa"/>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0,3</w:t>
            </w:r>
          </w:p>
        </w:tc>
        <w:tc>
          <w:tcPr>
            <w:tcW w:w="69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0,4</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23,1</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32</w:t>
            </w:r>
          </w:p>
        </w:tc>
      </w:tr>
      <w:tr w:rsidR="007B3F2C" w:rsidRPr="00714C08" w:rsidTr="008E4042">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14.</w:t>
            </w:r>
          </w:p>
        </w:tc>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Биб-фил. № 15 (с. Орсук)</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28,1</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24,5</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11,9</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15,8</w:t>
            </w:r>
          </w:p>
        </w:tc>
        <w:tc>
          <w:tcPr>
            <w:tcW w:w="696" w:type="dxa"/>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0,8</w:t>
            </w:r>
          </w:p>
        </w:tc>
        <w:tc>
          <w:tcPr>
            <w:tcW w:w="69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0,8</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22,3</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18,7</w:t>
            </w:r>
          </w:p>
        </w:tc>
      </w:tr>
      <w:tr w:rsidR="007B3F2C" w:rsidRPr="00714C08" w:rsidTr="008E4042">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15.</w:t>
            </w:r>
          </w:p>
        </w:tc>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Биб-фил. № 16 (с.Катаево)</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20,1</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20,2</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8,2</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14,1</w:t>
            </w:r>
          </w:p>
        </w:tc>
        <w:tc>
          <w:tcPr>
            <w:tcW w:w="696" w:type="dxa"/>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1,7</w:t>
            </w:r>
          </w:p>
        </w:tc>
        <w:tc>
          <w:tcPr>
            <w:tcW w:w="69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34,1</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39,5</w:t>
            </w:r>
          </w:p>
        </w:tc>
      </w:tr>
      <w:tr w:rsidR="007B3F2C" w:rsidRPr="00714C08" w:rsidTr="008E4042">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16.</w:t>
            </w:r>
          </w:p>
        </w:tc>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Биб-фил. № 17 (с.Хохотуй)</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28</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18,4</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6,1</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7,9</w:t>
            </w:r>
          </w:p>
        </w:tc>
        <w:tc>
          <w:tcPr>
            <w:tcW w:w="696" w:type="dxa"/>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0,8</w:t>
            </w:r>
          </w:p>
        </w:tc>
        <w:tc>
          <w:tcPr>
            <w:tcW w:w="69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1,2</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18,2</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22</w:t>
            </w:r>
          </w:p>
        </w:tc>
      </w:tr>
      <w:tr w:rsidR="007B3F2C" w:rsidRPr="00714C08" w:rsidTr="008E4042">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17.</w:t>
            </w:r>
          </w:p>
        </w:tc>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Биб-фил. № 18 (с.Зугмара)</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24,1</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20,4</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10,4</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13,7</w:t>
            </w:r>
          </w:p>
        </w:tc>
        <w:tc>
          <w:tcPr>
            <w:tcW w:w="696" w:type="dxa"/>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0,9</w:t>
            </w:r>
          </w:p>
        </w:tc>
        <w:tc>
          <w:tcPr>
            <w:tcW w:w="69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1,2</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22,8</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24,6</w:t>
            </w:r>
          </w:p>
        </w:tc>
      </w:tr>
      <w:tr w:rsidR="007B3F2C" w:rsidRPr="00714C08" w:rsidTr="008E4042">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18.</w:t>
            </w:r>
          </w:p>
        </w:tc>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Биб-фил. № 19 (с.Усть-Обор)</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24,1</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21,3</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7,8</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8,3</w:t>
            </w:r>
          </w:p>
        </w:tc>
        <w:tc>
          <w:tcPr>
            <w:tcW w:w="696" w:type="dxa"/>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0,9</w:t>
            </w:r>
          </w:p>
        </w:tc>
        <w:tc>
          <w:tcPr>
            <w:tcW w:w="69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21,3</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21,9</w:t>
            </w:r>
          </w:p>
        </w:tc>
      </w:tr>
      <w:tr w:rsidR="007B3F2C" w:rsidRPr="00714C08" w:rsidTr="008E4042">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19.</w:t>
            </w:r>
          </w:p>
        </w:tc>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Биб-фил. № 20 (с.Обор)</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52,5</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52,3</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11,8</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12,8</w:t>
            </w:r>
          </w:p>
        </w:tc>
        <w:tc>
          <w:tcPr>
            <w:tcW w:w="696" w:type="dxa"/>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0,5</w:t>
            </w:r>
          </w:p>
        </w:tc>
        <w:tc>
          <w:tcPr>
            <w:tcW w:w="69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0,5</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25,3</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26,3</w:t>
            </w:r>
          </w:p>
        </w:tc>
      </w:tr>
      <w:tr w:rsidR="007B3F2C" w:rsidRPr="00714C08" w:rsidTr="008E4042">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20.</w:t>
            </w:r>
          </w:p>
        </w:tc>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Биб-фил. № 21 (с.Пески)</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23</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23</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7,8</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9,1</w:t>
            </w:r>
          </w:p>
        </w:tc>
        <w:tc>
          <w:tcPr>
            <w:tcW w:w="696" w:type="dxa"/>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0,7</w:t>
            </w:r>
          </w:p>
        </w:tc>
        <w:tc>
          <w:tcPr>
            <w:tcW w:w="69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0,8</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16,5</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18,2</w:t>
            </w:r>
          </w:p>
        </w:tc>
      </w:tr>
      <w:tr w:rsidR="007B3F2C" w:rsidRPr="00714C08" w:rsidTr="008E4042">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21.</w:t>
            </w:r>
          </w:p>
        </w:tc>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Биб-фил. № 22 (с.Баляга)</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8,3</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8,2</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9,3</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9,5</w:t>
            </w:r>
          </w:p>
        </w:tc>
        <w:tc>
          <w:tcPr>
            <w:tcW w:w="696" w:type="dxa"/>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2,4</w:t>
            </w:r>
          </w:p>
        </w:tc>
        <w:tc>
          <w:tcPr>
            <w:tcW w:w="69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2,5</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20,1</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20,3</w:t>
            </w:r>
          </w:p>
        </w:tc>
      </w:tr>
      <w:tr w:rsidR="007B3F2C" w:rsidRPr="00714C08" w:rsidTr="008E4042">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22.</w:t>
            </w:r>
          </w:p>
        </w:tc>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Биб-фил. № 23 (с.Малета)</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6,6</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7</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8,5</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11</w:t>
            </w:r>
          </w:p>
        </w:tc>
        <w:tc>
          <w:tcPr>
            <w:tcW w:w="696" w:type="dxa"/>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3,4</w:t>
            </w:r>
          </w:p>
        </w:tc>
        <w:tc>
          <w:tcPr>
            <w:tcW w:w="69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3,3</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22,2</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23,2</w:t>
            </w:r>
          </w:p>
        </w:tc>
      </w:tr>
      <w:tr w:rsidR="007B3F2C" w:rsidRPr="00714C08" w:rsidTr="008E4042">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23.</w:t>
            </w:r>
          </w:p>
        </w:tc>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Биб-фил. №24 (с.Красная Долина)</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97,3</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91,1</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17,8</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21,5</w:t>
            </w:r>
          </w:p>
        </w:tc>
        <w:tc>
          <w:tcPr>
            <w:tcW w:w="696" w:type="dxa"/>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0,3</w:t>
            </w:r>
          </w:p>
        </w:tc>
        <w:tc>
          <w:tcPr>
            <w:tcW w:w="69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0,2</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28,3</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29,4</w:t>
            </w:r>
          </w:p>
        </w:tc>
      </w:tr>
      <w:tr w:rsidR="007B3F2C" w:rsidRPr="001D22CE" w:rsidTr="008E4042">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24.</w:t>
            </w:r>
          </w:p>
        </w:tc>
        <w:tc>
          <w:tcPr>
            <w:tcW w:w="0" w:type="auto"/>
            <w:tcBorders>
              <w:top w:val="single" w:sz="4" w:space="0" w:color="000000"/>
              <w:left w:val="single" w:sz="4" w:space="0" w:color="000000"/>
              <w:bottom w:val="single" w:sz="4" w:space="0" w:color="000000"/>
              <w:right w:val="single" w:sz="4" w:space="0" w:color="000000"/>
            </w:tcBorders>
            <w:hideMark/>
          </w:tcPr>
          <w:p w:rsidR="007B3F2C" w:rsidRPr="007E2F21" w:rsidRDefault="007B3F2C" w:rsidP="00437675">
            <w:pPr>
              <w:spacing w:after="0"/>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Биб-фил. № 25 (с.Кули)</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52,5</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53,5</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13,1</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14,3</w:t>
            </w:r>
          </w:p>
        </w:tc>
        <w:tc>
          <w:tcPr>
            <w:tcW w:w="696" w:type="dxa"/>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0,4</w:t>
            </w:r>
          </w:p>
        </w:tc>
        <w:tc>
          <w:tcPr>
            <w:tcW w:w="69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0,4</w:t>
            </w:r>
          </w:p>
        </w:tc>
        <w:tc>
          <w:tcPr>
            <w:tcW w:w="0" w:type="auto"/>
            <w:tcBorders>
              <w:top w:val="single" w:sz="4" w:space="0" w:color="000000"/>
              <w:left w:val="single" w:sz="4" w:space="0" w:color="000000"/>
              <w:bottom w:val="single" w:sz="4" w:space="0" w:color="000000"/>
              <w:right w:val="single" w:sz="4" w:space="0" w:color="000000"/>
            </w:tcBorders>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21,8</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B3F2C" w:rsidRPr="007E2F21" w:rsidRDefault="007B3F2C" w:rsidP="00437675">
            <w:pPr>
              <w:spacing w:after="0"/>
              <w:jc w:val="center"/>
              <w:rPr>
                <w:rFonts w:ascii="Times New Roman" w:eastAsia="Times New Roman" w:hAnsi="Times New Roman" w:cs="Times New Roman"/>
                <w:sz w:val="24"/>
                <w:szCs w:val="24"/>
              </w:rPr>
            </w:pPr>
            <w:r w:rsidRPr="007E2F21">
              <w:rPr>
                <w:rFonts w:ascii="Times New Roman" w:eastAsia="Times New Roman" w:hAnsi="Times New Roman" w:cs="Times New Roman"/>
                <w:sz w:val="24"/>
                <w:szCs w:val="24"/>
              </w:rPr>
              <w:t>22,3</w:t>
            </w:r>
          </w:p>
        </w:tc>
      </w:tr>
      <w:tr w:rsidR="007B3F2C" w:rsidRPr="001D22CE" w:rsidTr="008E4042">
        <w:tc>
          <w:tcPr>
            <w:tcW w:w="0" w:type="auto"/>
            <w:gridSpan w:val="2"/>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7B3F2C" w:rsidRPr="007E2F21" w:rsidRDefault="007B3F2C" w:rsidP="00437675">
            <w:pPr>
              <w:spacing w:after="0"/>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ИТОГО</w:t>
            </w:r>
          </w:p>
        </w:tc>
        <w:tc>
          <w:tcPr>
            <w:tcW w:w="0" w:type="auto"/>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7B3F2C" w:rsidRPr="007E2F21" w:rsidRDefault="007B3F2C" w:rsidP="00437675">
            <w:pPr>
              <w:spacing w:after="0"/>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14,7</w:t>
            </w:r>
          </w:p>
        </w:tc>
        <w:tc>
          <w:tcPr>
            <w:tcW w:w="0" w:type="auto"/>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7B3F2C" w:rsidRPr="007E2F21" w:rsidRDefault="007B3F2C" w:rsidP="00437675">
            <w:pPr>
              <w:spacing w:after="0"/>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13,7</w:t>
            </w:r>
          </w:p>
        </w:tc>
        <w:tc>
          <w:tcPr>
            <w:tcW w:w="0" w:type="auto"/>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7B3F2C" w:rsidRPr="007E2F21" w:rsidRDefault="007B3F2C" w:rsidP="00437675">
            <w:pPr>
              <w:spacing w:after="0"/>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7,8</w:t>
            </w:r>
          </w:p>
        </w:tc>
        <w:tc>
          <w:tcPr>
            <w:tcW w:w="0" w:type="auto"/>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7B3F2C" w:rsidRPr="007E2F21" w:rsidRDefault="007B3F2C" w:rsidP="00437675">
            <w:pPr>
              <w:spacing w:after="0"/>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9</w:t>
            </w:r>
          </w:p>
        </w:tc>
        <w:tc>
          <w:tcPr>
            <w:tcW w:w="69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7B3F2C" w:rsidRPr="007E2F21" w:rsidRDefault="007B3F2C" w:rsidP="00437675">
            <w:pPr>
              <w:spacing w:after="0"/>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1,3</w:t>
            </w:r>
          </w:p>
        </w:tc>
        <w:tc>
          <w:tcPr>
            <w:tcW w:w="69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7B3F2C" w:rsidRPr="007E2F21" w:rsidRDefault="007B3F2C" w:rsidP="00437675">
            <w:pPr>
              <w:spacing w:after="0"/>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1,5</w:t>
            </w:r>
          </w:p>
        </w:tc>
        <w:tc>
          <w:tcPr>
            <w:tcW w:w="0" w:type="auto"/>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7B3F2C" w:rsidRPr="007E2F21" w:rsidRDefault="007B3F2C" w:rsidP="00437675">
            <w:pPr>
              <w:spacing w:after="0"/>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19,5</w:t>
            </w:r>
          </w:p>
        </w:tc>
        <w:tc>
          <w:tcPr>
            <w:tcW w:w="0" w:type="auto"/>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7B3F2C" w:rsidRPr="007E2F21" w:rsidRDefault="007B3F2C" w:rsidP="00437675">
            <w:pPr>
              <w:spacing w:after="0"/>
              <w:jc w:val="center"/>
              <w:rPr>
                <w:rFonts w:ascii="Times New Roman" w:eastAsia="Times New Roman" w:hAnsi="Times New Roman" w:cs="Times New Roman"/>
                <w:b/>
                <w:sz w:val="24"/>
                <w:szCs w:val="24"/>
              </w:rPr>
            </w:pPr>
            <w:r w:rsidRPr="007E2F21">
              <w:rPr>
                <w:rFonts w:ascii="Times New Roman" w:eastAsia="Times New Roman" w:hAnsi="Times New Roman" w:cs="Times New Roman"/>
                <w:b/>
                <w:sz w:val="24"/>
                <w:szCs w:val="24"/>
              </w:rPr>
              <w:t>20,6</w:t>
            </w:r>
          </w:p>
        </w:tc>
      </w:tr>
    </w:tbl>
    <w:p w:rsidR="007B3F2C" w:rsidRPr="007B3F2C" w:rsidRDefault="007B3F2C" w:rsidP="008E4042">
      <w:pPr>
        <w:tabs>
          <w:tab w:val="left" w:pos="0"/>
        </w:tabs>
        <w:spacing w:after="0" w:line="240" w:lineRule="auto"/>
        <w:jc w:val="both"/>
        <w:rPr>
          <w:rFonts w:ascii="Times New Roman" w:hAnsi="Times New Roman"/>
          <w:sz w:val="28"/>
          <w:szCs w:val="28"/>
        </w:rPr>
      </w:pPr>
    </w:p>
    <w:p w:rsidR="00AF4F75" w:rsidRPr="00200106" w:rsidRDefault="00FF616A" w:rsidP="008E4042">
      <w:pPr>
        <w:pStyle w:val="a3"/>
        <w:tabs>
          <w:tab w:val="left" w:pos="0"/>
        </w:tabs>
        <w:spacing w:after="0" w:line="240" w:lineRule="auto"/>
        <w:ind w:left="0" w:firstLine="567"/>
        <w:jc w:val="both"/>
        <w:rPr>
          <w:rFonts w:ascii="Times New Roman" w:hAnsi="Times New Roman"/>
          <w:b/>
          <w:color w:val="17365D" w:themeColor="text2" w:themeShade="BF"/>
          <w:szCs w:val="28"/>
        </w:rPr>
      </w:pPr>
      <w:r w:rsidRPr="00200106">
        <w:rPr>
          <w:rFonts w:ascii="Times New Roman" w:hAnsi="Times New Roman"/>
          <w:b/>
          <w:color w:val="17365D" w:themeColor="text2" w:themeShade="BF"/>
          <w:szCs w:val="28"/>
        </w:rPr>
        <w:t>3.</w:t>
      </w:r>
      <w:r w:rsidR="007A295F" w:rsidRPr="00200106">
        <w:rPr>
          <w:rFonts w:ascii="Times New Roman" w:hAnsi="Times New Roman"/>
          <w:b/>
          <w:color w:val="17365D" w:themeColor="text2" w:themeShade="BF"/>
          <w:szCs w:val="28"/>
        </w:rPr>
        <w:t>8</w:t>
      </w:r>
      <w:r w:rsidR="00AF4F75" w:rsidRPr="00200106">
        <w:rPr>
          <w:rFonts w:ascii="Times New Roman" w:hAnsi="Times New Roman"/>
          <w:b/>
          <w:color w:val="17365D" w:themeColor="text2" w:themeShade="BF"/>
          <w:szCs w:val="28"/>
        </w:rPr>
        <w:t>. Выполнение экономических показател</w:t>
      </w:r>
      <w:r w:rsidR="00141820" w:rsidRPr="00200106">
        <w:rPr>
          <w:rFonts w:ascii="Times New Roman" w:hAnsi="Times New Roman"/>
          <w:b/>
          <w:color w:val="17365D" w:themeColor="text2" w:themeShade="BF"/>
          <w:szCs w:val="28"/>
        </w:rPr>
        <w:t>ей:</w:t>
      </w:r>
    </w:p>
    <w:p w:rsidR="00F24C36" w:rsidRPr="00F24C36" w:rsidRDefault="00F24C36" w:rsidP="008E4042">
      <w:pPr>
        <w:pStyle w:val="a3"/>
        <w:tabs>
          <w:tab w:val="left" w:pos="0"/>
        </w:tabs>
        <w:spacing w:after="0" w:line="240" w:lineRule="auto"/>
        <w:ind w:left="0" w:firstLine="567"/>
        <w:jc w:val="center"/>
        <w:rPr>
          <w:rFonts w:ascii="Times New Roman" w:hAnsi="Times New Roman"/>
          <w:i/>
          <w:sz w:val="24"/>
          <w:szCs w:val="28"/>
        </w:rPr>
      </w:pPr>
      <w:r w:rsidRPr="00F24C36">
        <w:rPr>
          <w:rFonts w:ascii="Times New Roman" w:hAnsi="Times New Roman"/>
          <w:i/>
          <w:sz w:val="24"/>
          <w:szCs w:val="28"/>
        </w:rPr>
        <w:t>Таблица №22 Выполнение экономических показателей</w:t>
      </w:r>
    </w:p>
    <w:tbl>
      <w:tblPr>
        <w:tblStyle w:val="a5"/>
        <w:tblW w:w="9606" w:type="dxa"/>
        <w:tblInd w:w="-12" w:type="dxa"/>
        <w:tblLayout w:type="fixed"/>
        <w:tblLook w:val="04A0"/>
      </w:tblPr>
      <w:tblGrid>
        <w:gridCol w:w="1809"/>
        <w:gridCol w:w="1418"/>
        <w:gridCol w:w="2239"/>
        <w:gridCol w:w="2297"/>
        <w:gridCol w:w="1843"/>
      </w:tblGrid>
      <w:tr w:rsidR="007B3F2C" w:rsidRPr="007E2F21" w:rsidTr="008E4042">
        <w:tc>
          <w:tcPr>
            <w:tcW w:w="9606" w:type="dxa"/>
            <w:gridSpan w:val="5"/>
          </w:tcPr>
          <w:p w:rsidR="007B3F2C" w:rsidRPr="007F401C" w:rsidRDefault="007B3F2C" w:rsidP="00437675">
            <w:pPr>
              <w:tabs>
                <w:tab w:val="left" w:pos="0"/>
              </w:tabs>
              <w:jc w:val="center"/>
              <w:rPr>
                <w:rFonts w:ascii="Times New Roman" w:hAnsi="Times New Roman"/>
                <w:b/>
                <w:bCs/>
                <w:sz w:val="24"/>
                <w:szCs w:val="24"/>
              </w:rPr>
            </w:pPr>
            <w:r w:rsidRPr="007F401C">
              <w:rPr>
                <w:rFonts w:ascii="Times New Roman" w:hAnsi="Times New Roman"/>
                <w:b/>
                <w:bCs/>
                <w:sz w:val="24"/>
                <w:szCs w:val="24"/>
              </w:rPr>
              <w:t>Расходы (финансирование) на</w:t>
            </w:r>
          </w:p>
          <w:p w:rsidR="007B3F2C" w:rsidRPr="007F401C" w:rsidRDefault="007B3F2C" w:rsidP="00437675">
            <w:pPr>
              <w:tabs>
                <w:tab w:val="left" w:pos="0"/>
              </w:tabs>
              <w:jc w:val="center"/>
              <w:rPr>
                <w:rFonts w:ascii="Times New Roman" w:hAnsi="Times New Roman"/>
                <w:b/>
                <w:bCs/>
                <w:sz w:val="24"/>
                <w:szCs w:val="24"/>
              </w:rPr>
            </w:pPr>
          </w:p>
        </w:tc>
      </w:tr>
      <w:tr w:rsidR="007B3F2C" w:rsidRPr="007E2F21" w:rsidTr="008E4042">
        <w:tc>
          <w:tcPr>
            <w:tcW w:w="1809" w:type="dxa"/>
          </w:tcPr>
          <w:p w:rsidR="007B3F2C" w:rsidRPr="007E2F21" w:rsidRDefault="007B3F2C" w:rsidP="00437675">
            <w:pPr>
              <w:tabs>
                <w:tab w:val="left" w:pos="0"/>
              </w:tabs>
              <w:jc w:val="center"/>
              <w:rPr>
                <w:rFonts w:ascii="Times New Roman" w:hAnsi="Times New Roman"/>
                <w:sz w:val="24"/>
                <w:szCs w:val="24"/>
              </w:rPr>
            </w:pPr>
            <w:r w:rsidRPr="007E2F21">
              <w:rPr>
                <w:rFonts w:ascii="Times New Roman" w:hAnsi="Times New Roman"/>
                <w:sz w:val="24"/>
                <w:szCs w:val="24"/>
              </w:rPr>
              <w:t>обслуживание одного пользователя</w:t>
            </w:r>
          </w:p>
        </w:tc>
        <w:tc>
          <w:tcPr>
            <w:tcW w:w="1418" w:type="dxa"/>
          </w:tcPr>
          <w:p w:rsidR="007B3F2C" w:rsidRPr="007F401C" w:rsidRDefault="007B3F2C" w:rsidP="00437675">
            <w:pPr>
              <w:tabs>
                <w:tab w:val="left" w:pos="0"/>
              </w:tabs>
              <w:jc w:val="center"/>
              <w:rPr>
                <w:rFonts w:ascii="Times New Roman" w:hAnsi="Times New Roman"/>
                <w:b/>
                <w:bCs/>
                <w:sz w:val="24"/>
                <w:szCs w:val="24"/>
              </w:rPr>
            </w:pPr>
            <w:r w:rsidRPr="007F401C">
              <w:rPr>
                <w:rFonts w:ascii="Times New Roman" w:hAnsi="Times New Roman"/>
                <w:b/>
                <w:bCs/>
                <w:sz w:val="24"/>
                <w:szCs w:val="24"/>
              </w:rPr>
              <w:t>одно посещение</w:t>
            </w:r>
          </w:p>
        </w:tc>
        <w:tc>
          <w:tcPr>
            <w:tcW w:w="2239" w:type="dxa"/>
          </w:tcPr>
          <w:p w:rsidR="007B3F2C" w:rsidRPr="007F401C" w:rsidRDefault="007B3F2C" w:rsidP="00437675">
            <w:pPr>
              <w:tabs>
                <w:tab w:val="left" w:pos="0"/>
              </w:tabs>
              <w:jc w:val="center"/>
              <w:rPr>
                <w:rFonts w:ascii="Times New Roman" w:hAnsi="Times New Roman"/>
                <w:b/>
                <w:bCs/>
                <w:sz w:val="24"/>
                <w:szCs w:val="24"/>
              </w:rPr>
            </w:pPr>
            <w:r w:rsidRPr="007F401C">
              <w:rPr>
                <w:rFonts w:ascii="Times New Roman" w:hAnsi="Times New Roman"/>
                <w:b/>
                <w:bCs/>
                <w:sz w:val="24"/>
                <w:szCs w:val="24"/>
              </w:rPr>
              <w:t>одну документовыдачу</w:t>
            </w:r>
          </w:p>
        </w:tc>
        <w:tc>
          <w:tcPr>
            <w:tcW w:w="2297" w:type="dxa"/>
          </w:tcPr>
          <w:p w:rsidR="007B3F2C" w:rsidRPr="007F401C" w:rsidRDefault="007B3F2C" w:rsidP="00437675">
            <w:pPr>
              <w:tabs>
                <w:tab w:val="left" w:pos="0"/>
              </w:tabs>
              <w:jc w:val="center"/>
              <w:rPr>
                <w:rFonts w:ascii="Times New Roman" w:hAnsi="Times New Roman"/>
                <w:b/>
                <w:bCs/>
                <w:sz w:val="24"/>
                <w:szCs w:val="24"/>
              </w:rPr>
            </w:pPr>
            <w:r w:rsidRPr="007F401C">
              <w:rPr>
                <w:rFonts w:ascii="Times New Roman" w:hAnsi="Times New Roman"/>
                <w:b/>
                <w:bCs/>
                <w:sz w:val="24"/>
                <w:szCs w:val="24"/>
              </w:rPr>
              <w:t>деятельность одной муниципальной библиотеки в составе МЦБ (в среднем)</w:t>
            </w:r>
          </w:p>
        </w:tc>
        <w:tc>
          <w:tcPr>
            <w:tcW w:w="1843" w:type="dxa"/>
          </w:tcPr>
          <w:p w:rsidR="007B3F2C" w:rsidRPr="007F401C" w:rsidRDefault="007B3F2C" w:rsidP="00437675">
            <w:pPr>
              <w:tabs>
                <w:tab w:val="left" w:pos="0"/>
              </w:tabs>
              <w:jc w:val="center"/>
              <w:rPr>
                <w:rFonts w:ascii="Times New Roman" w:hAnsi="Times New Roman"/>
                <w:b/>
                <w:bCs/>
                <w:sz w:val="24"/>
                <w:szCs w:val="24"/>
              </w:rPr>
            </w:pPr>
            <w:r w:rsidRPr="007F401C">
              <w:rPr>
                <w:rFonts w:ascii="Times New Roman" w:hAnsi="Times New Roman"/>
                <w:b/>
                <w:bCs/>
                <w:sz w:val="24"/>
                <w:szCs w:val="24"/>
              </w:rPr>
              <w:t>деятельность библиотеки в составе КДЦ (в среднем)</w:t>
            </w:r>
          </w:p>
        </w:tc>
      </w:tr>
      <w:tr w:rsidR="007B3F2C" w:rsidRPr="007E2F21" w:rsidTr="008E4042">
        <w:tc>
          <w:tcPr>
            <w:tcW w:w="1809" w:type="dxa"/>
          </w:tcPr>
          <w:p w:rsidR="007B3F2C" w:rsidRPr="007E2F21" w:rsidRDefault="007B3F2C" w:rsidP="00437675">
            <w:pPr>
              <w:tabs>
                <w:tab w:val="left" w:pos="0"/>
              </w:tabs>
              <w:jc w:val="center"/>
              <w:rPr>
                <w:rFonts w:ascii="Times New Roman" w:hAnsi="Times New Roman"/>
                <w:sz w:val="28"/>
                <w:szCs w:val="28"/>
              </w:rPr>
            </w:pPr>
            <w:r w:rsidRPr="007E2F21">
              <w:rPr>
                <w:rFonts w:ascii="Times New Roman" w:hAnsi="Times New Roman"/>
                <w:sz w:val="28"/>
                <w:szCs w:val="28"/>
              </w:rPr>
              <w:t>1302,7</w:t>
            </w:r>
          </w:p>
        </w:tc>
        <w:tc>
          <w:tcPr>
            <w:tcW w:w="1418" w:type="dxa"/>
          </w:tcPr>
          <w:p w:rsidR="007B3F2C" w:rsidRPr="007E2F21" w:rsidRDefault="007B3F2C" w:rsidP="00437675">
            <w:pPr>
              <w:tabs>
                <w:tab w:val="left" w:pos="0"/>
              </w:tabs>
              <w:jc w:val="center"/>
              <w:rPr>
                <w:rFonts w:ascii="Times New Roman" w:hAnsi="Times New Roman"/>
                <w:sz w:val="28"/>
                <w:szCs w:val="28"/>
              </w:rPr>
            </w:pPr>
            <w:r w:rsidRPr="007E2F21">
              <w:rPr>
                <w:rFonts w:ascii="Times New Roman" w:hAnsi="Times New Roman"/>
                <w:sz w:val="28"/>
                <w:szCs w:val="28"/>
              </w:rPr>
              <w:t>144,7</w:t>
            </w:r>
          </w:p>
        </w:tc>
        <w:tc>
          <w:tcPr>
            <w:tcW w:w="2239" w:type="dxa"/>
          </w:tcPr>
          <w:p w:rsidR="007B3F2C" w:rsidRPr="007E2F21" w:rsidRDefault="007B3F2C" w:rsidP="00437675">
            <w:pPr>
              <w:tabs>
                <w:tab w:val="left" w:pos="0"/>
              </w:tabs>
              <w:jc w:val="center"/>
              <w:rPr>
                <w:rFonts w:ascii="Times New Roman" w:hAnsi="Times New Roman"/>
                <w:sz w:val="28"/>
                <w:szCs w:val="28"/>
              </w:rPr>
            </w:pPr>
            <w:r w:rsidRPr="007E2F21">
              <w:rPr>
                <w:rFonts w:ascii="Times New Roman" w:hAnsi="Times New Roman"/>
                <w:sz w:val="28"/>
                <w:szCs w:val="28"/>
              </w:rPr>
              <w:t>63,2</w:t>
            </w:r>
          </w:p>
        </w:tc>
        <w:tc>
          <w:tcPr>
            <w:tcW w:w="2297" w:type="dxa"/>
          </w:tcPr>
          <w:p w:rsidR="007B3F2C" w:rsidRPr="007E2F21" w:rsidRDefault="007B3F2C" w:rsidP="00437675">
            <w:pPr>
              <w:tabs>
                <w:tab w:val="left" w:pos="0"/>
              </w:tabs>
              <w:jc w:val="center"/>
              <w:rPr>
                <w:rFonts w:ascii="Times New Roman" w:hAnsi="Times New Roman"/>
                <w:sz w:val="28"/>
                <w:szCs w:val="28"/>
              </w:rPr>
            </w:pPr>
            <w:r w:rsidRPr="007E2F21">
              <w:rPr>
                <w:rFonts w:ascii="Times New Roman" w:hAnsi="Times New Roman"/>
                <w:sz w:val="28"/>
                <w:szCs w:val="28"/>
              </w:rPr>
              <w:t>989 854</w:t>
            </w:r>
          </w:p>
        </w:tc>
        <w:tc>
          <w:tcPr>
            <w:tcW w:w="1843" w:type="dxa"/>
          </w:tcPr>
          <w:p w:rsidR="007B3F2C" w:rsidRPr="007E2F21" w:rsidRDefault="007B3F2C" w:rsidP="00437675">
            <w:pPr>
              <w:tabs>
                <w:tab w:val="left" w:pos="0"/>
              </w:tabs>
              <w:jc w:val="center"/>
              <w:rPr>
                <w:rFonts w:ascii="Times New Roman" w:hAnsi="Times New Roman"/>
                <w:sz w:val="28"/>
                <w:szCs w:val="28"/>
              </w:rPr>
            </w:pPr>
            <w:r w:rsidRPr="007E2F21">
              <w:rPr>
                <w:rFonts w:ascii="Times New Roman" w:hAnsi="Times New Roman"/>
                <w:sz w:val="28"/>
                <w:szCs w:val="28"/>
              </w:rPr>
              <w:t>-</w:t>
            </w:r>
          </w:p>
        </w:tc>
      </w:tr>
    </w:tbl>
    <w:p w:rsidR="007B3F2C" w:rsidRPr="007E2F21" w:rsidRDefault="007B3F2C" w:rsidP="008E4042">
      <w:pPr>
        <w:tabs>
          <w:tab w:val="left" w:pos="0"/>
        </w:tabs>
        <w:spacing w:after="0" w:line="240" w:lineRule="auto"/>
        <w:ind w:firstLine="567"/>
        <w:contextualSpacing/>
        <w:jc w:val="both"/>
        <w:rPr>
          <w:rFonts w:ascii="Times New Roman" w:eastAsia="Times New Roman" w:hAnsi="Times New Roman" w:cs="Times New Roman"/>
          <w:sz w:val="28"/>
          <w:szCs w:val="28"/>
        </w:rPr>
      </w:pPr>
    </w:p>
    <w:p w:rsidR="007F401C" w:rsidRDefault="007F401C" w:rsidP="008E4042">
      <w:pPr>
        <w:tabs>
          <w:tab w:val="left" w:pos="0"/>
        </w:tabs>
        <w:spacing w:after="0" w:line="240" w:lineRule="auto"/>
        <w:ind w:firstLine="567"/>
        <w:contextualSpacing/>
        <w:jc w:val="both"/>
        <w:rPr>
          <w:rFonts w:ascii="Times New Roman" w:eastAsia="Times New Roman" w:hAnsi="Times New Roman" w:cs="Times New Roman"/>
          <w:sz w:val="28"/>
          <w:szCs w:val="28"/>
        </w:rPr>
      </w:pPr>
    </w:p>
    <w:p w:rsidR="007B3F2C" w:rsidRPr="007E2F21" w:rsidRDefault="007B3F2C" w:rsidP="008E4042">
      <w:pPr>
        <w:tabs>
          <w:tab w:val="left" w:pos="0"/>
        </w:tabs>
        <w:spacing w:after="0" w:line="240" w:lineRule="auto"/>
        <w:ind w:firstLine="567"/>
        <w:contextualSpacing/>
        <w:jc w:val="both"/>
        <w:rPr>
          <w:rFonts w:ascii="Times New Roman" w:eastAsia="Times New Roman" w:hAnsi="Times New Roman" w:cs="Times New Roman"/>
          <w:sz w:val="28"/>
          <w:szCs w:val="28"/>
        </w:rPr>
      </w:pPr>
      <w:r w:rsidRPr="007E2F21">
        <w:rPr>
          <w:rFonts w:ascii="Times New Roman" w:eastAsia="Times New Roman" w:hAnsi="Times New Roman" w:cs="Times New Roman"/>
          <w:sz w:val="28"/>
          <w:szCs w:val="28"/>
        </w:rPr>
        <w:lastRenderedPageBreak/>
        <w:t>Всего пользователей по системе – 17892</w:t>
      </w:r>
    </w:p>
    <w:p w:rsidR="007B3F2C" w:rsidRPr="007E2F21" w:rsidRDefault="007B3F2C" w:rsidP="008E4042">
      <w:pPr>
        <w:tabs>
          <w:tab w:val="left" w:pos="0"/>
        </w:tabs>
        <w:spacing w:after="0" w:line="240" w:lineRule="auto"/>
        <w:ind w:firstLine="567"/>
        <w:contextualSpacing/>
        <w:jc w:val="both"/>
        <w:rPr>
          <w:rFonts w:ascii="Times New Roman" w:eastAsia="Times New Roman" w:hAnsi="Times New Roman" w:cs="Times New Roman"/>
          <w:sz w:val="28"/>
          <w:szCs w:val="28"/>
        </w:rPr>
      </w:pPr>
      <w:r w:rsidRPr="007E2F21">
        <w:rPr>
          <w:rFonts w:ascii="Times New Roman" w:eastAsia="Times New Roman" w:hAnsi="Times New Roman" w:cs="Times New Roman"/>
          <w:sz w:val="28"/>
          <w:szCs w:val="28"/>
        </w:rPr>
        <w:t>Посещений – 161108</w:t>
      </w:r>
    </w:p>
    <w:p w:rsidR="007B3F2C" w:rsidRPr="007E2F21" w:rsidRDefault="007B3F2C" w:rsidP="008E4042">
      <w:pPr>
        <w:tabs>
          <w:tab w:val="left" w:pos="0"/>
        </w:tabs>
        <w:spacing w:after="0" w:line="240" w:lineRule="auto"/>
        <w:ind w:firstLine="567"/>
        <w:contextualSpacing/>
        <w:jc w:val="both"/>
        <w:rPr>
          <w:rFonts w:ascii="Times New Roman" w:eastAsia="Times New Roman" w:hAnsi="Times New Roman" w:cs="Times New Roman"/>
          <w:sz w:val="28"/>
          <w:szCs w:val="28"/>
        </w:rPr>
      </w:pPr>
      <w:r w:rsidRPr="007E2F21">
        <w:rPr>
          <w:rFonts w:ascii="Times New Roman" w:eastAsia="Times New Roman" w:hAnsi="Times New Roman" w:cs="Times New Roman"/>
          <w:sz w:val="28"/>
          <w:szCs w:val="28"/>
        </w:rPr>
        <w:t>Книговыдача – 368927</w:t>
      </w:r>
    </w:p>
    <w:p w:rsidR="007B3F2C" w:rsidRPr="007E2F21" w:rsidRDefault="007B3F2C" w:rsidP="008E4042">
      <w:pPr>
        <w:tabs>
          <w:tab w:val="left" w:pos="0"/>
        </w:tabs>
        <w:spacing w:after="0" w:line="240" w:lineRule="auto"/>
        <w:ind w:firstLine="567"/>
        <w:contextualSpacing/>
        <w:jc w:val="both"/>
        <w:rPr>
          <w:rFonts w:ascii="Times New Roman" w:eastAsia="Times New Roman" w:hAnsi="Times New Roman" w:cs="Times New Roman"/>
          <w:b/>
          <w:sz w:val="28"/>
          <w:szCs w:val="28"/>
        </w:rPr>
      </w:pPr>
      <w:r w:rsidRPr="007E2F21">
        <w:rPr>
          <w:rFonts w:ascii="Times New Roman" w:eastAsia="Times New Roman" w:hAnsi="Times New Roman" w:cs="Times New Roman"/>
          <w:b/>
          <w:sz w:val="28"/>
          <w:szCs w:val="28"/>
        </w:rPr>
        <w:t>Финансирование за 2022 год, всего: 23 756 500 (тыс.</w:t>
      </w:r>
      <w:r w:rsidR="00E847E0">
        <w:rPr>
          <w:rFonts w:ascii="Times New Roman" w:eastAsia="Times New Roman" w:hAnsi="Times New Roman" w:cs="Times New Roman"/>
          <w:b/>
          <w:sz w:val="28"/>
          <w:szCs w:val="28"/>
        </w:rPr>
        <w:t xml:space="preserve"> </w:t>
      </w:r>
      <w:r w:rsidRPr="007E2F21">
        <w:rPr>
          <w:rFonts w:ascii="Times New Roman" w:eastAsia="Times New Roman" w:hAnsi="Times New Roman" w:cs="Times New Roman"/>
          <w:b/>
          <w:sz w:val="28"/>
          <w:szCs w:val="28"/>
        </w:rPr>
        <w:t>руб) - из бюджета муниципального района:</w:t>
      </w:r>
    </w:p>
    <w:p w:rsidR="007B3F2C" w:rsidRPr="007E2F21" w:rsidRDefault="007B3F2C" w:rsidP="008E4042">
      <w:pPr>
        <w:tabs>
          <w:tab w:val="left" w:pos="0"/>
        </w:tabs>
        <w:spacing w:after="0" w:line="240" w:lineRule="auto"/>
        <w:ind w:firstLine="567"/>
        <w:contextualSpacing/>
        <w:jc w:val="both"/>
        <w:rPr>
          <w:rFonts w:ascii="Times New Roman" w:eastAsia="Times New Roman" w:hAnsi="Times New Roman" w:cs="Times New Roman"/>
          <w:sz w:val="28"/>
          <w:szCs w:val="28"/>
        </w:rPr>
      </w:pPr>
      <w:r w:rsidRPr="007E2F21">
        <w:rPr>
          <w:rFonts w:ascii="Times New Roman" w:eastAsia="Times New Roman" w:hAnsi="Times New Roman" w:cs="Times New Roman"/>
          <w:sz w:val="28"/>
          <w:szCs w:val="28"/>
        </w:rPr>
        <w:t>В том числе: на выполнение м/з – 23 308300</w:t>
      </w:r>
    </w:p>
    <w:p w:rsidR="007B3F2C" w:rsidRPr="007E2F21" w:rsidRDefault="007B3F2C" w:rsidP="008E4042">
      <w:pPr>
        <w:tabs>
          <w:tab w:val="left" w:pos="0"/>
        </w:tabs>
        <w:spacing w:after="0" w:line="240" w:lineRule="auto"/>
        <w:ind w:firstLine="567"/>
        <w:contextualSpacing/>
        <w:jc w:val="both"/>
        <w:rPr>
          <w:rFonts w:ascii="Times New Roman" w:eastAsia="Times New Roman" w:hAnsi="Times New Roman" w:cs="Times New Roman"/>
          <w:sz w:val="28"/>
          <w:szCs w:val="28"/>
        </w:rPr>
      </w:pPr>
      <w:r w:rsidRPr="007E2F21">
        <w:rPr>
          <w:rFonts w:ascii="Times New Roman" w:eastAsia="Times New Roman" w:hAnsi="Times New Roman" w:cs="Times New Roman"/>
          <w:sz w:val="28"/>
          <w:szCs w:val="28"/>
        </w:rPr>
        <w:t>На иные цели – 448 200</w:t>
      </w:r>
    </w:p>
    <w:p w:rsidR="007B3F2C" w:rsidRPr="007E2F21" w:rsidRDefault="007B3F2C" w:rsidP="008E4042">
      <w:pPr>
        <w:tabs>
          <w:tab w:val="left" w:pos="0"/>
        </w:tabs>
        <w:spacing w:after="0" w:line="240" w:lineRule="auto"/>
        <w:ind w:firstLine="567"/>
        <w:contextualSpacing/>
        <w:jc w:val="both"/>
        <w:rPr>
          <w:rFonts w:ascii="Times New Roman" w:eastAsia="Times New Roman" w:hAnsi="Times New Roman" w:cs="Times New Roman"/>
          <w:sz w:val="28"/>
          <w:szCs w:val="28"/>
        </w:rPr>
      </w:pPr>
      <w:r w:rsidRPr="007E2F21">
        <w:rPr>
          <w:rFonts w:ascii="Times New Roman" w:eastAsia="Times New Roman" w:hAnsi="Times New Roman" w:cs="Times New Roman"/>
          <w:sz w:val="28"/>
          <w:szCs w:val="28"/>
        </w:rPr>
        <w:t>Ср/мес. з/плата за 2021 год – 28100</w:t>
      </w:r>
    </w:p>
    <w:p w:rsidR="007B3F2C" w:rsidRDefault="007B3F2C" w:rsidP="008E4042">
      <w:pPr>
        <w:tabs>
          <w:tab w:val="left" w:pos="0"/>
        </w:tabs>
        <w:spacing w:line="240" w:lineRule="auto"/>
        <w:ind w:firstLine="567"/>
        <w:contextualSpacing/>
        <w:jc w:val="both"/>
        <w:rPr>
          <w:rFonts w:ascii="Times New Roman" w:eastAsia="Times New Roman" w:hAnsi="Times New Roman" w:cs="Times New Roman"/>
          <w:sz w:val="28"/>
          <w:szCs w:val="28"/>
        </w:rPr>
      </w:pPr>
      <w:r w:rsidRPr="007E2F21">
        <w:rPr>
          <w:rFonts w:ascii="Times New Roman" w:eastAsia="Times New Roman" w:hAnsi="Times New Roman" w:cs="Times New Roman"/>
          <w:sz w:val="28"/>
          <w:szCs w:val="28"/>
        </w:rPr>
        <w:t>Ср/мес. з/плата за 2022 год – 28948,  рост на 3%</w:t>
      </w:r>
    </w:p>
    <w:p w:rsidR="00F24C36" w:rsidRPr="007E2F21" w:rsidRDefault="00F24C36" w:rsidP="008E4042">
      <w:pPr>
        <w:tabs>
          <w:tab w:val="left" w:pos="0"/>
        </w:tabs>
        <w:spacing w:line="240" w:lineRule="auto"/>
        <w:contextualSpacing/>
        <w:jc w:val="both"/>
        <w:rPr>
          <w:rFonts w:ascii="Times New Roman" w:eastAsia="Times New Roman" w:hAnsi="Times New Roman" w:cs="Times New Roman"/>
          <w:b/>
          <w:sz w:val="28"/>
          <w:szCs w:val="28"/>
        </w:rPr>
      </w:pPr>
    </w:p>
    <w:p w:rsidR="007B3F2C" w:rsidRPr="00A51A8B" w:rsidRDefault="00F24C36" w:rsidP="008E4042">
      <w:pPr>
        <w:tabs>
          <w:tab w:val="left" w:pos="0"/>
        </w:tabs>
        <w:spacing w:after="0" w:line="240" w:lineRule="auto"/>
        <w:contextualSpacing/>
        <w:jc w:val="center"/>
        <w:rPr>
          <w:rFonts w:ascii="Times New Roman" w:eastAsia="Times New Roman" w:hAnsi="Times New Roman" w:cs="Times New Roman"/>
          <w:i/>
          <w:sz w:val="24"/>
          <w:szCs w:val="28"/>
        </w:rPr>
      </w:pPr>
      <w:r w:rsidRPr="00A51A8B">
        <w:rPr>
          <w:rFonts w:ascii="Times New Roman" w:eastAsia="Times New Roman" w:hAnsi="Times New Roman" w:cs="Times New Roman"/>
          <w:i/>
          <w:sz w:val="24"/>
          <w:szCs w:val="28"/>
        </w:rPr>
        <w:t xml:space="preserve">Таблица №23 </w:t>
      </w:r>
      <w:r w:rsidR="007B3F2C" w:rsidRPr="00A51A8B">
        <w:rPr>
          <w:rFonts w:ascii="Times New Roman" w:eastAsia="Times New Roman" w:hAnsi="Times New Roman" w:cs="Times New Roman"/>
          <w:i/>
          <w:sz w:val="24"/>
          <w:szCs w:val="28"/>
        </w:rPr>
        <w:t>Расшифровка расходов для заполнения гр</w:t>
      </w:r>
      <w:r w:rsidR="00A51A8B">
        <w:rPr>
          <w:rFonts w:ascii="Times New Roman" w:eastAsia="Times New Roman" w:hAnsi="Times New Roman" w:cs="Times New Roman"/>
          <w:i/>
          <w:sz w:val="24"/>
          <w:szCs w:val="28"/>
        </w:rPr>
        <w:t>аф</w:t>
      </w:r>
      <w:r w:rsidR="007B3F2C" w:rsidRPr="00A51A8B">
        <w:rPr>
          <w:rFonts w:ascii="Times New Roman" w:eastAsia="Times New Roman" w:hAnsi="Times New Roman" w:cs="Times New Roman"/>
          <w:i/>
          <w:sz w:val="24"/>
          <w:szCs w:val="28"/>
        </w:rPr>
        <w:t xml:space="preserve"> по деятельности 1 муниц</w:t>
      </w:r>
      <w:r w:rsidRPr="00A51A8B">
        <w:rPr>
          <w:rFonts w:ascii="Times New Roman" w:eastAsia="Times New Roman" w:hAnsi="Times New Roman" w:cs="Times New Roman"/>
          <w:i/>
          <w:sz w:val="24"/>
          <w:szCs w:val="28"/>
        </w:rPr>
        <w:t>ипальной библиотеки</w:t>
      </w:r>
    </w:p>
    <w:tbl>
      <w:tblPr>
        <w:tblStyle w:val="a5"/>
        <w:tblW w:w="0" w:type="auto"/>
        <w:tblInd w:w="-188" w:type="dxa"/>
        <w:tblLook w:val="04A0"/>
      </w:tblPr>
      <w:tblGrid>
        <w:gridCol w:w="3366"/>
        <w:gridCol w:w="2447"/>
        <w:gridCol w:w="3934"/>
      </w:tblGrid>
      <w:tr w:rsidR="007B3F2C" w:rsidRPr="007E2F21" w:rsidTr="008E4042">
        <w:tc>
          <w:tcPr>
            <w:tcW w:w="3366" w:type="dxa"/>
          </w:tcPr>
          <w:p w:rsidR="007B3F2C" w:rsidRPr="007F401C" w:rsidRDefault="007B3F2C" w:rsidP="00F24C36">
            <w:pPr>
              <w:tabs>
                <w:tab w:val="left" w:pos="0"/>
              </w:tabs>
              <w:jc w:val="center"/>
              <w:rPr>
                <w:rFonts w:ascii="Times New Roman" w:hAnsi="Times New Roman"/>
                <w:b/>
                <w:sz w:val="24"/>
                <w:szCs w:val="24"/>
              </w:rPr>
            </w:pPr>
            <w:r w:rsidRPr="007F401C">
              <w:rPr>
                <w:rFonts w:ascii="Times New Roman" w:hAnsi="Times New Roman"/>
                <w:b/>
                <w:sz w:val="24"/>
                <w:szCs w:val="24"/>
              </w:rPr>
              <w:t>Код</w:t>
            </w:r>
          </w:p>
          <w:p w:rsidR="007B3F2C" w:rsidRPr="007F401C" w:rsidRDefault="007B3F2C" w:rsidP="00F24C36">
            <w:pPr>
              <w:tabs>
                <w:tab w:val="left" w:pos="0"/>
              </w:tabs>
              <w:jc w:val="center"/>
              <w:rPr>
                <w:rFonts w:ascii="Times New Roman" w:hAnsi="Times New Roman"/>
                <w:b/>
                <w:sz w:val="24"/>
                <w:szCs w:val="24"/>
              </w:rPr>
            </w:pPr>
            <w:r w:rsidRPr="007F401C">
              <w:rPr>
                <w:rFonts w:ascii="Times New Roman" w:hAnsi="Times New Roman"/>
                <w:b/>
                <w:sz w:val="24"/>
                <w:szCs w:val="24"/>
              </w:rPr>
              <w:t>бюджетной классификации расходов</w:t>
            </w:r>
          </w:p>
        </w:tc>
        <w:tc>
          <w:tcPr>
            <w:tcW w:w="2447" w:type="dxa"/>
          </w:tcPr>
          <w:p w:rsidR="007B3F2C" w:rsidRPr="007F401C" w:rsidRDefault="007B3F2C" w:rsidP="00437675">
            <w:pPr>
              <w:tabs>
                <w:tab w:val="left" w:pos="0"/>
              </w:tabs>
              <w:jc w:val="center"/>
              <w:rPr>
                <w:rFonts w:ascii="Times New Roman" w:hAnsi="Times New Roman"/>
                <w:b/>
                <w:sz w:val="24"/>
                <w:szCs w:val="24"/>
              </w:rPr>
            </w:pPr>
            <w:r w:rsidRPr="007F401C">
              <w:rPr>
                <w:rFonts w:ascii="Times New Roman" w:hAnsi="Times New Roman"/>
                <w:b/>
                <w:sz w:val="24"/>
                <w:szCs w:val="24"/>
              </w:rPr>
              <w:t>Финансирование</w:t>
            </w:r>
          </w:p>
          <w:p w:rsidR="007B3F2C" w:rsidRPr="007F401C" w:rsidRDefault="007B3F2C" w:rsidP="00437675">
            <w:pPr>
              <w:tabs>
                <w:tab w:val="left" w:pos="0"/>
              </w:tabs>
              <w:jc w:val="center"/>
              <w:rPr>
                <w:rFonts w:ascii="Times New Roman" w:hAnsi="Times New Roman"/>
                <w:b/>
                <w:sz w:val="24"/>
                <w:szCs w:val="24"/>
              </w:rPr>
            </w:pPr>
            <w:r w:rsidRPr="007F401C">
              <w:rPr>
                <w:rFonts w:ascii="Times New Roman" w:hAnsi="Times New Roman"/>
                <w:b/>
                <w:sz w:val="24"/>
                <w:szCs w:val="24"/>
              </w:rPr>
              <w:t>за 2020 год</w:t>
            </w:r>
          </w:p>
          <w:p w:rsidR="007B3F2C" w:rsidRPr="007F401C" w:rsidRDefault="007B3F2C" w:rsidP="00437675">
            <w:pPr>
              <w:tabs>
                <w:tab w:val="left" w:pos="0"/>
              </w:tabs>
              <w:jc w:val="center"/>
              <w:rPr>
                <w:rFonts w:ascii="Times New Roman" w:hAnsi="Times New Roman"/>
                <w:b/>
                <w:sz w:val="24"/>
                <w:szCs w:val="24"/>
              </w:rPr>
            </w:pPr>
          </w:p>
          <w:p w:rsidR="007B3F2C" w:rsidRPr="007F401C" w:rsidRDefault="007B3F2C" w:rsidP="00437675">
            <w:pPr>
              <w:tabs>
                <w:tab w:val="left" w:pos="0"/>
              </w:tabs>
              <w:jc w:val="center"/>
              <w:rPr>
                <w:rFonts w:ascii="Times New Roman" w:hAnsi="Times New Roman"/>
                <w:b/>
                <w:sz w:val="24"/>
                <w:szCs w:val="24"/>
              </w:rPr>
            </w:pPr>
            <w:r w:rsidRPr="007F401C">
              <w:rPr>
                <w:rFonts w:ascii="Times New Roman" w:hAnsi="Times New Roman"/>
                <w:b/>
                <w:sz w:val="24"/>
                <w:szCs w:val="24"/>
              </w:rPr>
              <w:t>(сумма в рублях)</w:t>
            </w:r>
          </w:p>
        </w:tc>
        <w:tc>
          <w:tcPr>
            <w:tcW w:w="3934" w:type="dxa"/>
          </w:tcPr>
          <w:p w:rsidR="007B3F2C" w:rsidRPr="007F401C" w:rsidRDefault="007B3F2C" w:rsidP="00437675">
            <w:pPr>
              <w:tabs>
                <w:tab w:val="left" w:pos="0"/>
              </w:tabs>
              <w:jc w:val="center"/>
              <w:rPr>
                <w:rFonts w:ascii="Times New Roman" w:hAnsi="Times New Roman"/>
                <w:b/>
                <w:sz w:val="24"/>
                <w:szCs w:val="24"/>
              </w:rPr>
            </w:pPr>
            <w:r w:rsidRPr="007F401C">
              <w:rPr>
                <w:rFonts w:ascii="Times New Roman" w:hAnsi="Times New Roman"/>
                <w:b/>
                <w:sz w:val="24"/>
                <w:szCs w:val="24"/>
              </w:rPr>
              <w:t>Расшифровка</w:t>
            </w:r>
          </w:p>
          <w:p w:rsidR="007B3F2C" w:rsidRPr="007F401C" w:rsidRDefault="007B3F2C" w:rsidP="00437675">
            <w:pPr>
              <w:tabs>
                <w:tab w:val="left" w:pos="0"/>
              </w:tabs>
              <w:jc w:val="center"/>
              <w:rPr>
                <w:rFonts w:ascii="Times New Roman" w:hAnsi="Times New Roman"/>
                <w:b/>
                <w:sz w:val="24"/>
                <w:szCs w:val="24"/>
              </w:rPr>
            </w:pPr>
            <w:r w:rsidRPr="007F401C">
              <w:rPr>
                <w:rFonts w:ascii="Times New Roman" w:hAnsi="Times New Roman"/>
                <w:b/>
                <w:sz w:val="24"/>
                <w:szCs w:val="24"/>
              </w:rPr>
              <w:t>расходов</w:t>
            </w:r>
          </w:p>
        </w:tc>
      </w:tr>
      <w:tr w:rsidR="007B3F2C" w:rsidRPr="007E2F21" w:rsidTr="008E4042">
        <w:tc>
          <w:tcPr>
            <w:tcW w:w="3366" w:type="dxa"/>
          </w:tcPr>
          <w:p w:rsidR="007B3F2C" w:rsidRPr="007E2F21" w:rsidRDefault="007B3F2C" w:rsidP="00437675">
            <w:pPr>
              <w:tabs>
                <w:tab w:val="left" w:pos="0"/>
              </w:tabs>
              <w:jc w:val="center"/>
              <w:rPr>
                <w:rFonts w:ascii="Times New Roman" w:hAnsi="Times New Roman"/>
                <w:b/>
                <w:sz w:val="28"/>
                <w:szCs w:val="28"/>
              </w:rPr>
            </w:pPr>
            <w:r w:rsidRPr="007E2F21">
              <w:rPr>
                <w:rFonts w:ascii="Times New Roman" w:hAnsi="Times New Roman"/>
                <w:b/>
                <w:sz w:val="28"/>
                <w:szCs w:val="28"/>
              </w:rPr>
              <w:t>МЦРБ</w:t>
            </w:r>
          </w:p>
        </w:tc>
        <w:tc>
          <w:tcPr>
            <w:tcW w:w="2447" w:type="dxa"/>
          </w:tcPr>
          <w:p w:rsidR="007B3F2C" w:rsidRPr="007E2F21" w:rsidRDefault="007B3F2C" w:rsidP="00437675">
            <w:pPr>
              <w:tabs>
                <w:tab w:val="left" w:pos="0"/>
              </w:tabs>
              <w:jc w:val="center"/>
              <w:rPr>
                <w:rFonts w:ascii="Times New Roman" w:hAnsi="Times New Roman"/>
                <w:sz w:val="28"/>
                <w:szCs w:val="28"/>
              </w:rPr>
            </w:pPr>
          </w:p>
        </w:tc>
        <w:tc>
          <w:tcPr>
            <w:tcW w:w="3934" w:type="dxa"/>
          </w:tcPr>
          <w:p w:rsidR="007B3F2C" w:rsidRPr="007E2F21" w:rsidRDefault="007B3F2C" w:rsidP="00437675">
            <w:pPr>
              <w:tabs>
                <w:tab w:val="left" w:pos="0"/>
              </w:tabs>
              <w:jc w:val="center"/>
              <w:rPr>
                <w:rFonts w:ascii="Times New Roman" w:hAnsi="Times New Roman"/>
                <w:sz w:val="28"/>
                <w:szCs w:val="28"/>
              </w:rPr>
            </w:pPr>
          </w:p>
        </w:tc>
      </w:tr>
      <w:tr w:rsidR="007B3F2C" w:rsidRPr="007E2F21" w:rsidTr="008E4042">
        <w:tc>
          <w:tcPr>
            <w:tcW w:w="3366" w:type="dxa"/>
          </w:tcPr>
          <w:p w:rsidR="007B3F2C" w:rsidRPr="007E2F21" w:rsidRDefault="007B3F2C" w:rsidP="00437675">
            <w:pPr>
              <w:tabs>
                <w:tab w:val="left" w:pos="0"/>
              </w:tabs>
              <w:jc w:val="center"/>
              <w:rPr>
                <w:rFonts w:ascii="Times New Roman" w:hAnsi="Times New Roman"/>
                <w:b/>
                <w:sz w:val="28"/>
                <w:szCs w:val="28"/>
              </w:rPr>
            </w:pPr>
            <w:r w:rsidRPr="007E2F21">
              <w:rPr>
                <w:rFonts w:ascii="Times New Roman" w:hAnsi="Times New Roman"/>
                <w:b/>
                <w:sz w:val="28"/>
                <w:szCs w:val="28"/>
              </w:rPr>
              <w:t>211</w:t>
            </w:r>
          </w:p>
        </w:tc>
        <w:tc>
          <w:tcPr>
            <w:tcW w:w="2447" w:type="dxa"/>
          </w:tcPr>
          <w:p w:rsidR="007B3F2C" w:rsidRPr="007E2F21" w:rsidRDefault="007B3F2C" w:rsidP="00437675">
            <w:pPr>
              <w:tabs>
                <w:tab w:val="left" w:pos="0"/>
              </w:tabs>
              <w:jc w:val="center"/>
              <w:rPr>
                <w:rFonts w:ascii="Times New Roman" w:hAnsi="Times New Roman"/>
                <w:sz w:val="28"/>
                <w:szCs w:val="28"/>
              </w:rPr>
            </w:pPr>
            <w:r w:rsidRPr="007E2F21">
              <w:rPr>
                <w:rFonts w:ascii="Times New Roman" w:hAnsi="Times New Roman"/>
                <w:sz w:val="28"/>
                <w:szCs w:val="28"/>
              </w:rPr>
              <w:t>5 359 960</w:t>
            </w:r>
          </w:p>
        </w:tc>
        <w:tc>
          <w:tcPr>
            <w:tcW w:w="3934" w:type="dxa"/>
          </w:tcPr>
          <w:p w:rsidR="007B3F2C" w:rsidRPr="007E2F21" w:rsidRDefault="007B3F2C" w:rsidP="00437675">
            <w:pPr>
              <w:tabs>
                <w:tab w:val="left" w:pos="0"/>
              </w:tabs>
              <w:rPr>
                <w:rFonts w:ascii="Times New Roman" w:hAnsi="Times New Roman"/>
                <w:sz w:val="24"/>
                <w:szCs w:val="24"/>
              </w:rPr>
            </w:pPr>
            <w:r w:rsidRPr="007E2F21">
              <w:rPr>
                <w:rFonts w:ascii="Times New Roman" w:hAnsi="Times New Roman"/>
                <w:sz w:val="24"/>
                <w:szCs w:val="24"/>
              </w:rPr>
              <w:t>Оплата труда</w:t>
            </w:r>
          </w:p>
        </w:tc>
      </w:tr>
      <w:tr w:rsidR="007B3F2C" w:rsidRPr="007E2F21" w:rsidTr="008E4042">
        <w:tc>
          <w:tcPr>
            <w:tcW w:w="3366" w:type="dxa"/>
          </w:tcPr>
          <w:p w:rsidR="007B3F2C" w:rsidRPr="007E2F21" w:rsidRDefault="007B3F2C" w:rsidP="00437675">
            <w:pPr>
              <w:tabs>
                <w:tab w:val="left" w:pos="0"/>
              </w:tabs>
              <w:jc w:val="center"/>
              <w:rPr>
                <w:rFonts w:ascii="Times New Roman" w:hAnsi="Times New Roman"/>
                <w:b/>
                <w:sz w:val="28"/>
                <w:szCs w:val="28"/>
              </w:rPr>
            </w:pPr>
            <w:r w:rsidRPr="007E2F21">
              <w:rPr>
                <w:rFonts w:ascii="Times New Roman" w:hAnsi="Times New Roman"/>
                <w:b/>
                <w:sz w:val="28"/>
                <w:szCs w:val="28"/>
              </w:rPr>
              <w:t>213</w:t>
            </w:r>
          </w:p>
        </w:tc>
        <w:tc>
          <w:tcPr>
            <w:tcW w:w="2447" w:type="dxa"/>
          </w:tcPr>
          <w:p w:rsidR="007B3F2C" w:rsidRPr="007E2F21" w:rsidRDefault="007B3F2C" w:rsidP="00437675">
            <w:pPr>
              <w:tabs>
                <w:tab w:val="left" w:pos="0"/>
              </w:tabs>
              <w:jc w:val="center"/>
              <w:rPr>
                <w:rFonts w:ascii="Times New Roman" w:hAnsi="Times New Roman"/>
                <w:sz w:val="28"/>
                <w:szCs w:val="28"/>
              </w:rPr>
            </w:pPr>
            <w:r w:rsidRPr="007E2F21">
              <w:rPr>
                <w:rFonts w:ascii="Times New Roman" w:hAnsi="Times New Roman"/>
                <w:sz w:val="28"/>
                <w:szCs w:val="28"/>
              </w:rPr>
              <w:t>1 618 708</w:t>
            </w:r>
          </w:p>
        </w:tc>
        <w:tc>
          <w:tcPr>
            <w:tcW w:w="3934" w:type="dxa"/>
          </w:tcPr>
          <w:p w:rsidR="007B3F2C" w:rsidRPr="007E2F21" w:rsidRDefault="007B3F2C" w:rsidP="00437675">
            <w:pPr>
              <w:tabs>
                <w:tab w:val="left" w:pos="0"/>
              </w:tabs>
              <w:rPr>
                <w:rFonts w:ascii="Times New Roman" w:hAnsi="Times New Roman"/>
                <w:sz w:val="24"/>
                <w:szCs w:val="24"/>
              </w:rPr>
            </w:pPr>
            <w:r w:rsidRPr="007E2F21">
              <w:rPr>
                <w:rFonts w:ascii="Times New Roman" w:hAnsi="Times New Roman"/>
                <w:sz w:val="24"/>
                <w:szCs w:val="24"/>
              </w:rPr>
              <w:t>Взносы по обязательному социальному  страхованию на выплаты по оплате труда</w:t>
            </w:r>
          </w:p>
        </w:tc>
      </w:tr>
      <w:tr w:rsidR="007B3F2C" w:rsidRPr="007E2F21" w:rsidTr="008E4042">
        <w:tc>
          <w:tcPr>
            <w:tcW w:w="3366" w:type="dxa"/>
          </w:tcPr>
          <w:p w:rsidR="007B3F2C" w:rsidRPr="007E2F21" w:rsidRDefault="007B3F2C" w:rsidP="00437675">
            <w:pPr>
              <w:tabs>
                <w:tab w:val="left" w:pos="0"/>
              </w:tabs>
              <w:jc w:val="center"/>
              <w:rPr>
                <w:rFonts w:ascii="Times New Roman" w:hAnsi="Times New Roman"/>
                <w:b/>
                <w:sz w:val="28"/>
                <w:szCs w:val="28"/>
              </w:rPr>
            </w:pPr>
            <w:r w:rsidRPr="007E2F21">
              <w:rPr>
                <w:rFonts w:ascii="Times New Roman" w:hAnsi="Times New Roman"/>
                <w:b/>
                <w:sz w:val="28"/>
                <w:szCs w:val="28"/>
              </w:rPr>
              <w:t>212</w:t>
            </w:r>
          </w:p>
        </w:tc>
        <w:tc>
          <w:tcPr>
            <w:tcW w:w="2447" w:type="dxa"/>
          </w:tcPr>
          <w:p w:rsidR="007B3F2C" w:rsidRPr="007E2F21" w:rsidRDefault="007B3F2C" w:rsidP="00437675">
            <w:pPr>
              <w:tabs>
                <w:tab w:val="left" w:pos="0"/>
              </w:tabs>
              <w:jc w:val="center"/>
              <w:rPr>
                <w:rFonts w:ascii="Times New Roman" w:hAnsi="Times New Roman"/>
                <w:sz w:val="28"/>
                <w:szCs w:val="28"/>
              </w:rPr>
            </w:pPr>
            <w:r w:rsidRPr="007E2F21">
              <w:rPr>
                <w:rFonts w:ascii="Times New Roman" w:hAnsi="Times New Roman"/>
                <w:sz w:val="28"/>
                <w:szCs w:val="28"/>
              </w:rPr>
              <w:t>0</w:t>
            </w:r>
          </w:p>
        </w:tc>
        <w:tc>
          <w:tcPr>
            <w:tcW w:w="3934" w:type="dxa"/>
          </w:tcPr>
          <w:p w:rsidR="007B3F2C" w:rsidRPr="007E2F21" w:rsidRDefault="007B3F2C" w:rsidP="00437675">
            <w:pPr>
              <w:tabs>
                <w:tab w:val="left" w:pos="0"/>
              </w:tabs>
              <w:rPr>
                <w:rFonts w:ascii="Times New Roman" w:hAnsi="Times New Roman"/>
                <w:sz w:val="24"/>
                <w:szCs w:val="24"/>
              </w:rPr>
            </w:pPr>
            <w:r w:rsidRPr="007E2F21">
              <w:rPr>
                <w:rFonts w:ascii="Times New Roman" w:hAnsi="Times New Roman"/>
                <w:sz w:val="24"/>
                <w:szCs w:val="24"/>
              </w:rPr>
              <w:t>Прочие выплаты персоналу</w:t>
            </w:r>
          </w:p>
        </w:tc>
      </w:tr>
      <w:tr w:rsidR="007B3F2C" w:rsidRPr="007E2F21" w:rsidTr="008E4042">
        <w:tc>
          <w:tcPr>
            <w:tcW w:w="3366" w:type="dxa"/>
          </w:tcPr>
          <w:p w:rsidR="007B3F2C" w:rsidRPr="007E2F21" w:rsidRDefault="007B3F2C" w:rsidP="00437675">
            <w:pPr>
              <w:tabs>
                <w:tab w:val="left" w:pos="0"/>
              </w:tabs>
              <w:jc w:val="center"/>
              <w:rPr>
                <w:rFonts w:ascii="Times New Roman" w:hAnsi="Times New Roman"/>
                <w:b/>
                <w:sz w:val="28"/>
                <w:szCs w:val="28"/>
              </w:rPr>
            </w:pPr>
            <w:r w:rsidRPr="007E2F21">
              <w:rPr>
                <w:rFonts w:ascii="Times New Roman" w:hAnsi="Times New Roman"/>
                <w:b/>
                <w:sz w:val="28"/>
                <w:szCs w:val="28"/>
              </w:rPr>
              <w:t>221</w:t>
            </w:r>
          </w:p>
        </w:tc>
        <w:tc>
          <w:tcPr>
            <w:tcW w:w="2447" w:type="dxa"/>
          </w:tcPr>
          <w:p w:rsidR="007B3F2C" w:rsidRPr="007E2F21" w:rsidRDefault="007B3F2C" w:rsidP="00437675">
            <w:pPr>
              <w:tabs>
                <w:tab w:val="left" w:pos="0"/>
              </w:tabs>
              <w:jc w:val="center"/>
              <w:rPr>
                <w:rFonts w:ascii="Times New Roman" w:hAnsi="Times New Roman"/>
                <w:sz w:val="28"/>
                <w:szCs w:val="28"/>
              </w:rPr>
            </w:pPr>
            <w:r w:rsidRPr="007E2F21">
              <w:rPr>
                <w:rFonts w:ascii="Times New Roman" w:hAnsi="Times New Roman"/>
                <w:sz w:val="28"/>
                <w:szCs w:val="28"/>
              </w:rPr>
              <w:t>206 983</w:t>
            </w:r>
          </w:p>
        </w:tc>
        <w:tc>
          <w:tcPr>
            <w:tcW w:w="3934" w:type="dxa"/>
          </w:tcPr>
          <w:p w:rsidR="007B3F2C" w:rsidRPr="007E2F21" w:rsidRDefault="007B3F2C" w:rsidP="00437675">
            <w:pPr>
              <w:tabs>
                <w:tab w:val="left" w:pos="0"/>
              </w:tabs>
              <w:rPr>
                <w:rFonts w:ascii="Times New Roman" w:hAnsi="Times New Roman"/>
                <w:sz w:val="24"/>
                <w:szCs w:val="24"/>
              </w:rPr>
            </w:pPr>
            <w:r w:rsidRPr="007E2F21">
              <w:rPr>
                <w:rFonts w:ascii="Times New Roman" w:hAnsi="Times New Roman"/>
                <w:sz w:val="24"/>
                <w:szCs w:val="24"/>
              </w:rPr>
              <w:t>Услуги связи</w:t>
            </w:r>
          </w:p>
        </w:tc>
      </w:tr>
      <w:tr w:rsidR="007B3F2C" w:rsidRPr="007E2F21" w:rsidTr="008E4042">
        <w:tc>
          <w:tcPr>
            <w:tcW w:w="3366" w:type="dxa"/>
          </w:tcPr>
          <w:p w:rsidR="007B3F2C" w:rsidRPr="007E2F21" w:rsidRDefault="007B3F2C" w:rsidP="00437675">
            <w:pPr>
              <w:tabs>
                <w:tab w:val="left" w:pos="0"/>
              </w:tabs>
              <w:jc w:val="center"/>
              <w:rPr>
                <w:rFonts w:ascii="Times New Roman" w:hAnsi="Times New Roman"/>
                <w:b/>
                <w:sz w:val="28"/>
                <w:szCs w:val="28"/>
              </w:rPr>
            </w:pPr>
            <w:r w:rsidRPr="007E2F21">
              <w:rPr>
                <w:rFonts w:ascii="Times New Roman" w:hAnsi="Times New Roman"/>
                <w:b/>
                <w:sz w:val="28"/>
                <w:szCs w:val="28"/>
              </w:rPr>
              <w:t>222</w:t>
            </w:r>
          </w:p>
        </w:tc>
        <w:tc>
          <w:tcPr>
            <w:tcW w:w="2447" w:type="dxa"/>
          </w:tcPr>
          <w:p w:rsidR="007B3F2C" w:rsidRPr="007E2F21" w:rsidRDefault="007B3F2C" w:rsidP="00437675">
            <w:pPr>
              <w:tabs>
                <w:tab w:val="left" w:pos="0"/>
              </w:tabs>
              <w:jc w:val="center"/>
              <w:rPr>
                <w:rFonts w:ascii="Times New Roman" w:hAnsi="Times New Roman"/>
                <w:sz w:val="28"/>
                <w:szCs w:val="28"/>
              </w:rPr>
            </w:pPr>
            <w:r w:rsidRPr="007E2F21">
              <w:rPr>
                <w:rFonts w:ascii="Times New Roman" w:hAnsi="Times New Roman"/>
                <w:sz w:val="28"/>
                <w:szCs w:val="28"/>
              </w:rPr>
              <w:t>0</w:t>
            </w:r>
          </w:p>
        </w:tc>
        <w:tc>
          <w:tcPr>
            <w:tcW w:w="3934" w:type="dxa"/>
          </w:tcPr>
          <w:p w:rsidR="007B3F2C" w:rsidRPr="007E2F21" w:rsidRDefault="007B3F2C" w:rsidP="00437675">
            <w:pPr>
              <w:tabs>
                <w:tab w:val="left" w:pos="0"/>
              </w:tabs>
              <w:rPr>
                <w:rFonts w:ascii="Times New Roman" w:hAnsi="Times New Roman"/>
                <w:sz w:val="24"/>
                <w:szCs w:val="24"/>
              </w:rPr>
            </w:pPr>
            <w:r w:rsidRPr="007E2F21">
              <w:rPr>
                <w:rFonts w:ascii="Times New Roman" w:hAnsi="Times New Roman"/>
                <w:sz w:val="24"/>
                <w:szCs w:val="24"/>
              </w:rPr>
              <w:t>Транспортные расходы</w:t>
            </w:r>
          </w:p>
        </w:tc>
      </w:tr>
      <w:tr w:rsidR="007B3F2C" w:rsidRPr="007E2F21" w:rsidTr="008E4042">
        <w:tc>
          <w:tcPr>
            <w:tcW w:w="3366" w:type="dxa"/>
          </w:tcPr>
          <w:p w:rsidR="007B3F2C" w:rsidRPr="007E2F21" w:rsidRDefault="007B3F2C" w:rsidP="00437675">
            <w:pPr>
              <w:tabs>
                <w:tab w:val="left" w:pos="0"/>
              </w:tabs>
              <w:jc w:val="center"/>
              <w:rPr>
                <w:rFonts w:ascii="Times New Roman" w:hAnsi="Times New Roman"/>
                <w:b/>
                <w:sz w:val="28"/>
                <w:szCs w:val="28"/>
              </w:rPr>
            </w:pPr>
            <w:r w:rsidRPr="007E2F21">
              <w:rPr>
                <w:rFonts w:ascii="Times New Roman" w:hAnsi="Times New Roman"/>
                <w:b/>
                <w:sz w:val="28"/>
                <w:szCs w:val="28"/>
              </w:rPr>
              <w:t>223</w:t>
            </w:r>
          </w:p>
        </w:tc>
        <w:tc>
          <w:tcPr>
            <w:tcW w:w="2447" w:type="dxa"/>
          </w:tcPr>
          <w:p w:rsidR="007B3F2C" w:rsidRPr="007E2F21" w:rsidRDefault="007B3F2C" w:rsidP="00437675">
            <w:pPr>
              <w:tabs>
                <w:tab w:val="left" w:pos="0"/>
              </w:tabs>
              <w:jc w:val="center"/>
              <w:rPr>
                <w:rFonts w:ascii="Times New Roman" w:hAnsi="Times New Roman"/>
                <w:sz w:val="28"/>
                <w:szCs w:val="28"/>
              </w:rPr>
            </w:pPr>
            <w:r w:rsidRPr="007E2F21">
              <w:rPr>
                <w:rFonts w:ascii="Times New Roman" w:hAnsi="Times New Roman"/>
                <w:sz w:val="28"/>
                <w:szCs w:val="28"/>
              </w:rPr>
              <w:t>1 218 367</w:t>
            </w:r>
          </w:p>
        </w:tc>
        <w:tc>
          <w:tcPr>
            <w:tcW w:w="3934" w:type="dxa"/>
          </w:tcPr>
          <w:p w:rsidR="007B3F2C" w:rsidRPr="007E2F21" w:rsidRDefault="007B3F2C" w:rsidP="00437675">
            <w:pPr>
              <w:tabs>
                <w:tab w:val="left" w:pos="0"/>
              </w:tabs>
              <w:rPr>
                <w:rFonts w:ascii="Times New Roman" w:hAnsi="Times New Roman"/>
                <w:sz w:val="24"/>
                <w:szCs w:val="24"/>
              </w:rPr>
            </w:pPr>
            <w:r w:rsidRPr="007E2F21">
              <w:rPr>
                <w:rFonts w:ascii="Times New Roman" w:hAnsi="Times New Roman"/>
                <w:sz w:val="24"/>
                <w:szCs w:val="24"/>
              </w:rPr>
              <w:t>Коммунальные услуги</w:t>
            </w:r>
          </w:p>
        </w:tc>
      </w:tr>
      <w:tr w:rsidR="007B3F2C" w:rsidRPr="007E2F21" w:rsidTr="008E4042">
        <w:tc>
          <w:tcPr>
            <w:tcW w:w="3366" w:type="dxa"/>
          </w:tcPr>
          <w:p w:rsidR="007B3F2C" w:rsidRPr="007E2F21" w:rsidRDefault="007B3F2C" w:rsidP="00437675">
            <w:pPr>
              <w:tabs>
                <w:tab w:val="left" w:pos="0"/>
              </w:tabs>
              <w:jc w:val="center"/>
              <w:rPr>
                <w:rFonts w:ascii="Times New Roman" w:hAnsi="Times New Roman"/>
                <w:b/>
                <w:sz w:val="28"/>
                <w:szCs w:val="28"/>
              </w:rPr>
            </w:pPr>
            <w:r w:rsidRPr="007E2F21">
              <w:rPr>
                <w:rFonts w:ascii="Times New Roman" w:hAnsi="Times New Roman"/>
                <w:b/>
                <w:sz w:val="28"/>
                <w:szCs w:val="28"/>
              </w:rPr>
              <w:t>225</w:t>
            </w:r>
          </w:p>
        </w:tc>
        <w:tc>
          <w:tcPr>
            <w:tcW w:w="2447" w:type="dxa"/>
          </w:tcPr>
          <w:p w:rsidR="007B3F2C" w:rsidRPr="007E2F21" w:rsidRDefault="007B3F2C" w:rsidP="00437675">
            <w:pPr>
              <w:tabs>
                <w:tab w:val="left" w:pos="0"/>
              </w:tabs>
              <w:jc w:val="center"/>
              <w:rPr>
                <w:rFonts w:ascii="Times New Roman" w:hAnsi="Times New Roman"/>
                <w:sz w:val="28"/>
                <w:szCs w:val="28"/>
              </w:rPr>
            </w:pPr>
            <w:r w:rsidRPr="007E2F21">
              <w:rPr>
                <w:rFonts w:ascii="Times New Roman" w:hAnsi="Times New Roman"/>
                <w:sz w:val="28"/>
                <w:szCs w:val="28"/>
              </w:rPr>
              <w:t>168 718</w:t>
            </w:r>
          </w:p>
        </w:tc>
        <w:tc>
          <w:tcPr>
            <w:tcW w:w="3934" w:type="dxa"/>
          </w:tcPr>
          <w:p w:rsidR="007B3F2C" w:rsidRPr="007E2F21" w:rsidRDefault="007B3F2C" w:rsidP="00437675">
            <w:pPr>
              <w:tabs>
                <w:tab w:val="left" w:pos="0"/>
              </w:tabs>
              <w:rPr>
                <w:rFonts w:ascii="Times New Roman" w:hAnsi="Times New Roman"/>
                <w:sz w:val="24"/>
                <w:szCs w:val="24"/>
              </w:rPr>
            </w:pPr>
            <w:r w:rsidRPr="007E2F21">
              <w:rPr>
                <w:rFonts w:ascii="Times New Roman" w:hAnsi="Times New Roman"/>
                <w:sz w:val="24"/>
                <w:szCs w:val="24"/>
              </w:rPr>
              <w:t>Услуги по содержанию имущества</w:t>
            </w:r>
          </w:p>
        </w:tc>
      </w:tr>
      <w:tr w:rsidR="007B3F2C" w:rsidRPr="007E2F21" w:rsidTr="008E4042">
        <w:tc>
          <w:tcPr>
            <w:tcW w:w="3366" w:type="dxa"/>
          </w:tcPr>
          <w:p w:rsidR="007B3F2C" w:rsidRPr="007E2F21" w:rsidRDefault="007B3F2C" w:rsidP="00437675">
            <w:pPr>
              <w:tabs>
                <w:tab w:val="left" w:pos="0"/>
              </w:tabs>
              <w:jc w:val="center"/>
              <w:rPr>
                <w:rFonts w:ascii="Times New Roman" w:hAnsi="Times New Roman"/>
                <w:b/>
                <w:sz w:val="28"/>
                <w:szCs w:val="28"/>
              </w:rPr>
            </w:pPr>
            <w:r w:rsidRPr="007E2F21">
              <w:rPr>
                <w:rFonts w:ascii="Times New Roman" w:hAnsi="Times New Roman"/>
                <w:b/>
                <w:sz w:val="28"/>
                <w:szCs w:val="28"/>
              </w:rPr>
              <w:t>226</w:t>
            </w:r>
          </w:p>
        </w:tc>
        <w:tc>
          <w:tcPr>
            <w:tcW w:w="2447" w:type="dxa"/>
          </w:tcPr>
          <w:p w:rsidR="007B3F2C" w:rsidRPr="007E2F21" w:rsidRDefault="007B3F2C" w:rsidP="00437675">
            <w:pPr>
              <w:tabs>
                <w:tab w:val="left" w:pos="0"/>
              </w:tabs>
              <w:jc w:val="center"/>
              <w:rPr>
                <w:rFonts w:ascii="Times New Roman" w:hAnsi="Times New Roman"/>
                <w:sz w:val="28"/>
                <w:szCs w:val="28"/>
              </w:rPr>
            </w:pPr>
            <w:r w:rsidRPr="007E2F21">
              <w:rPr>
                <w:rFonts w:ascii="Times New Roman" w:hAnsi="Times New Roman"/>
                <w:sz w:val="28"/>
                <w:szCs w:val="28"/>
              </w:rPr>
              <w:t>0</w:t>
            </w:r>
          </w:p>
        </w:tc>
        <w:tc>
          <w:tcPr>
            <w:tcW w:w="3934" w:type="dxa"/>
          </w:tcPr>
          <w:p w:rsidR="007B3F2C" w:rsidRPr="007E2F21" w:rsidRDefault="007B3F2C" w:rsidP="00437675">
            <w:pPr>
              <w:tabs>
                <w:tab w:val="left" w:pos="0"/>
              </w:tabs>
              <w:rPr>
                <w:rFonts w:ascii="Times New Roman" w:hAnsi="Times New Roman"/>
                <w:sz w:val="24"/>
                <w:szCs w:val="24"/>
              </w:rPr>
            </w:pPr>
            <w:r w:rsidRPr="007E2F21">
              <w:rPr>
                <w:rFonts w:ascii="Times New Roman" w:hAnsi="Times New Roman"/>
                <w:sz w:val="24"/>
                <w:szCs w:val="24"/>
              </w:rPr>
              <w:t>Прочие работы, услуги</w:t>
            </w:r>
          </w:p>
        </w:tc>
      </w:tr>
      <w:tr w:rsidR="007B3F2C" w:rsidRPr="007E2F21" w:rsidTr="008E4042">
        <w:tc>
          <w:tcPr>
            <w:tcW w:w="3366" w:type="dxa"/>
          </w:tcPr>
          <w:p w:rsidR="007B3F2C" w:rsidRPr="007E2F21" w:rsidRDefault="007B3F2C" w:rsidP="00437675">
            <w:pPr>
              <w:tabs>
                <w:tab w:val="left" w:pos="0"/>
              </w:tabs>
              <w:jc w:val="center"/>
              <w:rPr>
                <w:rFonts w:ascii="Times New Roman" w:hAnsi="Times New Roman"/>
                <w:b/>
                <w:sz w:val="28"/>
                <w:szCs w:val="28"/>
              </w:rPr>
            </w:pPr>
            <w:r w:rsidRPr="007E2F21">
              <w:rPr>
                <w:rFonts w:ascii="Times New Roman" w:hAnsi="Times New Roman"/>
                <w:b/>
                <w:sz w:val="28"/>
                <w:szCs w:val="28"/>
              </w:rPr>
              <w:t>290</w:t>
            </w:r>
          </w:p>
        </w:tc>
        <w:tc>
          <w:tcPr>
            <w:tcW w:w="2447" w:type="dxa"/>
          </w:tcPr>
          <w:p w:rsidR="007B3F2C" w:rsidRPr="007E2F21" w:rsidRDefault="007B3F2C" w:rsidP="00437675">
            <w:pPr>
              <w:tabs>
                <w:tab w:val="left" w:pos="0"/>
              </w:tabs>
              <w:jc w:val="center"/>
              <w:rPr>
                <w:rFonts w:ascii="Times New Roman" w:hAnsi="Times New Roman"/>
                <w:sz w:val="28"/>
                <w:szCs w:val="28"/>
              </w:rPr>
            </w:pPr>
            <w:r w:rsidRPr="007E2F21">
              <w:rPr>
                <w:rFonts w:ascii="Times New Roman" w:hAnsi="Times New Roman"/>
                <w:sz w:val="28"/>
                <w:szCs w:val="28"/>
              </w:rPr>
              <w:t>86 132</w:t>
            </w:r>
          </w:p>
        </w:tc>
        <w:tc>
          <w:tcPr>
            <w:tcW w:w="3934" w:type="dxa"/>
          </w:tcPr>
          <w:p w:rsidR="007B3F2C" w:rsidRPr="007E2F21" w:rsidRDefault="007B3F2C" w:rsidP="00437675">
            <w:pPr>
              <w:tabs>
                <w:tab w:val="left" w:pos="0"/>
              </w:tabs>
              <w:rPr>
                <w:rFonts w:ascii="Times New Roman" w:hAnsi="Times New Roman"/>
                <w:sz w:val="24"/>
                <w:szCs w:val="24"/>
              </w:rPr>
            </w:pPr>
            <w:r w:rsidRPr="007E2F21">
              <w:rPr>
                <w:rFonts w:ascii="Times New Roman" w:hAnsi="Times New Roman"/>
                <w:sz w:val="24"/>
                <w:szCs w:val="24"/>
              </w:rPr>
              <w:t>Уплата налогов, сборов и иных платежей</w:t>
            </w:r>
          </w:p>
        </w:tc>
      </w:tr>
      <w:tr w:rsidR="007B3F2C" w:rsidRPr="007E2F21" w:rsidTr="008E4042">
        <w:tc>
          <w:tcPr>
            <w:tcW w:w="3366" w:type="dxa"/>
          </w:tcPr>
          <w:p w:rsidR="007B3F2C" w:rsidRPr="007E2F21" w:rsidRDefault="007B3F2C" w:rsidP="00437675">
            <w:pPr>
              <w:tabs>
                <w:tab w:val="left" w:pos="0"/>
              </w:tabs>
              <w:jc w:val="center"/>
              <w:rPr>
                <w:rFonts w:ascii="Times New Roman" w:hAnsi="Times New Roman"/>
                <w:b/>
                <w:sz w:val="28"/>
                <w:szCs w:val="28"/>
              </w:rPr>
            </w:pPr>
            <w:r w:rsidRPr="007E2F21">
              <w:rPr>
                <w:rFonts w:ascii="Times New Roman" w:hAnsi="Times New Roman"/>
                <w:b/>
                <w:sz w:val="28"/>
                <w:szCs w:val="28"/>
              </w:rPr>
              <w:t>310</w:t>
            </w:r>
          </w:p>
        </w:tc>
        <w:tc>
          <w:tcPr>
            <w:tcW w:w="2447" w:type="dxa"/>
          </w:tcPr>
          <w:p w:rsidR="007B3F2C" w:rsidRPr="007E2F21" w:rsidRDefault="007B3F2C" w:rsidP="00437675">
            <w:pPr>
              <w:tabs>
                <w:tab w:val="left" w:pos="0"/>
              </w:tabs>
              <w:jc w:val="center"/>
              <w:rPr>
                <w:rFonts w:ascii="Times New Roman" w:hAnsi="Times New Roman"/>
                <w:sz w:val="28"/>
                <w:szCs w:val="28"/>
              </w:rPr>
            </w:pPr>
            <w:r w:rsidRPr="007E2F21">
              <w:rPr>
                <w:rFonts w:ascii="Times New Roman" w:hAnsi="Times New Roman"/>
                <w:sz w:val="28"/>
                <w:szCs w:val="28"/>
              </w:rPr>
              <w:t>0</w:t>
            </w:r>
          </w:p>
        </w:tc>
        <w:tc>
          <w:tcPr>
            <w:tcW w:w="3934" w:type="dxa"/>
          </w:tcPr>
          <w:p w:rsidR="007B3F2C" w:rsidRPr="007E2F21" w:rsidRDefault="007B3F2C" w:rsidP="00437675">
            <w:pPr>
              <w:tabs>
                <w:tab w:val="left" w:pos="0"/>
              </w:tabs>
              <w:rPr>
                <w:rFonts w:ascii="Times New Roman" w:hAnsi="Times New Roman"/>
                <w:sz w:val="24"/>
                <w:szCs w:val="24"/>
              </w:rPr>
            </w:pPr>
            <w:r w:rsidRPr="007E2F21">
              <w:rPr>
                <w:rFonts w:ascii="Times New Roman" w:hAnsi="Times New Roman"/>
                <w:sz w:val="24"/>
                <w:szCs w:val="24"/>
              </w:rPr>
              <w:t>Увеличение стоимости основных средств</w:t>
            </w:r>
          </w:p>
        </w:tc>
      </w:tr>
      <w:tr w:rsidR="007B3F2C" w:rsidRPr="007E2F21" w:rsidTr="008E4042">
        <w:tc>
          <w:tcPr>
            <w:tcW w:w="3366" w:type="dxa"/>
          </w:tcPr>
          <w:p w:rsidR="007B3F2C" w:rsidRPr="007E2F21" w:rsidRDefault="007B3F2C" w:rsidP="00437675">
            <w:pPr>
              <w:tabs>
                <w:tab w:val="left" w:pos="0"/>
              </w:tabs>
              <w:jc w:val="center"/>
              <w:rPr>
                <w:rFonts w:ascii="Times New Roman" w:hAnsi="Times New Roman"/>
                <w:b/>
                <w:sz w:val="28"/>
                <w:szCs w:val="28"/>
              </w:rPr>
            </w:pPr>
            <w:r w:rsidRPr="007E2F21">
              <w:rPr>
                <w:rFonts w:ascii="Times New Roman" w:hAnsi="Times New Roman"/>
                <w:b/>
                <w:sz w:val="28"/>
                <w:szCs w:val="28"/>
              </w:rPr>
              <w:t>340</w:t>
            </w:r>
          </w:p>
        </w:tc>
        <w:tc>
          <w:tcPr>
            <w:tcW w:w="2447" w:type="dxa"/>
          </w:tcPr>
          <w:p w:rsidR="007B3F2C" w:rsidRPr="007E2F21" w:rsidRDefault="007B3F2C" w:rsidP="00437675">
            <w:pPr>
              <w:tabs>
                <w:tab w:val="left" w:pos="0"/>
              </w:tabs>
              <w:jc w:val="center"/>
              <w:rPr>
                <w:rFonts w:ascii="Times New Roman" w:hAnsi="Times New Roman"/>
                <w:sz w:val="28"/>
                <w:szCs w:val="28"/>
              </w:rPr>
            </w:pPr>
            <w:r w:rsidRPr="007E2F21">
              <w:rPr>
                <w:rFonts w:ascii="Times New Roman" w:hAnsi="Times New Roman"/>
                <w:sz w:val="28"/>
                <w:szCs w:val="28"/>
              </w:rPr>
              <w:t>54 150</w:t>
            </w:r>
          </w:p>
        </w:tc>
        <w:tc>
          <w:tcPr>
            <w:tcW w:w="3934" w:type="dxa"/>
          </w:tcPr>
          <w:p w:rsidR="007B3F2C" w:rsidRPr="007E2F21" w:rsidRDefault="007B3F2C" w:rsidP="00437675">
            <w:pPr>
              <w:tabs>
                <w:tab w:val="left" w:pos="0"/>
              </w:tabs>
              <w:rPr>
                <w:rFonts w:ascii="Times New Roman" w:hAnsi="Times New Roman"/>
                <w:sz w:val="24"/>
                <w:szCs w:val="24"/>
              </w:rPr>
            </w:pPr>
            <w:r w:rsidRPr="007E2F21">
              <w:rPr>
                <w:rFonts w:ascii="Times New Roman" w:hAnsi="Times New Roman"/>
                <w:sz w:val="24"/>
                <w:szCs w:val="24"/>
              </w:rPr>
              <w:t>Увеличение стоимости материальных запасов</w:t>
            </w:r>
          </w:p>
        </w:tc>
      </w:tr>
      <w:tr w:rsidR="007B3F2C" w:rsidRPr="00885057" w:rsidTr="008E4042">
        <w:tc>
          <w:tcPr>
            <w:tcW w:w="3366" w:type="dxa"/>
            <w:shd w:val="clear" w:color="auto" w:fill="FBD4B4" w:themeFill="accent6" w:themeFillTint="66"/>
          </w:tcPr>
          <w:p w:rsidR="007B3F2C" w:rsidRPr="007E2F21" w:rsidRDefault="007B3F2C" w:rsidP="00437675">
            <w:pPr>
              <w:tabs>
                <w:tab w:val="left" w:pos="0"/>
              </w:tabs>
              <w:jc w:val="center"/>
              <w:rPr>
                <w:rFonts w:ascii="Times New Roman" w:hAnsi="Times New Roman"/>
                <w:b/>
                <w:sz w:val="28"/>
                <w:szCs w:val="28"/>
              </w:rPr>
            </w:pPr>
            <w:r w:rsidRPr="007E2F21">
              <w:rPr>
                <w:rFonts w:ascii="Times New Roman" w:hAnsi="Times New Roman"/>
                <w:b/>
                <w:sz w:val="28"/>
                <w:szCs w:val="28"/>
              </w:rPr>
              <w:t>Итого:</w:t>
            </w:r>
          </w:p>
        </w:tc>
        <w:tc>
          <w:tcPr>
            <w:tcW w:w="2447" w:type="dxa"/>
            <w:shd w:val="clear" w:color="auto" w:fill="FBD4B4" w:themeFill="accent6" w:themeFillTint="66"/>
          </w:tcPr>
          <w:p w:rsidR="007B3F2C" w:rsidRPr="00885057" w:rsidRDefault="007B3F2C" w:rsidP="00437675">
            <w:pPr>
              <w:tabs>
                <w:tab w:val="left" w:pos="0"/>
              </w:tabs>
              <w:jc w:val="center"/>
              <w:rPr>
                <w:rFonts w:ascii="Times New Roman" w:hAnsi="Times New Roman"/>
                <w:b/>
                <w:sz w:val="28"/>
                <w:szCs w:val="28"/>
              </w:rPr>
            </w:pPr>
            <w:r w:rsidRPr="007E2F21">
              <w:rPr>
                <w:rFonts w:ascii="Times New Roman" w:hAnsi="Times New Roman"/>
                <w:b/>
                <w:sz w:val="28"/>
                <w:szCs w:val="28"/>
              </w:rPr>
              <w:t>8 713 018</w:t>
            </w:r>
          </w:p>
        </w:tc>
        <w:tc>
          <w:tcPr>
            <w:tcW w:w="3934" w:type="dxa"/>
            <w:shd w:val="clear" w:color="auto" w:fill="FBD4B4" w:themeFill="accent6" w:themeFillTint="66"/>
          </w:tcPr>
          <w:p w:rsidR="007B3F2C" w:rsidRPr="00885057" w:rsidRDefault="007B3F2C" w:rsidP="00437675">
            <w:pPr>
              <w:tabs>
                <w:tab w:val="left" w:pos="0"/>
              </w:tabs>
              <w:jc w:val="center"/>
              <w:rPr>
                <w:rFonts w:ascii="Times New Roman" w:hAnsi="Times New Roman"/>
                <w:b/>
                <w:sz w:val="28"/>
                <w:szCs w:val="28"/>
              </w:rPr>
            </w:pPr>
          </w:p>
        </w:tc>
      </w:tr>
    </w:tbl>
    <w:p w:rsidR="007B3F2C" w:rsidRPr="00141820" w:rsidRDefault="007B3F2C" w:rsidP="008E4042">
      <w:pPr>
        <w:pStyle w:val="a3"/>
        <w:tabs>
          <w:tab w:val="left" w:pos="0"/>
        </w:tabs>
        <w:spacing w:after="0" w:line="240" w:lineRule="auto"/>
        <w:ind w:left="0" w:firstLine="567"/>
        <w:jc w:val="both"/>
        <w:rPr>
          <w:rFonts w:ascii="Times New Roman" w:hAnsi="Times New Roman"/>
          <w:b/>
          <w:sz w:val="28"/>
          <w:szCs w:val="28"/>
        </w:rPr>
      </w:pPr>
    </w:p>
    <w:p w:rsidR="00AF4F75" w:rsidRPr="00200106" w:rsidRDefault="00AF4F75" w:rsidP="008E4042">
      <w:pPr>
        <w:pStyle w:val="a3"/>
        <w:tabs>
          <w:tab w:val="left" w:pos="0"/>
        </w:tabs>
        <w:spacing w:after="0" w:line="240" w:lineRule="auto"/>
        <w:ind w:left="0" w:firstLine="567"/>
        <w:jc w:val="both"/>
        <w:rPr>
          <w:rFonts w:ascii="Times New Roman" w:hAnsi="Times New Roman"/>
          <w:b/>
          <w:color w:val="17365D" w:themeColor="text2" w:themeShade="BF"/>
          <w:szCs w:val="28"/>
        </w:rPr>
      </w:pPr>
      <w:r w:rsidRPr="00200106">
        <w:rPr>
          <w:rFonts w:ascii="Times New Roman" w:hAnsi="Times New Roman"/>
          <w:b/>
          <w:color w:val="17365D" w:themeColor="text2" w:themeShade="BF"/>
          <w:szCs w:val="28"/>
        </w:rPr>
        <w:t>3.</w:t>
      </w:r>
      <w:r w:rsidR="00FF616A" w:rsidRPr="00200106">
        <w:rPr>
          <w:rFonts w:ascii="Times New Roman" w:hAnsi="Times New Roman"/>
          <w:b/>
          <w:color w:val="17365D" w:themeColor="text2" w:themeShade="BF"/>
          <w:szCs w:val="28"/>
        </w:rPr>
        <w:t>9</w:t>
      </w:r>
      <w:r w:rsidRPr="00200106">
        <w:rPr>
          <w:rFonts w:ascii="Times New Roman" w:hAnsi="Times New Roman"/>
          <w:b/>
          <w:color w:val="17365D" w:themeColor="text2" w:themeShade="BF"/>
          <w:szCs w:val="28"/>
        </w:rPr>
        <w:t>. Внебюджетные средства (благотворительность, спонсорство, платные услуги). Оказание платных услуг: виды услуг(перечислить), объем привлеченных средств</w:t>
      </w:r>
      <w:r w:rsidR="00695CE3" w:rsidRPr="00200106">
        <w:rPr>
          <w:rFonts w:ascii="Times New Roman" w:hAnsi="Times New Roman"/>
          <w:b/>
          <w:color w:val="17365D" w:themeColor="text2" w:themeShade="BF"/>
          <w:szCs w:val="28"/>
        </w:rPr>
        <w:t>. Охарактеризовать их динамику</w:t>
      </w:r>
      <w:r w:rsidRPr="00200106">
        <w:rPr>
          <w:rFonts w:ascii="Times New Roman" w:hAnsi="Times New Roman"/>
          <w:b/>
          <w:color w:val="17365D" w:themeColor="text2" w:themeShade="BF"/>
          <w:szCs w:val="28"/>
        </w:rPr>
        <w:t xml:space="preserve"> за последние 3 года</w:t>
      </w:r>
      <w:r w:rsidR="00695CE3" w:rsidRPr="00200106">
        <w:rPr>
          <w:rFonts w:ascii="Times New Roman" w:hAnsi="Times New Roman"/>
          <w:b/>
          <w:color w:val="17365D" w:themeColor="text2" w:themeShade="BF"/>
          <w:szCs w:val="28"/>
        </w:rPr>
        <w:t xml:space="preserve"> по каждому виду.</w:t>
      </w:r>
      <w:r w:rsidR="00E847E0">
        <w:rPr>
          <w:rFonts w:ascii="Times New Roman" w:hAnsi="Times New Roman"/>
          <w:b/>
          <w:color w:val="17365D" w:themeColor="text2" w:themeShade="BF"/>
          <w:szCs w:val="28"/>
        </w:rPr>
        <w:t xml:space="preserve"> </w:t>
      </w:r>
      <w:r w:rsidR="00695CE3" w:rsidRPr="00200106">
        <w:rPr>
          <w:rFonts w:ascii="Times New Roman" w:hAnsi="Times New Roman"/>
          <w:b/>
          <w:color w:val="17365D" w:themeColor="text2" w:themeShade="BF"/>
          <w:szCs w:val="28"/>
        </w:rPr>
        <w:t>С</w:t>
      </w:r>
      <w:r w:rsidRPr="00200106">
        <w:rPr>
          <w:rFonts w:ascii="Times New Roman" w:hAnsi="Times New Roman"/>
          <w:b/>
          <w:color w:val="17365D" w:themeColor="text2" w:themeShade="BF"/>
          <w:szCs w:val="28"/>
        </w:rPr>
        <w:t xml:space="preserve">оответствие документов бухгалтерским требованиям. </w:t>
      </w:r>
    </w:p>
    <w:p w:rsidR="007B3F2C" w:rsidRPr="007E2F21" w:rsidRDefault="007B3F2C" w:rsidP="008E4042">
      <w:pPr>
        <w:pStyle w:val="a3"/>
        <w:tabs>
          <w:tab w:val="left" w:pos="0"/>
        </w:tabs>
        <w:spacing w:after="0" w:line="240" w:lineRule="auto"/>
        <w:ind w:left="0" w:firstLine="567"/>
        <w:jc w:val="both"/>
        <w:rPr>
          <w:rFonts w:ascii="Times New Roman" w:hAnsi="Times New Roman"/>
          <w:sz w:val="28"/>
          <w:szCs w:val="28"/>
        </w:rPr>
      </w:pPr>
      <w:r w:rsidRPr="007E2F21">
        <w:rPr>
          <w:rFonts w:ascii="Times New Roman" w:hAnsi="Times New Roman"/>
          <w:b/>
          <w:sz w:val="28"/>
          <w:szCs w:val="28"/>
        </w:rPr>
        <w:t>Внебюджетные средства МУК «ЦБС» м.р. в 2022 году</w:t>
      </w:r>
      <w:r w:rsidRPr="007E2F21">
        <w:rPr>
          <w:rFonts w:ascii="Times New Roman" w:hAnsi="Times New Roman"/>
          <w:sz w:val="28"/>
          <w:szCs w:val="28"/>
        </w:rPr>
        <w:t>: 192735 руб. 17 коп.</w:t>
      </w:r>
    </w:p>
    <w:p w:rsidR="007B3F2C" w:rsidRPr="007E2F21" w:rsidRDefault="007B3F2C" w:rsidP="008E4042">
      <w:pPr>
        <w:pStyle w:val="a3"/>
        <w:tabs>
          <w:tab w:val="left" w:pos="0"/>
        </w:tabs>
        <w:spacing w:after="0" w:line="240" w:lineRule="auto"/>
        <w:ind w:left="0" w:firstLine="567"/>
        <w:jc w:val="both"/>
        <w:rPr>
          <w:rFonts w:ascii="Times New Roman" w:hAnsi="Times New Roman"/>
          <w:sz w:val="28"/>
          <w:szCs w:val="28"/>
        </w:rPr>
      </w:pPr>
      <w:r w:rsidRPr="007E2F21">
        <w:rPr>
          <w:rFonts w:ascii="Times New Roman" w:hAnsi="Times New Roman"/>
          <w:sz w:val="28"/>
          <w:szCs w:val="28"/>
        </w:rPr>
        <w:t>Из них:</w:t>
      </w:r>
    </w:p>
    <w:p w:rsidR="007B3F2C" w:rsidRDefault="007B3F2C" w:rsidP="008E4042">
      <w:pPr>
        <w:pStyle w:val="a3"/>
        <w:tabs>
          <w:tab w:val="left" w:pos="0"/>
        </w:tabs>
        <w:spacing w:after="0" w:line="240" w:lineRule="auto"/>
        <w:ind w:left="0" w:firstLine="567"/>
        <w:jc w:val="both"/>
        <w:rPr>
          <w:rFonts w:ascii="Times New Roman" w:hAnsi="Times New Roman"/>
          <w:sz w:val="28"/>
          <w:szCs w:val="28"/>
        </w:rPr>
      </w:pPr>
      <w:r w:rsidRPr="007E2F21">
        <w:rPr>
          <w:rFonts w:ascii="Times New Roman" w:hAnsi="Times New Roman"/>
          <w:sz w:val="28"/>
          <w:szCs w:val="28"/>
        </w:rPr>
        <w:t>- 156000 рублей спонсорская помощь на приобретение</w:t>
      </w:r>
      <w:r w:rsidR="00573100">
        <w:rPr>
          <w:rFonts w:ascii="Times New Roman" w:hAnsi="Times New Roman"/>
          <w:sz w:val="28"/>
          <w:szCs w:val="28"/>
        </w:rPr>
        <w:t>:</w:t>
      </w:r>
      <w:r w:rsidRPr="007E2F21">
        <w:rPr>
          <w:rFonts w:ascii="Times New Roman" w:hAnsi="Times New Roman"/>
          <w:sz w:val="28"/>
          <w:szCs w:val="28"/>
        </w:rPr>
        <w:t xml:space="preserve"> периодических изданий и цветного принтера:</w:t>
      </w:r>
    </w:p>
    <w:p w:rsidR="00A51A8B" w:rsidRPr="00A51A8B" w:rsidRDefault="00A51A8B" w:rsidP="008E4042">
      <w:pPr>
        <w:pStyle w:val="a3"/>
        <w:tabs>
          <w:tab w:val="left" w:pos="0"/>
        </w:tabs>
        <w:spacing w:after="0" w:line="240" w:lineRule="auto"/>
        <w:ind w:left="0" w:firstLine="567"/>
        <w:jc w:val="center"/>
        <w:rPr>
          <w:rFonts w:ascii="Times New Roman" w:hAnsi="Times New Roman"/>
          <w:i/>
          <w:sz w:val="24"/>
          <w:szCs w:val="28"/>
        </w:rPr>
      </w:pPr>
      <w:r>
        <w:rPr>
          <w:rFonts w:ascii="Times New Roman" w:hAnsi="Times New Roman"/>
          <w:i/>
          <w:sz w:val="24"/>
          <w:szCs w:val="28"/>
        </w:rPr>
        <w:t>Таблица №24 Спонсорская помощь</w:t>
      </w:r>
    </w:p>
    <w:tbl>
      <w:tblPr>
        <w:tblW w:w="10348" w:type="dxa"/>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11"/>
        <w:gridCol w:w="1284"/>
        <w:gridCol w:w="1417"/>
        <w:gridCol w:w="1736"/>
      </w:tblGrid>
      <w:tr w:rsidR="007B3F2C" w:rsidRPr="007E2F21" w:rsidTr="008E4042">
        <w:tc>
          <w:tcPr>
            <w:tcW w:w="5911" w:type="dxa"/>
          </w:tcPr>
          <w:p w:rsidR="007B3F2C" w:rsidRPr="007E2F21" w:rsidRDefault="007B3F2C" w:rsidP="00437675">
            <w:pPr>
              <w:spacing w:after="0"/>
              <w:jc w:val="center"/>
              <w:rPr>
                <w:rFonts w:ascii="Times New Roman" w:hAnsi="Times New Roman" w:cs="Times New Roman"/>
                <w:b/>
                <w:sz w:val="28"/>
                <w:szCs w:val="28"/>
              </w:rPr>
            </w:pPr>
            <w:r w:rsidRPr="007E2F21">
              <w:rPr>
                <w:rFonts w:ascii="Times New Roman" w:hAnsi="Times New Roman" w:cs="Times New Roman"/>
                <w:b/>
                <w:sz w:val="28"/>
                <w:szCs w:val="28"/>
              </w:rPr>
              <w:t>Организация</w:t>
            </w:r>
          </w:p>
        </w:tc>
        <w:tc>
          <w:tcPr>
            <w:tcW w:w="1284" w:type="dxa"/>
          </w:tcPr>
          <w:p w:rsidR="007B3F2C" w:rsidRPr="007E2F21" w:rsidRDefault="007B3F2C" w:rsidP="00437675">
            <w:pPr>
              <w:spacing w:after="0"/>
              <w:jc w:val="center"/>
              <w:rPr>
                <w:rFonts w:ascii="Times New Roman" w:hAnsi="Times New Roman" w:cs="Times New Roman"/>
                <w:b/>
                <w:sz w:val="28"/>
                <w:szCs w:val="28"/>
              </w:rPr>
            </w:pPr>
            <w:r w:rsidRPr="007E2F21">
              <w:rPr>
                <w:rFonts w:ascii="Times New Roman" w:hAnsi="Times New Roman" w:cs="Times New Roman"/>
                <w:b/>
                <w:sz w:val="28"/>
                <w:szCs w:val="28"/>
              </w:rPr>
              <w:t>2020</w:t>
            </w:r>
          </w:p>
        </w:tc>
        <w:tc>
          <w:tcPr>
            <w:tcW w:w="1417" w:type="dxa"/>
          </w:tcPr>
          <w:p w:rsidR="007B3F2C" w:rsidRPr="007E2F21" w:rsidRDefault="007B3F2C" w:rsidP="00437675">
            <w:pPr>
              <w:spacing w:after="0"/>
              <w:jc w:val="center"/>
              <w:rPr>
                <w:rFonts w:ascii="Times New Roman" w:hAnsi="Times New Roman" w:cs="Times New Roman"/>
                <w:b/>
                <w:sz w:val="28"/>
                <w:szCs w:val="28"/>
              </w:rPr>
            </w:pPr>
            <w:r w:rsidRPr="007E2F21">
              <w:rPr>
                <w:rFonts w:ascii="Times New Roman" w:hAnsi="Times New Roman" w:cs="Times New Roman"/>
                <w:b/>
                <w:sz w:val="28"/>
                <w:szCs w:val="28"/>
              </w:rPr>
              <w:t>2021</w:t>
            </w:r>
          </w:p>
        </w:tc>
        <w:tc>
          <w:tcPr>
            <w:tcW w:w="1736" w:type="dxa"/>
            <w:shd w:val="clear" w:color="auto" w:fill="B8CCE4" w:themeFill="accent1" w:themeFillTint="66"/>
          </w:tcPr>
          <w:p w:rsidR="007B3F2C" w:rsidRPr="007E2F21" w:rsidRDefault="007B3F2C" w:rsidP="00437675">
            <w:pPr>
              <w:spacing w:after="0"/>
              <w:jc w:val="center"/>
              <w:rPr>
                <w:rFonts w:ascii="Times New Roman" w:hAnsi="Times New Roman" w:cs="Times New Roman"/>
                <w:b/>
                <w:sz w:val="28"/>
                <w:szCs w:val="28"/>
              </w:rPr>
            </w:pPr>
            <w:r w:rsidRPr="007E2F21">
              <w:rPr>
                <w:rFonts w:ascii="Times New Roman" w:hAnsi="Times New Roman" w:cs="Times New Roman"/>
                <w:b/>
                <w:sz w:val="28"/>
                <w:szCs w:val="28"/>
              </w:rPr>
              <w:t>2022</w:t>
            </w:r>
          </w:p>
        </w:tc>
      </w:tr>
      <w:tr w:rsidR="007B3F2C" w:rsidRPr="007E2F21" w:rsidTr="008E4042">
        <w:tc>
          <w:tcPr>
            <w:tcW w:w="5911" w:type="dxa"/>
          </w:tcPr>
          <w:p w:rsidR="007B3F2C" w:rsidRPr="007E2F21" w:rsidRDefault="007B3F2C" w:rsidP="00437675">
            <w:pPr>
              <w:spacing w:after="0" w:line="240" w:lineRule="auto"/>
              <w:jc w:val="center"/>
              <w:rPr>
                <w:rFonts w:ascii="Times New Roman" w:hAnsi="Times New Roman" w:cs="Times New Roman"/>
                <w:sz w:val="28"/>
                <w:szCs w:val="28"/>
              </w:rPr>
            </w:pPr>
            <w:r w:rsidRPr="007E2F21">
              <w:rPr>
                <w:rFonts w:ascii="Times New Roman" w:hAnsi="Times New Roman" w:cs="Times New Roman"/>
                <w:sz w:val="28"/>
                <w:szCs w:val="28"/>
              </w:rPr>
              <w:t>МУК «Централизованная библиотечная система» муниципального района «Петровск – Забайкальский район»</w:t>
            </w:r>
          </w:p>
        </w:tc>
        <w:tc>
          <w:tcPr>
            <w:tcW w:w="1284" w:type="dxa"/>
          </w:tcPr>
          <w:p w:rsidR="007B3F2C" w:rsidRPr="007E2F21" w:rsidRDefault="007B3F2C" w:rsidP="00437675">
            <w:pPr>
              <w:spacing w:after="0"/>
              <w:jc w:val="center"/>
              <w:rPr>
                <w:rFonts w:ascii="Times New Roman" w:hAnsi="Times New Roman" w:cs="Times New Roman"/>
                <w:sz w:val="28"/>
                <w:szCs w:val="28"/>
              </w:rPr>
            </w:pPr>
            <w:r w:rsidRPr="007E2F21">
              <w:rPr>
                <w:rFonts w:ascii="Times New Roman" w:hAnsi="Times New Roman" w:cs="Times New Roman"/>
                <w:sz w:val="28"/>
                <w:szCs w:val="28"/>
              </w:rPr>
              <w:t>0</w:t>
            </w:r>
          </w:p>
        </w:tc>
        <w:tc>
          <w:tcPr>
            <w:tcW w:w="1417" w:type="dxa"/>
            <w:shd w:val="clear" w:color="auto" w:fill="auto"/>
          </w:tcPr>
          <w:p w:rsidR="007B3F2C" w:rsidRPr="007E2F21" w:rsidRDefault="007B3F2C" w:rsidP="00437675">
            <w:pPr>
              <w:spacing w:after="0"/>
              <w:jc w:val="center"/>
              <w:rPr>
                <w:rFonts w:ascii="Times New Roman" w:hAnsi="Times New Roman" w:cs="Times New Roman"/>
                <w:sz w:val="28"/>
                <w:szCs w:val="28"/>
              </w:rPr>
            </w:pPr>
            <w:r w:rsidRPr="007E2F21">
              <w:rPr>
                <w:rFonts w:ascii="Times New Roman" w:hAnsi="Times New Roman" w:cs="Times New Roman"/>
                <w:sz w:val="28"/>
                <w:szCs w:val="28"/>
              </w:rPr>
              <w:t>70000</w:t>
            </w:r>
          </w:p>
        </w:tc>
        <w:tc>
          <w:tcPr>
            <w:tcW w:w="1736" w:type="dxa"/>
            <w:shd w:val="clear" w:color="auto" w:fill="B8CCE4" w:themeFill="accent1" w:themeFillTint="66"/>
          </w:tcPr>
          <w:p w:rsidR="007B3F2C" w:rsidRPr="007E2F21" w:rsidRDefault="007B3F2C" w:rsidP="00437675">
            <w:pPr>
              <w:spacing w:after="0"/>
              <w:jc w:val="center"/>
              <w:rPr>
                <w:rFonts w:ascii="Times New Roman" w:hAnsi="Times New Roman" w:cs="Times New Roman"/>
                <w:sz w:val="28"/>
                <w:szCs w:val="28"/>
              </w:rPr>
            </w:pPr>
            <w:r w:rsidRPr="007E2F21">
              <w:rPr>
                <w:rFonts w:ascii="Times New Roman" w:hAnsi="Times New Roman" w:cs="Times New Roman"/>
                <w:sz w:val="28"/>
                <w:szCs w:val="28"/>
              </w:rPr>
              <w:t>156000</w:t>
            </w:r>
          </w:p>
        </w:tc>
      </w:tr>
    </w:tbl>
    <w:p w:rsidR="007B3F2C" w:rsidRPr="007E2F21" w:rsidRDefault="007B3F2C" w:rsidP="008E4042">
      <w:pPr>
        <w:pStyle w:val="a3"/>
        <w:tabs>
          <w:tab w:val="left" w:pos="0"/>
        </w:tabs>
        <w:spacing w:after="0" w:line="240" w:lineRule="auto"/>
        <w:ind w:left="0" w:firstLine="567"/>
        <w:jc w:val="both"/>
        <w:rPr>
          <w:rFonts w:ascii="Times New Roman" w:hAnsi="Times New Roman"/>
          <w:sz w:val="28"/>
          <w:szCs w:val="28"/>
        </w:rPr>
      </w:pPr>
    </w:p>
    <w:p w:rsidR="007B3F2C" w:rsidRDefault="007B3F2C" w:rsidP="008E4042">
      <w:pPr>
        <w:pStyle w:val="a3"/>
        <w:tabs>
          <w:tab w:val="left" w:pos="0"/>
        </w:tabs>
        <w:spacing w:after="0" w:line="240" w:lineRule="auto"/>
        <w:ind w:left="0" w:firstLine="567"/>
        <w:jc w:val="both"/>
        <w:rPr>
          <w:rFonts w:ascii="Times New Roman" w:hAnsi="Times New Roman"/>
          <w:sz w:val="28"/>
          <w:szCs w:val="28"/>
        </w:rPr>
      </w:pPr>
      <w:r w:rsidRPr="007E2F21">
        <w:rPr>
          <w:rFonts w:ascii="Times New Roman" w:hAnsi="Times New Roman"/>
          <w:sz w:val="28"/>
          <w:szCs w:val="28"/>
        </w:rPr>
        <w:lastRenderedPageBreak/>
        <w:t xml:space="preserve">- 1480 руб. 25 коп. – </w:t>
      </w:r>
      <w:r w:rsidR="00E847E0">
        <w:rPr>
          <w:rFonts w:ascii="Times New Roman" w:hAnsi="Times New Roman"/>
          <w:sz w:val="28"/>
          <w:szCs w:val="28"/>
        </w:rPr>
        <w:t>п</w:t>
      </w:r>
      <w:r w:rsidRPr="007E2F21">
        <w:rPr>
          <w:rFonts w:ascii="Times New Roman" w:hAnsi="Times New Roman"/>
          <w:sz w:val="28"/>
          <w:szCs w:val="28"/>
        </w:rPr>
        <w:t>родано билетов на мероприятия по Пушкинской карте:</w:t>
      </w:r>
    </w:p>
    <w:p w:rsidR="00A51A8B" w:rsidRPr="00A51A8B" w:rsidRDefault="00A51A8B" w:rsidP="008E4042">
      <w:pPr>
        <w:tabs>
          <w:tab w:val="left" w:pos="0"/>
        </w:tabs>
        <w:spacing w:after="0" w:line="240" w:lineRule="auto"/>
        <w:jc w:val="center"/>
        <w:rPr>
          <w:rFonts w:ascii="Times New Roman" w:hAnsi="Times New Roman"/>
          <w:i/>
          <w:sz w:val="24"/>
          <w:szCs w:val="28"/>
        </w:rPr>
      </w:pPr>
      <w:r w:rsidRPr="00A51A8B">
        <w:rPr>
          <w:rFonts w:ascii="Times New Roman" w:hAnsi="Times New Roman"/>
          <w:i/>
          <w:sz w:val="24"/>
          <w:szCs w:val="28"/>
        </w:rPr>
        <w:t>Таблица №25 Количество проданных билетов на мероприятия по «Пушкинской карте»</w:t>
      </w:r>
    </w:p>
    <w:tbl>
      <w:tblPr>
        <w:tblW w:w="10348" w:type="dxa"/>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11"/>
        <w:gridCol w:w="1284"/>
        <w:gridCol w:w="1417"/>
        <w:gridCol w:w="1736"/>
      </w:tblGrid>
      <w:tr w:rsidR="007B3F2C" w:rsidRPr="007E2F21" w:rsidTr="008E4042">
        <w:tc>
          <w:tcPr>
            <w:tcW w:w="5911" w:type="dxa"/>
          </w:tcPr>
          <w:p w:rsidR="007B3F2C" w:rsidRPr="007E2F21" w:rsidRDefault="007B3F2C" w:rsidP="00437675">
            <w:pPr>
              <w:spacing w:after="0"/>
              <w:jc w:val="center"/>
              <w:rPr>
                <w:rFonts w:ascii="Times New Roman" w:hAnsi="Times New Roman" w:cs="Times New Roman"/>
                <w:b/>
                <w:sz w:val="28"/>
                <w:szCs w:val="28"/>
              </w:rPr>
            </w:pPr>
            <w:r w:rsidRPr="007E2F21">
              <w:rPr>
                <w:rFonts w:ascii="Times New Roman" w:hAnsi="Times New Roman" w:cs="Times New Roman"/>
                <w:b/>
                <w:sz w:val="28"/>
                <w:szCs w:val="28"/>
              </w:rPr>
              <w:t>Организация</w:t>
            </w:r>
          </w:p>
        </w:tc>
        <w:tc>
          <w:tcPr>
            <w:tcW w:w="1284" w:type="dxa"/>
          </w:tcPr>
          <w:p w:rsidR="007B3F2C" w:rsidRPr="007E2F21" w:rsidRDefault="007B3F2C" w:rsidP="00437675">
            <w:pPr>
              <w:spacing w:after="0"/>
              <w:jc w:val="center"/>
              <w:rPr>
                <w:rFonts w:ascii="Times New Roman" w:hAnsi="Times New Roman" w:cs="Times New Roman"/>
                <w:b/>
                <w:sz w:val="28"/>
                <w:szCs w:val="28"/>
              </w:rPr>
            </w:pPr>
            <w:r w:rsidRPr="007E2F21">
              <w:rPr>
                <w:rFonts w:ascii="Times New Roman" w:hAnsi="Times New Roman" w:cs="Times New Roman"/>
                <w:b/>
                <w:sz w:val="28"/>
                <w:szCs w:val="28"/>
              </w:rPr>
              <w:t>2020</w:t>
            </w:r>
          </w:p>
        </w:tc>
        <w:tc>
          <w:tcPr>
            <w:tcW w:w="1417" w:type="dxa"/>
          </w:tcPr>
          <w:p w:rsidR="007B3F2C" w:rsidRPr="007E2F21" w:rsidRDefault="007B3F2C" w:rsidP="00437675">
            <w:pPr>
              <w:spacing w:after="0"/>
              <w:jc w:val="center"/>
              <w:rPr>
                <w:rFonts w:ascii="Times New Roman" w:hAnsi="Times New Roman" w:cs="Times New Roman"/>
                <w:b/>
                <w:sz w:val="28"/>
                <w:szCs w:val="28"/>
              </w:rPr>
            </w:pPr>
            <w:r w:rsidRPr="007E2F21">
              <w:rPr>
                <w:rFonts w:ascii="Times New Roman" w:hAnsi="Times New Roman" w:cs="Times New Roman"/>
                <w:b/>
                <w:sz w:val="28"/>
                <w:szCs w:val="28"/>
              </w:rPr>
              <w:t>2021</w:t>
            </w:r>
          </w:p>
        </w:tc>
        <w:tc>
          <w:tcPr>
            <w:tcW w:w="1736" w:type="dxa"/>
            <w:shd w:val="clear" w:color="auto" w:fill="B8CCE4" w:themeFill="accent1" w:themeFillTint="66"/>
          </w:tcPr>
          <w:p w:rsidR="007B3F2C" w:rsidRPr="007E2F21" w:rsidRDefault="007B3F2C" w:rsidP="00437675">
            <w:pPr>
              <w:spacing w:after="0"/>
              <w:jc w:val="center"/>
              <w:rPr>
                <w:rFonts w:ascii="Times New Roman" w:hAnsi="Times New Roman" w:cs="Times New Roman"/>
                <w:b/>
                <w:sz w:val="28"/>
                <w:szCs w:val="28"/>
              </w:rPr>
            </w:pPr>
            <w:r w:rsidRPr="007E2F21">
              <w:rPr>
                <w:rFonts w:ascii="Times New Roman" w:hAnsi="Times New Roman" w:cs="Times New Roman"/>
                <w:b/>
                <w:sz w:val="28"/>
                <w:szCs w:val="28"/>
              </w:rPr>
              <w:t>2022</w:t>
            </w:r>
          </w:p>
        </w:tc>
      </w:tr>
      <w:tr w:rsidR="007B3F2C" w:rsidRPr="007E2F21" w:rsidTr="008E4042">
        <w:tc>
          <w:tcPr>
            <w:tcW w:w="5911" w:type="dxa"/>
          </w:tcPr>
          <w:p w:rsidR="007B3F2C" w:rsidRPr="007E2F21" w:rsidRDefault="007B3F2C" w:rsidP="00437675">
            <w:pPr>
              <w:spacing w:after="0" w:line="240" w:lineRule="auto"/>
              <w:jc w:val="center"/>
              <w:rPr>
                <w:rFonts w:ascii="Times New Roman" w:hAnsi="Times New Roman" w:cs="Times New Roman"/>
                <w:sz w:val="28"/>
                <w:szCs w:val="28"/>
              </w:rPr>
            </w:pPr>
            <w:r w:rsidRPr="007E2F21">
              <w:rPr>
                <w:rFonts w:ascii="Times New Roman" w:hAnsi="Times New Roman" w:cs="Times New Roman"/>
                <w:sz w:val="28"/>
                <w:szCs w:val="28"/>
              </w:rPr>
              <w:t>МУК «Централизованная библиотечная система» муниципального района «Петровск – Забайкальский район»</w:t>
            </w:r>
          </w:p>
        </w:tc>
        <w:tc>
          <w:tcPr>
            <w:tcW w:w="1284" w:type="dxa"/>
          </w:tcPr>
          <w:p w:rsidR="007B3F2C" w:rsidRPr="007E2F21" w:rsidRDefault="007B3F2C" w:rsidP="00437675">
            <w:pPr>
              <w:spacing w:after="0"/>
              <w:jc w:val="center"/>
              <w:rPr>
                <w:rFonts w:ascii="Times New Roman" w:hAnsi="Times New Roman" w:cs="Times New Roman"/>
                <w:sz w:val="28"/>
                <w:szCs w:val="28"/>
              </w:rPr>
            </w:pPr>
            <w:r w:rsidRPr="007E2F21">
              <w:rPr>
                <w:rFonts w:ascii="Times New Roman" w:hAnsi="Times New Roman" w:cs="Times New Roman"/>
                <w:sz w:val="28"/>
                <w:szCs w:val="28"/>
              </w:rPr>
              <w:t>0</w:t>
            </w:r>
          </w:p>
        </w:tc>
        <w:tc>
          <w:tcPr>
            <w:tcW w:w="1417" w:type="dxa"/>
          </w:tcPr>
          <w:p w:rsidR="007B3F2C" w:rsidRPr="007E2F21" w:rsidRDefault="007B3F2C" w:rsidP="00437675">
            <w:pPr>
              <w:spacing w:after="0"/>
              <w:jc w:val="center"/>
              <w:rPr>
                <w:rFonts w:ascii="Times New Roman" w:hAnsi="Times New Roman" w:cs="Times New Roman"/>
                <w:sz w:val="28"/>
                <w:szCs w:val="28"/>
              </w:rPr>
            </w:pPr>
            <w:r w:rsidRPr="007E2F21">
              <w:rPr>
                <w:rFonts w:ascii="Times New Roman" w:hAnsi="Times New Roman" w:cs="Times New Roman"/>
                <w:sz w:val="28"/>
                <w:szCs w:val="28"/>
              </w:rPr>
              <w:t>0</w:t>
            </w:r>
          </w:p>
        </w:tc>
        <w:tc>
          <w:tcPr>
            <w:tcW w:w="1736" w:type="dxa"/>
            <w:shd w:val="clear" w:color="auto" w:fill="B8CCE4" w:themeFill="accent1" w:themeFillTint="66"/>
          </w:tcPr>
          <w:p w:rsidR="007B3F2C" w:rsidRPr="007E2F21" w:rsidRDefault="007B3F2C" w:rsidP="00437675">
            <w:pPr>
              <w:spacing w:after="0"/>
              <w:jc w:val="center"/>
              <w:rPr>
                <w:rFonts w:ascii="Times New Roman" w:hAnsi="Times New Roman" w:cs="Times New Roman"/>
                <w:sz w:val="28"/>
                <w:szCs w:val="28"/>
              </w:rPr>
            </w:pPr>
            <w:r w:rsidRPr="007E2F21">
              <w:rPr>
                <w:rFonts w:ascii="Times New Roman" w:hAnsi="Times New Roman" w:cs="Times New Roman"/>
                <w:sz w:val="28"/>
                <w:szCs w:val="28"/>
              </w:rPr>
              <w:t>1480,25</w:t>
            </w:r>
          </w:p>
        </w:tc>
      </w:tr>
    </w:tbl>
    <w:p w:rsidR="007B3F2C" w:rsidRPr="007E2F21" w:rsidRDefault="007B3F2C" w:rsidP="008E4042">
      <w:pPr>
        <w:pStyle w:val="a3"/>
        <w:tabs>
          <w:tab w:val="left" w:pos="0"/>
        </w:tabs>
        <w:spacing w:after="0" w:line="240" w:lineRule="auto"/>
        <w:ind w:left="0" w:firstLine="567"/>
        <w:jc w:val="both"/>
        <w:rPr>
          <w:rFonts w:ascii="Times New Roman" w:hAnsi="Times New Roman"/>
          <w:sz w:val="28"/>
          <w:szCs w:val="28"/>
        </w:rPr>
      </w:pPr>
    </w:p>
    <w:p w:rsidR="007B3F2C" w:rsidRDefault="007B3F2C" w:rsidP="008E4042">
      <w:pPr>
        <w:spacing w:after="0"/>
        <w:rPr>
          <w:rFonts w:ascii="Times New Roman" w:hAnsi="Times New Roman" w:cs="Times New Roman"/>
          <w:sz w:val="28"/>
          <w:szCs w:val="28"/>
        </w:rPr>
      </w:pPr>
      <w:r w:rsidRPr="007E2F21">
        <w:rPr>
          <w:rFonts w:ascii="Times New Roman" w:hAnsi="Times New Roman"/>
          <w:sz w:val="28"/>
          <w:szCs w:val="28"/>
        </w:rPr>
        <w:t xml:space="preserve">       - </w:t>
      </w:r>
      <w:r w:rsidRPr="007E2F21">
        <w:rPr>
          <w:rFonts w:ascii="Times New Roman" w:hAnsi="Times New Roman" w:cs="Times New Roman"/>
          <w:sz w:val="28"/>
          <w:szCs w:val="28"/>
        </w:rPr>
        <w:t>Оказание платных услуг:</w:t>
      </w:r>
    </w:p>
    <w:p w:rsidR="00A51A8B" w:rsidRPr="00A51A8B" w:rsidRDefault="00A51A8B" w:rsidP="008E4042">
      <w:pPr>
        <w:spacing w:after="0"/>
        <w:jc w:val="center"/>
        <w:rPr>
          <w:rFonts w:ascii="Times New Roman" w:hAnsi="Times New Roman" w:cs="Times New Roman"/>
          <w:i/>
          <w:sz w:val="24"/>
          <w:szCs w:val="28"/>
        </w:rPr>
      </w:pPr>
      <w:r w:rsidRPr="00A51A8B">
        <w:rPr>
          <w:rFonts w:ascii="Times New Roman" w:hAnsi="Times New Roman" w:cs="Times New Roman"/>
          <w:i/>
          <w:sz w:val="24"/>
          <w:szCs w:val="28"/>
        </w:rPr>
        <w:t>Таблица №26 Оказание платных услуг</w:t>
      </w:r>
    </w:p>
    <w:tbl>
      <w:tblPr>
        <w:tblW w:w="10348" w:type="dxa"/>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11"/>
        <w:gridCol w:w="1284"/>
        <w:gridCol w:w="1417"/>
        <w:gridCol w:w="1736"/>
      </w:tblGrid>
      <w:tr w:rsidR="007B3F2C" w:rsidRPr="007E2F21" w:rsidTr="008E4042">
        <w:tc>
          <w:tcPr>
            <w:tcW w:w="5911" w:type="dxa"/>
          </w:tcPr>
          <w:p w:rsidR="007B3F2C" w:rsidRPr="007E2F21" w:rsidRDefault="007B3F2C" w:rsidP="00437675">
            <w:pPr>
              <w:spacing w:after="0"/>
              <w:jc w:val="center"/>
              <w:rPr>
                <w:rFonts w:ascii="Times New Roman" w:hAnsi="Times New Roman" w:cs="Times New Roman"/>
                <w:b/>
                <w:sz w:val="28"/>
                <w:szCs w:val="28"/>
              </w:rPr>
            </w:pPr>
            <w:r w:rsidRPr="007E2F21">
              <w:rPr>
                <w:rFonts w:ascii="Times New Roman" w:hAnsi="Times New Roman" w:cs="Times New Roman"/>
                <w:b/>
                <w:sz w:val="28"/>
                <w:szCs w:val="28"/>
              </w:rPr>
              <w:t>Организация</w:t>
            </w:r>
          </w:p>
        </w:tc>
        <w:tc>
          <w:tcPr>
            <w:tcW w:w="1284" w:type="dxa"/>
          </w:tcPr>
          <w:p w:rsidR="007B3F2C" w:rsidRPr="007E2F21" w:rsidRDefault="007B3F2C" w:rsidP="00437675">
            <w:pPr>
              <w:spacing w:after="0"/>
              <w:jc w:val="center"/>
              <w:rPr>
                <w:rFonts w:ascii="Times New Roman" w:hAnsi="Times New Roman" w:cs="Times New Roman"/>
                <w:b/>
                <w:sz w:val="28"/>
                <w:szCs w:val="28"/>
              </w:rPr>
            </w:pPr>
            <w:r w:rsidRPr="007E2F21">
              <w:rPr>
                <w:rFonts w:ascii="Times New Roman" w:hAnsi="Times New Roman" w:cs="Times New Roman"/>
                <w:b/>
                <w:sz w:val="28"/>
                <w:szCs w:val="28"/>
              </w:rPr>
              <w:t>2020</w:t>
            </w:r>
          </w:p>
        </w:tc>
        <w:tc>
          <w:tcPr>
            <w:tcW w:w="1417" w:type="dxa"/>
          </w:tcPr>
          <w:p w:rsidR="007B3F2C" w:rsidRPr="007E2F21" w:rsidRDefault="007B3F2C" w:rsidP="00437675">
            <w:pPr>
              <w:spacing w:after="0"/>
              <w:jc w:val="center"/>
              <w:rPr>
                <w:rFonts w:ascii="Times New Roman" w:hAnsi="Times New Roman" w:cs="Times New Roman"/>
                <w:b/>
                <w:sz w:val="28"/>
                <w:szCs w:val="28"/>
              </w:rPr>
            </w:pPr>
            <w:r w:rsidRPr="007E2F21">
              <w:rPr>
                <w:rFonts w:ascii="Times New Roman" w:hAnsi="Times New Roman" w:cs="Times New Roman"/>
                <w:b/>
                <w:sz w:val="28"/>
                <w:szCs w:val="28"/>
              </w:rPr>
              <w:t>2021</w:t>
            </w:r>
          </w:p>
        </w:tc>
        <w:tc>
          <w:tcPr>
            <w:tcW w:w="1736" w:type="dxa"/>
            <w:shd w:val="clear" w:color="auto" w:fill="B8CCE4" w:themeFill="accent1" w:themeFillTint="66"/>
          </w:tcPr>
          <w:p w:rsidR="007B3F2C" w:rsidRPr="007E2F21" w:rsidRDefault="007B3F2C" w:rsidP="00437675">
            <w:pPr>
              <w:spacing w:after="0"/>
              <w:jc w:val="center"/>
              <w:rPr>
                <w:rFonts w:ascii="Times New Roman" w:hAnsi="Times New Roman" w:cs="Times New Roman"/>
                <w:b/>
                <w:sz w:val="28"/>
                <w:szCs w:val="28"/>
              </w:rPr>
            </w:pPr>
            <w:r w:rsidRPr="007E2F21">
              <w:rPr>
                <w:rFonts w:ascii="Times New Roman" w:hAnsi="Times New Roman" w:cs="Times New Roman"/>
                <w:b/>
                <w:sz w:val="28"/>
                <w:szCs w:val="28"/>
              </w:rPr>
              <w:t>2022</w:t>
            </w:r>
          </w:p>
        </w:tc>
      </w:tr>
      <w:tr w:rsidR="007B3F2C" w:rsidRPr="007E2F21" w:rsidTr="008E4042">
        <w:tc>
          <w:tcPr>
            <w:tcW w:w="5911" w:type="dxa"/>
          </w:tcPr>
          <w:p w:rsidR="007B3F2C" w:rsidRPr="007E2F21" w:rsidRDefault="007B3F2C" w:rsidP="00437675">
            <w:pPr>
              <w:spacing w:after="0" w:line="240" w:lineRule="auto"/>
              <w:jc w:val="center"/>
              <w:rPr>
                <w:rFonts w:ascii="Times New Roman" w:hAnsi="Times New Roman" w:cs="Times New Roman"/>
                <w:sz w:val="28"/>
                <w:szCs w:val="28"/>
              </w:rPr>
            </w:pPr>
            <w:r w:rsidRPr="007E2F21">
              <w:rPr>
                <w:rFonts w:ascii="Times New Roman" w:hAnsi="Times New Roman" w:cs="Times New Roman"/>
                <w:sz w:val="28"/>
                <w:szCs w:val="28"/>
              </w:rPr>
              <w:t>МУК «Централизованная библиотечная система» муниципального района «Петровск – Забайкальский район»</w:t>
            </w:r>
          </w:p>
        </w:tc>
        <w:tc>
          <w:tcPr>
            <w:tcW w:w="1284" w:type="dxa"/>
          </w:tcPr>
          <w:p w:rsidR="007B3F2C" w:rsidRPr="007E2F21" w:rsidRDefault="007B3F2C" w:rsidP="00437675">
            <w:pPr>
              <w:spacing w:after="0"/>
              <w:jc w:val="center"/>
              <w:rPr>
                <w:rFonts w:ascii="Times New Roman" w:hAnsi="Times New Roman" w:cs="Times New Roman"/>
                <w:sz w:val="28"/>
                <w:szCs w:val="28"/>
              </w:rPr>
            </w:pPr>
            <w:r w:rsidRPr="007E2F21">
              <w:rPr>
                <w:rFonts w:ascii="Times New Roman" w:hAnsi="Times New Roman" w:cs="Times New Roman"/>
                <w:sz w:val="28"/>
                <w:szCs w:val="28"/>
              </w:rPr>
              <w:t>12100</w:t>
            </w:r>
          </w:p>
        </w:tc>
        <w:tc>
          <w:tcPr>
            <w:tcW w:w="1417" w:type="dxa"/>
          </w:tcPr>
          <w:p w:rsidR="007B3F2C" w:rsidRPr="007E2F21" w:rsidRDefault="007B3F2C" w:rsidP="00437675">
            <w:pPr>
              <w:spacing w:after="0"/>
              <w:jc w:val="center"/>
              <w:rPr>
                <w:rFonts w:ascii="Times New Roman" w:hAnsi="Times New Roman" w:cs="Times New Roman"/>
                <w:sz w:val="28"/>
                <w:szCs w:val="28"/>
              </w:rPr>
            </w:pPr>
            <w:r w:rsidRPr="007E2F21">
              <w:rPr>
                <w:rFonts w:ascii="Times New Roman" w:hAnsi="Times New Roman" w:cs="Times New Roman"/>
                <w:sz w:val="28"/>
                <w:szCs w:val="28"/>
              </w:rPr>
              <w:t>26931,20</w:t>
            </w:r>
          </w:p>
        </w:tc>
        <w:tc>
          <w:tcPr>
            <w:tcW w:w="1736" w:type="dxa"/>
            <w:shd w:val="clear" w:color="auto" w:fill="B8CCE4" w:themeFill="accent1" w:themeFillTint="66"/>
          </w:tcPr>
          <w:p w:rsidR="007B3F2C" w:rsidRPr="007E2F21" w:rsidRDefault="007B3F2C" w:rsidP="00437675">
            <w:pPr>
              <w:spacing w:after="0"/>
              <w:jc w:val="center"/>
              <w:rPr>
                <w:rFonts w:ascii="Times New Roman" w:hAnsi="Times New Roman" w:cs="Times New Roman"/>
                <w:sz w:val="28"/>
                <w:szCs w:val="28"/>
              </w:rPr>
            </w:pPr>
            <w:r w:rsidRPr="007E2F21">
              <w:rPr>
                <w:rFonts w:ascii="Times New Roman" w:hAnsi="Times New Roman" w:cs="Times New Roman"/>
                <w:sz w:val="28"/>
                <w:szCs w:val="28"/>
              </w:rPr>
              <w:t>35254,92</w:t>
            </w:r>
          </w:p>
        </w:tc>
      </w:tr>
    </w:tbl>
    <w:p w:rsidR="007B3F2C" w:rsidRPr="007E2F21" w:rsidRDefault="007B3F2C" w:rsidP="008E4042">
      <w:pPr>
        <w:pStyle w:val="a3"/>
        <w:tabs>
          <w:tab w:val="left" w:pos="0"/>
        </w:tabs>
        <w:spacing w:after="0" w:line="240" w:lineRule="auto"/>
        <w:ind w:left="0" w:firstLine="567"/>
        <w:jc w:val="both"/>
        <w:rPr>
          <w:rFonts w:ascii="Times New Roman" w:hAnsi="Times New Roman"/>
          <w:sz w:val="28"/>
          <w:szCs w:val="28"/>
        </w:rPr>
      </w:pPr>
      <w:r w:rsidRPr="007E2F21">
        <w:rPr>
          <w:rFonts w:ascii="Times New Roman" w:hAnsi="Times New Roman"/>
          <w:sz w:val="28"/>
          <w:szCs w:val="28"/>
        </w:rPr>
        <w:t>Основная сумма денежных средств получена на услуге ксерокопирование и распечатка документов.</w:t>
      </w:r>
    </w:p>
    <w:p w:rsidR="007B3F2C" w:rsidRPr="007E2F21" w:rsidRDefault="007B3F2C" w:rsidP="008E4042">
      <w:pPr>
        <w:pStyle w:val="a3"/>
        <w:tabs>
          <w:tab w:val="left" w:pos="0"/>
        </w:tabs>
        <w:spacing w:after="0" w:line="240" w:lineRule="auto"/>
        <w:ind w:left="0" w:firstLine="567"/>
        <w:jc w:val="both"/>
        <w:rPr>
          <w:rFonts w:ascii="Times New Roman" w:hAnsi="Times New Roman"/>
          <w:sz w:val="28"/>
          <w:szCs w:val="28"/>
        </w:rPr>
      </w:pPr>
      <w:r w:rsidRPr="007E2F21">
        <w:rPr>
          <w:rFonts w:ascii="Times New Roman" w:hAnsi="Times New Roman"/>
          <w:sz w:val="28"/>
          <w:szCs w:val="28"/>
        </w:rPr>
        <w:t>Полученные денежные средства от платных услуг используются в библиотеках для приобретения канцелярии, заправки картриджей, хозяйственных товаров, необходимой литературы, проведения массовых мероприятий и текущего ремонта.</w:t>
      </w:r>
    </w:p>
    <w:p w:rsidR="007B3F2C" w:rsidRPr="007E2F21" w:rsidRDefault="007B3F2C" w:rsidP="008E4042">
      <w:pPr>
        <w:pStyle w:val="a3"/>
        <w:tabs>
          <w:tab w:val="left" w:pos="0"/>
        </w:tabs>
        <w:spacing w:after="0" w:line="240" w:lineRule="auto"/>
        <w:ind w:left="0" w:firstLine="567"/>
        <w:jc w:val="both"/>
        <w:rPr>
          <w:rFonts w:ascii="Times New Roman" w:hAnsi="Times New Roman"/>
          <w:sz w:val="28"/>
          <w:szCs w:val="28"/>
        </w:rPr>
      </w:pPr>
      <w:r w:rsidRPr="007E2F21">
        <w:rPr>
          <w:rFonts w:ascii="Times New Roman" w:hAnsi="Times New Roman"/>
          <w:sz w:val="28"/>
          <w:szCs w:val="28"/>
        </w:rPr>
        <w:t xml:space="preserve">В 2022 году </w:t>
      </w:r>
      <w:r w:rsidRPr="007E2F21">
        <w:rPr>
          <w:rFonts w:ascii="Times New Roman" w:hAnsi="Times New Roman"/>
          <w:sz w:val="28"/>
        </w:rPr>
        <w:t>утвержден прейскурант цен на выполнение платных услуг от 21 октября 2022 г. решением Совета муниципального района «Петровск-Забайкальский район» от 21 октября 2022 года №286 «О внесении изменений в решение Совета муниципального района «Петровск-Забайкальский район» от 11 августа 2010 года №163 «Об утверждении Положения, методики расчета и перечня платных услуг, оказываемых учреждениями культуры муниципального района «Петровск-Забайкальский район».</w:t>
      </w:r>
    </w:p>
    <w:p w:rsidR="00AF4F75" w:rsidRPr="00200106" w:rsidRDefault="00AF4F75" w:rsidP="00AF4F75">
      <w:pPr>
        <w:pStyle w:val="a3"/>
        <w:tabs>
          <w:tab w:val="left" w:pos="0"/>
        </w:tabs>
        <w:spacing w:after="0" w:line="240" w:lineRule="auto"/>
        <w:ind w:left="0" w:firstLine="567"/>
        <w:jc w:val="both"/>
        <w:rPr>
          <w:rFonts w:ascii="Times New Roman" w:hAnsi="Times New Roman"/>
          <w:b/>
          <w:color w:val="17365D" w:themeColor="text2" w:themeShade="BF"/>
          <w:szCs w:val="28"/>
        </w:rPr>
      </w:pPr>
      <w:r w:rsidRPr="00200106">
        <w:rPr>
          <w:rFonts w:ascii="Times New Roman" w:hAnsi="Times New Roman"/>
          <w:b/>
          <w:color w:val="17365D" w:themeColor="text2" w:themeShade="BF"/>
          <w:szCs w:val="28"/>
        </w:rPr>
        <w:t>3.</w:t>
      </w:r>
      <w:r w:rsidR="00FF616A" w:rsidRPr="00200106">
        <w:rPr>
          <w:rFonts w:ascii="Times New Roman" w:hAnsi="Times New Roman"/>
          <w:b/>
          <w:color w:val="17365D" w:themeColor="text2" w:themeShade="BF"/>
          <w:szCs w:val="28"/>
        </w:rPr>
        <w:t>10</w:t>
      </w:r>
      <w:r w:rsidRPr="00200106">
        <w:rPr>
          <w:rFonts w:ascii="Times New Roman" w:hAnsi="Times New Roman"/>
          <w:b/>
          <w:color w:val="17365D" w:themeColor="text2" w:themeShade="BF"/>
          <w:szCs w:val="28"/>
        </w:rPr>
        <w:t>. Краткие выводы по разделу. Основные тенденции в изменении потребностей пользователей и их удовлетворение.</w:t>
      </w:r>
    </w:p>
    <w:p w:rsidR="007B3F2C" w:rsidRPr="007E2F21" w:rsidRDefault="007B3F2C" w:rsidP="007B3F2C">
      <w:pPr>
        <w:tabs>
          <w:tab w:val="left" w:pos="0"/>
        </w:tabs>
        <w:spacing w:after="0" w:line="240" w:lineRule="auto"/>
        <w:ind w:firstLine="709"/>
        <w:jc w:val="both"/>
        <w:rPr>
          <w:rFonts w:ascii="Times New Roman" w:hAnsi="Times New Roman" w:cs="Times New Roman"/>
          <w:sz w:val="28"/>
          <w:szCs w:val="28"/>
        </w:rPr>
      </w:pPr>
      <w:bookmarkStart w:id="10" w:name="_Hlk94171716"/>
      <w:r w:rsidRPr="007E2F21">
        <w:rPr>
          <w:rFonts w:ascii="Times New Roman" w:hAnsi="Times New Roman" w:cs="Times New Roman"/>
          <w:sz w:val="28"/>
          <w:szCs w:val="28"/>
        </w:rPr>
        <w:t xml:space="preserve">Библиотеки – филиалы МУК ЦБС муниципального района «Петровск – Забайкальский район» за отчетный год выполнили 75,2% охвата населения библиотечным обслуживанием в зоне обслуживания. Центральные, городские, детские и сельские библиотеки выполнили контрольные показатели по количеству пользователей, книговыдаче и посещению в соответствии с планом, утвержденным на 2022 год. Итого: план пользователей выполнен на 102,7%, книговыдача на 101,6%, посещение на 113,1%. </w:t>
      </w:r>
    </w:p>
    <w:p w:rsidR="007B3F2C" w:rsidRPr="006D3FA6" w:rsidRDefault="007B3F2C" w:rsidP="007B3F2C">
      <w:pPr>
        <w:pStyle w:val="a3"/>
        <w:tabs>
          <w:tab w:val="left" w:pos="0"/>
        </w:tabs>
        <w:spacing w:after="0" w:line="240" w:lineRule="auto"/>
        <w:ind w:left="0" w:firstLine="567"/>
        <w:jc w:val="both"/>
        <w:rPr>
          <w:rFonts w:ascii="Times New Roman" w:hAnsi="Times New Roman"/>
          <w:sz w:val="28"/>
          <w:szCs w:val="28"/>
        </w:rPr>
      </w:pPr>
      <w:r w:rsidRPr="007E2F21">
        <w:rPr>
          <w:rFonts w:ascii="Times New Roman" w:hAnsi="Times New Roman"/>
          <w:sz w:val="28"/>
          <w:szCs w:val="28"/>
        </w:rPr>
        <w:t xml:space="preserve">Внебюджетные средства МУК «ЦБС» в 2022 году составили - 192735 руб. 17 коп. Из них: спонсорская помощь – 156000 руб. (приобретение периодических изданий), доход от продажи билетов по Пушкинской карте –1480 руб. 25 коп., </w:t>
      </w:r>
      <w:r w:rsidRPr="006D3FA6">
        <w:rPr>
          <w:rFonts w:ascii="Times New Roman" w:hAnsi="Times New Roman"/>
          <w:sz w:val="28"/>
          <w:szCs w:val="28"/>
        </w:rPr>
        <w:t>платные услуги 35254,92 рублей. Данные денежные средства используются для приобретения канцелярии, хозяйственных товаров, необходимой литературы, проведения массовых мероприятий и текущего ремонта.</w:t>
      </w:r>
    </w:p>
    <w:bookmarkEnd w:id="10"/>
    <w:p w:rsidR="008D6163" w:rsidRPr="006D3FA6" w:rsidRDefault="008D6163" w:rsidP="00AF4F75">
      <w:pPr>
        <w:pStyle w:val="a3"/>
        <w:tabs>
          <w:tab w:val="left" w:pos="0"/>
        </w:tabs>
        <w:spacing w:after="0" w:line="240" w:lineRule="auto"/>
        <w:ind w:left="0" w:firstLine="567"/>
        <w:jc w:val="center"/>
        <w:rPr>
          <w:rFonts w:ascii="Times New Roman" w:hAnsi="Times New Roman"/>
          <w:b/>
          <w:sz w:val="28"/>
          <w:szCs w:val="28"/>
        </w:rPr>
      </w:pPr>
    </w:p>
    <w:p w:rsidR="007B3F2C" w:rsidRPr="006D3FA6" w:rsidRDefault="007B3F2C" w:rsidP="00AF4F75">
      <w:pPr>
        <w:pStyle w:val="a3"/>
        <w:tabs>
          <w:tab w:val="left" w:pos="0"/>
        </w:tabs>
        <w:spacing w:after="0" w:line="240" w:lineRule="auto"/>
        <w:ind w:left="0" w:firstLine="567"/>
        <w:jc w:val="center"/>
        <w:rPr>
          <w:rFonts w:ascii="Times New Roman" w:hAnsi="Times New Roman"/>
          <w:b/>
          <w:sz w:val="28"/>
          <w:szCs w:val="28"/>
        </w:rPr>
      </w:pPr>
    </w:p>
    <w:p w:rsidR="00AF4F75" w:rsidRPr="006D3FA6" w:rsidRDefault="00AF4F75" w:rsidP="007B1B80">
      <w:pPr>
        <w:pStyle w:val="2022"/>
        <w:rPr>
          <w:color w:val="FF0000"/>
        </w:rPr>
      </w:pPr>
      <w:bookmarkStart w:id="11" w:name="_Toc125983583"/>
      <w:r w:rsidRPr="006D3FA6">
        <w:lastRenderedPageBreak/>
        <w:t>Библиотечные фонды</w:t>
      </w:r>
      <w:bookmarkEnd w:id="11"/>
    </w:p>
    <w:p w:rsidR="00AF4F75" w:rsidRPr="00200106" w:rsidRDefault="00AF4F75" w:rsidP="00AF4F75">
      <w:pPr>
        <w:pStyle w:val="a3"/>
        <w:tabs>
          <w:tab w:val="left" w:pos="0"/>
        </w:tabs>
        <w:spacing w:line="240" w:lineRule="auto"/>
        <w:ind w:left="0" w:firstLine="567"/>
        <w:jc w:val="both"/>
        <w:rPr>
          <w:rFonts w:ascii="Times New Roman" w:hAnsi="Times New Roman"/>
          <w:b/>
          <w:color w:val="17365D" w:themeColor="text2" w:themeShade="BF"/>
          <w:szCs w:val="28"/>
        </w:rPr>
      </w:pPr>
      <w:r w:rsidRPr="00200106">
        <w:rPr>
          <w:rFonts w:ascii="Times New Roman" w:hAnsi="Times New Roman"/>
          <w:b/>
          <w:color w:val="17365D" w:themeColor="text2" w:themeShade="BF"/>
          <w:szCs w:val="28"/>
        </w:rPr>
        <w:t xml:space="preserve">4.1. Анализ статистических показателей, отражающих формирование и использование библиотечных фондов, в т.ч. электронных изданий (на основе данных по 6-НК). </w:t>
      </w:r>
    </w:p>
    <w:p w:rsidR="00A51A8B" w:rsidRDefault="00A51A8B" w:rsidP="00A51A8B">
      <w:pPr>
        <w:pStyle w:val="a3"/>
        <w:tabs>
          <w:tab w:val="left" w:pos="0"/>
        </w:tabs>
        <w:spacing w:before="240" w:after="0" w:line="240" w:lineRule="auto"/>
        <w:ind w:left="0" w:firstLine="567"/>
        <w:jc w:val="center"/>
        <w:rPr>
          <w:rFonts w:ascii="Times New Roman" w:hAnsi="Times New Roman"/>
          <w:i/>
          <w:sz w:val="24"/>
          <w:szCs w:val="28"/>
        </w:rPr>
      </w:pPr>
    </w:p>
    <w:p w:rsidR="00A51A8B" w:rsidRPr="00A51A8B" w:rsidRDefault="00A51A8B" w:rsidP="00A51A8B">
      <w:pPr>
        <w:pStyle w:val="a3"/>
        <w:tabs>
          <w:tab w:val="left" w:pos="0"/>
        </w:tabs>
        <w:spacing w:before="240" w:after="0" w:line="240" w:lineRule="auto"/>
        <w:ind w:left="0" w:firstLine="567"/>
        <w:jc w:val="center"/>
        <w:rPr>
          <w:rFonts w:ascii="Times New Roman" w:hAnsi="Times New Roman"/>
          <w:i/>
          <w:sz w:val="24"/>
          <w:szCs w:val="28"/>
        </w:rPr>
      </w:pPr>
      <w:r w:rsidRPr="00A51A8B">
        <w:rPr>
          <w:rFonts w:ascii="Times New Roman" w:hAnsi="Times New Roman"/>
          <w:i/>
          <w:sz w:val="24"/>
          <w:szCs w:val="28"/>
        </w:rPr>
        <w:t>Таблица №27 Формирование и использование библиотечных фондов</w:t>
      </w:r>
    </w:p>
    <w:tbl>
      <w:tblPr>
        <w:tblW w:w="1048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33"/>
        <w:gridCol w:w="7"/>
        <w:gridCol w:w="1408"/>
        <w:gridCol w:w="876"/>
        <w:gridCol w:w="876"/>
        <w:gridCol w:w="876"/>
        <w:gridCol w:w="656"/>
        <w:gridCol w:w="656"/>
        <w:gridCol w:w="656"/>
        <w:gridCol w:w="656"/>
        <w:gridCol w:w="656"/>
        <w:gridCol w:w="656"/>
        <w:gridCol w:w="656"/>
        <w:gridCol w:w="656"/>
        <w:gridCol w:w="656"/>
      </w:tblGrid>
      <w:tr w:rsidR="00FA4538" w:rsidRPr="00D96BD5" w:rsidTr="00134043">
        <w:tc>
          <w:tcPr>
            <w:tcW w:w="540" w:type="dxa"/>
            <w:gridSpan w:val="2"/>
            <w:vMerge w:val="restart"/>
          </w:tcPr>
          <w:p w:rsidR="00FA4538" w:rsidRPr="00134043" w:rsidRDefault="00FA4538" w:rsidP="00425FB1">
            <w:pPr>
              <w:tabs>
                <w:tab w:val="left" w:pos="0"/>
              </w:tabs>
              <w:spacing w:after="0" w:line="240" w:lineRule="auto"/>
              <w:contextualSpacing/>
              <w:jc w:val="center"/>
              <w:rPr>
                <w:rFonts w:ascii="Times New Roman" w:eastAsia="Times New Roman" w:hAnsi="Times New Roman" w:cs="Times New Roman"/>
                <w:b/>
                <w:bCs/>
                <w:sz w:val="20"/>
                <w:szCs w:val="20"/>
              </w:rPr>
            </w:pPr>
            <w:r w:rsidRPr="00134043">
              <w:rPr>
                <w:rFonts w:ascii="Times New Roman" w:eastAsia="Times New Roman" w:hAnsi="Times New Roman" w:cs="Times New Roman"/>
                <w:b/>
                <w:bCs/>
                <w:sz w:val="20"/>
                <w:szCs w:val="20"/>
              </w:rPr>
              <w:t>№ п/п</w:t>
            </w:r>
          </w:p>
        </w:tc>
        <w:tc>
          <w:tcPr>
            <w:tcW w:w="1408" w:type="dxa"/>
            <w:vMerge w:val="restart"/>
          </w:tcPr>
          <w:p w:rsidR="00FA4538" w:rsidRPr="00134043" w:rsidRDefault="00FA4538" w:rsidP="00425FB1">
            <w:pPr>
              <w:tabs>
                <w:tab w:val="left" w:pos="0"/>
              </w:tabs>
              <w:spacing w:after="0" w:line="240" w:lineRule="auto"/>
              <w:contextualSpacing/>
              <w:jc w:val="center"/>
              <w:rPr>
                <w:rFonts w:ascii="Times New Roman" w:eastAsia="Times New Roman" w:hAnsi="Times New Roman" w:cs="Times New Roman"/>
                <w:b/>
                <w:bCs/>
                <w:sz w:val="20"/>
                <w:szCs w:val="20"/>
              </w:rPr>
            </w:pPr>
            <w:r w:rsidRPr="00134043">
              <w:rPr>
                <w:rFonts w:ascii="Times New Roman" w:eastAsia="Times New Roman" w:hAnsi="Times New Roman" w:cs="Times New Roman"/>
                <w:b/>
                <w:bCs/>
                <w:sz w:val="20"/>
                <w:szCs w:val="20"/>
              </w:rPr>
              <w:t>Библиотека</w:t>
            </w:r>
          </w:p>
        </w:tc>
        <w:tc>
          <w:tcPr>
            <w:tcW w:w="2628" w:type="dxa"/>
            <w:gridSpan w:val="3"/>
          </w:tcPr>
          <w:p w:rsidR="00FA4538" w:rsidRPr="00134043" w:rsidRDefault="00FA4538" w:rsidP="00425FB1">
            <w:pPr>
              <w:tabs>
                <w:tab w:val="left" w:pos="0"/>
              </w:tabs>
              <w:spacing w:after="0" w:line="240" w:lineRule="auto"/>
              <w:contextualSpacing/>
              <w:jc w:val="center"/>
              <w:rPr>
                <w:rFonts w:ascii="Times New Roman" w:eastAsia="Times New Roman" w:hAnsi="Times New Roman" w:cs="Times New Roman"/>
                <w:b/>
                <w:bCs/>
                <w:sz w:val="20"/>
                <w:szCs w:val="20"/>
              </w:rPr>
            </w:pPr>
            <w:r w:rsidRPr="00134043">
              <w:rPr>
                <w:rFonts w:ascii="Times New Roman" w:eastAsia="Times New Roman" w:hAnsi="Times New Roman" w:cs="Times New Roman"/>
                <w:b/>
                <w:bCs/>
                <w:sz w:val="20"/>
                <w:szCs w:val="20"/>
              </w:rPr>
              <w:t>Объем документного фонда (экз.)</w:t>
            </w:r>
          </w:p>
          <w:p w:rsidR="00FA4538" w:rsidRPr="00134043" w:rsidRDefault="00FA4538" w:rsidP="00425FB1">
            <w:pPr>
              <w:tabs>
                <w:tab w:val="left" w:pos="0"/>
              </w:tabs>
              <w:spacing w:after="0" w:line="240" w:lineRule="auto"/>
              <w:contextualSpacing/>
              <w:jc w:val="center"/>
              <w:rPr>
                <w:rFonts w:ascii="Times New Roman" w:eastAsia="Times New Roman" w:hAnsi="Times New Roman" w:cs="Times New Roman"/>
                <w:b/>
                <w:bCs/>
                <w:sz w:val="20"/>
                <w:szCs w:val="20"/>
              </w:rPr>
            </w:pPr>
          </w:p>
        </w:tc>
        <w:tc>
          <w:tcPr>
            <w:tcW w:w="1968" w:type="dxa"/>
            <w:gridSpan w:val="3"/>
          </w:tcPr>
          <w:p w:rsidR="00FA4538" w:rsidRPr="00134043" w:rsidRDefault="00FA4538" w:rsidP="00425FB1">
            <w:pPr>
              <w:tabs>
                <w:tab w:val="left" w:pos="0"/>
              </w:tabs>
              <w:spacing w:after="0" w:line="240" w:lineRule="auto"/>
              <w:contextualSpacing/>
              <w:jc w:val="center"/>
              <w:rPr>
                <w:rFonts w:ascii="Times New Roman" w:eastAsia="Times New Roman" w:hAnsi="Times New Roman" w:cs="Times New Roman"/>
                <w:b/>
                <w:bCs/>
                <w:sz w:val="20"/>
                <w:szCs w:val="20"/>
              </w:rPr>
            </w:pPr>
            <w:r w:rsidRPr="00134043">
              <w:rPr>
                <w:rFonts w:ascii="Times New Roman" w:eastAsia="Times New Roman" w:hAnsi="Times New Roman" w:cs="Times New Roman"/>
                <w:b/>
                <w:bCs/>
                <w:sz w:val="20"/>
                <w:szCs w:val="20"/>
              </w:rPr>
              <w:t>В т.ч. объем фонда АВД</w:t>
            </w:r>
          </w:p>
        </w:tc>
        <w:tc>
          <w:tcPr>
            <w:tcW w:w="1968" w:type="dxa"/>
            <w:gridSpan w:val="3"/>
          </w:tcPr>
          <w:p w:rsidR="00FA4538" w:rsidRPr="00134043" w:rsidRDefault="00FA4538" w:rsidP="00425FB1">
            <w:pPr>
              <w:tabs>
                <w:tab w:val="left" w:pos="0"/>
              </w:tabs>
              <w:spacing w:after="0" w:line="240" w:lineRule="auto"/>
              <w:contextualSpacing/>
              <w:jc w:val="center"/>
              <w:rPr>
                <w:rFonts w:ascii="Times New Roman" w:eastAsia="Times New Roman" w:hAnsi="Times New Roman" w:cs="Times New Roman"/>
                <w:b/>
                <w:bCs/>
                <w:sz w:val="20"/>
                <w:szCs w:val="20"/>
              </w:rPr>
            </w:pPr>
            <w:r w:rsidRPr="00134043">
              <w:rPr>
                <w:rFonts w:ascii="Times New Roman" w:eastAsia="Times New Roman" w:hAnsi="Times New Roman" w:cs="Times New Roman"/>
                <w:b/>
                <w:bCs/>
                <w:sz w:val="20"/>
                <w:szCs w:val="20"/>
              </w:rPr>
              <w:t>В т.ч. объем фонда ЭД</w:t>
            </w:r>
          </w:p>
        </w:tc>
        <w:tc>
          <w:tcPr>
            <w:tcW w:w="1968" w:type="dxa"/>
            <w:gridSpan w:val="3"/>
          </w:tcPr>
          <w:p w:rsidR="00FA4538" w:rsidRPr="00134043" w:rsidRDefault="00FA4538" w:rsidP="00425FB1">
            <w:pPr>
              <w:tabs>
                <w:tab w:val="left" w:pos="0"/>
              </w:tabs>
              <w:spacing w:after="0" w:line="240" w:lineRule="auto"/>
              <w:contextualSpacing/>
              <w:jc w:val="center"/>
              <w:rPr>
                <w:rFonts w:ascii="Times New Roman" w:eastAsia="Times New Roman" w:hAnsi="Times New Roman" w:cs="Times New Roman"/>
                <w:b/>
                <w:bCs/>
                <w:sz w:val="20"/>
                <w:szCs w:val="20"/>
              </w:rPr>
            </w:pPr>
            <w:r w:rsidRPr="00134043">
              <w:rPr>
                <w:rFonts w:ascii="Times New Roman" w:eastAsia="Times New Roman" w:hAnsi="Times New Roman" w:cs="Times New Roman"/>
                <w:b/>
                <w:bCs/>
                <w:sz w:val="20"/>
                <w:szCs w:val="20"/>
              </w:rPr>
              <w:t>В т.ч. объем фонда редкой и ценной книги</w:t>
            </w:r>
          </w:p>
        </w:tc>
      </w:tr>
      <w:tr w:rsidR="00FA4538" w:rsidRPr="00D96BD5" w:rsidTr="00134043">
        <w:tc>
          <w:tcPr>
            <w:tcW w:w="540" w:type="dxa"/>
            <w:gridSpan w:val="2"/>
            <w:vMerge/>
          </w:tcPr>
          <w:p w:rsidR="00FA4538" w:rsidRPr="00D96BD5" w:rsidRDefault="00FA4538" w:rsidP="00425FB1">
            <w:pPr>
              <w:tabs>
                <w:tab w:val="left" w:pos="0"/>
              </w:tabs>
              <w:spacing w:after="0" w:line="240" w:lineRule="auto"/>
              <w:contextualSpacing/>
              <w:jc w:val="both"/>
              <w:rPr>
                <w:rFonts w:ascii="Times New Roman" w:eastAsia="Times New Roman" w:hAnsi="Times New Roman" w:cs="Times New Roman"/>
                <w:sz w:val="20"/>
                <w:szCs w:val="20"/>
              </w:rPr>
            </w:pPr>
          </w:p>
        </w:tc>
        <w:tc>
          <w:tcPr>
            <w:tcW w:w="1408" w:type="dxa"/>
            <w:vMerge/>
          </w:tcPr>
          <w:p w:rsidR="00FA4538" w:rsidRPr="00D96BD5" w:rsidRDefault="00FA4538" w:rsidP="00425FB1">
            <w:pPr>
              <w:tabs>
                <w:tab w:val="left" w:pos="0"/>
              </w:tabs>
              <w:spacing w:after="0" w:line="240" w:lineRule="auto"/>
              <w:contextualSpacing/>
              <w:jc w:val="both"/>
              <w:rPr>
                <w:rFonts w:ascii="Times New Roman" w:eastAsia="Times New Roman" w:hAnsi="Times New Roman" w:cs="Times New Roman"/>
                <w:sz w:val="20"/>
                <w:szCs w:val="20"/>
              </w:rPr>
            </w:pPr>
          </w:p>
        </w:tc>
        <w:tc>
          <w:tcPr>
            <w:tcW w:w="876" w:type="dxa"/>
            <w:tcBorders>
              <w:right w:val="single" w:sz="4" w:space="0" w:color="auto"/>
            </w:tcBorders>
          </w:tcPr>
          <w:p w:rsidR="00FA4538" w:rsidRPr="00D96BD5" w:rsidRDefault="00FA4538" w:rsidP="00425FB1">
            <w:pPr>
              <w:tabs>
                <w:tab w:val="left" w:pos="0"/>
              </w:tabs>
              <w:spacing w:after="0" w:line="240" w:lineRule="auto"/>
              <w:contextualSpacing/>
              <w:jc w:val="both"/>
              <w:rPr>
                <w:rFonts w:ascii="Times New Roman" w:eastAsia="Times New Roman" w:hAnsi="Times New Roman" w:cs="Times New Roman"/>
                <w:sz w:val="20"/>
                <w:szCs w:val="20"/>
              </w:rPr>
            </w:pPr>
            <w:r w:rsidRPr="00D96BD5">
              <w:rPr>
                <w:rFonts w:ascii="Times New Roman" w:eastAsia="Times New Roman" w:hAnsi="Times New Roman" w:cs="Times New Roman"/>
                <w:sz w:val="20"/>
                <w:szCs w:val="20"/>
              </w:rPr>
              <w:t>2020</w:t>
            </w:r>
          </w:p>
        </w:tc>
        <w:tc>
          <w:tcPr>
            <w:tcW w:w="876" w:type="dxa"/>
            <w:tcBorders>
              <w:left w:val="single" w:sz="4" w:space="0" w:color="auto"/>
              <w:right w:val="single" w:sz="4" w:space="0" w:color="auto"/>
            </w:tcBorders>
          </w:tcPr>
          <w:p w:rsidR="00FA4538" w:rsidRPr="00D96BD5" w:rsidRDefault="00FA4538" w:rsidP="00425FB1">
            <w:pPr>
              <w:tabs>
                <w:tab w:val="left" w:pos="0"/>
              </w:tabs>
              <w:spacing w:after="0" w:line="240" w:lineRule="auto"/>
              <w:contextualSpacing/>
              <w:jc w:val="both"/>
              <w:rPr>
                <w:rFonts w:ascii="Times New Roman" w:eastAsia="Times New Roman" w:hAnsi="Times New Roman" w:cs="Times New Roman"/>
                <w:sz w:val="20"/>
                <w:szCs w:val="20"/>
              </w:rPr>
            </w:pPr>
            <w:r w:rsidRPr="00D96BD5">
              <w:rPr>
                <w:rFonts w:ascii="Times New Roman" w:eastAsia="Times New Roman" w:hAnsi="Times New Roman" w:cs="Times New Roman"/>
                <w:sz w:val="20"/>
                <w:szCs w:val="20"/>
              </w:rPr>
              <w:t>2021</w:t>
            </w:r>
          </w:p>
        </w:tc>
        <w:tc>
          <w:tcPr>
            <w:tcW w:w="876" w:type="dxa"/>
            <w:tcBorders>
              <w:left w:val="single" w:sz="4" w:space="0" w:color="auto"/>
            </w:tcBorders>
            <w:shd w:val="clear" w:color="auto" w:fill="B8CCE4" w:themeFill="accent1" w:themeFillTint="66"/>
          </w:tcPr>
          <w:p w:rsidR="00FA4538" w:rsidRPr="00D96BD5" w:rsidRDefault="00FA4538" w:rsidP="00425FB1">
            <w:pPr>
              <w:tabs>
                <w:tab w:val="left" w:pos="0"/>
              </w:tabs>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2022</w:t>
            </w:r>
          </w:p>
        </w:tc>
        <w:tc>
          <w:tcPr>
            <w:tcW w:w="656" w:type="dxa"/>
            <w:tcBorders>
              <w:right w:val="single" w:sz="4" w:space="0" w:color="auto"/>
            </w:tcBorders>
          </w:tcPr>
          <w:p w:rsidR="00FA4538" w:rsidRPr="00D96BD5" w:rsidRDefault="00FA4538" w:rsidP="00425FB1">
            <w:pPr>
              <w:tabs>
                <w:tab w:val="left" w:pos="0"/>
              </w:tabs>
              <w:spacing w:after="0" w:line="240" w:lineRule="auto"/>
              <w:contextualSpacing/>
              <w:jc w:val="both"/>
              <w:rPr>
                <w:rFonts w:ascii="Times New Roman" w:eastAsia="Times New Roman" w:hAnsi="Times New Roman" w:cs="Times New Roman"/>
                <w:sz w:val="20"/>
                <w:szCs w:val="20"/>
              </w:rPr>
            </w:pPr>
            <w:r w:rsidRPr="00D96BD5">
              <w:rPr>
                <w:rFonts w:ascii="Times New Roman" w:eastAsia="Times New Roman" w:hAnsi="Times New Roman" w:cs="Times New Roman"/>
                <w:sz w:val="20"/>
                <w:szCs w:val="20"/>
              </w:rPr>
              <w:t>2020</w:t>
            </w:r>
          </w:p>
        </w:tc>
        <w:tc>
          <w:tcPr>
            <w:tcW w:w="656" w:type="dxa"/>
            <w:tcBorders>
              <w:left w:val="single" w:sz="4" w:space="0" w:color="auto"/>
              <w:right w:val="single" w:sz="4" w:space="0" w:color="auto"/>
            </w:tcBorders>
          </w:tcPr>
          <w:p w:rsidR="00FA4538" w:rsidRPr="00D96BD5" w:rsidRDefault="00FA4538" w:rsidP="00425FB1">
            <w:pPr>
              <w:tabs>
                <w:tab w:val="left" w:pos="0"/>
              </w:tabs>
              <w:spacing w:after="0" w:line="240" w:lineRule="auto"/>
              <w:contextualSpacing/>
              <w:jc w:val="both"/>
              <w:rPr>
                <w:rFonts w:ascii="Times New Roman" w:eastAsia="Times New Roman" w:hAnsi="Times New Roman" w:cs="Times New Roman"/>
                <w:sz w:val="20"/>
                <w:szCs w:val="20"/>
              </w:rPr>
            </w:pPr>
            <w:r w:rsidRPr="00D96BD5">
              <w:rPr>
                <w:rFonts w:ascii="Times New Roman" w:eastAsia="Times New Roman" w:hAnsi="Times New Roman" w:cs="Times New Roman"/>
                <w:sz w:val="20"/>
                <w:szCs w:val="20"/>
              </w:rPr>
              <w:t>2021</w:t>
            </w:r>
          </w:p>
        </w:tc>
        <w:tc>
          <w:tcPr>
            <w:tcW w:w="656" w:type="dxa"/>
            <w:tcBorders>
              <w:left w:val="single" w:sz="4" w:space="0" w:color="auto"/>
            </w:tcBorders>
            <w:shd w:val="clear" w:color="auto" w:fill="B8CCE4" w:themeFill="accent1" w:themeFillTint="66"/>
          </w:tcPr>
          <w:p w:rsidR="00FA4538" w:rsidRPr="00D96BD5" w:rsidRDefault="00FA4538" w:rsidP="00425FB1">
            <w:pPr>
              <w:tabs>
                <w:tab w:val="left" w:pos="0"/>
              </w:tabs>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2022</w:t>
            </w:r>
          </w:p>
        </w:tc>
        <w:tc>
          <w:tcPr>
            <w:tcW w:w="656" w:type="dxa"/>
            <w:tcBorders>
              <w:right w:val="single" w:sz="4" w:space="0" w:color="auto"/>
            </w:tcBorders>
          </w:tcPr>
          <w:p w:rsidR="00FA4538" w:rsidRPr="00D96BD5" w:rsidRDefault="00FA4538" w:rsidP="00425FB1">
            <w:pPr>
              <w:tabs>
                <w:tab w:val="left" w:pos="0"/>
              </w:tabs>
              <w:spacing w:after="0" w:line="240" w:lineRule="auto"/>
              <w:contextualSpacing/>
              <w:jc w:val="both"/>
              <w:rPr>
                <w:rFonts w:ascii="Times New Roman" w:eastAsia="Times New Roman" w:hAnsi="Times New Roman" w:cs="Times New Roman"/>
                <w:sz w:val="20"/>
                <w:szCs w:val="20"/>
              </w:rPr>
            </w:pPr>
            <w:r w:rsidRPr="00D96BD5">
              <w:rPr>
                <w:rFonts w:ascii="Times New Roman" w:eastAsia="Times New Roman" w:hAnsi="Times New Roman" w:cs="Times New Roman"/>
                <w:sz w:val="20"/>
                <w:szCs w:val="20"/>
              </w:rPr>
              <w:t>2020</w:t>
            </w:r>
          </w:p>
        </w:tc>
        <w:tc>
          <w:tcPr>
            <w:tcW w:w="656" w:type="dxa"/>
            <w:tcBorders>
              <w:left w:val="single" w:sz="4" w:space="0" w:color="auto"/>
              <w:right w:val="single" w:sz="4" w:space="0" w:color="auto"/>
            </w:tcBorders>
          </w:tcPr>
          <w:p w:rsidR="00FA4538" w:rsidRPr="00D96BD5" w:rsidRDefault="00FA4538" w:rsidP="00425FB1">
            <w:pPr>
              <w:tabs>
                <w:tab w:val="left" w:pos="0"/>
              </w:tabs>
              <w:spacing w:after="0" w:line="240" w:lineRule="auto"/>
              <w:contextualSpacing/>
              <w:jc w:val="both"/>
              <w:rPr>
                <w:rFonts w:ascii="Times New Roman" w:eastAsia="Times New Roman" w:hAnsi="Times New Roman" w:cs="Times New Roman"/>
                <w:sz w:val="20"/>
                <w:szCs w:val="20"/>
              </w:rPr>
            </w:pPr>
            <w:r w:rsidRPr="00D96BD5">
              <w:rPr>
                <w:rFonts w:ascii="Times New Roman" w:eastAsia="Times New Roman" w:hAnsi="Times New Roman" w:cs="Times New Roman"/>
                <w:sz w:val="20"/>
                <w:szCs w:val="20"/>
              </w:rPr>
              <w:t>2021</w:t>
            </w:r>
          </w:p>
        </w:tc>
        <w:tc>
          <w:tcPr>
            <w:tcW w:w="656" w:type="dxa"/>
            <w:tcBorders>
              <w:left w:val="single" w:sz="4" w:space="0" w:color="auto"/>
            </w:tcBorders>
            <w:shd w:val="clear" w:color="auto" w:fill="B8CCE4" w:themeFill="accent1" w:themeFillTint="66"/>
          </w:tcPr>
          <w:p w:rsidR="00FA4538" w:rsidRPr="00D96BD5" w:rsidRDefault="00FA4538" w:rsidP="00425FB1">
            <w:pPr>
              <w:tabs>
                <w:tab w:val="left" w:pos="0"/>
              </w:tabs>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2022</w:t>
            </w:r>
          </w:p>
        </w:tc>
        <w:tc>
          <w:tcPr>
            <w:tcW w:w="656" w:type="dxa"/>
          </w:tcPr>
          <w:p w:rsidR="00FA4538" w:rsidRPr="00D96BD5" w:rsidRDefault="00FA4538" w:rsidP="00425FB1">
            <w:pPr>
              <w:tabs>
                <w:tab w:val="left" w:pos="0"/>
              </w:tabs>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2020</w:t>
            </w:r>
          </w:p>
        </w:tc>
        <w:tc>
          <w:tcPr>
            <w:tcW w:w="656" w:type="dxa"/>
          </w:tcPr>
          <w:p w:rsidR="00FA4538" w:rsidRPr="00D96BD5" w:rsidRDefault="00FA4538" w:rsidP="00425FB1">
            <w:pPr>
              <w:tabs>
                <w:tab w:val="left" w:pos="0"/>
              </w:tabs>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2021</w:t>
            </w:r>
          </w:p>
        </w:tc>
        <w:tc>
          <w:tcPr>
            <w:tcW w:w="656" w:type="dxa"/>
            <w:shd w:val="clear" w:color="auto" w:fill="B8CCE4" w:themeFill="accent1" w:themeFillTint="66"/>
          </w:tcPr>
          <w:p w:rsidR="00FA4538" w:rsidRPr="00D96BD5" w:rsidRDefault="00FA4538" w:rsidP="00425FB1">
            <w:pPr>
              <w:tabs>
                <w:tab w:val="left" w:pos="0"/>
              </w:tabs>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2022</w:t>
            </w:r>
          </w:p>
        </w:tc>
      </w:tr>
      <w:tr w:rsidR="00FA4538" w:rsidRPr="00D96BD5" w:rsidTr="00134043">
        <w:trPr>
          <w:trHeight w:val="441"/>
        </w:trPr>
        <w:tc>
          <w:tcPr>
            <w:tcW w:w="540" w:type="dxa"/>
            <w:gridSpan w:val="2"/>
          </w:tcPr>
          <w:p w:rsidR="00FA4538" w:rsidRPr="00D96BD5" w:rsidRDefault="00FA4538" w:rsidP="00425FB1">
            <w:pPr>
              <w:spacing w:line="240" w:lineRule="auto"/>
              <w:rPr>
                <w:rFonts w:ascii="Times New Roman" w:hAnsi="Times New Roman" w:cs="Times New Roman"/>
                <w:b/>
                <w:sz w:val="20"/>
                <w:szCs w:val="20"/>
              </w:rPr>
            </w:pPr>
            <w:r w:rsidRPr="00D96BD5">
              <w:rPr>
                <w:rFonts w:ascii="Times New Roman" w:hAnsi="Times New Roman" w:cs="Times New Roman"/>
                <w:b/>
                <w:sz w:val="20"/>
                <w:szCs w:val="20"/>
              </w:rPr>
              <w:t>1</w:t>
            </w:r>
          </w:p>
        </w:tc>
        <w:tc>
          <w:tcPr>
            <w:tcW w:w="1408" w:type="dxa"/>
          </w:tcPr>
          <w:p w:rsidR="00FA4538" w:rsidRPr="00D96BD5" w:rsidRDefault="00FA4538" w:rsidP="00425FB1">
            <w:pPr>
              <w:tabs>
                <w:tab w:val="left" w:pos="0"/>
              </w:tabs>
              <w:spacing w:after="0" w:line="240" w:lineRule="auto"/>
              <w:contextualSpacing/>
              <w:jc w:val="both"/>
              <w:rPr>
                <w:rFonts w:ascii="Times New Roman" w:eastAsia="Times New Roman" w:hAnsi="Times New Roman" w:cs="Times New Roman"/>
                <w:b/>
                <w:sz w:val="20"/>
                <w:szCs w:val="20"/>
              </w:rPr>
            </w:pPr>
            <w:r w:rsidRPr="00D96BD5">
              <w:rPr>
                <w:rFonts w:ascii="Times New Roman" w:eastAsia="Times New Roman" w:hAnsi="Times New Roman" w:cs="Times New Roman"/>
                <w:b/>
                <w:sz w:val="20"/>
                <w:szCs w:val="20"/>
              </w:rPr>
              <w:t>МЦРБ</w:t>
            </w:r>
          </w:p>
        </w:tc>
        <w:tc>
          <w:tcPr>
            <w:tcW w:w="876" w:type="dxa"/>
            <w:tcBorders>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40435</w:t>
            </w:r>
          </w:p>
        </w:tc>
        <w:tc>
          <w:tcPr>
            <w:tcW w:w="876" w:type="dxa"/>
            <w:tcBorders>
              <w:left w:val="single" w:sz="4" w:space="0" w:color="auto"/>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38769</w:t>
            </w:r>
          </w:p>
        </w:tc>
        <w:tc>
          <w:tcPr>
            <w:tcW w:w="876" w:type="dxa"/>
            <w:tcBorders>
              <w:left w:val="single" w:sz="4" w:space="0" w:color="auto"/>
            </w:tcBorders>
            <w:shd w:val="clear" w:color="auto" w:fill="B8CCE4" w:themeFill="accent1" w:themeFillTint="66"/>
          </w:tcPr>
          <w:p w:rsidR="00FA4538" w:rsidRPr="00D96BD5" w:rsidRDefault="00FA4538" w:rsidP="00425FB1">
            <w:pPr>
              <w:rPr>
                <w:rFonts w:ascii="Times New Roman" w:hAnsi="Times New Roman" w:cs="Times New Roman"/>
                <w:sz w:val="20"/>
                <w:szCs w:val="20"/>
              </w:rPr>
            </w:pPr>
            <w:r w:rsidRPr="00B50394">
              <w:rPr>
                <w:rFonts w:ascii="Times New Roman" w:hAnsi="Times New Roman"/>
                <w:sz w:val="18"/>
                <w:szCs w:val="18"/>
              </w:rPr>
              <w:t>3</w:t>
            </w:r>
            <w:r>
              <w:rPr>
                <w:rFonts w:ascii="Times New Roman" w:hAnsi="Times New Roman"/>
                <w:sz w:val="18"/>
                <w:szCs w:val="18"/>
              </w:rPr>
              <w:t>8620</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20</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20</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20</w:t>
            </w:r>
          </w:p>
        </w:tc>
        <w:tc>
          <w:tcPr>
            <w:tcW w:w="656" w:type="dxa"/>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142</w:t>
            </w:r>
          </w:p>
        </w:tc>
        <w:tc>
          <w:tcPr>
            <w:tcW w:w="656" w:type="dxa"/>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142</w:t>
            </w:r>
          </w:p>
        </w:tc>
        <w:tc>
          <w:tcPr>
            <w:tcW w:w="656" w:type="dxa"/>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142</w:t>
            </w:r>
          </w:p>
        </w:tc>
      </w:tr>
      <w:tr w:rsidR="00FA4538" w:rsidRPr="00D96BD5" w:rsidTr="00134043">
        <w:trPr>
          <w:trHeight w:val="321"/>
        </w:trPr>
        <w:tc>
          <w:tcPr>
            <w:tcW w:w="540" w:type="dxa"/>
            <w:gridSpan w:val="2"/>
            <w:tcBorders>
              <w:right w:val="single" w:sz="4" w:space="0" w:color="auto"/>
            </w:tcBorders>
          </w:tcPr>
          <w:p w:rsidR="00FA4538" w:rsidRPr="00D96BD5" w:rsidRDefault="00FA4538" w:rsidP="00425FB1">
            <w:pPr>
              <w:spacing w:line="240" w:lineRule="auto"/>
              <w:rPr>
                <w:rFonts w:ascii="Times New Roman" w:hAnsi="Times New Roman" w:cs="Times New Roman"/>
                <w:b/>
                <w:sz w:val="20"/>
                <w:szCs w:val="20"/>
              </w:rPr>
            </w:pPr>
            <w:r w:rsidRPr="00D96BD5">
              <w:rPr>
                <w:rFonts w:ascii="Times New Roman" w:hAnsi="Times New Roman" w:cs="Times New Roman"/>
                <w:b/>
                <w:sz w:val="20"/>
                <w:szCs w:val="20"/>
              </w:rPr>
              <w:t>2</w:t>
            </w:r>
          </w:p>
        </w:tc>
        <w:tc>
          <w:tcPr>
            <w:tcW w:w="1408" w:type="dxa"/>
            <w:tcBorders>
              <w:left w:val="single" w:sz="4" w:space="0" w:color="auto"/>
            </w:tcBorders>
          </w:tcPr>
          <w:p w:rsidR="00FA4538" w:rsidRPr="00D96BD5" w:rsidRDefault="00FA4538" w:rsidP="00425FB1">
            <w:pPr>
              <w:tabs>
                <w:tab w:val="left" w:pos="0"/>
              </w:tabs>
              <w:spacing w:after="0" w:line="240" w:lineRule="auto"/>
              <w:contextualSpacing/>
              <w:jc w:val="both"/>
              <w:rPr>
                <w:rFonts w:ascii="Times New Roman" w:eastAsia="Times New Roman" w:hAnsi="Times New Roman" w:cs="Times New Roman"/>
                <w:b/>
                <w:sz w:val="20"/>
                <w:szCs w:val="20"/>
              </w:rPr>
            </w:pPr>
            <w:r w:rsidRPr="00D96BD5">
              <w:rPr>
                <w:rFonts w:ascii="Times New Roman" w:eastAsia="Times New Roman" w:hAnsi="Times New Roman" w:cs="Times New Roman"/>
                <w:b/>
                <w:sz w:val="20"/>
                <w:szCs w:val="20"/>
              </w:rPr>
              <w:t>ЦДБ</w:t>
            </w:r>
          </w:p>
        </w:tc>
        <w:tc>
          <w:tcPr>
            <w:tcW w:w="876" w:type="dxa"/>
            <w:tcBorders>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27524</w:t>
            </w:r>
          </w:p>
        </w:tc>
        <w:tc>
          <w:tcPr>
            <w:tcW w:w="876" w:type="dxa"/>
            <w:tcBorders>
              <w:left w:val="single" w:sz="4" w:space="0" w:color="auto"/>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26653</w:t>
            </w:r>
          </w:p>
        </w:tc>
        <w:tc>
          <w:tcPr>
            <w:tcW w:w="876" w:type="dxa"/>
            <w:tcBorders>
              <w:left w:val="single" w:sz="4" w:space="0" w:color="auto"/>
            </w:tcBorders>
            <w:shd w:val="clear" w:color="auto" w:fill="B8CCE4" w:themeFill="accent1" w:themeFillTint="66"/>
          </w:tcPr>
          <w:p w:rsidR="00FA4538" w:rsidRPr="00D96BD5" w:rsidRDefault="00FA4538" w:rsidP="00425FB1">
            <w:pPr>
              <w:rPr>
                <w:rFonts w:ascii="Times New Roman" w:hAnsi="Times New Roman" w:cs="Times New Roman"/>
                <w:sz w:val="20"/>
                <w:szCs w:val="20"/>
              </w:rPr>
            </w:pPr>
            <w:r w:rsidRPr="00B50394">
              <w:rPr>
                <w:rFonts w:ascii="Times New Roman" w:hAnsi="Times New Roman"/>
                <w:sz w:val="18"/>
                <w:szCs w:val="18"/>
              </w:rPr>
              <w:t>22859</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64</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9</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9</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9</w:t>
            </w:r>
          </w:p>
        </w:tc>
        <w:tc>
          <w:tcPr>
            <w:tcW w:w="656" w:type="dxa"/>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13</w:t>
            </w:r>
          </w:p>
        </w:tc>
        <w:tc>
          <w:tcPr>
            <w:tcW w:w="656" w:type="dxa"/>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13</w:t>
            </w:r>
          </w:p>
        </w:tc>
        <w:tc>
          <w:tcPr>
            <w:tcW w:w="656" w:type="dxa"/>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13</w:t>
            </w:r>
          </w:p>
        </w:tc>
      </w:tr>
      <w:tr w:rsidR="00FA4538" w:rsidRPr="00D96BD5" w:rsidTr="00134043">
        <w:trPr>
          <w:trHeight w:val="229"/>
        </w:trPr>
        <w:tc>
          <w:tcPr>
            <w:tcW w:w="540" w:type="dxa"/>
            <w:gridSpan w:val="2"/>
            <w:tcBorders>
              <w:right w:val="single" w:sz="4" w:space="0" w:color="auto"/>
            </w:tcBorders>
          </w:tcPr>
          <w:p w:rsidR="00FA4538" w:rsidRPr="00D96BD5" w:rsidRDefault="00FA4538" w:rsidP="00425FB1">
            <w:pPr>
              <w:spacing w:line="240" w:lineRule="auto"/>
              <w:rPr>
                <w:rFonts w:ascii="Times New Roman" w:hAnsi="Times New Roman" w:cs="Times New Roman"/>
                <w:b/>
                <w:sz w:val="20"/>
                <w:szCs w:val="20"/>
              </w:rPr>
            </w:pPr>
            <w:r w:rsidRPr="00D96BD5">
              <w:rPr>
                <w:rFonts w:ascii="Times New Roman" w:hAnsi="Times New Roman" w:cs="Times New Roman"/>
                <w:b/>
                <w:sz w:val="20"/>
                <w:szCs w:val="20"/>
              </w:rPr>
              <w:t>3</w:t>
            </w:r>
          </w:p>
        </w:tc>
        <w:tc>
          <w:tcPr>
            <w:tcW w:w="1408" w:type="dxa"/>
            <w:tcBorders>
              <w:left w:val="single" w:sz="4" w:space="0" w:color="auto"/>
            </w:tcBorders>
          </w:tcPr>
          <w:p w:rsidR="00FA4538" w:rsidRPr="00D96BD5" w:rsidRDefault="00FA4538" w:rsidP="00425FB1">
            <w:pPr>
              <w:spacing w:line="240" w:lineRule="auto"/>
              <w:ind w:left="16"/>
              <w:rPr>
                <w:rFonts w:ascii="Times New Roman" w:hAnsi="Times New Roman" w:cs="Times New Roman"/>
                <w:b/>
                <w:sz w:val="20"/>
                <w:szCs w:val="20"/>
              </w:rPr>
            </w:pPr>
            <w:r w:rsidRPr="00D96BD5">
              <w:rPr>
                <w:rFonts w:ascii="Times New Roman" w:hAnsi="Times New Roman" w:cs="Times New Roman"/>
                <w:b/>
                <w:sz w:val="20"/>
                <w:szCs w:val="20"/>
              </w:rPr>
              <w:t>Филиал №3</w:t>
            </w:r>
          </w:p>
        </w:tc>
        <w:tc>
          <w:tcPr>
            <w:tcW w:w="876" w:type="dxa"/>
            <w:tcBorders>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4443</w:t>
            </w:r>
          </w:p>
        </w:tc>
        <w:tc>
          <w:tcPr>
            <w:tcW w:w="876" w:type="dxa"/>
            <w:tcBorders>
              <w:left w:val="single" w:sz="4" w:space="0" w:color="auto"/>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4436</w:t>
            </w:r>
          </w:p>
        </w:tc>
        <w:tc>
          <w:tcPr>
            <w:tcW w:w="876" w:type="dxa"/>
            <w:tcBorders>
              <w:left w:val="single" w:sz="4" w:space="0" w:color="auto"/>
            </w:tcBorders>
            <w:shd w:val="clear" w:color="auto" w:fill="B8CCE4" w:themeFill="accent1" w:themeFillTint="66"/>
          </w:tcPr>
          <w:p w:rsidR="00FA4538" w:rsidRPr="00D96BD5" w:rsidRDefault="00FA4538" w:rsidP="00425FB1">
            <w:pPr>
              <w:rPr>
                <w:rFonts w:ascii="Times New Roman" w:hAnsi="Times New Roman" w:cs="Times New Roman"/>
                <w:sz w:val="20"/>
                <w:szCs w:val="20"/>
              </w:rPr>
            </w:pPr>
            <w:r w:rsidRPr="00EC4B89">
              <w:rPr>
                <w:rFonts w:ascii="Times New Roman" w:hAnsi="Times New Roman"/>
                <w:sz w:val="18"/>
                <w:szCs w:val="18"/>
              </w:rPr>
              <w:t>4456</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18</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3</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3</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3</w:t>
            </w:r>
          </w:p>
        </w:tc>
        <w:tc>
          <w:tcPr>
            <w:tcW w:w="656" w:type="dxa"/>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r>
      <w:tr w:rsidR="00FA4538" w:rsidRPr="00D96BD5" w:rsidTr="00134043">
        <w:tc>
          <w:tcPr>
            <w:tcW w:w="540" w:type="dxa"/>
            <w:gridSpan w:val="2"/>
            <w:tcBorders>
              <w:right w:val="single" w:sz="4" w:space="0" w:color="auto"/>
            </w:tcBorders>
          </w:tcPr>
          <w:p w:rsidR="00FA4538" w:rsidRPr="00D96BD5" w:rsidRDefault="00FA4538" w:rsidP="00425FB1">
            <w:pPr>
              <w:spacing w:line="240" w:lineRule="auto"/>
              <w:rPr>
                <w:rFonts w:ascii="Times New Roman" w:hAnsi="Times New Roman" w:cs="Times New Roman"/>
                <w:b/>
                <w:sz w:val="20"/>
                <w:szCs w:val="20"/>
              </w:rPr>
            </w:pPr>
            <w:r w:rsidRPr="00D96BD5">
              <w:rPr>
                <w:rFonts w:ascii="Times New Roman" w:hAnsi="Times New Roman" w:cs="Times New Roman"/>
                <w:b/>
                <w:sz w:val="20"/>
                <w:szCs w:val="20"/>
              </w:rPr>
              <w:t>4</w:t>
            </w:r>
          </w:p>
        </w:tc>
        <w:tc>
          <w:tcPr>
            <w:tcW w:w="1408" w:type="dxa"/>
            <w:tcBorders>
              <w:left w:val="single" w:sz="4" w:space="0" w:color="auto"/>
            </w:tcBorders>
          </w:tcPr>
          <w:p w:rsidR="00FA4538" w:rsidRPr="00D96BD5" w:rsidRDefault="00FA4538" w:rsidP="00425FB1">
            <w:pPr>
              <w:spacing w:line="240" w:lineRule="auto"/>
              <w:ind w:left="72"/>
              <w:rPr>
                <w:rFonts w:ascii="Times New Roman" w:hAnsi="Times New Roman" w:cs="Times New Roman"/>
                <w:b/>
                <w:sz w:val="20"/>
                <w:szCs w:val="20"/>
              </w:rPr>
            </w:pPr>
            <w:r w:rsidRPr="00D96BD5">
              <w:rPr>
                <w:rFonts w:ascii="Times New Roman" w:hAnsi="Times New Roman" w:cs="Times New Roman"/>
                <w:b/>
                <w:sz w:val="20"/>
                <w:szCs w:val="20"/>
              </w:rPr>
              <w:t>Филиал №4</w:t>
            </w:r>
          </w:p>
        </w:tc>
        <w:tc>
          <w:tcPr>
            <w:tcW w:w="876" w:type="dxa"/>
            <w:tcBorders>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5932</w:t>
            </w:r>
          </w:p>
        </w:tc>
        <w:tc>
          <w:tcPr>
            <w:tcW w:w="876" w:type="dxa"/>
            <w:tcBorders>
              <w:left w:val="single" w:sz="4" w:space="0" w:color="auto"/>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5690</w:t>
            </w:r>
          </w:p>
        </w:tc>
        <w:tc>
          <w:tcPr>
            <w:tcW w:w="876" w:type="dxa"/>
            <w:tcBorders>
              <w:left w:val="single" w:sz="4" w:space="0" w:color="auto"/>
            </w:tcBorders>
            <w:shd w:val="clear" w:color="auto" w:fill="B8CCE4" w:themeFill="accent1" w:themeFillTint="66"/>
          </w:tcPr>
          <w:p w:rsidR="00FA4538" w:rsidRPr="00D96BD5" w:rsidRDefault="00FA4538" w:rsidP="00425FB1">
            <w:pPr>
              <w:rPr>
                <w:rFonts w:ascii="Times New Roman" w:hAnsi="Times New Roman" w:cs="Times New Roman"/>
                <w:sz w:val="20"/>
                <w:szCs w:val="20"/>
              </w:rPr>
            </w:pPr>
            <w:r w:rsidRPr="009E56FD">
              <w:rPr>
                <w:rFonts w:ascii="Times New Roman" w:hAnsi="Times New Roman"/>
                <w:sz w:val="18"/>
                <w:szCs w:val="18"/>
              </w:rPr>
              <w:t>5697</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2</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2</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2</w:t>
            </w:r>
          </w:p>
        </w:tc>
        <w:tc>
          <w:tcPr>
            <w:tcW w:w="656" w:type="dxa"/>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r>
      <w:tr w:rsidR="00FA4538" w:rsidRPr="00D96BD5" w:rsidTr="00134043">
        <w:tc>
          <w:tcPr>
            <w:tcW w:w="540" w:type="dxa"/>
            <w:gridSpan w:val="2"/>
            <w:tcBorders>
              <w:right w:val="single" w:sz="4" w:space="0" w:color="auto"/>
            </w:tcBorders>
          </w:tcPr>
          <w:p w:rsidR="00FA4538" w:rsidRPr="00D96BD5" w:rsidRDefault="00FA4538" w:rsidP="00425FB1">
            <w:pPr>
              <w:spacing w:line="240" w:lineRule="auto"/>
              <w:rPr>
                <w:rFonts w:ascii="Times New Roman" w:hAnsi="Times New Roman" w:cs="Times New Roman"/>
                <w:b/>
                <w:sz w:val="20"/>
                <w:szCs w:val="20"/>
              </w:rPr>
            </w:pPr>
            <w:r w:rsidRPr="00D96BD5">
              <w:rPr>
                <w:rFonts w:ascii="Times New Roman" w:hAnsi="Times New Roman" w:cs="Times New Roman"/>
                <w:b/>
                <w:sz w:val="20"/>
                <w:szCs w:val="20"/>
              </w:rPr>
              <w:t>5</w:t>
            </w:r>
          </w:p>
        </w:tc>
        <w:tc>
          <w:tcPr>
            <w:tcW w:w="1408" w:type="dxa"/>
            <w:tcBorders>
              <w:left w:val="single" w:sz="4" w:space="0" w:color="auto"/>
            </w:tcBorders>
          </w:tcPr>
          <w:p w:rsidR="00FA4538" w:rsidRPr="00D96BD5" w:rsidRDefault="00FA4538" w:rsidP="00425FB1">
            <w:pPr>
              <w:spacing w:line="240" w:lineRule="auto"/>
              <w:ind w:left="72"/>
              <w:rPr>
                <w:rFonts w:ascii="Times New Roman" w:hAnsi="Times New Roman" w:cs="Times New Roman"/>
                <w:b/>
                <w:sz w:val="20"/>
                <w:szCs w:val="20"/>
              </w:rPr>
            </w:pPr>
            <w:r w:rsidRPr="00D96BD5">
              <w:rPr>
                <w:rFonts w:ascii="Times New Roman" w:hAnsi="Times New Roman" w:cs="Times New Roman"/>
                <w:b/>
                <w:sz w:val="20"/>
                <w:szCs w:val="20"/>
              </w:rPr>
              <w:t>Филиал №5</w:t>
            </w:r>
          </w:p>
        </w:tc>
        <w:tc>
          <w:tcPr>
            <w:tcW w:w="876" w:type="dxa"/>
            <w:tcBorders>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10348</w:t>
            </w:r>
          </w:p>
        </w:tc>
        <w:tc>
          <w:tcPr>
            <w:tcW w:w="876" w:type="dxa"/>
            <w:tcBorders>
              <w:left w:val="single" w:sz="4" w:space="0" w:color="auto"/>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10337</w:t>
            </w:r>
          </w:p>
        </w:tc>
        <w:tc>
          <w:tcPr>
            <w:tcW w:w="876" w:type="dxa"/>
            <w:tcBorders>
              <w:left w:val="single" w:sz="4" w:space="0" w:color="auto"/>
            </w:tcBorders>
            <w:shd w:val="clear" w:color="auto" w:fill="B8CCE4" w:themeFill="accent1" w:themeFillTint="66"/>
          </w:tcPr>
          <w:p w:rsidR="00FA4538" w:rsidRPr="00D96BD5" w:rsidRDefault="00FA4538" w:rsidP="00425FB1">
            <w:pPr>
              <w:rPr>
                <w:rFonts w:ascii="Times New Roman" w:hAnsi="Times New Roman" w:cs="Times New Roman"/>
                <w:sz w:val="20"/>
                <w:szCs w:val="20"/>
              </w:rPr>
            </w:pPr>
            <w:r w:rsidRPr="009E56FD">
              <w:rPr>
                <w:rFonts w:ascii="Times New Roman" w:hAnsi="Times New Roman"/>
                <w:sz w:val="18"/>
                <w:szCs w:val="18"/>
              </w:rPr>
              <w:t>10403</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25</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1</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1</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1</w:t>
            </w:r>
          </w:p>
        </w:tc>
        <w:tc>
          <w:tcPr>
            <w:tcW w:w="656" w:type="dxa"/>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r>
      <w:tr w:rsidR="00FA4538" w:rsidRPr="00D96BD5" w:rsidTr="00134043">
        <w:tc>
          <w:tcPr>
            <w:tcW w:w="540" w:type="dxa"/>
            <w:gridSpan w:val="2"/>
            <w:tcBorders>
              <w:right w:val="single" w:sz="4" w:space="0" w:color="auto"/>
            </w:tcBorders>
          </w:tcPr>
          <w:p w:rsidR="00FA4538" w:rsidRPr="00D96BD5" w:rsidRDefault="00FA4538" w:rsidP="00425FB1">
            <w:pPr>
              <w:spacing w:line="240" w:lineRule="auto"/>
              <w:rPr>
                <w:rFonts w:ascii="Times New Roman" w:hAnsi="Times New Roman" w:cs="Times New Roman"/>
                <w:b/>
                <w:sz w:val="20"/>
                <w:szCs w:val="20"/>
              </w:rPr>
            </w:pPr>
            <w:r w:rsidRPr="00D96BD5">
              <w:rPr>
                <w:rFonts w:ascii="Times New Roman" w:hAnsi="Times New Roman" w:cs="Times New Roman"/>
                <w:b/>
                <w:sz w:val="20"/>
                <w:szCs w:val="20"/>
              </w:rPr>
              <w:t>6</w:t>
            </w:r>
          </w:p>
        </w:tc>
        <w:tc>
          <w:tcPr>
            <w:tcW w:w="1408" w:type="dxa"/>
            <w:tcBorders>
              <w:left w:val="single" w:sz="4" w:space="0" w:color="auto"/>
            </w:tcBorders>
          </w:tcPr>
          <w:p w:rsidR="00FA4538" w:rsidRPr="00D96BD5" w:rsidRDefault="00FA4538" w:rsidP="00425FB1">
            <w:pPr>
              <w:spacing w:line="240" w:lineRule="auto"/>
              <w:ind w:left="72"/>
              <w:rPr>
                <w:rFonts w:ascii="Times New Roman" w:hAnsi="Times New Roman" w:cs="Times New Roman"/>
                <w:b/>
                <w:sz w:val="20"/>
                <w:szCs w:val="20"/>
              </w:rPr>
            </w:pPr>
            <w:r w:rsidRPr="00D96BD5">
              <w:rPr>
                <w:rFonts w:ascii="Times New Roman" w:hAnsi="Times New Roman" w:cs="Times New Roman"/>
                <w:b/>
                <w:sz w:val="20"/>
                <w:szCs w:val="20"/>
              </w:rPr>
              <w:t>Филиал №6</w:t>
            </w:r>
          </w:p>
        </w:tc>
        <w:tc>
          <w:tcPr>
            <w:tcW w:w="876" w:type="dxa"/>
            <w:tcBorders>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7084</w:t>
            </w:r>
          </w:p>
        </w:tc>
        <w:tc>
          <w:tcPr>
            <w:tcW w:w="876" w:type="dxa"/>
            <w:tcBorders>
              <w:left w:val="single" w:sz="4" w:space="0" w:color="auto"/>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7096</w:t>
            </w:r>
          </w:p>
        </w:tc>
        <w:tc>
          <w:tcPr>
            <w:tcW w:w="876" w:type="dxa"/>
            <w:tcBorders>
              <w:left w:val="single" w:sz="4" w:space="0" w:color="auto"/>
            </w:tcBorders>
            <w:shd w:val="clear" w:color="auto" w:fill="B8CCE4" w:themeFill="accent1" w:themeFillTint="66"/>
          </w:tcPr>
          <w:p w:rsidR="00FA4538" w:rsidRPr="00D96BD5" w:rsidRDefault="00FA4538" w:rsidP="00425FB1">
            <w:pPr>
              <w:rPr>
                <w:rFonts w:ascii="Times New Roman" w:hAnsi="Times New Roman" w:cs="Times New Roman"/>
                <w:sz w:val="20"/>
                <w:szCs w:val="20"/>
              </w:rPr>
            </w:pPr>
            <w:r w:rsidRPr="009371ED">
              <w:rPr>
                <w:rFonts w:ascii="Times New Roman" w:hAnsi="Times New Roman"/>
                <w:sz w:val="18"/>
                <w:szCs w:val="18"/>
              </w:rPr>
              <w:t>7141</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1</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1</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1</w:t>
            </w:r>
          </w:p>
        </w:tc>
        <w:tc>
          <w:tcPr>
            <w:tcW w:w="656" w:type="dxa"/>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r>
      <w:tr w:rsidR="00FA4538" w:rsidRPr="00D96BD5" w:rsidTr="00134043">
        <w:tc>
          <w:tcPr>
            <w:tcW w:w="540" w:type="dxa"/>
            <w:gridSpan w:val="2"/>
            <w:tcBorders>
              <w:right w:val="single" w:sz="4" w:space="0" w:color="auto"/>
            </w:tcBorders>
          </w:tcPr>
          <w:p w:rsidR="00FA4538" w:rsidRPr="00D96BD5" w:rsidRDefault="00FA4538" w:rsidP="00425FB1">
            <w:pPr>
              <w:spacing w:line="240" w:lineRule="auto"/>
              <w:rPr>
                <w:rFonts w:ascii="Times New Roman" w:hAnsi="Times New Roman" w:cs="Times New Roman"/>
                <w:b/>
                <w:sz w:val="20"/>
                <w:szCs w:val="20"/>
              </w:rPr>
            </w:pPr>
            <w:r w:rsidRPr="00D96BD5">
              <w:rPr>
                <w:rFonts w:ascii="Times New Roman" w:hAnsi="Times New Roman" w:cs="Times New Roman"/>
                <w:b/>
                <w:sz w:val="20"/>
                <w:szCs w:val="20"/>
              </w:rPr>
              <w:t>7</w:t>
            </w:r>
          </w:p>
        </w:tc>
        <w:tc>
          <w:tcPr>
            <w:tcW w:w="1408" w:type="dxa"/>
            <w:tcBorders>
              <w:left w:val="single" w:sz="4" w:space="0" w:color="auto"/>
            </w:tcBorders>
          </w:tcPr>
          <w:p w:rsidR="00FA4538" w:rsidRPr="00D96BD5" w:rsidRDefault="00FA4538" w:rsidP="00425FB1">
            <w:pPr>
              <w:spacing w:line="240" w:lineRule="auto"/>
              <w:ind w:left="16"/>
              <w:rPr>
                <w:rFonts w:ascii="Times New Roman" w:hAnsi="Times New Roman" w:cs="Times New Roman"/>
                <w:b/>
                <w:sz w:val="20"/>
                <w:szCs w:val="20"/>
              </w:rPr>
            </w:pPr>
            <w:r w:rsidRPr="00D96BD5">
              <w:rPr>
                <w:rFonts w:ascii="Times New Roman" w:hAnsi="Times New Roman" w:cs="Times New Roman"/>
                <w:b/>
                <w:sz w:val="20"/>
                <w:szCs w:val="20"/>
              </w:rPr>
              <w:t>Филиал №8</w:t>
            </w:r>
          </w:p>
        </w:tc>
        <w:tc>
          <w:tcPr>
            <w:tcW w:w="876" w:type="dxa"/>
            <w:tcBorders>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5560</w:t>
            </w:r>
          </w:p>
        </w:tc>
        <w:tc>
          <w:tcPr>
            <w:tcW w:w="876" w:type="dxa"/>
            <w:tcBorders>
              <w:left w:val="single" w:sz="4" w:space="0" w:color="auto"/>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5429</w:t>
            </w:r>
          </w:p>
        </w:tc>
        <w:tc>
          <w:tcPr>
            <w:tcW w:w="876" w:type="dxa"/>
            <w:tcBorders>
              <w:left w:val="single" w:sz="4" w:space="0" w:color="auto"/>
            </w:tcBorders>
            <w:shd w:val="clear" w:color="auto" w:fill="B8CCE4" w:themeFill="accent1" w:themeFillTint="66"/>
          </w:tcPr>
          <w:p w:rsidR="00FA4538" w:rsidRPr="00D96BD5" w:rsidRDefault="00FA4538" w:rsidP="00425FB1">
            <w:pPr>
              <w:rPr>
                <w:rFonts w:ascii="Times New Roman" w:hAnsi="Times New Roman" w:cs="Times New Roman"/>
                <w:sz w:val="20"/>
                <w:szCs w:val="20"/>
              </w:rPr>
            </w:pPr>
            <w:r w:rsidRPr="009371ED">
              <w:rPr>
                <w:rFonts w:ascii="Times New Roman" w:hAnsi="Times New Roman"/>
                <w:sz w:val="18"/>
                <w:szCs w:val="18"/>
              </w:rPr>
              <w:t>4981</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18</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7</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7</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7</w:t>
            </w:r>
          </w:p>
        </w:tc>
        <w:tc>
          <w:tcPr>
            <w:tcW w:w="656" w:type="dxa"/>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r>
      <w:tr w:rsidR="00FA4538" w:rsidRPr="00D96BD5" w:rsidTr="00134043">
        <w:tc>
          <w:tcPr>
            <w:tcW w:w="540" w:type="dxa"/>
            <w:gridSpan w:val="2"/>
            <w:tcBorders>
              <w:right w:val="single" w:sz="4" w:space="0" w:color="auto"/>
            </w:tcBorders>
          </w:tcPr>
          <w:p w:rsidR="00FA4538" w:rsidRPr="00D96BD5" w:rsidRDefault="00FA4538" w:rsidP="00425FB1">
            <w:pPr>
              <w:spacing w:line="240" w:lineRule="auto"/>
              <w:rPr>
                <w:rFonts w:ascii="Times New Roman" w:hAnsi="Times New Roman" w:cs="Times New Roman"/>
                <w:b/>
                <w:sz w:val="20"/>
                <w:szCs w:val="20"/>
              </w:rPr>
            </w:pPr>
            <w:r w:rsidRPr="00D96BD5">
              <w:rPr>
                <w:rFonts w:ascii="Times New Roman" w:hAnsi="Times New Roman" w:cs="Times New Roman"/>
                <w:b/>
                <w:sz w:val="20"/>
                <w:szCs w:val="20"/>
              </w:rPr>
              <w:t>8</w:t>
            </w:r>
          </w:p>
        </w:tc>
        <w:tc>
          <w:tcPr>
            <w:tcW w:w="1408" w:type="dxa"/>
            <w:tcBorders>
              <w:left w:val="single" w:sz="4" w:space="0" w:color="auto"/>
            </w:tcBorders>
          </w:tcPr>
          <w:p w:rsidR="00FA4538" w:rsidRPr="00D96BD5" w:rsidRDefault="00FA4538" w:rsidP="00425FB1">
            <w:pPr>
              <w:spacing w:line="240" w:lineRule="auto"/>
              <w:ind w:left="16"/>
              <w:rPr>
                <w:rFonts w:ascii="Times New Roman" w:hAnsi="Times New Roman" w:cs="Times New Roman"/>
                <w:b/>
                <w:sz w:val="20"/>
                <w:szCs w:val="20"/>
              </w:rPr>
            </w:pPr>
            <w:r w:rsidRPr="00D96BD5">
              <w:rPr>
                <w:rFonts w:ascii="Times New Roman" w:hAnsi="Times New Roman" w:cs="Times New Roman"/>
                <w:b/>
                <w:sz w:val="20"/>
                <w:szCs w:val="20"/>
              </w:rPr>
              <w:t>Филиал №9</w:t>
            </w:r>
          </w:p>
        </w:tc>
        <w:tc>
          <w:tcPr>
            <w:tcW w:w="876" w:type="dxa"/>
            <w:tcBorders>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10397</w:t>
            </w:r>
          </w:p>
        </w:tc>
        <w:tc>
          <w:tcPr>
            <w:tcW w:w="876" w:type="dxa"/>
            <w:tcBorders>
              <w:left w:val="single" w:sz="4" w:space="0" w:color="auto"/>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10401</w:t>
            </w:r>
          </w:p>
        </w:tc>
        <w:tc>
          <w:tcPr>
            <w:tcW w:w="876" w:type="dxa"/>
            <w:tcBorders>
              <w:left w:val="single" w:sz="4" w:space="0" w:color="auto"/>
            </w:tcBorders>
            <w:shd w:val="clear" w:color="auto" w:fill="B8CCE4" w:themeFill="accent1" w:themeFillTint="66"/>
          </w:tcPr>
          <w:p w:rsidR="00FA4538" w:rsidRPr="00D96BD5" w:rsidRDefault="00FA4538" w:rsidP="00425FB1">
            <w:pPr>
              <w:rPr>
                <w:rFonts w:ascii="Times New Roman" w:hAnsi="Times New Roman" w:cs="Times New Roman"/>
                <w:sz w:val="20"/>
                <w:szCs w:val="20"/>
              </w:rPr>
            </w:pPr>
            <w:r w:rsidRPr="009371ED">
              <w:rPr>
                <w:rFonts w:ascii="Times New Roman" w:hAnsi="Times New Roman"/>
                <w:sz w:val="18"/>
                <w:szCs w:val="18"/>
              </w:rPr>
              <w:t>10382</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16</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5</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5</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5</w:t>
            </w:r>
          </w:p>
        </w:tc>
        <w:tc>
          <w:tcPr>
            <w:tcW w:w="656" w:type="dxa"/>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r>
      <w:tr w:rsidR="00FA4538" w:rsidRPr="00D96BD5" w:rsidTr="00134043">
        <w:tc>
          <w:tcPr>
            <w:tcW w:w="540" w:type="dxa"/>
            <w:gridSpan w:val="2"/>
            <w:tcBorders>
              <w:right w:val="single" w:sz="4" w:space="0" w:color="auto"/>
            </w:tcBorders>
          </w:tcPr>
          <w:p w:rsidR="00FA4538" w:rsidRPr="00D96BD5" w:rsidRDefault="00FA4538" w:rsidP="00425FB1">
            <w:pPr>
              <w:spacing w:line="240" w:lineRule="auto"/>
              <w:rPr>
                <w:rFonts w:ascii="Times New Roman" w:hAnsi="Times New Roman" w:cs="Times New Roman"/>
                <w:b/>
                <w:sz w:val="20"/>
                <w:szCs w:val="20"/>
              </w:rPr>
            </w:pPr>
            <w:r w:rsidRPr="00D96BD5">
              <w:rPr>
                <w:rFonts w:ascii="Times New Roman" w:hAnsi="Times New Roman" w:cs="Times New Roman"/>
                <w:b/>
                <w:sz w:val="20"/>
                <w:szCs w:val="20"/>
              </w:rPr>
              <w:t>9</w:t>
            </w:r>
          </w:p>
        </w:tc>
        <w:tc>
          <w:tcPr>
            <w:tcW w:w="1408" w:type="dxa"/>
            <w:tcBorders>
              <w:left w:val="single" w:sz="4" w:space="0" w:color="auto"/>
            </w:tcBorders>
          </w:tcPr>
          <w:p w:rsidR="00FA4538" w:rsidRPr="00D96BD5" w:rsidRDefault="00FA4538" w:rsidP="00425FB1">
            <w:pPr>
              <w:spacing w:line="240" w:lineRule="auto"/>
              <w:rPr>
                <w:rFonts w:ascii="Times New Roman" w:hAnsi="Times New Roman" w:cs="Times New Roman"/>
                <w:b/>
                <w:sz w:val="20"/>
                <w:szCs w:val="20"/>
              </w:rPr>
            </w:pPr>
            <w:r w:rsidRPr="00D96BD5">
              <w:rPr>
                <w:rFonts w:ascii="Times New Roman" w:hAnsi="Times New Roman" w:cs="Times New Roman"/>
                <w:b/>
                <w:sz w:val="20"/>
                <w:szCs w:val="20"/>
              </w:rPr>
              <w:t>Филиал №10</w:t>
            </w:r>
          </w:p>
        </w:tc>
        <w:tc>
          <w:tcPr>
            <w:tcW w:w="876" w:type="dxa"/>
            <w:tcBorders>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4074</w:t>
            </w:r>
          </w:p>
        </w:tc>
        <w:tc>
          <w:tcPr>
            <w:tcW w:w="876" w:type="dxa"/>
            <w:tcBorders>
              <w:left w:val="single" w:sz="4" w:space="0" w:color="auto"/>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4097</w:t>
            </w:r>
          </w:p>
        </w:tc>
        <w:tc>
          <w:tcPr>
            <w:tcW w:w="876" w:type="dxa"/>
            <w:tcBorders>
              <w:left w:val="single" w:sz="4" w:space="0" w:color="auto"/>
            </w:tcBorders>
            <w:shd w:val="clear" w:color="auto" w:fill="B8CCE4" w:themeFill="accent1" w:themeFillTint="66"/>
          </w:tcPr>
          <w:p w:rsidR="00FA4538" w:rsidRPr="00D96BD5" w:rsidRDefault="00FA4538" w:rsidP="00425FB1">
            <w:pPr>
              <w:rPr>
                <w:rFonts w:ascii="Times New Roman" w:hAnsi="Times New Roman" w:cs="Times New Roman"/>
                <w:sz w:val="20"/>
                <w:szCs w:val="20"/>
              </w:rPr>
            </w:pPr>
            <w:r w:rsidRPr="00CD5134">
              <w:rPr>
                <w:rFonts w:ascii="Times New Roman" w:hAnsi="Times New Roman"/>
                <w:sz w:val="18"/>
                <w:szCs w:val="18"/>
              </w:rPr>
              <w:t>4127</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10</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10</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10</w:t>
            </w:r>
          </w:p>
        </w:tc>
        <w:tc>
          <w:tcPr>
            <w:tcW w:w="656" w:type="dxa"/>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r>
      <w:tr w:rsidR="00FA4538" w:rsidRPr="00D96BD5" w:rsidTr="00134043">
        <w:tc>
          <w:tcPr>
            <w:tcW w:w="540" w:type="dxa"/>
            <w:gridSpan w:val="2"/>
            <w:tcBorders>
              <w:right w:val="single" w:sz="4" w:space="0" w:color="auto"/>
            </w:tcBorders>
          </w:tcPr>
          <w:p w:rsidR="00FA4538" w:rsidRPr="00D96BD5" w:rsidRDefault="00FA4538" w:rsidP="00425FB1">
            <w:pPr>
              <w:spacing w:line="240" w:lineRule="auto"/>
              <w:rPr>
                <w:rFonts w:ascii="Times New Roman" w:hAnsi="Times New Roman" w:cs="Times New Roman"/>
                <w:b/>
                <w:sz w:val="20"/>
                <w:szCs w:val="20"/>
              </w:rPr>
            </w:pPr>
            <w:r w:rsidRPr="00D96BD5">
              <w:rPr>
                <w:rFonts w:ascii="Times New Roman" w:hAnsi="Times New Roman" w:cs="Times New Roman"/>
                <w:b/>
                <w:sz w:val="20"/>
                <w:szCs w:val="20"/>
              </w:rPr>
              <w:t>10</w:t>
            </w:r>
          </w:p>
        </w:tc>
        <w:tc>
          <w:tcPr>
            <w:tcW w:w="1408" w:type="dxa"/>
            <w:tcBorders>
              <w:left w:val="single" w:sz="4" w:space="0" w:color="auto"/>
            </w:tcBorders>
          </w:tcPr>
          <w:p w:rsidR="00FA4538" w:rsidRPr="00D96BD5" w:rsidRDefault="00FA4538" w:rsidP="00425FB1">
            <w:pPr>
              <w:spacing w:line="240" w:lineRule="auto"/>
              <w:rPr>
                <w:rFonts w:ascii="Times New Roman" w:hAnsi="Times New Roman" w:cs="Times New Roman"/>
                <w:b/>
                <w:sz w:val="20"/>
                <w:szCs w:val="20"/>
              </w:rPr>
            </w:pPr>
            <w:r w:rsidRPr="00D96BD5">
              <w:rPr>
                <w:rFonts w:ascii="Times New Roman" w:hAnsi="Times New Roman" w:cs="Times New Roman"/>
                <w:b/>
                <w:sz w:val="20"/>
                <w:szCs w:val="20"/>
              </w:rPr>
              <w:t>Филиал №11</w:t>
            </w:r>
          </w:p>
        </w:tc>
        <w:tc>
          <w:tcPr>
            <w:tcW w:w="876" w:type="dxa"/>
            <w:tcBorders>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6637</w:t>
            </w:r>
          </w:p>
        </w:tc>
        <w:tc>
          <w:tcPr>
            <w:tcW w:w="876" w:type="dxa"/>
            <w:tcBorders>
              <w:left w:val="single" w:sz="4" w:space="0" w:color="auto"/>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6559</w:t>
            </w:r>
          </w:p>
        </w:tc>
        <w:tc>
          <w:tcPr>
            <w:tcW w:w="876" w:type="dxa"/>
            <w:tcBorders>
              <w:left w:val="single" w:sz="4" w:space="0" w:color="auto"/>
            </w:tcBorders>
            <w:shd w:val="clear" w:color="auto" w:fill="B8CCE4" w:themeFill="accent1" w:themeFillTint="66"/>
          </w:tcPr>
          <w:p w:rsidR="00FA4538" w:rsidRPr="00D96BD5" w:rsidRDefault="00FA4538" w:rsidP="00425FB1">
            <w:pPr>
              <w:rPr>
                <w:rFonts w:ascii="Times New Roman" w:hAnsi="Times New Roman" w:cs="Times New Roman"/>
                <w:sz w:val="20"/>
                <w:szCs w:val="20"/>
              </w:rPr>
            </w:pPr>
            <w:r w:rsidRPr="00C468C2">
              <w:rPr>
                <w:rFonts w:ascii="Times New Roman" w:hAnsi="Times New Roman"/>
                <w:sz w:val="18"/>
                <w:szCs w:val="18"/>
              </w:rPr>
              <w:t>6531</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18</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1</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1</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1</w:t>
            </w:r>
          </w:p>
        </w:tc>
        <w:tc>
          <w:tcPr>
            <w:tcW w:w="656" w:type="dxa"/>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r>
      <w:tr w:rsidR="00FA4538" w:rsidRPr="00D96BD5" w:rsidTr="00134043">
        <w:tc>
          <w:tcPr>
            <w:tcW w:w="540" w:type="dxa"/>
            <w:gridSpan w:val="2"/>
            <w:tcBorders>
              <w:right w:val="single" w:sz="4" w:space="0" w:color="auto"/>
            </w:tcBorders>
          </w:tcPr>
          <w:p w:rsidR="00FA4538" w:rsidRPr="00D96BD5" w:rsidRDefault="00FA4538" w:rsidP="00425FB1">
            <w:pPr>
              <w:spacing w:line="240" w:lineRule="auto"/>
              <w:rPr>
                <w:rFonts w:ascii="Times New Roman" w:hAnsi="Times New Roman" w:cs="Times New Roman"/>
                <w:b/>
                <w:sz w:val="20"/>
                <w:szCs w:val="20"/>
              </w:rPr>
            </w:pPr>
            <w:r w:rsidRPr="00D96BD5">
              <w:rPr>
                <w:rFonts w:ascii="Times New Roman" w:hAnsi="Times New Roman" w:cs="Times New Roman"/>
                <w:b/>
                <w:sz w:val="20"/>
                <w:szCs w:val="20"/>
              </w:rPr>
              <w:t>11</w:t>
            </w:r>
          </w:p>
        </w:tc>
        <w:tc>
          <w:tcPr>
            <w:tcW w:w="1408" w:type="dxa"/>
            <w:tcBorders>
              <w:left w:val="single" w:sz="4" w:space="0" w:color="auto"/>
            </w:tcBorders>
          </w:tcPr>
          <w:p w:rsidR="00FA4538" w:rsidRPr="00D96BD5" w:rsidRDefault="00FA4538" w:rsidP="00425FB1">
            <w:pPr>
              <w:spacing w:line="240" w:lineRule="auto"/>
              <w:rPr>
                <w:rFonts w:ascii="Times New Roman" w:hAnsi="Times New Roman" w:cs="Times New Roman"/>
                <w:b/>
                <w:sz w:val="20"/>
                <w:szCs w:val="20"/>
              </w:rPr>
            </w:pPr>
            <w:r w:rsidRPr="00D96BD5">
              <w:rPr>
                <w:rFonts w:ascii="Times New Roman" w:hAnsi="Times New Roman" w:cs="Times New Roman"/>
                <w:b/>
                <w:sz w:val="20"/>
                <w:szCs w:val="20"/>
              </w:rPr>
              <w:t>Филиал №12</w:t>
            </w:r>
          </w:p>
        </w:tc>
        <w:tc>
          <w:tcPr>
            <w:tcW w:w="876" w:type="dxa"/>
            <w:tcBorders>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12431</w:t>
            </w:r>
          </w:p>
        </w:tc>
        <w:tc>
          <w:tcPr>
            <w:tcW w:w="876" w:type="dxa"/>
            <w:tcBorders>
              <w:left w:val="single" w:sz="4" w:space="0" w:color="auto"/>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12400</w:t>
            </w:r>
          </w:p>
        </w:tc>
        <w:tc>
          <w:tcPr>
            <w:tcW w:w="876" w:type="dxa"/>
            <w:tcBorders>
              <w:left w:val="single" w:sz="4" w:space="0" w:color="auto"/>
            </w:tcBorders>
            <w:shd w:val="clear" w:color="auto" w:fill="B8CCE4" w:themeFill="accent1" w:themeFillTint="66"/>
          </w:tcPr>
          <w:p w:rsidR="00FA4538" w:rsidRPr="00D96BD5" w:rsidRDefault="00FA4538" w:rsidP="00425FB1">
            <w:pPr>
              <w:rPr>
                <w:rFonts w:ascii="Times New Roman" w:hAnsi="Times New Roman" w:cs="Times New Roman"/>
                <w:sz w:val="20"/>
                <w:szCs w:val="20"/>
              </w:rPr>
            </w:pPr>
            <w:r w:rsidRPr="009809D7">
              <w:rPr>
                <w:rFonts w:ascii="Times New Roman" w:hAnsi="Times New Roman"/>
                <w:sz w:val="18"/>
                <w:szCs w:val="18"/>
              </w:rPr>
              <w:t>12429</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41</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6</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6</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6</w:t>
            </w:r>
          </w:p>
        </w:tc>
        <w:tc>
          <w:tcPr>
            <w:tcW w:w="656" w:type="dxa"/>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r>
      <w:tr w:rsidR="00FA4538" w:rsidRPr="00D96BD5" w:rsidTr="00134043">
        <w:tc>
          <w:tcPr>
            <w:tcW w:w="540" w:type="dxa"/>
            <w:gridSpan w:val="2"/>
            <w:tcBorders>
              <w:right w:val="single" w:sz="4" w:space="0" w:color="auto"/>
            </w:tcBorders>
          </w:tcPr>
          <w:p w:rsidR="00FA4538" w:rsidRPr="00D96BD5" w:rsidRDefault="00FA4538" w:rsidP="00425FB1">
            <w:pPr>
              <w:spacing w:line="240" w:lineRule="auto"/>
              <w:rPr>
                <w:rFonts w:ascii="Times New Roman" w:hAnsi="Times New Roman" w:cs="Times New Roman"/>
                <w:b/>
                <w:sz w:val="20"/>
                <w:szCs w:val="20"/>
              </w:rPr>
            </w:pPr>
            <w:r w:rsidRPr="00D96BD5">
              <w:rPr>
                <w:rFonts w:ascii="Times New Roman" w:hAnsi="Times New Roman" w:cs="Times New Roman"/>
                <w:b/>
                <w:sz w:val="20"/>
                <w:szCs w:val="20"/>
              </w:rPr>
              <w:t>12</w:t>
            </w:r>
          </w:p>
        </w:tc>
        <w:tc>
          <w:tcPr>
            <w:tcW w:w="1408" w:type="dxa"/>
            <w:tcBorders>
              <w:left w:val="single" w:sz="4" w:space="0" w:color="auto"/>
            </w:tcBorders>
          </w:tcPr>
          <w:p w:rsidR="00FA4538" w:rsidRPr="00D96BD5" w:rsidRDefault="00FA4538" w:rsidP="00425FB1">
            <w:pPr>
              <w:spacing w:line="240" w:lineRule="auto"/>
              <w:rPr>
                <w:rFonts w:ascii="Times New Roman" w:hAnsi="Times New Roman" w:cs="Times New Roman"/>
                <w:b/>
                <w:sz w:val="20"/>
                <w:szCs w:val="20"/>
              </w:rPr>
            </w:pPr>
            <w:r w:rsidRPr="00D96BD5">
              <w:rPr>
                <w:rFonts w:ascii="Times New Roman" w:hAnsi="Times New Roman" w:cs="Times New Roman"/>
                <w:b/>
                <w:sz w:val="20"/>
                <w:szCs w:val="20"/>
              </w:rPr>
              <w:t>Филиал №13</w:t>
            </w:r>
          </w:p>
        </w:tc>
        <w:tc>
          <w:tcPr>
            <w:tcW w:w="876" w:type="dxa"/>
            <w:tcBorders>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7272</w:t>
            </w:r>
          </w:p>
        </w:tc>
        <w:tc>
          <w:tcPr>
            <w:tcW w:w="876" w:type="dxa"/>
            <w:tcBorders>
              <w:left w:val="single" w:sz="4" w:space="0" w:color="auto"/>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7370</w:t>
            </w:r>
          </w:p>
        </w:tc>
        <w:tc>
          <w:tcPr>
            <w:tcW w:w="876" w:type="dxa"/>
            <w:tcBorders>
              <w:left w:val="single" w:sz="4" w:space="0" w:color="auto"/>
            </w:tcBorders>
            <w:shd w:val="clear" w:color="auto" w:fill="B8CCE4" w:themeFill="accent1" w:themeFillTint="66"/>
          </w:tcPr>
          <w:p w:rsidR="00FA4538" w:rsidRPr="00D96BD5" w:rsidRDefault="00FA4538" w:rsidP="00425FB1">
            <w:pPr>
              <w:rPr>
                <w:rFonts w:ascii="Times New Roman" w:hAnsi="Times New Roman" w:cs="Times New Roman"/>
                <w:sz w:val="20"/>
                <w:szCs w:val="20"/>
              </w:rPr>
            </w:pPr>
            <w:r w:rsidRPr="009809D7">
              <w:rPr>
                <w:rFonts w:ascii="Times New Roman" w:hAnsi="Times New Roman"/>
                <w:sz w:val="18"/>
                <w:szCs w:val="18"/>
              </w:rPr>
              <w:t>7340</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8</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r>
      <w:tr w:rsidR="00FA4538" w:rsidRPr="00D96BD5" w:rsidTr="00134043">
        <w:tc>
          <w:tcPr>
            <w:tcW w:w="540" w:type="dxa"/>
            <w:gridSpan w:val="2"/>
            <w:tcBorders>
              <w:right w:val="single" w:sz="4" w:space="0" w:color="auto"/>
            </w:tcBorders>
          </w:tcPr>
          <w:p w:rsidR="00FA4538" w:rsidRPr="00D96BD5" w:rsidRDefault="00FA4538" w:rsidP="00425FB1">
            <w:pPr>
              <w:spacing w:line="240" w:lineRule="auto"/>
              <w:rPr>
                <w:rFonts w:ascii="Times New Roman" w:hAnsi="Times New Roman" w:cs="Times New Roman"/>
                <w:b/>
                <w:sz w:val="20"/>
                <w:szCs w:val="20"/>
              </w:rPr>
            </w:pPr>
            <w:r w:rsidRPr="00D96BD5">
              <w:rPr>
                <w:rFonts w:ascii="Times New Roman" w:hAnsi="Times New Roman" w:cs="Times New Roman"/>
                <w:b/>
                <w:sz w:val="20"/>
                <w:szCs w:val="20"/>
              </w:rPr>
              <w:t>13</w:t>
            </w:r>
          </w:p>
        </w:tc>
        <w:tc>
          <w:tcPr>
            <w:tcW w:w="1408" w:type="dxa"/>
            <w:tcBorders>
              <w:left w:val="single" w:sz="4" w:space="0" w:color="auto"/>
            </w:tcBorders>
          </w:tcPr>
          <w:p w:rsidR="00FA4538" w:rsidRPr="00D96BD5" w:rsidRDefault="00FA4538" w:rsidP="00425FB1">
            <w:pPr>
              <w:spacing w:line="240" w:lineRule="auto"/>
              <w:rPr>
                <w:rFonts w:ascii="Times New Roman" w:hAnsi="Times New Roman" w:cs="Times New Roman"/>
                <w:b/>
                <w:sz w:val="20"/>
                <w:szCs w:val="20"/>
              </w:rPr>
            </w:pPr>
            <w:r w:rsidRPr="00D96BD5">
              <w:rPr>
                <w:rFonts w:ascii="Times New Roman" w:hAnsi="Times New Roman" w:cs="Times New Roman"/>
                <w:b/>
                <w:sz w:val="20"/>
                <w:szCs w:val="20"/>
              </w:rPr>
              <w:t>Филиал №14</w:t>
            </w:r>
          </w:p>
        </w:tc>
        <w:tc>
          <w:tcPr>
            <w:tcW w:w="876" w:type="dxa"/>
            <w:tcBorders>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7605</w:t>
            </w:r>
          </w:p>
        </w:tc>
        <w:tc>
          <w:tcPr>
            <w:tcW w:w="876" w:type="dxa"/>
            <w:tcBorders>
              <w:left w:val="single" w:sz="4" w:space="0" w:color="auto"/>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7601</w:t>
            </w:r>
          </w:p>
        </w:tc>
        <w:tc>
          <w:tcPr>
            <w:tcW w:w="876" w:type="dxa"/>
            <w:tcBorders>
              <w:left w:val="single" w:sz="4" w:space="0" w:color="auto"/>
            </w:tcBorders>
            <w:shd w:val="clear" w:color="auto" w:fill="B8CCE4" w:themeFill="accent1" w:themeFillTint="66"/>
          </w:tcPr>
          <w:p w:rsidR="00FA4538" w:rsidRPr="00D96BD5" w:rsidRDefault="00FA4538" w:rsidP="00425FB1">
            <w:pPr>
              <w:rPr>
                <w:rFonts w:ascii="Times New Roman" w:hAnsi="Times New Roman" w:cs="Times New Roman"/>
                <w:sz w:val="20"/>
                <w:szCs w:val="20"/>
              </w:rPr>
            </w:pPr>
            <w:r w:rsidRPr="00BA74C4">
              <w:rPr>
                <w:rFonts w:ascii="Times New Roman" w:hAnsi="Times New Roman"/>
                <w:sz w:val="18"/>
                <w:szCs w:val="18"/>
              </w:rPr>
              <w:t>7594</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7</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r>
      <w:tr w:rsidR="00FA4538" w:rsidRPr="00D96BD5" w:rsidTr="00134043">
        <w:tc>
          <w:tcPr>
            <w:tcW w:w="540" w:type="dxa"/>
            <w:gridSpan w:val="2"/>
            <w:tcBorders>
              <w:right w:val="single" w:sz="4" w:space="0" w:color="auto"/>
            </w:tcBorders>
          </w:tcPr>
          <w:p w:rsidR="00FA4538" w:rsidRPr="00D96BD5" w:rsidRDefault="00FA4538" w:rsidP="00425FB1">
            <w:pPr>
              <w:spacing w:line="240" w:lineRule="auto"/>
              <w:rPr>
                <w:rFonts w:ascii="Times New Roman" w:hAnsi="Times New Roman" w:cs="Times New Roman"/>
                <w:b/>
                <w:sz w:val="20"/>
                <w:szCs w:val="20"/>
              </w:rPr>
            </w:pPr>
            <w:r w:rsidRPr="00D96BD5">
              <w:rPr>
                <w:rFonts w:ascii="Times New Roman" w:hAnsi="Times New Roman" w:cs="Times New Roman"/>
                <w:b/>
                <w:sz w:val="20"/>
                <w:szCs w:val="20"/>
              </w:rPr>
              <w:t>14</w:t>
            </w:r>
          </w:p>
        </w:tc>
        <w:tc>
          <w:tcPr>
            <w:tcW w:w="1408" w:type="dxa"/>
            <w:tcBorders>
              <w:left w:val="single" w:sz="4" w:space="0" w:color="auto"/>
            </w:tcBorders>
          </w:tcPr>
          <w:p w:rsidR="00FA4538" w:rsidRPr="00D96BD5" w:rsidRDefault="00FA4538" w:rsidP="00425FB1">
            <w:pPr>
              <w:spacing w:line="240" w:lineRule="auto"/>
              <w:rPr>
                <w:rFonts w:ascii="Times New Roman" w:hAnsi="Times New Roman" w:cs="Times New Roman"/>
                <w:b/>
                <w:sz w:val="20"/>
                <w:szCs w:val="20"/>
              </w:rPr>
            </w:pPr>
            <w:r w:rsidRPr="00D96BD5">
              <w:rPr>
                <w:rFonts w:ascii="Times New Roman" w:hAnsi="Times New Roman" w:cs="Times New Roman"/>
                <w:b/>
                <w:sz w:val="20"/>
                <w:szCs w:val="20"/>
              </w:rPr>
              <w:t>Филиал №15</w:t>
            </w:r>
          </w:p>
        </w:tc>
        <w:tc>
          <w:tcPr>
            <w:tcW w:w="876" w:type="dxa"/>
            <w:tcBorders>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4028</w:t>
            </w:r>
          </w:p>
        </w:tc>
        <w:tc>
          <w:tcPr>
            <w:tcW w:w="876" w:type="dxa"/>
            <w:tcBorders>
              <w:left w:val="single" w:sz="4" w:space="0" w:color="auto"/>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4023</w:t>
            </w:r>
          </w:p>
        </w:tc>
        <w:tc>
          <w:tcPr>
            <w:tcW w:w="876" w:type="dxa"/>
            <w:tcBorders>
              <w:left w:val="single" w:sz="4" w:space="0" w:color="auto"/>
            </w:tcBorders>
            <w:shd w:val="clear" w:color="auto" w:fill="B8CCE4" w:themeFill="accent1" w:themeFillTint="66"/>
          </w:tcPr>
          <w:p w:rsidR="00FA4538" w:rsidRPr="00D96BD5" w:rsidRDefault="00FA4538" w:rsidP="00425FB1">
            <w:pPr>
              <w:rPr>
                <w:rFonts w:ascii="Times New Roman" w:hAnsi="Times New Roman" w:cs="Times New Roman"/>
                <w:sz w:val="20"/>
                <w:szCs w:val="20"/>
              </w:rPr>
            </w:pPr>
            <w:r w:rsidRPr="00BA74C4">
              <w:rPr>
                <w:rFonts w:ascii="Times New Roman" w:hAnsi="Times New Roman"/>
                <w:sz w:val="18"/>
                <w:szCs w:val="18"/>
              </w:rPr>
              <w:t>3999</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8</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r>
      <w:tr w:rsidR="00FA4538" w:rsidRPr="00D96BD5" w:rsidTr="00134043">
        <w:tc>
          <w:tcPr>
            <w:tcW w:w="540" w:type="dxa"/>
            <w:gridSpan w:val="2"/>
            <w:tcBorders>
              <w:right w:val="single" w:sz="4" w:space="0" w:color="auto"/>
            </w:tcBorders>
          </w:tcPr>
          <w:p w:rsidR="00FA4538" w:rsidRPr="00D96BD5" w:rsidRDefault="00FA4538" w:rsidP="00425FB1">
            <w:pPr>
              <w:spacing w:line="240" w:lineRule="auto"/>
              <w:rPr>
                <w:rFonts w:ascii="Times New Roman" w:hAnsi="Times New Roman" w:cs="Times New Roman"/>
                <w:b/>
                <w:sz w:val="20"/>
                <w:szCs w:val="20"/>
              </w:rPr>
            </w:pPr>
            <w:r w:rsidRPr="00D96BD5">
              <w:rPr>
                <w:rFonts w:ascii="Times New Roman" w:hAnsi="Times New Roman" w:cs="Times New Roman"/>
                <w:b/>
                <w:sz w:val="20"/>
                <w:szCs w:val="20"/>
              </w:rPr>
              <w:t>15</w:t>
            </w:r>
          </w:p>
        </w:tc>
        <w:tc>
          <w:tcPr>
            <w:tcW w:w="1408" w:type="dxa"/>
            <w:tcBorders>
              <w:left w:val="single" w:sz="4" w:space="0" w:color="auto"/>
            </w:tcBorders>
          </w:tcPr>
          <w:p w:rsidR="00FA4538" w:rsidRPr="00D96BD5" w:rsidRDefault="00FA4538" w:rsidP="00425FB1">
            <w:pPr>
              <w:spacing w:line="240" w:lineRule="auto"/>
              <w:rPr>
                <w:rFonts w:ascii="Times New Roman" w:hAnsi="Times New Roman" w:cs="Times New Roman"/>
                <w:b/>
                <w:sz w:val="20"/>
                <w:szCs w:val="20"/>
              </w:rPr>
            </w:pPr>
            <w:r w:rsidRPr="00D96BD5">
              <w:rPr>
                <w:rFonts w:ascii="Times New Roman" w:hAnsi="Times New Roman" w:cs="Times New Roman"/>
                <w:b/>
                <w:sz w:val="20"/>
                <w:szCs w:val="20"/>
              </w:rPr>
              <w:t>Филиал №16</w:t>
            </w:r>
          </w:p>
        </w:tc>
        <w:tc>
          <w:tcPr>
            <w:tcW w:w="876" w:type="dxa"/>
            <w:tcBorders>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10327</w:t>
            </w:r>
          </w:p>
        </w:tc>
        <w:tc>
          <w:tcPr>
            <w:tcW w:w="876" w:type="dxa"/>
            <w:tcBorders>
              <w:left w:val="single" w:sz="4" w:space="0" w:color="auto"/>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10076</w:t>
            </w:r>
          </w:p>
        </w:tc>
        <w:tc>
          <w:tcPr>
            <w:tcW w:w="876" w:type="dxa"/>
            <w:tcBorders>
              <w:left w:val="single" w:sz="4" w:space="0" w:color="auto"/>
            </w:tcBorders>
            <w:shd w:val="clear" w:color="auto" w:fill="B8CCE4" w:themeFill="accent1" w:themeFillTint="66"/>
          </w:tcPr>
          <w:p w:rsidR="00FA4538" w:rsidRPr="00D96BD5" w:rsidRDefault="00FA4538" w:rsidP="00425FB1">
            <w:pPr>
              <w:rPr>
                <w:rFonts w:ascii="Times New Roman" w:hAnsi="Times New Roman" w:cs="Times New Roman"/>
                <w:sz w:val="20"/>
                <w:szCs w:val="20"/>
              </w:rPr>
            </w:pPr>
            <w:r w:rsidRPr="00C06859">
              <w:rPr>
                <w:rFonts w:ascii="Times New Roman" w:hAnsi="Times New Roman"/>
                <w:sz w:val="18"/>
                <w:szCs w:val="18"/>
              </w:rPr>
              <w:t>10172</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13</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5</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5</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5</w:t>
            </w:r>
          </w:p>
        </w:tc>
        <w:tc>
          <w:tcPr>
            <w:tcW w:w="656" w:type="dxa"/>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r>
      <w:tr w:rsidR="00FA4538" w:rsidRPr="00D96BD5" w:rsidTr="00134043">
        <w:tc>
          <w:tcPr>
            <w:tcW w:w="540" w:type="dxa"/>
            <w:gridSpan w:val="2"/>
            <w:tcBorders>
              <w:right w:val="single" w:sz="4" w:space="0" w:color="auto"/>
            </w:tcBorders>
          </w:tcPr>
          <w:p w:rsidR="00FA4538" w:rsidRPr="00D96BD5" w:rsidRDefault="00FA4538" w:rsidP="00425FB1">
            <w:pPr>
              <w:spacing w:line="240" w:lineRule="auto"/>
              <w:rPr>
                <w:rFonts w:ascii="Times New Roman" w:hAnsi="Times New Roman" w:cs="Times New Roman"/>
                <w:b/>
                <w:sz w:val="20"/>
                <w:szCs w:val="20"/>
              </w:rPr>
            </w:pPr>
            <w:r w:rsidRPr="00D96BD5">
              <w:rPr>
                <w:rFonts w:ascii="Times New Roman" w:hAnsi="Times New Roman" w:cs="Times New Roman"/>
                <w:b/>
                <w:sz w:val="20"/>
                <w:szCs w:val="20"/>
              </w:rPr>
              <w:t>16</w:t>
            </w:r>
          </w:p>
        </w:tc>
        <w:tc>
          <w:tcPr>
            <w:tcW w:w="1408" w:type="dxa"/>
            <w:tcBorders>
              <w:left w:val="single" w:sz="4" w:space="0" w:color="auto"/>
            </w:tcBorders>
          </w:tcPr>
          <w:p w:rsidR="00FA4538" w:rsidRPr="00D96BD5" w:rsidRDefault="00FA4538" w:rsidP="00425FB1">
            <w:pPr>
              <w:spacing w:line="240" w:lineRule="auto"/>
              <w:rPr>
                <w:rFonts w:ascii="Times New Roman" w:hAnsi="Times New Roman" w:cs="Times New Roman"/>
                <w:b/>
                <w:sz w:val="20"/>
                <w:szCs w:val="20"/>
              </w:rPr>
            </w:pPr>
            <w:r w:rsidRPr="00D96BD5">
              <w:rPr>
                <w:rFonts w:ascii="Times New Roman" w:hAnsi="Times New Roman" w:cs="Times New Roman"/>
                <w:b/>
                <w:sz w:val="20"/>
                <w:szCs w:val="20"/>
              </w:rPr>
              <w:t>Филиал №17</w:t>
            </w:r>
          </w:p>
        </w:tc>
        <w:tc>
          <w:tcPr>
            <w:tcW w:w="876" w:type="dxa"/>
            <w:tcBorders>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18523</w:t>
            </w:r>
          </w:p>
        </w:tc>
        <w:tc>
          <w:tcPr>
            <w:tcW w:w="876" w:type="dxa"/>
            <w:tcBorders>
              <w:left w:val="single" w:sz="4" w:space="0" w:color="auto"/>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18314</w:t>
            </w:r>
          </w:p>
        </w:tc>
        <w:tc>
          <w:tcPr>
            <w:tcW w:w="876" w:type="dxa"/>
            <w:tcBorders>
              <w:left w:val="single" w:sz="4" w:space="0" w:color="auto"/>
            </w:tcBorders>
            <w:shd w:val="clear" w:color="auto" w:fill="B8CCE4" w:themeFill="accent1" w:themeFillTint="66"/>
          </w:tcPr>
          <w:p w:rsidR="00FA4538" w:rsidRPr="00D96BD5" w:rsidRDefault="00FA4538" w:rsidP="00425FB1">
            <w:pPr>
              <w:rPr>
                <w:rFonts w:ascii="Times New Roman" w:hAnsi="Times New Roman" w:cs="Times New Roman"/>
                <w:sz w:val="20"/>
                <w:szCs w:val="20"/>
              </w:rPr>
            </w:pPr>
            <w:r w:rsidRPr="00EF52A3">
              <w:rPr>
                <w:rFonts w:ascii="Times New Roman" w:hAnsi="Times New Roman"/>
                <w:sz w:val="18"/>
                <w:szCs w:val="18"/>
              </w:rPr>
              <w:t>18377</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29</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6</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6</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6</w:t>
            </w:r>
          </w:p>
        </w:tc>
        <w:tc>
          <w:tcPr>
            <w:tcW w:w="656" w:type="dxa"/>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r>
      <w:tr w:rsidR="00FA4538" w:rsidRPr="00D96BD5" w:rsidTr="00134043">
        <w:tc>
          <w:tcPr>
            <w:tcW w:w="540" w:type="dxa"/>
            <w:gridSpan w:val="2"/>
            <w:tcBorders>
              <w:right w:val="single" w:sz="4" w:space="0" w:color="auto"/>
            </w:tcBorders>
          </w:tcPr>
          <w:p w:rsidR="00FA4538" w:rsidRPr="00D96BD5" w:rsidRDefault="00FA4538" w:rsidP="00425FB1">
            <w:pPr>
              <w:spacing w:line="240" w:lineRule="auto"/>
              <w:rPr>
                <w:rFonts w:ascii="Times New Roman" w:hAnsi="Times New Roman" w:cs="Times New Roman"/>
                <w:b/>
                <w:sz w:val="20"/>
                <w:szCs w:val="20"/>
              </w:rPr>
            </w:pPr>
            <w:r w:rsidRPr="00D96BD5">
              <w:rPr>
                <w:rFonts w:ascii="Times New Roman" w:hAnsi="Times New Roman" w:cs="Times New Roman"/>
                <w:b/>
                <w:sz w:val="20"/>
                <w:szCs w:val="20"/>
              </w:rPr>
              <w:t>17</w:t>
            </w:r>
          </w:p>
        </w:tc>
        <w:tc>
          <w:tcPr>
            <w:tcW w:w="1408" w:type="dxa"/>
            <w:tcBorders>
              <w:left w:val="single" w:sz="4" w:space="0" w:color="auto"/>
            </w:tcBorders>
          </w:tcPr>
          <w:p w:rsidR="00FA4538" w:rsidRPr="00D96BD5" w:rsidRDefault="00FA4538" w:rsidP="00425FB1">
            <w:pPr>
              <w:spacing w:line="240" w:lineRule="auto"/>
              <w:rPr>
                <w:rFonts w:ascii="Times New Roman" w:hAnsi="Times New Roman" w:cs="Times New Roman"/>
                <w:b/>
                <w:sz w:val="20"/>
                <w:szCs w:val="20"/>
              </w:rPr>
            </w:pPr>
            <w:r w:rsidRPr="00D96BD5">
              <w:rPr>
                <w:rFonts w:ascii="Times New Roman" w:hAnsi="Times New Roman" w:cs="Times New Roman"/>
                <w:b/>
                <w:sz w:val="20"/>
                <w:szCs w:val="20"/>
              </w:rPr>
              <w:t>Филиал №18</w:t>
            </w:r>
          </w:p>
        </w:tc>
        <w:tc>
          <w:tcPr>
            <w:tcW w:w="876" w:type="dxa"/>
            <w:tcBorders>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3530</w:t>
            </w:r>
          </w:p>
        </w:tc>
        <w:tc>
          <w:tcPr>
            <w:tcW w:w="876" w:type="dxa"/>
            <w:tcBorders>
              <w:left w:val="single" w:sz="4" w:space="0" w:color="auto"/>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3634</w:t>
            </w:r>
          </w:p>
        </w:tc>
        <w:tc>
          <w:tcPr>
            <w:tcW w:w="876" w:type="dxa"/>
            <w:tcBorders>
              <w:left w:val="single" w:sz="4" w:space="0" w:color="auto"/>
            </w:tcBorders>
            <w:shd w:val="clear" w:color="auto" w:fill="B8CCE4" w:themeFill="accent1" w:themeFillTint="66"/>
          </w:tcPr>
          <w:p w:rsidR="00FA4538" w:rsidRPr="00D96BD5" w:rsidRDefault="00FA4538" w:rsidP="00425FB1">
            <w:pPr>
              <w:rPr>
                <w:rFonts w:ascii="Times New Roman" w:hAnsi="Times New Roman" w:cs="Times New Roman"/>
                <w:sz w:val="20"/>
                <w:szCs w:val="20"/>
              </w:rPr>
            </w:pPr>
            <w:r w:rsidRPr="00CC1243">
              <w:rPr>
                <w:rFonts w:ascii="Times New Roman" w:hAnsi="Times New Roman"/>
                <w:sz w:val="18"/>
                <w:szCs w:val="18"/>
              </w:rPr>
              <w:t>3605</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17</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r>
      <w:tr w:rsidR="00FA4538" w:rsidRPr="00D96BD5" w:rsidTr="00134043">
        <w:tc>
          <w:tcPr>
            <w:tcW w:w="540" w:type="dxa"/>
            <w:gridSpan w:val="2"/>
            <w:tcBorders>
              <w:right w:val="single" w:sz="4" w:space="0" w:color="auto"/>
            </w:tcBorders>
          </w:tcPr>
          <w:p w:rsidR="00FA4538" w:rsidRPr="00D96BD5" w:rsidRDefault="00FA4538" w:rsidP="00425FB1">
            <w:pPr>
              <w:spacing w:line="240" w:lineRule="auto"/>
              <w:rPr>
                <w:rFonts w:ascii="Times New Roman" w:hAnsi="Times New Roman" w:cs="Times New Roman"/>
                <w:b/>
                <w:sz w:val="20"/>
                <w:szCs w:val="20"/>
              </w:rPr>
            </w:pPr>
            <w:r w:rsidRPr="00D96BD5">
              <w:rPr>
                <w:rFonts w:ascii="Times New Roman" w:hAnsi="Times New Roman" w:cs="Times New Roman"/>
                <w:b/>
                <w:sz w:val="20"/>
                <w:szCs w:val="20"/>
              </w:rPr>
              <w:t>18</w:t>
            </w:r>
          </w:p>
        </w:tc>
        <w:tc>
          <w:tcPr>
            <w:tcW w:w="1408" w:type="dxa"/>
            <w:tcBorders>
              <w:left w:val="single" w:sz="4" w:space="0" w:color="auto"/>
            </w:tcBorders>
          </w:tcPr>
          <w:p w:rsidR="00FA4538" w:rsidRPr="00D96BD5" w:rsidRDefault="00FA4538" w:rsidP="00425FB1">
            <w:pPr>
              <w:spacing w:line="240" w:lineRule="auto"/>
              <w:rPr>
                <w:rFonts w:ascii="Times New Roman" w:hAnsi="Times New Roman" w:cs="Times New Roman"/>
                <w:b/>
                <w:sz w:val="20"/>
                <w:szCs w:val="20"/>
              </w:rPr>
            </w:pPr>
            <w:r w:rsidRPr="00D96BD5">
              <w:rPr>
                <w:rFonts w:ascii="Times New Roman" w:hAnsi="Times New Roman" w:cs="Times New Roman"/>
                <w:b/>
                <w:sz w:val="20"/>
                <w:szCs w:val="20"/>
              </w:rPr>
              <w:t>Филиал №19</w:t>
            </w:r>
          </w:p>
        </w:tc>
        <w:tc>
          <w:tcPr>
            <w:tcW w:w="876" w:type="dxa"/>
            <w:tcBorders>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10525</w:t>
            </w:r>
          </w:p>
        </w:tc>
        <w:tc>
          <w:tcPr>
            <w:tcW w:w="876" w:type="dxa"/>
            <w:tcBorders>
              <w:left w:val="single" w:sz="4" w:space="0" w:color="auto"/>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10647</w:t>
            </w:r>
          </w:p>
        </w:tc>
        <w:tc>
          <w:tcPr>
            <w:tcW w:w="876" w:type="dxa"/>
            <w:tcBorders>
              <w:left w:val="single" w:sz="4" w:space="0" w:color="auto"/>
            </w:tcBorders>
            <w:shd w:val="clear" w:color="auto" w:fill="B8CCE4" w:themeFill="accent1" w:themeFillTint="66"/>
          </w:tcPr>
          <w:p w:rsidR="00FA4538" w:rsidRPr="00D96BD5" w:rsidRDefault="00FA4538" w:rsidP="00425FB1">
            <w:pPr>
              <w:rPr>
                <w:rFonts w:ascii="Times New Roman" w:hAnsi="Times New Roman" w:cs="Times New Roman"/>
                <w:sz w:val="20"/>
                <w:szCs w:val="20"/>
              </w:rPr>
            </w:pPr>
            <w:r w:rsidRPr="00CC1243">
              <w:rPr>
                <w:rFonts w:ascii="Times New Roman" w:hAnsi="Times New Roman"/>
                <w:sz w:val="18"/>
                <w:szCs w:val="18"/>
              </w:rPr>
              <w:t>10635</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18</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r>
      <w:tr w:rsidR="00FA4538" w:rsidRPr="00D96BD5" w:rsidTr="00134043">
        <w:tc>
          <w:tcPr>
            <w:tcW w:w="540" w:type="dxa"/>
            <w:gridSpan w:val="2"/>
            <w:tcBorders>
              <w:right w:val="single" w:sz="4" w:space="0" w:color="auto"/>
            </w:tcBorders>
          </w:tcPr>
          <w:p w:rsidR="00FA4538" w:rsidRPr="00D96BD5" w:rsidRDefault="00FA4538" w:rsidP="00425FB1">
            <w:pPr>
              <w:spacing w:line="240" w:lineRule="auto"/>
              <w:rPr>
                <w:rFonts w:ascii="Times New Roman" w:hAnsi="Times New Roman" w:cs="Times New Roman"/>
                <w:b/>
                <w:sz w:val="20"/>
                <w:szCs w:val="20"/>
              </w:rPr>
            </w:pPr>
            <w:r w:rsidRPr="00D96BD5">
              <w:rPr>
                <w:rFonts w:ascii="Times New Roman" w:hAnsi="Times New Roman" w:cs="Times New Roman"/>
                <w:b/>
                <w:sz w:val="20"/>
                <w:szCs w:val="20"/>
              </w:rPr>
              <w:t>19</w:t>
            </w:r>
          </w:p>
        </w:tc>
        <w:tc>
          <w:tcPr>
            <w:tcW w:w="1408" w:type="dxa"/>
            <w:tcBorders>
              <w:left w:val="single" w:sz="4" w:space="0" w:color="auto"/>
            </w:tcBorders>
          </w:tcPr>
          <w:p w:rsidR="00FA4538" w:rsidRPr="00D96BD5" w:rsidRDefault="00FA4538" w:rsidP="00425FB1">
            <w:pPr>
              <w:spacing w:line="240" w:lineRule="auto"/>
              <w:rPr>
                <w:rFonts w:ascii="Times New Roman" w:hAnsi="Times New Roman" w:cs="Times New Roman"/>
                <w:b/>
                <w:sz w:val="20"/>
                <w:szCs w:val="20"/>
              </w:rPr>
            </w:pPr>
            <w:r w:rsidRPr="00D96BD5">
              <w:rPr>
                <w:rFonts w:ascii="Times New Roman" w:hAnsi="Times New Roman" w:cs="Times New Roman"/>
                <w:b/>
                <w:sz w:val="20"/>
                <w:szCs w:val="20"/>
              </w:rPr>
              <w:t>Филиал №20</w:t>
            </w:r>
          </w:p>
        </w:tc>
        <w:tc>
          <w:tcPr>
            <w:tcW w:w="876" w:type="dxa"/>
            <w:tcBorders>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6581</w:t>
            </w:r>
          </w:p>
        </w:tc>
        <w:tc>
          <w:tcPr>
            <w:tcW w:w="876" w:type="dxa"/>
            <w:tcBorders>
              <w:left w:val="single" w:sz="4" w:space="0" w:color="auto"/>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 xml:space="preserve"> 6304</w:t>
            </w:r>
          </w:p>
        </w:tc>
        <w:tc>
          <w:tcPr>
            <w:tcW w:w="876" w:type="dxa"/>
            <w:tcBorders>
              <w:left w:val="single" w:sz="4" w:space="0" w:color="auto"/>
            </w:tcBorders>
            <w:shd w:val="clear" w:color="auto" w:fill="B8CCE4" w:themeFill="accent1" w:themeFillTint="66"/>
          </w:tcPr>
          <w:p w:rsidR="00FA4538" w:rsidRPr="00D96BD5" w:rsidRDefault="00FA4538" w:rsidP="00425FB1">
            <w:pPr>
              <w:rPr>
                <w:rFonts w:ascii="Times New Roman" w:hAnsi="Times New Roman" w:cs="Times New Roman"/>
                <w:sz w:val="20"/>
                <w:szCs w:val="20"/>
              </w:rPr>
            </w:pPr>
            <w:r w:rsidRPr="00437405">
              <w:rPr>
                <w:rFonts w:ascii="Times New Roman" w:hAnsi="Times New Roman"/>
                <w:sz w:val="18"/>
                <w:szCs w:val="18"/>
              </w:rPr>
              <w:t>6272</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11</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r>
      <w:tr w:rsidR="00FA4538" w:rsidRPr="00D96BD5" w:rsidTr="00134043">
        <w:tc>
          <w:tcPr>
            <w:tcW w:w="540" w:type="dxa"/>
            <w:gridSpan w:val="2"/>
            <w:tcBorders>
              <w:right w:val="single" w:sz="4" w:space="0" w:color="auto"/>
            </w:tcBorders>
          </w:tcPr>
          <w:p w:rsidR="00FA4538" w:rsidRPr="00D96BD5" w:rsidRDefault="00FA4538" w:rsidP="00425FB1">
            <w:pPr>
              <w:spacing w:line="240" w:lineRule="auto"/>
              <w:rPr>
                <w:rFonts w:ascii="Times New Roman" w:hAnsi="Times New Roman" w:cs="Times New Roman"/>
                <w:b/>
                <w:sz w:val="20"/>
                <w:szCs w:val="20"/>
              </w:rPr>
            </w:pPr>
            <w:r w:rsidRPr="00D96BD5">
              <w:rPr>
                <w:rFonts w:ascii="Times New Roman" w:hAnsi="Times New Roman" w:cs="Times New Roman"/>
                <w:b/>
                <w:sz w:val="20"/>
                <w:szCs w:val="20"/>
              </w:rPr>
              <w:t>20</w:t>
            </w:r>
          </w:p>
        </w:tc>
        <w:tc>
          <w:tcPr>
            <w:tcW w:w="1408" w:type="dxa"/>
            <w:tcBorders>
              <w:left w:val="single" w:sz="4" w:space="0" w:color="auto"/>
            </w:tcBorders>
          </w:tcPr>
          <w:p w:rsidR="00FA4538" w:rsidRPr="00D96BD5" w:rsidRDefault="00FA4538" w:rsidP="00425FB1">
            <w:pPr>
              <w:spacing w:line="240" w:lineRule="auto"/>
              <w:rPr>
                <w:rFonts w:ascii="Times New Roman" w:hAnsi="Times New Roman" w:cs="Times New Roman"/>
                <w:b/>
                <w:sz w:val="20"/>
                <w:szCs w:val="20"/>
              </w:rPr>
            </w:pPr>
            <w:r w:rsidRPr="00D96BD5">
              <w:rPr>
                <w:rFonts w:ascii="Times New Roman" w:hAnsi="Times New Roman" w:cs="Times New Roman"/>
                <w:b/>
                <w:sz w:val="20"/>
                <w:szCs w:val="20"/>
              </w:rPr>
              <w:t>Филиал №21</w:t>
            </w:r>
          </w:p>
        </w:tc>
        <w:tc>
          <w:tcPr>
            <w:tcW w:w="876" w:type="dxa"/>
            <w:tcBorders>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11736</w:t>
            </w:r>
          </w:p>
        </w:tc>
        <w:tc>
          <w:tcPr>
            <w:tcW w:w="876" w:type="dxa"/>
            <w:tcBorders>
              <w:left w:val="single" w:sz="4" w:space="0" w:color="auto"/>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11499</w:t>
            </w:r>
          </w:p>
        </w:tc>
        <w:tc>
          <w:tcPr>
            <w:tcW w:w="876" w:type="dxa"/>
            <w:tcBorders>
              <w:left w:val="single" w:sz="4" w:space="0" w:color="auto"/>
            </w:tcBorders>
            <w:shd w:val="clear" w:color="auto" w:fill="B8CCE4" w:themeFill="accent1" w:themeFillTint="66"/>
          </w:tcPr>
          <w:p w:rsidR="00FA4538" w:rsidRPr="00D96BD5" w:rsidRDefault="00FA4538" w:rsidP="00425FB1">
            <w:pPr>
              <w:rPr>
                <w:rFonts w:ascii="Times New Roman" w:hAnsi="Times New Roman" w:cs="Times New Roman"/>
                <w:sz w:val="20"/>
                <w:szCs w:val="20"/>
              </w:rPr>
            </w:pPr>
            <w:r w:rsidRPr="00437405">
              <w:rPr>
                <w:rFonts w:ascii="Times New Roman" w:hAnsi="Times New Roman"/>
                <w:sz w:val="18"/>
                <w:szCs w:val="18"/>
              </w:rPr>
              <w:t>11518</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22</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r>
      <w:tr w:rsidR="00FA4538" w:rsidRPr="00D96BD5" w:rsidTr="00134043">
        <w:tc>
          <w:tcPr>
            <w:tcW w:w="540" w:type="dxa"/>
            <w:gridSpan w:val="2"/>
            <w:tcBorders>
              <w:right w:val="single" w:sz="4" w:space="0" w:color="auto"/>
            </w:tcBorders>
          </w:tcPr>
          <w:p w:rsidR="00FA4538" w:rsidRPr="00D96BD5" w:rsidRDefault="00FA4538" w:rsidP="00425FB1">
            <w:pPr>
              <w:spacing w:line="240" w:lineRule="auto"/>
              <w:rPr>
                <w:rFonts w:ascii="Times New Roman" w:hAnsi="Times New Roman" w:cs="Times New Roman"/>
                <w:b/>
                <w:sz w:val="20"/>
                <w:szCs w:val="20"/>
              </w:rPr>
            </w:pPr>
            <w:r w:rsidRPr="00D96BD5">
              <w:rPr>
                <w:rFonts w:ascii="Times New Roman" w:hAnsi="Times New Roman" w:cs="Times New Roman"/>
                <w:b/>
                <w:sz w:val="20"/>
                <w:szCs w:val="20"/>
              </w:rPr>
              <w:t>21</w:t>
            </w:r>
          </w:p>
        </w:tc>
        <w:tc>
          <w:tcPr>
            <w:tcW w:w="1408" w:type="dxa"/>
            <w:tcBorders>
              <w:left w:val="single" w:sz="4" w:space="0" w:color="auto"/>
            </w:tcBorders>
          </w:tcPr>
          <w:p w:rsidR="00FA4538" w:rsidRPr="00D96BD5" w:rsidRDefault="00FA4538" w:rsidP="00425FB1">
            <w:pPr>
              <w:spacing w:line="240" w:lineRule="auto"/>
              <w:rPr>
                <w:rFonts w:ascii="Times New Roman" w:hAnsi="Times New Roman" w:cs="Times New Roman"/>
                <w:b/>
                <w:sz w:val="20"/>
                <w:szCs w:val="20"/>
              </w:rPr>
            </w:pPr>
            <w:r w:rsidRPr="00D96BD5">
              <w:rPr>
                <w:rFonts w:ascii="Times New Roman" w:hAnsi="Times New Roman" w:cs="Times New Roman"/>
                <w:b/>
                <w:sz w:val="20"/>
                <w:szCs w:val="20"/>
              </w:rPr>
              <w:t>Филиал №22</w:t>
            </w:r>
          </w:p>
        </w:tc>
        <w:tc>
          <w:tcPr>
            <w:tcW w:w="876" w:type="dxa"/>
            <w:tcBorders>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8754</w:t>
            </w:r>
          </w:p>
        </w:tc>
        <w:tc>
          <w:tcPr>
            <w:tcW w:w="876" w:type="dxa"/>
            <w:tcBorders>
              <w:left w:val="single" w:sz="4" w:space="0" w:color="auto"/>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8377</w:t>
            </w:r>
          </w:p>
        </w:tc>
        <w:tc>
          <w:tcPr>
            <w:tcW w:w="876" w:type="dxa"/>
            <w:tcBorders>
              <w:left w:val="single" w:sz="4" w:space="0" w:color="auto"/>
            </w:tcBorders>
            <w:shd w:val="clear" w:color="auto" w:fill="B8CCE4" w:themeFill="accent1" w:themeFillTint="66"/>
          </w:tcPr>
          <w:p w:rsidR="00FA4538" w:rsidRPr="00D96BD5" w:rsidRDefault="00FA4538" w:rsidP="00425FB1">
            <w:pPr>
              <w:rPr>
                <w:rFonts w:ascii="Times New Roman" w:hAnsi="Times New Roman" w:cs="Times New Roman"/>
                <w:sz w:val="20"/>
                <w:szCs w:val="20"/>
              </w:rPr>
            </w:pPr>
            <w:r w:rsidRPr="009B75E1">
              <w:rPr>
                <w:rFonts w:ascii="Times New Roman" w:hAnsi="Times New Roman"/>
                <w:sz w:val="18"/>
                <w:szCs w:val="18"/>
              </w:rPr>
              <w:t>8172</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20</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r>
      <w:tr w:rsidR="00FA4538" w:rsidRPr="00D96BD5" w:rsidTr="00134043">
        <w:tc>
          <w:tcPr>
            <w:tcW w:w="540" w:type="dxa"/>
            <w:gridSpan w:val="2"/>
            <w:tcBorders>
              <w:right w:val="single" w:sz="4" w:space="0" w:color="auto"/>
            </w:tcBorders>
          </w:tcPr>
          <w:p w:rsidR="00FA4538" w:rsidRPr="00D96BD5" w:rsidRDefault="00FA4538" w:rsidP="00425FB1">
            <w:pPr>
              <w:spacing w:line="240" w:lineRule="auto"/>
              <w:rPr>
                <w:rFonts w:ascii="Times New Roman" w:hAnsi="Times New Roman" w:cs="Times New Roman"/>
                <w:b/>
                <w:sz w:val="20"/>
                <w:szCs w:val="20"/>
              </w:rPr>
            </w:pPr>
            <w:r w:rsidRPr="00D96BD5">
              <w:rPr>
                <w:rFonts w:ascii="Times New Roman" w:hAnsi="Times New Roman" w:cs="Times New Roman"/>
                <w:b/>
                <w:sz w:val="20"/>
                <w:szCs w:val="20"/>
              </w:rPr>
              <w:t>22</w:t>
            </w:r>
          </w:p>
        </w:tc>
        <w:tc>
          <w:tcPr>
            <w:tcW w:w="1408" w:type="dxa"/>
            <w:tcBorders>
              <w:left w:val="single" w:sz="4" w:space="0" w:color="auto"/>
            </w:tcBorders>
          </w:tcPr>
          <w:p w:rsidR="00FA4538" w:rsidRPr="00D96BD5" w:rsidRDefault="00FA4538" w:rsidP="00425FB1">
            <w:pPr>
              <w:spacing w:line="240" w:lineRule="auto"/>
              <w:rPr>
                <w:rFonts w:ascii="Times New Roman" w:hAnsi="Times New Roman" w:cs="Times New Roman"/>
                <w:b/>
                <w:sz w:val="20"/>
                <w:szCs w:val="20"/>
              </w:rPr>
            </w:pPr>
            <w:r w:rsidRPr="00D96BD5">
              <w:rPr>
                <w:rFonts w:ascii="Times New Roman" w:hAnsi="Times New Roman" w:cs="Times New Roman"/>
                <w:b/>
                <w:sz w:val="20"/>
                <w:szCs w:val="20"/>
              </w:rPr>
              <w:t>Филиал №23</w:t>
            </w:r>
          </w:p>
        </w:tc>
        <w:tc>
          <w:tcPr>
            <w:tcW w:w="876" w:type="dxa"/>
            <w:tcBorders>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11277</w:t>
            </w:r>
          </w:p>
        </w:tc>
        <w:tc>
          <w:tcPr>
            <w:tcW w:w="876" w:type="dxa"/>
            <w:tcBorders>
              <w:left w:val="single" w:sz="4" w:space="0" w:color="auto"/>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11274</w:t>
            </w:r>
          </w:p>
        </w:tc>
        <w:tc>
          <w:tcPr>
            <w:tcW w:w="876" w:type="dxa"/>
            <w:tcBorders>
              <w:left w:val="single" w:sz="4" w:space="0" w:color="auto"/>
            </w:tcBorders>
            <w:shd w:val="clear" w:color="auto" w:fill="B8CCE4" w:themeFill="accent1" w:themeFillTint="66"/>
          </w:tcPr>
          <w:p w:rsidR="00FA4538" w:rsidRPr="00D96BD5" w:rsidRDefault="00FA4538" w:rsidP="00425FB1">
            <w:pPr>
              <w:rPr>
                <w:rFonts w:ascii="Times New Roman" w:hAnsi="Times New Roman" w:cs="Times New Roman"/>
                <w:sz w:val="20"/>
                <w:szCs w:val="20"/>
              </w:rPr>
            </w:pPr>
            <w:r w:rsidRPr="007F030D">
              <w:rPr>
                <w:rFonts w:ascii="Times New Roman" w:hAnsi="Times New Roman"/>
                <w:sz w:val="18"/>
                <w:szCs w:val="18"/>
              </w:rPr>
              <w:t>12839</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60</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10</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51</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51</w:t>
            </w:r>
          </w:p>
        </w:tc>
        <w:tc>
          <w:tcPr>
            <w:tcW w:w="656" w:type="dxa"/>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r>
      <w:tr w:rsidR="00FA4538" w:rsidRPr="00D96BD5" w:rsidTr="00134043">
        <w:tc>
          <w:tcPr>
            <w:tcW w:w="533" w:type="dxa"/>
            <w:tcBorders>
              <w:right w:val="single" w:sz="4" w:space="0" w:color="auto"/>
            </w:tcBorders>
          </w:tcPr>
          <w:p w:rsidR="00FA4538" w:rsidRPr="00D96BD5" w:rsidRDefault="00FA4538" w:rsidP="00425FB1">
            <w:pPr>
              <w:spacing w:line="240" w:lineRule="auto"/>
              <w:rPr>
                <w:rFonts w:ascii="Times New Roman" w:hAnsi="Times New Roman" w:cs="Times New Roman"/>
                <w:b/>
                <w:sz w:val="20"/>
                <w:szCs w:val="20"/>
              </w:rPr>
            </w:pPr>
            <w:r w:rsidRPr="00D96BD5">
              <w:rPr>
                <w:rFonts w:ascii="Times New Roman" w:hAnsi="Times New Roman" w:cs="Times New Roman"/>
                <w:b/>
                <w:sz w:val="20"/>
                <w:szCs w:val="20"/>
              </w:rPr>
              <w:t>23</w:t>
            </w:r>
          </w:p>
        </w:tc>
        <w:tc>
          <w:tcPr>
            <w:tcW w:w="1415" w:type="dxa"/>
            <w:gridSpan w:val="2"/>
            <w:tcBorders>
              <w:left w:val="single" w:sz="4" w:space="0" w:color="auto"/>
            </w:tcBorders>
          </w:tcPr>
          <w:p w:rsidR="00FA4538" w:rsidRPr="00D96BD5" w:rsidRDefault="00FA4538" w:rsidP="00425FB1">
            <w:pPr>
              <w:spacing w:line="240" w:lineRule="auto"/>
              <w:rPr>
                <w:rFonts w:ascii="Times New Roman" w:hAnsi="Times New Roman" w:cs="Times New Roman"/>
                <w:b/>
                <w:sz w:val="20"/>
                <w:szCs w:val="20"/>
              </w:rPr>
            </w:pPr>
            <w:r w:rsidRPr="00D96BD5">
              <w:rPr>
                <w:rFonts w:ascii="Times New Roman" w:hAnsi="Times New Roman" w:cs="Times New Roman"/>
                <w:b/>
                <w:sz w:val="20"/>
                <w:szCs w:val="20"/>
              </w:rPr>
              <w:t>Филиал №24</w:t>
            </w:r>
          </w:p>
        </w:tc>
        <w:tc>
          <w:tcPr>
            <w:tcW w:w="876" w:type="dxa"/>
            <w:tcBorders>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8278</w:t>
            </w:r>
          </w:p>
        </w:tc>
        <w:tc>
          <w:tcPr>
            <w:tcW w:w="876" w:type="dxa"/>
            <w:tcBorders>
              <w:left w:val="single" w:sz="4" w:space="0" w:color="auto"/>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8268</w:t>
            </w:r>
          </w:p>
        </w:tc>
        <w:tc>
          <w:tcPr>
            <w:tcW w:w="876" w:type="dxa"/>
            <w:tcBorders>
              <w:left w:val="single" w:sz="4" w:space="0" w:color="auto"/>
            </w:tcBorders>
            <w:shd w:val="clear" w:color="auto" w:fill="B8CCE4" w:themeFill="accent1" w:themeFillTint="66"/>
          </w:tcPr>
          <w:p w:rsidR="00FA4538" w:rsidRPr="00D96BD5" w:rsidRDefault="00FA4538" w:rsidP="00425FB1">
            <w:pPr>
              <w:rPr>
                <w:rFonts w:ascii="Times New Roman" w:hAnsi="Times New Roman" w:cs="Times New Roman"/>
                <w:sz w:val="20"/>
                <w:szCs w:val="20"/>
              </w:rPr>
            </w:pPr>
            <w:r w:rsidRPr="00537B34">
              <w:rPr>
                <w:rFonts w:ascii="Times New Roman" w:hAnsi="Times New Roman"/>
                <w:sz w:val="18"/>
                <w:szCs w:val="18"/>
              </w:rPr>
              <w:t>8293</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14</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c>
          <w:tcPr>
            <w:tcW w:w="656" w:type="dxa"/>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w:t>
            </w:r>
          </w:p>
        </w:tc>
      </w:tr>
      <w:tr w:rsidR="00FA4538" w:rsidRPr="00D96BD5" w:rsidTr="00134043">
        <w:tc>
          <w:tcPr>
            <w:tcW w:w="533" w:type="dxa"/>
            <w:tcBorders>
              <w:right w:val="single" w:sz="4" w:space="0" w:color="auto"/>
            </w:tcBorders>
          </w:tcPr>
          <w:p w:rsidR="00FA4538" w:rsidRPr="00D96BD5" w:rsidRDefault="00FA4538" w:rsidP="00425FB1">
            <w:pPr>
              <w:spacing w:line="240" w:lineRule="auto"/>
              <w:rPr>
                <w:rFonts w:ascii="Times New Roman" w:hAnsi="Times New Roman" w:cs="Times New Roman"/>
                <w:b/>
                <w:sz w:val="20"/>
                <w:szCs w:val="20"/>
              </w:rPr>
            </w:pPr>
            <w:r w:rsidRPr="00D96BD5">
              <w:rPr>
                <w:rFonts w:ascii="Times New Roman" w:hAnsi="Times New Roman" w:cs="Times New Roman"/>
                <w:b/>
                <w:sz w:val="20"/>
                <w:szCs w:val="20"/>
              </w:rPr>
              <w:t>24</w:t>
            </w:r>
          </w:p>
        </w:tc>
        <w:tc>
          <w:tcPr>
            <w:tcW w:w="1415" w:type="dxa"/>
            <w:gridSpan w:val="2"/>
            <w:tcBorders>
              <w:left w:val="single" w:sz="4" w:space="0" w:color="auto"/>
            </w:tcBorders>
          </w:tcPr>
          <w:p w:rsidR="00FA4538" w:rsidRPr="00D96BD5" w:rsidRDefault="00FA4538" w:rsidP="00425FB1">
            <w:pPr>
              <w:spacing w:line="240" w:lineRule="auto"/>
              <w:ind w:left="3"/>
              <w:rPr>
                <w:rFonts w:ascii="Times New Roman" w:hAnsi="Times New Roman" w:cs="Times New Roman"/>
                <w:b/>
                <w:sz w:val="20"/>
                <w:szCs w:val="20"/>
              </w:rPr>
            </w:pPr>
            <w:r w:rsidRPr="00D96BD5">
              <w:rPr>
                <w:rFonts w:ascii="Times New Roman" w:hAnsi="Times New Roman" w:cs="Times New Roman"/>
                <w:b/>
                <w:sz w:val="20"/>
                <w:szCs w:val="20"/>
              </w:rPr>
              <w:t>Филиал №25</w:t>
            </w:r>
          </w:p>
        </w:tc>
        <w:tc>
          <w:tcPr>
            <w:tcW w:w="876" w:type="dxa"/>
            <w:tcBorders>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8557</w:t>
            </w:r>
          </w:p>
        </w:tc>
        <w:tc>
          <w:tcPr>
            <w:tcW w:w="876" w:type="dxa"/>
            <w:tcBorders>
              <w:left w:val="single" w:sz="4" w:space="0" w:color="auto"/>
              <w:right w:val="single" w:sz="4" w:space="0" w:color="auto"/>
            </w:tcBorders>
          </w:tcPr>
          <w:p w:rsidR="00FA4538" w:rsidRPr="00D96BD5" w:rsidRDefault="00FA4538" w:rsidP="00425FB1">
            <w:pPr>
              <w:rPr>
                <w:rFonts w:ascii="Times New Roman" w:hAnsi="Times New Roman" w:cs="Times New Roman"/>
                <w:sz w:val="20"/>
                <w:szCs w:val="20"/>
              </w:rPr>
            </w:pPr>
            <w:r w:rsidRPr="00D96BD5">
              <w:rPr>
                <w:rFonts w:ascii="Times New Roman" w:hAnsi="Times New Roman" w:cs="Times New Roman"/>
                <w:sz w:val="20"/>
                <w:szCs w:val="20"/>
              </w:rPr>
              <w:t>8550</w:t>
            </w:r>
          </w:p>
        </w:tc>
        <w:tc>
          <w:tcPr>
            <w:tcW w:w="876" w:type="dxa"/>
            <w:tcBorders>
              <w:left w:val="single" w:sz="4" w:space="0" w:color="auto"/>
            </w:tcBorders>
            <w:shd w:val="clear" w:color="auto" w:fill="B8CCE4" w:themeFill="accent1" w:themeFillTint="66"/>
          </w:tcPr>
          <w:p w:rsidR="00FA4538" w:rsidRPr="00D96BD5" w:rsidRDefault="00FA4538" w:rsidP="00425FB1">
            <w:pPr>
              <w:rPr>
                <w:rFonts w:ascii="Times New Roman" w:hAnsi="Times New Roman" w:cs="Times New Roman"/>
                <w:sz w:val="20"/>
                <w:szCs w:val="20"/>
              </w:rPr>
            </w:pPr>
            <w:r w:rsidRPr="006647A8">
              <w:rPr>
                <w:rFonts w:ascii="Times New Roman" w:hAnsi="Times New Roman"/>
                <w:sz w:val="18"/>
                <w:szCs w:val="18"/>
              </w:rPr>
              <w:t>8559</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sz w:val="20"/>
                <w:szCs w:val="20"/>
              </w:rPr>
            </w:pPr>
            <w:r w:rsidRPr="00D96BD5">
              <w:rPr>
                <w:rFonts w:ascii="Times New Roman" w:hAnsi="Times New Roman" w:cs="Times New Roman"/>
                <w:sz w:val="20"/>
                <w:szCs w:val="20"/>
              </w:rPr>
              <w:t>11</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b/>
                <w:sz w:val="20"/>
                <w:szCs w:val="20"/>
              </w:rPr>
            </w:pPr>
            <w:r w:rsidRPr="00D96BD5">
              <w:rPr>
                <w:rFonts w:ascii="Times New Roman" w:hAnsi="Times New Roman" w:cs="Times New Roman"/>
                <w:b/>
                <w:sz w:val="20"/>
                <w:szCs w:val="20"/>
              </w:rPr>
              <w:t>-</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b/>
                <w:sz w:val="20"/>
                <w:szCs w:val="20"/>
              </w:rPr>
            </w:pPr>
            <w:r>
              <w:rPr>
                <w:rFonts w:ascii="Times New Roman" w:hAnsi="Times New Roman" w:cs="Times New Roman"/>
                <w:b/>
                <w:sz w:val="20"/>
                <w:szCs w:val="20"/>
              </w:rPr>
              <w:t>-</w:t>
            </w:r>
          </w:p>
        </w:tc>
        <w:tc>
          <w:tcPr>
            <w:tcW w:w="656" w:type="dxa"/>
            <w:tcBorders>
              <w:right w:val="single" w:sz="4" w:space="0" w:color="auto"/>
            </w:tcBorders>
          </w:tcPr>
          <w:p w:rsidR="00FA4538" w:rsidRPr="00D96BD5" w:rsidRDefault="00FA4538" w:rsidP="00425FB1">
            <w:pPr>
              <w:spacing w:line="240" w:lineRule="auto"/>
              <w:jc w:val="center"/>
              <w:rPr>
                <w:rFonts w:ascii="Times New Roman" w:hAnsi="Times New Roman" w:cs="Times New Roman"/>
                <w:b/>
                <w:sz w:val="20"/>
                <w:szCs w:val="20"/>
              </w:rPr>
            </w:pPr>
            <w:r w:rsidRPr="00D96BD5">
              <w:rPr>
                <w:rFonts w:ascii="Times New Roman" w:hAnsi="Times New Roman" w:cs="Times New Roman"/>
                <w:b/>
                <w:sz w:val="20"/>
                <w:szCs w:val="20"/>
              </w:rPr>
              <w:t>-</w:t>
            </w:r>
          </w:p>
        </w:tc>
        <w:tc>
          <w:tcPr>
            <w:tcW w:w="656" w:type="dxa"/>
            <w:tcBorders>
              <w:left w:val="single" w:sz="4" w:space="0" w:color="auto"/>
              <w:right w:val="single" w:sz="4" w:space="0" w:color="auto"/>
            </w:tcBorders>
          </w:tcPr>
          <w:p w:rsidR="00FA4538" w:rsidRPr="00D96BD5" w:rsidRDefault="00FA4538" w:rsidP="00425FB1">
            <w:pPr>
              <w:spacing w:line="240" w:lineRule="auto"/>
              <w:jc w:val="center"/>
              <w:rPr>
                <w:rFonts w:ascii="Times New Roman" w:hAnsi="Times New Roman" w:cs="Times New Roman"/>
                <w:b/>
                <w:sz w:val="20"/>
                <w:szCs w:val="20"/>
              </w:rPr>
            </w:pPr>
            <w:r w:rsidRPr="00D96BD5">
              <w:rPr>
                <w:rFonts w:ascii="Times New Roman" w:hAnsi="Times New Roman" w:cs="Times New Roman"/>
                <w:b/>
                <w:sz w:val="20"/>
                <w:szCs w:val="20"/>
              </w:rPr>
              <w:t>-</w:t>
            </w:r>
          </w:p>
        </w:tc>
        <w:tc>
          <w:tcPr>
            <w:tcW w:w="656" w:type="dxa"/>
            <w:tcBorders>
              <w:left w:val="single" w:sz="4" w:space="0" w:color="auto"/>
            </w:tcBorders>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b/>
                <w:sz w:val="20"/>
                <w:szCs w:val="20"/>
              </w:rPr>
            </w:pPr>
            <w:r w:rsidRPr="00D96BD5">
              <w:rPr>
                <w:rFonts w:ascii="Times New Roman" w:hAnsi="Times New Roman" w:cs="Times New Roman"/>
                <w:b/>
                <w:sz w:val="20"/>
                <w:szCs w:val="20"/>
              </w:rPr>
              <w:t>-</w:t>
            </w:r>
          </w:p>
        </w:tc>
        <w:tc>
          <w:tcPr>
            <w:tcW w:w="656" w:type="dxa"/>
          </w:tcPr>
          <w:p w:rsidR="00FA4538" w:rsidRPr="00D96BD5" w:rsidRDefault="00FA4538" w:rsidP="00425FB1">
            <w:pPr>
              <w:spacing w:line="240" w:lineRule="auto"/>
              <w:jc w:val="center"/>
              <w:rPr>
                <w:rFonts w:ascii="Times New Roman" w:hAnsi="Times New Roman" w:cs="Times New Roman"/>
                <w:b/>
                <w:sz w:val="20"/>
                <w:szCs w:val="20"/>
              </w:rPr>
            </w:pPr>
            <w:r w:rsidRPr="00D96BD5">
              <w:rPr>
                <w:rFonts w:ascii="Times New Roman" w:hAnsi="Times New Roman" w:cs="Times New Roman"/>
                <w:b/>
                <w:sz w:val="20"/>
                <w:szCs w:val="20"/>
              </w:rPr>
              <w:t>-</w:t>
            </w:r>
          </w:p>
        </w:tc>
        <w:tc>
          <w:tcPr>
            <w:tcW w:w="656" w:type="dxa"/>
          </w:tcPr>
          <w:p w:rsidR="00FA4538" w:rsidRPr="00D96BD5" w:rsidRDefault="00FA4538" w:rsidP="00425FB1">
            <w:pPr>
              <w:spacing w:line="240" w:lineRule="auto"/>
              <w:jc w:val="center"/>
              <w:rPr>
                <w:rFonts w:ascii="Times New Roman" w:hAnsi="Times New Roman" w:cs="Times New Roman"/>
                <w:b/>
                <w:sz w:val="20"/>
                <w:szCs w:val="20"/>
              </w:rPr>
            </w:pPr>
            <w:r w:rsidRPr="00D96BD5">
              <w:rPr>
                <w:rFonts w:ascii="Times New Roman" w:hAnsi="Times New Roman" w:cs="Times New Roman"/>
                <w:b/>
                <w:sz w:val="20"/>
                <w:szCs w:val="20"/>
              </w:rPr>
              <w:t>-</w:t>
            </w:r>
          </w:p>
        </w:tc>
        <w:tc>
          <w:tcPr>
            <w:tcW w:w="656" w:type="dxa"/>
            <w:shd w:val="clear" w:color="auto" w:fill="B8CCE4" w:themeFill="accent1" w:themeFillTint="66"/>
          </w:tcPr>
          <w:p w:rsidR="00FA4538" w:rsidRPr="00D96BD5" w:rsidRDefault="00FA4538" w:rsidP="00425FB1">
            <w:pPr>
              <w:spacing w:line="240" w:lineRule="auto"/>
              <w:jc w:val="center"/>
              <w:rPr>
                <w:rFonts w:ascii="Times New Roman" w:hAnsi="Times New Roman" w:cs="Times New Roman"/>
                <w:b/>
                <w:sz w:val="20"/>
                <w:szCs w:val="20"/>
              </w:rPr>
            </w:pPr>
            <w:r w:rsidRPr="00D96BD5">
              <w:rPr>
                <w:rFonts w:ascii="Times New Roman" w:hAnsi="Times New Roman" w:cs="Times New Roman"/>
                <w:b/>
                <w:sz w:val="20"/>
                <w:szCs w:val="20"/>
              </w:rPr>
              <w:t>-</w:t>
            </w:r>
          </w:p>
        </w:tc>
      </w:tr>
      <w:tr w:rsidR="00FA4538" w:rsidRPr="00031551" w:rsidTr="00134043">
        <w:tc>
          <w:tcPr>
            <w:tcW w:w="1948" w:type="dxa"/>
            <w:gridSpan w:val="3"/>
            <w:shd w:val="clear" w:color="auto" w:fill="FBD4B4" w:themeFill="accent6" w:themeFillTint="66"/>
          </w:tcPr>
          <w:p w:rsidR="00FA4538" w:rsidRPr="00031551" w:rsidRDefault="00FA4538" w:rsidP="00425FB1">
            <w:pPr>
              <w:spacing w:line="240" w:lineRule="auto"/>
              <w:rPr>
                <w:rFonts w:ascii="Times New Roman" w:hAnsi="Times New Roman" w:cs="Times New Roman"/>
                <w:b/>
                <w:sz w:val="20"/>
                <w:szCs w:val="20"/>
              </w:rPr>
            </w:pPr>
            <w:r w:rsidRPr="00031551">
              <w:rPr>
                <w:rFonts w:ascii="Times New Roman" w:hAnsi="Times New Roman" w:cs="Times New Roman"/>
                <w:b/>
                <w:sz w:val="20"/>
                <w:szCs w:val="20"/>
              </w:rPr>
              <w:t>Итого в целом по району:</w:t>
            </w:r>
          </w:p>
        </w:tc>
        <w:tc>
          <w:tcPr>
            <w:tcW w:w="876" w:type="dxa"/>
            <w:tcBorders>
              <w:right w:val="single" w:sz="4" w:space="0" w:color="auto"/>
            </w:tcBorders>
            <w:shd w:val="clear" w:color="auto" w:fill="FBD4B4" w:themeFill="accent6" w:themeFillTint="66"/>
          </w:tcPr>
          <w:p w:rsidR="00FA4538" w:rsidRPr="00031551" w:rsidRDefault="00FA4538" w:rsidP="00425FB1">
            <w:pPr>
              <w:tabs>
                <w:tab w:val="left" w:pos="0"/>
              </w:tabs>
              <w:spacing w:after="0" w:line="240" w:lineRule="auto"/>
              <w:contextualSpacing/>
              <w:jc w:val="both"/>
              <w:rPr>
                <w:rFonts w:ascii="Times New Roman" w:eastAsia="Times New Roman" w:hAnsi="Times New Roman" w:cs="Times New Roman"/>
                <w:sz w:val="20"/>
                <w:szCs w:val="20"/>
              </w:rPr>
            </w:pPr>
            <w:r w:rsidRPr="00031551">
              <w:rPr>
                <w:rFonts w:ascii="Times New Roman" w:hAnsi="Times New Roman" w:cs="Times New Roman"/>
                <w:b/>
                <w:sz w:val="20"/>
                <w:szCs w:val="20"/>
              </w:rPr>
              <w:t>251858</w:t>
            </w:r>
          </w:p>
        </w:tc>
        <w:tc>
          <w:tcPr>
            <w:tcW w:w="876" w:type="dxa"/>
            <w:tcBorders>
              <w:left w:val="single" w:sz="4" w:space="0" w:color="auto"/>
              <w:right w:val="single" w:sz="4" w:space="0" w:color="auto"/>
            </w:tcBorders>
            <w:shd w:val="clear" w:color="auto" w:fill="FBD4B4" w:themeFill="accent6" w:themeFillTint="66"/>
          </w:tcPr>
          <w:p w:rsidR="00FA4538" w:rsidRPr="00031551" w:rsidRDefault="00FA4538" w:rsidP="00425FB1">
            <w:pPr>
              <w:spacing w:line="240" w:lineRule="auto"/>
              <w:jc w:val="center"/>
              <w:rPr>
                <w:rFonts w:ascii="Times New Roman" w:hAnsi="Times New Roman" w:cs="Times New Roman"/>
                <w:b/>
                <w:sz w:val="20"/>
                <w:szCs w:val="20"/>
              </w:rPr>
            </w:pPr>
            <w:r w:rsidRPr="00031551">
              <w:rPr>
                <w:rFonts w:ascii="Times New Roman" w:hAnsi="Times New Roman" w:cs="Times New Roman"/>
                <w:b/>
                <w:sz w:val="20"/>
                <w:szCs w:val="20"/>
              </w:rPr>
              <w:t>247804</w:t>
            </w:r>
          </w:p>
        </w:tc>
        <w:tc>
          <w:tcPr>
            <w:tcW w:w="876" w:type="dxa"/>
            <w:tcBorders>
              <w:left w:val="single" w:sz="4" w:space="0" w:color="auto"/>
            </w:tcBorders>
            <w:shd w:val="clear" w:color="auto" w:fill="FBD4B4" w:themeFill="accent6" w:themeFillTint="66"/>
          </w:tcPr>
          <w:p w:rsidR="00FA4538" w:rsidRPr="00031551" w:rsidRDefault="00FA4538" w:rsidP="00425FB1">
            <w:pPr>
              <w:spacing w:line="240" w:lineRule="auto"/>
              <w:jc w:val="center"/>
              <w:rPr>
                <w:rFonts w:ascii="Times New Roman" w:hAnsi="Times New Roman" w:cs="Times New Roman"/>
                <w:b/>
                <w:sz w:val="20"/>
                <w:szCs w:val="20"/>
              </w:rPr>
            </w:pPr>
            <w:r>
              <w:rPr>
                <w:rFonts w:ascii="Times New Roman" w:hAnsi="Times New Roman" w:cs="Times New Roman"/>
                <w:b/>
                <w:sz w:val="20"/>
                <w:szCs w:val="20"/>
              </w:rPr>
              <w:t>245001</w:t>
            </w:r>
          </w:p>
        </w:tc>
        <w:tc>
          <w:tcPr>
            <w:tcW w:w="656" w:type="dxa"/>
            <w:tcBorders>
              <w:right w:val="single" w:sz="4" w:space="0" w:color="auto"/>
            </w:tcBorders>
            <w:shd w:val="clear" w:color="auto" w:fill="FBD4B4" w:themeFill="accent6" w:themeFillTint="66"/>
          </w:tcPr>
          <w:p w:rsidR="00FA4538" w:rsidRPr="00031551" w:rsidRDefault="00FA4538" w:rsidP="00425FB1">
            <w:pPr>
              <w:tabs>
                <w:tab w:val="left" w:pos="0"/>
              </w:tabs>
              <w:spacing w:after="0" w:line="240" w:lineRule="auto"/>
              <w:contextualSpacing/>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438</w:t>
            </w:r>
          </w:p>
        </w:tc>
        <w:tc>
          <w:tcPr>
            <w:tcW w:w="656" w:type="dxa"/>
            <w:tcBorders>
              <w:left w:val="single" w:sz="4" w:space="0" w:color="auto"/>
              <w:right w:val="single" w:sz="4" w:space="0" w:color="auto"/>
            </w:tcBorders>
            <w:shd w:val="clear" w:color="auto" w:fill="FBD4B4" w:themeFill="accent6" w:themeFillTint="66"/>
          </w:tcPr>
          <w:p w:rsidR="00FA4538" w:rsidRPr="00031551" w:rsidRDefault="00FA4538" w:rsidP="00425FB1">
            <w:pPr>
              <w:spacing w:line="240" w:lineRule="auto"/>
              <w:jc w:val="center"/>
              <w:rPr>
                <w:rFonts w:ascii="Times New Roman" w:hAnsi="Times New Roman" w:cs="Times New Roman"/>
                <w:b/>
                <w:sz w:val="20"/>
                <w:szCs w:val="20"/>
              </w:rPr>
            </w:pPr>
            <w:r>
              <w:rPr>
                <w:rFonts w:ascii="Times New Roman" w:hAnsi="Times New Roman" w:cs="Times New Roman"/>
                <w:b/>
                <w:sz w:val="20"/>
                <w:szCs w:val="20"/>
              </w:rPr>
              <w:t>-</w:t>
            </w:r>
          </w:p>
        </w:tc>
        <w:tc>
          <w:tcPr>
            <w:tcW w:w="656" w:type="dxa"/>
            <w:tcBorders>
              <w:left w:val="single" w:sz="4" w:space="0" w:color="auto"/>
            </w:tcBorders>
            <w:shd w:val="clear" w:color="auto" w:fill="FBD4B4" w:themeFill="accent6" w:themeFillTint="66"/>
          </w:tcPr>
          <w:p w:rsidR="00FA4538" w:rsidRPr="00031551" w:rsidRDefault="00FA4538" w:rsidP="00425FB1">
            <w:pPr>
              <w:jc w:val="center"/>
              <w:rPr>
                <w:rFonts w:ascii="Times New Roman" w:hAnsi="Times New Roman" w:cs="Times New Roman"/>
                <w:b/>
                <w:sz w:val="20"/>
                <w:szCs w:val="20"/>
              </w:rPr>
            </w:pPr>
            <w:r w:rsidRPr="00031551">
              <w:rPr>
                <w:rFonts w:ascii="Times New Roman" w:hAnsi="Times New Roman" w:cs="Times New Roman"/>
                <w:b/>
                <w:sz w:val="20"/>
                <w:szCs w:val="20"/>
              </w:rPr>
              <w:t>-</w:t>
            </w:r>
          </w:p>
        </w:tc>
        <w:tc>
          <w:tcPr>
            <w:tcW w:w="656" w:type="dxa"/>
            <w:tcBorders>
              <w:right w:val="single" w:sz="4" w:space="0" w:color="auto"/>
            </w:tcBorders>
            <w:shd w:val="clear" w:color="auto" w:fill="FBD4B4" w:themeFill="accent6" w:themeFillTint="66"/>
          </w:tcPr>
          <w:p w:rsidR="00FA4538" w:rsidRPr="00031551" w:rsidRDefault="00FA4538" w:rsidP="00425FB1">
            <w:pPr>
              <w:jc w:val="center"/>
              <w:rPr>
                <w:rFonts w:ascii="Times New Roman" w:hAnsi="Times New Roman" w:cs="Times New Roman"/>
                <w:b/>
                <w:sz w:val="20"/>
                <w:szCs w:val="20"/>
              </w:rPr>
            </w:pPr>
            <w:r>
              <w:rPr>
                <w:rFonts w:ascii="Times New Roman" w:hAnsi="Times New Roman" w:cs="Times New Roman"/>
                <w:b/>
                <w:sz w:val="20"/>
                <w:szCs w:val="20"/>
              </w:rPr>
              <w:t>86</w:t>
            </w:r>
          </w:p>
        </w:tc>
        <w:tc>
          <w:tcPr>
            <w:tcW w:w="656" w:type="dxa"/>
            <w:tcBorders>
              <w:left w:val="single" w:sz="4" w:space="0" w:color="auto"/>
              <w:right w:val="single" w:sz="4" w:space="0" w:color="auto"/>
            </w:tcBorders>
            <w:shd w:val="clear" w:color="auto" w:fill="FBD4B4" w:themeFill="accent6" w:themeFillTint="66"/>
          </w:tcPr>
          <w:p w:rsidR="00FA4538" w:rsidRPr="00031551" w:rsidRDefault="00FA4538" w:rsidP="00425FB1">
            <w:pPr>
              <w:spacing w:line="240" w:lineRule="auto"/>
              <w:jc w:val="center"/>
              <w:rPr>
                <w:rFonts w:ascii="Times New Roman" w:hAnsi="Times New Roman" w:cs="Times New Roman"/>
                <w:b/>
                <w:sz w:val="20"/>
                <w:szCs w:val="20"/>
              </w:rPr>
            </w:pPr>
            <w:r>
              <w:rPr>
                <w:rFonts w:ascii="Times New Roman" w:hAnsi="Times New Roman" w:cs="Times New Roman"/>
                <w:b/>
                <w:sz w:val="20"/>
                <w:szCs w:val="20"/>
              </w:rPr>
              <w:t>127</w:t>
            </w:r>
          </w:p>
        </w:tc>
        <w:tc>
          <w:tcPr>
            <w:tcW w:w="656" w:type="dxa"/>
            <w:tcBorders>
              <w:left w:val="single" w:sz="4" w:space="0" w:color="auto"/>
            </w:tcBorders>
            <w:shd w:val="clear" w:color="auto" w:fill="FBD4B4" w:themeFill="accent6" w:themeFillTint="66"/>
          </w:tcPr>
          <w:p w:rsidR="00FA4538" w:rsidRPr="00031551" w:rsidRDefault="00FA4538" w:rsidP="00425FB1">
            <w:pPr>
              <w:jc w:val="center"/>
              <w:rPr>
                <w:rFonts w:ascii="Times New Roman" w:hAnsi="Times New Roman" w:cs="Times New Roman"/>
                <w:b/>
                <w:sz w:val="20"/>
                <w:szCs w:val="20"/>
              </w:rPr>
            </w:pPr>
            <w:r w:rsidRPr="00031551">
              <w:rPr>
                <w:rFonts w:ascii="Times New Roman" w:hAnsi="Times New Roman" w:cs="Times New Roman"/>
                <w:b/>
                <w:sz w:val="20"/>
                <w:szCs w:val="20"/>
              </w:rPr>
              <w:t>127</w:t>
            </w:r>
          </w:p>
        </w:tc>
        <w:tc>
          <w:tcPr>
            <w:tcW w:w="656" w:type="dxa"/>
            <w:shd w:val="clear" w:color="auto" w:fill="FBD4B4" w:themeFill="accent6" w:themeFillTint="66"/>
          </w:tcPr>
          <w:p w:rsidR="00FA4538" w:rsidRPr="00031551" w:rsidRDefault="00FA4538" w:rsidP="00425FB1">
            <w:pPr>
              <w:spacing w:line="240" w:lineRule="auto"/>
              <w:jc w:val="center"/>
              <w:rPr>
                <w:rFonts w:ascii="Times New Roman" w:hAnsi="Times New Roman" w:cs="Times New Roman"/>
                <w:b/>
                <w:sz w:val="20"/>
                <w:szCs w:val="20"/>
              </w:rPr>
            </w:pPr>
            <w:r w:rsidRPr="00031551">
              <w:rPr>
                <w:rFonts w:ascii="Times New Roman" w:hAnsi="Times New Roman" w:cs="Times New Roman"/>
                <w:b/>
                <w:sz w:val="20"/>
                <w:szCs w:val="20"/>
              </w:rPr>
              <w:t xml:space="preserve">  155</w:t>
            </w:r>
          </w:p>
        </w:tc>
        <w:tc>
          <w:tcPr>
            <w:tcW w:w="656" w:type="dxa"/>
            <w:shd w:val="clear" w:color="auto" w:fill="FBD4B4" w:themeFill="accent6" w:themeFillTint="66"/>
          </w:tcPr>
          <w:p w:rsidR="00FA4538" w:rsidRPr="00031551" w:rsidRDefault="00FA4538" w:rsidP="00425FB1">
            <w:pPr>
              <w:spacing w:line="240" w:lineRule="auto"/>
              <w:jc w:val="center"/>
              <w:rPr>
                <w:rFonts w:ascii="Times New Roman" w:hAnsi="Times New Roman" w:cs="Times New Roman"/>
                <w:b/>
                <w:sz w:val="20"/>
                <w:szCs w:val="20"/>
              </w:rPr>
            </w:pPr>
            <w:r w:rsidRPr="00031551">
              <w:rPr>
                <w:rFonts w:ascii="Times New Roman" w:hAnsi="Times New Roman" w:cs="Times New Roman"/>
                <w:b/>
                <w:sz w:val="20"/>
                <w:szCs w:val="20"/>
              </w:rPr>
              <w:t>155</w:t>
            </w:r>
          </w:p>
        </w:tc>
        <w:tc>
          <w:tcPr>
            <w:tcW w:w="656" w:type="dxa"/>
            <w:shd w:val="clear" w:color="auto" w:fill="FBD4B4" w:themeFill="accent6" w:themeFillTint="66"/>
          </w:tcPr>
          <w:p w:rsidR="00FA4538" w:rsidRPr="00031551" w:rsidRDefault="00FA4538" w:rsidP="00425FB1">
            <w:pPr>
              <w:spacing w:line="240" w:lineRule="auto"/>
              <w:jc w:val="center"/>
              <w:rPr>
                <w:rFonts w:ascii="Times New Roman" w:hAnsi="Times New Roman" w:cs="Times New Roman"/>
                <w:b/>
                <w:sz w:val="20"/>
                <w:szCs w:val="20"/>
              </w:rPr>
            </w:pPr>
            <w:r w:rsidRPr="00031551">
              <w:rPr>
                <w:rFonts w:ascii="Times New Roman" w:hAnsi="Times New Roman" w:cs="Times New Roman"/>
                <w:b/>
                <w:sz w:val="20"/>
                <w:szCs w:val="20"/>
              </w:rPr>
              <w:t>155</w:t>
            </w:r>
          </w:p>
        </w:tc>
      </w:tr>
    </w:tbl>
    <w:p w:rsidR="00FA4538" w:rsidRPr="00B45697" w:rsidRDefault="00FA4538" w:rsidP="00FA453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 01.01.2023</w:t>
      </w:r>
      <w:r w:rsidRPr="00B45697">
        <w:rPr>
          <w:rFonts w:ascii="Times New Roman" w:eastAsia="Calibri" w:hAnsi="Times New Roman" w:cs="Times New Roman"/>
          <w:sz w:val="28"/>
          <w:szCs w:val="28"/>
        </w:rPr>
        <w:t xml:space="preserve"> г. фонд библиотек Петровск-Забай</w:t>
      </w:r>
      <w:r>
        <w:rPr>
          <w:rFonts w:ascii="Times New Roman" w:eastAsia="Calibri" w:hAnsi="Times New Roman" w:cs="Times New Roman"/>
          <w:sz w:val="28"/>
          <w:szCs w:val="28"/>
        </w:rPr>
        <w:t>кальского района составил 245001</w:t>
      </w:r>
      <w:r w:rsidRPr="00B45697">
        <w:rPr>
          <w:rFonts w:ascii="Times New Roman" w:eastAsia="Calibri" w:hAnsi="Times New Roman" w:cs="Times New Roman"/>
          <w:sz w:val="28"/>
          <w:szCs w:val="28"/>
        </w:rPr>
        <w:t xml:space="preserve"> экз. Фонд в целом по району уменьшился по сра</w:t>
      </w:r>
      <w:r>
        <w:rPr>
          <w:rFonts w:ascii="Times New Roman" w:eastAsia="Calibri" w:hAnsi="Times New Roman" w:cs="Times New Roman"/>
          <w:sz w:val="28"/>
          <w:szCs w:val="28"/>
        </w:rPr>
        <w:t>внению с 2020 г. – на 6857 экз., с 2021 г. – на 2803</w:t>
      </w:r>
      <w:r w:rsidRPr="00B45697">
        <w:rPr>
          <w:rFonts w:ascii="Times New Roman" w:eastAsia="Calibri" w:hAnsi="Times New Roman" w:cs="Times New Roman"/>
          <w:sz w:val="28"/>
          <w:szCs w:val="28"/>
        </w:rPr>
        <w:t xml:space="preserve"> экз.</w:t>
      </w:r>
    </w:p>
    <w:p w:rsidR="00FA4538" w:rsidRPr="005D7C04" w:rsidRDefault="00FA4538" w:rsidP="005D7C04">
      <w:pPr>
        <w:spacing w:after="0" w:line="240" w:lineRule="auto"/>
        <w:ind w:firstLine="708"/>
        <w:jc w:val="both"/>
        <w:rPr>
          <w:rFonts w:ascii="Times New Roman" w:eastAsia="Calibri" w:hAnsi="Times New Roman" w:cs="Times New Roman"/>
          <w:szCs w:val="28"/>
        </w:rPr>
      </w:pPr>
      <w:r w:rsidRPr="00B45697">
        <w:rPr>
          <w:rFonts w:ascii="Times New Roman" w:eastAsia="Calibri" w:hAnsi="Times New Roman" w:cs="Times New Roman"/>
          <w:sz w:val="28"/>
          <w:szCs w:val="28"/>
        </w:rPr>
        <w:lastRenderedPageBreak/>
        <w:t>В отчетном году из библиотечного фонда ЦБС выбы</w:t>
      </w:r>
      <w:r>
        <w:rPr>
          <w:rFonts w:ascii="Times New Roman" w:eastAsia="Calibri" w:hAnsi="Times New Roman" w:cs="Times New Roman"/>
          <w:sz w:val="28"/>
          <w:szCs w:val="28"/>
        </w:rPr>
        <w:t>ло</w:t>
      </w:r>
      <w:r w:rsidR="005D7C04">
        <w:rPr>
          <w:rFonts w:ascii="Times New Roman" w:eastAsia="Calibri" w:hAnsi="Times New Roman" w:cs="Times New Roman"/>
          <w:sz w:val="28"/>
          <w:szCs w:val="28"/>
        </w:rPr>
        <w:t xml:space="preserve"> 8456 экз., в том числе</w:t>
      </w:r>
      <w:r>
        <w:rPr>
          <w:rFonts w:ascii="Times New Roman" w:eastAsia="Calibri" w:hAnsi="Times New Roman" w:cs="Times New Roman"/>
          <w:sz w:val="28"/>
          <w:szCs w:val="28"/>
        </w:rPr>
        <w:t xml:space="preserve"> 4954 экз. книг</w:t>
      </w:r>
      <w:r w:rsidRPr="00B45697">
        <w:rPr>
          <w:rFonts w:ascii="Times New Roman" w:eastAsia="Calibri" w:hAnsi="Times New Roman" w:cs="Times New Roman"/>
          <w:sz w:val="28"/>
          <w:szCs w:val="28"/>
        </w:rPr>
        <w:t>. У</w:t>
      </w:r>
      <w:r>
        <w:rPr>
          <w:rFonts w:ascii="Times New Roman" w:eastAsia="Calibri" w:hAnsi="Times New Roman" w:cs="Times New Roman"/>
          <w:sz w:val="28"/>
          <w:szCs w:val="28"/>
        </w:rPr>
        <w:t>меньшение фонда произошло в ЦДБ,</w:t>
      </w:r>
      <w:r w:rsidR="00E847E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библиотеке-филиале №15 с. Орсук, </w:t>
      </w:r>
      <w:r w:rsidRPr="00B45697">
        <w:rPr>
          <w:rFonts w:ascii="Times New Roman" w:eastAsia="Calibri" w:hAnsi="Times New Roman" w:cs="Times New Roman"/>
          <w:sz w:val="28"/>
          <w:szCs w:val="28"/>
        </w:rPr>
        <w:t>библиотеке-филиале №11 с. Толбага по причине плановой проверки и в связи с передачей фонда новому ответственному лицу. Также в течение года библиотеками проводилось ежегодное списывание устаревшей и ветхой ли</w:t>
      </w:r>
      <w:r>
        <w:rPr>
          <w:rFonts w:ascii="Times New Roman" w:eastAsia="Calibri" w:hAnsi="Times New Roman" w:cs="Times New Roman"/>
          <w:sz w:val="28"/>
          <w:szCs w:val="28"/>
        </w:rPr>
        <w:t>тературы. В модельной библиотеке-филиале №23 с. Малета</w:t>
      </w:r>
      <w:r w:rsidRPr="00B45697">
        <w:rPr>
          <w:rFonts w:ascii="Times New Roman" w:eastAsia="Calibri" w:hAnsi="Times New Roman" w:cs="Times New Roman"/>
          <w:sz w:val="28"/>
          <w:szCs w:val="28"/>
        </w:rPr>
        <w:t xml:space="preserve"> в срав</w:t>
      </w:r>
      <w:r>
        <w:rPr>
          <w:rFonts w:ascii="Times New Roman" w:eastAsia="Calibri" w:hAnsi="Times New Roman" w:cs="Times New Roman"/>
          <w:sz w:val="28"/>
          <w:szCs w:val="28"/>
        </w:rPr>
        <w:t>нении с 2021</w:t>
      </w:r>
      <w:r w:rsidRPr="00B45697">
        <w:rPr>
          <w:rFonts w:ascii="Times New Roman" w:eastAsia="Calibri" w:hAnsi="Times New Roman" w:cs="Times New Roman"/>
          <w:sz w:val="28"/>
          <w:szCs w:val="28"/>
        </w:rPr>
        <w:t xml:space="preserve"> годом отмечается увеличение фон</w:t>
      </w:r>
      <w:r>
        <w:rPr>
          <w:rFonts w:ascii="Times New Roman" w:eastAsia="Calibri" w:hAnsi="Times New Roman" w:cs="Times New Roman"/>
          <w:sz w:val="28"/>
          <w:szCs w:val="28"/>
        </w:rPr>
        <w:t>да за счет софинансирования</w:t>
      </w:r>
      <w:r w:rsidR="00E847E0">
        <w:rPr>
          <w:rFonts w:ascii="Times New Roman" w:eastAsia="Calibri" w:hAnsi="Times New Roman" w:cs="Times New Roman"/>
          <w:sz w:val="28"/>
          <w:szCs w:val="28"/>
        </w:rPr>
        <w:t xml:space="preserve"> </w:t>
      </w:r>
      <w:r w:rsidR="002462F2" w:rsidRPr="005D7C04">
        <w:rPr>
          <w:rFonts w:ascii="Times New Roman" w:eastAsia="Calibri" w:hAnsi="Times New Roman" w:cs="Times New Roman"/>
          <w:sz w:val="28"/>
          <w:szCs w:val="28"/>
        </w:rPr>
        <w:t xml:space="preserve">из бюджета </w:t>
      </w:r>
      <w:r w:rsidRPr="005D7C04">
        <w:rPr>
          <w:rFonts w:ascii="Times New Roman" w:eastAsia="Calibri" w:hAnsi="Times New Roman" w:cs="Times New Roman"/>
          <w:sz w:val="28"/>
          <w:szCs w:val="28"/>
        </w:rPr>
        <w:t>муниципального района.</w:t>
      </w:r>
      <w:r w:rsidR="00E847E0">
        <w:rPr>
          <w:rFonts w:ascii="Times New Roman" w:eastAsia="Calibri" w:hAnsi="Times New Roman" w:cs="Times New Roman"/>
          <w:sz w:val="28"/>
          <w:szCs w:val="28"/>
        </w:rPr>
        <w:t xml:space="preserve"> </w:t>
      </w:r>
      <w:r w:rsidRPr="005D7C04">
        <w:rPr>
          <w:rFonts w:ascii="Times New Roman" w:eastAsia="Calibri" w:hAnsi="Times New Roman" w:cs="Times New Roman"/>
          <w:sz w:val="28"/>
          <w:szCs w:val="28"/>
        </w:rPr>
        <w:t>Списание превысило количество вновь поступивших документов.</w:t>
      </w:r>
    </w:p>
    <w:p w:rsidR="00AF4F75" w:rsidRPr="00200106" w:rsidRDefault="00AF4F75" w:rsidP="00AF4F75">
      <w:pPr>
        <w:pStyle w:val="a3"/>
        <w:tabs>
          <w:tab w:val="left" w:pos="0"/>
        </w:tabs>
        <w:spacing w:after="0" w:line="240" w:lineRule="auto"/>
        <w:ind w:left="0" w:firstLine="567"/>
        <w:jc w:val="both"/>
        <w:rPr>
          <w:rFonts w:ascii="Times New Roman" w:hAnsi="Times New Roman"/>
          <w:b/>
          <w:color w:val="17365D" w:themeColor="text2" w:themeShade="BF"/>
          <w:szCs w:val="28"/>
        </w:rPr>
      </w:pPr>
      <w:r w:rsidRPr="00200106">
        <w:rPr>
          <w:rFonts w:ascii="Times New Roman" w:hAnsi="Times New Roman"/>
          <w:b/>
          <w:color w:val="17365D" w:themeColor="text2" w:themeShade="BF"/>
          <w:szCs w:val="28"/>
        </w:rPr>
        <w:t>4.2. Соответствие политики комплектования фондов картотеке культурно-экономического профиля района (города). Наличие картотеки, регулярность ее обновления.</w:t>
      </w:r>
    </w:p>
    <w:p w:rsidR="00FA4538" w:rsidRPr="007D3207" w:rsidRDefault="00FA4538" w:rsidP="00FA4538">
      <w:pPr>
        <w:spacing w:after="0" w:line="240" w:lineRule="auto"/>
        <w:ind w:firstLine="708"/>
        <w:jc w:val="both"/>
        <w:rPr>
          <w:rFonts w:ascii="Times New Roman" w:eastAsia="Calibri" w:hAnsi="Times New Roman" w:cs="Times New Roman"/>
          <w:sz w:val="28"/>
          <w:szCs w:val="28"/>
        </w:rPr>
      </w:pPr>
      <w:r w:rsidRPr="00FA4538">
        <w:rPr>
          <w:rFonts w:ascii="Times New Roman" w:eastAsia="Calibri" w:hAnsi="Times New Roman" w:cs="Times New Roman"/>
          <w:sz w:val="28"/>
          <w:szCs w:val="28"/>
        </w:rPr>
        <w:t xml:space="preserve">Картотека культурно-экономического профиля района находится в актуальном состоянии. Картотека имеет разделы по здравоохранению, культуре и спорту, образованию, промышленности, жилищно-коммунальному хозяйству, экономике, сельскому хозяйству. Каждый год добавляется новая информация о деятельности организаций и учреждений на территории всех поселений муниципального района. Комплектуя фонд, </w:t>
      </w:r>
      <w:r w:rsidR="002C66C1">
        <w:rPr>
          <w:rFonts w:ascii="Times New Roman" w:eastAsia="Calibri" w:hAnsi="Times New Roman" w:cs="Times New Roman"/>
          <w:sz w:val="28"/>
          <w:szCs w:val="28"/>
        </w:rPr>
        <w:t xml:space="preserve">отдел комплектования и обработки литературы ориентируется </w:t>
      </w:r>
      <w:r w:rsidRPr="00FA4538">
        <w:rPr>
          <w:rFonts w:ascii="Times New Roman" w:eastAsia="Calibri" w:hAnsi="Times New Roman" w:cs="Times New Roman"/>
          <w:sz w:val="28"/>
          <w:szCs w:val="28"/>
        </w:rPr>
        <w:t>на социально-демографический профиль каждой библиотеки. Картотека используется для качественного комплектования фондов художественной литературой, краеведческой, литературой для детей, справочными изданиями и литературой по отраслям.</w:t>
      </w:r>
    </w:p>
    <w:p w:rsidR="00C47231" w:rsidRPr="00200106" w:rsidRDefault="00AF4F75" w:rsidP="00C47231">
      <w:pPr>
        <w:pStyle w:val="a3"/>
        <w:tabs>
          <w:tab w:val="left" w:pos="0"/>
        </w:tabs>
        <w:spacing w:after="0" w:line="240" w:lineRule="auto"/>
        <w:ind w:left="0" w:firstLine="567"/>
        <w:jc w:val="both"/>
        <w:rPr>
          <w:rFonts w:ascii="Times New Roman" w:hAnsi="Times New Roman"/>
          <w:b/>
          <w:color w:val="17365D" w:themeColor="text2" w:themeShade="BF"/>
          <w:szCs w:val="28"/>
        </w:rPr>
      </w:pPr>
      <w:r w:rsidRPr="00200106">
        <w:rPr>
          <w:rFonts w:ascii="Times New Roman" w:hAnsi="Times New Roman"/>
          <w:b/>
          <w:color w:val="17365D" w:themeColor="text2" w:themeShade="BF"/>
          <w:szCs w:val="28"/>
        </w:rPr>
        <w:t>4.3. Общая характеристика совокупного фонда муниципальных библиотек по отраслевому составу, годам изданий, в т.ч</w:t>
      </w:r>
      <w:r w:rsidR="00524FC1" w:rsidRPr="00200106">
        <w:rPr>
          <w:rFonts w:ascii="Times New Roman" w:hAnsi="Times New Roman"/>
          <w:b/>
          <w:color w:val="17365D" w:themeColor="text2" w:themeShade="BF"/>
          <w:szCs w:val="28"/>
        </w:rPr>
        <w:t>.</w:t>
      </w:r>
      <w:r w:rsidRPr="00200106">
        <w:rPr>
          <w:rFonts w:ascii="Times New Roman" w:hAnsi="Times New Roman"/>
          <w:b/>
          <w:color w:val="17365D" w:themeColor="text2" w:themeShade="BF"/>
          <w:szCs w:val="28"/>
        </w:rPr>
        <w:t>редкой и ценной книги.</w:t>
      </w:r>
    </w:p>
    <w:p w:rsidR="00A51A8B" w:rsidRPr="00A51A8B" w:rsidRDefault="00A51A8B" w:rsidP="00A51A8B">
      <w:pPr>
        <w:tabs>
          <w:tab w:val="left" w:pos="0"/>
        </w:tabs>
        <w:spacing w:after="0" w:line="240" w:lineRule="auto"/>
        <w:jc w:val="center"/>
        <w:rPr>
          <w:rFonts w:ascii="Times New Roman" w:hAnsi="Times New Roman"/>
          <w:i/>
          <w:szCs w:val="28"/>
        </w:rPr>
      </w:pPr>
      <w:r w:rsidRPr="00A51A8B">
        <w:rPr>
          <w:rFonts w:ascii="Times New Roman" w:hAnsi="Times New Roman"/>
          <w:i/>
          <w:sz w:val="24"/>
          <w:szCs w:val="28"/>
        </w:rPr>
        <w:t>Таблица №28 Общая характеристика совокупного фонда муниципальных библиотек</w:t>
      </w:r>
    </w:p>
    <w:tbl>
      <w:tblPr>
        <w:tblW w:w="1035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5"/>
        <w:gridCol w:w="992"/>
        <w:gridCol w:w="992"/>
        <w:gridCol w:w="993"/>
        <w:gridCol w:w="850"/>
        <w:gridCol w:w="852"/>
        <w:gridCol w:w="851"/>
        <w:gridCol w:w="852"/>
        <w:gridCol w:w="993"/>
        <w:gridCol w:w="993"/>
        <w:gridCol w:w="852"/>
      </w:tblGrid>
      <w:tr w:rsidR="00FA4538" w:rsidRPr="00561633" w:rsidTr="00425FB1">
        <w:tc>
          <w:tcPr>
            <w:tcW w:w="1135" w:type="dxa"/>
            <w:vMerge w:val="restart"/>
            <w:tcBorders>
              <w:top w:val="single" w:sz="4" w:space="0" w:color="000000"/>
              <w:left w:val="single" w:sz="4" w:space="0" w:color="000000"/>
              <w:bottom w:val="single" w:sz="4" w:space="0" w:color="000000"/>
              <w:right w:val="single" w:sz="4" w:space="0" w:color="000000"/>
            </w:tcBorders>
            <w:hideMark/>
          </w:tcPr>
          <w:p w:rsidR="00FA4538" w:rsidRPr="00332F7F" w:rsidRDefault="00FA4538" w:rsidP="00134043">
            <w:pPr>
              <w:spacing w:after="0" w:line="240" w:lineRule="auto"/>
              <w:rPr>
                <w:rFonts w:ascii="Times New Roman" w:hAnsi="Times New Roman" w:cs="Times New Roman"/>
                <w:b/>
                <w:sz w:val="24"/>
              </w:rPr>
            </w:pPr>
            <w:r w:rsidRPr="00332F7F">
              <w:rPr>
                <w:rFonts w:ascii="Times New Roman" w:hAnsi="Times New Roman" w:cs="Times New Roman"/>
                <w:b/>
                <w:sz w:val="24"/>
              </w:rPr>
              <w:t>Состоит</w:t>
            </w:r>
          </w:p>
          <w:p w:rsidR="00FA4538" w:rsidRPr="00332F7F" w:rsidRDefault="00FA4538" w:rsidP="00134043">
            <w:pPr>
              <w:spacing w:after="0" w:line="240" w:lineRule="auto"/>
              <w:rPr>
                <w:rFonts w:ascii="Times New Roman" w:hAnsi="Times New Roman" w:cs="Times New Roman"/>
                <w:b/>
                <w:sz w:val="24"/>
              </w:rPr>
            </w:pPr>
            <w:r w:rsidRPr="00332F7F">
              <w:rPr>
                <w:rFonts w:ascii="Times New Roman" w:hAnsi="Times New Roman" w:cs="Times New Roman"/>
                <w:b/>
                <w:sz w:val="24"/>
              </w:rPr>
              <w:t>на 01.01.</w:t>
            </w:r>
          </w:p>
          <w:p w:rsidR="00FA4538" w:rsidRPr="00332F7F" w:rsidRDefault="00FA4538" w:rsidP="00134043">
            <w:pPr>
              <w:spacing w:after="0" w:line="240" w:lineRule="auto"/>
              <w:jc w:val="center"/>
              <w:rPr>
                <w:rFonts w:ascii="Times New Roman" w:hAnsi="Times New Roman" w:cs="Times New Roman"/>
                <w:b/>
                <w:sz w:val="24"/>
              </w:rPr>
            </w:pPr>
            <w:r>
              <w:rPr>
                <w:rFonts w:ascii="Times New Roman" w:hAnsi="Times New Roman" w:cs="Times New Roman"/>
                <w:b/>
                <w:sz w:val="24"/>
              </w:rPr>
              <w:t>2023</w:t>
            </w:r>
            <w:r w:rsidRPr="00332F7F">
              <w:rPr>
                <w:rFonts w:ascii="Times New Roman" w:hAnsi="Times New Roman" w:cs="Times New Roman"/>
                <w:b/>
                <w:sz w:val="24"/>
              </w:rPr>
              <w:t>г.</w:t>
            </w:r>
          </w:p>
        </w:tc>
        <w:tc>
          <w:tcPr>
            <w:tcW w:w="992" w:type="dxa"/>
            <w:tcBorders>
              <w:top w:val="single" w:sz="4" w:space="0" w:color="000000"/>
              <w:left w:val="single" w:sz="4" w:space="0" w:color="000000"/>
              <w:bottom w:val="single" w:sz="4" w:space="0" w:color="000000"/>
              <w:right w:val="single" w:sz="4" w:space="0" w:color="000000"/>
            </w:tcBorders>
            <w:hideMark/>
          </w:tcPr>
          <w:p w:rsidR="00FA4538" w:rsidRPr="00134043" w:rsidRDefault="00134043" w:rsidP="00425FB1">
            <w:pPr>
              <w:spacing w:line="240" w:lineRule="auto"/>
              <w:jc w:val="center"/>
              <w:rPr>
                <w:rFonts w:ascii="Times New Roman" w:hAnsi="Times New Roman" w:cs="Times New Roman"/>
                <w:b/>
                <w:sz w:val="24"/>
                <w:szCs w:val="24"/>
              </w:rPr>
            </w:pPr>
            <w:r w:rsidRPr="00134043">
              <w:rPr>
                <w:rFonts w:ascii="Times New Roman" w:hAnsi="Times New Roman" w:cs="Times New Roman"/>
                <w:b/>
                <w:sz w:val="24"/>
                <w:szCs w:val="24"/>
              </w:rPr>
              <w:t>Всего</w:t>
            </w:r>
          </w:p>
        </w:tc>
        <w:tc>
          <w:tcPr>
            <w:tcW w:w="992" w:type="dxa"/>
            <w:tcBorders>
              <w:top w:val="single" w:sz="4" w:space="0" w:color="000000"/>
              <w:left w:val="single" w:sz="4" w:space="0" w:color="000000"/>
              <w:bottom w:val="single" w:sz="4" w:space="0" w:color="000000"/>
              <w:right w:val="single" w:sz="4" w:space="0" w:color="000000"/>
            </w:tcBorders>
            <w:hideMark/>
          </w:tcPr>
          <w:p w:rsidR="00FA4538" w:rsidRPr="00134043" w:rsidRDefault="00FA4538" w:rsidP="00425FB1">
            <w:pPr>
              <w:spacing w:line="240" w:lineRule="auto"/>
              <w:jc w:val="center"/>
              <w:rPr>
                <w:rFonts w:ascii="Times New Roman" w:hAnsi="Times New Roman" w:cs="Times New Roman"/>
                <w:b/>
                <w:sz w:val="24"/>
                <w:szCs w:val="24"/>
              </w:rPr>
            </w:pPr>
            <w:r w:rsidRPr="00134043">
              <w:rPr>
                <w:rFonts w:ascii="Times New Roman" w:hAnsi="Times New Roman" w:cs="Times New Roman"/>
                <w:b/>
                <w:sz w:val="24"/>
                <w:szCs w:val="24"/>
              </w:rPr>
              <w:t>ОПЛ</w:t>
            </w:r>
          </w:p>
        </w:tc>
        <w:tc>
          <w:tcPr>
            <w:tcW w:w="993" w:type="dxa"/>
            <w:tcBorders>
              <w:top w:val="single" w:sz="4" w:space="0" w:color="000000"/>
              <w:left w:val="single" w:sz="4" w:space="0" w:color="000000"/>
              <w:bottom w:val="single" w:sz="4" w:space="0" w:color="000000"/>
              <w:right w:val="single" w:sz="4" w:space="0" w:color="000000"/>
            </w:tcBorders>
            <w:hideMark/>
          </w:tcPr>
          <w:p w:rsidR="00FA4538" w:rsidRPr="00134043" w:rsidRDefault="00FA4538" w:rsidP="00425FB1">
            <w:pPr>
              <w:spacing w:line="240" w:lineRule="auto"/>
              <w:jc w:val="center"/>
              <w:rPr>
                <w:rFonts w:ascii="Times New Roman" w:hAnsi="Times New Roman" w:cs="Times New Roman"/>
                <w:b/>
                <w:sz w:val="24"/>
                <w:szCs w:val="24"/>
              </w:rPr>
            </w:pPr>
            <w:r w:rsidRPr="00134043">
              <w:rPr>
                <w:rFonts w:ascii="Times New Roman" w:hAnsi="Times New Roman" w:cs="Times New Roman"/>
                <w:b/>
                <w:sz w:val="24"/>
                <w:szCs w:val="24"/>
              </w:rPr>
              <w:t>ЕНЛ</w:t>
            </w:r>
          </w:p>
        </w:tc>
        <w:tc>
          <w:tcPr>
            <w:tcW w:w="850" w:type="dxa"/>
            <w:tcBorders>
              <w:top w:val="single" w:sz="4" w:space="0" w:color="000000"/>
              <w:left w:val="single" w:sz="4" w:space="0" w:color="000000"/>
              <w:bottom w:val="single" w:sz="4" w:space="0" w:color="000000"/>
              <w:right w:val="single" w:sz="4" w:space="0" w:color="000000"/>
            </w:tcBorders>
            <w:hideMark/>
          </w:tcPr>
          <w:p w:rsidR="00FA4538" w:rsidRPr="00134043" w:rsidRDefault="00FA4538" w:rsidP="00425FB1">
            <w:pPr>
              <w:spacing w:line="240" w:lineRule="auto"/>
              <w:jc w:val="center"/>
              <w:rPr>
                <w:rFonts w:ascii="Times New Roman" w:hAnsi="Times New Roman" w:cs="Times New Roman"/>
                <w:b/>
                <w:sz w:val="24"/>
                <w:szCs w:val="24"/>
              </w:rPr>
            </w:pPr>
            <w:r w:rsidRPr="00134043">
              <w:rPr>
                <w:rFonts w:ascii="Times New Roman" w:hAnsi="Times New Roman" w:cs="Times New Roman"/>
                <w:b/>
                <w:sz w:val="24"/>
                <w:szCs w:val="24"/>
              </w:rPr>
              <w:t>Т/Л</w:t>
            </w:r>
          </w:p>
        </w:tc>
        <w:tc>
          <w:tcPr>
            <w:tcW w:w="852" w:type="dxa"/>
            <w:tcBorders>
              <w:top w:val="single" w:sz="4" w:space="0" w:color="000000"/>
              <w:left w:val="single" w:sz="4" w:space="0" w:color="000000"/>
              <w:bottom w:val="single" w:sz="4" w:space="0" w:color="000000"/>
              <w:right w:val="single" w:sz="4" w:space="0" w:color="000000"/>
            </w:tcBorders>
            <w:hideMark/>
          </w:tcPr>
          <w:p w:rsidR="00FA4538" w:rsidRPr="00134043" w:rsidRDefault="00FA4538" w:rsidP="00425FB1">
            <w:pPr>
              <w:spacing w:line="240" w:lineRule="auto"/>
              <w:jc w:val="center"/>
              <w:rPr>
                <w:rFonts w:ascii="Times New Roman" w:hAnsi="Times New Roman" w:cs="Times New Roman"/>
                <w:b/>
                <w:sz w:val="24"/>
                <w:szCs w:val="24"/>
              </w:rPr>
            </w:pPr>
            <w:r w:rsidRPr="00134043">
              <w:rPr>
                <w:rFonts w:ascii="Times New Roman" w:hAnsi="Times New Roman" w:cs="Times New Roman"/>
                <w:b/>
                <w:sz w:val="24"/>
                <w:szCs w:val="24"/>
              </w:rPr>
              <w:t>С/Х</w:t>
            </w:r>
          </w:p>
        </w:tc>
        <w:tc>
          <w:tcPr>
            <w:tcW w:w="851" w:type="dxa"/>
            <w:tcBorders>
              <w:top w:val="single" w:sz="4" w:space="0" w:color="000000"/>
              <w:left w:val="single" w:sz="4" w:space="0" w:color="000000"/>
              <w:bottom w:val="single" w:sz="4" w:space="0" w:color="000000"/>
              <w:right w:val="single" w:sz="4" w:space="0" w:color="000000"/>
            </w:tcBorders>
            <w:hideMark/>
          </w:tcPr>
          <w:p w:rsidR="00FA4538" w:rsidRPr="00134043" w:rsidRDefault="00FA4538" w:rsidP="00425FB1">
            <w:pPr>
              <w:spacing w:line="240" w:lineRule="auto"/>
              <w:jc w:val="center"/>
              <w:rPr>
                <w:rFonts w:ascii="Times New Roman" w:hAnsi="Times New Roman" w:cs="Times New Roman"/>
                <w:b/>
                <w:sz w:val="24"/>
                <w:szCs w:val="24"/>
              </w:rPr>
            </w:pPr>
            <w:r w:rsidRPr="00134043">
              <w:rPr>
                <w:rFonts w:ascii="Times New Roman" w:hAnsi="Times New Roman" w:cs="Times New Roman"/>
                <w:b/>
                <w:sz w:val="24"/>
                <w:szCs w:val="24"/>
              </w:rPr>
              <w:t>И/С</w:t>
            </w:r>
          </w:p>
        </w:tc>
        <w:tc>
          <w:tcPr>
            <w:tcW w:w="852" w:type="dxa"/>
            <w:tcBorders>
              <w:top w:val="single" w:sz="4" w:space="0" w:color="000000"/>
              <w:left w:val="single" w:sz="4" w:space="0" w:color="000000"/>
              <w:bottom w:val="single" w:sz="4" w:space="0" w:color="000000"/>
              <w:right w:val="single" w:sz="4" w:space="0" w:color="000000"/>
            </w:tcBorders>
            <w:hideMark/>
          </w:tcPr>
          <w:p w:rsidR="00FA4538" w:rsidRPr="00134043" w:rsidRDefault="00FA4538" w:rsidP="00425FB1">
            <w:pPr>
              <w:spacing w:line="240" w:lineRule="auto"/>
              <w:jc w:val="center"/>
              <w:rPr>
                <w:rFonts w:ascii="Times New Roman" w:hAnsi="Times New Roman" w:cs="Times New Roman"/>
                <w:b/>
                <w:sz w:val="24"/>
                <w:szCs w:val="24"/>
              </w:rPr>
            </w:pPr>
            <w:r w:rsidRPr="00134043">
              <w:rPr>
                <w:rFonts w:ascii="Times New Roman" w:hAnsi="Times New Roman" w:cs="Times New Roman"/>
                <w:b/>
                <w:sz w:val="24"/>
                <w:szCs w:val="24"/>
              </w:rPr>
              <w:t>Я/Л</w:t>
            </w:r>
          </w:p>
        </w:tc>
        <w:tc>
          <w:tcPr>
            <w:tcW w:w="993" w:type="dxa"/>
            <w:tcBorders>
              <w:top w:val="single" w:sz="4" w:space="0" w:color="000000"/>
              <w:left w:val="single" w:sz="4" w:space="0" w:color="000000"/>
              <w:bottom w:val="single" w:sz="4" w:space="0" w:color="000000"/>
              <w:right w:val="single" w:sz="4" w:space="0" w:color="000000"/>
            </w:tcBorders>
            <w:hideMark/>
          </w:tcPr>
          <w:p w:rsidR="00FA4538" w:rsidRPr="00134043" w:rsidRDefault="00FA4538" w:rsidP="00425FB1">
            <w:pPr>
              <w:spacing w:line="240" w:lineRule="auto"/>
              <w:jc w:val="center"/>
              <w:rPr>
                <w:rFonts w:ascii="Times New Roman" w:hAnsi="Times New Roman" w:cs="Times New Roman"/>
                <w:b/>
                <w:sz w:val="24"/>
                <w:szCs w:val="24"/>
              </w:rPr>
            </w:pPr>
            <w:r w:rsidRPr="00134043">
              <w:rPr>
                <w:rFonts w:ascii="Times New Roman" w:hAnsi="Times New Roman" w:cs="Times New Roman"/>
                <w:b/>
                <w:sz w:val="24"/>
                <w:szCs w:val="24"/>
              </w:rPr>
              <w:t>Х/Л</w:t>
            </w:r>
          </w:p>
        </w:tc>
        <w:tc>
          <w:tcPr>
            <w:tcW w:w="993" w:type="dxa"/>
            <w:tcBorders>
              <w:top w:val="single" w:sz="4" w:space="0" w:color="000000"/>
              <w:left w:val="single" w:sz="4" w:space="0" w:color="000000"/>
              <w:bottom w:val="single" w:sz="4" w:space="0" w:color="000000"/>
              <w:right w:val="single" w:sz="4" w:space="0" w:color="000000"/>
            </w:tcBorders>
            <w:hideMark/>
          </w:tcPr>
          <w:p w:rsidR="00FA4538" w:rsidRPr="00134043" w:rsidRDefault="00FA4538" w:rsidP="00425FB1">
            <w:pPr>
              <w:spacing w:line="240" w:lineRule="auto"/>
              <w:jc w:val="center"/>
              <w:rPr>
                <w:rFonts w:ascii="Times New Roman" w:hAnsi="Times New Roman" w:cs="Times New Roman"/>
                <w:b/>
                <w:sz w:val="24"/>
                <w:szCs w:val="24"/>
              </w:rPr>
            </w:pPr>
            <w:r w:rsidRPr="00134043">
              <w:rPr>
                <w:rFonts w:ascii="Times New Roman" w:hAnsi="Times New Roman" w:cs="Times New Roman"/>
                <w:b/>
                <w:sz w:val="24"/>
                <w:szCs w:val="24"/>
              </w:rPr>
              <w:t>Д/Л</w:t>
            </w:r>
          </w:p>
        </w:tc>
        <w:tc>
          <w:tcPr>
            <w:tcW w:w="852" w:type="dxa"/>
            <w:tcBorders>
              <w:top w:val="single" w:sz="4" w:space="0" w:color="000000"/>
              <w:left w:val="single" w:sz="4" w:space="0" w:color="000000"/>
              <w:bottom w:val="single" w:sz="4" w:space="0" w:color="000000"/>
              <w:right w:val="single" w:sz="4" w:space="0" w:color="000000"/>
            </w:tcBorders>
            <w:hideMark/>
          </w:tcPr>
          <w:p w:rsidR="00FA4538" w:rsidRPr="00134043" w:rsidRDefault="00FA4538" w:rsidP="00134043">
            <w:pPr>
              <w:spacing w:after="0" w:line="240" w:lineRule="auto"/>
              <w:jc w:val="center"/>
              <w:rPr>
                <w:rFonts w:ascii="Times New Roman" w:hAnsi="Times New Roman" w:cs="Times New Roman"/>
                <w:b/>
                <w:bCs/>
                <w:sz w:val="24"/>
                <w:szCs w:val="24"/>
              </w:rPr>
            </w:pPr>
            <w:r w:rsidRPr="00134043">
              <w:rPr>
                <w:rFonts w:ascii="Times New Roman" w:hAnsi="Times New Roman" w:cs="Times New Roman"/>
                <w:b/>
                <w:bCs/>
                <w:sz w:val="24"/>
                <w:szCs w:val="24"/>
              </w:rPr>
              <w:t>В т.ч.</w:t>
            </w:r>
          </w:p>
          <w:p w:rsidR="00FA4538" w:rsidRPr="00134043" w:rsidRDefault="00FA4538" w:rsidP="00134043">
            <w:pPr>
              <w:spacing w:after="0" w:line="240" w:lineRule="auto"/>
              <w:jc w:val="center"/>
              <w:rPr>
                <w:rFonts w:ascii="Times New Roman" w:hAnsi="Times New Roman" w:cs="Times New Roman"/>
                <w:sz w:val="24"/>
                <w:szCs w:val="24"/>
              </w:rPr>
            </w:pPr>
            <w:r w:rsidRPr="00134043">
              <w:rPr>
                <w:rFonts w:ascii="Times New Roman" w:hAnsi="Times New Roman" w:cs="Times New Roman"/>
                <w:b/>
                <w:bCs/>
                <w:sz w:val="24"/>
                <w:szCs w:val="24"/>
              </w:rPr>
              <w:t>краев.</w:t>
            </w:r>
          </w:p>
        </w:tc>
      </w:tr>
      <w:tr w:rsidR="00FA4538" w:rsidRPr="00561633" w:rsidTr="00425FB1">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A4538" w:rsidRPr="00332F7F" w:rsidRDefault="00FA4538" w:rsidP="00425FB1">
            <w:pPr>
              <w:spacing w:line="240" w:lineRule="auto"/>
              <w:rPr>
                <w:rFonts w:ascii="Times New Roman" w:hAnsi="Times New Roman" w:cs="Times New Roman"/>
                <w:b/>
                <w:sz w:val="24"/>
              </w:rPr>
            </w:pPr>
          </w:p>
        </w:tc>
        <w:tc>
          <w:tcPr>
            <w:tcW w:w="992" w:type="dxa"/>
            <w:tcBorders>
              <w:top w:val="single" w:sz="4" w:space="0" w:color="000000"/>
              <w:left w:val="single" w:sz="4" w:space="0" w:color="000000"/>
              <w:bottom w:val="single" w:sz="4" w:space="0" w:color="000000"/>
              <w:right w:val="single" w:sz="4" w:space="0" w:color="000000"/>
            </w:tcBorders>
            <w:hideMark/>
          </w:tcPr>
          <w:p w:rsidR="00FA4538" w:rsidRPr="00332F7F" w:rsidRDefault="00FA4538" w:rsidP="00425FB1">
            <w:pPr>
              <w:spacing w:line="240" w:lineRule="auto"/>
              <w:jc w:val="center"/>
              <w:rPr>
                <w:rFonts w:ascii="Times New Roman" w:hAnsi="Times New Roman" w:cs="Times New Roman"/>
                <w:sz w:val="24"/>
                <w:szCs w:val="24"/>
              </w:rPr>
            </w:pPr>
            <w:r>
              <w:rPr>
                <w:rFonts w:ascii="Times New Roman" w:hAnsi="Times New Roman" w:cs="Times New Roman"/>
                <w:sz w:val="24"/>
                <w:szCs w:val="24"/>
              </w:rPr>
              <w:t>245001</w:t>
            </w:r>
          </w:p>
        </w:tc>
        <w:tc>
          <w:tcPr>
            <w:tcW w:w="992" w:type="dxa"/>
            <w:tcBorders>
              <w:top w:val="single" w:sz="4" w:space="0" w:color="000000"/>
              <w:left w:val="single" w:sz="4" w:space="0" w:color="000000"/>
              <w:bottom w:val="single" w:sz="4" w:space="0" w:color="000000"/>
              <w:right w:val="single" w:sz="4" w:space="0" w:color="000000"/>
            </w:tcBorders>
            <w:hideMark/>
          </w:tcPr>
          <w:p w:rsidR="00FA4538" w:rsidRPr="00F63836" w:rsidRDefault="00FA4538" w:rsidP="00425FB1">
            <w:pPr>
              <w:spacing w:line="240" w:lineRule="auto"/>
              <w:rPr>
                <w:rFonts w:ascii="Times New Roman" w:hAnsi="Times New Roman" w:cs="Times New Roman"/>
                <w:sz w:val="24"/>
                <w:szCs w:val="24"/>
                <w:highlight w:val="yellow"/>
              </w:rPr>
            </w:pPr>
            <w:r w:rsidRPr="00AD386E">
              <w:rPr>
                <w:rFonts w:ascii="Times New Roman" w:hAnsi="Times New Roman" w:cs="Times New Roman"/>
                <w:sz w:val="24"/>
                <w:szCs w:val="24"/>
              </w:rPr>
              <w:t>41925</w:t>
            </w:r>
          </w:p>
        </w:tc>
        <w:tc>
          <w:tcPr>
            <w:tcW w:w="993" w:type="dxa"/>
            <w:tcBorders>
              <w:top w:val="single" w:sz="4" w:space="0" w:color="000000"/>
              <w:left w:val="single" w:sz="4" w:space="0" w:color="000000"/>
              <w:bottom w:val="single" w:sz="4" w:space="0" w:color="000000"/>
              <w:right w:val="single" w:sz="4" w:space="0" w:color="000000"/>
            </w:tcBorders>
            <w:hideMark/>
          </w:tcPr>
          <w:p w:rsidR="00FA4538" w:rsidRPr="00F63836" w:rsidRDefault="00FA4538" w:rsidP="00425FB1">
            <w:pPr>
              <w:spacing w:line="240" w:lineRule="auto"/>
              <w:rPr>
                <w:rFonts w:ascii="Times New Roman" w:hAnsi="Times New Roman" w:cs="Times New Roman"/>
                <w:sz w:val="24"/>
                <w:szCs w:val="24"/>
                <w:highlight w:val="yellow"/>
              </w:rPr>
            </w:pPr>
            <w:r w:rsidRPr="00580E1D">
              <w:rPr>
                <w:rFonts w:ascii="Times New Roman" w:hAnsi="Times New Roman" w:cs="Times New Roman"/>
                <w:sz w:val="24"/>
                <w:szCs w:val="24"/>
              </w:rPr>
              <w:t>13382</w:t>
            </w:r>
          </w:p>
        </w:tc>
        <w:tc>
          <w:tcPr>
            <w:tcW w:w="850" w:type="dxa"/>
            <w:tcBorders>
              <w:top w:val="single" w:sz="4" w:space="0" w:color="000000"/>
              <w:left w:val="single" w:sz="4" w:space="0" w:color="000000"/>
              <w:bottom w:val="single" w:sz="4" w:space="0" w:color="000000"/>
              <w:right w:val="single" w:sz="4" w:space="0" w:color="000000"/>
            </w:tcBorders>
            <w:hideMark/>
          </w:tcPr>
          <w:p w:rsidR="00FA4538" w:rsidRPr="00F63836" w:rsidRDefault="00FA4538" w:rsidP="00425FB1">
            <w:pPr>
              <w:spacing w:line="240" w:lineRule="auto"/>
              <w:jc w:val="center"/>
              <w:rPr>
                <w:rFonts w:ascii="Times New Roman" w:hAnsi="Times New Roman" w:cs="Times New Roman"/>
                <w:sz w:val="24"/>
                <w:szCs w:val="24"/>
                <w:highlight w:val="yellow"/>
              </w:rPr>
            </w:pPr>
            <w:r w:rsidRPr="00580E1D">
              <w:rPr>
                <w:rFonts w:ascii="Times New Roman" w:hAnsi="Times New Roman" w:cs="Times New Roman"/>
                <w:sz w:val="24"/>
                <w:szCs w:val="24"/>
              </w:rPr>
              <w:t>5201</w:t>
            </w:r>
          </w:p>
        </w:tc>
        <w:tc>
          <w:tcPr>
            <w:tcW w:w="852" w:type="dxa"/>
            <w:tcBorders>
              <w:top w:val="single" w:sz="4" w:space="0" w:color="000000"/>
              <w:left w:val="single" w:sz="4" w:space="0" w:color="000000"/>
              <w:bottom w:val="single" w:sz="4" w:space="0" w:color="000000"/>
              <w:right w:val="single" w:sz="4" w:space="0" w:color="000000"/>
            </w:tcBorders>
            <w:hideMark/>
          </w:tcPr>
          <w:p w:rsidR="00FA4538" w:rsidRPr="00F63836" w:rsidRDefault="00FA4538" w:rsidP="00425FB1">
            <w:pPr>
              <w:spacing w:line="240" w:lineRule="auto"/>
              <w:jc w:val="center"/>
              <w:rPr>
                <w:rFonts w:ascii="Times New Roman" w:hAnsi="Times New Roman" w:cs="Times New Roman"/>
                <w:sz w:val="24"/>
                <w:highlight w:val="yellow"/>
              </w:rPr>
            </w:pPr>
            <w:r w:rsidRPr="00580E1D">
              <w:rPr>
                <w:rFonts w:ascii="Times New Roman" w:hAnsi="Times New Roman" w:cs="Times New Roman"/>
                <w:sz w:val="24"/>
              </w:rPr>
              <w:t>6369</w:t>
            </w:r>
          </w:p>
        </w:tc>
        <w:tc>
          <w:tcPr>
            <w:tcW w:w="851" w:type="dxa"/>
            <w:tcBorders>
              <w:top w:val="single" w:sz="4" w:space="0" w:color="000000"/>
              <w:left w:val="single" w:sz="4" w:space="0" w:color="000000"/>
              <w:bottom w:val="single" w:sz="4" w:space="0" w:color="000000"/>
              <w:right w:val="single" w:sz="4" w:space="0" w:color="000000"/>
            </w:tcBorders>
            <w:hideMark/>
          </w:tcPr>
          <w:p w:rsidR="00FA4538" w:rsidRPr="00F63836" w:rsidRDefault="00FA4538" w:rsidP="00425FB1">
            <w:pPr>
              <w:spacing w:line="240" w:lineRule="auto"/>
              <w:rPr>
                <w:rFonts w:ascii="Times New Roman" w:hAnsi="Times New Roman" w:cs="Times New Roman"/>
                <w:sz w:val="24"/>
                <w:highlight w:val="yellow"/>
              </w:rPr>
            </w:pPr>
            <w:r w:rsidRPr="00A24F90">
              <w:rPr>
                <w:rFonts w:ascii="Times New Roman" w:hAnsi="Times New Roman" w:cs="Times New Roman"/>
                <w:sz w:val="24"/>
              </w:rPr>
              <w:t>13389</w:t>
            </w:r>
          </w:p>
        </w:tc>
        <w:tc>
          <w:tcPr>
            <w:tcW w:w="852" w:type="dxa"/>
            <w:tcBorders>
              <w:top w:val="single" w:sz="4" w:space="0" w:color="000000"/>
              <w:left w:val="single" w:sz="4" w:space="0" w:color="000000"/>
              <w:bottom w:val="single" w:sz="4" w:space="0" w:color="000000"/>
              <w:right w:val="single" w:sz="4" w:space="0" w:color="000000"/>
            </w:tcBorders>
            <w:hideMark/>
          </w:tcPr>
          <w:p w:rsidR="00FA4538" w:rsidRPr="00F63836" w:rsidRDefault="00FA4538" w:rsidP="00425FB1">
            <w:pPr>
              <w:spacing w:line="240" w:lineRule="auto"/>
              <w:jc w:val="center"/>
              <w:rPr>
                <w:rFonts w:ascii="Times New Roman" w:hAnsi="Times New Roman" w:cs="Times New Roman"/>
                <w:sz w:val="24"/>
                <w:highlight w:val="yellow"/>
              </w:rPr>
            </w:pPr>
            <w:r w:rsidRPr="008E7C48">
              <w:rPr>
                <w:rFonts w:ascii="Times New Roman" w:hAnsi="Times New Roman" w:cs="Times New Roman"/>
                <w:sz w:val="24"/>
              </w:rPr>
              <w:t>12920</w:t>
            </w:r>
          </w:p>
        </w:tc>
        <w:tc>
          <w:tcPr>
            <w:tcW w:w="993" w:type="dxa"/>
            <w:tcBorders>
              <w:top w:val="single" w:sz="4" w:space="0" w:color="000000"/>
              <w:left w:val="single" w:sz="4" w:space="0" w:color="000000"/>
              <w:bottom w:val="single" w:sz="4" w:space="0" w:color="000000"/>
              <w:right w:val="single" w:sz="4" w:space="0" w:color="000000"/>
            </w:tcBorders>
            <w:hideMark/>
          </w:tcPr>
          <w:p w:rsidR="00FA4538" w:rsidRPr="00F63836" w:rsidRDefault="00FA4538" w:rsidP="00425FB1">
            <w:pPr>
              <w:spacing w:line="240" w:lineRule="auto"/>
              <w:jc w:val="center"/>
              <w:rPr>
                <w:rFonts w:ascii="Times New Roman" w:hAnsi="Times New Roman" w:cs="Times New Roman"/>
                <w:sz w:val="24"/>
                <w:highlight w:val="yellow"/>
              </w:rPr>
            </w:pPr>
            <w:r w:rsidRPr="008E7C48">
              <w:rPr>
                <w:rFonts w:ascii="Times New Roman" w:hAnsi="Times New Roman" w:cs="Times New Roman"/>
                <w:sz w:val="24"/>
              </w:rPr>
              <w:t>115295</w:t>
            </w:r>
          </w:p>
        </w:tc>
        <w:tc>
          <w:tcPr>
            <w:tcW w:w="993" w:type="dxa"/>
            <w:tcBorders>
              <w:top w:val="single" w:sz="4" w:space="0" w:color="000000"/>
              <w:left w:val="single" w:sz="4" w:space="0" w:color="000000"/>
              <w:bottom w:val="single" w:sz="4" w:space="0" w:color="000000"/>
              <w:right w:val="single" w:sz="4" w:space="0" w:color="000000"/>
            </w:tcBorders>
            <w:hideMark/>
          </w:tcPr>
          <w:p w:rsidR="00FA4538" w:rsidRPr="00F63836" w:rsidRDefault="00FA4538" w:rsidP="00425FB1">
            <w:pPr>
              <w:spacing w:line="240" w:lineRule="auto"/>
              <w:rPr>
                <w:rFonts w:ascii="Times New Roman" w:hAnsi="Times New Roman" w:cs="Times New Roman"/>
                <w:sz w:val="24"/>
                <w:highlight w:val="yellow"/>
              </w:rPr>
            </w:pPr>
            <w:r w:rsidRPr="008E7C48">
              <w:rPr>
                <w:rFonts w:ascii="Times New Roman" w:hAnsi="Times New Roman" w:cs="Times New Roman"/>
                <w:sz w:val="24"/>
              </w:rPr>
              <w:t>36520</w:t>
            </w:r>
          </w:p>
        </w:tc>
        <w:tc>
          <w:tcPr>
            <w:tcW w:w="852" w:type="dxa"/>
            <w:tcBorders>
              <w:top w:val="single" w:sz="4" w:space="0" w:color="000000"/>
              <w:left w:val="single" w:sz="4" w:space="0" w:color="000000"/>
              <w:bottom w:val="single" w:sz="4" w:space="0" w:color="000000"/>
              <w:right w:val="single" w:sz="4" w:space="0" w:color="000000"/>
            </w:tcBorders>
            <w:hideMark/>
          </w:tcPr>
          <w:p w:rsidR="00FA4538" w:rsidRPr="00F63836" w:rsidRDefault="00FA4538" w:rsidP="00425FB1">
            <w:pPr>
              <w:spacing w:line="240" w:lineRule="auto"/>
              <w:jc w:val="center"/>
              <w:rPr>
                <w:rFonts w:ascii="Times New Roman" w:hAnsi="Times New Roman" w:cs="Times New Roman"/>
                <w:sz w:val="24"/>
                <w:highlight w:val="yellow"/>
              </w:rPr>
            </w:pPr>
            <w:r w:rsidRPr="008E7C48">
              <w:rPr>
                <w:rFonts w:ascii="Times New Roman" w:hAnsi="Times New Roman" w:cs="Times New Roman"/>
                <w:sz w:val="24"/>
              </w:rPr>
              <w:t>4853</w:t>
            </w:r>
          </w:p>
        </w:tc>
      </w:tr>
      <w:tr w:rsidR="00FA4538" w:rsidRPr="00561633" w:rsidTr="00425FB1">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A4538" w:rsidRPr="00332F7F" w:rsidRDefault="00FA4538" w:rsidP="00425FB1">
            <w:pPr>
              <w:spacing w:line="240" w:lineRule="auto"/>
              <w:rPr>
                <w:rFonts w:ascii="Times New Roman" w:hAnsi="Times New Roman" w:cs="Times New Roman"/>
                <w:b/>
                <w:sz w:val="24"/>
              </w:rPr>
            </w:pPr>
          </w:p>
        </w:tc>
        <w:tc>
          <w:tcPr>
            <w:tcW w:w="992" w:type="dxa"/>
            <w:tcBorders>
              <w:top w:val="single" w:sz="4" w:space="0" w:color="000000"/>
              <w:left w:val="single" w:sz="4" w:space="0" w:color="000000"/>
              <w:bottom w:val="single" w:sz="4" w:space="0" w:color="000000"/>
              <w:right w:val="single" w:sz="4" w:space="0" w:color="000000"/>
            </w:tcBorders>
            <w:hideMark/>
          </w:tcPr>
          <w:p w:rsidR="00FA4538" w:rsidRPr="00332F7F" w:rsidRDefault="00FA4538" w:rsidP="00425FB1">
            <w:pPr>
              <w:spacing w:line="240" w:lineRule="auto"/>
              <w:jc w:val="center"/>
              <w:rPr>
                <w:rFonts w:ascii="Times New Roman" w:hAnsi="Times New Roman" w:cs="Times New Roman"/>
                <w:sz w:val="24"/>
              </w:rPr>
            </w:pPr>
            <w:r w:rsidRPr="00332F7F">
              <w:rPr>
                <w:rFonts w:ascii="Times New Roman" w:hAnsi="Times New Roman" w:cs="Times New Roman"/>
                <w:sz w:val="24"/>
              </w:rPr>
              <w:t>%</w:t>
            </w:r>
          </w:p>
        </w:tc>
        <w:tc>
          <w:tcPr>
            <w:tcW w:w="992" w:type="dxa"/>
            <w:tcBorders>
              <w:top w:val="single" w:sz="4" w:space="0" w:color="000000"/>
              <w:left w:val="single" w:sz="4" w:space="0" w:color="000000"/>
              <w:bottom w:val="single" w:sz="4" w:space="0" w:color="000000"/>
              <w:right w:val="single" w:sz="4" w:space="0" w:color="000000"/>
            </w:tcBorders>
            <w:hideMark/>
          </w:tcPr>
          <w:p w:rsidR="00FA4538" w:rsidRPr="00C57FFC" w:rsidRDefault="00FA4538" w:rsidP="00425FB1">
            <w:pPr>
              <w:spacing w:line="240" w:lineRule="auto"/>
              <w:jc w:val="center"/>
              <w:rPr>
                <w:rFonts w:ascii="Times New Roman" w:hAnsi="Times New Roman" w:cs="Times New Roman"/>
                <w:sz w:val="24"/>
                <w:highlight w:val="yellow"/>
              </w:rPr>
            </w:pPr>
            <w:r w:rsidRPr="00B9496D">
              <w:rPr>
                <w:rFonts w:ascii="Times New Roman" w:hAnsi="Times New Roman" w:cs="Times New Roman"/>
                <w:sz w:val="24"/>
              </w:rPr>
              <w:t>17,1%</w:t>
            </w:r>
          </w:p>
        </w:tc>
        <w:tc>
          <w:tcPr>
            <w:tcW w:w="993" w:type="dxa"/>
            <w:tcBorders>
              <w:top w:val="single" w:sz="4" w:space="0" w:color="000000"/>
              <w:left w:val="single" w:sz="4" w:space="0" w:color="000000"/>
              <w:bottom w:val="single" w:sz="4" w:space="0" w:color="000000"/>
              <w:right w:val="single" w:sz="4" w:space="0" w:color="000000"/>
            </w:tcBorders>
            <w:hideMark/>
          </w:tcPr>
          <w:p w:rsidR="00FA4538" w:rsidRPr="00C57FFC" w:rsidRDefault="00FA4538" w:rsidP="00425FB1">
            <w:pPr>
              <w:spacing w:line="240" w:lineRule="auto"/>
              <w:jc w:val="center"/>
              <w:rPr>
                <w:rFonts w:ascii="Times New Roman" w:hAnsi="Times New Roman" w:cs="Times New Roman"/>
                <w:sz w:val="24"/>
                <w:highlight w:val="yellow"/>
              </w:rPr>
            </w:pPr>
            <w:r>
              <w:rPr>
                <w:rFonts w:ascii="Times New Roman" w:hAnsi="Times New Roman" w:cs="Times New Roman"/>
                <w:sz w:val="24"/>
              </w:rPr>
              <w:t>5,4</w:t>
            </w:r>
            <w:r w:rsidRPr="00B9496D">
              <w:rPr>
                <w:rFonts w:ascii="Times New Roman" w:hAnsi="Times New Roman" w:cs="Times New Roman"/>
                <w:sz w:val="24"/>
              </w:rPr>
              <w:t>%</w:t>
            </w:r>
          </w:p>
        </w:tc>
        <w:tc>
          <w:tcPr>
            <w:tcW w:w="850" w:type="dxa"/>
            <w:tcBorders>
              <w:top w:val="single" w:sz="4" w:space="0" w:color="000000"/>
              <w:left w:val="single" w:sz="4" w:space="0" w:color="000000"/>
              <w:bottom w:val="single" w:sz="4" w:space="0" w:color="000000"/>
              <w:right w:val="single" w:sz="4" w:space="0" w:color="000000"/>
            </w:tcBorders>
            <w:hideMark/>
          </w:tcPr>
          <w:p w:rsidR="00FA4538" w:rsidRPr="00C57FFC" w:rsidRDefault="00FA4538" w:rsidP="00425FB1">
            <w:pPr>
              <w:spacing w:line="240" w:lineRule="auto"/>
              <w:jc w:val="center"/>
              <w:rPr>
                <w:rFonts w:ascii="Times New Roman" w:hAnsi="Times New Roman" w:cs="Times New Roman"/>
                <w:sz w:val="24"/>
                <w:highlight w:val="yellow"/>
              </w:rPr>
            </w:pPr>
            <w:r w:rsidRPr="00B9496D">
              <w:rPr>
                <w:rFonts w:ascii="Times New Roman" w:hAnsi="Times New Roman" w:cs="Times New Roman"/>
                <w:sz w:val="24"/>
              </w:rPr>
              <w:t>2,1%</w:t>
            </w:r>
          </w:p>
        </w:tc>
        <w:tc>
          <w:tcPr>
            <w:tcW w:w="852" w:type="dxa"/>
            <w:tcBorders>
              <w:top w:val="single" w:sz="4" w:space="0" w:color="000000"/>
              <w:left w:val="single" w:sz="4" w:space="0" w:color="000000"/>
              <w:bottom w:val="single" w:sz="4" w:space="0" w:color="000000"/>
              <w:right w:val="single" w:sz="4" w:space="0" w:color="000000"/>
            </w:tcBorders>
            <w:hideMark/>
          </w:tcPr>
          <w:p w:rsidR="00FA4538" w:rsidRPr="00C57FFC" w:rsidRDefault="00FA4538" w:rsidP="00425FB1">
            <w:pPr>
              <w:spacing w:line="240" w:lineRule="auto"/>
              <w:jc w:val="center"/>
              <w:rPr>
                <w:rFonts w:ascii="Times New Roman" w:hAnsi="Times New Roman" w:cs="Times New Roman"/>
                <w:sz w:val="24"/>
                <w:highlight w:val="yellow"/>
              </w:rPr>
            </w:pPr>
            <w:r w:rsidRPr="00BB6C72">
              <w:rPr>
                <w:rFonts w:ascii="Times New Roman" w:hAnsi="Times New Roman" w:cs="Times New Roman"/>
                <w:sz w:val="24"/>
              </w:rPr>
              <w:t>2,6%</w:t>
            </w:r>
          </w:p>
        </w:tc>
        <w:tc>
          <w:tcPr>
            <w:tcW w:w="851" w:type="dxa"/>
            <w:tcBorders>
              <w:top w:val="single" w:sz="4" w:space="0" w:color="000000"/>
              <w:left w:val="single" w:sz="4" w:space="0" w:color="000000"/>
              <w:bottom w:val="single" w:sz="4" w:space="0" w:color="000000"/>
              <w:right w:val="single" w:sz="4" w:space="0" w:color="000000"/>
            </w:tcBorders>
            <w:hideMark/>
          </w:tcPr>
          <w:p w:rsidR="00FA4538" w:rsidRPr="00C57FFC" w:rsidRDefault="00FA4538" w:rsidP="00425FB1">
            <w:pPr>
              <w:spacing w:line="240" w:lineRule="auto"/>
              <w:jc w:val="center"/>
              <w:rPr>
                <w:rFonts w:ascii="Times New Roman" w:hAnsi="Times New Roman" w:cs="Times New Roman"/>
                <w:sz w:val="24"/>
                <w:highlight w:val="yellow"/>
              </w:rPr>
            </w:pPr>
            <w:r w:rsidRPr="00BB6C72">
              <w:rPr>
                <w:rFonts w:ascii="Times New Roman" w:hAnsi="Times New Roman" w:cs="Times New Roman"/>
                <w:sz w:val="24"/>
              </w:rPr>
              <w:t>5,5%</w:t>
            </w:r>
          </w:p>
        </w:tc>
        <w:tc>
          <w:tcPr>
            <w:tcW w:w="852" w:type="dxa"/>
            <w:tcBorders>
              <w:top w:val="single" w:sz="4" w:space="0" w:color="000000"/>
              <w:left w:val="single" w:sz="4" w:space="0" w:color="000000"/>
              <w:bottom w:val="single" w:sz="4" w:space="0" w:color="000000"/>
              <w:right w:val="single" w:sz="4" w:space="0" w:color="000000"/>
            </w:tcBorders>
            <w:hideMark/>
          </w:tcPr>
          <w:p w:rsidR="00FA4538" w:rsidRPr="00C57FFC" w:rsidRDefault="00FA4538" w:rsidP="00425FB1">
            <w:pPr>
              <w:spacing w:line="240" w:lineRule="auto"/>
              <w:jc w:val="center"/>
              <w:rPr>
                <w:rFonts w:ascii="Times New Roman" w:hAnsi="Times New Roman" w:cs="Times New Roman"/>
                <w:sz w:val="24"/>
                <w:highlight w:val="yellow"/>
              </w:rPr>
            </w:pPr>
            <w:r w:rsidRPr="005C1ADF">
              <w:rPr>
                <w:rFonts w:ascii="Times New Roman" w:hAnsi="Times New Roman" w:cs="Times New Roman"/>
                <w:sz w:val="24"/>
              </w:rPr>
              <w:t>5,3%</w:t>
            </w:r>
          </w:p>
        </w:tc>
        <w:tc>
          <w:tcPr>
            <w:tcW w:w="993" w:type="dxa"/>
            <w:tcBorders>
              <w:top w:val="single" w:sz="4" w:space="0" w:color="000000"/>
              <w:left w:val="single" w:sz="4" w:space="0" w:color="000000"/>
              <w:bottom w:val="single" w:sz="4" w:space="0" w:color="000000"/>
              <w:right w:val="single" w:sz="4" w:space="0" w:color="000000"/>
            </w:tcBorders>
            <w:hideMark/>
          </w:tcPr>
          <w:p w:rsidR="00FA4538" w:rsidRPr="00C57FFC" w:rsidRDefault="00FA4538" w:rsidP="00425FB1">
            <w:pPr>
              <w:spacing w:line="240" w:lineRule="auto"/>
              <w:jc w:val="center"/>
              <w:rPr>
                <w:rFonts w:ascii="Times New Roman" w:hAnsi="Times New Roman" w:cs="Times New Roman"/>
                <w:sz w:val="24"/>
                <w:highlight w:val="yellow"/>
              </w:rPr>
            </w:pPr>
            <w:r w:rsidRPr="005C1ADF">
              <w:rPr>
                <w:rFonts w:ascii="Times New Roman" w:hAnsi="Times New Roman" w:cs="Times New Roman"/>
                <w:sz w:val="24"/>
              </w:rPr>
              <w:t>47,1%</w:t>
            </w:r>
          </w:p>
        </w:tc>
        <w:tc>
          <w:tcPr>
            <w:tcW w:w="993" w:type="dxa"/>
            <w:tcBorders>
              <w:top w:val="single" w:sz="4" w:space="0" w:color="000000"/>
              <w:left w:val="single" w:sz="4" w:space="0" w:color="000000"/>
              <w:bottom w:val="single" w:sz="4" w:space="0" w:color="000000"/>
              <w:right w:val="single" w:sz="4" w:space="0" w:color="000000"/>
            </w:tcBorders>
            <w:hideMark/>
          </w:tcPr>
          <w:p w:rsidR="00FA4538" w:rsidRPr="00C57FFC" w:rsidRDefault="00FA4538" w:rsidP="00425FB1">
            <w:pPr>
              <w:spacing w:line="240" w:lineRule="auto"/>
              <w:jc w:val="center"/>
              <w:rPr>
                <w:rFonts w:ascii="Times New Roman" w:hAnsi="Times New Roman" w:cs="Times New Roman"/>
                <w:sz w:val="24"/>
                <w:highlight w:val="yellow"/>
              </w:rPr>
            </w:pPr>
            <w:r w:rsidRPr="001F05B0">
              <w:rPr>
                <w:rFonts w:ascii="Times New Roman" w:hAnsi="Times New Roman" w:cs="Times New Roman"/>
                <w:sz w:val="24"/>
              </w:rPr>
              <w:t>14,9%</w:t>
            </w:r>
          </w:p>
        </w:tc>
        <w:tc>
          <w:tcPr>
            <w:tcW w:w="852" w:type="dxa"/>
            <w:tcBorders>
              <w:top w:val="single" w:sz="4" w:space="0" w:color="000000"/>
              <w:left w:val="single" w:sz="4" w:space="0" w:color="000000"/>
              <w:bottom w:val="single" w:sz="4" w:space="0" w:color="000000"/>
              <w:right w:val="single" w:sz="4" w:space="0" w:color="000000"/>
            </w:tcBorders>
            <w:hideMark/>
          </w:tcPr>
          <w:p w:rsidR="00FA4538" w:rsidRPr="00C57FFC" w:rsidRDefault="00FA4538" w:rsidP="00425FB1">
            <w:pPr>
              <w:spacing w:line="240" w:lineRule="auto"/>
              <w:jc w:val="center"/>
              <w:rPr>
                <w:rFonts w:ascii="Times New Roman" w:hAnsi="Times New Roman" w:cs="Times New Roman"/>
                <w:sz w:val="24"/>
                <w:highlight w:val="yellow"/>
              </w:rPr>
            </w:pPr>
            <w:r w:rsidRPr="001F05B0">
              <w:rPr>
                <w:rFonts w:ascii="Times New Roman" w:hAnsi="Times New Roman" w:cs="Times New Roman"/>
                <w:sz w:val="24"/>
              </w:rPr>
              <w:t>2%</w:t>
            </w:r>
          </w:p>
        </w:tc>
      </w:tr>
      <w:tr w:rsidR="00FA4538" w:rsidRPr="00561633" w:rsidTr="00425FB1">
        <w:tc>
          <w:tcPr>
            <w:tcW w:w="1135" w:type="dxa"/>
            <w:vMerge w:val="restart"/>
            <w:tcBorders>
              <w:top w:val="single" w:sz="4" w:space="0" w:color="000000"/>
              <w:left w:val="single" w:sz="4" w:space="0" w:color="000000"/>
              <w:bottom w:val="single" w:sz="4" w:space="0" w:color="000000"/>
              <w:right w:val="single" w:sz="4" w:space="0" w:color="000000"/>
            </w:tcBorders>
            <w:hideMark/>
          </w:tcPr>
          <w:p w:rsidR="00FA4538" w:rsidRPr="00332F7F" w:rsidRDefault="00FA4538" w:rsidP="00134043">
            <w:pPr>
              <w:spacing w:after="0" w:line="240" w:lineRule="auto"/>
              <w:rPr>
                <w:rFonts w:ascii="Times New Roman" w:hAnsi="Times New Roman" w:cs="Times New Roman"/>
                <w:b/>
                <w:sz w:val="24"/>
              </w:rPr>
            </w:pPr>
            <w:r w:rsidRPr="00332F7F">
              <w:rPr>
                <w:rFonts w:ascii="Times New Roman" w:hAnsi="Times New Roman" w:cs="Times New Roman"/>
                <w:b/>
                <w:sz w:val="24"/>
              </w:rPr>
              <w:t>В т.ч.</w:t>
            </w:r>
          </w:p>
          <w:p w:rsidR="00FA4538" w:rsidRPr="00332F7F" w:rsidRDefault="00FA4538" w:rsidP="00134043">
            <w:pPr>
              <w:spacing w:after="0" w:line="240" w:lineRule="auto"/>
              <w:rPr>
                <w:rFonts w:ascii="Times New Roman" w:hAnsi="Times New Roman" w:cs="Times New Roman"/>
                <w:b/>
                <w:sz w:val="24"/>
              </w:rPr>
            </w:pPr>
            <w:r w:rsidRPr="00332F7F">
              <w:rPr>
                <w:rFonts w:ascii="Times New Roman" w:hAnsi="Times New Roman" w:cs="Times New Roman"/>
                <w:b/>
                <w:sz w:val="24"/>
              </w:rPr>
              <w:t xml:space="preserve">  книг</w:t>
            </w:r>
          </w:p>
        </w:tc>
        <w:tc>
          <w:tcPr>
            <w:tcW w:w="992" w:type="dxa"/>
            <w:tcBorders>
              <w:top w:val="single" w:sz="4" w:space="0" w:color="000000"/>
              <w:left w:val="single" w:sz="4" w:space="0" w:color="000000"/>
              <w:bottom w:val="single" w:sz="4" w:space="0" w:color="000000"/>
              <w:right w:val="single" w:sz="4" w:space="0" w:color="000000"/>
            </w:tcBorders>
            <w:hideMark/>
          </w:tcPr>
          <w:p w:rsidR="00FA4538" w:rsidRPr="00F63836" w:rsidRDefault="00FA4538" w:rsidP="00134043">
            <w:pPr>
              <w:spacing w:after="0" w:line="240" w:lineRule="auto"/>
              <w:jc w:val="center"/>
              <w:rPr>
                <w:rFonts w:ascii="Times New Roman" w:hAnsi="Times New Roman" w:cs="Times New Roman"/>
                <w:sz w:val="24"/>
                <w:highlight w:val="yellow"/>
              </w:rPr>
            </w:pPr>
            <w:r w:rsidRPr="00C57FFC">
              <w:rPr>
                <w:rFonts w:ascii="Times New Roman" w:hAnsi="Times New Roman" w:cs="Times New Roman"/>
                <w:sz w:val="24"/>
              </w:rPr>
              <w:t>186589</w:t>
            </w:r>
          </w:p>
        </w:tc>
        <w:tc>
          <w:tcPr>
            <w:tcW w:w="992" w:type="dxa"/>
            <w:tcBorders>
              <w:top w:val="single" w:sz="4" w:space="0" w:color="000000"/>
              <w:left w:val="single" w:sz="4" w:space="0" w:color="000000"/>
              <w:bottom w:val="single" w:sz="4" w:space="0" w:color="000000"/>
              <w:right w:val="single" w:sz="4" w:space="0" w:color="000000"/>
            </w:tcBorders>
            <w:hideMark/>
          </w:tcPr>
          <w:p w:rsidR="00FA4538" w:rsidRPr="00F63836" w:rsidRDefault="00FA4538" w:rsidP="00134043">
            <w:pPr>
              <w:spacing w:after="0" w:line="240" w:lineRule="auto"/>
              <w:jc w:val="center"/>
              <w:rPr>
                <w:rFonts w:ascii="Times New Roman" w:hAnsi="Times New Roman" w:cs="Times New Roman"/>
                <w:sz w:val="24"/>
                <w:highlight w:val="yellow"/>
              </w:rPr>
            </w:pPr>
            <w:r w:rsidRPr="0008180C">
              <w:rPr>
                <w:rFonts w:ascii="Times New Roman" w:hAnsi="Times New Roman" w:cs="Times New Roman"/>
                <w:sz w:val="24"/>
              </w:rPr>
              <w:t>20020</w:t>
            </w:r>
          </w:p>
        </w:tc>
        <w:tc>
          <w:tcPr>
            <w:tcW w:w="993" w:type="dxa"/>
            <w:tcBorders>
              <w:top w:val="single" w:sz="4" w:space="0" w:color="000000"/>
              <w:left w:val="single" w:sz="4" w:space="0" w:color="000000"/>
              <w:bottom w:val="single" w:sz="4" w:space="0" w:color="000000"/>
              <w:right w:val="single" w:sz="4" w:space="0" w:color="000000"/>
            </w:tcBorders>
            <w:hideMark/>
          </w:tcPr>
          <w:p w:rsidR="00FA4538" w:rsidRPr="00F63836" w:rsidRDefault="00FA4538" w:rsidP="00134043">
            <w:pPr>
              <w:spacing w:after="0" w:line="240" w:lineRule="auto"/>
              <w:jc w:val="center"/>
              <w:rPr>
                <w:rFonts w:ascii="Times New Roman" w:hAnsi="Times New Roman" w:cs="Times New Roman"/>
                <w:sz w:val="24"/>
                <w:highlight w:val="yellow"/>
              </w:rPr>
            </w:pPr>
            <w:r w:rsidRPr="0008180C">
              <w:rPr>
                <w:rFonts w:ascii="Times New Roman" w:hAnsi="Times New Roman" w:cs="Times New Roman"/>
                <w:sz w:val="24"/>
              </w:rPr>
              <w:t>9103</w:t>
            </w:r>
          </w:p>
        </w:tc>
        <w:tc>
          <w:tcPr>
            <w:tcW w:w="850" w:type="dxa"/>
            <w:tcBorders>
              <w:top w:val="single" w:sz="4" w:space="0" w:color="000000"/>
              <w:left w:val="single" w:sz="4" w:space="0" w:color="000000"/>
              <w:bottom w:val="single" w:sz="4" w:space="0" w:color="000000"/>
              <w:right w:val="single" w:sz="4" w:space="0" w:color="000000"/>
            </w:tcBorders>
            <w:hideMark/>
          </w:tcPr>
          <w:p w:rsidR="00FA4538" w:rsidRPr="00F63836" w:rsidRDefault="00FA4538" w:rsidP="00134043">
            <w:pPr>
              <w:spacing w:after="0" w:line="240" w:lineRule="auto"/>
              <w:jc w:val="center"/>
              <w:rPr>
                <w:rFonts w:ascii="Times New Roman" w:hAnsi="Times New Roman" w:cs="Times New Roman"/>
                <w:sz w:val="24"/>
                <w:highlight w:val="yellow"/>
              </w:rPr>
            </w:pPr>
            <w:r w:rsidRPr="0008180C">
              <w:rPr>
                <w:rFonts w:ascii="Times New Roman" w:hAnsi="Times New Roman" w:cs="Times New Roman"/>
                <w:sz w:val="24"/>
              </w:rPr>
              <w:t>2882</w:t>
            </w:r>
          </w:p>
        </w:tc>
        <w:tc>
          <w:tcPr>
            <w:tcW w:w="852" w:type="dxa"/>
            <w:tcBorders>
              <w:top w:val="single" w:sz="4" w:space="0" w:color="000000"/>
              <w:left w:val="single" w:sz="4" w:space="0" w:color="000000"/>
              <w:bottom w:val="single" w:sz="4" w:space="0" w:color="000000"/>
              <w:right w:val="single" w:sz="4" w:space="0" w:color="000000"/>
            </w:tcBorders>
            <w:hideMark/>
          </w:tcPr>
          <w:p w:rsidR="00FA4538" w:rsidRPr="00F63836" w:rsidRDefault="00FA4538" w:rsidP="00134043">
            <w:pPr>
              <w:spacing w:after="0" w:line="240" w:lineRule="auto"/>
              <w:jc w:val="center"/>
              <w:rPr>
                <w:rFonts w:ascii="Times New Roman" w:hAnsi="Times New Roman" w:cs="Times New Roman"/>
                <w:sz w:val="24"/>
                <w:highlight w:val="yellow"/>
              </w:rPr>
            </w:pPr>
            <w:r w:rsidRPr="0008180C">
              <w:rPr>
                <w:rFonts w:ascii="Times New Roman" w:hAnsi="Times New Roman" w:cs="Times New Roman"/>
                <w:sz w:val="24"/>
              </w:rPr>
              <w:t>4256</w:t>
            </w:r>
          </w:p>
        </w:tc>
        <w:tc>
          <w:tcPr>
            <w:tcW w:w="851" w:type="dxa"/>
            <w:tcBorders>
              <w:top w:val="single" w:sz="4" w:space="0" w:color="000000"/>
              <w:left w:val="single" w:sz="4" w:space="0" w:color="000000"/>
              <w:bottom w:val="single" w:sz="4" w:space="0" w:color="000000"/>
              <w:right w:val="single" w:sz="4" w:space="0" w:color="000000"/>
            </w:tcBorders>
            <w:hideMark/>
          </w:tcPr>
          <w:p w:rsidR="00FA4538" w:rsidRPr="00F63836" w:rsidRDefault="00FA4538" w:rsidP="00134043">
            <w:pPr>
              <w:spacing w:after="0" w:line="240" w:lineRule="auto"/>
              <w:jc w:val="center"/>
              <w:rPr>
                <w:rFonts w:ascii="Times New Roman" w:hAnsi="Times New Roman" w:cs="Times New Roman"/>
                <w:sz w:val="24"/>
                <w:highlight w:val="yellow"/>
              </w:rPr>
            </w:pPr>
            <w:r w:rsidRPr="0008180C">
              <w:rPr>
                <w:rFonts w:ascii="Times New Roman" w:hAnsi="Times New Roman" w:cs="Times New Roman"/>
                <w:sz w:val="24"/>
              </w:rPr>
              <w:t>9584</w:t>
            </w:r>
          </w:p>
        </w:tc>
        <w:tc>
          <w:tcPr>
            <w:tcW w:w="852" w:type="dxa"/>
            <w:tcBorders>
              <w:top w:val="single" w:sz="4" w:space="0" w:color="000000"/>
              <w:left w:val="single" w:sz="4" w:space="0" w:color="000000"/>
              <w:bottom w:val="single" w:sz="4" w:space="0" w:color="000000"/>
              <w:right w:val="single" w:sz="4" w:space="0" w:color="000000"/>
            </w:tcBorders>
            <w:hideMark/>
          </w:tcPr>
          <w:p w:rsidR="00FA4538" w:rsidRPr="00F63836" w:rsidRDefault="00FA4538" w:rsidP="00134043">
            <w:pPr>
              <w:spacing w:after="0" w:line="240" w:lineRule="auto"/>
              <w:jc w:val="center"/>
              <w:rPr>
                <w:rFonts w:ascii="Times New Roman" w:hAnsi="Times New Roman" w:cs="Times New Roman"/>
                <w:sz w:val="24"/>
                <w:highlight w:val="yellow"/>
              </w:rPr>
            </w:pPr>
            <w:r w:rsidRPr="00E16190">
              <w:rPr>
                <w:rFonts w:ascii="Times New Roman" w:hAnsi="Times New Roman" w:cs="Times New Roman"/>
                <w:sz w:val="24"/>
              </w:rPr>
              <w:t>10048</w:t>
            </w:r>
          </w:p>
        </w:tc>
        <w:tc>
          <w:tcPr>
            <w:tcW w:w="993" w:type="dxa"/>
            <w:tcBorders>
              <w:top w:val="single" w:sz="4" w:space="0" w:color="000000"/>
              <w:left w:val="single" w:sz="4" w:space="0" w:color="000000"/>
              <w:bottom w:val="single" w:sz="4" w:space="0" w:color="000000"/>
              <w:right w:val="single" w:sz="4" w:space="0" w:color="000000"/>
            </w:tcBorders>
            <w:hideMark/>
          </w:tcPr>
          <w:p w:rsidR="00FA4538" w:rsidRPr="00F63836" w:rsidRDefault="00FA4538" w:rsidP="00134043">
            <w:pPr>
              <w:spacing w:after="0" w:line="240" w:lineRule="auto"/>
              <w:jc w:val="center"/>
              <w:rPr>
                <w:rFonts w:ascii="Times New Roman" w:hAnsi="Times New Roman" w:cs="Times New Roman"/>
                <w:sz w:val="24"/>
                <w:highlight w:val="yellow"/>
              </w:rPr>
            </w:pPr>
            <w:r w:rsidRPr="00E16190">
              <w:rPr>
                <w:rFonts w:ascii="Times New Roman" w:hAnsi="Times New Roman" w:cs="Times New Roman"/>
                <w:sz w:val="24"/>
              </w:rPr>
              <w:t>109228</w:t>
            </w:r>
          </w:p>
        </w:tc>
        <w:tc>
          <w:tcPr>
            <w:tcW w:w="993" w:type="dxa"/>
            <w:tcBorders>
              <w:top w:val="single" w:sz="4" w:space="0" w:color="000000"/>
              <w:left w:val="single" w:sz="4" w:space="0" w:color="000000"/>
              <w:bottom w:val="single" w:sz="4" w:space="0" w:color="000000"/>
              <w:right w:val="single" w:sz="4" w:space="0" w:color="000000"/>
            </w:tcBorders>
            <w:hideMark/>
          </w:tcPr>
          <w:p w:rsidR="00FA4538" w:rsidRPr="00F63836" w:rsidRDefault="00FA4538" w:rsidP="00134043">
            <w:pPr>
              <w:spacing w:after="0" w:line="240" w:lineRule="auto"/>
              <w:jc w:val="center"/>
              <w:rPr>
                <w:rFonts w:ascii="Times New Roman" w:hAnsi="Times New Roman" w:cs="Times New Roman"/>
                <w:sz w:val="24"/>
                <w:highlight w:val="yellow"/>
              </w:rPr>
            </w:pPr>
            <w:r w:rsidRPr="00E16190">
              <w:rPr>
                <w:rFonts w:ascii="Times New Roman" w:hAnsi="Times New Roman" w:cs="Times New Roman"/>
                <w:sz w:val="24"/>
              </w:rPr>
              <w:t>21468</w:t>
            </w:r>
          </w:p>
        </w:tc>
        <w:tc>
          <w:tcPr>
            <w:tcW w:w="852" w:type="dxa"/>
            <w:tcBorders>
              <w:top w:val="single" w:sz="4" w:space="0" w:color="000000"/>
              <w:left w:val="single" w:sz="4" w:space="0" w:color="000000"/>
              <w:bottom w:val="single" w:sz="4" w:space="0" w:color="000000"/>
              <w:right w:val="single" w:sz="4" w:space="0" w:color="000000"/>
            </w:tcBorders>
            <w:hideMark/>
          </w:tcPr>
          <w:p w:rsidR="00FA4538" w:rsidRPr="00F63836" w:rsidRDefault="00FA4538" w:rsidP="00134043">
            <w:pPr>
              <w:spacing w:after="0" w:line="240" w:lineRule="auto"/>
              <w:jc w:val="center"/>
              <w:rPr>
                <w:rFonts w:ascii="Times New Roman" w:hAnsi="Times New Roman" w:cs="Times New Roman"/>
                <w:sz w:val="24"/>
                <w:highlight w:val="yellow"/>
              </w:rPr>
            </w:pPr>
            <w:r w:rsidRPr="00A804DE">
              <w:rPr>
                <w:rFonts w:ascii="Times New Roman" w:hAnsi="Times New Roman" w:cs="Times New Roman"/>
                <w:sz w:val="24"/>
              </w:rPr>
              <w:t>4086</w:t>
            </w:r>
          </w:p>
        </w:tc>
      </w:tr>
      <w:tr w:rsidR="00FA4538" w:rsidRPr="00561633" w:rsidTr="00425FB1">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A4538" w:rsidRPr="00332F7F" w:rsidRDefault="00FA4538" w:rsidP="00134043">
            <w:pPr>
              <w:spacing w:after="0" w:line="240" w:lineRule="auto"/>
              <w:rPr>
                <w:rFonts w:ascii="Times New Roman" w:hAnsi="Times New Roman" w:cs="Times New Roman"/>
                <w:b/>
                <w:sz w:val="24"/>
              </w:rPr>
            </w:pPr>
          </w:p>
        </w:tc>
        <w:tc>
          <w:tcPr>
            <w:tcW w:w="992" w:type="dxa"/>
            <w:tcBorders>
              <w:top w:val="single" w:sz="4" w:space="0" w:color="000000"/>
              <w:left w:val="single" w:sz="4" w:space="0" w:color="000000"/>
              <w:bottom w:val="single" w:sz="4" w:space="0" w:color="000000"/>
              <w:right w:val="single" w:sz="4" w:space="0" w:color="000000"/>
            </w:tcBorders>
            <w:hideMark/>
          </w:tcPr>
          <w:p w:rsidR="00FA4538" w:rsidRPr="00332F7F" w:rsidRDefault="00FA4538" w:rsidP="00134043">
            <w:pPr>
              <w:spacing w:after="0" w:line="240" w:lineRule="auto"/>
              <w:jc w:val="center"/>
              <w:rPr>
                <w:rFonts w:ascii="Times New Roman" w:hAnsi="Times New Roman" w:cs="Times New Roman"/>
                <w:sz w:val="24"/>
              </w:rPr>
            </w:pPr>
            <w:r w:rsidRPr="00332F7F">
              <w:rPr>
                <w:rFonts w:ascii="Times New Roman" w:hAnsi="Times New Roman" w:cs="Times New Roman"/>
                <w:sz w:val="24"/>
              </w:rPr>
              <w:t>%</w:t>
            </w:r>
          </w:p>
        </w:tc>
        <w:tc>
          <w:tcPr>
            <w:tcW w:w="992" w:type="dxa"/>
            <w:tcBorders>
              <w:top w:val="single" w:sz="4" w:space="0" w:color="000000"/>
              <w:left w:val="single" w:sz="4" w:space="0" w:color="000000"/>
              <w:bottom w:val="single" w:sz="4" w:space="0" w:color="000000"/>
              <w:right w:val="single" w:sz="4" w:space="0" w:color="000000"/>
            </w:tcBorders>
            <w:hideMark/>
          </w:tcPr>
          <w:p w:rsidR="00FA4538" w:rsidRPr="00A804DE" w:rsidRDefault="00FA4538" w:rsidP="00134043">
            <w:pPr>
              <w:spacing w:after="0" w:line="240" w:lineRule="auto"/>
              <w:jc w:val="center"/>
              <w:rPr>
                <w:rFonts w:ascii="Times New Roman" w:hAnsi="Times New Roman" w:cs="Times New Roman"/>
                <w:sz w:val="24"/>
                <w:highlight w:val="yellow"/>
              </w:rPr>
            </w:pPr>
            <w:r w:rsidRPr="001E3FA4">
              <w:rPr>
                <w:rFonts w:ascii="Times New Roman" w:hAnsi="Times New Roman" w:cs="Times New Roman"/>
                <w:sz w:val="24"/>
              </w:rPr>
              <w:t>10,7%</w:t>
            </w:r>
          </w:p>
        </w:tc>
        <w:tc>
          <w:tcPr>
            <w:tcW w:w="993" w:type="dxa"/>
            <w:tcBorders>
              <w:top w:val="single" w:sz="4" w:space="0" w:color="000000"/>
              <w:left w:val="single" w:sz="4" w:space="0" w:color="000000"/>
              <w:bottom w:val="single" w:sz="4" w:space="0" w:color="000000"/>
              <w:right w:val="single" w:sz="4" w:space="0" w:color="000000"/>
            </w:tcBorders>
            <w:hideMark/>
          </w:tcPr>
          <w:p w:rsidR="00FA4538" w:rsidRPr="00A804DE" w:rsidRDefault="00FA4538" w:rsidP="00134043">
            <w:pPr>
              <w:spacing w:after="0" w:line="240" w:lineRule="auto"/>
              <w:jc w:val="center"/>
              <w:rPr>
                <w:rFonts w:ascii="Times New Roman" w:hAnsi="Times New Roman" w:cs="Times New Roman"/>
                <w:sz w:val="24"/>
                <w:highlight w:val="yellow"/>
              </w:rPr>
            </w:pPr>
            <w:r>
              <w:rPr>
                <w:rFonts w:ascii="Times New Roman" w:hAnsi="Times New Roman" w:cs="Times New Roman"/>
                <w:sz w:val="24"/>
              </w:rPr>
              <w:t>5</w:t>
            </w:r>
            <w:r w:rsidRPr="001E3FA4">
              <w:rPr>
                <w:rFonts w:ascii="Times New Roman" w:hAnsi="Times New Roman" w:cs="Times New Roman"/>
                <w:sz w:val="24"/>
              </w:rPr>
              <w:t>%</w:t>
            </w:r>
          </w:p>
        </w:tc>
        <w:tc>
          <w:tcPr>
            <w:tcW w:w="850" w:type="dxa"/>
            <w:tcBorders>
              <w:top w:val="single" w:sz="4" w:space="0" w:color="000000"/>
              <w:left w:val="single" w:sz="4" w:space="0" w:color="000000"/>
              <w:bottom w:val="single" w:sz="4" w:space="0" w:color="000000"/>
              <w:right w:val="single" w:sz="4" w:space="0" w:color="000000"/>
            </w:tcBorders>
            <w:hideMark/>
          </w:tcPr>
          <w:p w:rsidR="00FA4538" w:rsidRPr="00A804DE" w:rsidRDefault="00FA4538" w:rsidP="00134043">
            <w:pPr>
              <w:spacing w:after="0" w:line="240" w:lineRule="auto"/>
              <w:jc w:val="center"/>
              <w:rPr>
                <w:rFonts w:ascii="Times New Roman" w:hAnsi="Times New Roman" w:cs="Times New Roman"/>
                <w:sz w:val="24"/>
                <w:highlight w:val="yellow"/>
              </w:rPr>
            </w:pPr>
            <w:r w:rsidRPr="001E3FA4">
              <w:rPr>
                <w:rFonts w:ascii="Times New Roman" w:hAnsi="Times New Roman" w:cs="Times New Roman"/>
                <w:sz w:val="24"/>
              </w:rPr>
              <w:t>1,5%</w:t>
            </w:r>
          </w:p>
        </w:tc>
        <w:tc>
          <w:tcPr>
            <w:tcW w:w="852" w:type="dxa"/>
            <w:tcBorders>
              <w:top w:val="single" w:sz="4" w:space="0" w:color="000000"/>
              <w:left w:val="single" w:sz="4" w:space="0" w:color="000000"/>
              <w:bottom w:val="single" w:sz="4" w:space="0" w:color="000000"/>
              <w:right w:val="single" w:sz="4" w:space="0" w:color="000000"/>
            </w:tcBorders>
            <w:hideMark/>
          </w:tcPr>
          <w:p w:rsidR="00FA4538" w:rsidRPr="00A804DE" w:rsidRDefault="00FA4538" w:rsidP="00134043">
            <w:pPr>
              <w:spacing w:after="0" w:line="240" w:lineRule="auto"/>
              <w:jc w:val="center"/>
              <w:rPr>
                <w:rFonts w:ascii="Times New Roman" w:hAnsi="Times New Roman" w:cs="Times New Roman"/>
                <w:sz w:val="24"/>
                <w:highlight w:val="yellow"/>
              </w:rPr>
            </w:pPr>
            <w:r>
              <w:rPr>
                <w:rFonts w:ascii="Times New Roman" w:hAnsi="Times New Roman" w:cs="Times New Roman"/>
                <w:sz w:val="24"/>
              </w:rPr>
              <w:t>2,3</w:t>
            </w:r>
            <w:r w:rsidRPr="00140B5E">
              <w:rPr>
                <w:rFonts w:ascii="Times New Roman" w:hAnsi="Times New Roman" w:cs="Times New Roman"/>
                <w:sz w:val="24"/>
              </w:rPr>
              <w:t>%</w:t>
            </w:r>
          </w:p>
        </w:tc>
        <w:tc>
          <w:tcPr>
            <w:tcW w:w="851" w:type="dxa"/>
            <w:tcBorders>
              <w:top w:val="single" w:sz="4" w:space="0" w:color="000000"/>
              <w:left w:val="single" w:sz="4" w:space="0" w:color="000000"/>
              <w:bottom w:val="single" w:sz="4" w:space="0" w:color="000000"/>
              <w:right w:val="single" w:sz="4" w:space="0" w:color="000000"/>
            </w:tcBorders>
            <w:hideMark/>
          </w:tcPr>
          <w:p w:rsidR="00FA4538" w:rsidRPr="00A804DE" w:rsidRDefault="00FA4538" w:rsidP="00134043">
            <w:pPr>
              <w:spacing w:after="0" w:line="240" w:lineRule="auto"/>
              <w:jc w:val="center"/>
              <w:rPr>
                <w:rFonts w:ascii="Times New Roman" w:hAnsi="Times New Roman" w:cs="Times New Roman"/>
                <w:sz w:val="24"/>
                <w:highlight w:val="yellow"/>
              </w:rPr>
            </w:pPr>
            <w:r w:rsidRPr="00140B5E">
              <w:rPr>
                <w:rFonts w:ascii="Times New Roman" w:hAnsi="Times New Roman" w:cs="Times New Roman"/>
                <w:sz w:val="24"/>
              </w:rPr>
              <w:t>5,1%</w:t>
            </w:r>
          </w:p>
        </w:tc>
        <w:tc>
          <w:tcPr>
            <w:tcW w:w="852" w:type="dxa"/>
            <w:tcBorders>
              <w:top w:val="single" w:sz="4" w:space="0" w:color="000000"/>
              <w:left w:val="single" w:sz="4" w:space="0" w:color="000000"/>
              <w:bottom w:val="single" w:sz="4" w:space="0" w:color="000000"/>
              <w:right w:val="single" w:sz="4" w:space="0" w:color="000000"/>
            </w:tcBorders>
            <w:hideMark/>
          </w:tcPr>
          <w:p w:rsidR="00FA4538" w:rsidRPr="00A804DE" w:rsidRDefault="00FA4538" w:rsidP="00134043">
            <w:pPr>
              <w:spacing w:after="0" w:line="240" w:lineRule="auto"/>
              <w:jc w:val="center"/>
              <w:rPr>
                <w:rFonts w:ascii="Times New Roman" w:hAnsi="Times New Roman" w:cs="Times New Roman"/>
                <w:sz w:val="24"/>
                <w:highlight w:val="yellow"/>
              </w:rPr>
            </w:pPr>
            <w:r>
              <w:rPr>
                <w:rFonts w:ascii="Times New Roman" w:hAnsi="Times New Roman" w:cs="Times New Roman"/>
                <w:sz w:val="24"/>
              </w:rPr>
              <w:t>5,4</w:t>
            </w:r>
            <w:r w:rsidRPr="004015AD">
              <w:rPr>
                <w:rFonts w:ascii="Times New Roman" w:hAnsi="Times New Roman" w:cs="Times New Roman"/>
                <w:sz w:val="24"/>
              </w:rPr>
              <w:t>%</w:t>
            </w:r>
          </w:p>
        </w:tc>
        <w:tc>
          <w:tcPr>
            <w:tcW w:w="993" w:type="dxa"/>
            <w:tcBorders>
              <w:top w:val="single" w:sz="4" w:space="0" w:color="000000"/>
              <w:left w:val="single" w:sz="4" w:space="0" w:color="000000"/>
              <w:bottom w:val="single" w:sz="4" w:space="0" w:color="000000"/>
              <w:right w:val="single" w:sz="4" w:space="0" w:color="000000"/>
            </w:tcBorders>
            <w:hideMark/>
          </w:tcPr>
          <w:p w:rsidR="00FA4538" w:rsidRPr="00A804DE" w:rsidRDefault="00FA4538" w:rsidP="00134043">
            <w:pPr>
              <w:spacing w:after="0" w:line="240" w:lineRule="auto"/>
              <w:jc w:val="center"/>
              <w:rPr>
                <w:rFonts w:ascii="Times New Roman" w:hAnsi="Times New Roman" w:cs="Times New Roman"/>
                <w:sz w:val="24"/>
                <w:highlight w:val="yellow"/>
              </w:rPr>
            </w:pPr>
            <w:r w:rsidRPr="004015AD">
              <w:rPr>
                <w:rFonts w:ascii="Times New Roman" w:hAnsi="Times New Roman" w:cs="Times New Roman"/>
                <w:sz w:val="24"/>
              </w:rPr>
              <w:t>58,5%</w:t>
            </w:r>
          </w:p>
        </w:tc>
        <w:tc>
          <w:tcPr>
            <w:tcW w:w="993" w:type="dxa"/>
            <w:tcBorders>
              <w:top w:val="single" w:sz="4" w:space="0" w:color="000000"/>
              <w:left w:val="single" w:sz="4" w:space="0" w:color="000000"/>
              <w:bottom w:val="single" w:sz="4" w:space="0" w:color="000000"/>
              <w:right w:val="single" w:sz="4" w:space="0" w:color="000000"/>
            </w:tcBorders>
            <w:hideMark/>
          </w:tcPr>
          <w:p w:rsidR="00FA4538" w:rsidRPr="00A804DE" w:rsidRDefault="00FA4538" w:rsidP="00134043">
            <w:pPr>
              <w:spacing w:after="0" w:line="240" w:lineRule="auto"/>
              <w:jc w:val="center"/>
              <w:rPr>
                <w:rFonts w:ascii="Times New Roman" w:hAnsi="Times New Roman" w:cs="Times New Roman"/>
                <w:sz w:val="24"/>
                <w:highlight w:val="yellow"/>
              </w:rPr>
            </w:pPr>
            <w:r w:rsidRPr="00761246">
              <w:rPr>
                <w:rFonts w:ascii="Times New Roman" w:hAnsi="Times New Roman" w:cs="Times New Roman"/>
                <w:sz w:val="24"/>
              </w:rPr>
              <w:t>11,5%</w:t>
            </w:r>
          </w:p>
        </w:tc>
        <w:tc>
          <w:tcPr>
            <w:tcW w:w="852" w:type="dxa"/>
            <w:tcBorders>
              <w:top w:val="single" w:sz="4" w:space="0" w:color="000000"/>
              <w:left w:val="single" w:sz="4" w:space="0" w:color="000000"/>
              <w:bottom w:val="single" w:sz="4" w:space="0" w:color="000000"/>
              <w:right w:val="single" w:sz="4" w:space="0" w:color="000000"/>
            </w:tcBorders>
            <w:hideMark/>
          </w:tcPr>
          <w:p w:rsidR="00FA4538" w:rsidRPr="00A804DE" w:rsidRDefault="00FA4538" w:rsidP="00134043">
            <w:pPr>
              <w:spacing w:after="0" w:line="240" w:lineRule="auto"/>
              <w:jc w:val="center"/>
              <w:rPr>
                <w:rFonts w:ascii="Times New Roman" w:hAnsi="Times New Roman" w:cs="Times New Roman"/>
                <w:sz w:val="24"/>
                <w:highlight w:val="yellow"/>
              </w:rPr>
            </w:pPr>
            <w:r w:rsidRPr="00971AB3">
              <w:rPr>
                <w:rFonts w:ascii="Times New Roman" w:hAnsi="Times New Roman" w:cs="Times New Roman"/>
                <w:sz w:val="24"/>
              </w:rPr>
              <w:t>2,1%</w:t>
            </w:r>
          </w:p>
        </w:tc>
      </w:tr>
      <w:tr w:rsidR="00FA4538" w:rsidRPr="00561633" w:rsidTr="00425FB1">
        <w:tc>
          <w:tcPr>
            <w:tcW w:w="1135" w:type="dxa"/>
            <w:vMerge w:val="restart"/>
            <w:tcBorders>
              <w:top w:val="single" w:sz="4" w:space="0" w:color="000000"/>
              <w:left w:val="single" w:sz="4" w:space="0" w:color="000000"/>
              <w:bottom w:val="single" w:sz="4" w:space="0" w:color="000000"/>
              <w:right w:val="single" w:sz="4" w:space="0" w:color="000000"/>
            </w:tcBorders>
            <w:hideMark/>
          </w:tcPr>
          <w:p w:rsidR="00FA4538" w:rsidRPr="00332F7F" w:rsidRDefault="00FA4538" w:rsidP="00134043">
            <w:pPr>
              <w:spacing w:after="0" w:line="240" w:lineRule="auto"/>
              <w:rPr>
                <w:rFonts w:ascii="Times New Roman" w:hAnsi="Times New Roman" w:cs="Times New Roman"/>
                <w:b/>
                <w:sz w:val="24"/>
              </w:rPr>
            </w:pPr>
            <w:r w:rsidRPr="00332F7F">
              <w:rPr>
                <w:rFonts w:ascii="Times New Roman" w:hAnsi="Times New Roman" w:cs="Times New Roman"/>
                <w:b/>
                <w:sz w:val="24"/>
              </w:rPr>
              <w:t xml:space="preserve"> В т.ч.</w:t>
            </w:r>
          </w:p>
          <w:p w:rsidR="00FA4538" w:rsidRPr="00332F7F" w:rsidRDefault="00FA4538" w:rsidP="00134043">
            <w:pPr>
              <w:spacing w:after="0" w:line="240" w:lineRule="auto"/>
              <w:rPr>
                <w:rFonts w:ascii="Times New Roman" w:hAnsi="Times New Roman" w:cs="Times New Roman"/>
                <w:b/>
                <w:sz w:val="24"/>
              </w:rPr>
            </w:pPr>
            <w:r w:rsidRPr="00332F7F">
              <w:rPr>
                <w:rFonts w:ascii="Times New Roman" w:hAnsi="Times New Roman" w:cs="Times New Roman"/>
                <w:b/>
                <w:sz w:val="24"/>
              </w:rPr>
              <w:t xml:space="preserve">  журн.</w:t>
            </w:r>
          </w:p>
        </w:tc>
        <w:tc>
          <w:tcPr>
            <w:tcW w:w="992" w:type="dxa"/>
            <w:tcBorders>
              <w:top w:val="single" w:sz="4" w:space="0" w:color="000000"/>
              <w:left w:val="single" w:sz="4" w:space="0" w:color="000000"/>
              <w:bottom w:val="single" w:sz="4" w:space="0" w:color="000000"/>
              <w:right w:val="single" w:sz="4" w:space="0" w:color="000000"/>
            </w:tcBorders>
            <w:hideMark/>
          </w:tcPr>
          <w:p w:rsidR="00FA4538" w:rsidRPr="00F63836" w:rsidRDefault="00FA4538" w:rsidP="00134043">
            <w:pPr>
              <w:spacing w:after="0" w:line="240" w:lineRule="auto"/>
              <w:jc w:val="center"/>
              <w:rPr>
                <w:rFonts w:ascii="Times New Roman" w:hAnsi="Times New Roman" w:cs="Times New Roman"/>
                <w:sz w:val="24"/>
                <w:highlight w:val="yellow"/>
              </w:rPr>
            </w:pPr>
            <w:r w:rsidRPr="00A804DE">
              <w:rPr>
                <w:rFonts w:ascii="Times New Roman" w:hAnsi="Times New Roman" w:cs="Times New Roman"/>
                <w:sz w:val="24"/>
              </w:rPr>
              <w:t>40655</w:t>
            </w:r>
          </w:p>
        </w:tc>
        <w:tc>
          <w:tcPr>
            <w:tcW w:w="992" w:type="dxa"/>
            <w:tcBorders>
              <w:top w:val="single" w:sz="4" w:space="0" w:color="000000"/>
              <w:left w:val="single" w:sz="4" w:space="0" w:color="000000"/>
              <w:bottom w:val="single" w:sz="4" w:space="0" w:color="000000"/>
              <w:right w:val="single" w:sz="4" w:space="0" w:color="000000"/>
            </w:tcBorders>
            <w:hideMark/>
          </w:tcPr>
          <w:p w:rsidR="00FA4538" w:rsidRPr="00F63836" w:rsidRDefault="00FA4538" w:rsidP="00134043">
            <w:pPr>
              <w:spacing w:after="0" w:line="240" w:lineRule="auto"/>
              <w:jc w:val="center"/>
              <w:rPr>
                <w:rFonts w:ascii="Times New Roman" w:hAnsi="Times New Roman" w:cs="Times New Roman"/>
                <w:sz w:val="24"/>
                <w:highlight w:val="yellow"/>
              </w:rPr>
            </w:pPr>
            <w:r w:rsidRPr="00A804DE">
              <w:rPr>
                <w:rFonts w:ascii="Times New Roman" w:hAnsi="Times New Roman" w:cs="Times New Roman"/>
                <w:sz w:val="24"/>
              </w:rPr>
              <w:t>20592</w:t>
            </w:r>
          </w:p>
        </w:tc>
        <w:tc>
          <w:tcPr>
            <w:tcW w:w="993" w:type="dxa"/>
            <w:tcBorders>
              <w:top w:val="single" w:sz="4" w:space="0" w:color="000000"/>
              <w:left w:val="single" w:sz="4" w:space="0" w:color="000000"/>
              <w:bottom w:val="single" w:sz="4" w:space="0" w:color="000000"/>
              <w:right w:val="single" w:sz="4" w:space="0" w:color="000000"/>
            </w:tcBorders>
            <w:hideMark/>
          </w:tcPr>
          <w:p w:rsidR="00FA4538" w:rsidRPr="00F63836" w:rsidRDefault="00FA4538" w:rsidP="00134043">
            <w:pPr>
              <w:spacing w:after="0" w:line="240" w:lineRule="auto"/>
              <w:jc w:val="center"/>
              <w:rPr>
                <w:rFonts w:ascii="Times New Roman" w:hAnsi="Times New Roman" w:cs="Times New Roman"/>
                <w:sz w:val="24"/>
                <w:highlight w:val="yellow"/>
              </w:rPr>
            </w:pPr>
            <w:r w:rsidRPr="00A804DE">
              <w:rPr>
                <w:rFonts w:ascii="Times New Roman" w:hAnsi="Times New Roman" w:cs="Times New Roman"/>
                <w:sz w:val="24"/>
              </w:rPr>
              <w:t>3700</w:t>
            </w:r>
          </w:p>
        </w:tc>
        <w:tc>
          <w:tcPr>
            <w:tcW w:w="850" w:type="dxa"/>
            <w:tcBorders>
              <w:top w:val="single" w:sz="4" w:space="0" w:color="000000"/>
              <w:left w:val="single" w:sz="4" w:space="0" w:color="000000"/>
              <w:bottom w:val="single" w:sz="4" w:space="0" w:color="000000"/>
              <w:right w:val="single" w:sz="4" w:space="0" w:color="000000"/>
            </w:tcBorders>
            <w:hideMark/>
          </w:tcPr>
          <w:p w:rsidR="00FA4538" w:rsidRPr="00F63836" w:rsidRDefault="00FA4538" w:rsidP="00134043">
            <w:pPr>
              <w:spacing w:after="0" w:line="240" w:lineRule="auto"/>
              <w:jc w:val="center"/>
              <w:rPr>
                <w:rFonts w:ascii="Times New Roman" w:hAnsi="Times New Roman" w:cs="Times New Roman"/>
                <w:sz w:val="24"/>
                <w:highlight w:val="yellow"/>
              </w:rPr>
            </w:pPr>
            <w:r w:rsidRPr="00A804DE">
              <w:rPr>
                <w:rFonts w:ascii="Times New Roman" w:hAnsi="Times New Roman" w:cs="Times New Roman"/>
                <w:sz w:val="24"/>
              </w:rPr>
              <w:t>1304</w:t>
            </w:r>
          </w:p>
        </w:tc>
        <w:tc>
          <w:tcPr>
            <w:tcW w:w="852" w:type="dxa"/>
            <w:tcBorders>
              <w:top w:val="single" w:sz="4" w:space="0" w:color="000000"/>
              <w:left w:val="single" w:sz="4" w:space="0" w:color="000000"/>
              <w:bottom w:val="single" w:sz="4" w:space="0" w:color="000000"/>
              <w:right w:val="single" w:sz="4" w:space="0" w:color="000000"/>
            </w:tcBorders>
            <w:hideMark/>
          </w:tcPr>
          <w:p w:rsidR="00FA4538" w:rsidRPr="00F63836" w:rsidRDefault="00FA4538" w:rsidP="00134043">
            <w:pPr>
              <w:spacing w:after="0" w:line="240" w:lineRule="auto"/>
              <w:jc w:val="center"/>
              <w:rPr>
                <w:rFonts w:ascii="Times New Roman" w:hAnsi="Times New Roman" w:cs="Times New Roman"/>
                <w:sz w:val="24"/>
                <w:highlight w:val="yellow"/>
              </w:rPr>
            </w:pPr>
            <w:r w:rsidRPr="00A804DE">
              <w:rPr>
                <w:rFonts w:ascii="Times New Roman" w:hAnsi="Times New Roman" w:cs="Times New Roman"/>
                <w:sz w:val="24"/>
              </w:rPr>
              <w:t>1738</w:t>
            </w:r>
          </w:p>
        </w:tc>
        <w:tc>
          <w:tcPr>
            <w:tcW w:w="851" w:type="dxa"/>
            <w:tcBorders>
              <w:top w:val="single" w:sz="4" w:space="0" w:color="000000"/>
              <w:left w:val="single" w:sz="4" w:space="0" w:color="000000"/>
              <w:bottom w:val="single" w:sz="4" w:space="0" w:color="000000"/>
              <w:right w:val="single" w:sz="4" w:space="0" w:color="000000"/>
            </w:tcBorders>
            <w:hideMark/>
          </w:tcPr>
          <w:p w:rsidR="00FA4538" w:rsidRPr="00F63836" w:rsidRDefault="00FA4538" w:rsidP="00134043">
            <w:pPr>
              <w:spacing w:after="0" w:line="240" w:lineRule="auto"/>
              <w:jc w:val="center"/>
              <w:rPr>
                <w:rFonts w:ascii="Times New Roman" w:hAnsi="Times New Roman" w:cs="Times New Roman"/>
                <w:sz w:val="24"/>
                <w:highlight w:val="yellow"/>
              </w:rPr>
            </w:pPr>
            <w:r w:rsidRPr="00860245">
              <w:rPr>
                <w:rFonts w:ascii="Times New Roman" w:hAnsi="Times New Roman" w:cs="Times New Roman"/>
                <w:sz w:val="24"/>
              </w:rPr>
              <w:t>3503</w:t>
            </w:r>
          </w:p>
        </w:tc>
        <w:tc>
          <w:tcPr>
            <w:tcW w:w="852" w:type="dxa"/>
            <w:tcBorders>
              <w:top w:val="single" w:sz="4" w:space="0" w:color="000000"/>
              <w:left w:val="single" w:sz="4" w:space="0" w:color="000000"/>
              <w:bottom w:val="single" w:sz="4" w:space="0" w:color="000000"/>
              <w:right w:val="single" w:sz="4" w:space="0" w:color="000000"/>
            </w:tcBorders>
            <w:hideMark/>
          </w:tcPr>
          <w:p w:rsidR="00FA4538" w:rsidRPr="00F63836" w:rsidRDefault="00FA4538" w:rsidP="00134043">
            <w:pPr>
              <w:spacing w:after="0" w:line="240" w:lineRule="auto"/>
              <w:jc w:val="center"/>
              <w:rPr>
                <w:rFonts w:ascii="Times New Roman" w:hAnsi="Times New Roman" w:cs="Times New Roman"/>
                <w:sz w:val="24"/>
                <w:highlight w:val="yellow"/>
              </w:rPr>
            </w:pPr>
            <w:r w:rsidRPr="00860245">
              <w:rPr>
                <w:rFonts w:ascii="Times New Roman" w:hAnsi="Times New Roman" w:cs="Times New Roman"/>
                <w:sz w:val="24"/>
              </w:rPr>
              <w:t>1862</w:t>
            </w:r>
          </w:p>
        </w:tc>
        <w:tc>
          <w:tcPr>
            <w:tcW w:w="993" w:type="dxa"/>
            <w:tcBorders>
              <w:top w:val="single" w:sz="4" w:space="0" w:color="000000"/>
              <w:left w:val="single" w:sz="4" w:space="0" w:color="000000"/>
              <w:bottom w:val="single" w:sz="4" w:space="0" w:color="000000"/>
              <w:right w:val="single" w:sz="4" w:space="0" w:color="000000"/>
            </w:tcBorders>
            <w:hideMark/>
          </w:tcPr>
          <w:p w:rsidR="00FA4538" w:rsidRPr="00F63836" w:rsidRDefault="00FA4538" w:rsidP="00134043">
            <w:pPr>
              <w:spacing w:after="0" w:line="240" w:lineRule="auto"/>
              <w:jc w:val="center"/>
              <w:rPr>
                <w:rFonts w:ascii="Times New Roman" w:hAnsi="Times New Roman" w:cs="Times New Roman"/>
                <w:sz w:val="24"/>
                <w:highlight w:val="yellow"/>
              </w:rPr>
            </w:pPr>
            <w:r w:rsidRPr="00860245">
              <w:rPr>
                <w:rFonts w:ascii="Times New Roman" w:hAnsi="Times New Roman" w:cs="Times New Roman"/>
                <w:sz w:val="24"/>
              </w:rPr>
              <w:t>5041</w:t>
            </w:r>
          </w:p>
        </w:tc>
        <w:tc>
          <w:tcPr>
            <w:tcW w:w="993" w:type="dxa"/>
            <w:tcBorders>
              <w:top w:val="single" w:sz="4" w:space="0" w:color="000000"/>
              <w:left w:val="single" w:sz="4" w:space="0" w:color="000000"/>
              <w:bottom w:val="single" w:sz="4" w:space="0" w:color="000000"/>
              <w:right w:val="single" w:sz="4" w:space="0" w:color="000000"/>
            </w:tcBorders>
            <w:hideMark/>
          </w:tcPr>
          <w:p w:rsidR="00FA4538" w:rsidRPr="00F63836" w:rsidRDefault="00FA4538" w:rsidP="00134043">
            <w:pPr>
              <w:spacing w:after="0" w:line="240" w:lineRule="auto"/>
              <w:jc w:val="center"/>
              <w:rPr>
                <w:rFonts w:ascii="Times New Roman" w:hAnsi="Times New Roman" w:cs="Times New Roman"/>
                <w:sz w:val="24"/>
                <w:highlight w:val="yellow"/>
              </w:rPr>
            </w:pPr>
            <w:r w:rsidRPr="00860245">
              <w:rPr>
                <w:rFonts w:ascii="Times New Roman" w:hAnsi="Times New Roman" w:cs="Times New Roman"/>
                <w:sz w:val="24"/>
              </w:rPr>
              <w:t>2915</w:t>
            </w:r>
          </w:p>
        </w:tc>
        <w:tc>
          <w:tcPr>
            <w:tcW w:w="852" w:type="dxa"/>
            <w:tcBorders>
              <w:top w:val="single" w:sz="4" w:space="0" w:color="000000"/>
              <w:left w:val="single" w:sz="4" w:space="0" w:color="000000"/>
              <w:bottom w:val="single" w:sz="4" w:space="0" w:color="000000"/>
              <w:right w:val="single" w:sz="4" w:space="0" w:color="000000"/>
            </w:tcBorders>
            <w:hideMark/>
          </w:tcPr>
          <w:p w:rsidR="00FA4538" w:rsidRPr="00F63836" w:rsidRDefault="00FA4538" w:rsidP="00134043">
            <w:pPr>
              <w:spacing w:after="0" w:line="240" w:lineRule="auto"/>
              <w:jc w:val="center"/>
              <w:rPr>
                <w:rFonts w:ascii="Times New Roman" w:hAnsi="Times New Roman" w:cs="Times New Roman"/>
                <w:sz w:val="24"/>
                <w:highlight w:val="yellow"/>
              </w:rPr>
            </w:pPr>
            <w:r w:rsidRPr="00860245">
              <w:rPr>
                <w:rFonts w:ascii="Times New Roman" w:hAnsi="Times New Roman" w:cs="Times New Roman"/>
                <w:sz w:val="24"/>
              </w:rPr>
              <w:t>767</w:t>
            </w:r>
          </w:p>
        </w:tc>
      </w:tr>
      <w:tr w:rsidR="00FA4538" w:rsidRPr="00561633" w:rsidTr="00425FB1">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FA4538" w:rsidRPr="00332F7F" w:rsidRDefault="00FA4538" w:rsidP="00425FB1">
            <w:pPr>
              <w:spacing w:line="240" w:lineRule="auto"/>
              <w:rPr>
                <w:rFonts w:ascii="Times New Roman" w:hAnsi="Times New Roman" w:cs="Times New Roman"/>
                <w:b/>
                <w:sz w:val="24"/>
              </w:rPr>
            </w:pPr>
          </w:p>
        </w:tc>
        <w:tc>
          <w:tcPr>
            <w:tcW w:w="992" w:type="dxa"/>
            <w:tcBorders>
              <w:top w:val="single" w:sz="4" w:space="0" w:color="000000"/>
              <w:left w:val="single" w:sz="4" w:space="0" w:color="000000"/>
              <w:bottom w:val="single" w:sz="4" w:space="0" w:color="000000"/>
              <w:right w:val="single" w:sz="4" w:space="0" w:color="000000"/>
            </w:tcBorders>
            <w:hideMark/>
          </w:tcPr>
          <w:p w:rsidR="00FA4538" w:rsidRPr="00332F7F" w:rsidRDefault="00FA4538" w:rsidP="00425FB1">
            <w:pPr>
              <w:spacing w:line="240" w:lineRule="auto"/>
              <w:jc w:val="center"/>
              <w:rPr>
                <w:rFonts w:ascii="Times New Roman" w:hAnsi="Times New Roman" w:cs="Times New Roman"/>
                <w:sz w:val="24"/>
              </w:rPr>
            </w:pPr>
            <w:r w:rsidRPr="00332F7F">
              <w:rPr>
                <w:rFonts w:ascii="Times New Roman" w:hAnsi="Times New Roman" w:cs="Times New Roman"/>
                <w:sz w:val="24"/>
              </w:rPr>
              <w:t>%</w:t>
            </w:r>
          </w:p>
        </w:tc>
        <w:tc>
          <w:tcPr>
            <w:tcW w:w="992" w:type="dxa"/>
            <w:tcBorders>
              <w:top w:val="single" w:sz="4" w:space="0" w:color="000000"/>
              <w:left w:val="single" w:sz="4" w:space="0" w:color="000000"/>
              <w:bottom w:val="single" w:sz="4" w:space="0" w:color="000000"/>
              <w:right w:val="single" w:sz="4" w:space="0" w:color="000000"/>
            </w:tcBorders>
            <w:hideMark/>
          </w:tcPr>
          <w:p w:rsidR="00FA4538" w:rsidRPr="00635992" w:rsidRDefault="00FA4538" w:rsidP="00425FB1">
            <w:pPr>
              <w:spacing w:line="240" w:lineRule="auto"/>
              <w:jc w:val="center"/>
              <w:rPr>
                <w:rFonts w:ascii="Times New Roman" w:hAnsi="Times New Roman" w:cs="Times New Roman"/>
                <w:sz w:val="24"/>
                <w:highlight w:val="yellow"/>
              </w:rPr>
            </w:pPr>
            <w:r w:rsidRPr="00635992">
              <w:rPr>
                <w:rFonts w:ascii="Times New Roman" w:hAnsi="Times New Roman" w:cs="Times New Roman"/>
                <w:sz w:val="24"/>
              </w:rPr>
              <w:t>50,6%</w:t>
            </w:r>
          </w:p>
        </w:tc>
        <w:tc>
          <w:tcPr>
            <w:tcW w:w="993" w:type="dxa"/>
            <w:tcBorders>
              <w:top w:val="single" w:sz="4" w:space="0" w:color="000000"/>
              <w:left w:val="single" w:sz="4" w:space="0" w:color="000000"/>
              <w:bottom w:val="single" w:sz="4" w:space="0" w:color="000000"/>
              <w:right w:val="single" w:sz="4" w:space="0" w:color="000000"/>
            </w:tcBorders>
            <w:hideMark/>
          </w:tcPr>
          <w:p w:rsidR="00FA4538" w:rsidRPr="00635992" w:rsidRDefault="00FA4538" w:rsidP="00425FB1">
            <w:pPr>
              <w:spacing w:line="240" w:lineRule="auto"/>
              <w:jc w:val="center"/>
              <w:rPr>
                <w:rFonts w:ascii="Times New Roman" w:hAnsi="Times New Roman" w:cs="Times New Roman"/>
                <w:sz w:val="24"/>
                <w:highlight w:val="yellow"/>
              </w:rPr>
            </w:pPr>
            <w:r w:rsidRPr="0085132A">
              <w:rPr>
                <w:rFonts w:ascii="Times New Roman" w:hAnsi="Times New Roman" w:cs="Times New Roman"/>
                <w:sz w:val="24"/>
              </w:rPr>
              <w:t>9,1%</w:t>
            </w:r>
          </w:p>
        </w:tc>
        <w:tc>
          <w:tcPr>
            <w:tcW w:w="850" w:type="dxa"/>
            <w:tcBorders>
              <w:top w:val="single" w:sz="4" w:space="0" w:color="000000"/>
              <w:left w:val="single" w:sz="4" w:space="0" w:color="000000"/>
              <w:bottom w:val="single" w:sz="4" w:space="0" w:color="000000"/>
              <w:right w:val="single" w:sz="4" w:space="0" w:color="000000"/>
            </w:tcBorders>
            <w:hideMark/>
          </w:tcPr>
          <w:p w:rsidR="00FA4538" w:rsidRPr="00635992" w:rsidRDefault="00FA4538" w:rsidP="00425FB1">
            <w:pPr>
              <w:spacing w:line="240" w:lineRule="auto"/>
              <w:jc w:val="center"/>
              <w:rPr>
                <w:rFonts w:ascii="Times New Roman" w:hAnsi="Times New Roman" w:cs="Times New Roman"/>
                <w:sz w:val="24"/>
                <w:highlight w:val="yellow"/>
              </w:rPr>
            </w:pPr>
            <w:r w:rsidRPr="002A2746">
              <w:rPr>
                <w:rFonts w:ascii="Times New Roman" w:hAnsi="Times New Roman" w:cs="Times New Roman"/>
                <w:sz w:val="24"/>
              </w:rPr>
              <w:t>3,2%</w:t>
            </w:r>
          </w:p>
        </w:tc>
        <w:tc>
          <w:tcPr>
            <w:tcW w:w="852" w:type="dxa"/>
            <w:tcBorders>
              <w:top w:val="single" w:sz="4" w:space="0" w:color="000000"/>
              <w:left w:val="single" w:sz="4" w:space="0" w:color="000000"/>
              <w:bottom w:val="single" w:sz="4" w:space="0" w:color="000000"/>
              <w:right w:val="single" w:sz="4" w:space="0" w:color="000000"/>
            </w:tcBorders>
            <w:hideMark/>
          </w:tcPr>
          <w:p w:rsidR="00FA4538" w:rsidRPr="00635992" w:rsidRDefault="00FA4538" w:rsidP="00425FB1">
            <w:pPr>
              <w:spacing w:line="240" w:lineRule="auto"/>
              <w:jc w:val="center"/>
              <w:rPr>
                <w:rFonts w:ascii="Times New Roman" w:hAnsi="Times New Roman" w:cs="Times New Roman"/>
                <w:sz w:val="24"/>
                <w:highlight w:val="yellow"/>
              </w:rPr>
            </w:pPr>
            <w:r w:rsidRPr="002A2746">
              <w:rPr>
                <w:rFonts w:ascii="Times New Roman" w:hAnsi="Times New Roman" w:cs="Times New Roman"/>
                <w:sz w:val="24"/>
              </w:rPr>
              <w:t>4,3%</w:t>
            </w:r>
          </w:p>
        </w:tc>
        <w:tc>
          <w:tcPr>
            <w:tcW w:w="851" w:type="dxa"/>
            <w:tcBorders>
              <w:top w:val="single" w:sz="4" w:space="0" w:color="000000"/>
              <w:left w:val="single" w:sz="4" w:space="0" w:color="000000"/>
              <w:bottom w:val="single" w:sz="4" w:space="0" w:color="000000"/>
              <w:right w:val="single" w:sz="4" w:space="0" w:color="000000"/>
            </w:tcBorders>
            <w:hideMark/>
          </w:tcPr>
          <w:p w:rsidR="00FA4538" w:rsidRPr="00635992" w:rsidRDefault="00FA4538" w:rsidP="00425FB1">
            <w:pPr>
              <w:spacing w:line="240" w:lineRule="auto"/>
              <w:jc w:val="center"/>
              <w:rPr>
                <w:rFonts w:ascii="Times New Roman" w:hAnsi="Times New Roman" w:cs="Times New Roman"/>
                <w:sz w:val="24"/>
                <w:highlight w:val="yellow"/>
              </w:rPr>
            </w:pPr>
            <w:r w:rsidRPr="002A2746">
              <w:rPr>
                <w:rFonts w:ascii="Times New Roman" w:hAnsi="Times New Roman" w:cs="Times New Roman"/>
                <w:sz w:val="24"/>
              </w:rPr>
              <w:t>8,6%</w:t>
            </w:r>
          </w:p>
        </w:tc>
        <w:tc>
          <w:tcPr>
            <w:tcW w:w="852" w:type="dxa"/>
            <w:tcBorders>
              <w:top w:val="single" w:sz="4" w:space="0" w:color="000000"/>
              <w:left w:val="single" w:sz="4" w:space="0" w:color="000000"/>
              <w:bottom w:val="single" w:sz="4" w:space="0" w:color="000000"/>
              <w:right w:val="single" w:sz="4" w:space="0" w:color="000000"/>
            </w:tcBorders>
            <w:hideMark/>
          </w:tcPr>
          <w:p w:rsidR="00FA4538" w:rsidRPr="00635992" w:rsidRDefault="00FA4538" w:rsidP="00425FB1">
            <w:pPr>
              <w:spacing w:line="240" w:lineRule="auto"/>
              <w:jc w:val="center"/>
              <w:rPr>
                <w:rFonts w:ascii="Times New Roman" w:hAnsi="Times New Roman" w:cs="Times New Roman"/>
                <w:sz w:val="24"/>
                <w:highlight w:val="yellow"/>
              </w:rPr>
            </w:pPr>
            <w:r>
              <w:rPr>
                <w:rFonts w:ascii="Times New Roman" w:hAnsi="Times New Roman" w:cs="Times New Roman"/>
                <w:sz w:val="24"/>
              </w:rPr>
              <w:t>4,6</w:t>
            </w:r>
            <w:r w:rsidRPr="00706B63">
              <w:rPr>
                <w:rFonts w:ascii="Times New Roman" w:hAnsi="Times New Roman" w:cs="Times New Roman"/>
                <w:sz w:val="24"/>
              </w:rPr>
              <w:t>%</w:t>
            </w:r>
          </w:p>
        </w:tc>
        <w:tc>
          <w:tcPr>
            <w:tcW w:w="993" w:type="dxa"/>
            <w:tcBorders>
              <w:top w:val="single" w:sz="4" w:space="0" w:color="000000"/>
              <w:left w:val="single" w:sz="4" w:space="0" w:color="000000"/>
              <w:bottom w:val="single" w:sz="4" w:space="0" w:color="000000"/>
              <w:right w:val="single" w:sz="4" w:space="0" w:color="000000"/>
            </w:tcBorders>
            <w:hideMark/>
          </w:tcPr>
          <w:p w:rsidR="00FA4538" w:rsidRPr="00635992" w:rsidRDefault="00FA4538" w:rsidP="00425FB1">
            <w:pPr>
              <w:spacing w:line="240" w:lineRule="auto"/>
              <w:jc w:val="center"/>
              <w:rPr>
                <w:rFonts w:ascii="Times New Roman" w:hAnsi="Times New Roman" w:cs="Times New Roman"/>
                <w:sz w:val="24"/>
                <w:highlight w:val="yellow"/>
              </w:rPr>
            </w:pPr>
            <w:r w:rsidRPr="00706B63">
              <w:rPr>
                <w:rFonts w:ascii="Times New Roman" w:hAnsi="Times New Roman" w:cs="Times New Roman"/>
                <w:sz w:val="24"/>
              </w:rPr>
              <w:t>12</w:t>
            </w:r>
            <w:r>
              <w:rPr>
                <w:rFonts w:ascii="Times New Roman" w:hAnsi="Times New Roman" w:cs="Times New Roman"/>
                <w:sz w:val="24"/>
              </w:rPr>
              <w:t>,4</w:t>
            </w:r>
            <w:r w:rsidRPr="00706B63">
              <w:rPr>
                <w:rFonts w:ascii="Times New Roman" w:hAnsi="Times New Roman" w:cs="Times New Roman"/>
                <w:sz w:val="24"/>
              </w:rPr>
              <w:t>%</w:t>
            </w:r>
          </w:p>
        </w:tc>
        <w:tc>
          <w:tcPr>
            <w:tcW w:w="993" w:type="dxa"/>
            <w:tcBorders>
              <w:top w:val="single" w:sz="4" w:space="0" w:color="000000"/>
              <w:left w:val="single" w:sz="4" w:space="0" w:color="000000"/>
              <w:bottom w:val="single" w:sz="4" w:space="0" w:color="000000"/>
              <w:right w:val="single" w:sz="4" w:space="0" w:color="000000"/>
            </w:tcBorders>
            <w:hideMark/>
          </w:tcPr>
          <w:p w:rsidR="00FA4538" w:rsidRPr="00635992" w:rsidRDefault="00FA4538" w:rsidP="00425FB1">
            <w:pPr>
              <w:spacing w:line="240" w:lineRule="auto"/>
              <w:jc w:val="center"/>
              <w:rPr>
                <w:rFonts w:ascii="Times New Roman" w:hAnsi="Times New Roman" w:cs="Times New Roman"/>
                <w:sz w:val="24"/>
                <w:highlight w:val="yellow"/>
              </w:rPr>
            </w:pPr>
            <w:r w:rsidRPr="00C93654">
              <w:rPr>
                <w:rFonts w:ascii="Times New Roman" w:hAnsi="Times New Roman" w:cs="Times New Roman"/>
                <w:sz w:val="24"/>
              </w:rPr>
              <w:t>7</w:t>
            </w:r>
            <w:r>
              <w:rPr>
                <w:rFonts w:ascii="Times New Roman" w:hAnsi="Times New Roman" w:cs="Times New Roman"/>
                <w:sz w:val="24"/>
              </w:rPr>
              <w:t>,2</w:t>
            </w:r>
            <w:r w:rsidRPr="00C93654">
              <w:rPr>
                <w:rFonts w:ascii="Times New Roman" w:hAnsi="Times New Roman" w:cs="Times New Roman"/>
                <w:sz w:val="24"/>
              </w:rPr>
              <w:t>%</w:t>
            </w:r>
          </w:p>
        </w:tc>
        <w:tc>
          <w:tcPr>
            <w:tcW w:w="852" w:type="dxa"/>
            <w:tcBorders>
              <w:top w:val="single" w:sz="4" w:space="0" w:color="000000"/>
              <w:left w:val="single" w:sz="4" w:space="0" w:color="000000"/>
              <w:bottom w:val="single" w:sz="4" w:space="0" w:color="000000"/>
              <w:right w:val="single" w:sz="4" w:space="0" w:color="000000"/>
            </w:tcBorders>
            <w:hideMark/>
          </w:tcPr>
          <w:p w:rsidR="00FA4538" w:rsidRPr="00635992" w:rsidRDefault="00FA4538" w:rsidP="00425FB1">
            <w:pPr>
              <w:spacing w:line="240" w:lineRule="auto"/>
              <w:jc w:val="center"/>
              <w:rPr>
                <w:rFonts w:ascii="Times New Roman" w:hAnsi="Times New Roman" w:cs="Times New Roman"/>
                <w:sz w:val="24"/>
                <w:highlight w:val="yellow"/>
              </w:rPr>
            </w:pPr>
            <w:r w:rsidRPr="00EE71E6">
              <w:rPr>
                <w:rFonts w:ascii="Times New Roman" w:hAnsi="Times New Roman" w:cs="Times New Roman"/>
                <w:sz w:val="24"/>
              </w:rPr>
              <w:t>1,8%</w:t>
            </w:r>
          </w:p>
        </w:tc>
      </w:tr>
    </w:tbl>
    <w:p w:rsidR="00FA4538" w:rsidRPr="00FB5D29" w:rsidRDefault="00FA4538" w:rsidP="00FA4538">
      <w:pPr>
        <w:spacing w:after="0" w:line="240" w:lineRule="auto"/>
        <w:ind w:firstLine="709"/>
        <w:jc w:val="both"/>
        <w:rPr>
          <w:rFonts w:ascii="Times New Roman" w:eastAsia="Calibri" w:hAnsi="Times New Roman" w:cs="Times New Roman"/>
          <w:sz w:val="28"/>
          <w:szCs w:val="28"/>
        </w:rPr>
      </w:pPr>
      <w:r w:rsidRPr="00FB5D29">
        <w:rPr>
          <w:rFonts w:ascii="Times New Roman" w:eastAsia="Calibri" w:hAnsi="Times New Roman" w:cs="Times New Roman"/>
          <w:sz w:val="28"/>
          <w:szCs w:val="28"/>
        </w:rPr>
        <w:t xml:space="preserve">Анализируя фонд </w:t>
      </w:r>
      <w:r w:rsidR="00134043" w:rsidRPr="00FB5D29">
        <w:rPr>
          <w:rFonts w:ascii="Times New Roman" w:eastAsia="Calibri" w:hAnsi="Times New Roman" w:cs="Times New Roman"/>
          <w:sz w:val="28"/>
          <w:szCs w:val="28"/>
        </w:rPr>
        <w:t>по отраслевому составу,</w:t>
      </w:r>
      <w:r w:rsidRPr="00FB5D29">
        <w:rPr>
          <w:rFonts w:ascii="Times New Roman" w:eastAsia="Calibri" w:hAnsi="Times New Roman" w:cs="Times New Roman"/>
          <w:sz w:val="28"/>
          <w:szCs w:val="28"/>
        </w:rPr>
        <w:t xml:space="preserve"> можно сделать </w:t>
      </w:r>
      <w:r w:rsidR="00134043" w:rsidRPr="00FB5D29">
        <w:rPr>
          <w:rFonts w:ascii="Times New Roman" w:eastAsia="Calibri" w:hAnsi="Times New Roman" w:cs="Times New Roman"/>
          <w:sz w:val="28"/>
          <w:szCs w:val="28"/>
        </w:rPr>
        <w:t>вывод, что</w:t>
      </w:r>
      <w:r w:rsidRPr="00FB5D29">
        <w:rPr>
          <w:rFonts w:ascii="Times New Roman" w:eastAsia="Calibri" w:hAnsi="Times New Roman" w:cs="Times New Roman"/>
          <w:sz w:val="28"/>
          <w:szCs w:val="28"/>
        </w:rPr>
        <w:t xml:space="preserve"> состав совокупного фонда соответствует нормам (за исключением разделов</w:t>
      </w:r>
      <w:r>
        <w:rPr>
          <w:rFonts w:ascii="Times New Roman" w:eastAsia="Calibri" w:hAnsi="Times New Roman" w:cs="Times New Roman"/>
          <w:sz w:val="28"/>
          <w:szCs w:val="28"/>
        </w:rPr>
        <w:t xml:space="preserve"> естественнонаучной литературы, </w:t>
      </w:r>
      <w:r w:rsidRPr="00FB5D29">
        <w:rPr>
          <w:rFonts w:ascii="Times New Roman" w:eastAsia="Calibri" w:hAnsi="Times New Roman" w:cs="Times New Roman"/>
          <w:sz w:val="28"/>
          <w:szCs w:val="28"/>
        </w:rPr>
        <w:t>по технике, сельскому хозяйству</w:t>
      </w:r>
      <w:r>
        <w:rPr>
          <w:rFonts w:ascii="Times New Roman" w:eastAsia="Calibri" w:hAnsi="Times New Roman" w:cs="Times New Roman"/>
          <w:sz w:val="28"/>
          <w:szCs w:val="28"/>
        </w:rPr>
        <w:t>, искусству и спорту</w:t>
      </w:r>
      <w:r w:rsidRPr="00FB5D29">
        <w:rPr>
          <w:rFonts w:ascii="Times New Roman" w:eastAsia="Calibri" w:hAnsi="Times New Roman" w:cs="Times New Roman"/>
          <w:sz w:val="28"/>
          <w:szCs w:val="28"/>
        </w:rPr>
        <w:t xml:space="preserve">), чего нельзя сказать о </w:t>
      </w:r>
      <w:r>
        <w:rPr>
          <w:rFonts w:ascii="Times New Roman" w:eastAsia="Calibri" w:hAnsi="Times New Roman" w:cs="Times New Roman"/>
          <w:sz w:val="28"/>
          <w:szCs w:val="28"/>
        </w:rPr>
        <w:t>его качественном составе. М</w:t>
      </w:r>
      <w:r w:rsidRPr="00FB5D29">
        <w:rPr>
          <w:rFonts w:ascii="Times New Roman" w:eastAsia="Calibri" w:hAnsi="Times New Roman" w:cs="Times New Roman"/>
          <w:sz w:val="28"/>
          <w:szCs w:val="28"/>
        </w:rPr>
        <w:t>ало новой литературы по всем разделам фонда.</w:t>
      </w:r>
      <w:r>
        <w:rPr>
          <w:rFonts w:ascii="Times New Roman" w:eastAsia="Calibri" w:hAnsi="Times New Roman" w:cs="Times New Roman"/>
          <w:sz w:val="28"/>
          <w:szCs w:val="28"/>
        </w:rPr>
        <w:t xml:space="preserve"> Но благодаря федеральной субсидии фонды понемногу пополняются новой литературой.</w:t>
      </w:r>
    </w:p>
    <w:p w:rsidR="00FA4538" w:rsidRPr="00FB5D29" w:rsidRDefault="00FA4538" w:rsidP="00FA4538">
      <w:pPr>
        <w:spacing w:after="0" w:line="240" w:lineRule="auto"/>
        <w:ind w:firstLine="709"/>
        <w:jc w:val="both"/>
        <w:rPr>
          <w:rFonts w:ascii="Times New Roman" w:eastAsia="Calibri" w:hAnsi="Times New Roman" w:cs="Times New Roman"/>
          <w:sz w:val="28"/>
          <w:szCs w:val="28"/>
        </w:rPr>
      </w:pPr>
      <w:r w:rsidRPr="00FB5D29">
        <w:rPr>
          <w:rFonts w:ascii="Times New Roman" w:eastAsia="Calibri" w:hAnsi="Times New Roman" w:cs="Times New Roman"/>
          <w:sz w:val="28"/>
          <w:szCs w:val="28"/>
        </w:rPr>
        <w:t>Фонды библиотек требуют постоянного притока новых материалов и оттока старых, для сохранения как своей актуальности в отношении имеющихся потребностей, так и допустимого уровня точности содержащейся в них информации</w:t>
      </w:r>
      <w:r w:rsidR="00E847E0">
        <w:rPr>
          <w:rFonts w:ascii="Times New Roman" w:eastAsia="Calibri" w:hAnsi="Times New Roman" w:cs="Times New Roman"/>
          <w:sz w:val="28"/>
          <w:szCs w:val="28"/>
        </w:rPr>
        <w:t xml:space="preserve">. </w:t>
      </w:r>
      <w:r>
        <w:rPr>
          <w:rFonts w:ascii="Times New Roman" w:eastAsia="Calibri" w:hAnsi="Times New Roman" w:cs="Times New Roman"/>
          <w:sz w:val="28"/>
          <w:szCs w:val="28"/>
        </w:rPr>
        <w:t>В отчетном году больше поступило художественной литературы, языкознанию и литературоведению, краеведческой литературы.</w:t>
      </w:r>
    </w:p>
    <w:p w:rsidR="002C66C1" w:rsidRDefault="002C66C1" w:rsidP="00FA4538">
      <w:pPr>
        <w:spacing w:after="0" w:line="240" w:lineRule="auto"/>
        <w:jc w:val="center"/>
        <w:rPr>
          <w:rFonts w:ascii="Times New Roman" w:hAnsi="Times New Roman"/>
          <w:bCs/>
          <w:sz w:val="28"/>
          <w:szCs w:val="28"/>
        </w:rPr>
      </w:pPr>
    </w:p>
    <w:p w:rsidR="002C66C1" w:rsidRDefault="002C66C1" w:rsidP="00FA4538">
      <w:pPr>
        <w:spacing w:after="0" w:line="240" w:lineRule="auto"/>
        <w:jc w:val="center"/>
        <w:rPr>
          <w:rFonts w:ascii="Times New Roman" w:hAnsi="Times New Roman"/>
          <w:bCs/>
          <w:sz w:val="28"/>
          <w:szCs w:val="28"/>
        </w:rPr>
      </w:pPr>
    </w:p>
    <w:p w:rsidR="00134043" w:rsidRDefault="00134043" w:rsidP="00FA4538">
      <w:pPr>
        <w:spacing w:after="0" w:line="240" w:lineRule="auto"/>
        <w:jc w:val="center"/>
        <w:rPr>
          <w:rFonts w:ascii="Times New Roman" w:hAnsi="Times New Roman"/>
          <w:bCs/>
          <w:sz w:val="28"/>
          <w:szCs w:val="28"/>
        </w:rPr>
      </w:pPr>
    </w:p>
    <w:p w:rsidR="00FA4538" w:rsidRPr="00A51A8B" w:rsidRDefault="00A51A8B" w:rsidP="00FA4538">
      <w:pPr>
        <w:spacing w:after="0" w:line="240" w:lineRule="auto"/>
        <w:jc w:val="center"/>
        <w:rPr>
          <w:rFonts w:ascii="Times New Roman" w:hAnsi="Times New Roman"/>
          <w:i/>
          <w:sz w:val="24"/>
          <w:szCs w:val="28"/>
        </w:rPr>
      </w:pPr>
      <w:r w:rsidRPr="00A51A8B">
        <w:rPr>
          <w:rFonts w:ascii="Times New Roman" w:hAnsi="Times New Roman"/>
          <w:i/>
          <w:sz w:val="24"/>
          <w:szCs w:val="28"/>
        </w:rPr>
        <w:t xml:space="preserve">Таблица №29 </w:t>
      </w:r>
      <w:r w:rsidR="00FA4538" w:rsidRPr="00A51A8B">
        <w:rPr>
          <w:rFonts w:ascii="Times New Roman" w:hAnsi="Times New Roman"/>
          <w:i/>
          <w:sz w:val="24"/>
          <w:szCs w:val="28"/>
        </w:rPr>
        <w:t>Фонд редкой и ценной книги</w:t>
      </w: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63"/>
        <w:gridCol w:w="984"/>
        <w:gridCol w:w="846"/>
        <w:gridCol w:w="742"/>
        <w:gridCol w:w="807"/>
        <w:gridCol w:w="828"/>
        <w:gridCol w:w="748"/>
        <w:gridCol w:w="744"/>
        <w:gridCol w:w="744"/>
        <w:gridCol w:w="740"/>
        <w:gridCol w:w="1168"/>
      </w:tblGrid>
      <w:tr w:rsidR="00FA4538" w:rsidRPr="00AC0FD6" w:rsidTr="00425FB1">
        <w:tc>
          <w:tcPr>
            <w:tcW w:w="1985" w:type="dxa"/>
          </w:tcPr>
          <w:p w:rsidR="00FA4538" w:rsidRPr="00AC0FD6" w:rsidRDefault="00FA4538" w:rsidP="00425FB1">
            <w:pPr>
              <w:spacing w:line="240" w:lineRule="auto"/>
              <w:jc w:val="center"/>
              <w:rPr>
                <w:rFonts w:ascii="Times New Roman" w:hAnsi="Times New Roman"/>
                <w:b/>
                <w:sz w:val="24"/>
                <w:szCs w:val="24"/>
              </w:rPr>
            </w:pPr>
            <w:r w:rsidRPr="00AC0FD6">
              <w:rPr>
                <w:rFonts w:ascii="Times New Roman" w:hAnsi="Times New Roman"/>
                <w:b/>
                <w:sz w:val="24"/>
                <w:szCs w:val="24"/>
              </w:rPr>
              <w:t>Библиотеки</w:t>
            </w:r>
          </w:p>
        </w:tc>
        <w:tc>
          <w:tcPr>
            <w:tcW w:w="993" w:type="dxa"/>
          </w:tcPr>
          <w:p w:rsidR="00FA4538" w:rsidRPr="00AC0FD6" w:rsidRDefault="00FA4538" w:rsidP="00425FB1">
            <w:pPr>
              <w:spacing w:line="240" w:lineRule="auto"/>
              <w:jc w:val="center"/>
              <w:rPr>
                <w:rFonts w:ascii="Times New Roman" w:hAnsi="Times New Roman"/>
                <w:b/>
                <w:sz w:val="24"/>
                <w:szCs w:val="24"/>
              </w:rPr>
            </w:pPr>
            <w:r w:rsidRPr="00AC0FD6">
              <w:rPr>
                <w:rFonts w:ascii="Times New Roman" w:hAnsi="Times New Roman"/>
                <w:b/>
                <w:sz w:val="24"/>
                <w:szCs w:val="24"/>
              </w:rPr>
              <w:t>Всего</w:t>
            </w:r>
          </w:p>
        </w:tc>
        <w:tc>
          <w:tcPr>
            <w:tcW w:w="850" w:type="dxa"/>
          </w:tcPr>
          <w:p w:rsidR="00FA4538" w:rsidRPr="00AC0FD6" w:rsidRDefault="00FA4538" w:rsidP="00425FB1">
            <w:pPr>
              <w:spacing w:line="240" w:lineRule="auto"/>
              <w:jc w:val="center"/>
              <w:rPr>
                <w:rFonts w:ascii="Times New Roman" w:hAnsi="Times New Roman"/>
                <w:b/>
                <w:sz w:val="24"/>
                <w:szCs w:val="24"/>
              </w:rPr>
            </w:pPr>
            <w:r w:rsidRPr="00AC0FD6">
              <w:rPr>
                <w:rFonts w:ascii="Times New Roman" w:hAnsi="Times New Roman"/>
                <w:b/>
                <w:sz w:val="24"/>
                <w:szCs w:val="24"/>
              </w:rPr>
              <w:t>ОПЛ</w:t>
            </w:r>
          </w:p>
        </w:tc>
        <w:tc>
          <w:tcPr>
            <w:tcW w:w="742" w:type="dxa"/>
          </w:tcPr>
          <w:p w:rsidR="00FA4538" w:rsidRPr="00AC0FD6" w:rsidRDefault="00FA4538" w:rsidP="00425FB1">
            <w:pPr>
              <w:spacing w:line="240" w:lineRule="auto"/>
              <w:rPr>
                <w:rFonts w:ascii="Times New Roman" w:hAnsi="Times New Roman"/>
                <w:b/>
                <w:sz w:val="24"/>
                <w:szCs w:val="24"/>
              </w:rPr>
            </w:pPr>
            <w:r w:rsidRPr="00AC0FD6">
              <w:rPr>
                <w:rFonts w:ascii="Times New Roman" w:hAnsi="Times New Roman"/>
                <w:b/>
                <w:sz w:val="24"/>
                <w:szCs w:val="24"/>
              </w:rPr>
              <w:t>ЕНЛ</w:t>
            </w:r>
          </w:p>
        </w:tc>
        <w:tc>
          <w:tcPr>
            <w:tcW w:w="817" w:type="dxa"/>
          </w:tcPr>
          <w:p w:rsidR="00FA4538" w:rsidRPr="00AC0FD6" w:rsidRDefault="00FA4538" w:rsidP="00425FB1">
            <w:pPr>
              <w:spacing w:line="240" w:lineRule="auto"/>
              <w:jc w:val="center"/>
              <w:rPr>
                <w:rFonts w:ascii="Times New Roman" w:hAnsi="Times New Roman"/>
                <w:b/>
                <w:sz w:val="24"/>
                <w:szCs w:val="24"/>
              </w:rPr>
            </w:pPr>
            <w:r w:rsidRPr="00AC0FD6">
              <w:rPr>
                <w:rFonts w:ascii="Times New Roman" w:hAnsi="Times New Roman"/>
                <w:b/>
                <w:sz w:val="24"/>
                <w:szCs w:val="24"/>
              </w:rPr>
              <w:t>Т/Л</w:t>
            </w:r>
          </w:p>
        </w:tc>
        <w:tc>
          <w:tcPr>
            <w:tcW w:w="838" w:type="dxa"/>
          </w:tcPr>
          <w:p w:rsidR="00FA4538" w:rsidRPr="00AC0FD6" w:rsidRDefault="00FA4538" w:rsidP="00425FB1">
            <w:pPr>
              <w:spacing w:line="240" w:lineRule="auto"/>
              <w:jc w:val="center"/>
              <w:rPr>
                <w:rFonts w:ascii="Times New Roman" w:hAnsi="Times New Roman"/>
                <w:b/>
                <w:sz w:val="24"/>
                <w:szCs w:val="24"/>
              </w:rPr>
            </w:pPr>
            <w:r w:rsidRPr="00AC0FD6">
              <w:rPr>
                <w:rFonts w:ascii="Times New Roman" w:hAnsi="Times New Roman"/>
                <w:b/>
                <w:sz w:val="24"/>
                <w:szCs w:val="24"/>
              </w:rPr>
              <w:t>С/Х</w:t>
            </w:r>
          </w:p>
        </w:tc>
        <w:tc>
          <w:tcPr>
            <w:tcW w:w="754" w:type="dxa"/>
          </w:tcPr>
          <w:p w:rsidR="00FA4538" w:rsidRPr="00AC0FD6" w:rsidRDefault="00FA4538" w:rsidP="00425FB1">
            <w:pPr>
              <w:spacing w:line="240" w:lineRule="auto"/>
              <w:jc w:val="center"/>
              <w:rPr>
                <w:rFonts w:ascii="Times New Roman" w:hAnsi="Times New Roman"/>
                <w:b/>
                <w:sz w:val="24"/>
                <w:szCs w:val="24"/>
              </w:rPr>
            </w:pPr>
            <w:r w:rsidRPr="00AC0FD6">
              <w:rPr>
                <w:rFonts w:ascii="Times New Roman" w:hAnsi="Times New Roman"/>
                <w:b/>
                <w:sz w:val="24"/>
                <w:szCs w:val="24"/>
              </w:rPr>
              <w:t>И/С</w:t>
            </w:r>
          </w:p>
        </w:tc>
        <w:tc>
          <w:tcPr>
            <w:tcW w:w="750" w:type="dxa"/>
          </w:tcPr>
          <w:p w:rsidR="00FA4538" w:rsidRPr="00AC0FD6" w:rsidRDefault="00FA4538" w:rsidP="00425FB1">
            <w:pPr>
              <w:spacing w:line="240" w:lineRule="auto"/>
              <w:jc w:val="center"/>
              <w:rPr>
                <w:rFonts w:ascii="Times New Roman" w:hAnsi="Times New Roman"/>
                <w:b/>
                <w:sz w:val="24"/>
                <w:szCs w:val="24"/>
              </w:rPr>
            </w:pPr>
            <w:r w:rsidRPr="00AC0FD6">
              <w:rPr>
                <w:rFonts w:ascii="Times New Roman" w:hAnsi="Times New Roman"/>
                <w:b/>
                <w:sz w:val="24"/>
                <w:szCs w:val="24"/>
              </w:rPr>
              <w:t>Я/Л</w:t>
            </w:r>
          </w:p>
        </w:tc>
        <w:tc>
          <w:tcPr>
            <w:tcW w:w="750" w:type="dxa"/>
          </w:tcPr>
          <w:p w:rsidR="00FA4538" w:rsidRPr="00AC0FD6" w:rsidRDefault="00FA4538" w:rsidP="00425FB1">
            <w:pPr>
              <w:spacing w:line="240" w:lineRule="auto"/>
              <w:jc w:val="center"/>
              <w:rPr>
                <w:rFonts w:ascii="Times New Roman" w:hAnsi="Times New Roman"/>
                <w:b/>
                <w:sz w:val="24"/>
                <w:szCs w:val="24"/>
              </w:rPr>
            </w:pPr>
            <w:r w:rsidRPr="00AC0FD6">
              <w:rPr>
                <w:rFonts w:ascii="Times New Roman" w:hAnsi="Times New Roman"/>
                <w:b/>
                <w:sz w:val="24"/>
                <w:szCs w:val="24"/>
              </w:rPr>
              <w:t>Х/Л</w:t>
            </w:r>
          </w:p>
        </w:tc>
        <w:tc>
          <w:tcPr>
            <w:tcW w:w="746" w:type="dxa"/>
          </w:tcPr>
          <w:p w:rsidR="00FA4538" w:rsidRPr="00AC0FD6" w:rsidRDefault="00FA4538" w:rsidP="00425FB1">
            <w:pPr>
              <w:spacing w:line="240" w:lineRule="auto"/>
              <w:jc w:val="center"/>
              <w:rPr>
                <w:rFonts w:ascii="Times New Roman" w:hAnsi="Times New Roman"/>
                <w:b/>
                <w:sz w:val="24"/>
                <w:szCs w:val="24"/>
              </w:rPr>
            </w:pPr>
            <w:r w:rsidRPr="00AC0FD6">
              <w:rPr>
                <w:rFonts w:ascii="Times New Roman" w:hAnsi="Times New Roman"/>
                <w:b/>
                <w:sz w:val="24"/>
                <w:szCs w:val="24"/>
              </w:rPr>
              <w:t>Д/Л</w:t>
            </w:r>
          </w:p>
        </w:tc>
        <w:tc>
          <w:tcPr>
            <w:tcW w:w="1089" w:type="dxa"/>
          </w:tcPr>
          <w:p w:rsidR="00FA4538" w:rsidRPr="00AC0FD6" w:rsidRDefault="00FA4538" w:rsidP="00134043">
            <w:pPr>
              <w:spacing w:after="0" w:line="240" w:lineRule="auto"/>
              <w:jc w:val="center"/>
              <w:rPr>
                <w:rFonts w:ascii="Times New Roman" w:hAnsi="Times New Roman"/>
                <w:b/>
                <w:sz w:val="24"/>
                <w:szCs w:val="24"/>
              </w:rPr>
            </w:pPr>
            <w:r w:rsidRPr="00AC0FD6">
              <w:rPr>
                <w:rFonts w:ascii="Times New Roman" w:hAnsi="Times New Roman"/>
                <w:b/>
                <w:sz w:val="24"/>
                <w:szCs w:val="24"/>
              </w:rPr>
              <w:t>В т.ч.</w:t>
            </w:r>
          </w:p>
          <w:p w:rsidR="00FA4538" w:rsidRPr="00AC0FD6" w:rsidRDefault="00FA4538" w:rsidP="00134043">
            <w:pPr>
              <w:spacing w:after="0" w:line="240" w:lineRule="auto"/>
              <w:jc w:val="center"/>
              <w:rPr>
                <w:rFonts w:ascii="Times New Roman" w:hAnsi="Times New Roman"/>
                <w:b/>
                <w:sz w:val="24"/>
                <w:szCs w:val="24"/>
              </w:rPr>
            </w:pPr>
            <w:r w:rsidRPr="00AC0FD6">
              <w:rPr>
                <w:rFonts w:ascii="Times New Roman" w:hAnsi="Times New Roman"/>
                <w:b/>
                <w:sz w:val="24"/>
                <w:szCs w:val="24"/>
              </w:rPr>
              <w:t>Краевед.</w:t>
            </w:r>
          </w:p>
        </w:tc>
      </w:tr>
      <w:tr w:rsidR="00FA4538" w:rsidRPr="00AC0FD6" w:rsidTr="00425FB1">
        <w:tc>
          <w:tcPr>
            <w:tcW w:w="1985" w:type="dxa"/>
          </w:tcPr>
          <w:p w:rsidR="00FA4538" w:rsidRPr="00AC0FD6" w:rsidRDefault="00FA4538" w:rsidP="00425FB1">
            <w:pPr>
              <w:spacing w:line="240" w:lineRule="auto"/>
              <w:jc w:val="center"/>
              <w:rPr>
                <w:rFonts w:ascii="Times New Roman" w:hAnsi="Times New Roman"/>
                <w:b/>
                <w:sz w:val="24"/>
                <w:szCs w:val="24"/>
              </w:rPr>
            </w:pPr>
            <w:r w:rsidRPr="00AC0FD6">
              <w:rPr>
                <w:rFonts w:ascii="Times New Roman" w:hAnsi="Times New Roman"/>
                <w:b/>
                <w:sz w:val="24"/>
                <w:szCs w:val="24"/>
              </w:rPr>
              <w:t>МЦРБ</w:t>
            </w:r>
          </w:p>
        </w:tc>
        <w:tc>
          <w:tcPr>
            <w:tcW w:w="993" w:type="dxa"/>
          </w:tcPr>
          <w:p w:rsidR="00FA4538" w:rsidRPr="00AC0FD6" w:rsidRDefault="00FA4538" w:rsidP="00425FB1">
            <w:pPr>
              <w:spacing w:line="240" w:lineRule="auto"/>
              <w:jc w:val="center"/>
              <w:rPr>
                <w:rFonts w:ascii="Times New Roman" w:hAnsi="Times New Roman"/>
                <w:sz w:val="24"/>
                <w:szCs w:val="24"/>
              </w:rPr>
            </w:pPr>
            <w:r w:rsidRPr="00AC0FD6">
              <w:rPr>
                <w:rFonts w:ascii="Times New Roman" w:hAnsi="Times New Roman"/>
                <w:sz w:val="24"/>
                <w:szCs w:val="24"/>
              </w:rPr>
              <w:t>142</w:t>
            </w:r>
          </w:p>
        </w:tc>
        <w:tc>
          <w:tcPr>
            <w:tcW w:w="850" w:type="dxa"/>
          </w:tcPr>
          <w:p w:rsidR="00FA4538" w:rsidRPr="00AC0FD6" w:rsidRDefault="00FA4538" w:rsidP="00425FB1">
            <w:pPr>
              <w:spacing w:line="240" w:lineRule="auto"/>
              <w:jc w:val="center"/>
              <w:rPr>
                <w:rFonts w:ascii="Times New Roman" w:hAnsi="Times New Roman"/>
                <w:sz w:val="24"/>
                <w:szCs w:val="24"/>
              </w:rPr>
            </w:pPr>
            <w:r w:rsidRPr="00AC0FD6">
              <w:rPr>
                <w:rFonts w:ascii="Times New Roman" w:hAnsi="Times New Roman"/>
                <w:sz w:val="24"/>
                <w:szCs w:val="24"/>
              </w:rPr>
              <w:t>47</w:t>
            </w:r>
          </w:p>
        </w:tc>
        <w:tc>
          <w:tcPr>
            <w:tcW w:w="742" w:type="dxa"/>
          </w:tcPr>
          <w:p w:rsidR="00FA4538" w:rsidRPr="00AC0FD6" w:rsidRDefault="00FA4538" w:rsidP="00425FB1">
            <w:pPr>
              <w:spacing w:line="240" w:lineRule="auto"/>
              <w:jc w:val="center"/>
              <w:rPr>
                <w:rFonts w:ascii="Times New Roman" w:hAnsi="Times New Roman"/>
                <w:sz w:val="24"/>
                <w:szCs w:val="24"/>
              </w:rPr>
            </w:pPr>
            <w:r w:rsidRPr="00AC0FD6">
              <w:rPr>
                <w:rFonts w:ascii="Times New Roman" w:hAnsi="Times New Roman"/>
                <w:sz w:val="24"/>
                <w:szCs w:val="24"/>
              </w:rPr>
              <w:t>13</w:t>
            </w:r>
          </w:p>
        </w:tc>
        <w:tc>
          <w:tcPr>
            <w:tcW w:w="817" w:type="dxa"/>
          </w:tcPr>
          <w:p w:rsidR="00FA4538" w:rsidRPr="00AC0FD6" w:rsidRDefault="00FA4538" w:rsidP="00425FB1">
            <w:pPr>
              <w:spacing w:line="240" w:lineRule="auto"/>
              <w:jc w:val="center"/>
              <w:rPr>
                <w:rFonts w:ascii="Times New Roman" w:hAnsi="Times New Roman"/>
                <w:sz w:val="24"/>
                <w:szCs w:val="24"/>
              </w:rPr>
            </w:pPr>
            <w:r w:rsidRPr="00AC0FD6">
              <w:rPr>
                <w:rFonts w:ascii="Times New Roman" w:hAnsi="Times New Roman"/>
                <w:sz w:val="24"/>
                <w:szCs w:val="24"/>
              </w:rPr>
              <w:t>7</w:t>
            </w:r>
          </w:p>
        </w:tc>
        <w:tc>
          <w:tcPr>
            <w:tcW w:w="838" w:type="dxa"/>
          </w:tcPr>
          <w:p w:rsidR="00FA4538" w:rsidRPr="00AC0FD6" w:rsidRDefault="00FA4538" w:rsidP="00425FB1">
            <w:pPr>
              <w:spacing w:line="240" w:lineRule="auto"/>
              <w:jc w:val="center"/>
              <w:rPr>
                <w:rFonts w:ascii="Times New Roman" w:hAnsi="Times New Roman"/>
                <w:sz w:val="24"/>
                <w:szCs w:val="24"/>
              </w:rPr>
            </w:pPr>
            <w:r w:rsidRPr="00AC0FD6">
              <w:rPr>
                <w:rFonts w:ascii="Times New Roman" w:hAnsi="Times New Roman"/>
                <w:sz w:val="24"/>
                <w:szCs w:val="24"/>
              </w:rPr>
              <w:t>2</w:t>
            </w:r>
          </w:p>
        </w:tc>
        <w:tc>
          <w:tcPr>
            <w:tcW w:w="754" w:type="dxa"/>
          </w:tcPr>
          <w:p w:rsidR="00FA4538" w:rsidRPr="00AC0FD6" w:rsidRDefault="00FA4538" w:rsidP="00425FB1">
            <w:pPr>
              <w:spacing w:line="240" w:lineRule="auto"/>
              <w:jc w:val="center"/>
              <w:rPr>
                <w:rFonts w:ascii="Times New Roman" w:hAnsi="Times New Roman"/>
                <w:sz w:val="24"/>
                <w:szCs w:val="24"/>
              </w:rPr>
            </w:pPr>
            <w:r w:rsidRPr="00AC0FD6">
              <w:rPr>
                <w:rFonts w:ascii="Times New Roman" w:hAnsi="Times New Roman"/>
                <w:sz w:val="24"/>
                <w:szCs w:val="24"/>
              </w:rPr>
              <w:t>4</w:t>
            </w:r>
          </w:p>
        </w:tc>
        <w:tc>
          <w:tcPr>
            <w:tcW w:w="750" w:type="dxa"/>
          </w:tcPr>
          <w:p w:rsidR="00FA4538" w:rsidRPr="00AC0FD6" w:rsidRDefault="00FA4538" w:rsidP="00425FB1">
            <w:pPr>
              <w:spacing w:line="240" w:lineRule="auto"/>
              <w:jc w:val="center"/>
              <w:rPr>
                <w:rFonts w:ascii="Times New Roman" w:hAnsi="Times New Roman"/>
                <w:sz w:val="24"/>
                <w:szCs w:val="24"/>
              </w:rPr>
            </w:pPr>
            <w:r w:rsidRPr="00AC0FD6">
              <w:rPr>
                <w:rFonts w:ascii="Times New Roman" w:hAnsi="Times New Roman"/>
                <w:sz w:val="24"/>
                <w:szCs w:val="24"/>
              </w:rPr>
              <w:t>24</w:t>
            </w:r>
          </w:p>
        </w:tc>
        <w:tc>
          <w:tcPr>
            <w:tcW w:w="750" w:type="dxa"/>
          </w:tcPr>
          <w:p w:rsidR="00FA4538" w:rsidRPr="00AC0FD6" w:rsidRDefault="00FA4538" w:rsidP="00425FB1">
            <w:pPr>
              <w:spacing w:line="240" w:lineRule="auto"/>
              <w:jc w:val="center"/>
              <w:rPr>
                <w:rFonts w:ascii="Times New Roman" w:hAnsi="Times New Roman"/>
                <w:sz w:val="24"/>
                <w:szCs w:val="24"/>
              </w:rPr>
            </w:pPr>
            <w:r w:rsidRPr="00AC0FD6">
              <w:rPr>
                <w:rFonts w:ascii="Times New Roman" w:hAnsi="Times New Roman"/>
                <w:sz w:val="24"/>
                <w:szCs w:val="24"/>
              </w:rPr>
              <w:t>45</w:t>
            </w:r>
          </w:p>
        </w:tc>
        <w:tc>
          <w:tcPr>
            <w:tcW w:w="746" w:type="dxa"/>
          </w:tcPr>
          <w:p w:rsidR="00FA4538" w:rsidRPr="00AC0FD6" w:rsidRDefault="00FA4538" w:rsidP="00425FB1">
            <w:pPr>
              <w:spacing w:line="240" w:lineRule="auto"/>
              <w:jc w:val="center"/>
              <w:rPr>
                <w:rFonts w:ascii="Times New Roman" w:hAnsi="Times New Roman"/>
                <w:sz w:val="24"/>
                <w:szCs w:val="24"/>
              </w:rPr>
            </w:pPr>
            <w:r w:rsidRPr="00AC0FD6">
              <w:rPr>
                <w:rFonts w:ascii="Times New Roman" w:hAnsi="Times New Roman"/>
                <w:sz w:val="24"/>
                <w:szCs w:val="24"/>
              </w:rPr>
              <w:t>-</w:t>
            </w:r>
          </w:p>
        </w:tc>
        <w:tc>
          <w:tcPr>
            <w:tcW w:w="1089" w:type="dxa"/>
          </w:tcPr>
          <w:p w:rsidR="00FA4538" w:rsidRPr="00AC0FD6" w:rsidRDefault="00FA4538" w:rsidP="00425FB1">
            <w:pPr>
              <w:spacing w:line="240" w:lineRule="auto"/>
              <w:jc w:val="center"/>
              <w:rPr>
                <w:rFonts w:ascii="Times New Roman" w:hAnsi="Times New Roman"/>
                <w:sz w:val="24"/>
                <w:szCs w:val="24"/>
              </w:rPr>
            </w:pPr>
            <w:r w:rsidRPr="00AC0FD6">
              <w:rPr>
                <w:rFonts w:ascii="Times New Roman" w:hAnsi="Times New Roman"/>
                <w:sz w:val="24"/>
                <w:szCs w:val="24"/>
              </w:rPr>
              <w:t>-</w:t>
            </w:r>
          </w:p>
        </w:tc>
      </w:tr>
      <w:tr w:rsidR="00FA4538" w:rsidRPr="00AC0FD6" w:rsidTr="00425FB1">
        <w:tc>
          <w:tcPr>
            <w:tcW w:w="1985" w:type="dxa"/>
          </w:tcPr>
          <w:p w:rsidR="00FA4538" w:rsidRPr="00AC0FD6" w:rsidRDefault="00FA4538" w:rsidP="00425FB1">
            <w:pPr>
              <w:spacing w:line="240" w:lineRule="auto"/>
              <w:jc w:val="center"/>
              <w:rPr>
                <w:rFonts w:ascii="Times New Roman" w:hAnsi="Times New Roman"/>
                <w:b/>
                <w:sz w:val="24"/>
                <w:szCs w:val="24"/>
              </w:rPr>
            </w:pPr>
            <w:r w:rsidRPr="00AC0FD6">
              <w:rPr>
                <w:rFonts w:ascii="Times New Roman" w:hAnsi="Times New Roman"/>
                <w:b/>
                <w:sz w:val="24"/>
                <w:szCs w:val="24"/>
              </w:rPr>
              <w:t>ЦДБ</w:t>
            </w:r>
          </w:p>
        </w:tc>
        <w:tc>
          <w:tcPr>
            <w:tcW w:w="993" w:type="dxa"/>
          </w:tcPr>
          <w:p w:rsidR="00FA4538" w:rsidRPr="00AC0FD6" w:rsidRDefault="00FA4538" w:rsidP="00425FB1">
            <w:pPr>
              <w:spacing w:line="240" w:lineRule="auto"/>
              <w:jc w:val="center"/>
              <w:rPr>
                <w:rFonts w:ascii="Times New Roman" w:hAnsi="Times New Roman"/>
                <w:sz w:val="24"/>
                <w:szCs w:val="24"/>
              </w:rPr>
            </w:pPr>
            <w:r w:rsidRPr="00AC0FD6">
              <w:rPr>
                <w:rFonts w:ascii="Times New Roman" w:hAnsi="Times New Roman"/>
                <w:sz w:val="24"/>
                <w:szCs w:val="24"/>
              </w:rPr>
              <w:t>13</w:t>
            </w:r>
          </w:p>
        </w:tc>
        <w:tc>
          <w:tcPr>
            <w:tcW w:w="850" w:type="dxa"/>
          </w:tcPr>
          <w:p w:rsidR="00FA4538" w:rsidRPr="00AC0FD6" w:rsidRDefault="00FA4538" w:rsidP="00425FB1">
            <w:pPr>
              <w:spacing w:line="240" w:lineRule="auto"/>
              <w:jc w:val="center"/>
              <w:rPr>
                <w:rFonts w:ascii="Times New Roman" w:hAnsi="Times New Roman"/>
                <w:sz w:val="24"/>
                <w:szCs w:val="24"/>
              </w:rPr>
            </w:pPr>
            <w:r w:rsidRPr="00AC0FD6">
              <w:rPr>
                <w:rFonts w:ascii="Times New Roman" w:hAnsi="Times New Roman"/>
                <w:sz w:val="24"/>
                <w:szCs w:val="24"/>
              </w:rPr>
              <w:t>3</w:t>
            </w:r>
          </w:p>
        </w:tc>
        <w:tc>
          <w:tcPr>
            <w:tcW w:w="742" w:type="dxa"/>
          </w:tcPr>
          <w:p w:rsidR="00FA4538" w:rsidRPr="00AC0FD6" w:rsidRDefault="00FA4538" w:rsidP="00425FB1">
            <w:pPr>
              <w:spacing w:line="240" w:lineRule="auto"/>
              <w:rPr>
                <w:rFonts w:ascii="Times New Roman" w:hAnsi="Times New Roman"/>
                <w:sz w:val="24"/>
                <w:szCs w:val="24"/>
              </w:rPr>
            </w:pPr>
            <w:r w:rsidRPr="00AC0FD6">
              <w:rPr>
                <w:rFonts w:ascii="Times New Roman" w:hAnsi="Times New Roman"/>
                <w:sz w:val="24"/>
                <w:szCs w:val="24"/>
              </w:rPr>
              <w:t xml:space="preserve">    -</w:t>
            </w:r>
          </w:p>
        </w:tc>
        <w:tc>
          <w:tcPr>
            <w:tcW w:w="817" w:type="dxa"/>
          </w:tcPr>
          <w:p w:rsidR="00FA4538" w:rsidRPr="00AC0FD6" w:rsidRDefault="00FA4538" w:rsidP="00425FB1">
            <w:pPr>
              <w:spacing w:line="240" w:lineRule="auto"/>
              <w:jc w:val="center"/>
              <w:rPr>
                <w:rFonts w:ascii="Times New Roman" w:hAnsi="Times New Roman"/>
                <w:sz w:val="24"/>
                <w:szCs w:val="24"/>
              </w:rPr>
            </w:pPr>
            <w:r w:rsidRPr="00AC0FD6">
              <w:rPr>
                <w:rFonts w:ascii="Times New Roman" w:hAnsi="Times New Roman"/>
                <w:sz w:val="24"/>
                <w:szCs w:val="24"/>
              </w:rPr>
              <w:t>-</w:t>
            </w:r>
          </w:p>
        </w:tc>
        <w:tc>
          <w:tcPr>
            <w:tcW w:w="838" w:type="dxa"/>
          </w:tcPr>
          <w:p w:rsidR="00FA4538" w:rsidRPr="00AC0FD6" w:rsidRDefault="00FA4538" w:rsidP="00425FB1">
            <w:pPr>
              <w:spacing w:line="240" w:lineRule="auto"/>
              <w:jc w:val="center"/>
              <w:rPr>
                <w:rFonts w:ascii="Times New Roman" w:hAnsi="Times New Roman"/>
                <w:sz w:val="24"/>
                <w:szCs w:val="24"/>
              </w:rPr>
            </w:pPr>
            <w:r w:rsidRPr="00AC0FD6">
              <w:rPr>
                <w:rFonts w:ascii="Times New Roman" w:hAnsi="Times New Roman"/>
                <w:sz w:val="24"/>
                <w:szCs w:val="24"/>
              </w:rPr>
              <w:t>-</w:t>
            </w:r>
          </w:p>
        </w:tc>
        <w:tc>
          <w:tcPr>
            <w:tcW w:w="754" w:type="dxa"/>
          </w:tcPr>
          <w:p w:rsidR="00FA4538" w:rsidRPr="00AC0FD6" w:rsidRDefault="00FA4538" w:rsidP="00425FB1">
            <w:pPr>
              <w:spacing w:line="240" w:lineRule="auto"/>
              <w:jc w:val="center"/>
              <w:rPr>
                <w:rFonts w:ascii="Times New Roman" w:hAnsi="Times New Roman"/>
                <w:sz w:val="24"/>
                <w:szCs w:val="24"/>
              </w:rPr>
            </w:pPr>
            <w:r w:rsidRPr="00AC0FD6">
              <w:rPr>
                <w:rFonts w:ascii="Times New Roman" w:hAnsi="Times New Roman"/>
                <w:sz w:val="24"/>
                <w:szCs w:val="24"/>
              </w:rPr>
              <w:t>-</w:t>
            </w:r>
          </w:p>
        </w:tc>
        <w:tc>
          <w:tcPr>
            <w:tcW w:w="750" w:type="dxa"/>
          </w:tcPr>
          <w:p w:rsidR="00FA4538" w:rsidRPr="00AC0FD6" w:rsidRDefault="00FA4538" w:rsidP="00425FB1">
            <w:pPr>
              <w:spacing w:line="240" w:lineRule="auto"/>
              <w:jc w:val="center"/>
              <w:rPr>
                <w:rFonts w:ascii="Times New Roman" w:hAnsi="Times New Roman"/>
                <w:sz w:val="24"/>
                <w:szCs w:val="24"/>
              </w:rPr>
            </w:pPr>
            <w:r w:rsidRPr="00AC0FD6">
              <w:rPr>
                <w:rFonts w:ascii="Times New Roman" w:hAnsi="Times New Roman"/>
                <w:sz w:val="24"/>
                <w:szCs w:val="24"/>
              </w:rPr>
              <w:t>8</w:t>
            </w:r>
          </w:p>
        </w:tc>
        <w:tc>
          <w:tcPr>
            <w:tcW w:w="750" w:type="dxa"/>
          </w:tcPr>
          <w:p w:rsidR="00FA4538" w:rsidRPr="00AC0FD6" w:rsidRDefault="00FA4538" w:rsidP="00425FB1">
            <w:pPr>
              <w:spacing w:line="240" w:lineRule="auto"/>
              <w:jc w:val="center"/>
              <w:rPr>
                <w:rFonts w:ascii="Times New Roman" w:hAnsi="Times New Roman"/>
                <w:sz w:val="24"/>
                <w:szCs w:val="24"/>
              </w:rPr>
            </w:pPr>
            <w:r w:rsidRPr="00AC0FD6">
              <w:rPr>
                <w:rFonts w:ascii="Times New Roman" w:hAnsi="Times New Roman"/>
                <w:sz w:val="24"/>
                <w:szCs w:val="24"/>
              </w:rPr>
              <w:t>2</w:t>
            </w:r>
          </w:p>
        </w:tc>
        <w:tc>
          <w:tcPr>
            <w:tcW w:w="746" w:type="dxa"/>
          </w:tcPr>
          <w:p w:rsidR="00FA4538" w:rsidRPr="00AC0FD6" w:rsidRDefault="00FA4538" w:rsidP="00425FB1">
            <w:pPr>
              <w:spacing w:line="240" w:lineRule="auto"/>
              <w:jc w:val="center"/>
              <w:rPr>
                <w:rFonts w:ascii="Times New Roman" w:hAnsi="Times New Roman"/>
                <w:sz w:val="24"/>
                <w:szCs w:val="24"/>
              </w:rPr>
            </w:pPr>
            <w:r w:rsidRPr="00AC0FD6">
              <w:rPr>
                <w:rFonts w:ascii="Times New Roman" w:hAnsi="Times New Roman"/>
                <w:sz w:val="24"/>
                <w:szCs w:val="24"/>
              </w:rPr>
              <w:t>-</w:t>
            </w:r>
          </w:p>
        </w:tc>
        <w:tc>
          <w:tcPr>
            <w:tcW w:w="1089" w:type="dxa"/>
          </w:tcPr>
          <w:p w:rsidR="00FA4538" w:rsidRPr="00AC0FD6" w:rsidRDefault="00FA4538" w:rsidP="00425FB1">
            <w:pPr>
              <w:spacing w:line="240" w:lineRule="auto"/>
              <w:jc w:val="center"/>
              <w:rPr>
                <w:rFonts w:ascii="Times New Roman" w:hAnsi="Times New Roman"/>
                <w:sz w:val="24"/>
                <w:szCs w:val="24"/>
              </w:rPr>
            </w:pPr>
            <w:r w:rsidRPr="00AC0FD6">
              <w:rPr>
                <w:rFonts w:ascii="Times New Roman" w:hAnsi="Times New Roman"/>
                <w:sz w:val="24"/>
                <w:szCs w:val="24"/>
              </w:rPr>
              <w:t>-</w:t>
            </w:r>
          </w:p>
        </w:tc>
      </w:tr>
      <w:tr w:rsidR="00FA4538" w:rsidRPr="00AC0FD6" w:rsidTr="002C66C1">
        <w:tc>
          <w:tcPr>
            <w:tcW w:w="1985" w:type="dxa"/>
            <w:shd w:val="clear" w:color="auto" w:fill="FBD4B4" w:themeFill="accent6" w:themeFillTint="66"/>
          </w:tcPr>
          <w:p w:rsidR="00FA4538" w:rsidRPr="00AC0FD6" w:rsidRDefault="00FA4538" w:rsidP="00425FB1">
            <w:pPr>
              <w:spacing w:line="240" w:lineRule="auto"/>
              <w:jc w:val="center"/>
              <w:rPr>
                <w:rFonts w:ascii="Times New Roman" w:hAnsi="Times New Roman"/>
                <w:b/>
                <w:sz w:val="24"/>
                <w:szCs w:val="24"/>
              </w:rPr>
            </w:pPr>
            <w:r w:rsidRPr="00AC0FD6">
              <w:rPr>
                <w:rFonts w:ascii="Times New Roman" w:hAnsi="Times New Roman"/>
                <w:b/>
                <w:sz w:val="24"/>
                <w:szCs w:val="24"/>
              </w:rPr>
              <w:t>Всего</w:t>
            </w:r>
          </w:p>
        </w:tc>
        <w:tc>
          <w:tcPr>
            <w:tcW w:w="993" w:type="dxa"/>
            <w:shd w:val="clear" w:color="auto" w:fill="FBD4B4" w:themeFill="accent6" w:themeFillTint="66"/>
          </w:tcPr>
          <w:p w:rsidR="00FA4538" w:rsidRPr="00AC0FD6" w:rsidRDefault="00FA4538" w:rsidP="00425FB1">
            <w:pPr>
              <w:spacing w:line="240" w:lineRule="auto"/>
              <w:jc w:val="center"/>
              <w:rPr>
                <w:rFonts w:ascii="Times New Roman" w:hAnsi="Times New Roman"/>
                <w:sz w:val="24"/>
                <w:szCs w:val="24"/>
              </w:rPr>
            </w:pPr>
            <w:r w:rsidRPr="00AC0FD6">
              <w:rPr>
                <w:rFonts w:ascii="Times New Roman" w:hAnsi="Times New Roman"/>
                <w:sz w:val="24"/>
                <w:szCs w:val="24"/>
              </w:rPr>
              <w:t>155</w:t>
            </w:r>
          </w:p>
        </w:tc>
        <w:tc>
          <w:tcPr>
            <w:tcW w:w="850" w:type="dxa"/>
            <w:shd w:val="clear" w:color="auto" w:fill="FBD4B4" w:themeFill="accent6" w:themeFillTint="66"/>
          </w:tcPr>
          <w:p w:rsidR="00FA4538" w:rsidRPr="00AC0FD6" w:rsidRDefault="00FA4538" w:rsidP="00425FB1">
            <w:pPr>
              <w:spacing w:line="240" w:lineRule="auto"/>
              <w:jc w:val="center"/>
              <w:rPr>
                <w:rFonts w:ascii="Times New Roman" w:hAnsi="Times New Roman"/>
                <w:sz w:val="24"/>
                <w:szCs w:val="24"/>
              </w:rPr>
            </w:pPr>
            <w:r w:rsidRPr="00AC0FD6">
              <w:rPr>
                <w:rFonts w:ascii="Times New Roman" w:hAnsi="Times New Roman"/>
                <w:sz w:val="24"/>
                <w:szCs w:val="24"/>
              </w:rPr>
              <w:t>50</w:t>
            </w:r>
          </w:p>
        </w:tc>
        <w:tc>
          <w:tcPr>
            <w:tcW w:w="742" w:type="dxa"/>
            <w:shd w:val="clear" w:color="auto" w:fill="FBD4B4" w:themeFill="accent6" w:themeFillTint="66"/>
          </w:tcPr>
          <w:p w:rsidR="00FA4538" w:rsidRPr="00AC0FD6" w:rsidRDefault="00FA4538" w:rsidP="00425FB1">
            <w:pPr>
              <w:spacing w:line="240" w:lineRule="auto"/>
              <w:jc w:val="center"/>
              <w:rPr>
                <w:rFonts w:ascii="Times New Roman" w:hAnsi="Times New Roman"/>
                <w:sz w:val="24"/>
                <w:szCs w:val="24"/>
              </w:rPr>
            </w:pPr>
            <w:r w:rsidRPr="00AC0FD6">
              <w:rPr>
                <w:rFonts w:ascii="Times New Roman" w:hAnsi="Times New Roman"/>
                <w:sz w:val="24"/>
                <w:szCs w:val="24"/>
              </w:rPr>
              <w:t>13</w:t>
            </w:r>
          </w:p>
        </w:tc>
        <w:tc>
          <w:tcPr>
            <w:tcW w:w="817" w:type="dxa"/>
            <w:shd w:val="clear" w:color="auto" w:fill="FBD4B4" w:themeFill="accent6" w:themeFillTint="66"/>
          </w:tcPr>
          <w:p w:rsidR="00FA4538" w:rsidRPr="00AC0FD6" w:rsidRDefault="00FA4538" w:rsidP="00425FB1">
            <w:pPr>
              <w:spacing w:line="240" w:lineRule="auto"/>
              <w:jc w:val="center"/>
              <w:rPr>
                <w:rFonts w:ascii="Times New Roman" w:hAnsi="Times New Roman"/>
                <w:sz w:val="24"/>
                <w:szCs w:val="24"/>
              </w:rPr>
            </w:pPr>
            <w:r w:rsidRPr="00AC0FD6">
              <w:rPr>
                <w:rFonts w:ascii="Times New Roman" w:hAnsi="Times New Roman"/>
                <w:sz w:val="24"/>
                <w:szCs w:val="24"/>
              </w:rPr>
              <w:t>7</w:t>
            </w:r>
          </w:p>
        </w:tc>
        <w:tc>
          <w:tcPr>
            <w:tcW w:w="838" w:type="dxa"/>
            <w:shd w:val="clear" w:color="auto" w:fill="FBD4B4" w:themeFill="accent6" w:themeFillTint="66"/>
          </w:tcPr>
          <w:p w:rsidR="00FA4538" w:rsidRPr="00AC0FD6" w:rsidRDefault="00FA4538" w:rsidP="00425FB1">
            <w:pPr>
              <w:spacing w:line="240" w:lineRule="auto"/>
              <w:jc w:val="center"/>
              <w:rPr>
                <w:rFonts w:ascii="Times New Roman" w:hAnsi="Times New Roman"/>
                <w:sz w:val="24"/>
                <w:szCs w:val="24"/>
              </w:rPr>
            </w:pPr>
            <w:r w:rsidRPr="00AC0FD6">
              <w:rPr>
                <w:rFonts w:ascii="Times New Roman" w:hAnsi="Times New Roman"/>
                <w:sz w:val="24"/>
                <w:szCs w:val="24"/>
              </w:rPr>
              <w:t>2</w:t>
            </w:r>
          </w:p>
        </w:tc>
        <w:tc>
          <w:tcPr>
            <w:tcW w:w="754" w:type="dxa"/>
            <w:shd w:val="clear" w:color="auto" w:fill="FBD4B4" w:themeFill="accent6" w:themeFillTint="66"/>
          </w:tcPr>
          <w:p w:rsidR="00FA4538" w:rsidRPr="00AC0FD6" w:rsidRDefault="00FA4538" w:rsidP="00425FB1">
            <w:pPr>
              <w:spacing w:line="240" w:lineRule="auto"/>
              <w:jc w:val="center"/>
              <w:rPr>
                <w:rFonts w:ascii="Times New Roman" w:hAnsi="Times New Roman"/>
                <w:sz w:val="24"/>
                <w:szCs w:val="24"/>
              </w:rPr>
            </w:pPr>
            <w:r w:rsidRPr="00AC0FD6">
              <w:rPr>
                <w:rFonts w:ascii="Times New Roman" w:hAnsi="Times New Roman"/>
                <w:sz w:val="24"/>
                <w:szCs w:val="24"/>
              </w:rPr>
              <w:t>4</w:t>
            </w:r>
          </w:p>
        </w:tc>
        <w:tc>
          <w:tcPr>
            <w:tcW w:w="750" w:type="dxa"/>
            <w:shd w:val="clear" w:color="auto" w:fill="FBD4B4" w:themeFill="accent6" w:themeFillTint="66"/>
          </w:tcPr>
          <w:p w:rsidR="00FA4538" w:rsidRPr="00AC0FD6" w:rsidRDefault="00FA4538" w:rsidP="00425FB1">
            <w:pPr>
              <w:spacing w:line="240" w:lineRule="auto"/>
              <w:jc w:val="center"/>
              <w:rPr>
                <w:rFonts w:ascii="Times New Roman" w:hAnsi="Times New Roman"/>
                <w:sz w:val="24"/>
                <w:szCs w:val="24"/>
              </w:rPr>
            </w:pPr>
            <w:r w:rsidRPr="00AC0FD6">
              <w:rPr>
                <w:rFonts w:ascii="Times New Roman" w:hAnsi="Times New Roman"/>
                <w:sz w:val="24"/>
                <w:szCs w:val="24"/>
              </w:rPr>
              <w:t>32</w:t>
            </w:r>
          </w:p>
        </w:tc>
        <w:tc>
          <w:tcPr>
            <w:tcW w:w="750" w:type="dxa"/>
            <w:shd w:val="clear" w:color="auto" w:fill="FBD4B4" w:themeFill="accent6" w:themeFillTint="66"/>
          </w:tcPr>
          <w:p w:rsidR="00FA4538" w:rsidRPr="00AC0FD6" w:rsidRDefault="00FA4538" w:rsidP="00425FB1">
            <w:pPr>
              <w:spacing w:line="240" w:lineRule="auto"/>
              <w:jc w:val="center"/>
              <w:rPr>
                <w:rFonts w:ascii="Times New Roman" w:hAnsi="Times New Roman"/>
                <w:sz w:val="24"/>
                <w:szCs w:val="24"/>
              </w:rPr>
            </w:pPr>
            <w:r w:rsidRPr="00AC0FD6">
              <w:rPr>
                <w:rFonts w:ascii="Times New Roman" w:hAnsi="Times New Roman"/>
                <w:sz w:val="24"/>
                <w:szCs w:val="24"/>
              </w:rPr>
              <w:t>47</w:t>
            </w:r>
          </w:p>
        </w:tc>
        <w:tc>
          <w:tcPr>
            <w:tcW w:w="746" w:type="dxa"/>
            <w:shd w:val="clear" w:color="auto" w:fill="FBD4B4" w:themeFill="accent6" w:themeFillTint="66"/>
          </w:tcPr>
          <w:p w:rsidR="00FA4538" w:rsidRPr="00AC0FD6" w:rsidRDefault="00FA4538" w:rsidP="00425FB1">
            <w:pPr>
              <w:spacing w:line="240" w:lineRule="auto"/>
              <w:jc w:val="center"/>
              <w:rPr>
                <w:rFonts w:ascii="Times New Roman" w:hAnsi="Times New Roman"/>
                <w:sz w:val="24"/>
                <w:szCs w:val="24"/>
              </w:rPr>
            </w:pPr>
            <w:r w:rsidRPr="00AC0FD6">
              <w:rPr>
                <w:rFonts w:ascii="Times New Roman" w:hAnsi="Times New Roman"/>
                <w:sz w:val="24"/>
                <w:szCs w:val="24"/>
              </w:rPr>
              <w:t>-</w:t>
            </w:r>
          </w:p>
        </w:tc>
        <w:tc>
          <w:tcPr>
            <w:tcW w:w="1089" w:type="dxa"/>
            <w:shd w:val="clear" w:color="auto" w:fill="FBD4B4" w:themeFill="accent6" w:themeFillTint="66"/>
          </w:tcPr>
          <w:p w:rsidR="00FA4538" w:rsidRPr="00AC0FD6" w:rsidRDefault="00FA4538" w:rsidP="00425FB1">
            <w:pPr>
              <w:spacing w:line="240" w:lineRule="auto"/>
              <w:jc w:val="center"/>
              <w:rPr>
                <w:rFonts w:ascii="Times New Roman" w:hAnsi="Times New Roman"/>
                <w:sz w:val="24"/>
                <w:szCs w:val="24"/>
              </w:rPr>
            </w:pPr>
            <w:r w:rsidRPr="00AC0FD6">
              <w:rPr>
                <w:rFonts w:ascii="Times New Roman" w:hAnsi="Times New Roman"/>
                <w:sz w:val="24"/>
                <w:szCs w:val="24"/>
              </w:rPr>
              <w:t>-</w:t>
            </w:r>
          </w:p>
        </w:tc>
      </w:tr>
    </w:tbl>
    <w:p w:rsidR="00FA4538" w:rsidRPr="00016B81" w:rsidRDefault="00FA4538" w:rsidP="00134043">
      <w:pPr>
        <w:spacing w:after="0" w:line="240" w:lineRule="auto"/>
        <w:ind w:firstLine="708"/>
        <w:jc w:val="both"/>
        <w:rPr>
          <w:rFonts w:ascii="Times New Roman" w:eastAsia="Calibri" w:hAnsi="Times New Roman" w:cs="Times New Roman"/>
          <w:sz w:val="27"/>
          <w:szCs w:val="27"/>
        </w:rPr>
      </w:pPr>
      <w:r w:rsidRPr="00016B81">
        <w:rPr>
          <w:rFonts w:ascii="Times New Roman" w:eastAsia="Calibri" w:hAnsi="Times New Roman" w:cs="Times New Roman"/>
          <w:sz w:val="27"/>
          <w:szCs w:val="27"/>
        </w:rPr>
        <w:t>В фонде редкой и ценной книги научно-популярная литература по различным отраслям знаний, художественная, справочная.</w:t>
      </w:r>
      <w:r w:rsidR="00E847E0">
        <w:rPr>
          <w:rFonts w:ascii="Times New Roman" w:eastAsia="Calibri" w:hAnsi="Times New Roman" w:cs="Times New Roman"/>
          <w:sz w:val="27"/>
          <w:szCs w:val="27"/>
        </w:rPr>
        <w:t xml:space="preserve"> </w:t>
      </w:r>
      <w:r w:rsidRPr="00016B81">
        <w:rPr>
          <w:rFonts w:ascii="Times New Roman" w:eastAsia="Calibri" w:hAnsi="Times New Roman" w:cs="Times New Roman"/>
          <w:sz w:val="27"/>
          <w:szCs w:val="27"/>
        </w:rPr>
        <w:t>В числе редких книг факсимильное издание газеты «Колокол», прижизненное издание работ Н.К. Крупской, экземпляр «Женского журнала» 1928 года издания, миниатюрные книги. Фонд редкой и ценной книги за год не пополнялся.</w:t>
      </w:r>
    </w:p>
    <w:p w:rsidR="004C7FE0" w:rsidRPr="00200106" w:rsidRDefault="004C7FE0" w:rsidP="00AF4F75">
      <w:pPr>
        <w:pStyle w:val="a3"/>
        <w:tabs>
          <w:tab w:val="left" w:pos="0"/>
        </w:tabs>
        <w:spacing w:after="0" w:line="240" w:lineRule="auto"/>
        <w:ind w:left="0" w:firstLine="567"/>
        <w:jc w:val="both"/>
        <w:rPr>
          <w:rFonts w:ascii="Times New Roman" w:hAnsi="Times New Roman"/>
          <w:b/>
          <w:color w:val="17365D" w:themeColor="text2" w:themeShade="BF"/>
          <w:szCs w:val="28"/>
        </w:rPr>
      </w:pPr>
      <w:r w:rsidRPr="00200106">
        <w:rPr>
          <w:rFonts w:ascii="Times New Roman" w:hAnsi="Times New Roman"/>
          <w:b/>
          <w:color w:val="17365D" w:themeColor="text2" w:themeShade="BF"/>
          <w:szCs w:val="28"/>
        </w:rPr>
        <w:t>4.4. Количество документов библиотечного фонда (тыс. экз.) в динамике за три года:</w:t>
      </w:r>
    </w:p>
    <w:p w:rsidR="00A51A8B" w:rsidRPr="00016B81" w:rsidRDefault="00A51A8B" w:rsidP="00016B81">
      <w:pPr>
        <w:tabs>
          <w:tab w:val="left" w:pos="0"/>
        </w:tabs>
        <w:spacing w:after="0" w:line="240" w:lineRule="auto"/>
        <w:jc w:val="center"/>
        <w:rPr>
          <w:rFonts w:ascii="Times New Roman" w:hAnsi="Times New Roman"/>
          <w:i/>
          <w:szCs w:val="28"/>
        </w:rPr>
      </w:pPr>
      <w:r w:rsidRPr="00016B81">
        <w:rPr>
          <w:rFonts w:ascii="Times New Roman" w:hAnsi="Times New Roman"/>
          <w:i/>
          <w:szCs w:val="28"/>
        </w:rPr>
        <w:t>Таблица №30 Количество документов библиотечного фонда</w:t>
      </w:r>
      <w:r w:rsidR="00E847E0">
        <w:rPr>
          <w:rFonts w:ascii="Times New Roman" w:hAnsi="Times New Roman"/>
          <w:i/>
          <w:szCs w:val="28"/>
        </w:rPr>
        <w:t xml:space="preserve"> </w:t>
      </w:r>
      <w:r w:rsidRPr="00016B81">
        <w:rPr>
          <w:rFonts w:ascii="Times New Roman" w:hAnsi="Times New Roman"/>
          <w:i/>
          <w:szCs w:val="28"/>
        </w:rPr>
        <w:t>в динамике за три года</w:t>
      </w:r>
    </w:p>
    <w:tbl>
      <w:tblPr>
        <w:tblStyle w:val="16"/>
        <w:tblW w:w="0" w:type="auto"/>
        <w:tblInd w:w="-743" w:type="dxa"/>
        <w:tblLook w:val="04A0"/>
      </w:tblPr>
      <w:tblGrid>
        <w:gridCol w:w="4820"/>
        <w:gridCol w:w="1843"/>
        <w:gridCol w:w="1843"/>
        <w:gridCol w:w="1808"/>
      </w:tblGrid>
      <w:tr w:rsidR="00FA4538" w:rsidRPr="00FA4538" w:rsidTr="00425FB1">
        <w:tc>
          <w:tcPr>
            <w:tcW w:w="4820" w:type="dxa"/>
            <w:vMerge w:val="restart"/>
          </w:tcPr>
          <w:p w:rsidR="00FA4538" w:rsidRPr="00FA4538" w:rsidRDefault="00FA4538" w:rsidP="00425FB1">
            <w:pPr>
              <w:tabs>
                <w:tab w:val="left" w:pos="0"/>
              </w:tabs>
              <w:spacing w:after="200" w:line="276" w:lineRule="auto"/>
              <w:contextualSpacing/>
              <w:rPr>
                <w:rFonts w:ascii="Times New Roman" w:hAnsi="Times New Roman"/>
                <w:b/>
                <w:sz w:val="24"/>
                <w:szCs w:val="24"/>
              </w:rPr>
            </w:pPr>
            <w:r w:rsidRPr="00FA4538">
              <w:rPr>
                <w:rFonts w:ascii="Times New Roman" w:hAnsi="Times New Roman"/>
                <w:b/>
                <w:sz w:val="24"/>
                <w:szCs w:val="24"/>
              </w:rPr>
              <w:t>Количество документов библиотечного фонда (тыс. экз.):</w:t>
            </w:r>
          </w:p>
        </w:tc>
        <w:tc>
          <w:tcPr>
            <w:tcW w:w="5494" w:type="dxa"/>
            <w:gridSpan w:val="3"/>
          </w:tcPr>
          <w:p w:rsidR="00FA4538" w:rsidRPr="00FA4538" w:rsidRDefault="00FA4538" w:rsidP="00425FB1">
            <w:pPr>
              <w:tabs>
                <w:tab w:val="left" w:pos="0"/>
              </w:tabs>
              <w:spacing w:after="200" w:line="276" w:lineRule="auto"/>
              <w:contextualSpacing/>
              <w:jc w:val="center"/>
              <w:rPr>
                <w:rFonts w:ascii="Times New Roman" w:hAnsi="Times New Roman"/>
                <w:b/>
                <w:sz w:val="24"/>
                <w:szCs w:val="24"/>
              </w:rPr>
            </w:pPr>
            <w:r w:rsidRPr="00FA4538">
              <w:rPr>
                <w:rFonts w:ascii="Times New Roman" w:hAnsi="Times New Roman"/>
                <w:b/>
                <w:sz w:val="24"/>
                <w:szCs w:val="24"/>
              </w:rPr>
              <w:t>Выполнение показателя</w:t>
            </w:r>
          </w:p>
        </w:tc>
      </w:tr>
      <w:tr w:rsidR="00FA4538" w:rsidRPr="00FA4538" w:rsidTr="002C66C1">
        <w:tc>
          <w:tcPr>
            <w:tcW w:w="4820" w:type="dxa"/>
            <w:vMerge/>
          </w:tcPr>
          <w:p w:rsidR="00FA4538" w:rsidRPr="00FA4538" w:rsidRDefault="00FA4538" w:rsidP="00425FB1">
            <w:pPr>
              <w:tabs>
                <w:tab w:val="left" w:pos="0"/>
              </w:tabs>
              <w:spacing w:after="200" w:line="276" w:lineRule="auto"/>
              <w:contextualSpacing/>
              <w:jc w:val="center"/>
              <w:rPr>
                <w:rFonts w:ascii="Times New Roman" w:hAnsi="Times New Roman"/>
                <w:b/>
                <w:sz w:val="24"/>
                <w:szCs w:val="24"/>
              </w:rPr>
            </w:pPr>
          </w:p>
        </w:tc>
        <w:tc>
          <w:tcPr>
            <w:tcW w:w="1843" w:type="dxa"/>
          </w:tcPr>
          <w:p w:rsidR="00FA4538" w:rsidRPr="00FA4538" w:rsidRDefault="00FA4538" w:rsidP="00425FB1">
            <w:pPr>
              <w:tabs>
                <w:tab w:val="left" w:pos="0"/>
              </w:tabs>
              <w:spacing w:after="200" w:line="276" w:lineRule="auto"/>
              <w:contextualSpacing/>
              <w:jc w:val="center"/>
              <w:rPr>
                <w:rFonts w:ascii="Times New Roman" w:hAnsi="Times New Roman"/>
                <w:b/>
                <w:sz w:val="24"/>
                <w:szCs w:val="24"/>
              </w:rPr>
            </w:pPr>
            <w:r w:rsidRPr="00FA4538">
              <w:rPr>
                <w:rFonts w:ascii="Times New Roman" w:hAnsi="Times New Roman"/>
                <w:b/>
                <w:sz w:val="24"/>
                <w:szCs w:val="24"/>
              </w:rPr>
              <w:t>2020 г.</w:t>
            </w:r>
          </w:p>
        </w:tc>
        <w:tc>
          <w:tcPr>
            <w:tcW w:w="1843" w:type="dxa"/>
          </w:tcPr>
          <w:p w:rsidR="00FA4538" w:rsidRPr="00FA4538" w:rsidRDefault="00FA4538" w:rsidP="00425FB1">
            <w:pPr>
              <w:tabs>
                <w:tab w:val="left" w:pos="0"/>
              </w:tabs>
              <w:spacing w:after="200" w:line="276" w:lineRule="auto"/>
              <w:contextualSpacing/>
              <w:jc w:val="center"/>
              <w:rPr>
                <w:rFonts w:ascii="Times New Roman" w:hAnsi="Times New Roman"/>
                <w:b/>
                <w:sz w:val="24"/>
                <w:szCs w:val="24"/>
              </w:rPr>
            </w:pPr>
            <w:r w:rsidRPr="00FA4538">
              <w:rPr>
                <w:rFonts w:ascii="Times New Roman" w:hAnsi="Times New Roman"/>
                <w:b/>
                <w:sz w:val="24"/>
                <w:szCs w:val="24"/>
              </w:rPr>
              <w:t>2021 г.</w:t>
            </w:r>
          </w:p>
        </w:tc>
        <w:tc>
          <w:tcPr>
            <w:tcW w:w="1808" w:type="dxa"/>
            <w:shd w:val="clear" w:color="auto" w:fill="FBD4B4" w:themeFill="accent6" w:themeFillTint="66"/>
          </w:tcPr>
          <w:p w:rsidR="00FA4538" w:rsidRPr="00FA4538" w:rsidRDefault="00FA4538" w:rsidP="00425FB1">
            <w:pPr>
              <w:tabs>
                <w:tab w:val="left" w:pos="0"/>
              </w:tabs>
              <w:spacing w:after="200" w:line="276" w:lineRule="auto"/>
              <w:contextualSpacing/>
              <w:jc w:val="center"/>
              <w:rPr>
                <w:rFonts w:ascii="Times New Roman" w:hAnsi="Times New Roman"/>
                <w:b/>
                <w:sz w:val="24"/>
                <w:szCs w:val="24"/>
              </w:rPr>
            </w:pPr>
            <w:r w:rsidRPr="00FA4538">
              <w:rPr>
                <w:rFonts w:ascii="Times New Roman" w:hAnsi="Times New Roman"/>
                <w:b/>
                <w:sz w:val="24"/>
                <w:szCs w:val="24"/>
              </w:rPr>
              <w:t>2022 г.</w:t>
            </w:r>
          </w:p>
        </w:tc>
      </w:tr>
      <w:tr w:rsidR="00FA4538" w:rsidRPr="00FA4538" w:rsidTr="002C66C1">
        <w:tc>
          <w:tcPr>
            <w:tcW w:w="4820" w:type="dxa"/>
          </w:tcPr>
          <w:p w:rsidR="00FA4538" w:rsidRPr="00FA4538" w:rsidRDefault="00FA4538" w:rsidP="00425FB1">
            <w:pPr>
              <w:tabs>
                <w:tab w:val="left" w:pos="0"/>
              </w:tabs>
              <w:spacing w:after="200" w:line="276" w:lineRule="auto"/>
              <w:contextualSpacing/>
              <w:rPr>
                <w:rFonts w:ascii="Times New Roman" w:hAnsi="Times New Roman"/>
                <w:sz w:val="24"/>
                <w:szCs w:val="24"/>
              </w:rPr>
            </w:pPr>
            <w:r w:rsidRPr="00FA4538">
              <w:rPr>
                <w:rFonts w:ascii="Times New Roman" w:hAnsi="Times New Roman"/>
                <w:sz w:val="24"/>
                <w:szCs w:val="24"/>
              </w:rPr>
              <w:t>на одного пользователя</w:t>
            </w:r>
          </w:p>
        </w:tc>
        <w:tc>
          <w:tcPr>
            <w:tcW w:w="1843" w:type="dxa"/>
            <w:vAlign w:val="center"/>
          </w:tcPr>
          <w:p w:rsidR="00FA4538" w:rsidRPr="00FA4538" w:rsidRDefault="00FA4538" w:rsidP="00425FB1">
            <w:pPr>
              <w:tabs>
                <w:tab w:val="left" w:pos="0"/>
              </w:tabs>
              <w:spacing w:after="200" w:line="276" w:lineRule="auto"/>
              <w:contextualSpacing/>
              <w:jc w:val="center"/>
              <w:rPr>
                <w:rFonts w:ascii="Times New Roman" w:hAnsi="Times New Roman"/>
                <w:sz w:val="24"/>
                <w:szCs w:val="24"/>
              </w:rPr>
            </w:pPr>
            <w:r w:rsidRPr="00FA4538">
              <w:rPr>
                <w:rFonts w:ascii="Times New Roman" w:hAnsi="Times New Roman"/>
                <w:sz w:val="24"/>
                <w:szCs w:val="24"/>
              </w:rPr>
              <w:t>16,6</w:t>
            </w:r>
          </w:p>
        </w:tc>
        <w:tc>
          <w:tcPr>
            <w:tcW w:w="1843" w:type="dxa"/>
            <w:vAlign w:val="center"/>
          </w:tcPr>
          <w:p w:rsidR="00FA4538" w:rsidRPr="00FA4538" w:rsidRDefault="00FA4538" w:rsidP="00425FB1">
            <w:pPr>
              <w:tabs>
                <w:tab w:val="left" w:pos="0"/>
              </w:tabs>
              <w:spacing w:after="200" w:line="276" w:lineRule="auto"/>
              <w:contextualSpacing/>
              <w:jc w:val="center"/>
              <w:rPr>
                <w:rFonts w:ascii="Times New Roman" w:hAnsi="Times New Roman"/>
                <w:sz w:val="24"/>
                <w:szCs w:val="24"/>
              </w:rPr>
            </w:pPr>
            <w:r w:rsidRPr="00FA4538">
              <w:rPr>
                <w:rFonts w:ascii="Times New Roman" w:hAnsi="Times New Roman"/>
                <w:sz w:val="24"/>
                <w:szCs w:val="24"/>
              </w:rPr>
              <w:t>14,8</w:t>
            </w:r>
          </w:p>
        </w:tc>
        <w:tc>
          <w:tcPr>
            <w:tcW w:w="1808" w:type="dxa"/>
            <w:shd w:val="clear" w:color="auto" w:fill="FBD4B4" w:themeFill="accent6" w:themeFillTint="66"/>
            <w:vAlign w:val="center"/>
          </w:tcPr>
          <w:p w:rsidR="00FA4538" w:rsidRPr="00FA4538" w:rsidRDefault="00FA4538" w:rsidP="00425FB1">
            <w:pPr>
              <w:tabs>
                <w:tab w:val="left" w:pos="0"/>
              </w:tabs>
              <w:spacing w:after="200" w:line="276" w:lineRule="auto"/>
              <w:contextualSpacing/>
              <w:jc w:val="center"/>
              <w:rPr>
                <w:rFonts w:ascii="Times New Roman" w:hAnsi="Times New Roman"/>
                <w:sz w:val="24"/>
                <w:szCs w:val="24"/>
              </w:rPr>
            </w:pPr>
            <w:r w:rsidRPr="00FA4538">
              <w:rPr>
                <w:rFonts w:ascii="Times New Roman" w:hAnsi="Times New Roman"/>
                <w:sz w:val="24"/>
                <w:szCs w:val="24"/>
              </w:rPr>
              <w:t>13,7</w:t>
            </w:r>
          </w:p>
        </w:tc>
      </w:tr>
      <w:tr w:rsidR="00FA4538" w:rsidRPr="00FA4538" w:rsidTr="002C66C1">
        <w:tc>
          <w:tcPr>
            <w:tcW w:w="4820" w:type="dxa"/>
          </w:tcPr>
          <w:p w:rsidR="00FA4538" w:rsidRPr="00FA4538" w:rsidRDefault="00FA4538" w:rsidP="00425FB1">
            <w:pPr>
              <w:tabs>
                <w:tab w:val="left" w:pos="0"/>
              </w:tabs>
              <w:spacing w:after="200" w:line="276" w:lineRule="auto"/>
              <w:contextualSpacing/>
              <w:rPr>
                <w:rFonts w:ascii="Times New Roman" w:hAnsi="Times New Roman"/>
                <w:sz w:val="24"/>
                <w:szCs w:val="24"/>
              </w:rPr>
            </w:pPr>
            <w:r w:rsidRPr="00FA4538">
              <w:rPr>
                <w:rFonts w:ascii="Times New Roman" w:hAnsi="Times New Roman"/>
                <w:sz w:val="24"/>
                <w:szCs w:val="24"/>
              </w:rPr>
              <w:t>на одного жителя</w:t>
            </w:r>
          </w:p>
        </w:tc>
        <w:tc>
          <w:tcPr>
            <w:tcW w:w="1843" w:type="dxa"/>
            <w:vAlign w:val="center"/>
          </w:tcPr>
          <w:p w:rsidR="00FA4538" w:rsidRPr="00FA4538" w:rsidRDefault="00FA4538" w:rsidP="00425FB1">
            <w:pPr>
              <w:tabs>
                <w:tab w:val="left" w:pos="0"/>
              </w:tabs>
              <w:spacing w:after="200" w:line="276" w:lineRule="auto"/>
              <w:contextualSpacing/>
              <w:jc w:val="center"/>
              <w:rPr>
                <w:rFonts w:ascii="Times New Roman" w:hAnsi="Times New Roman"/>
                <w:sz w:val="24"/>
                <w:szCs w:val="24"/>
              </w:rPr>
            </w:pPr>
            <w:r w:rsidRPr="00FA4538">
              <w:rPr>
                <w:rFonts w:ascii="Times New Roman" w:hAnsi="Times New Roman"/>
                <w:sz w:val="24"/>
                <w:szCs w:val="24"/>
              </w:rPr>
              <w:t>0,04</w:t>
            </w:r>
          </w:p>
        </w:tc>
        <w:tc>
          <w:tcPr>
            <w:tcW w:w="1843" w:type="dxa"/>
            <w:vAlign w:val="center"/>
          </w:tcPr>
          <w:p w:rsidR="00FA4538" w:rsidRPr="00FA4538" w:rsidRDefault="00FA4538" w:rsidP="00425FB1">
            <w:pPr>
              <w:tabs>
                <w:tab w:val="left" w:pos="0"/>
              </w:tabs>
              <w:spacing w:after="200" w:line="276" w:lineRule="auto"/>
              <w:contextualSpacing/>
              <w:jc w:val="center"/>
              <w:rPr>
                <w:rFonts w:ascii="Times New Roman" w:hAnsi="Times New Roman"/>
                <w:sz w:val="24"/>
                <w:szCs w:val="24"/>
              </w:rPr>
            </w:pPr>
            <w:r w:rsidRPr="00FA4538">
              <w:rPr>
                <w:rFonts w:ascii="Times New Roman" w:hAnsi="Times New Roman"/>
                <w:sz w:val="24"/>
                <w:szCs w:val="24"/>
              </w:rPr>
              <w:t>7,5</w:t>
            </w:r>
          </w:p>
        </w:tc>
        <w:tc>
          <w:tcPr>
            <w:tcW w:w="1808" w:type="dxa"/>
            <w:shd w:val="clear" w:color="auto" w:fill="FBD4B4" w:themeFill="accent6" w:themeFillTint="66"/>
            <w:vAlign w:val="center"/>
          </w:tcPr>
          <w:p w:rsidR="00FA4538" w:rsidRPr="00FA4538" w:rsidRDefault="00FA4538" w:rsidP="00425FB1">
            <w:pPr>
              <w:tabs>
                <w:tab w:val="left" w:pos="0"/>
              </w:tabs>
              <w:spacing w:after="200" w:line="276" w:lineRule="auto"/>
              <w:contextualSpacing/>
              <w:jc w:val="center"/>
              <w:rPr>
                <w:rFonts w:ascii="Times New Roman" w:hAnsi="Times New Roman"/>
                <w:sz w:val="24"/>
                <w:szCs w:val="24"/>
              </w:rPr>
            </w:pPr>
            <w:r w:rsidRPr="00FA4538">
              <w:rPr>
                <w:rFonts w:ascii="Times New Roman" w:hAnsi="Times New Roman"/>
                <w:sz w:val="24"/>
                <w:szCs w:val="24"/>
              </w:rPr>
              <w:t>7,7</w:t>
            </w:r>
          </w:p>
        </w:tc>
      </w:tr>
      <w:tr w:rsidR="00FA4538" w:rsidRPr="00FA4538" w:rsidTr="002C66C1">
        <w:tc>
          <w:tcPr>
            <w:tcW w:w="4820" w:type="dxa"/>
          </w:tcPr>
          <w:p w:rsidR="00FA4538" w:rsidRPr="00FA4538" w:rsidRDefault="00FA4538" w:rsidP="00425FB1">
            <w:pPr>
              <w:tabs>
                <w:tab w:val="left" w:pos="0"/>
              </w:tabs>
              <w:spacing w:after="200" w:line="276" w:lineRule="auto"/>
              <w:contextualSpacing/>
              <w:rPr>
                <w:rFonts w:ascii="Times New Roman" w:hAnsi="Times New Roman"/>
                <w:sz w:val="28"/>
                <w:szCs w:val="28"/>
              </w:rPr>
            </w:pPr>
            <w:r w:rsidRPr="00FA4538">
              <w:rPr>
                <w:rFonts w:ascii="Times New Roman" w:hAnsi="Times New Roman"/>
                <w:b/>
                <w:sz w:val="24"/>
                <w:szCs w:val="24"/>
              </w:rPr>
              <w:t xml:space="preserve">Обращаемость (в %) </w:t>
            </w:r>
            <w:r w:rsidRPr="00FA4538">
              <w:rPr>
                <w:rFonts w:ascii="Times New Roman" w:hAnsi="Times New Roman"/>
                <w:sz w:val="24"/>
                <w:szCs w:val="24"/>
              </w:rPr>
              <w:t>(рекомендуемый показатель 1-1,4)</w:t>
            </w:r>
          </w:p>
        </w:tc>
        <w:tc>
          <w:tcPr>
            <w:tcW w:w="1843" w:type="dxa"/>
            <w:vAlign w:val="center"/>
          </w:tcPr>
          <w:p w:rsidR="00FA4538" w:rsidRPr="00FA4538" w:rsidRDefault="00FA4538" w:rsidP="00425FB1">
            <w:pPr>
              <w:tabs>
                <w:tab w:val="left" w:pos="0"/>
              </w:tabs>
              <w:spacing w:after="200" w:line="276" w:lineRule="auto"/>
              <w:contextualSpacing/>
              <w:jc w:val="center"/>
              <w:rPr>
                <w:rFonts w:ascii="Times New Roman" w:hAnsi="Times New Roman"/>
                <w:sz w:val="24"/>
                <w:szCs w:val="24"/>
              </w:rPr>
            </w:pPr>
            <w:r w:rsidRPr="00FA4538">
              <w:rPr>
                <w:rFonts w:ascii="Times New Roman" w:hAnsi="Times New Roman"/>
                <w:sz w:val="24"/>
                <w:szCs w:val="24"/>
              </w:rPr>
              <w:t>0,9</w:t>
            </w:r>
          </w:p>
        </w:tc>
        <w:tc>
          <w:tcPr>
            <w:tcW w:w="1843" w:type="dxa"/>
            <w:vAlign w:val="center"/>
          </w:tcPr>
          <w:p w:rsidR="00FA4538" w:rsidRPr="00FA4538" w:rsidRDefault="00FA4538" w:rsidP="00425FB1">
            <w:pPr>
              <w:tabs>
                <w:tab w:val="left" w:pos="0"/>
              </w:tabs>
              <w:spacing w:after="200" w:line="276" w:lineRule="auto"/>
              <w:contextualSpacing/>
              <w:jc w:val="center"/>
              <w:rPr>
                <w:rFonts w:ascii="Times New Roman" w:hAnsi="Times New Roman"/>
                <w:sz w:val="24"/>
                <w:szCs w:val="24"/>
              </w:rPr>
            </w:pPr>
            <w:r w:rsidRPr="00FA4538">
              <w:rPr>
                <w:rFonts w:ascii="Times New Roman" w:hAnsi="Times New Roman"/>
                <w:sz w:val="24"/>
                <w:szCs w:val="24"/>
              </w:rPr>
              <w:t>1,3</w:t>
            </w:r>
          </w:p>
        </w:tc>
        <w:tc>
          <w:tcPr>
            <w:tcW w:w="1808" w:type="dxa"/>
            <w:shd w:val="clear" w:color="auto" w:fill="FBD4B4" w:themeFill="accent6" w:themeFillTint="66"/>
            <w:vAlign w:val="center"/>
          </w:tcPr>
          <w:p w:rsidR="00FA4538" w:rsidRPr="00FA4538" w:rsidRDefault="00FA4538" w:rsidP="00425FB1">
            <w:pPr>
              <w:tabs>
                <w:tab w:val="left" w:pos="0"/>
              </w:tabs>
              <w:spacing w:after="200" w:line="276" w:lineRule="auto"/>
              <w:contextualSpacing/>
              <w:jc w:val="center"/>
              <w:rPr>
                <w:rFonts w:ascii="Times New Roman" w:hAnsi="Times New Roman"/>
                <w:sz w:val="24"/>
                <w:szCs w:val="24"/>
              </w:rPr>
            </w:pPr>
            <w:r w:rsidRPr="00FA4538">
              <w:rPr>
                <w:rFonts w:ascii="Times New Roman" w:hAnsi="Times New Roman"/>
                <w:sz w:val="24"/>
                <w:szCs w:val="24"/>
              </w:rPr>
              <w:t>1,5</w:t>
            </w:r>
          </w:p>
        </w:tc>
      </w:tr>
    </w:tbl>
    <w:p w:rsidR="00FA4538" w:rsidRPr="00016B81" w:rsidRDefault="00FA4538" w:rsidP="00FA4538">
      <w:pPr>
        <w:spacing w:after="0" w:line="240" w:lineRule="auto"/>
        <w:ind w:firstLine="709"/>
        <w:jc w:val="both"/>
        <w:rPr>
          <w:rFonts w:ascii="Times New Roman" w:eastAsia="Times New Roman" w:hAnsi="Times New Roman" w:cs="Times New Roman"/>
          <w:sz w:val="26"/>
          <w:szCs w:val="26"/>
        </w:rPr>
      </w:pPr>
      <w:r w:rsidRPr="00016B81">
        <w:rPr>
          <w:rFonts w:ascii="Times New Roman" w:eastAsia="Calibri" w:hAnsi="Times New Roman" w:cs="Times New Roman"/>
          <w:sz w:val="26"/>
          <w:szCs w:val="26"/>
        </w:rPr>
        <w:t>Документообеспеченность на 1 жителя в 2022 г. составила 7,7 документа, в 2021 г. – 7,5 и 2020 г. – 0,04 документа. По отношению к 2020 г. повысилась на 7,66 документа, а к 2021 г. на 0,2 документа. На 1 пользователя 13,7 (-2,9 к 2020г; - 1,1 к 2021г.). Степень использования библиотечного фонда составила 1,5. По сравнению с 2021 годом повысилась на 0,2 позиции, с 2020 г.  на 0,6 позиций.</w:t>
      </w:r>
    </w:p>
    <w:p w:rsidR="00524FC1" w:rsidRPr="00200106" w:rsidRDefault="00AF4F75" w:rsidP="00524FC1">
      <w:pPr>
        <w:pStyle w:val="a3"/>
        <w:tabs>
          <w:tab w:val="left" w:pos="0"/>
        </w:tabs>
        <w:spacing w:after="0" w:line="240" w:lineRule="auto"/>
        <w:ind w:left="0" w:firstLine="567"/>
        <w:jc w:val="both"/>
        <w:rPr>
          <w:rFonts w:ascii="Times New Roman" w:hAnsi="Times New Roman"/>
          <w:b/>
          <w:i/>
          <w:color w:val="17365D" w:themeColor="text2" w:themeShade="BF"/>
          <w:szCs w:val="28"/>
        </w:rPr>
      </w:pPr>
      <w:r w:rsidRPr="00200106">
        <w:rPr>
          <w:rFonts w:ascii="Times New Roman" w:hAnsi="Times New Roman"/>
          <w:b/>
          <w:color w:val="17365D" w:themeColor="text2" w:themeShade="BF"/>
          <w:szCs w:val="28"/>
        </w:rPr>
        <w:t>4.</w:t>
      </w:r>
      <w:r w:rsidR="00E866BE" w:rsidRPr="00200106">
        <w:rPr>
          <w:rFonts w:ascii="Times New Roman" w:hAnsi="Times New Roman"/>
          <w:b/>
          <w:color w:val="17365D" w:themeColor="text2" w:themeShade="BF"/>
          <w:szCs w:val="28"/>
        </w:rPr>
        <w:t>5</w:t>
      </w:r>
      <w:r w:rsidRPr="00200106">
        <w:rPr>
          <w:rFonts w:ascii="Times New Roman" w:hAnsi="Times New Roman"/>
          <w:b/>
          <w:color w:val="17365D" w:themeColor="text2" w:themeShade="BF"/>
          <w:szCs w:val="28"/>
        </w:rPr>
        <w:t xml:space="preserve">. Движение совокупного фонда муниципальных библиотек, в т.ч. по видам </w:t>
      </w:r>
      <w:r w:rsidR="00524FC1" w:rsidRPr="00200106">
        <w:rPr>
          <w:rFonts w:ascii="Times New Roman" w:hAnsi="Times New Roman"/>
          <w:b/>
          <w:i/>
          <w:color w:val="17365D" w:themeColor="text2" w:themeShade="BF"/>
          <w:szCs w:val="28"/>
        </w:rPr>
        <w:t>документов (</w:t>
      </w:r>
      <w:r w:rsidR="00FB6C3B" w:rsidRPr="00200106">
        <w:rPr>
          <w:rFonts w:ascii="Times New Roman" w:hAnsi="Times New Roman"/>
          <w:b/>
          <w:i/>
          <w:color w:val="17365D" w:themeColor="text2" w:themeShade="BF"/>
          <w:szCs w:val="28"/>
        </w:rPr>
        <w:t xml:space="preserve">отдельно по </w:t>
      </w:r>
      <w:r w:rsidR="00524FC1" w:rsidRPr="00200106">
        <w:rPr>
          <w:rFonts w:ascii="Times New Roman" w:hAnsi="Times New Roman"/>
          <w:b/>
          <w:i/>
          <w:color w:val="17365D" w:themeColor="text2" w:themeShade="BF"/>
          <w:szCs w:val="28"/>
        </w:rPr>
        <w:t>фонд</w:t>
      </w:r>
      <w:r w:rsidR="00FB6C3B" w:rsidRPr="00200106">
        <w:rPr>
          <w:rFonts w:ascii="Times New Roman" w:hAnsi="Times New Roman"/>
          <w:b/>
          <w:i/>
          <w:color w:val="17365D" w:themeColor="text2" w:themeShade="BF"/>
          <w:szCs w:val="28"/>
        </w:rPr>
        <w:t xml:space="preserve">у </w:t>
      </w:r>
      <w:r w:rsidR="00524FC1" w:rsidRPr="00200106">
        <w:rPr>
          <w:rFonts w:ascii="Times New Roman" w:hAnsi="Times New Roman"/>
          <w:b/>
          <w:i/>
          <w:color w:val="17365D" w:themeColor="text2" w:themeShade="BF"/>
          <w:szCs w:val="28"/>
        </w:rPr>
        <w:t>книг</w:t>
      </w:r>
      <w:r w:rsidR="00FB6C3B" w:rsidRPr="00200106">
        <w:rPr>
          <w:rFonts w:ascii="Times New Roman" w:hAnsi="Times New Roman"/>
          <w:b/>
          <w:i/>
          <w:color w:val="17365D" w:themeColor="text2" w:themeShade="BF"/>
          <w:szCs w:val="28"/>
        </w:rPr>
        <w:t xml:space="preserve"> и </w:t>
      </w:r>
      <w:r w:rsidR="00524FC1" w:rsidRPr="00200106">
        <w:rPr>
          <w:rFonts w:ascii="Times New Roman" w:hAnsi="Times New Roman"/>
          <w:b/>
          <w:i/>
          <w:color w:val="17365D" w:themeColor="text2" w:themeShade="BF"/>
          <w:szCs w:val="28"/>
        </w:rPr>
        <w:t>фонд</w:t>
      </w:r>
      <w:r w:rsidR="00FB6C3B" w:rsidRPr="00200106">
        <w:rPr>
          <w:rFonts w:ascii="Times New Roman" w:hAnsi="Times New Roman"/>
          <w:b/>
          <w:i/>
          <w:color w:val="17365D" w:themeColor="text2" w:themeShade="BF"/>
          <w:szCs w:val="28"/>
        </w:rPr>
        <w:t xml:space="preserve">у </w:t>
      </w:r>
      <w:r w:rsidR="00524FC1" w:rsidRPr="00200106">
        <w:rPr>
          <w:rFonts w:ascii="Times New Roman" w:hAnsi="Times New Roman"/>
          <w:b/>
          <w:i/>
          <w:color w:val="17365D" w:themeColor="text2" w:themeShade="BF"/>
          <w:szCs w:val="28"/>
        </w:rPr>
        <w:t xml:space="preserve"> журналов)</w:t>
      </w:r>
      <w:r w:rsidR="009246B9" w:rsidRPr="00200106">
        <w:rPr>
          <w:rFonts w:ascii="Times New Roman" w:hAnsi="Times New Roman"/>
          <w:b/>
          <w:i/>
          <w:color w:val="17365D" w:themeColor="text2" w:themeShade="BF"/>
          <w:szCs w:val="28"/>
        </w:rPr>
        <w:t>.</w:t>
      </w:r>
    </w:p>
    <w:p w:rsidR="008D1BA1" w:rsidRPr="00200106" w:rsidRDefault="00E866BE" w:rsidP="00041338">
      <w:pPr>
        <w:pStyle w:val="a3"/>
        <w:tabs>
          <w:tab w:val="left" w:pos="0"/>
        </w:tabs>
        <w:spacing w:after="0" w:line="240" w:lineRule="auto"/>
        <w:ind w:left="0" w:firstLine="567"/>
        <w:jc w:val="both"/>
        <w:rPr>
          <w:rFonts w:ascii="Times New Roman" w:hAnsi="Times New Roman"/>
          <w:b/>
          <w:color w:val="17365D" w:themeColor="text2" w:themeShade="BF"/>
          <w:szCs w:val="28"/>
        </w:rPr>
      </w:pPr>
      <w:r w:rsidRPr="00200106">
        <w:rPr>
          <w:rFonts w:ascii="Times New Roman" w:hAnsi="Times New Roman"/>
          <w:b/>
          <w:color w:val="17365D" w:themeColor="text2" w:themeShade="BF"/>
          <w:szCs w:val="28"/>
        </w:rPr>
        <w:t>4.5</w:t>
      </w:r>
      <w:r w:rsidR="00AF4F75" w:rsidRPr="00200106">
        <w:rPr>
          <w:rFonts w:ascii="Times New Roman" w:hAnsi="Times New Roman"/>
          <w:b/>
          <w:color w:val="17365D" w:themeColor="text2" w:themeShade="BF"/>
          <w:szCs w:val="28"/>
        </w:rPr>
        <w:t>.1. Поступление в фонды муниципальных библиотек</w:t>
      </w:r>
    </w:p>
    <w:p w:rsidR="00FA4538" w:rsidRPr="00016B81" w:rsidRDefault="00016B81" w:rsidP="00016B81">
      <w:pPr>
        <w:tabs>
          <w:tab w:val="left" w:pos="0"/>
        </w:tabs>
        <w:spacing w:before="240" w:after="0" w:line="240" w:lineRule="auto"/>
        <w:jc w:val="center"/>
        <w:rPr>
          <w:rFonts w:ascii="Times New Roman" w:hAnsi="Times New Roman"/>
          <w:i/>
          <w:sz w:val="24"/>
          <w:szCs w:val="24"/>
        </w:rPr>
      </w:pPr>
      <w:r w:rsidRPr="00016B81">
        <w:rPr>
          <w:rFonts w:ascii="Times New Roman" w:hAnsi="Times New Roman"/>
          <w:i/>
          <w:sz w:val="24"/>
          <w:szCs w:val="24"/>
        </w:rPr>
        <w:t xml:space="preserve">Таблица №31 </w:t>
      </w:r>
      <w:r w:rsidR="00FA4538" w:rsidRPr="00016B81">
        <w:rPr>
          <w:rFonts w:ascii="Times New Roman" w:hAnsi="Times New Roman"/>
          <w:i/>
          <w:sz w:val="24"/>
          <w:szCs w:val="24"/>
        </w:rPr>
        <w:t>Количество новых поступлений всего, в динамике за три года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2126"/>
        <w:gridCol w:w="2127"/>
        <w:gridCol w:w="1842"/>
        <w:gridCol w:w="1560"/>
      </w:tblGrid>
      <w:tr w:rsidR="00FA4538" w:rsidRPr="00561633" w:rsidTr="00425FB1">
        <w:tc>
          <w:tcPr>
            <w:tcW w:w="1985" w:type="dxa"/>
          </w:tcPr>
          <w:p w:rsidR="00FA4538" w:rsidRPr="00134043" w:rsidRDefault="00FA4538" w:rsidP="00425FB1">
            <w:pPr>
              <w:spacing w:after="0" w:line="240" w:lineRule="auto"/>
              <w:jc w:val="center"/>
              <w:rPr>
                <w:rFonts w:ascii="Times New Roman" w:hAnsi="Times New Roman" w:cs="Times New Roman"/>
                <w:b/>
                <w:bCs/>
                <w:sz w:val="24"/>
                <w:szCs w:val="24"/>
              </w:rPr>
            </w:pPr>
            <w:r w:rsidRPr="00134043">
              <w:rPr>
                <w:rFonts w:ascii="Times New Roman" w:hAnsi="Times New Roman" w:cs="Times New Roman"/>
                <w:b/>
                <w:bCs/>
                <w:sz w:val="24"/>
                <w:szCs w:val="24"/>
              </w:rPr>
              <w:t>Год</w:t>
            </w:r>
          </w:p>
        </w:tc>
        <w:tc>
          <w:tcPr>
            <w:tcW w:w="2126" w:type="dxa"/>
          </w:tcPr>
          <w:p w:rsidR="00FA4538" w:rsidRPr="00134043" w:rsidRDefault="00FA4538" w:rsidP="00425FB1">
            <w:pPr>
              <w:spacing w:after="0" w:line="240" w:lineRule="auto"/>
              <w:jc w:val="center"/>
              <w:rPr>
                <w:rFonts w:ascii="Times New Roman" w:hAnsi="Times New Roman" w:cs="Times New Roman"/>
                <w:b/>
                <w:bCs/>
                <w:sz w:val="24"/>
                <w:szCs w:val="24"/>
              </w:rPr>
            </w:pPr>
            <w:r w:rsidRPr="00134043">
              <w:rPr>
                <w:rFonts w:ascii="Times New Roman" w:hAnsi="Times New Roman" w:cs="Times New Roman"/>
                <w:b/>
                <w:bCs/>
                <w:sz w:val="24"/>
                <w:szCs w:val="24"/>
              </w:rPr>
              <w:t>поступило экз.</w:t>
            </w:r>
          </w:p>
        </w:tc>
        <w:tc>
          <w:tcPr>
            <w:tcW w:w="2127" w:type="dxa"/>
          </w:tcPr>
          <w:p w:rsidR="00FA4538" w:rsidRPr="00134043" w:rsidRDefault="00FA4538" w:rsidP="00425FB1">
            <w:pPr>
              <w:spacing w:after="0" w:line="240" w:lineRule="auto"/>
              <w:jc w:val="center"/>
              <w:rPr>
                <w:rFonts w:ascii="Times New Roman" w:hAnsi="Times New Roman" w:cs="Times New Roman"/>
                <w:b/>
                <w:bCs/>
                <w:sz w:val="24"/>
                <w:szCs w:val="24"/>
              </w:rPr>
            </w:pPr>
            <w:r w:rsidRPr="00134043">
              <w:rPr>
                <w:rFonts w:ascii="Times New Roman" w:hAnsi="Times New Roman" w:cs="Times New Roman"/>
                <w:b/>
                <w:bCs/>
                <w:sz w:val="24"/>
                <w:szCs w:val="24"/>
              </w:rPr>
              <w:t>в т.ч. печатных</w:t>
            </w:r>
          </w:p>
        </w:tc>
        <w:tc>
          <w:tcPr>
            <w:tcW w:w="1842" w:type="dxa"/>
          </w:tcPr>
          <w:p w:rsidR="00FA4538" w:rsidRPr="00134043" w:rsidRDefault="00FA4538" w:rsidP="00425FB1">
            <w:pPr>
              <w:spacing w:after="0" w:line="240" w:lineRule="auto"/>
              <w:jc w:val="center"/>
              <w:rPr>
                <w:rFonts w:ascii="Times New Roman" w:hAnsi="Times New Roman" w:cs="Times New Roman"/>
                <w:b/>
                <w:bCs/>
                <w:sz w:val="24"/>
                <w:szCs w:val="24"/>
              </w:rPr>
            </w:pPr>
            <w:r w:rsidRPr="00134043">
              <w:rPr>
                <w:rFonts w:ascii="Times New Roman" w:hAnsi="Times New Roman" w:cs="Times New Roman"/>
                <w:b/>
                <w:bCs/>
                <w:sz w:val="24"/>
                <w:szCs w:val="24"/>
              </w:rPr>
              <w:t>в т.ч. ЭД</w:t>
            </w:r>
          </w:p>
        </w:tc>
        <w:tc>
          <w:tcPr>
            <w:tcW w:w="1560" w:type="dxa"/>
          </w:tcPr>
          <w:p w:rsidR="00FA4538" w:rsidRPr="00134043" w:rsidRDefault="00FA4538" w:rsidP="00425FB1">
            <w:pPr>
              <w:spacing w:after="0" w:line="240" w:lineRule="auto"/>
              <w:jc w:val="center"/>
              <w:rPr>
                <w:rFonts w:ascii="Times New Roman" w:hAnsi="Times New Roman" w:cs="Times New Roman"/>
                <w:b/>
                <w:bCs/>
                <w:sz w:val="24"/>
                <w:szCs w:val="24"/>
              </w:rPr>
            </w:pPr>
            <w:r w:rsidRPr="00134043">
              <w:rPr>
                <w:rFonts w:ascii="Times New Roman" w:hAnsi="Times New Roman" w:cs="Times New Roman"/>
                <w:b/>
                <w:bCs/>
                <w:sz w:val="24"/>
                <w:szCs w:val="24"/>
              </w:rPr>
              <w:t>в т.ч. на других видах носителей</w:t>
            </w:r>
          </w:p>
        </w:tc>
      </w:tr>
      <w:tr w:rsidR="00FA4538" w:rsidRPr="00561633" w:rsidTr="00134043">
        <w:trPr>
          <w:trHeight w:val="195"/>
        </w:trPr>
        <w:tc>
          <w:tcPr>
            <w:tcW w:w="1985" w:type="dxa"/>
            <w:vAlign w:val="center"/>
          </w:tcPr>
          <w:p w:rsidR="00FA4538" w:rsidRPr="005D6E82" w:rsidRDefault="00FA4538" w:rsidP="00134043">
            <w:pPr>
              <w:spacing w:after="0" w:line="360" w:lineRule="auto"/>
              <w:jc w:val="center"/>
              <w:rPr>
                <w:rFonts w:ascii="Times New Roman" w:hAnsi="Times New Roman" w:cs="Times New Roman"/>
              </w:rPr>
            </w:pPr>
            <w:r w:rsidRPr="005D6E82">
              <w:rPr>
                <w:rFonts w:ascii="Times New Roman" w:hAnsi="Times New Roman" w:cs="Times New Roman"/>
              </w:rPr>
              <w:t>2020</w:t>
            </w:r>
          </w:p>
        </w:tc>
        <w:tc>
          <w:tcPr>
            <w:tcW w:w="2126" w:type="dxa"/>
            <w:vAlign w:val="center"/>
          </w:tcPr>
          <w:p w:rsidR="00FA4538" w:rsidRPr="005D6E82" w:rsidRDefault="00FA4538" w:rsidP="00134043">
            <w:pPr>
              <w:spacing w:after="0" w:line="360" w:lineRule="auto"/>
              <w:jc w:val="center"/>
              <w:rPr>
                <w:rFonts w:ascii="Times New Roman" w:hAnsi="Times New Roman" w:cs="Times New Roman"/>
              </w:rPr>
            </w:pPr>
            <w:r w:rsidRPr="005D6E82">
              <w:rPr>
                <w:rFonts w:ascii="Times New Roman" w:hAnsi="Times New Roman" w:cs="Times New Roman"/>
              </w:rPr>
              <w:t>6320</w:t>
            </w:r>
          </w:p>
        </w:tc>
        <w:tc>
          <w:tcPr>
            <w:tcW w:w="2127" w:type="dxa"/>
            <w:vAlign w:val="center"/>
          </w:tcPr>
          <w:p w:rsidR="00FA4538" w:rsidRPr="005D6E82" w:rsidRDefault="00FA4538" w:rsidP="00134043">
            <w:pPr>
              <w:spacing w:after="0" w:line="360" w:lineRule="auto"/>
              <w:jc w:val="center"/>
              <w:rPr>
                <w:rFonts w:ascii="Times New Roman" w:hAnsi="Times New Roman" w:cs="Times New Roman"/>
              </w:rPr>
            </w:pPr>
            <w:r w:rsidRPr="005D6E82">
              <w:rPr>
                <w:rFonts w:ascii="Times New Roman" w:hAnsi="Times New Roman" w:cs="Times New Roman"/>
              </w:rPr>
              <w:t>3190</w:t>
            </w:r>
          </w:p>
        </w:tc>
        <w:tc>
          <w:tcPr>
            <w:tcW w:w="1842" w:type="dxa"/>
            <w:vAlign w:val="center"/>
          </w:tcPr>
          <w:p w:rsidR="00FA4538" w:rsidRPr="005D6E82" w:rsidRDefault="00FA4538" w:rsidP="00134043">
            <w:pPr>
              <w:spacing w:after="0" w:line="360" w:lineRule="auto"/>
              <w:jc w:val="center"/>
              <w:rPr>
                <w:rFonts w:ascii="Times New Roman" w:hAnsi="Times New Roman" w:cs="Times New Roman"/>
              </w:rPr>
            </w:pPr>
            <w:r w:rsidRPr="005D6E82">
              <w:rPr>
                <w:rFonts w:ascii="Times New Roman" w:hAnsi="Times New Roman" w:cs="Times New Roman"/>
              </w:rPr>
              <w:t>0</w:t>
            </w:r>
          </w:p>
        </w:tc>
        <w:tc>
          <w:tcPr>
            <w:tcW w:w="1560" w:type="dxa"/>
            <w:vAlign w:val="center"/>
          </w:tcPr>
          <w:p w:rsidR="00FA4538" w:rsidRPr="005D6E82" w:rsidRDefault="00FA4538" w:rsidP="00134043">
            <w:pPr>
              <w:spacing w:after="0" w:line="360" w:lineRule="auto"/>
              <w:jc w:val="center"/>
              <w:rPr>
                <w:rFonts w:ascii="Times New Roman" w:hAnsi="Times New Roman" w:cs="Times New Roman"/>
              </w:rPr>
            </w:pPr>
            <w:r w:rsidRPr="005D6E82">
              <w:rPr>
                <w:rFonts w:ascii="Times New Roman" w:hAnsi="Times New Roman" w:cs="Times New Roman"/>
              </w:rPr>
              <w:t>0</w:t>
            </w:r>
          </w:p>
        </w:tc>
      </w:tr>
      <w:tr w:rsidR="00FA4538" w:rsidRPr="00561633" w:rsidTr="00425FB1">
        <w:tc>
          <w:tcPr>
            <w:tcW w:w="1985" w:type="dxa"/>
            <w:vAlign w:val="center"/>
          </w:tcPr>
          <w:p w:rsidR="00FA4538" w:rsidRPr="005D6E82" w:rsidRDefault="00FA4538" w:rsidP="00134043">
            <w:pPr>
              <w:spacing w:after="0" w:line="360" w:lineRule="auto"/>
              <w:jc w:val="center"/>
              <w:rPr>
                <w:rFonts w:ascii="Times New Roman" w:hAnsi="Times New Roman" w:cs="Times New Roman"/>
              </w:rPr>
            </w:pPr>
            <w:r w:rsidRPr="005D6E82">
              <w:rPr>
                <w:rFonts w:ascii="Times New Roman" w:hAnsi="Times New Roman" w:cs="Times New Roman"/>
              </w:rPr>
              <w:t>2021</w:t>
            </w:r>
          </w:p>
        </w:tc>
        <w:tc>
          <w:tcPr>
            <w:tcW w:w="2126" w:type="dxa"/>
            <w:vAlign w:val="center"/>
          </w:tcPr>
          <w:p w:rsidR="00FA4538" w:rsidRPr="005D6E82" w:rsidRDefault="00FA4538" w:rsidP="00134043">
            <w:pPr>
              <w:spacing w:after="0" w:line="360" w:lineRule="auto"/>
              <w:jc w:val="center"/>
              <w:rPr>
                <w:rFonts w:ascii="Times New Roman" w:hAnsi="Times New Roman" w:cs="Times New Roman"/>
              </w:rPr>
            </w:pPr>
            <w:r w:rsidRPr="005D6E82">
              <w:rPr>
                <w:rFonts w:ascii="Times New Roman" w:hAnsi="Times New Roman" w:cs="Times New Roman"/>
              </w:rPr>
              <w:t>4826</w:t>
            </w:r>
          </w:p>
        </w:tc>
        <w:tc>
          <w:tcPr>
            <w:tcW w:w="2127" w:type="dxa"/>
            <w:vAlign w:val="center"/>
          </w:tcPr>
          <w:p w:rsidR="00FA4538" w:rsidRPr="005D6E82" w:rsidRDefault="00FA4538" w:rsidP="00134043">
            <w:pPr>
              <w:spacing w:after="0" w:line="360" w:lineRule="auto"/>
              <w:jc w:val="center"/>
              <w:rPr>
                <w:rFonts w:ascii="Times New Roman" w:hAnsi="Times New Roman" w:cs="Times New Roman"/>
              </w:rPr>
            </w:pPr>
            <w:r w:rsidRPr="005D6E82">
              <w:rPr>
                <w:rFonts w:ascii="Times New Roman" w:hAnsi="Times New Roman" w:cs="Times New Roman"/>
              </w:rPr>
              <w:t>4528</w:t>
            </w:r>
          </w:p>
        </w:tc>
        <w:tc>
          <w:tcPr>
            <w:tcW w:w="1842" w:type="dxa"/>
            <w:vAlign w:val="center"/>
          </w:tcPr>
          <w:p w:rsidR="00FA4538" w:rsidRPr="005D6E82" w:rsidRDefault="00FA4538" w:rsidP="00134043">
            <w:pPr>
              <w:spacing w:after="0" w:line="360" w:lineRule="auto"/>
              <w:jc w:val="center"/>
              <w:rPr>
                <w:rFonts w:ascii="Times New Roman" w:hAnsi="Times New Roman" w:cs="Times New Roman"/>
              </w:rPr>
            </w:pPr>
            <w:r w:rsidRPr="005D6E82">
              <w:rPr>
                <w:rFonts w:ascii="Times New Roman" w:hAnsi="Times New Roman" w:cs="Times New Roman"/>
              </w:rPr>
              <w:t>280</w:t>
            </w:r>
          </w:p>
        </w:tc>
        <w:tc>
          <w:tcPr>
            <w:tcW w:w="1560" w:type="dxa"/>
            <w:vAlign w:val="center"/>
          </w:tcPr>
          <w:p w:rsidR="00FA4538" w:rsidRPr="005D6E82" w:rsidRDefault="00FA4538" w:rsidP="00134043">
            <w:pPr>
              <w:spacing w:after="0" w:line="360" w:lineRule="auto"/>
              <w:jc w:val="center"/>
              <w:rPr>
                <w:rFonts w:ascii="Times New Roman" w:hAnsi="Times New Roman" w:cs="Times New Roman"/>
              </w:rPr>
            </w:pPr>
            <w:r w:rsidRPr="005D6E82">
              <w:rPr>
                <w:rFonts w:ascii="Times New Roman" w:hAnsi="Times New Roman" w:cs="Times New Roman"/>
              </w:rPr>
              <w:t>18</w:t>
            </w:r>
          </w:p>
        </w:tc>
      </w:tr>
      <w:tr w:rsidR="00FA4538" w:rsidRPr="00561633" w:rsidTr="00134043">
        <w:tc>
          <w:tcPr>
            <w:tcW w:w="1985" w:type="dxa"/>
            <w:shd w:val="clear" w:color="auto" w:fill="B8CCE4" w:themeFill="accent1" w:themeFillTint="66"/>
            <w:vAlign w:val="center"/>
          </w:tcPr>
          <w:p w:rsidR="00FA4538" w:rsidRPr="00561633" w:rsidRDefault="00FA4538" w:rsidP="00134043">
            <w:pPr>
              <w:spacing w:after="0" w:line="360" w:lineRule="auto"/>
              <w:jc w:val="center"/>
              <w:rPr>
                <w:rFonts w:ascii="Times New Roman" w:hAnsi="Times New Roman" w:cs="Times New Roman"/>
                <w:highlight w:val="yellow"/>
              </w:rPr>
            </w:pPr>
            <w:r w:rsidRPr="00702861">
              <w:rPr>
                <w:rFonts w:ascii="Times New Roman" w:hAnsi="Times New Roman" w:cs="Times New Roman"/>
              </w:rPr>
              <w:t>2022</w:t>
            </w:r>
          </w:p>
        </w:tc>
        <w:tc>
          <w:tcPr>
            <w:tcW w:w="2126" w:type="dxa"/>
            <w:shd w:val="clear" w:color="auto" w:fill="B8CCE4" w:themeFill="accent1" w:themeFillTint="66"/>
            <w:vAlign w:val="center"/>
          </w:tcPr>
          <w:p w:rsidR="00FA4538" w:rsidRPr="00561633" w:rsidRDefault="00FA4538" w:rsidP="00134043">
            <w:pPr>
              <w:spacing w:after="0" w:line="360" w:lineRule="auto"/>
              <w:jc w:val="center"/>
              <w:rPr>
                <w:rFonts w:ascii="Times New Roman" w:hAnsi="Times New Roman" w:cs="Times New Roman"/>
                <w:highlight w:val="yellow"/>
              </w:rPr>
            </w:pPr>
            <w:r w:rsidRPr="00044A55">
              <w:rPr>
                <w:rFonts w:ascii="Times New Roman" w:hAnsi="Times New Roman" w:cs="Times New Roman"/>
              </w:rPr>
              <w:t>5653</w:t>
            </w:r>
          </w:p>
        </w:tc>
        <w:tc>
          <w:tcPr>
            <w:tcW w:w="2127" w:type="dxa"/>
            <w:shd w:val="clear" w:color="auto" w:fill="B8CCE4" w:themeFill="accent1" w:themeFillTint="66"/>
            <w:vAlign w:val="center"/>
          </w:tcPr>
          <w:p w:rsidR="00FA4538" w:rsidRPr="00561633" w:rsidRDefault="00FA4538" w:rsidP="00134043">
            <w:pPr>
              <w:spacing w:after="0" w:line="360" w:lineRule="auto"/>
              <w:jc w:val="center"/>
              <w:rPr>
                <w:rFonts w:ascii="Times New Roman" w:hAnsi="Times New Roman" w:cs="Times New Roman"/>
                <w:highlight w:val="yellow"/>
              </w:rPr>
            </w:pPr>
            <w:r>
              <w:rPr>
                <w:rFonts w:ascii="Times New Roman" w:hAnsi="Times New Roman" w:cs="Times New Roman"/>
              </w:rPr>
              <w:t>3049</w:t>
            </w:r>
          </w:p>
        </w:tc>
        <w:tc>
          <w:tcPr>
            <w:tcW w:w="1842" w:type="dxa"/>
            <w:shd w:val="clear" w:color="auto" w:fill="B8CCE4" w:themeFill="accent1" w:themeFillTint="66"/>
            <w:vAlign w:val="center"/>
          </w:tcPr>
          <w:p w:rsidR="00FA4538" w:rsidRPr="00097290" w:rsidRDefault="00FA4538" w:rsidP="00134043">
            <w:pPr>
              <w:spacing w:after="0" w:line="360" w:lineRule="auto"/>
              <w:jc w:val="center"/>
              <w:rPr>
                <w:rFonts w:ascii="Times New Roman" w:hAnsi="Times New Roman" w:cs="Times New Roman"/>
              </w:rPr>
            </w:pPr>
            <w:r w:rsidRPr="00097290">
              <w:rPr>
                <w:rFonts w:ascii="Times New Roman" w:hAnsi="Times New Roman" w:cs="Times New Roman"/>
              </w:rPr>
              <w:t>0</w:t>
            </w:r>
          </w:p>
        </w:tc>
        <w:tc>
          <w:tcPr>
            <w:tcW w:w="1560" w:type="dxa"/>
            <w:shd w:val="clear" w:color="auto" w:fill="B8CCE4" w:themeFill="accent1" w:themeFillTint="66"/>
            <w:vAlign w:val="center"/>
          </w:tcPr>
          <w:p w:rsidR="00FA4538" w:rsidRPr="00097290" w:rsidRDefault="00FA4538" w:rsidP="00134043">
            <w:pPr>
              <w:spacing w:after="0" w:line="360" w:lineRule="auto"/>
              <w:jc w:val="center"/>
              <w:rPr>
                <w:rFonts w:ascii="Times New Roman" w:hAnsi="Times New Roman" w:cs="Times New Roman"/>
              </w:rPr>
            </w:pPr>
            <w:r w:rsidRPr="00097290">
              <w:rPr>
                <w:rFonts w:ascii="Times New Roman" w:hAnsi="Times New Roman" w:cs="Times New Roman"/>
              </w:rPr>
              <w:t>0</w:t>
            </w:r>
          </w:p>
        </w:tc>
      </w:tr>
    </w:tbl>
    <w:p w:rsidR="00FA4538" w:rsidRPr="00016B81" w:rsidRDefault="00FA4538" w:rsidP="00FA4538">
      <w:pPr>
        <w:spacing w:after="0" w:line="240" w:lineRule="auto"/>
        <w:ind w:firstLine="709"/>
        <w:jc w:val="both"/>
        <w:rPr>
          <w:rFonts w:ascii="Times New Roman" w:eastAsia="Calibri" w:hAnsi="Times New Roman" w:cs="Times New Roman"/>
          <w:sz w:val="26"/>
          <w:szCs w:val="26"/>
        </w:rPr>
      </w:pPr>
      <w:r w:rsidRPr="00016B81">
        <w:rPr>
          <w:rFonts w:ascii="Times New Roman" w:eastAsia="Calibri" w:hAnsi="Times New Roman" w:cs="Times New Roman"/>
          <w:sz w:val="26"/>
          <w:szCs w:val="26"/>
        </w:rPr>
        <w:t>В 2022 г. поступило 5653 экз. В сравнении с 2021 г. — это на 827 экз. больше, а с 2020 г. – на 667 экз. меньше.</w:t>
      </w:r>
    </w:p>
    <w:p w:rsidR="00FA4538" w:rsidRPr="00016B81" w:rsidRDefault="00FA4538" w:rsidP="00134043">
      <w:pPr>
        <w:spacing w:after="0" w:line="240" w:lineRule="auto"/>
        <w:ind w:firstLine="709"/>
        <w:jc w:val="both"/>
        <w:rPr>
          <w:rFonts w:ascii="Times New Roman" w:hAnsi="Times New Roman"/>
          <w:sz w:val="26"/>
          <w:szCs w:val="26"/>
          <w:highlight w:val="yellow"/>
        </w:rPr>
        <w:sectPr w:rsidR="00FA4538" w:rsidRPr="00016B81" w:rsidSect="00DA7D5B">
          <w:pgSz w:w="11906" w:h="16838"/>
          <w:pgMar w:top="426" w:right="850" w:bottom="426" w:left="1701" w:header="170" w:footer="0" w:gutter="0"/>
          <w:cols w:space="708"/>
          <w:titlePg/>
          <w:docGrid w:linePitch="360"/>
        </w:sectPr>
      </w:pPr>
      <w:r w:rsidRPr="00016B81">
        <w:rPr>
          <w:rFonts w:ascii="Times New Roman" w:eastAsia="Calibri" w:hAnsi="Times New Roman" w:cs="Times New Roman"/>
          <w:sz w:val="26"/>
          <w:szCs w:val="26"/>
        </w:rPr>
        <w:t>В рамках федеральной субсидии на комплектование библиотек в 2022 г. приобретена литература в количестве 1014 экземпляров на сумму 197777,25 руб</w:t>
      </w:r>
      <w:r w:rsidR="008E4042" w:rsidRPr="00016B81">
        <w:rPr>
          <w:rFonts w:ascii="Times New Roman" w:eastAsia="Calibri" w:hAnsi="Times New Roman" w:cs="Times New Roman"/>
          <w:sz w:val="26"/>
          <w:szCs w:val="26"/>
        </w:rPr>
        <w:t>. Ф</w:t>
      </w:r>
      <w:r w:rsidRPr="00016B81">
        <w:rPr>
          <w:rFonts w:ascii="Times New Roman" w:eastAsia="Calibri" w:hAnsi="Times New Roman" w:cs="Times New Roman"/>
          <w:sz w:val="26"/>
          <w:szCs w:val="26"/>
        </w:rPr>
        <w:t>онд пополнился художественной литературой, отраслевой, словарно-энциклопедическими изданиями, литературой для детей и юношества. Также в 2022 году Администрация муниципального района выделила денежные средства софинансирование для модельной библиотеки-филиала №23 с. Малета в размере 372000</w:t>
      </w:r>
      <w:r w:rsidR="00016B81">
        <w:rPr>
          <w:rFonts w:ascii="Times New Roman" w:eastAsia="Calibri" w:hAnsi="Times New Roman" w:cs="Times New Roman"/>
          <w:sz w:val="26"/>
          <w:szCs w:val="26"/>
        </w:rPr>
        <w:t>,00</w:t>
      </w:r>
      <w:r w:rsidRPr="00016B81">
        <w:rPr>
          <w:rFonts w:ascii="Times New Roman" w:eastAsia="Calibri" w:hAnsi="Times New Roman" w:cs="Times New Roman"/>
          <w:sz w:val="26"/>
          <w:szCs w:val="26"/>
        </w:rPr>
        <w:t>рублей.</w:t>
      </w:r>
    </w:p>
    <w:p w:rsidR="00FA4538" w:rsidRPr="00016B81" w:rsidRDefault="00016B81" w:rsidP="00FA4538">
      <w:pPr>
        <w:spacing w:after="0" w:line="240" w:lineRule="auto"/>
        <w:ind w:firstLine="567"/>
        <w:jc w:val="center"/>
        <w:rPr>
          <w:rFonts w:ascii="Times New Roman" w:eastAsia="Times New Roman" w:hAnsi="Times New Roman" w:cs="Times New Roman"/>
          <w:bCs/>
          <w:i/>
          <w:sz w:val="28"/>
          <w:szCs w:val="28"/>
        </w:rPr>
      </w:pPr>
      <w:r w:rsidRPr="00016B81">
        <w:rPr>
          <w:rFonts w:ascii="Times New Roman" w:eastAsia="Times New Roman" w:hAnsi="Times New Roman" w:cs="Times New Roman"/>
          <w:bCs/>
          <w:i/>
          <w:sz w:val="28"/>
          <w:szCs w:val="28"/>
        </w:rPr>
        <w:lastRenderedPageBreak/>
        <w:t xml:space="preserve">Таблица №32 </w:t>
      </w:r>
      <w:r w:rsidR="00FA4538" w:rsidRPr="00016B81">
        <w:rPr>
          <w:rFonts w:ascii="Times New Roman" w:eastAsia="Times New Roman" w:hAnsi="Times New Roman" w:cs="Times New Roman"/>
          <w:bCs/>
          <w:i/>
          <w:sz w:val="28"/>
          <w:szCs w:val="28"/>
        </w:rPr>
        <w:t>Движение совокупного фонда муниципальных библиотек</w:t>
      </w:r>
    </w:p>
    <w:tbl>
      <w:tblPr>
        <w:tblpPr w:leftFromText="180" w:rightFromText="180" w:vertAnchor="page" w:horzAnchor="margin" w:tblpY="1126"/>
        <w:tblW w:w="16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851"/>
        <w:gridCol w:w="992"/>
        <w:gridCol w:w="850"/>
        <w:gridCol w:w="993"/>
        <w:gridCol w:w="850"/>
        <w:gridCol w:w="992"/>
        <w:gridCol w:w="993"/>
        <w:gridCol w:w="850"/>
        <w:gridCol w:w="851"/>
        <w:gridCol w:w="992"/>
        <w:gridCol w:w="992"/>
        <w:gridCol w:w="851"/>
        <w:gridCol w:w="743"/>
        <w:gridCol w:w="709"/>
        <w:gridCol w:w="708"/>
        <w:gridCol w:w="675"/>
      </w:tblGrid>
      <w:tr w:rsidR="008C3056" w:rsidRPr="00B15ED3" w:rsidTr="002B5AC6">
        <w:trPr>
          <w:trHeight w:val="615"/>
        </w:trPr>
        <w:tc>
          <w:tcPr>
            <w:tcW w:w="2518" w:type="dxa"/>
            <w:vMerge w:val="restart"/>
            <w:tcBorders>
              <w:top w:val="single" w:sz="4" w:space="0" w:color="000000"/>
              <w:left w:val="single" w:sz="4" w:space="0" w:color="000000"/>
              <w:right w:val="single" w:sz="4" w:space="0" w:color="auto"/>
            </w:tcBorders>
            <w:hideMark/>
          </w:tcPr>
          <w:p w:rsidR="008C3056" w:rsidRPr="00FB711C" w:rsidRDefault="008C3056" w:rsidP="00384056">
            <w:pPr>
              <w:spacing w:after="0" w:line="240" w:lineRule="auto"/>
              <w:jc w:val="center"/>
              <w:rPr>
                <w:rFonts w:ascii="Times New Roman" w:hAnsi="Times New Roman"/>
                <w:b/>
                <w:sz w:val="18"/>
                <w:szCs w:val="18"/>
              </w:rPr>
            </w:pPr>
            <w:r w:rsidRPr="00FB711C">
              <w:rPr>
                <w:rFonts w:ascii="Times New Roman" w:hAnsi="Times New Roman"/>
                <w:b/>
                <w:sz w:val="18"/>
                <w:szCs w:val="18"/>
              </w:rPr>
              <w:t>Библиотеки</w:t>
            </w:r>
          </w:p>
        </w:tc>
        <w:tc>
          <w:tcPr>
            <w:tcW w:w="851" w:type="dxa"/>
            <w:vMerge w:val="restart"/>
            <w:tcBorders>
              <w:top w:val="single" w:sz="4" w:space="0" w:color="000000"/>
              <w:left w:val="single" w:sz="4" w:space="0" w:color="auto"/>
              <w:right w:val="single" w:sz="4" w:space="0" w:color="000000"/>
            </w:tcBorders>
          </w:tcPr>
          <w:p w:rsidR="008C3056" w:rsidRPr="00FB711C" w:rsidRDefault="008C3056" w:rsidP="00384056">
            <w:pPr>
              <w:spacing w:after="0" w:line="240" w:lineRule="auto"/>
              <w:jc w:val="center"/>
              <w:rPr>
                <w:rFonts w:ascii="Times New Roman" w:hAnsi="Times New Roman"/>
                <w:b/>
                <w:sz w:val="18"/>
                <w:szCs w:val="18"/>
              </w:rPr>
            </w:pPr>
            <w:r>
              <w:rPr>
                <w:rFonts w:ascii="Times New Roman" w:hAnsi="Times New Roman"/>
                <w:b/>
                <w:sz w:val="18"/>
                <w:szCs w:val="18"/>
              </w:rPr>
              <w:t>Фонд 2021</w:t>
            </w:r>
          </w:p>
        </w:tc>
        <w:tc>
          <w:tcPr>
            <w:tcW w:w="992" w:type="dxa"/>
            <w:vMerge w:val="restart"/>
            <w:tcBorders>
              <w:top w:val="single" w:sz="4" w:space="0" w:color="000000"/>
              <w:left w:val="single" w:sz="4" w:space="0" w:color="000000"/>
              <w:right w:val="single" w:sz="4" w:space="0" w:color="000000"/>
            </w:tcBorders>
            <w:hideMark/>
          </w:tcPr>
          <w:p w:rsidR="008C3056" w:rsidRPr="00FB711C" w:rsidRDefault="008C3056" w:rsidP="00384056">
            <w:pPr>
              <w:spacing w:after="0" w:line="240" w:lineRule="auto"/>
              <w:jc w:val="center"/>
              <w:rPr>
                <w:rFonts w:ascii="Times New Roman" w:hAnsi="Times New Roman"/>
                <w:b/>
                <w:sz w:val="18"/>
                <w:szCs w:val="18"/>
              </w:rPr>
            </w:pPr>
            <w:r w:rsidRPr="00FB711C">
              <w:rPr>
                <w:rFonts w:ascii="Times New Roman" w:hAnsi="Times New Roman"/>
                <w:b/>
                <w:sz w:val="18"/>
                <w:szCs w:val="18"/>
              </w:rPr>
              <w:t xml:space="preserve">Всего (экз.) </w:t>
            </w:r>
          </w:p>
          <w:p w:rsidR="008C3056" w:rsidRPr="00FB711C" w:rsidRDefault="008C3056" w:rsidP="00384056">
            <w:pPr>
              <w:spacing w:after="0" w:line="240" w:lineRule="auto"/>
              <w:jc w:val="center"/>
              <w:rPr>
                <w:rFonts w:ascii="Times New Roman" w:hAnsi="Times New Roman"/>
                <w:b/>
                <w:sz w:val="18"/>
                <w:szCs w:val="18"/>
              </w:rPr>
            </w:pPr>
            <w:r>
              <w:rPr>
                <w:rFonts w:ascii="Times New Roman" w:hAnsi="Times New Roman"/>
                <w:b/>
                <w:sz w:val="18"/>
                <w:szCs w:val="18"/>
              </w:rPr>
              <w:t>2022</w:t>
            </w:r>
          </w:p>
        </w:tc>
        <w:tc>
          <w:tcPr>
            <w:tcW w:w="850" w:type="dxa"/>
            <w:vMerge w:val="restart"/>
            <w:tcBorders>
              <w:top w:val="single" w:sz="4" w:space="0" w:color="000000"/>
              <w:left w:val="single" w:sz="4" w:space="0" w:color="000000"/>
              <w:right w:val="single" w:sz="4" w:space="0" w:color="000000"/>
            </w:tcBorders>
            <w:hideMark/>
          </w:tcPr>
          <w:p w:rsidR="008C3056" w:rsidRPr="00FB711C" w:rsidRDefault="008C3056" w:rsidP="00384056">
            <w:pPr>
              <w:spacing w:after="0" w:line="240" w:lineRule="auto"/>
              <w:jc w:val="center"/>
              <w:rPr>
                <w:rFonts w:ascii="Times New Roman" w:hAnsi="Times New Roman"/>
                <w:b/>
                <w:sz w:val="18"/>
                <w:szCs w:val="18"/>
              </w:rPr>
            </w:pPr>
            <w:r w:rsidRPr="00FB711C">
              <w:rPr>
                <w:rFonts w:ascii="Times New Roman" w:hAnsi="Times New Roman"/>
                <w:b/>
                <w:sz w:val="18"/>
                <w:szCs w:val="18"/>
              </w:rPr>
              <w:t>СПЛ</w:t>
            </w:r>
          </w:p>
          <w:p w:rsidR="008C3056" w:rsidRPr="00FB711C" w:rsidRDefault="008C3056" w:rsidP="00384056">
            <w:pPr>
              <w:spacing w:after="0" w:line="240" w:lineRule="auto"/>
              <w:jc w:val="center"/>
              <w:rPr>
                <w:rFonts w:ascii="Times New Roman" w:hAnsi="Times New Roman"/>
                <w:b/>
                <w:sz w:val="18"/>
                <w:szCs w:val="18"/>
              </w:rPr>
            </w:pPr>
            <w:r w:rsidRPr="00FB711C">
              <w:rPr>
                <w:rFonts w:ascii="Times New Roman" w:hAnsi="Times New Roman"/>
                <w:b/>
                <w:sz w:val="18"/>
                <w:szCs w:val="18"/>
              </w:rPr>
              <w:t>(экз.)</w:t>
            </w:r>
          </w:p>
        </w:tc>
        <w:tc>
          <w:tcPr>
            <w:tcW w:w="993" w:type="dxa"/>
            <w:vMerge w:val="restart"/>
            <w:tcBorders>
              <w:top w:val="single" w:sz="4" w:space="0" w:color="000000"/>
              <w:left w:val="single" w:sz="4" w:space="0" w:color="000000"/>
              <w:right w:val="single" w:sz="4" w:space="0" w:color="000000"/>
            </w:tcBorders>
            <w:hideMark/>
          </w:tcPr>
          <w:p w:rsidR="008C3056" w:rsidRPr="00FB711C" w:rsidRDefault="008C3056" w:rsidP="00384056">
            <w:pPr>
              <w:spacing w:after="0" w:line="240" w:lineRule="auto"/>
              <w:jc w:val="center"/>
              <w:rPr>
                <w:rFonts w:ascii="Times New Roman" w:hAnsi="Times New Roman"/>
                <w:b/>
                <w:sz w:val="18"/>
                <w:szCs w:val="18"/>
              </w:rPr>
            </w:pPr>
            <w:r w:rsidRPr="00FB711C">
              <w:rPr>
                <w:rFonts w:ascii="Times New Roman" w:hAnsi="Times New Roman"/>
                <w:b/>
                <w:sz w:val="18"/>
                <w:szCs w:val="18"/>
              </w:rPr>
              <w:t>ЕНЛ</w:t>
            </w:r>
          </w:p>
          <w:p w:rsidR="008C3056" w:rsidRPr="00FB711C" w:rsidRDefault="008C3056" w:rsidP="00384056">
            <w:pPr>
              <w:spacing w:after="0" w:line="240" w:lineRule="auto"/>
              <w:jc w:val="center"/>
              <w:rPr>
                <w:rFonts w:ascii="Times New Roman" w:hAnsi="Times New Roman"/>
                <w:b/>
                <w:sz w:val="18"/>
                <w:szCs w:val="18"/>
              </w:rPr>
            </w:pPr>
            <w:r w:rsidRPr="00FB711C">
              <w:rPr>
                <w:rFonts w:ascii="Times New Roman" w:hAnsi="Times New Roman"/>
                <w:b/>
                <w:sz w:val="18"/>
                <w:szCs w:val="18"/>
              </w:rPr>
              <w:t>(экз.)</w:t>
            </w:r>
          </w:p>
        </w:tc>
        <w:tc>
          <w:tcPr>
            <w:tcW w:w="850" w:type="dxa"/>
            <w:vMerge w:val="restart"/>
            <w:tcBorders>
              <w:top w:val="single" w:sz="4" w:space="0" w:color="000000"/>
              <w:left w:val="single" w:sz="4" w:space="0" w:color="000000"/>
              <w:right w:val="single" w:sz="4" w:space="0" w:color="000000"/>
            </w:tcBorders>
            <w:hideMark/>
          </w:tcPr>
          <w:p w:rsidR="008C3056" w:rsidRPr="00FB711C" w:rsidRDefault="008C3056" w:rsidP="00384056">
            <w:pPr>
              <w:spacing w:after="0" w:line="240" w:lineRule="auto"/>
              <w:jc w:val="center"/>
              <w:rPr>
                <w:rFonts w:ascii="Times New Roman" w:hAnsi="Times New Roman"/>
                <w:b/>
                <w:sz w:val="18"/>
                <w:szCs w:val="18"/>
              </w:rPr>
            </w:pPr>
            <w:r w:rsidRPr="00FB711C">
              <w:rPr>
                <w:rFonts w:ascii="Times New Roman" w:hAnsi="Times New Roman"/>
                <w:b/>
                <w:sz w:val="18"/>
                <w:szCs w:val="18"/>
              </w:rPr>
              <w:t>ТЕХН.</w:t>
            </w:r>
          </w:p>
          <w:p w:rsidR="008C3056" w:rsidRPr="00FB711C" w:rsidRDefault="008C3056" w:rsidP="00384056">
            <w:pPr>
              <w:spacing w:after="0" w:line="240" w:lineRule="auto"/>
              <w:jc w:val="center"/>
              <w:rPr>
                <w:rFonts w:ascii="Times New Roman" w:hAnsi="Times New Roman"/>
                <w:b/>
                <w:sz w:val="18"/>
                <w:szCs w:val="18"/>
              </w:rPr>
            </w:pPr>
            <w:r w:rsidRPr="00FB711C">
              <w:rPr>
                <w:rFonts w:ascii="Times New Roman" w:hAnsi="Times New Roman"/>
                <w:b/>
                <w:sz w:val="18"/>
                <w:szCs w:val="18"/>
              </w:rPr>
              <w:t>(экз.)</w:t>
            </w:r>
          </w:p>
        </w:tc>
        <w:tc>
          <w:tcPr>
            <w:tcW w:w="992" w:type="dxa"/>
            <w:vMerge w:val="restart"/>
            <w:tcBorders>
              <w:top w:val="single" w:sz="4" w:space="0" w:color="000000"/>
              <w:left w:val="single" w:sz="4" w:space="0" w:color="000000"/>
              <w:right w:val="single" w:sz="4" w:space="0" w:color="000000"/>
            </w:tcBorders>
            <w:hideMark/>
          </w:tcPr>
          <w:p w:rsidR="008C3056" w:rsidRPr="00FB711C" w:rsidRDefault="008C3056" w:rsidP="00384056">
            <w:pPr>
              <w:spacing w:after="0" w:line="240" w:lineRule="auto"/>
              <w:jc w:val="center"/>
              <w:rPr>
                <w:rFonts w:ascii="Times New Roman" w:hAnsi="Times New Roman"/>
                <w:b/>
                <w:sz w:val="18"/>
                <w:szCs w:val="18"/>
              </w:rPr>
            </w:pPr>
            <w:r w:rsidRPr="00FB711C">
              <w:rPr>
                <w:rFonts w:ascii="Times New Roman" w:hAnsi="Times New Roman"/>
                <w:b/>
                <w:sz w:val="18"/>
                <w:szCs w:val="18"/>
              </w:rPr>
              <w:t>С/Х</w:t>
            </w:r>
          </w:p>
          <w:p w:rsidR="008C3056" w:rsidRPr="00FB711C" w:rsidRDefault="008C3056" w:rsidP="00384056">
            <w:pPr>
              <w:spacing w:after="0" w:line="240" w:lineRule="auto"/>
              <w:jc w:val="center"/>
              <w:rPr>
                <w:rFonts w:ascii="Times New Roman" w:hAnsi="Times New Roman"/>
                <w:b/>
                <w:sz w:val="18"/>
                <w:szCs w:val="18"/>
              </w:rPr>
            </w:pPr>
            <w:r w:rsidRPr="00FB711C">
              <w:rPr>
                <w:rFonts w:ascii="Times New Roman" w:hAnsi="Times New Roman"/>
                <w:b/>
                <w:sz w:val="18"/>
                <w:szCs w:val="18"/>
              </w:rPr>
              <w:t>(экз.)</w:t>
            </w:r>
          </w:p>
        </w:tc>
        <w:tc>
          <w:tcPr>
            <w:tcW w:w="993" w:type="dxa"/>
            <w:vMerge w:val="restart"/>
            <w:tcBorders>
              <w:top w:val="single" w:sz="4" w:space="0" w:color="000000"/>
              <w:left w:val="single" w:sz="4" w:space="0" w:color="000000"/>
              <w:right w:val="single" w:sz="4" w:space="0" w:color="000000"/>
            </w:tcBorders>
            <w:hideMark/>
          </w:tcPr>
          <w:p w:rsidR="008C3056" w:rsidRPr="00FB711C" w:rsidRDefault="008C3056" w:rsidP="00384056">
            <w:pPr>
              <w:spacing w:after="0" w:line="240" w:lineRule="auto"/>
              <w:jc w:val="center"/>
              <w:rPr>
                <w:rFonts w:ascii="Times New Roman" w:hAnsi="Times New Roman"/>
                <w:b/>
                <w:sz w:val="18"/>
                <w:szCs w:val="18"/>
              </w:rPr>
            </w:pPr>
            <w:r w:rsidRPr="00FB711C">
              <w:rPr>
                <w:rFonts w:ascii="Times New Roman" w:hAnsi="Times New Roman"/>
                <w:b/>
                <w:sz w:val="18"/>
                <w:szCs w:val="18"/>
              </w:rPr>
              <w:t>Иск/</w:t>
            </w:r>
          </w:p>
          <w:p w:rsidR="008C3056" w:rsidRPr="00FB711C" w:rsidRDefault="008C3056" w:rsidP="00384056">
            <w:pPr>
              <w:spacing w:after="0" w:line="240" w:lineRule="auto"/>
              <w:jc w:val="center"/>
              <w:rPr>
                <w:rFonts w:ascii="Times New Roman" w:hAnsi="Times New Roman"/>
                <w:b/>
                <w:sz w:val="18"/>
                <w:szCs w:val="18"/>
              </w:rPr>
            </w:pPr>
            <w:r w:rsidRPr="00FB711C">
              <w:rPr>
                <w:rFonts w:ascii="Times New Roman" w:hAnsi="Times New Roman"/>
                <w:b/>
                <w:sz w:val="18"/>
                <w:szCs w:val="18"/>
              </w:rPr>
              <w:t>Спорт</w:t>
            </w:r>
          </w:p>
          <w:p w:rsidR="008C3056" w:rsidRPr="00FB711C" w:rsidRDefault="008C3056" w:rsidP="00384056">
            <w:pPr>
              <w:spacing w:after="0" w:line="240" w:lineRule="auto"/>
              <w:jc w:val="center"/>
              <w:rPr>
                <w:rFonts w:ascii="Times New Roman" w:hAnsi="Times New Roman"/>
                <w:b/>
                <w:sz w:val="18"/>
                <w:szCs w:val="18"/>
              </w:rPr>
            </w:pPr>
            <w:r w:rsidRPr="00FB711C">
              <w:rPr>
                <w:rFonts w:ascii="Times New Roman" w:hAnsi="Times New Roman"/>
                <w:b/>
                <w:sz w:val="18"/>
                <w:szCs w:val="18"/>
              </w:rPr>
              <w:t>(экз.)</w:t>
            </w:r>
          </w:p>
        </w:tc>
        <w:tc>
          <w:tcPr>
            <w:tcW w:w="850" w:type="dxa"/>
            <w:vMerge w:val="restart"/>
            <w:tcBorders>
              <w:top w:val="single" w:sz="4" w:space="0" w:color="000000"/>
              <w:left w:val="single" w:sz="4" w:space="0" w:color="000000"/>
              <w:right w:val="single" w:sz="4" w:space="0" w:color="000000"/>
            </w:tcBorders>
            <w:hideMark/>
          </w:tcPr>
          <w:p w:rsidR="008C3056" w:rsidRPr="00FB711C" w:rsidRDefault="008C3056" w:rsidP="00384056">
            <w:pPr>
              <w:spacing w:after="0" w:line="240" w:lineRule="auto"/>
              <w:jc w:val="center"/>
              <w:rPr>
                <w:rFonts w:ascii="Times New Roman" w:hAnsi="Times New Roman"/>
                <w:b/>
                <w:sz w:val="18"/>
                <w:szCs w:val="18"/>
              </w:rPr>
            </w:pPr>
            <w:r w:rsidRPr="00FB711C">
              <w:rPr>
                <w:rFonts w:ascii="Times New Roman" w:hAnsi="Times New Roman"/>
                <w:b/>
                <w:sz w:val="18"/>
                <w:szCs w:val="18"/>
              </w:rPr>
              <w:t>Язык. Литератур.</w:t>
            </w:r>
          </w:p>
          <w:p w:rsidR="008C3056" w:rsidRPr="00FB711C" w:rsidRDefault="008C3056" w:rsidP="00384056">
            <w:pPr>
              <w:spacing w:after="0" w:line="240" w:lineRule="auto"/>
              <w:jc w:val="center"/>
              <w:rPr>
                <w:rFonts w:ascii="Times New Roman" w:hAnsi="Times New Roman"/>
                <w:b/>
                <w:sz w:val="18"/>
                <w:szCs w:val="18"/>
              </w:rPr>
            </w:pPr>
            <w:r w:rsidRPr="00FB711C">
              <w:rPr>
                <w:rFonts w:ascii="Times New Roman" w:hAnsi="Times New Roman"/>
                <w:b/>
                <w:sz w:val="18"/>
                <w:szCs w:val="18"/>
              </w:rPr>
              <w:t>(экз.)</w:t>
            </w:r>
          </w:p>
        </w:tc>
        <w:tc>
          <w:tcPr>
            <w:tcW w:w="851" w:type="dxa"/>
            <w:vMerge w:val="restart"/>
            <w:tcBorders>
              <w:top w:val="single" w:sz="4" w:space="0" w:color="000000"/>
              <w:left w:val="single" w:sz="4" w:space="0" w:color="000000"/>
              <w:right w:val="single" w:sz="4" w:space="0" w:color="000000"/>
            </w:tcBorders>
            <w:hideMark/>
          </w:tcPr>
          <w:p w:rsidR="008C3056" w:rsidRPr="00FB711C" w:rsidRDefault="008C3056" w:rsidP="00384056">
            <w:pPr>
              <w:spacing w:after="0" w:line="240" w:lineRule="auto"/>
              <w:jc w:val="center"/>
              <w:rPr>
                <w:rFonts w:ascii="Times New Roman" w:hAnsi="Times New Roman"/>
                <w:b/>
                <w:sz w:val="18"/>
                <w:szCs w:val="18"/>
              </w:rPr>
            </w:pPr>
            <w:r w:rsidRPr="00FB711C">
              <w:rPr>
                <w:rFonts w:ascii="Times New Roman" w:hAnsi="Times New Roman"/>
                <w:b/>
                <w:sz w:val="18"/>
                <w:szCs w:val="18"/>
              </w:rPr>
              <w:t>Х/Л</w:t>
            </w:r>
          </w:p>
          <w:p w:rsidR="008C3056" w:rsidRPr="00FB711C" w:rsidRDefault="008C3056" w:rsidP="00384056">
            <w:pPr>
              <w:spacing w:after="0" w:line="240" w:lineRule="auto"/>
              <w:jc w:val="center"/>
              <w:rPr>
                <w:rFonts w:ascii="Times New Roman" w:hAnsi="Times New Roman"/>
                <w:b/>
                <w:sz w:val="18"/>
                <w:szCs w:val="18"/>
              </w:rPr>
            </w:pPr>
            <w:r w:rsidRPr="00FB711C">
              <w:rPr>
                <w:rFonts w:ascii="Times New Roman" w:hAnsi="Times New Roman"/>
                <w:b/>
                <w:sz w:val="18"/>
                <w:szCs w:val="18"/>
              </w:rPr>
              <w:t>(экз.)</w:t>
            </w:r>
          </w:p>
        </w:tc>
        <w:tc>
          <w:tcPr>
            <w:tcW w:w="992" w:type="dxa"/>
            <w:vMerge w:val="restart"/>
            <w:tcBorders>
              <w:top w:val="single" w:sz="4" w:space="0" w:color="000000"/>
              <w:left w:val="single" w:sz="4" w:space="0" w:color="000000"/>
              <w:right w:val="single" w:sz="4" w:space="0" w:color="000000"/>
            </w:tcBorders>
            <w:hideMark/>
          </w:tcPr>
          <w:p w:rsidR="008C3056" w:rsidRPr="00FB711C" w:rsidRDefault="008C3056" w:rsidP="00384056">
            <w:pPr>
              <w:spacing w:after="0" w:line="240" w:lineRule="auto"/>
              <w:jc w:val="center"/>
              <w:rPr>
                <w:rFonts w:ascii="Times New Roman" w:hAnsi="Times New Roman"/>
                <w:b/>
                <w:sz w:val="18"/>
                <w:szCs w:val="18"/>
              </w:rPr>
            </w:pPr>
            <w:r w:rsidRPr="00FB711C">
              <w:rPr>
                <w:rFonts w:ascii="Times New Roman" w:hAnsi="Times New Roman"/>
                <w:b/>
                <w:sz w:val="18"/>
                <w:szCs w:val="18"/>
              </w:rPr>
              <w:t>Д/Л</w:t>
            </w:r>
          </w:p>
          <w:p w:rsidR="008C3056" w:rsidRPr="00FB711C" w:rsidRDefault="008C3056" w:rsidP="00384056">
            <w:pPr>
              <w:spacing w:after="0" w:line="240" w:lineRule="auto"/>
              <w:jc w:val="center"/>
              <w:rPr>
                <w:rFonts w:ascii="Times New Roman" w:hAnsi="Times New Roman"/>
                <w:b/>
                <w:sz w:val="18"/>
                <w:szCs w:val="18"/>
              </w:rPr>
            </w:pPr>
            <w:r w:rsidRPr="00FB711C">
              <w:rPr>
                <w:rFonts w:ascii="Times New Roman" w:hAnsi="Times New Roman"/>
                <w:b/>
                <w:sz w:val="18"/>
                <w:szCs w:val="18"/>
              </w:rPr>
              <w:t>(экз.)</w:t>
            </w:r>
          </w:p>
        </w:tc>
        <w:tc>
          <w:tcPr>
            <w:tcW w:w="992" w:type="dxa"/>
            <w:vMerge w:val="restart"/>
            <w:tcBorders>
              <w:top w:val="single" w:sz="4" w:space="0" w:color="000000"/>
              <w:left w:val="single" w:sz="4" w:space="0" w:color="000000"/>
              <w:right w:val="single" w:sz="4" w:space="0" w:color="000000"/>
            </w:tcBorders>
            <w:hideMark/>
          </w:tcPr>
          <w:p w:rsidR="008C3056" w:rsidRPr="00FB711C" w:rsidRDefault="008C3056" w:rsidP="00384056">
            <w:pPr>
              <w:spacing w:after="0" w:line="240" w:lineRule="auto"/>
              <w:rPr>
                <w:rFonts w:ascii="Times New Roman" w:hAnsi="Times New Roman"/>
                <w:b/>
                <w:sz w:val="18"/>
                <w:szCs w:val="18"/>
              </w:rPr>
            </w:pPr>
            <w:r w:rsidRPr="00FB711C">
              <w:rPr>
                <w:rFonts w:ascii="Times New Roman" w:hAnsi="Times New Roman"/>
                <w:b/>
                <w:sz w:val="18"/>
                <w:szCs w:val="18"/>
              </w:rPr>
              <w:t>в т.ч. краевед.  из всех разделов  (экз.)</w:t>
            </w:r>
          </w:p>
        </w:tc>
        <w:tc>
          <w:tcPr>
            <w:tcW w:w="1594" w:type="dxa"/>
            <w:gridSpan w:val="2"/>
            <w:tcBorders>
              <w:top w:val="single" w:sz="4" w:space="0" w:color="000000"/>
              <w:left w:val="single" w:sz="4" w:space="0" w:color="000000"/>
              <w:bottom w:val="single" w:sz="4" w:space="0" w:color="auto"/>
              <w:right w:val="single" w:sz="4" w:space="0" w:color="000000"/>
            </w:tcBorders>
            <w:vAlign w:val="center"/>
          </w:tcPr>
          <w:p w:rsidR="008C3056" w:rsidRPr="00FB711C" w:rsidRDefault="008C3056" w:rsidP="00384056">
            <w:pPr>
              <w:spacing w:after="0" w:line="240" w:lineRule="auto"/>
              <w:jc w:val="center"/>
              <w:rPr>
                <w:rFonts w:ascii="Times New Roman" w:hAnsi="Times New Roman"/>
                <w:b/>
                <w:sz w:val="18"/>
                <w:szCs w:val="18"/>
              </w:rPr>
            </w:pPr>
            <w:r w:rsidRPr="00FB711C">
              <w:rPr>
                <w:rFonts w:ascii="Times New Roman" w:hAnsi="Times New Roman"/>
                <w:b/>
                <w:sz w:val="18"/>
                <w:szCs w:val="18"/>
              </w:rPr>
              <w:t>Выбыло</w:t>
            </w:r>
          </w:p>
        </w:tc>
        <w:tc>
          <w:tcPr>
            <w:tcW w:w="2092" w:type="dxa"/>
            <w:gridSpan w:val="3"/>
            <w:tcBorders>
              <w:top w:val="single" w:sz="4" w:space="0" w:color="000000"/>
              <w:left w:val="single" w:sz="4" w:space="0" w:color="000000"/>
              <w:bottom w:val="single" w:sz="4" w:space="0" w:color="auto"/>
              <w:right w:val="single" w:sz="4" w:space="0" w:color="000000"/>
            </w:tcBorders>
            <w:vAlign w:val="center"/>
          </w:tcPr>
          <w:p w:rsidR="008C3056" w:rsidRDefault="008C3056" w:rsidP="00384056">
            <w:pPr>
              <w:spacing w:after="0" w:line="240" w:lineRule="auto"/>
              <w:jc w:val="center"/>
              <w:rPr>
                <w:rFonts w:ascii="Times New Roman" w:hAnsi="Times New Roman"/>
                <w:b/>
                <w:sz w:val="18"/>
                <w:szCs w:val="18"/>
              </w:rPr>
            </w:pPr>
            <w:r>
              <w:rPr>
                <w:rFonts w:ascii="Times New Roman" w:hAnsi="Times New Roman"/>
                <w:b/>
                <w:sz w:val="18"/>
                <w:szCs w:val="18"/>
              </w:rPr>
              <w:t>Поступило</w:t>
            </w:r>
          </w:p>
        </w:tc>
      </w:tr>
      <w:tr w:rsidR="008C3056" w:rsidRPr="00B15ED3" w:rsidTr="002B5AC6">
        <w:trPr>
          <w:trHeight w:val="405"/>
        </w:trPr>
        <w:tc>
          <w:tcPr>
            <w:tcW w:w="2518" w:type="dxa"/>
            <w:vMerge/>
            <w:tcBorders>
              <w:left w:val="single" w:sz="4" w:space="0" w:color="000000"/>
              <w:bottom w:val="single" w:sz="4" w:space="0" w:color="000000"/>
              <w:right w:val="single" w:sz="4" w:space="0" w:color="auto"/>
            </w:tcBorders>
            <w:hideMark/>
          </w:tcPr>
          <w:p w:rsidR="008C3056" w:rsidRPr="00FB711C" w:rsidRDefault="008C3056" w:rsidP="00384056">
            <w:pPr>
              <w:spacing w:after="0" w:line="240" w:lineRule="auto"/>
              <w:jc w:val="center"/>
              <w:rPr>
                <w:rFonts w:ascii="Times New Roman" w:hAnsi="Times New Roman"/>
                <w:b/>
                <w:sz w:val="18"/>
                <w:szCs w:val="18"/>
              </w:rPr>
            </w:pPr>
          </w:p>
        </w:tc>
        <w:tc>
          <w:tcPr>
            <w:tcW w:w="851" w:type="dxa"/>
            <w:vMerge/>
            <w:tcBorders>
              <w:left w:val="single" w:sz="4" w:space="0" w:color="auto"/>
              <w:bottom w:val="single" w:sz="4" w:space="0" w:color="000000"/>
              <w:right w:val="single" w:sz="4" w:space="0" w:color="000000"/>
            </w:tcBorders>
          </w:tcPr>
          <w:p w:rsidR="008C3056" w:rsidRDefault="008C3056" w:rsidP="00384056">
            <w:pPr>
              <w:spacing w:after="0" w:line="240" w:lineRule="auto"/>
              <w:jc w:val="center"/>
              <w:rPr>
                <w:rFonts w:ascii="Times New Roman" w:hAnsi="Times New Roman"/>
                <w:b/>
                <w:sz w:val="18"/>
                <w:szCs w:val="18"/>
              </w:rPr>
            </w:pPr>
          </w:p>
        </w:tc>
        <w:tc>
          <w:tcPr>
            <w:tcW w:w="992" w:type="dxa"/>
            <w:vMerge/>
            <w:tcBorders>
              <w:left w:val="single" w:sz="4" w:space="0" w:color="000000"/>
              <w:bottom w:val="single" w:sz="4" w:space="0" w:color="000000"/>
              <w:right w:val="single" w:sz="4" w:space="0" w:color="000000"/>
            </w:tcBorders>
            <w:hideMark/>
          </w:tcPr>
          <w:p w:rsidR="008C3056" w:rsidRPr="00FB711C" w:rsidRDefault="008C3056" w:rsidP="00384056">
            <w:pPr>
              <w:spacing w:after="0" w:line="240" w:lineRule="auto"/>
              <w:jc w:val="center"/>
              <w:rPr>
                <w:rFonts w:ascii="Times New Roman" w:hAnsi="Times New Roman"/>
                <w:b/>
                <w:sz w:val="18"/>
                <w:szCs w:val="18"/>
              </w:rPr>
            </w:pPr>
          </w:p>
        </w:tc>
        <w:tc>
          <w:tcPr>
            <w:tcW w:w="850" w:type="dxa"/>
            <w:vMerge/>
            <w:tcBorders>
              <w:left w:val="single" w:sz="4" w:space="0" w:color="000000"/>
              <w:bottom w:val="single" w:sz="4" w:space="0" w:color="000000"/>
              <w:right w:val="single" w:sz="4" w:space="0" w:color="000000"/>
            </w:tcBorders>
            <w:hideMark/>
          </w:tcPr>
          <w:p w:rsidR="008C3056" w:rsidRPr="00FB711C" w:rsidRDefault="008C3056" w:rsidP="00384056">
            <w:pPr>
              <w:spacing w:after="0" w:line="240" w:lineRule="auto"/>
              <w:jc w:val="center"/>
              <w:rPr>
                <w:rFonts w:ascii="Times New Roman" w:hAnsi="Times New Roman"/>
                <w:b/>
                <w:sz w:val="18"/>
                <w:szCs w:val="18"/>
              </w:rPr>
            </w:pPr>
          </w:p>
        </w:tc>
        <w:tc>
          <w:tcPr>
            <w:tcW w:w="993" w:type="dxa"/>
            <w:vMerge/>
            <w:tcBorders>
              <w:left w:val="single" w:sz="4" w:space="0" w:color="000000"/>
              <w:bottom w:val="single" w:sz="4" w:space="0" w:color="000000"/>
              <w:right w:val="single" w:sz="4" w:space="0" w:color="000000"/>
            </w:tcBorders>
            <w:hideMark/>
          </w:tcPr>
          <w:p w:rsidR="008C3056" w:rsidRPr="00FB711C" w:rsidRDefault="008C3056" w:rsidP="00384056">
            <w:pPr>
              <w:spacing w:after="0" w:line="240" w:lineRule="auto"/>
              <w:jc w:val="center"/>
              <w:rPr>
                <w:rFonts w:ascii="Times New Roman" w:hAnsi="Times New Roman"/>
                <w:b/>
                <w:sz w:val="18"/>
                <w:szCs w:val="18"/>
              </w:rPr>
            </w:pPr>
          </w:p>
        </w:tc>
        <w:tc>
          <w:tcPr>
            <w:tcW w:w="850" w:type="dxa"/>
            <w:vMerge/>
            <w:tcBorders>
              <w:left w:val="single" w:sz="4" w:space="0" w:color="000000"/>
              <w:bottom w:val="single" w:sz="4" w:space="0" w:color="000000"/>
              <w:right w:val="single" w:sz="4" w:space="0" w:color="000000"/>
            </w:tcBorders>
            <w:hideMark/>
          </w:tcPr>
          <w:p w:rsidR="008C3056" w:rsidRPr="00FB711C" w:rsidRDefault="008C3056" w:rsidP="00384056">
            <w:pPr>
              <w:spacing w:after="0" w:line="240" w:lineRule="auto"/>
              <w:jc w:val="center"/>
              <w:rPr>
                <w:rFonts w:ascii="Times New Roman" w:hAnsi="Times New Roman"/>
                <w:b/>
                <w:sz w:val="18"/>
                <w:szCs w:val="18"/>
              </w:rPr>
            </w:pPr>
          </w:p>
        </w:tc>
        <w:tc>
          <w:tcPr>
            <w:tcW w:w="992" w:type="dxa"/>
            <w:vMerge/>
            <w:tcBorders>
              <w:left w:val="single" w:sz="4" w:space="0" w:color="000000"/>
              <w:bottom w:val="single" w:sz="4" w:space="0" w:color="000000"/>
              <w:right w:val="single" w:sz="4" w:space="0" w:color="000000"/>
            </w:tcBorders>
            <w:hideMark/>
          </w:tcPr>
          <w:p w:rsidR="008C3056" w:rsidRPr="00FB711C" w:rsidRDefault="008C3056" w:rsidP="00384056">
            <w:pPr>
              <w:spacing w:after="0" w:line="240" w:lineRule="auto"/>
              <w:jc w:val="center"/>
              <w:rPr>
                <w:rFonts w:ascii="Times New Roman" w:hAnsi="Times New Roman"/>
                <w:b/>
                <w:sz w:val="18"/>
                <w:szCs w:val="18"/>
              </w:rPr>
            </w:pPr>
          </w:p>
        </w:tc>
        <w:tc>
          <w:tcPr>
            <w:tcW w:w="993" w:type="dxa"/>
            <w:vMerge/>
            <w:tcBorders>
              <w:left w:val="single" w:sz="4" w:space="0" w:color="000000"/>
              <w:bottom w:val="single" w:sz="4" w:space="0" w:color="000000"/>
              <w:right w:val="single" w:sz="4" w:space="0" w:color="000000"/>
            </w:tcBorders>
            <w:hideMark/>
          </w:tcPr>
          <w:p w:rsidR="008C3056" w:rsidRPr="00FB711C" w:rsidRDefault="008C3056" w:rsidP="00384056">
            <w:pPr>
              <w:spacing w:after="0" w:line="240" w:lineRule="auto"/>
              <w:jc w:val="center"/>
              <w:rPr>
                <w:rFonts w:ascii="Times New Roman" w:hAnsi="Times New Roman"/>
                <w:b/>
                <w:sz w:val="18"/>
                <w:szCs w:val="18"/>
              </w:rPr>
            </w:pPr>
          </w:p>
        </w:tc>
        <w:tc>
          <w:tcPr>
            <w:tcW w:w="850" w:type="dxa"/>
            <w:vMerge/>
            <w:tcBorders>
              <w:left w:val="single" w:sz="4" w:space="0" w:color="000000"/>
              <w:bottom w:val="single" w:sz="4" w:space="0" w:color="000000"/>
              <w:right w:val="single" w:sz="4" w:space="0" w:color="000000"/>
            </w:tcBorders>
            <w:hideMark/>
          </w:tcPr>
          <w:p w:rsidR="008C3056" w:rsidRPr="00FB711C" w:rsidRDefault="008C3056" w:rsidP="00384056">
            <w:pPr>
              <w:spacing w:after="0" w:line="240" w:lineRule="auto"/>
              <w:jc w:val="center"/>
              <w:rPr>
                <w:rFonts w:ascii="Times New Roman" w:hAnsi="Times New Roman"/>
                <w:b/>
                <w:sz w:val="18"/>
                <w:szCs w:val="18"/>
              </w:rPr>
            </w:pPr>
          </w:p>
        </w:tc>
        <w:tc>
          <w:tcPr>
            <w:tcW w:w="851" w:type="dxa"/>
            <w:vMerge/>
            <w:tcBorders>
              <w:left w:val="single" w:sz="4" w:space="0" w:color="000000"/>
              <w:bottom w:val="single" w:sz="4" w:space="0" w:color="000000"/>
              <w:right w:val="single" w:sz="4" w:space="0" w:color="000000"/>
            </w:tcBorders>
            <w:hideMark/>
          </w:tcPr>
          <w:p w:rsidR="008C3056" w:rsidRPr="00FB711C" w:rsidRDefault="008C3056" w:rsidP="00384056">
            <w:pPr>
              <w:spacing w:after="0" w:line="240" w:lineRule="auto"/>
              <w:jc w:val="center"/>
              <w:rPr>
                <w:rFonts w:ascii="Times New Roman" w:hAnsi="Times New Roman"/>
                <w:b/>
                <w:sz w:val="18"/>
                <w:szCs w:val="18"/>
              </w:rPr>
            </w:pPr>
          </w:p>
        </w:tc>
        <w:tc>
          <w:tcPr>
            <w:tcW w:w="992" w:type="dxa"/>
            <w:vMerge/>
            <w:tcBorders>
              <w:left w:val="single" w:sz="4" w:space="0" w:color="000000"/>
              <w:bottom w:val="single" w:sz="4" w:space="0" w:color="000000"/>
              <w:right w:val="single" w:sz="4" w:space="0" w:color="000000"/>
            </w:tcBorders>
            <w:hideMark/>
          </w:tcPr>
          <w:p w:rsidR="008C3056" w:rsidRPr="00FB711C" w:rsidRDefault="008C3056" w:rsidP="00384056">
            <w:pPr>
              <w:spacing w:after="0" w:line="240" w:lineRule="auto"/>
              <w:jc w:val="center"/>
              <w:rPr>
                <w:rFonts w:ascii="Times New Roman" w:hAnsi="Times New Roman"/>
                <w:b/>
                <w:sz w:val="18"/>
                <w:szCs w:val="18"/>
              </w:rPr>
            </w:pPr>
          </w:p>
        </w:tc>
        <w:tc>
          <w:tcPr>
            <w:tcW w:w="992" w:type="dxa"/>
            <w:vMerge/>
            <w:tcBorders>
              <w:left w:val="single" w:sz="4" w:space="0" w:color="000000"/>
              <w:bottom w:val="single" w:sz="4" w:space="0" w:color="000000"/>
              <w:right w:val="single" w:sz="4" w:space="0" w:color="000000"/>
            </w:tcBorders>
            <w:hideMark/>
          </w:tcPr>
          <w:p w:rsidR="008C3056" w:rsidRPr="00FB711C" w:rsidRDefault="008C3056" w:rsidP="00384056">
            <w:pPr>
              <w:spacing w:after="0" w:line="240" w:lineRule="auto"/>
              <w:rPr>
                <w:rFonts w:ascii="Times New Roman" w:hAnsi="Times New Roman"/>
                <w:b/>
                <w:sz w:val="18"/>
                <w:szCs w:val="18"/>
              </w:rPr>
            </w:pPr>
          </w:p>
        </w:tc>
        <w:tc>
          <w:tcPr>
            <w:tcW w:w="851" w:type="dxa"/>
            <w:tcBorders>
              <w:top w:val="single" w:sz="4" w:space="0" w:color="auto"/>
              <w:left w:val="single" w:sz="4" w:space="0" w:color="000000"/>
              <w:bottom w:val="single" w:sz="4" w:space="0" w:color="000000"/>
              <w:right w:val="single" w:sz="4" w:space="0" w:color="auto"/>
            </w:tcBorders>
          </w:tcPr>
          <w:p w:rsidR="008C3056" w:rsidRPr="00FB711C" w:rsidRDefault="008C3056" w:rsidP="00384056">
            <w:pPr>
              <w:spacing w:after="0" w:line="240" w:lineRule="auto"/>
              <w:rPr>
                <w:rFonts w:ascii="Times New Roman" w:hAnsi="Times New Roman"/>
                <w:b/>
                <w:sz w:val="18"/>
                <w:szCs w:val="18"/>
              </w:rPr>
            </w:pPr>
            <w:r w:rsidRPr="00FB711C">
              <w:rPr>
                <w:rFonts w:ascii="Times New Roman" w:hAnsi="Times New Roman"/>
                <w:b/>
                <w:sz w:val="18"/>
                <w:szCs w:val="18"/>
              </w:rPr>
              <w:t>книг</w:t>
            </w:r>
          </w:p>
        </w:tc>
        <w:tc>
          <w:tcPr>
            <w:tcW w:w="743" w:type="dxa"/>
            <w:tcBorders>
              <w:top w:val="single" w:sz="4" w:space="0" w:color="auto"/>
              <w:left w:val="single" w:sz="4" w:space="0" w:color="auto"/>
              <w:bottom w:val="single" w:sz="4" w:space="0" w:color="000000"/>
              <w:right w:val="single" w:sz="4" w:space="0" w:color="000000"/>
            </w:tcBorders>
          </w:tcPr>
          <w:p w:rsidR="008C3056" w:rsidRPr="00FB711C" w:rsidRDefault="008C3056" w:rsidP="00384056">
            <w:pPr>
              <w:spacing w:after="0" w:line="240" w:lineRule="auto"/>
              <w:rPr>
                <w:rFonts w:ascii="Times New Roman" w:hAnsi="Times New Roman"/>
                <w:b/>
                <w:sz w:val="18"/>
                <w:szCs w:val="18"/>
              </w:rPr>
            </w:pPr>
            <w:r w:rsidRPr="00FB711C">
              <w:rPr>
                <w:rFonts w:ascii="Times New Roman" w:hAnsi="Times New Roman"/>
                <w:b/>
                <w:sz w:val="18"/>
                <w:szCs w:val="18"/>
              </w:rPr>
              <w:t>ж-лы</w:t>
            </w:r>
          </w:p>
        </w:tc>
        <w:tc>
          <w:tcPr>
            <w:tcW w:w="709" w:type="dxa"/>
            <w:tcBorders>
              <w:top w:val="single" w:sz="4" w:space="0" w:color="auto"/>
              <w:left w:val="single" w:sz="4" w:space="0" w:color="000000"/>
              <w:bottom w:val="single" w:sz="4" w:space="0" w:color="000000"/>
              <w:right w:val="single" w:sz="4" w:space="0" w:color="auto"/>
            </w:tcBorders>
          </w:tcPr>
          <w:p w:rsidR="008C3056" w:rsidRPr="00FB711C" w:rsidRDefault="008C3056" w:rsidP="00384056">
            <w:pPr>
              <w:spacing w:after="0" w:line="240" w:lineRule="auto"/>
              <w:rPr>
                <w:rFonts w:ascii="Times New Roman" w:hAnsi="Times New Roman"/>
                <w:b/>
                <w:sz w:val="18"/>
                <w:szCs w:val="18"/>
              </w:rPr>
            </w:pPr>
            <w:r w:rsidRPr="00FB711C">
              <w:rPr>
                <w:rFonts w:ascii="Times New Roman" w:hAnsi="Times New Roman"/>
                <w:b/>
                <w:sz w:val="18"/>
                <w:szCs w:val="18"/>
              </w:rPr>
              <w:t>книг</w:t>
            </w:r>
          </w:p>
        </w:tc>
        <w:tc>
          <w:tcPr>
            <w:tcW w:w="708" w:type="dxa"/>
            <w:tcBorders>
              <w:top w:val="single" w:sz="4" w:space="0" w:color="auto"/>
              <w:left w:val="single" w:sz="4" w:space="0" w:color="auto"/>
              <w:bottom w:val="single" w:sz="4" w:space="0" w:color="000000"/>
              <w:right w:val="single" w:sz="4" w:space="0" w:color="000000"/>
            </w:tcBorders>
          </w:tcPr>
          <w:p w:rsidR="008C3056" w:rsidRPr="00FB711C" w:rsidRDefault="008C3056" w:rsidP="00384056">
            <w:pPr>
              <w:spacing w:after="0" w:line="240" w:lineRule="auto"/>
              <w:rPr>
                <w:rFonts w:ascii="Times New Roman" w:hAnsi="Times New Roman"/>
                <w:b/>
                <w:sz w:val="18"/>
                <w:szCs w:val="18"/>
              </w:rPr>
            </w:pPr>
            <w:r w:rsidRPr="00FB711C">
              <w:rPr>
                <w:rFonts w:ascii="Times New Roman" w:hAnsi="Times New Roman"/>
                <w:b/>
                <w:sz w:val="18"/>
                <w:szCs w:val="18"/>
              </w:rPr>
              <w:t>ж-лы</w:t>
            </w:r>
          </w:p>
        </w:tc>
        <w:tc>
          <w:tcPr>
            <w:tcW w:w="675" w:type="dxa"/>
            <w:tcBorders>
              <w:top w:val="single" w:sz="4" w:space="0" w:color="auto"/>
              <w:left w:val="single" w:sz="4" w:space="0" w:color="auto"/>
              <w:bottom w:val="single" w:sz="4" w:space="0" w:color="000000"/>
              <w:right w:val="single" w:sz="4" w:space="0" w:color="000000"/>
            </w:tcBorders>
          </w:tcPr>
          <w:p w:rsidR="008C3056" w:rsidRPr="00FB711C" w:rsidRDefault="008C3056" w:rsidP="00384056">
            <w:pPr>
              <w:spacing w:after="0" w:line="240" w:lineRule="auto"/>
              <w:rPr>
                <w:rFonts w:ascii="Times New Roman" w:hAnsi="Times New Roman"/>
                <w:b/>
                <w:sz w:val="18"/>
                <w:szCs w:val="18"/>
              </w:rPr>
            </w:pPr>
            <w:r>
              <w:rPr>
                <w:rFonts w:ascii="Times New Roman" w:hAnsi="Times New Roman"/>
                <w:b/>
                <w:sz w:val="18"/>
                <w:szCs w:val="18"/>
              </w:rPr>
              <w:t>б-ры</w:t>
            </w:r>
          </w:p>
        </w:tc>
      </w:tr>
      <w:tr w:rsidR="008C3056" w:rsidRPr="00B15ED3" w:rsidTr="002B5AC6">
        <w:trPr>
          <w:trHeight w:val="242"/>
        </w:trPr>
        <w:tc>
          <w:tcPr>
            <w:tcW w:w="2518" w:type="dxa"/>
            <w:tcBorders>
              <w:top w:val="single" w:sz="4" w:space="0" w:color="000000"/>
              <w:left w:val="single" w:sz="4" w:space="0" w:color="000000"/>
              <w:bottom w:val="single" w:sz="4" w:space="0" w:color="000000"/>
              <w:right w:val="single" w:sz="4" w:space="0" w:color="auto"/>
            </w:tcBorders>
            <w:hideMark/>
          </w:tcPr>
          <w:p w:rsidR="008C3056" w:rsidRPr="00FB711C" w:rsidRDefault="008C3056" w:rsidP="00384056">
            <w:pPr>
              <w:spacing w:after="0" w:line="240" w:lineRule="auto"/>
              <w:ind w:left="-32" w:firstLine="32"/>
              <w:rPr>
                <w:sz w:val="18"/>
                <w:szCs w:val="18"/>
              </w:rPr>
            </w:pPr>
            <w:r w:rsidRPr="00FB711C">
              <w:rPr>
                <w:sz w:val="18"/>
                <w:szCs w:val="18"/>
              </w:rPr>
              <w:t xml:space="preserve">МЦРБ (г. Петровск-Заб.) </w:t>
            </w:r>
          </w:p>
        </w:tc>
        <w:tc>
          <w:tcPr>
            <w:tcW w:w="851" w:type="dxa"/>
            <w:tcBorders>
              <w:top w:val="single" w:sz="4" w:space="0" w:color="000000"/>
              <w:left w:val="single" w:sz="4" w:space="0" w:color="auto"/>
              <w:bottom w:val="single" w:sz="4" w:space="0" w:color="000000"/>
              <w:right w:val="single" w:sz="4" w:space="0" w:color="000000"/>
            </w:tcBorders>
          </w:tcPr>
          <w:p w:rsidR="008C3056" w:rsidRPr="00850566" w:rsidRDefault="008C3056" w:rsidP="00384056">
            <w:pPr>
              <w:spacing w:after="0" w:line="240" w:lineRule="auto"/>
              <w:jc w:val="center"/>
              <w:rPr>
                <w:rFonts w:ascii="Times New Roman" w:hAnsi="Times New Roman"/>
                <w:sz w:val="18"/>
                <w:szCs w:val="18"/>
                <w:highlight w:val="yellow"/>
              </w:rPr>
            </w:pPr>
            <w:r w:rsidRPr="00FF0C71">
              <w:rPr>
                <w:rFonts w:ascii="Times New Roman" w:hAnsi="Times New Roman"/>
                <w:sz w:val="18"/>
                <w:szCs w:val="18"/>
              </w:rPr>
              <w:t>38769</w:t>
            </w:r>
          </w:p>
        </w:tc>
        <w:tc>
          <w:tcPr>
            <w:tcW w:w="992" w:type="dxa"/>
            <w:tcBorders>
              <w:top w:val="single" w:sz="4" w:space="0" w:color="000000"/>
              <w:left w:val="single" w:sz="4" w:space="0" w:color="000000"/>
              <w:bottom w:val="single" w:sz="4" w:space="0" w:color="000000"/>
              <w:right w:val="single" w:sz="4" w:space="0" w:color="000000"/>
            </w:tcBorders>
            <w:hideMark/>
          </w:tcPr>
          <w:p w:rsidR="008C3056" w:rsidRPr="00850566" w:rsidRDefault="008C3056" w:rsidP="00384056">
            <w:pPr>
              <w:spacing w:after="0" w:line="240" w:lineRule="auto"/>
              <w:jc w:val="center"/>
              <w:rPr>
                <w:rFonts w:ascii="Times New Roman" w:hAnsi="Times New Roman"/>
                <w:sz w:val="18"/>
                <w:szCs w:val="18"/>
                <w:highlight w:val="yellow"/>
              </w:rPr>
            </w:pPr>
            <w:r w:rsidRPr="00B50394">
              <w:rPr>
                <w:rFonts w:ascii="Times New Roman" w:hAnsi="Times New Roman"/>
                <w:sz w:val="18"/>
                <w:szCs w:val="18"/>
              </w:rPr>
              <w:t>3</w:t>
            </w:r>
            <w:r>
              <w:rPr>
                <w:rFonts w:ascii="Times New Roman" w:hAnsi="Times New Roman"/>
                <w:sz w:val="18"/>
                <w:szCs w:val="18"/>
              </w:rPr>
              <w:t>8620</w:t>
            </w:r>
          </w:p>
        </w:tc>
        <w:tc>
          <w:tcPr>
            <w:tcW w:w="850" w:type="dxa"/>
            <w:tcBorders>
              <w:top w:val="single" w:sz="4" w:space="0" w:color="000000"/>
              <w:left w:val="single" w:sz="4" w:space="0" w:color="000000"/>
              <w:bottom w:val="single" w:sz="4" w:space="0" w:color="000000"/>
              <w:right w:val="single" w:sz="4" w:space="0" w:color="000000"/>
            </w:tcBorders>
            <w:hideMark/>
          </w:tcPr>
          <w:p w:rsidR="008C3056" w:rsidRPr="00B15ED3" w:rsidRDefault="008C3056" w:rsidP="00384056">
            <w:pPr>
              <w:spacing w:after="0" w:line="240" w:lineRule="auto"/>
              <w:jc w:val="center"/>
              <w:rPr>
                <w:rFonts w:ascii="Times New Roman" w:hAnsi="Times New Roman"/>
                <w:sz w:val="18"/>
                <w:szCs w:val="18"/>
              </w:rPr>
            </w:pPr>
            <w:r w:rsidRPr="00B15ED3">
              <w:rPr>
                <w:rFonts w:ascii="Times New Roman" w:hAnsi="Times New Roman"/>
                <w:sz w:val="18"/>
                <w:szCs w:val="18"/>
              </w:rPr>
              <w:t>9549</w:t>
            </w:r>
          </w:p>
        </w:tc>
        <w:tc>
          <w:tcPr>
            <w:tcW w:w="993" w:type="dxa"/>
            <w:tcBorders>
              <w:top w:val="single" w:sz="4" w:space="0" w:color="000000"/>
              <w:left w:val="single" w:sz="4" w:space="0" w:color="000000"/>
              <w:bottom w:val="single" w:sz="4" w:space="0" w:color="000000"/>
              <w:right w:val="single" w:sz="4" w:space="0" w:color="000000"/>
            </w:tcBorders>
            <w:hideMark/>
          </w:tcPr>
          <w:p w:rsidR="008C3056" w:rsidRPr="00B15ED3" w:rsidRDefault="008C3056" w:rsidP="00384056">
            <w:pPr>
              <w:spacing w:after="0" w:line="240" w:lineRule="auto"/>
              <w:jc w:val="center"/>
              <w:rPr>
                <w:rFonts w:ascii="Times New Roman" w:hAnsi="Times New Roman"/>
                <w:sz w:val="18"/>
                <w:szCs w:val="18"/>
              </w:rPr>
            </w:pPr>
            <w:r w:rsidRPr="00B15ED3">
              <w:rPr>
                <w:rFonts w:ascii="Times New Roman" w:hAnsi="Times New Roman"/>
                <w:sz w:val="18"/>
                <w:szCs w:val="18"/>
              </w:rPr>
              <w:t>2177</w:t>
            </w:r>
          </w:p>
        </w:tc>
        <w:tc>
          <w:tcPr>
            <w:tcW w:w="850" w:type="dxa"/>
            <w:tcBorders>
              <w:top w:val="single" w:sz="4" w:space="0" w:color="000000"/>
              <w:left w:val="single" w:sz="4" w:space="0" w:color="000000"/>
              <w:bottom w:val="single" w:sz="4" w:space="0" w:color="000000"/>
              <w:right w:val="single" w:sz="4" w:space="0" w:color="000000"/>
            </w:tcBorders>
            <w:hideMark/>
          </w:tcPr>
          <w:p w:rsidR="008C3056" w:rsidRPr="00B15ED3" w:rsidRDefault="008C3056" w:rsidP="00384056">
            <w:pPr>
              <w:spacing w:after="0" w:line="240" w:lineRule="auto"/>
              <w:jc w:val="center"/>
              <w:rPr>
                <w:rFonts w:ascii="Times New Roman" w:hAnsi="Times New Roman"/>
                <w:sz w:val="18"/>
                <w:szCs w:val="18"/>
              </w:rPr>
            </w:pPr>
            <w:r w:rsidRPr="00B15ED3">
              <w:rPr>
                <w:rFonts w:ascii="Times New Roman" w:hAnsi="Times New Roman"/>
                <w:sz w:val="18"/>
                <w:szCs w:val="18"/>
              </w:rPr>
              <w:t>282</w:t>
            </w:r>
          </w:p>
        </w:tc>
        <w:tc>
          <w:tcPr>
            <w:tcW w:w="992" w:type="dxa"/>
            <w:tcBorders>
              <w:top w:val="single" w:sz="4" w:space="0" w:color="000000"/>
              <w:left w:val="single" w:sz="4" w:space="0" w:color="000000"/>
              <w:bottom w:val="single" w:sz="4" w:space="0" w:color="000000"/>
              <w:right w:val="single" w:sz="4" w:space="0" w:color="000000"/>
            </w:tcBorders>
            <w:hideMark/>
          </w:tcPr>
          <w:p w:rsidR="008C3056" w:rsidRPr="00B15ED3" w:rsidRDefault="008C3056" w:rsidP="00384056">
            <w:pPr>
              <w:spacing w:after="0" w:line="240" w:lineRule="auto"/>
              <w:jc w:val="center"/>
              <w:rPr>
                <w:rFonts w:ascii="Times New Roman" w:hAnsi="Times New Roman"/>
                <w:sz w:val="18"/>
                <w:szCs w:val="18"/>
              </w:rPr>
            </w:pPr>
            <w:r w:rsidRPr="00B15ED3">
              <w:rPr>
                <w:rFonts w:ascii="Times New Roman" w:hAnsi="Times New Roman"/>
                <w:sz w:val="18"/>
                <w:szCs w:val="18"/>
              </w:rPr>
              <w:t>1624</w:t>
            </w:r>
          </w:p>
        </w:tc>
        <w:tc>
          <w:tcPr>
            <w:tcW w:w="993" w:type="dxa"/>
            <w:tcBorders>
              <w:top w:val="single" w:sz="4" w:space="0" w:color="000000"/>
              <w:left w:val="single" w:sz="4" w:space="0" w:color="000000"/>
              <w:bottom w:val="single" w:sz="4" w:space="0" w:color="000000"/>
              <w:right w:val="single" w:sz="4" w:space="0" w:color="000000"/>
            </w:tcBorders>
            <w:hideMark/>
          </w:tcPr>
          <w:p w:rsidR="008C3056" w:rsidRPr="00B15ED3" w:rsidRDefault="008C3056" w:rsidP="00384056">
            <w:pPr>
              <w:spacing w:after="0" w:line="240" w:lineRule="auto"/>
              <w:jc w:val="center"/>
              <w:rPr>
                <w:rFonts w:ascii="Times New Roman" w:hAnsi="Times New Roman"/>
                <w:sz w:val="18"/>
                <w:szCs w:val="18"/>
              </w:rPr>
            </w:pPr>
            <w:r w:rsidRPr="00B15ED3">
              <w:rPr>
                <w:rFonts w:ascii="Times New Roman" w:hAnsi="Times New Roman"/>
                <w:sz w:val="18"/>
                <w:szCs w:val="18"/>
              </w:rPr>
              <w:t>4017</w:t>
            </w:r>
          </w:p>
        </w:tc>
        <w:tc>
          <w:tcPr>
            <w:tcW w:w="850" w:type="dxa"/>
            <w:tcBorders>
              <w:top w:val="single" w:sz="4" w:space="0" w:color="000000"/>
              <w:left w:val="single" w:sz="4" w:space="0" w:color="000000"/>
              <w:bottom w:val="single" w:sz="4" w:space="0" w:color="000000"/>
              <w:right w:val="single" w:sz="4" w:space="0" w:color="000000"/>
            </w:tcBorders>
            <w:hideMark/>
          </w:tcPr>
          <w:p w:rsidR="008C3056" w:rsidRPr="00B15ED3" w:rsidRDefault="008C3056" w:rsidP="00384056">
            <w:pPr>
              <w:spacing w:after="0" w:line="240" w:lineRule="auto"/>
              <w:jc w:val="center"/>
              <w:rPr>
                <w:rFonts w:ascii="Times New Roman" w:hAnsi="Times New Roman"/>
                <w:sz w:val="18"/>
                <w:szCs w:val="18"/>
              </w:rPr>
            </w:pPr>
            <w:r w:rsidRPr="00B15ED3">
              <w:rPr>
                <w:rFonts w:ascii="Times New Roman" w:hAnsi="Times New Roman"/>
                <w:sz w:val="18"/>
                <w:szCs w:val="18"/>
              </w:rPr>
              <w:t>3260</w:t>
            </w:r>
          </w:p>
        </w:tc>
        <w:tc>
          <w:tcPr>
            <w:tcW w:w="851" w:type="dxa"/>
            <w:tcBorders>
              <w:top w:val="single" w:sz="4" w:space="0" w:color="000000"/>
              <w:left w:val="single" w:sz="4" w:space="0" w:color="000000"/>
              <w:bottom w:val="single" w:sz="4" w:space="0" w:color="000000"/>
              <w:right w:val="single" w:sz="4" w:space="0" w:color="000000"/>
            </w:tcBorders>
            <w:hideMark/>
          </w:tcPr>
          <w:p w:rsidR="008C3056" w:rsidRPr="00B15ED3" w:rsidRDefault="008C3056" w:rsidP="00384056">
            <w:pPr>
              <w:spacing w:after="0" w:line="240" w:lineRule="auto"/>
              <w:jc w:val="center"/>
              <w:rPr>
                <w:rFonts w:ascii="Times New Roman" w:hAnsi="Times New Roman"/>
                <w:sz w:val="18"/>
                <w:szCs w:val="18"/>
              </w:rPr>
            </w:pPr>
            <w:r w:rsidRPr="00B15ED3">
              <w:rPr>
                <w:rFonts w:ascii="Times New Roman" w:hAnsi="Times New Roman"/>
                <w:sz w:val="18"/>
                <w:szCs w:val="18"/>
              </w:rPr>
              <w:t>16420</w:t>
            </w:r>
          </w:p>
        </w:tc>
        <w:tc>
          <w:tcPr>
            <w:tcW w:w="992" w:type="dxa"/>
            <w:tcBorders>
              <w:top w:val="single" w:sz="4" w:space="0" w:color="000000"/>
              <w:left w:val="single" w:sz="4" w:space="0" w:color="000000"/>
              <w:bottom w:val="single" w:sz="4" w:space="0" w:color="000000"/>
              <w:right w:val="single" w:sz="4" w:space="0" w:color="000000"/>
            </w:tcBorders>
            <w:hideMark/>
          </w:tcPr>
          <w:p w:rsidR="008C3056" w:rsidRPr="00B15ED3" w:rsidRDefault="008C3056" w:rsidP="00384056">
            <w:pPr>
              <w:spacing w:after="0" w:line="240" w:lineRule="auto"/>
              <w:jc w:val="center"/>
              <w:rPr>
                <w:rFonts w:ascii="Times New Roman" w:hAnsi="Times New Roman"/>
                <w:sz w:val="18"/>
                <w:szCs w:val="18"/>
              </w:rPr>
            </w:pPr>
            <w:r w:rsidRPr="00B15ED3">
              <w:rPr>
                <w:rFonts w:ascii="Times New Roman" w:hAnsi="Times New Roman"/>
                <w:sz w:val="18"/>
                <w:szCs w:val="18"/>
              </w:rPr>
              <w:t>1291</w:t>
            </w:r>
          </w:p>
        </w:tc>
        <w:tc>
          <w:tcPr>
            <w:tcW w:w="992" w:type="dxa"/>
            <w:tcBorders>
              <w:top w:val="single" w:sz="4" w:space="0" w:color="000000"/>
              <w:left w:val="single" w:sz="4" w:space="0" w:color="000000"/>
              <w:bottom w:val="single" w:sz="4" w:space="0" w:color="000000"/>
              <w:right w:val="single" w:sz="4" w:space="0" w:color="000000"/>
            </w:tcBorders>
            <w:hideMark/>
          </w:tcPr>
          <w:p w:rsidR="008C3056" w:rsidRPr="00B15ED3" w:rsidRDefault="008C3056" w:rsidP="00384056">
            <w:pPr>
              <w:spacing w:after="0" w:line="240" w:lineRule="auto"/>
              <w:jc w:val="center"/>
              <w:rPr>
                <w:rFonts w:ascii="Times New Roman" w:hAnsi="Times New Roman"/>
                <w:sz w:val="18"/>
                <w:szCs w:val="18"/>
              </w:rPr>
            </w:pPr>
            <w:r>
              <w:rPr>
                <w:rFonts w:ascii="Times New Roman" w:hAnsi="Times New Roman"/>
                <w:sz w:val="18"/>
                <w:szCs w:val="18"/>
              </w:rPr>
              <w:t>605</w:t>
            </w:r>
          </w:p>
        </w:tc>
        <w:tc>
          <w:tcPr>
            <w:tcW w:w="851" w:type="dxa"/>
            <w:tcBorders>
              <w:top w:val="single" w:sz="4" w:space="0" w:color="000000"/>
              <w:left w:val="single" w:sz="4" w:space="0" w:color="000000"/>
              <w:bottom w:val="single" w:sz="4" w:space="0" w:color="000000"/>
              <w:right w:val="single" w:sz="4" w:space="0" w:color="auto"/>
            </w:tcBorders>
          </w:tcPr>
          <w:p w:rsidR="008C3056" w:rsidRPr="00B15ED3" w:rsidRDefault="008C3056" w:rsidP="00384056">
            <w:pPr>
              <w:spacing w:after="0" w:line="240" w:lineRule="auto"/>
              <w:jc w:val="center"/>
              <w:rPr>
                <w:rFonts w:ascii="Times New Roman" w:hAnsi="Times New Roman"/>
                <w:sz w:val="18"/>
                <w:szCs w:val="18"/>
              </w:rPr>
            </w:pPr>
            <w:r w:rsidRPr="00B15ED3">
              <w:rPr>
                <w:rFonts w:ascii="Times New Roman" w:hAnsi="Times New Roman"/>
                <w:sz w:val="18"/>
                <w:szCs w:val="18"/>
              </w:rPr>
              <w:t>25</w:t>
            </w:r>
          </w:p>
        </w:tc>
        <w:tc>
          <w:tcPr>
            <w:tcW w:w="743" w:type="dxa"/>
            <w:tcBorders>
              <w:top w:val="single" w:sz="4" w:space="0" w:color="000000"/>
              <w:left w:val="single" w:sz="4" w:space="0" w:color="auto"/>
              <w:bottom w:val="single" w:sz="4" w:space="0" w:color="000000"/>
              <w:right w:val="single" w:sz="4" w:space="0" w:color="000000"/>
            </w:tcBorders>
          </w:tcPr>
          <w:p w:rsidR="008C3056" w:rsidRPr="00B15ED3" w:rsidRDefault="008C3056" w:rsidP="00384056">
            <w:pPr>
              <w:spacing w:after="0" w:line="240" w:lineRule="auto"/>
              <w:jc w:val="center"/>
              <w:rPr>
                <w:rFonts w:ascii="Times New Roman" w:hAnsi="Times New Roman"/>
                <w:color w:val="000000"/>
                <w:sz w:val="18"/>
                <w:szCs w:val="18"/>
              </w:rPr>
            </w:pPr>
            <w:r w:rsidRPr="00B15ED3">
              <w:rPr>
                <w:rFonts w:ascii="Times New Roman" w:hAnsi="Times New Roman"/>
                <w:color w:val="000000"/>
                <w:sz w:val="18"/>
                <w:szCs w:val="18"/>
              </w:rPr>
              <w:t>860</w:t>
            </w:r>
          </w:p>
        </w:tc>
        <w:tc>
          <w:tcPr>
            <w:tcW w:w="709" w:type="dxa"/>
            <w:tcBorders>
              <w:top w:val="single" w:sz="4" w:space="0" w:color="000000"/>
              <w:left w:val="single" w:sz="4" w:space="0" w:color="000000"/>
              <w:bottom w:val="single" w:sz="4" w:space="0" w:color="000000"/>
              <w:right w:val="single" w:sz="4" w:space="0" w:color="auto"/>
            </w:tcBorders>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206</w:t>
            </w:r>
          </w:p>
        </w:tc>
        <w:tc>
          <w:tcPr>
            <w:tcW w:w="708" w:type="dxa"/>
            <w:tcBorders>
              <w:top w:val="single" w:sz="4" w:space="0" w:color="000000"/>
              <w:left w:val="single" w:sz="4" w:space="0" w:color="auto"/>
              <w:bottom w:val="single" w:sz="4" w:space="0" w:color="000000"/>
              <w:right w:val="single" w:sz="4" w:space="0" w:color="000000"/>
            </w:tcBorders>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524</w:t>
            </w:r>
          </w:p>
        </w:tc>
        <w:tc>
          <w:tcPr>
            <w:tcW w:w="675" w:type="dxa"/>
            <w:tcBorders>
              <w:top w:val="single" w:sz="4" w:space="0" w:color="000000"/>
              <w:left w:val="single" w:sz="4" w:space="0" w:color="auto"/>
              <w:bottom w:val="single" w:sz="4" w:space="0" w:color="000000"/>
              <w:right w:val="single" w:sz="4" w:space="0" w:color="000000"/>
            </w:tcBorders>
          </w:tcPr>
          <w:p w:rsidR="008C3056" w:rsidRPr="002B5AC6" w:rsidRDefault="002B5AC6" w:rsidP="00384056">
            <w:pPr>
              <w:spacing w:after="0" w:line="240" w:lineRule="auto"/>
              <w:jc w:val="center"/>
              <w:rPr>
                <w:rFonts w:ascii="Times New Roman" w:hAnsi="Times New Roman"/>
                <w:sz w:val="18"/>
                <w:szCs w:val="18"/>
                <w:lang w:val="en-US"/>
              </w:rPr>
            </w:pPr>
            <w:r>
              <w:rPr>
                <w:rFonts w:ascii="Times New Roman" w:hAnsi="Times New Roman"/>
                <w:sz w:val="18"/>
                <w:szCs w:val="18"/>
                <w:lang w:val="en-US"/>
              </w:rPr>
              <w:t>6</w:t>
            </w:r>
          </w:p>
        </w:tc>
      </w:tr>
      <w:tr w:rsidR="008C3056" w:rsidRPr="00FB711C" w:rsidTr="002B5AC6">
        <w:trPr>
          <w:trHeight w:val="275"/>
        </w:trPr>
        <w:tc>
          <w:tcPr>
            <w:tcW w:w="2518" w:type="dxa"/>
            <w:tcBorders>
              <w:top w:val="single" w:sz="4" w:space="0" w:color="000000"/>
              <w:left w:val="single" w:sz="4" w:space="0" w:color="000000"/>
              <w:bottom w:val="single" w:sz="4" w:space="0" w:color="000000"/>
              <w:right w:val="single" w:sz="4" w:space="0" w:color="auto"/>
            </w:tcBorders>
            <w:hideMark/>
          </w:tcPr>
          <w:p w:rsidR="008C3056" w:rsidRPr="00FB711C" w:rsidRDefault="008C3056" w:rsidP="00384056">
            <w:pPr>
              <w:spacing w:after="0" w:line="240" w:lineRule="auto"/>
              <w:rPr>
                <w:sz w:val="18"/>
                <w:szCs w:val="18"/>
              </w:rPr>
            </w:pPr>
            <w:r w:rsidRPr="00FB711C">
              <w:rPr>
                <w:sz w:val="18"/>
                <w:szCs w:val="18"/>
              </w:rPr>
              <w:t>Биб-фил. № 6 (п. Н-павловка)</w:t>
            </w:r>
          </w:p>
        </w:tc>
        <w:tc>
          <w:tcPr>
            <w:tcW w:w="851" w:type="dxa"/>
            <w:tcBorders>
              <w:top w:val="single" w:sz="4" w:space="0" w:color="000000"/>
              <w:left w:val="single" w:sz="4" w:space="0" w:color="auto"/>
              <w:bottom w:val="single" w:sz="4" w:space="0" w:color="000000"/>
              <w:right w:val="single" w:sz="4" w:space="0" w:color="000000"/>
            </w:tcBorders>
          </w:tcPr>
          <w:p w:rsidR="008C3056" w:rsidRPr="00850566" w:rsidRDefault="008C3056" w:rsidP="00384056">
            <w:pPr>
              <w:spacing w:after="0" w:line="240" w:lineRule="auto"/>
              <w:jc w:val="center"/>
              <w:rPr>
                <w:rFonts w:ascii="Times New Roman" w:hAnsi="Times New Roman"/>
                <w:sz w:val="18"/>
                <w:szCs w:val="18"/>
                <w:highlight w:val="yellow"/>
              </w:rPr>
            </w:pPr>
            <w:r w:rsidRPr="000B35E4">
              <w:rPr>
                <w:rFonts w:ascii="Times New Roman" w:hAnsi="Times New Roman"/>
                <w:sz w:val="18"/>
                <w:szCs w:val="18"/>
              </w:rPr>
              <w:t>7096</w:t>
            </w:r>
          </w:p>
        </w:tc>
        <w:tc>
          <w:tcPr>
            <w:tcW w:w="992" w:type="dxa"/>
            <w:tcBorders>
              <w:top w:val="single" w:sz="4" w:space="0" w:color="000000"/>
              <w:left w:val="single" w:sz="4" w:space="0" w:color="000000"/>
              <w:bottom w:val="single" w:sz="4" w:space="0" w:color="000000"/>
              <w:right w:val="single" w:sz="4" w:space="0" w:color="000000"/>
            </w:tcBorders>
            <w:hideMark/>
          </w:tcPr>
          <w:p w:rsidR="008C3056" w:rsidRPr="00850566" w:rsidRDefault="008C3056" w:rsidP="00384056">
            <w:pPr>
              <w:spacing w:after="0" w:line="240" w:lineRule="auto"/>
              <w:jc w:val="center"/>
              <w:rPr>
                <w:rFonts w:ascii="Times New Roman" w:hAnsi="Times New Roman"/>
                <w:sz w:val="18"/>
                <w:szCs w:val="18"/>
                <w:highlight w:val="yellow"/>
              </w:rPr>
            </w:pPr>
            <w:r w:rsidRPr="009371ED">
              <w:rPr>
                <w:rFonts w:ascii="Times New Roman" w:hAnsi="Times New Roman"/>
                <w:sz w:val="18"/>
                <w:szCs w:val="18"/>
              </w:rPr>
              <w:t>7141</w:t>
            </w:r>
          </w:p>
        </w:tc>
        <w:tc>
          <w:tcPr>
            <w:tcW w:w="850" w:type="dxa"/>
            <w:tcBorders>
              <w:top w:val="single" w:sz="4" w:space="0" w:color="000000"/>
              <w:left w:val="single" w:sz="4" w:space="0" w:color="000000"/>
              <w:bottom w:val="single" w:sz="4" w:space="0" w:color="000000"/>
              <w:right w:val="single" w:sz="4" w:space="0" w:color="000000"/>
            </w:tcBorders>
            <w:hideMark/>
          </w:tcPr>
          <w:p w:rsidR="008C3056" w:rsidRPr="00A001AB" w:rsidRDefault="008C3056" w:rsidP="00384056">
            <w:pPr>
              <w:spacing w:after="0" w:line="240" w:lineRule="auto"/>
              <w:jc w:val="center"/>
              <w:rPr>
                <w:rFonts w:ascii="Times New Roman" w:hAnsi="Times New Roman"/>
                <w:sz w:val="18"/>
                <w:szCs w:val="18"/>
              </w:rPr>
            </w:pPr>
            <w:r w:rsidRPr="00A001AB">
              <w:rPr>
                <w:rFonts w:ascii="Times New Roman" w:hAnsi="Times New Roman"/>
                <w:sz w:val="18"/>
                <w:szCs w:val="18"/>
              </w:rPr>
              <w:t>1611</w:t>
            </w:r>
          </w:p>
        </w:tc>
        <w:tc>
          <w:tcPr>
            <w:tcW w:w="993" w:type="dxa"/>
            <w:tcBorders>
              <w:top w:val="single" w:sz="4" w:space="0" w:color="000000"/>
              <w:left w:val="single" w:sz="4" w:space="0" w:color="000000"/>
              <w:bottom w:val="single" w:sz="4" w:space="0" w:color="000000"/>
              <w:right w:val="single" w:sz="4" w:space="0" w:color="000000"/>
            </w:tcBorders>
            <w:hideMark/>
          </w:tcPr>
          <w:p w:rsidR="008C3056" w:rsidRPr="00A001AB" w:rsidRDefault="008C3056" w:rsidP="00384056">
            <w:pPr>
              <w:spacing w:after="0" w:line="240" w:lineRule="auto"/>
              <w:jc w:val="center"/>
              <w:rPr>
                <w:rFonts w:ascii="Times New Roman" w:hAnsi="Times New Roman"/>
                <w:sz w:val="18"/>
                <w:szCs w:val="18"/>
              </w:rPr>
            </w:pPr>
            <w:r w:rsidRPr="00A001AB">
              <w:rPr>
                <w:rFonts w:ascii="Times New Roman" w:hAnsi="Times New Roman"/>
                <w:sz w:val="18"/>
                <w:szCs w:val="18"/>
              </w:rPr>
              <w:t>775</w:t>
            </w:r>
          </w:p>
        </w:tc>
        <w:tc>
          <w:tcPr>
            <w:tcW w:w="850" w:type="dxa"/>
            <w:tcBorders>
              <w:top w:val="single" w:sz="4" w:space="0" w:color="000000"/>
              <w:left w:val="single" w:sz="4" w:space="0" w:color="000000"/>
              <w:bottom w:val="single" w:sz="4" w:space="0" w:color="000000"/>
              <w:right w:val="single" w:sz="4" w:space="0" w:color="000000"/>
            </w:tcBorders>
            <w:hideMark/>
          </w:tcPr>
          <w:p w:rsidR="008C3056" w:rsidRPr="00A001AB" w:rsidRDefault="008C3056" w:rsidP="00384056">
            <w:pPr>
              <w:spacing w:after="0" w:line="240" w:lineRule="auto"/>
              <w:jc w:val="center"/>
              <w:rPr>
                <w:rFonts w:ascii="Times New Roman" w:hAnsi="Times New Roman"/>
                <w:sz w:val="18"/>
                <w:szCs w:val="18"/>
              </w:rPr>
            </w:pPr>
            <w:r w:rsidRPr="00A001AB">
              <w:rPr>
                <w:rFonts w:ascii="Times New Roman" w:hAnsi="Times New Roman"/>
                <w:sz w:val="18"/>
                <w:szCs w:val="18"/>
              </w:rPr>
              <w:t>158</w:t>
            </w:r>
          </w:p>
        </w:tc>
        <w:tc>
          <w:tcPr>
            <w:tcW w:w="992" w:type="dxa"/>
            <w:tcBorders>
              <w:top w:val="single" w:sz="4" w:space="0" w:color="000000"/>
              <w:left w:val="single" w:sz="4" w:space="0" w:color="000000"/>
              <w:bottom w:val="single" w:sz="4" w:space="0" w:color="000000"/>
              <w:right w:val="single" w:sz="4" w:space="0" w:color="000000"/>
            </w:tcBorders>
          </w:tcPr>
          <w:p w:rsidR="008C3056" w:rsidRPr="00A001AB" w:rsidRDefault="008C3056" w:rsidP="00384056">
            <w:pPr>
              <w:spacing w:after="0" w:line="240" w:lineRule="auto"/>
              <w:jc w:val="center"/>
              <w:rPr>
                <w:rFonts w:ascii="Times New Roman" w:hAnsi="Times New Roman"/>
                <w:sz w:val="18"/>
                <w:szCs w:val="18"/>
              </w:rPr>
            </w:pPr>
            <w:r w:rsidRPr="00A001AB">
              <w:rPr>
                <w:rFonts w:ascii="Times New Roman" w:hAnsi="Times New Roman"/>
                <w:sz w:val="18"/>
                <w:szCs w:val="18"/>
              </w:rPr>
              <w:t>224</w:t>
            </w:r>
          </w:p>
        </w:tc>
        <w:tc>
          <w:tcPr>
            <w:tcW w:w="993" w:type="dxa"/>
            <w:tcBorders>
              <w:top w:val="single" w:sz="4" w:space="0" w:color="000000"/>
              <w:left w:val="single" w:sz="4" w:space="0" w:color="000000"/>
              <w:bottom w:val="single" w:sz="4" w:space="0" w:color="000000"/>
              <w:right w:val="single" w:sz="4" w:space="0" w:color="000000"/>
            </w:tcBorders>
            <w:hideMark/>
          </w:tcPr>
          <w:p w:rsidR="008C3056" w:rsidRPr="00A001AB" w:rsidRDefault="008C3056" w:rsidP="00384056">
            <w:pPr>
              <w:spacing w:after="0" w:line="240" w:lineRule="auto"/>
              <w:jc w:val="center"/>
              <w:rPr>
                <w:rFonts w:ascii="Times New Roman" w:hAnsi="Times New Roman"/>
                <w:sz w:val="18"/>
                <w:szCs w:val="18"/>
              </w:rPr>
            </w:pPr>
            <w:r w:rsidRPr="00A001AB">
              <w:rPr>
                <w:rFonts w:ascii="Times New Roman" w:hAnsi="Times New Roman"/>
                <w:sz w:val="18"/>
                <w:szCs w:val="18"/>
              </w:rPr>
              <w:t>307</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rsidR="008C3056" w:rsidRPr="00A001AB" w:rsidRDefault="008C3056" w:rsidP="00384056">
            <w:pPr>
              <w:spacing w:after="0" w:line="240" w:lineRule="auto"/>
              <w:jc w:val="center"/>
              <w:rPr>
                <w:rFonts w:ascii="Times New Roman" w:hAnsi="Times New Roman"/>
                <w:sz w:val="18"/>
                <w:szCs w:val="18"/>
              </w:rPr>
            </w:pPr>
            <w:r w:rsidRPr="00A001AB">
              <w:rPr>
                <w:rFonts w:ascii="Times New Roman" w:hAnsi="Times New Roman"/>
                <w:sz w:val="18"/>
                <w:szCs w:val="18"/>
              </w:rPr>
              <w:t>313</w:t>
            </w:r>
          </w:p>
        </w:tc>
        <w:tc>
          <w:tcPr>
            <w:tcW w:w="851" w:type="dxa"/>
            <w:tcBorders>
              <w:top w:val="single" w:sz="4" w:space="0" w:color="000000"/>
              <w:left w:val="single" w:sz="4" w:space="0" w:color="000000"/>
              <w:bottom w:val="single" w:sz="4" w:space="0" w:color="000000"/>
              <w:right w:val="single" w:sz="4" w:space="0" w:color="000000"/>
            </w:tcBorders>
            <w:hideMark/>
          </w:tcPr>
          <w:p w:rsidR="008C3056" w:rsidRPr="00A001AB" w:rsidRDefault="008C3056" w:rsidP="00384056">
            <w:pPr>
              <w:spacing w:after="0" w:line="240" w:lineRule="auto"/>
              <w:jc w:val="center"/>
              <w:rPr>
                <w:rFonts w:ascii="Times New Roman" w:hAnsi="Times New Roman"/>
                <w:sz w:val="18"/>
                <w:szCs w:val="18"/>
              </w:rPr>
            </w:pPr>
            <w:r w:rsidRPr="00A001AB">
              <w:rPr>
                <w:rFonts w:ascii="Times New Roman" w:hAnsi="Times New Roman"/>
                <w:sz w:val="18"/>
                <w:szCs w:val="18"/>
              </w:rPr>
              <w:t>3620</w:t>
            </w:r>
          </w:p>
        </w:tc>
        <w:tc>
          <w:tcPr>
            <w:tcW w:w="992" w:type="dxa"/>
            <w:tcBorders>
              <w:top w:val="single" w:sz="4" w:space="0" w:color="000000"/>
              <w:left w:val="single" w:sz="4" w:space="0" w:color="000000"/>
              <w:bottom w:val="single" w:sz="4" w:space="0" w:color="000000"/>
              <w:right w:val="single" w:sz="4" w:space="0" w:color="000000"/>
            </w:tcBorders>
            <w:hideMark/>
          </w:tcPr>
          <w:p w:rsidR="008C3056" w:rsidRPr="00A001AB" w:rsidRDefault="008C3056" w:rsidP="00384056">
            <w:pPr>
              <w:spacing w:after="0" w:line="240" w:lineRule="auto"/>
              <w:jc w:val="center"/>
              <w:rPr>
                <w:rFonts w:ascii="Times New Roman" w:hAnsi="Times New Roman"/>
                <w:sz w:val="18"/>
                <w:szCs w:val="18"/>
              </w:rPr>
            </w:pPr>
            <w:r w:rsidRPr="00A001AB">
              <w:rPr>
                <w:rFonts w:ascii="Times New Roman" w:hAnsi="Times New Roman"/>
                <w:sz w:val="18"/>
                <w:szCs w:val="18"/>
              </w:rPr>
              <w:t>133</w:t>
            </w:r>
          </w:p>
        </w:tc>
        <w:tc>
          <w:tcPr>
            <w:tcW w:w="992" w:type="dxa"/>
            <w:tcBorders>
              <w:top w:val="single" w:sz="4" w:space="0" w:color="000000"/>
              <w:left w:val="single" w:sz="4" w:space="0" w:color="000000"/>
              <w:bottom w:val="single" w:sz="4" w:space="0" w:color="000000"/>
              <w:right w:val="single" w:sz="4" w:space="0" w:color="000000"/>
            </w:tcBorders>
            <w:hideMark/>
          </w:tcPr>
          <w:p w:rsidR="008C3056" w:rsidRPr="00A001AB" w:rsidRDefault="008C3056" w:rsidP="00384056">
            <w:pPr>
              <w:spacing w:after="0" w:line="240" w:lineRule="auto"/>
              <w:jc w:val="center"/>
              <w:rPr>
                <w:rFonts w:ascii="Times New Roman" w:hAnsi="Times New Roman"/>
                <w:sz w:val="18"/>
                <w:szCs w:val="18"/>
              </w:rPr>
            </w:pPr>
            <w:r w:rsidRPr="00A001AB">
              <w:rPr>
                <w:rFonts w:ascii="Times New Roman" w:hAnsi="Times New Roman"/>
                <w:sz w:val="18"/>
                <w:szCs w:val="18"/>
              </w:rPr>
              <w:t>25</w:t>
            </w:r>
            <w:r>
              <w:rPr>
                <w:rFonts w:ascii="Times New Roman" w:hAnsi="Times New Roman"/>
                <w:sz w:val="18"/>
                <w:szCs w:val="18"/>
              </w:rPr>
              <w:t>8</w:t>
            </w:r>
          </w:p>
        </w:tc>
        <w:tc>
          <w:tcPr>
            <w:tcW w:w="851" w:type="dxa"/>
            <w:tcBorders>
              <w:top w:val="single" w:sz="4" w:space="0" w:color="000000"/>
              <w:left w:val="single" w:sz="4" w:space="0" w:color="000000"/>
              <w:bottom w:val="single" w:sz="4" w:space="0" w:color="000000"/>
              <w:right w:val="single" w:sz="4" w:space="0" w:color="auto"/>
            </w:tcBorders>
          </w:tcPr>
          <w:p w:rsidR="008C3056" w:rsidRPr="00A001AB" w:rsidRDefault="008C3056" w:rsidP="00384056">
            <w:pPr>
              <w:spacing w:after="0" w:line="240" w:lineRule="auto"/>
              <w:jc w:val="center"/>
              <w:rPr>
                <w:rFonts w:ascii="Times New Roman" w:hAnsi="Times New Roman"/>
                <w:sz w:val="18"/>
                <w:szCs w:val="18"/>
              </w:rPr>
            </w:pPr>
            <w:r w:rsidRPr="00A001AB">
              <w:rPr>
                <w:rFonts w:ascii="Times New Roman" w:hAnsi="Times New Roman"/>
                <w:sz w:val="18"/>
                <w:szCs w:val="18"/>
              </w:rPr>
              <w:t>0</w:t>
            </w:r>
          </w:p>
        </w:tc>
        <w:tc>
          <w:tcPr>
            <w:tcW w:w="743" w:type="dxa"/>
            <w:tcBorders>
              <w:top w:val="single" w:sz="4" w:space="0" w:color="000000"/>
              <w:left w:val="single" w:sz="4" w:space="0" w:color="auto"/>
              <w:bottom w:val="single" w:sz="4" w:space="0" w:color="000000"/>
              <w:right w:val="single" w:sz="4" w:space="0" w:color="000000"/>
            </w:tcBorders>
          </w:tcPr>
          <w:p w:rsidR="008C3056" w:rsidRPr="00A001AB" w:rsidRDefault="008C3056" w:rsidP="00384056">
            <w:pPr>
              <w:spacing w:after="0" w:line="240" w:lineRule="auto"/>
              <w:jc w:val="center"/>
              <w:rPr>
                <w:rFonts w:ascii="Times New Roman" w:hAnsi="Times New Roman"/>
                <w:sz w:val="18"/>
                <w:szCs w:val="18"/>
              </w:rPr>
            </w:pPr>
            <w:r w:rsidRPr="00A001AB">
              <w:rPr>
                <w:rFonts w:ascii="Times New Roman" w:hAnsi="Times New Roman"/>
                <w:sz w:val="18"/>
                <w:szCs w:val="18"/>
              </w:rPr>
              <w:t>183</w:t>
            </w:r>
          </w:p>
        </w:tc>
        <w:tc>
          <w:tcPr>
            <w:tcW w:w="709" w:type="dxa"/>
            <w:tcBorders>
              <w:top w:val="single" w:sz="4" w:space="0" w:color="000000"/>
              <w:left w:val="single" w:sz="4" w:space="0" w:color="000000"/>
              <w:bottom w:val="single" w:sz="4" w:space="0" w:color="000000"/>
              <w:right w:val="single" w:sz="4" w:space="0" w:color="auto"/>
            </w:tcBorders>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83</w:t>
            </w:r>
          </w:p>
        </w:tc>
        <w:tc>
          <w:tcPr>
            <w:tcW w:w="708" w:type="dxa"/>
            <w:tcBorders>
              <w:top w:val="single" w:sz="4" w:space="0" w:color="000000"/>
              <w:left w:val="single" w:sz="4" w:space="0" w:color="auto"/>
              <w:bottom w:val="single" w:sz="4" w:space="0" w:color="000000"/>
              <w:right w:val="single" w:sz="4" w:space="0" w:color="000000"/>
            </w:tcBorders>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143</w:t>
            </w:r>
          </w:p>
        </w:tc>
        <w:tc>
          <w:tcPr>
            <w:tcW w:w="675" w:type="dxa"/>
            <w:tcBorders>
              <w:top w:val="single" w:sz="4" w:space="0" w:color="000000"/>
              <w:left w:val="single" w:sz="4" w:space="0" w:color="auto"/>
              <w:bottom w:val="single" w:sz="4" w:space="0" w:color="000000"/>
              <w:right w:val="single" w:sz="4" w:space="0" w:color="000000"/>
            </w:tcBorders>
          </w:tcPr>
          <w:p w:rsidR="008C3056" w:rsidRPr="002B5AC6" w:rsidRDefault="002B5AC6" w:rsidP="00384056">
            <w:pPr>
              <w:spacing w:after="0" w:line="240" w:lineRule="auto"/>
              <w:jc w:val="center"/>
              <w:rPr>
                <w:rFonts w:ascii="Times New Roman" w:hAnsi="Times New Roman"/>
                <w:sz w:val="18"/>
                <w:szCs w:val="18"/>
                <w:lang w:val="en-US"/>
              </w:rPr>
            </w:pPr>
            <w:r>
              <w:rPr>
                <w:rFonts w:ascii="Times New Roman" w:hAnsi="Times New Roman"/>
                <w:sz w:val="18"/>
                <w:szCs w:val="18"/>
                <w:lang w:val="en-US"/>
              </w:rPr>
              <w:t>2</w:t>
            </w:r>
          </w:p>
        </w:tc>
      </w:tr>
      <w:tr w:rsidR="008C3056" w:rsidRPr="00FB711C" w:rsidTr="002B5AC6">
        <w:trPr>
          <w:trHeight w:val="278"/>
        </w:trPr>
        <w:tc>
          <w:tcPr>
            <w:tcW w:w="2518" w:type="dxa"/>
            <w:tcBorders>
              <w:top w:val="single" w:sz="4" w:space="0" w:color="000000"/>
              <w:left w:val="single" w:sz="4" w:space="0" w:color="000000"/>
              <w:bottom w:val="single" w:sz="4" w:space="0" w:color="000000"/>
              <w:right w:val="single" w:sz="4" w:space="0" w:color="auto"/>
            </w:tcBorders>
            <w:shd w:val="clear" w:color="auto" w:fill="B8CCE4" w:themeFill="accent1" w:themeFillTint="66"/>
            <w:hideMark/>
          </w:tcPr>
          <w:p w:rsidR="008C3056" w:rsidRPr="00FB711C" w:rsidRDefault="008C3056" w:rsidP="00384056">
            <w:pPr>
              <w:spacing w:after="0" w:line="240" w:lineRule="auto"/>
              <w:ind w:left="-32" w:firstLine="32"/>
              <w:rPr>
                <w:b/>
                <w:sz w:val="18"/>
                <w:szCs w:val="18"/>
              </w:rPr>
            </w:pPr>
            <w:r w:rsidRPr="00FB711C">
              <w:rPr>
                <w:b/>
                <w:sz w:val="18"/>
                <w:szCs w:val="18"/>
              </w:rPr>
              <w:t>Всего по гор.филиалам</w:t>
            </w:r>
          </w:p>
        </w:tc>
        <w:tc>
          <w:tcPr>
            <w:tcW w:w="851" w:type="dxa"/>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8C3056" w:rsidRPr="00850566" w:rsidRDefault="008C3056" w:rsidP="00384056">
            <w:pPr>
              <w:spacing w:after="0" w:line="240" w:lineRule="auto"/>
              <w:jc w:val="center"/>
              <w:rPr>
                <w:rFonts w:ascii="Times New Roman" w:hAnsi="Times New Roman"/>
                <w:b/>
                <w:sz w:val="18"/>
                <w:szCs w:val="18"/>
                <w:highlight w:val="yellow"/>
              </w:rPr>
            </w:pPr>
            <w:r w:rsidRPr="00F146B3">
              <w:rPr>
                <w:rFonts w:ascii="Times New Roman" w:hAnsi="Times New Roman"/>
                <w:b/>
                <w:sz w:val="18"/>
                <w:szCs w:val="18"/>
              </w:rPr>
              <w:t>45865</w:t>
            </w:r>
          </w:p>
        </w:tc>
        <w:tc>
          <w:tcPr>
            <w:tcW w:w="992"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8C3056" w:rsidRPr="00850566" w:rsidRDefault="008C3056" w:rsidP="00384056">
            <w:pPr>
              <w:spacing w:after="0" w:line="240" w:lineRule="auto"/>
              <w:jc w:val="center"/>
              <w:rPr>
                <w:rFonts w:ascii="Times New Roman" w:hAnsi="Times New Roman"/>
                <w:b/>
                <w:sz w:val="18"/>
                <w:szCs w:val="18"/>
                <w:highlight w:val="yellow"/>
              </w:rPr>
            </w:pPr>
            <w:r w:rsidRPr="00CD5134">
              <w:rPr>
                <w:rFonts w:ascii="Times New Roman" w:hAnsi="Times New Roman"/>
                <w:b/>
                <w:sz w:val="18"/>
                <w:szCs w:val="18"/>
              </w:rPr>
              <w:t>45761</w:t>
            </w:r>
          </w:p>
        </w:tc>
        <w:tc>
          <w:tcPr>
            <w:tcW w:w="8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8C3056" w:rsidRPr="00DF342F" w:rsidRDefault="008C3056" w:rsidP="00384056">
            <w:pPr>
              <w:spacing w:after="0" w:line="240" w:lineRule="auto"/>
              <w:jc w:val="center"/>
              <w:rPr>
                <w:rFonts w:ascii="Times New Roman" w:hAnsi="Times New Roman"/>
                <w:b/>
                <w:sz w:val="18"/>
                <w:szCs w:val="18"/>
                <w:highlight w:val="yellow"/>
              </w:rPr>
            </w:pPr>
            <w:r w:rsidRPr="004518FC">
              <w:rPr>
                <w:rFonts w:ascii="Times New Roman" w:hAnsi="Times New Roman"/>
                <w:b/>
                <w:sz w:val="18"/>
                <w:szCs w:val="18"/>
              </w:rPr>
              <w:t>11160</w:t>
            </w:r>
          </w:p>
        </w:tc>
        <w:tc>
          <w:tcPr>
            <w:tcW w:w="993"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8C3056" w:rsidRPr="00DF342F" w:rsidRDefault="008C3056" w:rsidP="00384056">
            <w:pPr>
              <w:spacing w:after="0" w:line="240" w:lineRule="auto"/>
              <w:jc w:val="center"/>
              <w:rPr>
                <w:rFonts w:ascii="Times New Roman" w:hAnsi="Times New Roman"/>
                <w:b/>
                <w:sz w:val="18"/>
                <w:szCs w:val="18"/>
                <w:highlight w:val="yellow"/>
              </w:rPr>
            </w:pPr>
            <w:r w:rsidRPr="004518FC">
              <w:rPr>
                <w:rFonts w:ascii="Times New Roman" w:hAnsi="Times New Roman"/>
                <w:b/>
                <w:sz w:val="18"/>
                <w:szCs w:val="18"/>
              </w:rPr>
              <w:t>2952</w:t>
            </w:r>
          </w:p>
        </w:tc>
        <w:tc>
          <w:tcPr>
            <w:tcW w:w="8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8C3056" w:rsidRPr="00DF342F" w:rsidRDefault="008C3056" w:rsidP="00384056">
            <w:pPr>
              <w:spacing w:after="0" w:line="240" w:lineRule="auto"/>
              <w:jc w:val="center"/>
              <w:rPr>
                <w:rFonts w:ascii="Times New Roman" w:hAnsi="Times New Roman"/>
                <w:b/>
                <w:sz w:val="18"/>
                <w:szCs w:val="18"/>
                <w:highlight w:val="yellow"/>
              </w:rPr>
            </w:pPr>
            <w:r w:rsidRPr="004518FC">
              <w:rPr>
                <w:rFonts w:ascii="Times New Roman" w:hAnsi="Times New Roman"/>
                <w:b/>
                <w:sz w:val="18"/>
                <w:szCs w:val="18"/>
              </w:rPr>
              <w:t>440</w:t>
            </w:r>
          </w:p>
        </w:tc>
        <w:tc>
          <w:tcPr>
            <w:tcW w:w="992"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8C3056" w:rsidRPr="00DF342F" w:rsidRDefault="008C3056" w:rsidP="00384056">
            <w:pPr>
              <w:spacing w:after="0" w:line="240" w:lineRule="auto"/>
              <w:jc w:val="center"/>
              <w:rPr>
                <w:rFonts w:ascii="Times New Roman" w:hAnsi="Times New Roman"/>
                <w:b/>
                <w:sz w:val="18"/>
                <w:szCs w:val="18"/>
                <w:highlight w:val="yellow"/>
              </w:rPr>
            </w:pPr>
            <w:r w:rsidRPr="004518FC">
              <w:rPr>
                <w:rFonts w:ascii="Times New Roman" w:hAnsi="Times New Roman"/>
                <w:b/>
                <w:sz w:val="18"/>
                <w:szCs w:val="18"/>
              </w:rPr>
              <w:t>1848</w:t>
            </w:r>
          </w:p>
        </w:tc>
        <w:tc>
          <w:tcPr>
            <w:tcW w:w="993"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8C3056" w:rsidRPr="00DF342F" w:rsidRDefault="008C3056" w:rsidP="00384056">
            <w:pPr>
              <w:spacing w:after="0" w:line="240" w:lineRule="auto"/>
              <w:jc w:val="center"/>
              <w:rPr>
                <w:rFonts w:ascii="Times New Roman" w:hAnsi="Times New Roman"/>
                <w:b/>
                <w:sz w:val="18"/>
                <w:szCs w:val="18"/>
                <w:highlight w:val="yellow"/>
              </w:rPr>
            </w:pPr>
            <w:r w:rsidRPr="008A593D">
              <w:rPr>
                <w:rFonts w:ascii="Times New Roman" w:hAnsi="Times New Roman"/>
                <w:b/>
                <w:sz w:val="18"/>
                <w:szCs w:val="18"/>
              </w:rPr>
              <w:t>4324</w:t>
            </w:r>
          </w:p>
        </w:tc>
        <w:tc>
          <w:tcPr>
            <w:tcW w:w="8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8C3056" w:rsidRPr="00DF342F" w:rsidRDefault="008C3056" w:rsidP="00384056">
            <w:pPr>
              <w:spacing w:after="0" w:line="240" w:lineRule="auto"/>
              <w:jc w:val="center"/>
              <w:rPr>
                <w:rFonts w:ascii="Times New Roman" w:hAnsi="Times New Roman"/>
                <w:b/>
                <w:sz w:val="18"/>
                <w:szCs w:val="18"/>
                <w:highlight w:val="yellow"/>
              </w:rPr>
            </w:pPr>
            <w:r w:rsidRPr="008A593D">
              <w:rPr>
                <w:rFonts w:ascii="Times New Roman" w:hAnsi="Times New Roman"/>
                <w:b/>
                <w:sz w:val="18"/>
                <w:szCs w:val="18"/>
              </w:rPr>
              <w:t>3573</w:t>
            </w:r>
          </w:p>
        </w:tc>
        <w:tc>
          <w:tcPr>
            <w:tcW w:w="85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8C3056" w:rsidRPr="00DF342F" w:rsidRDefault="008C3056" w:rsidP="00384056">
            <w:pPr>
              <w:spacing w:after="0" w:line="240" w:lineRule="auto"/>
              <w:jc w:val="center"/>
              <w:rPr>
                <w:rFonts w:ascii="Times New Roman" w:hAnsi="Times New Roman"/>
                <w:b/>
                <w:sz w:val="18"/>
                <w:szCs w:val="18"/>
                <w:highlight w:val="yellow"/>
              </w:rPr>
            </w:pPr>
            <w:r w:rsidRPr="008A593D">
              <w:rPr>
                <w:rFonts w:ascii="Times New Roman" w:hAnsi="Times New Roman"/>
                <w:b/>
                <w:sz w:val="18"/>
                <w:szCs w:val="18"/>
              </w:rPr>
              <w:t>20040</w:t>
            </w:r>
          </w:p>
        </w:tc>
        <w:tc>
          <w:tcPr>
            <w:tcW w:w="992"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8C3056" w:rsidRPr="00DF342F" w:rsidRDefault="008C3056" w:rsidP="00384056">
            <w:pPr>
              <w:spacing w:after="0" w:line="240" w:lineRule="auto"/>
              <w:jc w:val="center"/>
              <w:rPr>
                <w:rFonts w:ascii="Times New Roman" w:hAnsi="Times New Roman"/>
                <w:b/>
                <w:sz w:val="18"/>
                <w:szCs w:val="18"/>
                <w:highlight w:val="yellow"/>
              </w:rPr>
            </w:pPr>
            <w:r w:rsidRPr="00101F85">
              <w:rPr>
                <w:rFonts w:ascii="Times New Roman" w:hAnsi="Times New Roman"/>
                <w:b/>
                <w:sz w:val="18"/>
                <w:szCs w:val="18"/>
              </w:rPr>
              <w:t>1424</w:t>
            </w:r>
          </w:p>
        </w:tc>
        <w:tc>
          <w:tcPr>
            <w:tcW w:w="992"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8C3056" w:rsidRPr="00DF342F" w:rsidRDefault="008C3056" w:rsidP="00384056">
            <w:pPr>
              <w:spacing w:after="0" w:line="240" w:lineRule="auto"/>
              <w:jc w:val="center"/>
              <w:rPr>
                <w:rFonts w:ascii="Times New Roman" w:hAnsi="Times New Roman"/>
                <w:b/>
                <w:sz w:val="18"/>
                <w:szCs w:val="18"/>
                <w:highlight w:val="yellow"/>
              </w:rPr>
            </w:pPr>
            <w:r w:rsidRPr="00101F85">
              <w:rPr>
                <w:rFonts w:ascii="Times New Roman" w:hAnsi="Times New Roman"/>
                <w:b/>
                <w:sz w:val="18"/>
                <w:szCs w:val="18"/>
              </w:rPr>
              <w:t>8</w:t>
            </w:r>
            <w:r>
              <w:rPr>
                <w:rFonts w:ascii="Times New Roman" w:hAnsi="Times New Roman"/>
                <w:b/>
                <w:sz w:val="18"/>
                <w:szCs w:val="18"/>
              </w:rPr>
              <w:t>63</w:t>
            </w:r>
          </w:p>
        </w:tc>
        <w:tc>
          <w:tcPr>
            <w:tcW w:w="851"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Pr>
          <w:p w:rsidR="008C3056" w:rsidRPr="00DF342F" w:rsidRDefault="008C3056" w:rsidP="00384056">
            <w:pPr>
              <w:spacing w:after="0" w:line="240" w:lineRule="auto"/>
              <w:jc w:val="center"/>
              <w:rPr>
                <w:rFonts w:ascii="Times New Roman" w:hAnsi="Times New Roman"/>
                <w:b/>
                <w:sz w:val="18"/>
                <w:szCs w:val="18"/>
                <w:highlight w:val="yellow"/>
              </w:rPr>
            </w:pPr>
            <w:r w:rsidRPr="00101F85">
              <w:rPr>
                <w:rFonts w:ascii="Times New Roman" w:hAnsi="Times New Roman"/>
                <w:b/>
                <w:sz w:val="18"/>
                <w:szCs w:val="18"/>
              </w:rPr>
              <w:t>25</w:t>
            </w:r>
          </w:p>
        </w:tc>
        <w:tc>
          <w:tcPr>
            <w:tcW w:w="743" w:type="dxa"/>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8C3056" w:rsidRPr="00DF342F" w:rsidRDefault="008C3056" w:rsidP="00384056">
            <w:pPr>
              <w:spacing w:after="0" w:line="240" w:lineRule="auto"/>
              <w:jc w:val="center"/>
              <w:rPr>
                <w:rFonts w:ascii="Times New Roman" w:hAnsi="Times New Roman"/>
                <w:b/>
                <w:sz w:val="18"/>
                <w:szCs w:val="18"/>
                <w:highlight w:val="yellow"/>
              </w:rPr>
            </w:pPr>
            <w:r w:rsidRPr="00572C24">
              <w:rPr>
                <w:rFonts w:ascii="Times New Roman" w:hAnsi="Times New Roman"/>
                <w:b/>
                <w:sz w:val="18"/>
                <w:szCs w:val="18"/>
              </w:rPr>
              <w:t>1043</w:t>
            </w:r>
          </w:p>
        </w:tc>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Pr>
          <w:p w:rsidR="008C3056" w:rsidRPr="000D435D" w:rsidRDefault="008C3056" w:rsidP="00384056">
            <w:pPr>
              <w:spacing w:after="0" w:line="240" w:lineRule="auto"/>
              <w:jc w:val="center"/>
              <w:rPr>
                <w:rFonts w:ascii="Times New Roman" w:hAnsi="Times New Roman"/>
                <w:b/>
                <w:sz w:val="18"/>
                <w:szCs w:val="18"/>
              </w:rPr>
            </w:pPr>
            <w:r w:rsidRPr="000D435D">
              <w:rPr>
                <w:rFonts w:ascii="Times New Roman" w:hAnsi="Times New Roman"/>
                <w:b/>
                <w:sz w:val="18"/>
                <w:szCs w:val="18"/>
              </w:rPr>
              <w:t>289</w:t>
            </w:r>
          </w:p>
        </w:tc>
        <w:tc>
          <w:tcPr>
            <w:tcW w:w="708" w:type="dxa"/>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8C3056" w:rsidRPr="000D435D" w:rsidRDefault="008C3056" w:rsidP="00384056">
            <w:pPr>
              <w:spacing w:after="0" w:line="240" w:lineRule="auto"/>
              <w:jc w:val="center"/>
              <w:rPr>
                <w:rFonts w:ascii="Times New Roman" w:hAnsi="Times New Roman"/>
                <w:b/>
                <w:sz w:val="18"/>
                <w:szCs w:val="18"/>
              </w:rPr>
            </w:pPr>
            <w:r w:rsidRPr="000D435D">
              <w:rPr>
                <w:rFonts w:ascii="Times New Roman" w:hAnsi="Times New Roman"/>
                <w:b/>
                <w:sz w:val="18"/>
                <w:szCs w:val="18"/>
              </w:rPr>
              <w:t>667</w:t>
            </w:r>
          </w:p>
        </w:tc>
        <w:tc>
          <w:tcPr>
            <w:tcW w:w="675" w:type="dxa"/>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8C3056" w:rsidRPr="002B5AC6" w:rsidRDefault="002B5AC6" w:rsidP="00384056">
            <w:pPr>
              <w:spacing w:after="0" w:line="240" w:lineRule="auto"/>
              <w:jc w:val="center"/>
              <w:rPr>
                <w:rFonts w:ascii="Times New Roman" w:hAnsi="Times New Roman"/>
                <w:b/>
                <w:sz w:val="18"/>
                <w:szCs w:val="18"/>
                <w:lang w:val="en-US"/>
              </w:rPr>
            </w:pPr>
            <w:r>
              <w:rPr>
                <w:rFonts w:ascii="Times New Roman" w:hAnsi="Times New Roman"/>
                <w:b/>
                <w:sz w:val="18"/>
                <w:szCs w:val="18"/>
                <w:lang w:val="en-US"/>
              </w:rPr>
              <w:t>8</w:t>
            </w:r>
          </w:p>
        </w:tc>
      </w:tr>
      <w:tr w:rsidR="008C3056" w:rsidRPr="00FB711C" w:rsidTr="002B5AC6">
        <w:trPr>
          <w:trHeight w:val="294"/>
        </w:trPr>
        <w:tc>
          <w:tcPr>
            <w:tcW w:w="2518" w:type="dxa"/>
            <w:tcBorders>
              <w:top w:val="single" w:sz="4" w:space="0" w:color="auto"/>
              <w:left w:val="single" w:sz="4" w:space="0" w:color="000000"/>
              <w:bottom w:val="single" w:sz="4" w:space="0" w:color="auto"/>
              <w:right w:val="single" w:sz="4" w:space="0" w:color="auto"/>
            </w:tcBorders>
            <w:hideMark/>
          </w:tcPr>
          <w:p w:rsidR="008C3056" w:rsidRPr="00FB711C" w:rsidRDefault="008C3056" w:rsidP="00384056">
            <w:pPr>
              <w:spacing w:after="0" w:line="240" w:lineRule="auto"/>
              <w:ind w:left="-32" w:firstLine="32"/>
              <w:rPr>
                <w:sz w:val="18"/>
                <w:szCs w:val="18"/>
              </w:rPr>
            </w:pPr>
            <w:r w:rsidRPr="00FB711C">
              <w:rPr>
                <w:sz w:val="18"/>
                <w:szCs w:val="18"/>
              </w:rPr>
              <w:t>ЦДРБ (г. П.-Забайкальский</w:t>
            </w:r>
          </w:p>
        </w:tc>
        <w:tc>
          <w:tcPr>
            <w:tcW w:w="851" w:type="dxa"/>
            <w:tcBorders>
              <w:top w:val="single" w:sz="4" w:space="0" w:color="auto"/>
              <w:left w:val="single" w:sz="4" w:space="0" w:color="auto"/>
              <w:bottom w:val="single" w:sz="4" w:space="0" w:color="auto"/>
              <w:right w:val="single" w:sz="4" w:space="0" w:color="000000"/>
            </w:tcBorders>
          </w:tcPr>
          <w:p w:rsidR="008C3056" w:rsidRPr="00850566" w:rsidRDefault="008C3056" w:rsidP="00384056">
            <w:pPr>
              <w:spacing w:after="0" w:line="240" w:lineRule="auto"/>
              <w:jc w:val="center"/>
              <w:rPr>
                <w:rFonts w:ascii="Times New Roman" w:hAnsi="Times New Roman"/>
                <w:sz w:val="18"/>
                <w:szCs w:val="18"/>
                <w:highlight w:val="yellow"/>
              </w:rPr>
            </w:pPr>
            <w:r w:rsidRPr="00534413">
              <w:rPr>
                <w:rFonts w:ascii="Times New Roman" w:hAnsi="Times New Roman"/>
                <w:sz w:val="18"/>
                <w:szCs w:val="18"/>
              </w:rPr>
              <w:t>26653</w:t>
            </w:r>
          </w:p>
        </w:tc>
        <w:tc>
          <w:tcPr>
            <w:tcW w:w="992" w:type="dxa"/>
            <w:tcBorders>
              <w:top w:val="single" w:sz="4" w:space="0" w:color="auto"/>
              <w:left w:val="single" w:sz="4" w:space="0" w:color="000000"/>
              <w:bottom w:val="single" w:sz="4" w:space="0" w:color="auto"/>
              <w:right w:val="single" w:sz="4" w:space="0" w:color="000000"/>
            </w:tcBorders>
          </w:tcPr>
          <w:p w:rsidR="008C3056" w:rsidRPr="00850566" w:rsidRDefault="008C3056" w:rsidP="00384056">
            <w:pPr>
              <w:spacing w:after="0" w:line="240" w:lineRule="auto"/>
              <w:jc w:val="center"/>
              <w:rPr>
                <w:rFonts w:ascii="Times New Roman" w:hAnsi="Times New Roman"/>
                <w:sz w:val="18"/>
                <w:szCs w:val="18"/>
                <w:highlight w:val="yellow"/>
              </w:rPr>
            </w:pPr>
            <w:r w:rsidRPr="00B50394">
              <w:rPr>
                <w:rFonts w:ascii="Times New Roman" w:hAnsi="Times New Roman"/>
                <w:sz w:val="18"/>
                <w:szCs w:val="18"/>
              </w:rPr>
              <w:t>22859</w:t>
            </w:r>
          </w:p>
        </w:tc>
        <w:tc>
          <w:tcPr>
            <w:tcW w:w="850" w:type="dxa"/>
            <w:tcBorders>
              <w:top w:val="single" w:sz="4" w:space="0" w:color="auto"/>
              <w:left w:val="single" w:sz="4" w:space="0" w:color="000000"/>
              <w:bottom w:val="single" w:sz="4" w:space="0" w:color="auto"/>
              <w:right w:val="single" w:sz="4" w:space="0" w:color="000000"/>
            </w:tcBorders>
          </w:tcPr>
          <w:p w:rsidR="008C3056" w:rsidRPr="00203FF9" w:rsidRDefault="008C3056" w:rsidP="00384056">
            <w:pPr>
              <w:spacing w:after="0" w:line="240" w:lineRule="auto"/>
              <w:jc w:val="center"/>
              <w:rPr>
                <w:rFonts w:ascii="Times New Roman" w:hAnsi="Times New Roman"/>
                <w:sz w:val="18"/>
                <w:szCs w:val="18"/>
              </w:rPr>
            </w:pPr>
            <w:r w:rsidRPr="00203FF9">
              <w:rPr>
                <w:rFonts w:ascii="Times New Roman" w:hAnsi="Times New Roman"/>
                <w:sz w:val="18"/>
                <w:szCs w:val="18"/>
              </w:rPr>
              <w:t>1949</w:t>
            </w:r>
          </w:p>
        </w:tc>
        <w:tc>
          <w:tcPr>
            <w:tcW w:w="993" w:type="dxa"/>
            <w:tcBorders>
              <w:top w:val="single" w:sz="4" w:space="0" w:color="auto"/>
              <w:left w:val="single" w:sz="4" w:space="0" w:color="000000"/>
              <w:bottom w:val="single" w:sz="4" w:space="0" w:color="auto"/>
              <w:right w:val="single" w:sz="4" w:space="0" w:color="000000"/>
            </w:tcBorders>
          </w:tcPr>
          <w:p w:rsidR="008C3056" w:rsidRPr="00203FF9" w:rsidRDefault="008C3056" w:rsidP="00384056">
            <w:pPr>
              <w:spacing w:after="0" w:line="240" w:lineRule="auto"/>
              <w:jc w:val="center"/>
              <w:rPr>
                <w:rFonts w:ascii="Times New Roman" w:hAnsi="Times New Roman"/>
                <w:sz w:val="18"/>
                <w:szCs w:val="18"/>
              </w:rPr>
            </w:pPr>
            <w:r w:rsidRPr="00203FF9">
              <w:rPr>
                <w:rFonts w:ascii="Times New Roman" w:hAnsi="Times New Roman"/>
                <w:sz w:val="18"/>
                <w:szCs w:val="18"/>
              </w:rPr>
              <w:t>1207</w:t>
            </w:r>
          </w:p>
        </w:tc>
        <w:tc>
          <w:tcPr>
            <w:tcW w:w="850" w:type="dxa"/>
            <w:tcBorders>
              <w:top w:val="single" w:sz="4" w:space="0" w:color="auto"/>
              <w:left w:val="single" w:sz="4" w:space="0" w:color="000000"/>
              <w:bottom w:val="single" w:sz="4" w:space="0" w:color="auto"/>
              <w:right w:val="single" w:sz="4" w:space="0" w:color="000000"/>
            </w:tcBorders>
          </w:tcPr>
          <w:p w:rsidR="008C3056" w:rsidRPr="00203FF9" w:rsidRDefault="008C3056" w:rsidP="00384056">
            <w:pPr>
              <w:spacing w:after="0" w:line="240" w:lineRule="auto"/>
              <w:jc w:val="center"/>
              <w:rPr>
                <w:rFonts w:ascii="Times New Roman" w:hAnsi="Times New Roman"/>
                <w:sz w:val="18"/>
                <w:szCs w:val="18"/>
              </w:rPr>
            </w:pPr>
            <w:r w:rsidRPr="00203FF9">
              <w:rPr>
                <w:rFonts w:ascii="Times New Roman" w:hAnsi="Times New Roman"/>
                <w:sz w:val="18"/>
                <w:szCs w:val="18"/>
              </w:rPr>
              <w:t>288</w:t>
            </w:r>
          </w:p>
        </w:tc>
        <w:tc>
          <w:tcPr>
            <w:tcW w:w="992" w:type="dxa"/>
            <w:tcBorders>
              <w:top w:val="single" w:sz="4" w:space="0" w:color="auto"/>
              <w:left w:val="single" w:sz="4" w:space="0" w:color="000000"/>
              <w:bottom w:val="single" w:sz="4" w:space="0" w:color="auto"/>
              <w:right w:val="single" w:sz="4" w:space="0" w:color="000000"/>
            </w:tcBorders>
          </w:tcPr>
          <w:p w:rsidR="008C3056" w:rsidRPr="00203FF9" w:rsidRDefault="008C3056" w:rsidP="00384056">
            <w:pPr>
              <w:spacing w:after="0" w:line="240" w:lineRule="auto"/>
              <w:jc w:val="center"/>
              <w:rPr>
                <w:rFonts w:ascii="Times New Roman" w:hAnsi="Times New Roman"/>
                <w:sz w:val="18"/>
                <w:szCs w:val="18"/>
              </w:rPr>
            </w:pPr>
            <w:r w:rsidRPr="00203FF9">
              <w:rPr>
                <w:rFonts w:ascii="Times New Roman" w:hAnsi="Times New Roman"/>
                <w:sz w:val="18"/>
                <w:szCs w:val="18"/>
              </w:rPr>
              <w:t>238</w:t>
            </w:r>
          </w:p>
        </w:tc>
        <w:tc>
          <w:tcPr>
            <w:tcW w:w="993" w:type="dxa"/>
            <w:tcBorders>
              <w:top w:val="single" w:sz="4" w:space="0" w:color="auto"/>
              <w:left w:val="single" w:sz="4" w:space="0" w:color="000000"/>
              <w:bottom w:val="single" w:sz="4" w:space="0" w:color="auto"/>
              <w:right w:val="single" w:sz="4" w:space="0" w:color="000000"/>
            </w:tcBorders>
          </w:tcPr>
          <w:p w:rsidR="008C3056" w:rsidRPr="00203FF9" w:rsidRDefault="008C3056" w:rsidP="00384056">
            <w:pPr>
              <w:spacing w:after="0" w:line="240" w:lineRule="auto"/>
              <w:jc w:val="center"/>
              <w:rPr>
                <w:rFonts w:ascii="Times New Roman" w:hAnsi="Times New Roman"/>
                <w:sz w:val="18"/>
                <w:szCs w:val="18"/>
              </w:rPr>
            </w:pPr>
            <w:r w:rsidRPr="00203FF9">
              <w:rPr>
                <w:rFonts w:ascii="Times New Roman" w:hAnsi="Times New Roman"/>
                <w:sz w:val="18"/>
                <w:szCs w:val="18"/>
              </w:rPr>
              <w:t>1098</w:t>
            </w:r>
          </w:p>
        </w:tc>
        <w:tc>
          <w:tcPr>
            <w:tcW w:w="850" w:type="dxa"/>
            <w:tcBorders>
              <w:top w:val="single" w:sz="4" w:space="0" w:color="auto"/>
              <w:left w:val="single" w:sz="4" w:space="0" w:color="000000"/>
              <w:bottom w:val="single" w:sz="4" w:space="0" w:color="auto"/>
              <w:right w:val="single" w:sz="4" w:space="0" w:color="000000"/>
            </w:tcBorders>
          </w:tcPr>
          <w:p w:rsidR="008C3056" w:rsidRPr="00203FF9" w:rsidRDefault="008C3056" w:rsidP="00384056">
            <w:pPr>
              <w:spacing w:after="0" w:line="240" w:lineRule="auto"/>
              <w:jc w:val="center"/>
              <w:rPr>
                <w:rFonts w:ascii="Times New Roman" w:hAnsi="Times New Roman"/>
                <w:sz w:val="18"/>
                <w:szCs w:val="18"/>
              </w:rPr>
            </w:pPr>
            <w:r w:rsidRPr="00203FF9">
              <w:rPr>
                <w:rFonts w:ascii="Times New Roman" w:hAnsi="Times New Roman"/>
                <w:sz w:val="18"/>
                <w:szCs w:val="18"/>
              </w:rPr>
              <w:t>1053</w:t>
            </w:r>
          </w:p>
        </w:tc>
        <w:tc>
          <w:tcPr>
            <w:tcW w:w="851" w:type="dxa"/>
            <w:tcBorders>
              <w:top w:val="single" w:sz="4" w:space="0" w:color="auto"/>
              <w:left w:val="single" w:sz="4" w:space="0" w:color="000000"/>
              <w:bottom w:val="single" w:sz="4" w:space="0" w:color="auto"/>
              <w:right w:val="single" w:sz="4" w:space="0" w:color="000000"/>
            </w:tcBorders>
          </w:tcPr>
          <w:p w:rsidR="008C3056" w:rsidRPr="00203FF9" w:rsidRDefault="008C3056" w:rsidP="00384056">
            <w:pPr>
              <w:spacing w:after="0" w:line="240" w:lineRule="auto"/>
              <w:jc w:val="center"/>
              <w:rPr>
                <w:rFonts w:ascii="Times New Roman" w:hAnsi="Times New Roman"/>
                <w:sz w:val="18"/>
                <w:szCs w:val="18"/>
              </w:rPr>
            </w:pPr>
            <w:r w:rsidRPr="00203FF9">
              <w:rPr>
                <w:rFonts w:ascii="Times New Roman" w:hAnsi="Times New Roman"/>
                <w:sz w:val="18"/>
                <w:szCs w:val="18"/>
              </w:rPr>
              <w:t>11747</w:t>
            </w:r>
          </w:p>
        </w:tc>
        <w:tc>
          <w:tcPr>
            <w:tcW w:w="992" w:type="dxa"/>
            <w:tcBorders>
              <w:top w:val="single" w:sz="4" w:space="0" w:color="auto"/>
              <w:left w:val="single" w:sz="4" w:space="0" w:color="000000"/>
              <w:bottom w:val="single" w:sz="4" w:space="0" w:color="auto"/>
              <w:right w:val="single" w:sz="4" w:space="0" w:color="000000"/>
            </w:tcBorders>
          </w:tcPr>
          <w:p w:rsidR="008C3056" w:rsidRPr="00203FF9" w:rsidRDefault="008C3056" w:rsidP="00384056">
            <w:pPr>
              <w:spacing w:after="0" w:line="240" w:lineRule="auto"/>
              <w:jc w:val="center"/>
              <w:rPr>
                <w:rFonts w:ascii="Times New Roman" w:hAnsi="Times New Roman"/>
                <w:sz w:val="18"/>
                <w:szCs w:val="18"/>
              </w:rPr>
            </w:pPr>
            <w:r w:rsidRPr="00203FF9">
              <w:rPr>
                <w:rFonts w:ascii="Times New Roman" w:hAnsi="Times New Roman"/>
                <w:sz w:val="18"/>
                <w:szCs w:val="18"/>
              </w:rPr>
              <w:t>5279</w:t>
            </w:r>
          </w:p>
        </w:tc>
        <w:tc>
          <w:tcPr>
            <w:tcW w:w="992" w:type="dxa"/>
            <w:tcBorders>
              <w:top w:val="single" w:sz="4" w:space="0" w:color="auto"/>
              <w:left w:val="single" w:sz="4" w:space="0" w:color="000000"/>
              <w:bottom w:val="single" w:sz="4" w:space="0" w:color="auto"/>
              <w:right w:val="single" w:sz="4" w:space="0" w:color="000000"/>
            </w:tcBorders>
          </w:tcPr>
          <w:p w:rsidR="008C3056" w:rsidRPr="00203FF9" w:rsidRDefault="008C3056" w:rsidP="00384056">
            <w:pPr>
              <w:spacing w:after="0" w:line="240" w:lineRule="auto"/>
              <w:jc w:val="center"/>
              <w:rPr>
                <w:rFonts w:ascii="Times New Roman" w:hAnsi="Times New Roman"/>
                <w:sz w:val="18"/>
                <w:szCs w:val="18"/>
              </w:rPr>
            </w:pPr>
            <w:r w:rsidRPr="00203FF9">
              <w:rPr>
                <w:rFonts w:ascii="Times New Roman" w:hAnsi="Times New Roman"/>
                <w:sz w:val="18"/>
                <w:szCs w:val="18"/>
              </w:rPr>
              <w:t>289</w:t>
            </w:r>
          </w:p>
        </w:tc>
        <w:tc>
          <w:tcPr>
            <w:tcW w:w="851" w:type="dxa"/>
            <w:tcBorders>
              <w:top w:val="single" w:sz="4" w:space="0" w:color="auto"/>
              <w:left w:val="single" w:sz="4" w:space="0" w:color="000000"/>
              <w:bottom w:val="single" w:sz="4" w:space="0" w:color="auto"/>
              <w:right w:val="single" w:sz="4" w:space="0" w:color="auto"/>
            </w:tcBorders>
          </w:tcPr>
          <w:p w:rsidR="008C3056" w:rsidRPr="00203FF9" w:rsidRDefault="008C3056" w:rsidP="00384056">
            <w:pPr>
              <w:spacing w:after="0" w:line="240" w:lineRule="auto"/>
              <w:jc w:val="center"/>
              <w:rPr>
                <w:rFonts w:ascii="Times New Roman" w:hAnsi="Times New Roman"/>
                <w:sz w:val="18"/>
                <w:szCs w:val="18"/>
              </w:rPr>
            </w:pPr>
            <w:r w:rsidRPr="00203FF9">
              <w:rPr>
                <w:rFonts w:ascii="Times New Roman" w:hAnsi="Times New Roman"/>
                <w:sz w:val="18"/>
                <w:szCs w:val="18"/>
              </w:rPr>
              <w:t>3873</w:t>
            </w:r>
          </w:p>
        </w:tc>
        <w:tc>
          <w:tcPr>
            <w:tcW w:w="743" w:type="dxa"/>
            <w:tcBorders>
              <w:top w:val="single" w:sz="4" w:space="0" w:color="auto"/>
              <w:left w:val="single" w:sz="4" w:space="0" w:color="auto"/>
              <w:bottom w:val="single" w:sz="4" w:space="0" w:color="auto"/>
              <w:right w:val="single" w:sz="4" w:space="0" w:color="000000"/>
            </w:tcBorders>
          </w:tcPr>
          <w:p w:rsidR="008C3056" w:rsidRPr="00203FF9" w:rsidRDefault="008C3056" w:rsidP="00384056">
            <w:pPr>
              <w:spacing w:after="0" w:line="240" w:lineRule="auto"/>
              <w:jc w:val="center"/>
              <w:rPr>
                <w:rFonts w:ascii="Times New Roman" w:hAnsi="Times New Roman"/>
                <w:sz w:val="18"/>
                <w:szCs w:val="18"/>
              </w:rPr>
            </w:pPr>
            <w:r w:rsidRPr="00203FF9">
              <w:rPr>
                <w:rFonts w:ascii="Times New Roman" w:hAnsi="Times New Roman"/>
                <w:sz w:val="18"/>
                <w:szCs w:val="18"/>
              </w:rPr>
              <w:t>90</w:t>
            </w:r>
          </w:p>
        </w:tc>
        <w:tc>
          <w:tcPr>
            <w:tcW w:w="709" w:type="dxa"/>
            <w:tcBorders>
              <w:top w:val="single" w:sz="4" w:space="0" w:color="auto"/>
              <w:left w:val="single" w:sz="4" w:space="0" w:color="000000"/>
              <w:bottom w:val="single" w:sz="4" w:space="0" w:color="auto"/>
              <w:right w:val="single" w:sz="4" w:space="0" w:color="auto"/>
            </w:tcBorders>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68</w:t>
            </w:r>
          </w:p>
        </w:tc>
        <w:tc>
          <w:tcPr>
            <w:tcW w:w="708" w:type="dxa"/>
            <w:tcBorders>
              <w:top w:val="single" w:sz="4" w:space="0" w:color="auto"/>
              <w:left w:val="single" w:sz="4" w:space="0" w:color="auto"/>
              <w:bottom w:val="single" w:sz="4" w:space="0" w:color="auto"/>
              <w:right w:val="single" w:sz="4" w:space="0" w:color="000000"/>
            </w:tcBorders>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90</w:t>
            </w:r>
          </w:p>
        </w:tc>
        <w:tc>
          <w:tcPr>
            <w:tcW w:w="675" w:type="dxa"/>
            <w:tcBorders>
              <w:top w:val="single" w:sz="4" w:space="0" w:color="auto"/>
              <w:left w:val="single" w:sz="4" w:space="0" w:color="auto"/>
              <w:bottom w:val="single" w:sz="4" w:space="0" w:color="auto"/>
              <w:right w:val="single" w:sz="4" w:space="0" w:color="000000"/>
            </w:tcBorders>
          </w:tcPr>
          <w:p w:rsidR="008C3056" w:rsidRPr="002B5AC6" w:rsidRDefault="002B5AC6" w:rsidP="00384056">
            <w:pPr>
              <w:spacing w:after="0" w:line="240" w:lineRule="auto"/>
              <w:jc w:val="center"/>
              <w:rPr>
                <w:rFonts w:ascii="Times New Roman" w:hAnsi="Times New Roman"/>
                <w:sz w:val="18"/>
                <w:szCs w:val="18"/>
                <w:lang w:val="en-US"/>
              </w:rPr>
            </w:pPr>
            <w:r>
              <w:rPr>
                <w:rFonts w:ascii="Times New Roman" w:hAnsi="Times New Roman"/>
                <w:sz w:val="18"/>
                <w:szCs w:val="18"/>
                <w:lang w:val="en-US"/>
              </w:rPr>
              <w:t>11</w:t>
            </w:r>
          </w:p>
        </w:tc>
      </w:tr>
      <w:tr w:rsidR="008C3056" w:rsidRPr="00FB711C" w:rsidTr="002B5AC6">
        <w:trPr>
          <w:trHeight w:val="313"/>
        </w:trPr>
        <w:tc>
          <w:tcPr>
            <w:tcW w:w="2518" w:type="dxa"/>
            <w:tcBorders>
              <w:top w:val="single" w:sz="4" w:space="0" w:color="auto"/>
              <w:left w:val="single" w:sz="4" w:space="0" w:color="000000"/>
              <w:bottom w:val="single" w:sz="4" w:space="0" w:color="auto"/>
              <w:right w:val="single" w:sz="4" w:space="0" w:color="auto"/>
            </w:tcBorders>
            <w:hideMark/>
          </w:tcPr>
          <w:p w:rsidR="008C3056" w:rsidRPr="00FB711C" w:rsidRDefault="008C3056" w:rsidP="00384056">
            <w:pPr>
              <w:spacing w:after="0" w:line="240" w:lineRule="auto"/>
              <w:ind w:left="-32" w:firstLine="32"/>
              <w:rPr>
                <w:sz w:val="18"/>
                <w:szCs w:val="18"/>
              </w:rPr>
            </w:pPr>
            <w:r w:rsidRPr="00FB711C">
              <w:rPr>
                <w:sz w:val="18"/>
                <w:szCs w:val="18"/>
              </w:rPr>
              <w:t xml:space="preserve">Биб-фил. № 8 (п. Баляга) </w:t>
            </w:r>
          </w:p>
        </w:tc>
        <w:tc>
          <w:tcPr>
            <w:tcW w:w="851" w:type="dxa"/>
            <w:tcBorders>
              <w:top w:val="single" w:sz="4" w:space="0" w:color="auto"/>
              <w:left w:val="single" w:sz="4" w:space="0" w:color="auto"/>
              <w:bottom w:val="single" w:sz="4" w:space="0" w:color="auto"/>
              <w:right w:val="single" w:sz="4" w:space="0" w:color="000000"/>
            </w:tcBorders>
          </w:tcPr>
          <w:p w:rsidR="008C3056" w:rsidRPr="00850566" w:rsidRDefault="008C3056" w:rsidP="00384056">
            <w:pPr>
              <w:spacing w:after="0" w:line="240" w:lineRule="auto"/>
              <w:jc w:val="center"/>
              <w:rPr>
                <w:rFonts w:ascii="Times New Roman" w:hAnsi="Times New Roman"/>
                <w:sz w:val="18"/>
                <w:szCs w:val="18"/>
                <w:highlight w:val="yellow"/>
              </w:rPr>
            </w:pPr>
            <w:r w:rsidRPr="0037771D">
              <w:rPr>
                <w:rFonts w:ascii="Times New Roman" w:hAnsi="Times New Roman"/>
                <w:sz w:val="18"/>
                <w:szCs w:val="18"/>
              </w:rPr>
              <w:t>5429</w:t>
            </w:r>
          </w:p>
        </w:tc>
        <w:tc>
          <w:tcPr>
            <w:tcW w:w="992" w:type="dxa"/>
            <w:tcBorders>
              <w:top w:val="single" w:sz="4" w:space="0" w:color="auto"/>
              <w:left w:val="single" w:sz="4" w:space="0" w:color="000000"/>
              <w:bottom w:val="single" w:sz="4" w:space="0" w:color="auto"/>
              <w:right w:val="single" w:sz="4" w:space="0" w:color="000000"/>
            </w:tcBorders>
          </w:tcPr>
          <w:p w:rsidR="008C3056" w:rsidRPr="00850566" w:rsidRDefault="008C3056" w:rsidP="00384056">
            <w:pPr>
              <w:spacing w:after="0" w:line="240" w:lineRule="auto"/>
              <w:jc w:val="center"/>
              <w:rPr>
                <w:rFonts w:ascii="Times New Roman" w:hAnsi="Times New Roman"/>
                <w:sz w:val="18"/>
                <w:szCs w:val="18"/>
                <w:highlight w:val="yellow"/>
              </w:rPr>
            </w:pPr>
            <w:r w:rsidRPr="009371ED">
              <w:rPr>
                <w:rFonts w:ascii="Times New Roman" w:hAnsi="Times New Roman"/>
                <w:sz w:val="18"/>
                <w:szCs w:val="18"/>
              </w:rPr>
              <w:t>4981</w:t>
            </w:r>
          </w:p>
        </w:tc>
        <w:tc>
          <w:tcPr>
            <w:tcW w:w="850" w:type="dxa"/>
            <w:tcBorders>
              <w:top w:val="single" w:sz="4" w:space="0" w:color="auto"/>
              <w:left w:val="single" w:sz="4" w:space="0" w:color="000000"/>
              <w:bottom w:val="single" w:sz="4" w:space="0" w:color="auto"/>
              <w:right w:val="single" w:sz="4" w:space="0" w:color="000000"/>
            </w:tcBorders>
          </w:tcPr>
          <w:p w:rsidR="008C3056" w:rsidRPr="00D46DC7" w:rsidRDefault="008C3056" w:rsidP="00384056">
            <w:pPr>
              <w:spacing w:after="0" w:line="240" w:lineRule="auto"/>
              <w:jc w:val="center"/>
              <w:rPr>
                <w:rFonts w:ascii="Times New Roman" w:hAnsi="Times New Roman"/>
                <w:sz w:val="18"/>
                <w:szCs w:val="18"/>
              </w:rPr>
            </w:pPr>
            <w:r w:rsidRPr="00D46DC7">
              <w:rPr>
                <w:rFonts w:ascii="Times New Roman" w:hAnsi="Times New Roman"/>
                <w:sz w:val="18"/>
                <w:szCs w:val="18"/>
              </w:rPr>
              <w:t>598</w:t>
            </w:r>
          </w:p>
        </w:tc>
        <w:tc>
          <w:tcPr>
            <w:tcW w:w="993" w:type="dxa"/>
            <w:tcBorders>
              <w:top w:val="single" w:sz="4" w:space="0" w:color="auto"/>
              <w:left w:val="single" w:sz="4" w:space="0" w:color="000000"/>
              <w:bottom w:val="single" w:sz="4" w:space="0" w:color="auto"/>
              <w:right w:val="single" w:sz="4" w:space="0" w:color="000000"/>
            </w:tcBorders>
          </w:tcPr>
          <w:p w:rsidR="008C3056" w:rsidRPr="00D46DC7" w:rsidRDefault="008C3056" w:rsidP="00384056">
            <w:pPr>
              <w:spacing w:after="0" w:line="240" w:lineRule="auto"/>
              <w:jc w:val="center"/>
              <w:rPr>
                <w:rFonts w:ascii="Times New Roman" w:hAnsi="Times New Roman"/>
                <w:sz w:val="18"/>
                <w:szCs w:val="18"/>
              </w:rPr>
            </w:pPr>
            <w:r w:rsidRPr="00D46DC7">
              <w:rPr>
                <w:rFonts w:ascii="Times New Roman" w:hAnsi="Times New Roman"/>
                <w:sz w:val="18"/>
                <w:szCs w:val="18"/>
              </w:rPr>
              <w:t>46</w:t>
            </w:r>
          </w:p>
        </w:tc>
        <w:tc>
          <w:tcPr>
            <w:tcW w:w="850" w:type="dxa"/>
            <w:tcBorders>
              <w:top w:val="single" w:sz="4" w:space="0" w:color="auto"/>
              <w:left w:val="single" w:sz="4" w:space="0" w:color="000000"/>
              <w:bottom w:val="single" w:sz="4" w:space="0" w:color="auto"/>
              <w:right w:val="single" w:sz="4" w:space="0" w:color="000000"/>
            </w:tcBorders>
          </w:tcPr>
          <w:p w:rsidR="008C3056" w:rsidRPr="00D46DC7" w:rsidRDefault="008C3056" w:rsidP="00384056">
            <w:pPr>
              <w:spacing w:after="0" w:line="240" w:lineRule="auto"/>
              <w:jc w:val="center"/>
              <w:rPr>
                <w:rFonts w:ascii="Times New Roman" w:hAnsi="Times New Roman"/>
                <w:sz w:val="18"/>
                <w:szCs w:val="18"/>
              </w:rPr>
            </w:pPr>
            <w:r w:rsidRPr="00D46DC7">
              <w:rPr>
                <w:rFonts w:ascii="Times New Roman" w:hAnsi="Times New Roman"/>
                <w:sz w:val="18"/>
                <w:szCs w:val="18"/>
              </w:rPr>
              <w:t>288</w:t>
            </w:r>
          </w:p>
        </w:tc>
        <w:tc>
          <w:tcPr>
            <w:tcW w:w="992" w:type="dxa"/>
            <w:tcBorders>
              <w:top w:val="single" w:sz="4" w:space="0" w:color="auto"/>
              <w:left w:val="single" w:sz="4" w:space="0" w:color="000000"/>
              <w:bottom w:val="single" w:sz="4" w:space="0" w:color="auto"/>
              <w:right w:val="single" w:sz="4" w:space="0" w:color="000000"/>
            </w:tcBorders>
          </w:tcPr>
          <w:p w:rsidR="008C3056" w:rsidRPr="00D46DC7" w:rsidRDefault="008C3056" w:rsidP="00384056">
            <w:pPr>
              <w:spacing w:after="0" w:line="240" w:lineRule="auto"/>
              <w:jc w:val="center"/>
              <w:rPr>
                <w:rFonts w:ascii="Times New Roman" w:hAnsi="Times New Roman"/>
                <w:sz w:val="18"/>
                <w:szCs w:val="18"/>
              </w:rPr>
            </w:pPr>
            <w:r w:rsidRPr="00D46DC7">
              <w:rPr>
                <w:rFonts w:ascii="Times New Roman" w:hAnsi="Times New Roman"/>
                <w:sz w:val="18"/>
                <w:szCs w:val="18"/>
              </w:rPr>
              <w:t>2</w:t>
            </w:r>
          </w:p>
        </w:tc>
        <w:tc>
          <w:tcPr>
            <w:tcW w:w="993" w:type="dxa"/>
            <w:tcBorders>
              <w:top w:val="single" w:sz="4" w:space="0" w:color="auto"/>
              <w:left w:val="single" w:sz="4" w:space="0" w:color="000000"/>
              <w:bottom w:val="single" w:sz="4" w:space="0" w:color="auto"/>
              <w:right w:val="single" w:sz="4" w:space="0" w:color="000000"/>
            </w:tcBorders>
          </w:tcPr>
          <w:p w:rsidR="008C3056" w:rsidRPr="00D46DC7" w:rsidRDefault="008C3056" w:rsidP="00384056">
            <w:pPr>
              <w:spacing w:after="0" w:line="240" w:lineRule="auto"/>
              <w:jc w:val="center"/>
              <w:rPr>
                <w:rFonts w:ascii="Times New Roman" w:hAnsi="Times New Roman"/>
                <w:sz w:val="18"/>
                <w:szCs w:val="18"/>
              </w:rPr>
            </w:pPr>
            <w:r w:rsidRPr="00D46DC7">
              <w:rPr>
                <w:rFonts w:ascii="Times New Roman" w:hAnsi="Times New Roman"/>
                <w:sz w:val="18"/>
                <w:szCs w:val="18"/>
              </w:rPr>
              <w:t>4</w:t>
            </w:r>
          </w:p>
        </w:tc>
        <w:tc>
          <w:tcPr>
            <w:tcW w:w="850" w:type="dxa"/>
            <w:tcBorders>
              <w:top w:val="single" w:sz="4" w:space="0" w:color="auto"/>
              <w:left w:val="single" w:sz="4" w:space="0" w:color="000000"/>
              <w:bottom w:val="single" w:sz="4" w:space="0" w:color="auto"/>
              <w:right w:val="single" w:sz="4" w:space="0" w:color="000000"/>
            </w:tcBorders>
          </w:tcPr>
          <w:p w:rsidR="008C3056" w:rsidRPr="00D46DC7" w:rsidRDefault="008C3056" w:rsidP="00384056">
            <w:pPr>
              <w:spacing w:after="0" w:line="240" w:lineRule="auto"/>
              <w:jc w:val="center"/>
              <w:rPr>
                <w:rFonts w:ascii="Times New Roman" w:hAnsi="Times New Roman"/>
                <w:sz w:val="18"/>
                <w:szCs w:val="18"/>
              </w:rPr>
            </w:pPr>
            <w:r w:rsidRPr="00D46DC7">
              <w:rPr>
                <w:rFonts w:ascii="Times New Roman" w:hAnsi="Times New Roman"/>
                <w:sz w:val="18"/>
                <w:szCs w:val="18"/>
              </w:rPr>
              <w:t>69</w:t>
            </w:r>
          </w:p>
        </w:tc>
        <w:tc>
          <w:tcPr>
            <w:tcW w:w="851" w:type="dxa"/>
            <w:tcBorders>
              <w:top w:val="single" w:sz="4" w:space="0" w:color="auto"/>
              <w:left w:val="single" w:sz="4" w:space="0" w:color="000000"/>
              <w:bottom w:val="single" w:sz="4" w:space="0" w:color="auto"/>
              <w:right w:val="single" w:sz="4" w:space="0" w:color="000000"/>
            </w:tcBorders>
          </w:tcPr>
          <w:p w:rsidR="008C3056" w:rsidRPr="00D46DC7" w:rsidRDefault="008C3056" w:rsidP="00384056">
            <w:pPr>
              <w:spacing w:after="0" w:line="240" w:lineRule="auto"/>
              <w:jc w:val="center"/>
              <w:rPr>
                <w:rFonts w:ascii="Times New Roman" w:hAnsi="Times New Roman"/>
                <w:sz w:val="18"/>
                <w:szCs w:val="18"/>
              </w:rPr>
            </w:pPr>
            <w:r w:rsidRPr="00D46DC7">
              <w:rPr>
                <w:rFonts w:ascii="Times New Roman" w:hAnsi="Times New Roman"/>
                <w:sz w:val="18"/>
                <w:szCs w:val="18"/>
              </w:rPr>
              <w:t>2082</w:t>
            </w:r>
          </w:p>
        </w:tc>
        <w:tc>
          <w:tcPr>
            <w:tcW w:w="992" w:type="dxa"/>
            <w:tcBorders>
              <w:top w:val="single" w:sz="4" w:space="0" w:color="auto"/>
              <w:left w:val="single" w:sz="4" w:space="0" w:color="000000"/>
              <w:bottom w:val="single" w:sz="4" w:space="0" w:color="auto"/>
              <w:right w:val="single" w:sz="4" w:space="0" w:color="000000"/>
            </w:tcBorders>
          </w:tcPr>
          <w:p w:rsidR="008C3056" w:rsidRPr="00D46DC7" w:rsidRDefault="008C3056" w:rsidP="00384056">
            <w:pPr>
              <w:spacing w:after="0" w:line="240" w:lineRule="auto"/>
              <w:jc w:val="center"/>
              <w:rPr>
                <w:rFonts w:ascii="Times New Roman" w:hAnsi="Times New Roman"/>
                <w:sz w:val="18"/>
                <w:szCs w:val="18"/>
              </w:rPr>
            </w:pPr>
            <w:r w:rsidRPr="00D46DC7">
              <w:rPr>
                <w:rFonts w:ascii="Times New Roman" w:hAnsi="Times New Roman"/>
                <w:sz w:val="18"/>
                <w:szCs w:val="18"/>
              </w:rPr>
              <w:t>1892</w:t>
            </w:r>
          </w:p>
        </w:tc>
        <w:tc>
          <w:tcPr>
            <w:tcW w:w="992" w:type="dxa"/>
            <w:tcBorders>
              <w:top w:val="single" w:sz="4" w:space="0" w:color="auto"/>
              <w:left w:val="single" w:sz="4" w:space="0" w:color="000000"/>
              <w:bottom w:val="single" w:sz="4" w:space="0" w:color="auto"/>
              <w:right w:val="single" w:sz="4" w:space="0" w:color="000000"/>
            </w:tcBorders>
          </w:tcPr>
          <w:p w:rsidR="008C3056" w:rsidRPr="00D46DC7" w:rsidRDefault="008C3056" w:rsidP="00384056">
            <w:pPr>
              <w:spacing w:after="0" w:line="240" w:lineRule="auto"/>
              <w:jc w:val="center"/>
              <w:rPr>
                <w:rFonts w:ascii="Times New Roman" w:hAnsi="Times New Roman"/>
                <w:sz w:val="18"/>
                <w:szCs w:val="18"/>
              </w:rPr>
            </w:pPr>
            <w:r w:rsidRPr="00D46DC7">
              <w:rPr>
                <w:rFonts w:ascii="Times New Roman" w:hAnsi="Times New Roman"/>
                <w:sz w:val="18"/>
                <w:szCs w:val="18"/>
              </w:rPr>
              <w:t>110</w:t>
            </w:r>
          </w:p>
        </w:tc>
        <w:tc>
          <w:tcPr>
            <w:tcW w:w="851" w:type="dxa"/>
            <w:tcBorders>
              <w:top w:val="single" w:sz="4" w:space="0" w:color="auto"/>
              <w:left w:val="single" w:sz="4" w:space="0" w:color="000000"/>
              <w:bottom w:val="single" w:sz="4" w:space="0" w:color="auto"/>
              <w:right w:val="single" w:sz="4" w:space="0" w:color="auto"/>
            </w:tcBorders>
          </w:tcPr>
          <w:p w:rsidR="008C3056" w:rsidRPr="00D46DC7" w:rsidRDefault="008C3056" w:rsidP="00384056">
            <w:pPr>
              <w:spacing w:after="0" w:line="240" w:lineRule="auto"/>
              <w:jc w:val="center"/>
              <w:rPr>
                <w:rFonts w:ascii="Times New Roman" w:hAnsi="Times New Roman"/>
                <w:sz w:val="18"/>
                <w:szCs w:val="18"/>
              </w:rPr>
            </w:pPr>
            <w:r w:rsidRPr="00D46DC7">
              <w:rPr>
                <w:rFonts w:ascii="Times New Roman" w:hAnsi="Times New Roman"/>
                <w:sz w:val="18"/>
                <w:szCs w:val="18"/>
              </w:rPr>
              <w:t>500</w:t>
            </w:r>
          </w:p>
        </w:tc>
        <w:tc>
          <w:tcPr>
            <w:tcW w:w="743" w:type="dxa"/>
            <w:tcBorders>
              <w:top w:val="single" w:sz="4" w:space="0" w:color="auto"/>
              <w:left w:val="single" w:sz="4" w:space="0" w:color="auto"/>
              <w:bottom w:val="single" w:sz="4" w:space="0" w:color="auto"/>
              <w:right w:val="single" w:sz="4" w:space="0" w:color="000000"/>
            </w:tcBorders>
          </w:tcPr>
          <w:p w:rsidR="008C3056" w:rsidRPr="00D46DC7" w:rsidRDefault="008C3056" w:rsidP="00384056">
            <w:pPr>
              <w:spacing w:after="0" w:line="240" w:lineRule="auto"/>
              <w:jc w:val="center"/>
              <w:rPr>
                <w:rFonts w:ascii="Times New Roman" w:hAnsi="Times New Roman"/>
                <w:sz w:val="18"/>
                <w:szCs w:val="18"/>
              </w:rPr>
            </w:pPr>
            <w:r w:rsidRPr="00D46DC7">
              <w:rPr>
                <w:rFonts w:ascii="Times New Roman" w:hAnsi="Times New Roman"/>
                <w:sz w:val="18"/>
                <w:szCs w:val="18"/>
              </w:rPr>
              <w:t>75</w:t>
            </w:r>
          </w:p>
        </w:tc>
        <w:tc>
          <w:tcPr>
            <w:tcW w:w="709" w:type="dxa"/>
            <w:tcBorders>
              <w:top w:val="single" w:sz="4" w:space="0" w:color="auto"/>
              <w:left w:val="single" w:sz="4" w:space="0" w:color="000000"/>
              <w:bottom w:val="single" w:sz="4" w:space="0" w:color="auto"/>
              <w:right w:val="single" w:sz="4" w:space="0" w:color="auto"/>
            </w:tcBorders>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53</w:t>
            </w:r>
          </w:p>
        </w:tc>
        <w:tc>
          <w:tcPr>
            <w:tcW w:w="708" w:type="dxa"/>
            <w:tcBorders>
              <w:top w:val="single" w:sz="4" w:space="0" w:color="auto"/>
              <w:left w:val="single" w:sz="4" w:space="0" w:color="auto"/>
              <w:bottom w:val="single" w:sz="4" w:space="0" w:color="auto"/>
              <w:right w:val="single" w:sz="4" w:space="0" w:color="000000"/>
            </w:tcBorders>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 xml:space="preserve"> 66</w:t>
            </w:r>
          </w:p>
        </w:tc>
        <w:tc>
          <w:tcPr>
            <w:tcW w:w="675" w:type="dxa"/>
            <w:tcBorders>
              <w:top w:val="single" w:sz="4" w:space="0" w:color="auto"/>
              <w:left w:val="single" w:sz="4" w:space="0" w:color="auto"/>
              <w:bottom w:val="single" w:sz="4" w:space="0" w:color="auto"/>
              <w:right w:val="single" w:sz="4" w:space="0" w:color="000000"/>
            </w:tcBorders>
          </w:tcPr>
          <w:p w:rsidR="008C3056" w:rsidRPr="002B5AC6" w:rsidRDefault="002B5AC6" w:rsidP="00384056">
            <w:pPr>
              <w:spacing w:after="0" w:line="240" w:lineRule="auto"/>
              <w:jc w:val="center"/>
              <w:rPr>
                <w:rFonts w:ascii="Times New Roman" w:hAnsi="Times New Roman"/>
                <w:sz w:val="18"/>
                <w:szCs w:val="18"/>
                <w:lang w:val="en-US"/>
              </w:rPr>
            </w:pPr>
            <w:r>
              <w:rPr>
                <w:rFonts w:ascii="Times New Roman" w:hAnsi="Times New Roman"/>
                <w:sz w:val="18"/>
                <w:szCs w:val="18"/>
                <w:lang w:val="en-US"/>
              </w:rPr>
              <w:t>8</w:t>
            </w:r>
          </w:p>
        </w:tc>
      </w:tr>
      <w:tr w:rsidR="008C3056" w:rsidRPr="00FB711C" w:rsidTr="002B5AC6">
        <w:trPr>
          <w:trHeight w:val="281"/>
        </w:trPr>
        <w:tc>
          <w:tcPr>
            <w:tcW w:w="2518" w:type="dxa"/>
            <w:tcBorders>
              <w:top w:val="single" w:sz="4" w:space="0" w:color="auto"/>
              <w:left w:val="single" w:sz="4" w:space="0" w:color="000000"/>
              <w:bottom w:val="single" w:sz="4" w:space="0" w:color="auto"/>
              <w:right w:val="single" w:sz="4" w:space="0" w:color="auto"/>
            </w:tcBorders>
            <w:hideMark/>
          </w:tcPr>
          <w:p w:rsidR="008C3056" w:rsidRPr="00FB711C" w:rsidRDefault="008C3056" w:rsidP="00384056">
            <w:pPr>
              <w:spacing w:after="0" w:line="240" w:lineRule="auto"/>
              <w:ind w:left="-32" w:firstLine="32"/>
              <w:rPr>
                <w:sz w:val="18"/>
                <w:szCs w:val="18"/>
              </w:rPr>
            </w:pPr>
            <w:r w:rsidRPr="00FB711C">
              <w:rPr>
                <w:sz w:val="18"/>
                <w:szCs w:val="18"/>
              </w:rPr>
              <w:t xml:space="preserve">Биб-фил. № 9 (п. Тарбагатай) </w:t>
            </w:r>
          </w:p>
        </w:tc>
        <w:tc>
          <w:tcPr>
            <w:tcW w:w="851" w:type="dxa"/>
            <w:tcBorders>
              <w:top w:val="single" w:sz="4" w:space="0" w:color="auto"/>
              <w:left w:val="single" w:sz="4" w:space="0" w:color="auto"/>
              <w:bottom w:val="single" w:sz="4" w:space="0" w:color="auto"/>
              <w:right w:val="single" w:sz="4" w:space="0" w:color="000000"/>
            </w:tcBorders>
          </w:tcPr>
          <w:p w:rsidR="008C3056" w:rsidRPr="00850566" w:rsidRDefault="008C3056" w:rsidP="00384056">
            <w:pPr>
              <w:spacing w:after="0" w:line="240" w:lineRule="auto"/>
              <w:jc w:val="center"/>
              <w:rPr>
                <w:rFonts w:ascii="Times New Roman" w:hAnsi="Times New Roman"/>
                <w:sz w:val="18"/>
                <w:szCs w:val="18"/>
                <w:highlight w:val="yellow"/>
              </w:rPr>
            </w:pPr>
            <w:r w:rsidRPr="003E382B">
              <w:rPr>
                <w:rFonts w:ascii="Times New Roman" w:hAnsi="Times New Roman"/>
                <w:sz w:val="18"/>
                <w:szCs w:val="18"/>
              </w:rPr>
              <w:t>10401</w:t>
            </w:r>
          </w:p>
        </w:tc>
        <w:tc>
          <w:tcPr>
            <w:tcW w:w="992" w:type="dxa"/>
            <w:tcBorders>
              <w:top w:val="single" w:sz="4" w:space="0" w:color="auto"/>
              <w:left w:val="single" w:sz="4" w:space="0" w:color="000000"/>
              <w:bottom w:val="single" w:sz="4" w:space="0" w:color="auto"/>
              <w:right w:val="single" w:sz="4" w:space="0" w:color="000000"/>
            </w:tcBorders>
          </w:tcPr>
          <w:p w:rsidR="008C3056" w:rsidRPr="00850566" w:rsidRDefault="008C3056" w:rsidP="00384056">
            <w:pPr>
              <w:spacing w:after="0" w:line="240" w:lineRule="auto"/>
              <w:jc w:val="center"/>
              <w:rPr>
                <w:rFonts w:ascii="Times New Roman" w:hAnsi="Times New Roman"/>
                <w:sz w:val="18"/>
                <w:szCs w:val="18"/>
                <w:highlight w:val="yellow"/>
              </w:rPr>
            </w:pPr>
            <w:r w:rsidRPr="009371ED">
              <w:rPr>
                <w:rFonts w:ascii="Times New Roman" w:hAnsi="Times New Roman"/>
                <w:sz w:val="18"/>
                <w:szCs w:val="18"/>
              </w:rPr>
              <w:t>10382</w:t>
            </w:r>
          </w:p>
        </w:tc>
        <w:tc>
          <w:tcPr>
            <w:tcW w:w="850" w:type="dxa"/>
            <w:tcBorders>
              <w:top w:val="single" w:sz="4" w:space="0" w:color="auto"/>
              <w:left w:val="single" w:sz="4" w:space="0" w:color="000000"/>
              <w:bottom w:val="single" w:sz="4" w:space="0" w:color="auto"/>
              <w:right w:val="single" w:sz="4" w:space="0" w:color="000000"/>
            </w:tcBorders>
          </w:tcPr>
          <w:p w:rsidR="008C3056" w:rsidRPr="0056549F" w:rsidRDefault="008C3056" w:rsidP="00384056">
            <w:pPr>
              <w:spacing w:after="0" w:line="240" w:lineRule="auto"/>
              <w:jc w:val="center"/>
              <w:rPr>
                <w:rFonts w:ascii="Times New Roman" w:hAnsi="Times New Roman"/>
                <w:sz w:val="18"/>
                <w:szCs w:val="18"/>
              </w:rPr>
            </w:pPr>
            <w:r w:rsidRPr="0056549F">
              <w:rPr>
                <w:rFonts w:ascii="Times New Roman" w:hAnsi="Times New Roman"/>
                <w:sz w:val="18"/>
                <w:szCs w:val="18"/>
              </w:rPr>
              <w:t>1111</w:t>
            </w:r>
          </w:p>
        </w:tc>
        <w:tc>
          <w:tcPr>
            <w:tcW w:w="993" w:type="dxa"/>
            <w:tcBorders>
              <w:top w:val="single" w:sz="4" w:space="0" w:color="auto"/>
              <w:left w:val="single" w:sz="4" w:space="0" w:color="000000"/>
              <w:bottom w:val="single" w:sz="4" w:space="0" w:color="auto"/>
              <w:right w:val="single" w:sz="4" w:space="0" w:color="000000"/>
            </w:tcBorders>
          </w:tcPr>
          <w:p w:rsidR="008C3056" w:rsidRPr="0056549F" w:rsidRDefault="008C3056" w:rsidP="00384056">
            <w:pPr>
              <w:spacing w:after="0" w:line="240" w:lineRule="auto"/>
              <w:jc w:val="center"/>
              <w:rPr>
                <w:rFonts w:ascii="Times New Roman" w:hAnsi="Times New Roman"/>
                <w:sz w:val="18"/>
                <w:szCs w:val="18"/>
              </w:rPr>
            </w:pPr>
            <w:r w:rsidRPr="0056549F">
              <w:rPr>
                <w:rFonts w:ascii="Times New Roman" w:hAnsi="Times New Roman"/>
                <w:sz w:val="18"/>
                <w:szCs w:val="18"/>
              </w:rPr>
              <w:t>435</w:t>
            </w:r>
          </w:p>
        </w:tc>
        <w:tc>
          <w:tcPr>
            <w:tcW w:w="850" w:type="dxa"/>
            <w:tcBorders>
              <w:top w:val="single" w:sz="4" w:space="0" w:color="auto"/>
              <w:left w:val="single" w:sz="4" w:space="0" w:color="000000"/>
              <w:bottom w:val="single" w:sz="4" w:space="0" w:color="auto"/>
              <w:right w:val="single" w:sz="4" w:space="0" w:color="000000"/>
            </w:tcBorders>
          </w:tcPr>
          <w:p w:rsidR="008C3056" w:rsidRPr="0056549F" w:rsidRDefault="008C3056" w:rsidP="00384056">
            <w:pPr>
              <w:spacing w:after="0" w:line="240" w:lineRule="auto"/>
              <w:jc w:val="center"/>
              <w:rPr>
                <w:rFonts w:ascii="Times New Roman" w:hAnsi="Times New Roman"/>
                <w:sz w:val="18"/>
                <w:szCs w:val="18"/>
              </w:rPr>
            </w:pPr>
            <w:r w:rsidRPr="0056549F">
              <w:rPr>
                <w:rFonts w:ascii="Times New Roman" w:hAnsi="Times New Roman"/>
                <w:sz w:val="18"/>
                <w:szCs w:val="18"/>
              </w:rPr>
              <w:t>254</w:t>
            </w:r>
          </w:p>
        </w:tc>
        <w:tc>
          <w:tcPr>
            <w:tcW w:w="992" w:type="dxa"/>
            <w:tcBorders>
              <w:top w:val="single" w:sz="4" w:space="0" w:color="auto"/>
              <w:left w:val="single" w:sz="4" w:space="0" w:color="000000"/>
              <w:bottom w:val="single" w:sz="4" w:space="0" w:color="auto"/>
              <w:right w:val="single" w:sz="4" w:space="0" w:color="000000"/>
            </w:tcBorders>
          </w:tcPr>
          <w:p w:rsidR="008C3056" w:rsidRPr="0056549F" w:rsidRDefault="008C3056" w:rsidP="00384056">
            <w:pPr>
              <w:spacing w:after="0" w:line="240" w:lineRule="auto"/>
              <w:jc w:val="center"/>
              <w:rPr>
                <w:rFonts w:ascii="Times New Roman" w:hAnsi="Times New Roman"/>
                <w:sz w:val="18"/>
                <w:szCs w:val="18"/>
              </w:rPr>
            </w:pPr>
            <w:r w:rsidRPr="0056549F">
              <w:rPr>
                <w:rFonts w:ascii="Times New Roman" w:hAnsi="Times New Roman"/>
                <w:sz w:val="18"/>
                <w:szCs w:val="18"/>
              </w:rPr>
              <w:t>72</w:t>
            </w:r>
          </w:p>
        </w:tc>
        <w:tc>
          <w:tcPr>
            <w:tcW w:w="993" w:type="dxa"/>
            <w:tcBorders>
              <w:top w:val="single" w:sz="4" w:space="0" w:color="auto"/>
              <w:left w:val="single" w:sz="4" w:space="0" w:color="000000"/>
              <w:bottom w:val="single" w:sz="4" w:space="0" w:color="auto"/>
              <w:right w:val="single" w:sz="4" w:space="0" w:color="000000"/>
            </w:tcBorders>
          </w:tcPr>
          <w:p w:rsidR="008C3056" w:rsidRPr="0056549F" w:rsidRDefault="008C3056" w:rsidP="00384056">
            <w:pPr>
              <w:spacing w:after="0" w:line="240" w:lineRule="auto"/>
              <w:jc w:val="center"/>
              <w:rPr>
                <w:rFonts w:ascii="Times New Roman" w:hAnsi="Times New Roman"/>
                <w:sz w:val="18"/>
                <w:szCs w:val="18"/>
              </w:rPr>
            </w:pPr>
            <w:r w:rsidRPr="0056549F">
              <w:rPr>
                <w:rFonts w:ascii="Times New Roman" w:hAnsi="Times New Roman"/>
                <w:sz w:val="18"/>
                <w:szCs w:val="18"/>
              </w:rPr>
              <w:t>618</w:t>
            </w:r>
          </w:p>
        </w:tc>
        <w:tc>
          <w:tcPr>
            <w:tcW w:w="850" w:type="dxa"/>
            <w:tcBorders>
              <w:top w:val="single" w:sz="4" w:space="0" w:color="auto"/>
              <w:left w:val="single" w:sz="4" w:space="0" w:color="000000"/>
              <w:bottom w:val="single" w:sz="4" w:space="0" w:color="auto"/>
              <w:right w:val="single" w:sz="4" w:space="0" w:color="000000"/>
            </w:tcBorders>
          </w:tcPr>
          <w:p w:rsidR="008C3056" w:rsidRPr="0056549F" w:rsidRDefault="008C3056" w:rsidP="00384056">
            <w:pPr>
              <w:spacing w:after="0" w:line="240" w:lineRule="auto"/>
              <w:jc w:val="center"/>
              <w:rPr>
                <w:rFonts w:ascii="Times New Roman" w:hAnsi="Times New Roman"/>
                <w:sz w:val="18"/>
                <w:szCs w:val="18"/>
              </w:rPr>
            </w:pPr>
            <w:r w:rsidRPr="0056549F">
              <w:rPr>
                <w:rFonts w:ascii="Times New Roman" w:hAnsi="Times New Roman"/>
                <w:sz w:val="18"/>
                <w:szCs w:val="18"/>
              </w:rPr>
              <w:t>277</w:t>
            </w:r>
          </w:p>
        </w:tc>
        <w:tc>
          <w:tcPr>
            <w:tcW w:w="851" w:type="dxa"/>
            <w:tcBorders>
              <w:top w:val="single" w:sz="4" w:space="0" w:color="auto"/>
              <w:left w:val="single" w:sz="4" w:space="0" w:color="000000"/>
              <w:bottom w:val="single" w:sz="4" w:space="0" w:color="auto"/>
              <w:right w:val="single" w:sz="4" w:space="0" w:color="000000"/>
            </w:tcBorders>
          </w:tcPr>
          <w:p w:rsidR="008C3056" w:rsidRPr="0056549F" w:rsidRDefault="008C3056" w:rsidP="00384056">
            <w:pPr>
              <w:spacing w:after="0" w:line="240" w:lineRule="auto"/>
              <w:jc w:val="center"/>
              <w:rPr>
                <w:rFonts w:ascii="Times New Roman" w:hAnsi="Times New Roman"/>
                <w:sz w:val="18"/>
                <w:szCs w:val="18"/>
              </w:rPr>
            </w:pPr>
            <w:r w:rsidRPr="0056549F">
              <w:rPr>
                <w:rFonts w:ascii="Times New Roman" w:hAnsi="Times New Roman"/>
                <w:sz w:val="18"/>
                <w:szCs w:val="18"/>
              </w:rPr>
              <w:t>4554</w:t>
            </w:r>
          </w:p>
        </w:tc>
        <w:tc>
          <w:tcPr>
            <w:tcW w:w="992" w:type="dxa"/>
            <w:tcBorders>
              <w:top w:val="single" w:sz="4" w:space="0" w:color="auto"/>
              <w:left w:val="single" w:sz="4" w:space="0" w:color="000000"/>
              <w:bottom w:val="single" w:sz="4" w:space="0" w:color="auto"/>
              <w:right w:val="single" w:sz="4" w:space="0" w:color="000000"/>
            </w:tcBorders>
          </w:tcPr>
          <w:p w:rsidR="008C3056" w:rsidRPr="0056549F" w:rsidRDefault="008C3056" w:rsidP="00384056">
            <w:pPr>
              <w:spacing w:after="0" w:line="240" w:lineRule="auto"/>
              <w:jc w:val="center"/>
              <w:rPr>
                <w:rFonts w:ascii="Times New Roman" w:hAnsi="Times New Roman"/>
                <w:sz w:val="18"/>
                <w:szCs w:val="18"/>
              </w:rPr>
            </w:pPr>
            <w:r w:rsidRPr="0056549F">
              <w:rPr>
                <w:rFonts w:ascii="Times New Roman" w:hAnsi="Times New Roman"/>
                <w:sz w:val="18"/>
                <w:szCs w:val="18"/>
              </w:rPr>
              <w:t>3061</w:t>
            </w:r>
          </w:p>
        </w:tc>
        <w:tc>
          <w:tcPr>
            <w:tcW w:w="992" w:type="dxa"/>
            <w:tcBorders>
              <w:top w:val="single" w:sz="4" w:space="0" w:color="auto"/>
              <w:left w:val="single" w:sz="4" w:space="0" w:color="000000"/>
              <w:bottom w:val="single" w:sz="4" w:space="0" w:color="auto"/>
              <w:right w:val="single" w:sz="4" w:space="0" w:color="000000"/>
            </w:tcBorders>
          </w:tcPr>
          <w:p w:rsidR="008C3056" w:rsidRPr="0056549F" w:rsidRDefault="008C3056" w:rsidP="00384056">
            <w:pPr>
              <w:tabs>
                <w:tab w:val="left" w:pos="240"/>
                <w:tab w:val="center" w:pos="388"/>
              </w:tabs>
              <w:spacing w:after="0" w:line="240" w:lineRule="auto"/>
              <w:rPr>
                <w:rFonts w:ascii="Times New Roman" w:hAnsi="Times New Roman"/>
                <w:sz w:val="18"/>
                <w:szCs w:val="18"/>
              </w:rPr>
            </w:pPr>
            <w:r w:rsidRPr="0056549F">
              <w:rPr>
                <w:rFonts w:ascii="Times New Roman" w:hAnsi="Times New Roman"/>
                <w:sz w:val="18"/>
                <w:szCs w:val="18"/>
              </w:rPr>
              <w:tab/>
            </w:r>
            <w:r w:rsidRPr="0056549F">
              <w:rPr>
                <w:rFonts w:ascii="Times New Roman" w:hAnsi="Times New Roman"/>
                <w:sz w:val="18"/>
                <w:szCs w:val="18"/>
              </w:rPr>
              <w:tab/>
              <w:t>115</w:t>
            </w:r>
          </w:p>
        </w:tc>
        <w:tc>
          <w:tcPr>
            <w:tcW w:w="851" w:type="dxa"/>
            <w:tcBorders>
              <w:top w:val="single" w:sz="4" w:space="0" w:color="auto"/>
              <w:left w:val="single" w:sz="4" w:space="0" w:color="000000"/>
              <w:bottom w:val="single" w:sz="4" w:space="0" w:color="auto"/>
              <w:right w:val="single" w:sz="4" w:space="0" w:color="auto"/>
            </w:tcBorders>
          </w:tcPr>
          <w:p w:rsidR="008C3056" w:rsidRPr="0056549F" w:rsidRDefault="008C3056" w:rsidP="00384056">
            <w:pPr>
              <w:spacing w:after="0" w:line="240" w:lineRule="auto"/>
              <w:jc w:val="center"/>
              <w:rPr>
                <w:rFonts w:ascii="Times New Roman" w:hAnsi="Times New Roman"/>
                <w:sz w:val="18"/>
                <w:szCs w:val="18"/>
              </w:rPr>
            </w:pPr>
            <w:r w:rsidRPr="0056549F">
              <w:rPr>
                <w:rFonts w:ascii="Times New Roman" w:hAnsi="Times New Roman"/>
                <w:sz w:val="18"/>
                <w:szCs w:val="18"/>
              </w:rPr>
              <w:t>0</w:t>
            </w:r>
          </w:p>
        </w:tc>
        <w:tc>
          <w:tcPr>
            <w:tcW w:w="743" w:type="dxa"/>
            <w:tcBorders>
              <w:top w:val="single" w:sz="4" w:space="0" w:color="auto"/>
              <w:left w:val="single" w:sz="4" w:space="0" w:color="auto"/>
              <w:bottom w:val="single" w:sz="4" w:space="0" w:color="auto"/>
              <w:right w:val="single" w:sz="4" w:space="0" w:color="000000"/>
            </w:tcBorders>
          </w:tcPr>
          <w:p w:rsidR="008C3056" w:rsidRPr="0056549F" w:rsidRDefault="008C3056" w:rsidP="00384056">
            <w:pPr>
              <w:spacing w:after="0" w:line="240" w:lineRule="auto"/>
              <w:jc w:val="center"/>
              <w:rPr>
                <w:rFonts w:ascii="Times New Roman" w:hAnsi="Times New Roman"/>
                <w:sz w:val="18"/>
                <w:szCs w:val="18"/>
              </w:rPr>
            </w:pPr>
            <w:r w:rsidRPr="0056549F">
              <w:rPr>
                <w:rFonts w:ascii="Times New Roman" w:hAnsi="Times New Roman"/>
                <w:sz w:val="18"/>
                <w:szCs w:val="18"/>
              </w:rPr>
              <w:t>100</w:t>
            </w:r>
          </w:p>
        </w:tc>
        <w:tc>
          <w:tcPr>
            <w:tcW w:w="709" w:type="dxa"/>
            <w:tcBorders>
              <w:top w:val="single" w:sz="4" w:space="0" w:color="auto"/>
              <w:left w:val="single" w:sz="4" w:space="0" w:color="000000"/>
              <w:bottom w:val="single" w:sz="4" w:space="0" w:color="auto"/>
              <w:right w:val="single" w:sz="4" w:space="0" w:color="auto"/>
            </w:tcBorders>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30</w:t>
            </w:r>
          </w:p>
        </w:tc>
        <w:tc>
          <w:tcPr>
            <w:tcW w:w="708" w:type="dxa"/>
            <w:tcBorders>
              <w:top w:val="single" w:sz="4" w:space="0" w:color="auto"/>
              <w:left w:val="single" w:sz="4" w:space="0" w:color="auto"/>
              <w:bottom w:val="single" w:sz="4" w:space="0" w:color="auto"/>
              <w:right w:val="single" w:sz="4" w:space="0" w:color="000000"/>
            </w:tcBorders>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50</w:t>
            </w:r>
          </w:p>
        </w:tc>
        <w:tc>
          <w:tcPr>
            <w:tcW w:w="675" w:type="dxa"/>
            <w:tcBorders>
              <w:top w:val="single" w:sz="4" w:space="0" w:color="auto"/>
              <w:left w:val="single" w:sz="4" w:space="0" w:color="auto"/>
              <w:bottom w:val="single" w:sz="4" w:space="0" w:color="auto"/>
              <w:right w:val="single" w:sz="4" w:space="0" w:color="000000"/>
            </w:tcBorders>
          </w:tcPr>
          <w:p w:rsidR="008C3056" w:rsidRPr="002B5AC6" w:rsidRDefault="002B5AC6" w:rsidP="00384056">
            <w:pPr>
              <w:spacing w:after="0" w:line="240" w:lineRule="auto"/>
              <w:jc w:val="center"/>
              <w:rPr>
                <w:rFonts w:ascii="Times New Roman" w:hAnsi="Times New Roman"/>
                <w:sz w:val="18"/>
                <w:szCs w:val="18"/>
                <w:lang w:val="en-US"/>
              </w:rPr>
            </w:pPr>
            <w:r>
              <w:rPr>
                <w:rFonts w:ascii="Times New Roman" w:hAnsi="Times New Roman"/>
                <w:sz w:val="18"/>
                <w:szCs w:val="18"/>
                <w:lang w:val="en-US"/>
              </w:rPr>
              <w:t>1</w:t>
            </w:r>
          </w:p>
        </w:tc>
      </w:tr>
      <w:tr w:rsidR="008C3056" w:rsidRPr="00FB711C" w:rsidTr="002B5AC6">
        <w:trPr>
          <w:trHeight w:val="297"/>
        </w:trPr>
        <w:tc>
          <w:tcPr>
            <w:tcW w:w="2518" w:type="dxa"/>
            <w:tcBorders>
              <w:top w:val="single" w:sz="4" w:space="0" w:color="auto"/>
              <w:left w:val="single" w:sz="4" w:space="0" w:color="000000"/>
              <w:bottom w:val="single" w:sz="4" w:space="0" w:color="auto"/>
              <w:right w:val="single" w:sz="4" w:space="0" w:color="auto"/>
            </w:tcBorders>
            <w:hideMark/>
          </w:tcPr>
          <w:p w:rsidR="008C3056" w:rsidRPr="00FB711C" w:rsidRDefault="008C3056" w:rsidP="00384056">
            <w:pPr>
              <w:spacing w:after="0" w:line="240" w:lineRule="auto"/>
              <w:ind w:left="-32" w:firstLine="32"/>
              <w:jc w:val="both"/>
              <w:rPr>
                <w:sz w:val="18"/>
                <w:szCs w:val="18"/>
              </w:rPr>
            </w:pPr>
            <w:r w:rsidRPr="00FB711C">
              <w:rPr>
                <w:sz w:val="18"/>
                <w:szCs w:val="18"/>
              </w:rPr>
              <w:t>Биб-фил.№10 (п. Н-павловка)</w:t>
            </w:r>
          </w:p>
        </w:tc>
        <w:tc>
          <w:tcPr>
            <w:tcW w:w="851" w:type="dxa"/>
            <w:tcBorders>
              <w:top w:val="single" w:sz="4" w:space="0" w:color="auto"/>
              <w:left w:val="single" w:sz="4" w:space="0" w:color="auto"/>
              <w:bottom w:val="single" w:sz="4" w:space="0" w:color="auto"/>
              <w:right w:val="single" w:sz="4" w:space="0" w:color="000000"/>
            </w:tcBorders>
          </w:tcPr>
          <w:p w:rsidR="008C3056" w:rsidRPr="00850566" w:rsidRDefault="008C3056" w:rsidP="00384056">
            <w:pPr>
              <w:spacing w:after="0" w:line="240" w:lineRule="auto"/>
              <w:jc w:val="center"/>
              <w:rPr>
                <w:rFonts w:ascii="Times New Roman" w:hAnsi="Times New Roman"/>
                <w:sz w:val="18"/>
                <w:szCs w:val="18"/>
                <w:highlight w:val="yellow"/>
              </w:rPr>
            </w:pPr>
            <w:r w:rsidRPr="00CE74A9">
              <w:rPr>
                <w:rFonts w:ascii="Times New Roman" w:hAnsi="Times New Roman"/>
                <w:sz w:val="18"/>
                <w:szCs w:val="18"/>
              </w:rPr>
              <w:t>4097</w:t>
            </w:r>
          </w:p>
        </w:tc>
        <w:tc>
          <w:tcPr>
            <w:tcW w:w="992" w:type="dxa"/>
            <w:tcBorders>
              <w:top w:val="single" w:sz="4" w:space="0" w:color="auto"/>
              <w:left w:val="single" w:sz="4" w:space="0" w:color="000000"/>
              <w:bottom w:val="single" w:sz="4" w:space="0" w:color="auto"/>
              <w:right w:val="single" w:sz="4" w:space="0" w:color="000000"/>
            </w:tcBorders>
          </w:tcPr>
          <w:p w:rsidR="008C3056" w:rsidRPr="00850566" w:rsidRDefault="008C3056" w:rsidP="00384056">
            <w:pPr>
              <w:spacing w:after="0" w:line="240" w:lineRule="auto"/>
              <w:jc w:val="center"/>
              <w:rPr>
                <w:rFonts w:ascii="Times New Roman" w:hAnsi="Times New Roman"/>
                <w:sz w:val="18"/>
                <w:szCs w:val="18"/>
                <w:highlight w:val="yellow"/>
              </w:rPr>
            </w:pPr>
            <w:r w:rsidRPr="00CD5134">
              <w:rPr>
                <w:rFonts w:ascii="Times New Roman" w:hAnsi="Times New Roman"/>
                <w:sz w:val="18"/>
                <w:szCs w:val="18"/>
              </w:rPr>
              <w:t>4127</w:t>
            </w:r>
          </w:p>
        </w:tc>
        <w:tc>
          <w:tcPr>
            <w:tcW w:w="850" w:type="dxa"/>
            <w:tcBorders>
              <w:top w:val="single" w:sz="4" w:space="0" w:color="auto"/>
              <w:left w:val="single" w:sz="4" w:space="0" w:color="000000"/>
              <w:bottom w:val="single" w:sz="4" w:space="0" w:color="auto"/>
              <w:right w:val="single" w:sz="4" w:space="0" w:color="000000"/>
            </w:tcBorders>
          </w:tcPr>
          <w:p w:rsidR="008C3056" w:rsidRPr="000B7FD4" w:rsidRDefault="008C3056" w:rsidP="00384056">
            <w:pPr>
              <w:spacing w:after="0" w:line="240" w:lineRule="auto"/>
              <w:jc w:val="center"/>
              <w:rPr>
                <w:rFonts w:ascii="Times New Roman" w:hAnsi="Times New Roman"/>
                <w:sz w:val="18"/>
                <w:szCs w:val="18"/>
              </w:rPr>
            </w:pPr>
            <w:r w:rsidRPr="000B7FD4">
              <w:rPr>
                <w:rFonts w:ascii="Times New Roman" w:hAnsi="Times New Roman"/>
                <w:sz w:val="18"/>
                <w:szCs w:val="18"/>
              </w:rPr>
              <w:t>757</w:t>
            </w:r>
          </w:p>
        </w:tc>
        <w:tc>
          <w:tcPr>
            <w:tcW w:w="993" w:type="dxa"/>
            <w:tcBorders>
              <w:top w:val="single" w:sz="4" w:space="0" w:color="auto"/>
              <w:left w:val="single" w:sz="4" w:space="0" w:color="000000"/>
              <w:bottom w:val="single" w:sz="4" w:space="0" w:color="auto"/>
              <w:right w:val="single" w:sz="4" w:space="0" w:color="000000"/>
            </w:tcBorders>
          </w:tcPr>
          <w:p w:rsidR="008C3056" w:rsidRPr="000B7FD4" w:rsidRDefault="008C3056" w:rsidP="00384056">
            <w:pPr>
              <w:spacing w:after="0" w:line="240" w:lineRule="auto"/>
              <w:jc w:val="center"/>
              <w:rPr>
                <w:rFonts w:ascii="Times New Roman" w:hAnsi="Times New Roman"/>
                <w:sz w:val="18"/>
                <w:szCs w:val="18"/>
              </w:rPr>
            </w:pPr>
            <w:r w:rsidRPr="000B7FD4">
              <w:rPr>
                <w:rFonts w:ascii="Times New Roman" w:hAnsi="Times New Roman"/>
                <w:sz w:val="18"/>
                <w:szCs w:val="18"/>
              </w:rPr>
              <w:t>448</w:t>
            </w:r>
          </w:p>
        </w:tc>
        <w:tc>
          <w:tcPr>
            <w:tcW w:w="850" w:type="dxa"/>
            <w:tcBorders>
              <w:top w:val="single" w:sz="4" w:space="0" w:color="auto"/>
              <w:left w:val="single" w:sz="4" w:space="0" w:color="000000"/>
              <w:bottom w:val="single" w:sz="4" w:space="0" w:color="auto"/>
              <w:right w:val="single" w:sz="4" w:space="0" w:color="000000"/>
            </w:tcBorders>
          </w:tcPr>
          <w:p w:rsidR="008C3056" w:rsidRPr="000B7FD4" w:rsidRDefault="008C3056" w:rsidP="00384056">
            <w:pPr>
              <w:spacing w:after="0" w:line="240" w:lineRule="auto"/>
              <w:jc w:val="center"/>
              <w:rPr>
                <w:rFonts w:ascii="Times New Roman" w:hAnsi="Times New Roman"/>
                <w:sz w:val="18"/>
                <w:szCs w:val="18"/>
              </w:rPr>
            </w:pPr>
            <w:r w:rsidRPr="000B7FD4">
              <w:rPr>
                <w:rFonts w:ascii="Times New Roman" w:hAnsi="Times New Roman"/>
                <w:sz w:val="18"/>
                <w:szCs w:val="18"/>
              </w:rPr>
              <w:t>46</w:t>
            </w:r>
          </w:p>
        </w:tc>
        <w:tc>
          <w:tcPr>
            <w:tcW w:w="992" w:type="dxa"/>
            <w:tcBorders>
              <w:top w:val="single" w:sz="4" w:space="0" w:color="auto"/>
              <w:left w:val="single" w:sz="4" w:space="0" w:color="000000"/>
              <w:bottom w:val="single" w:sz="4" w:space="0" w:color="auto"/>
              <w:right w:val="single" w:sz="4" w:space="0" w:color="000000"/>
            </w:tcBorders>
          </w:tcPr>
          <w:p w:rsidR="008C3056" w:rsidRPr="000B7FD4" w:rsidRDefault="008C3056" w:rsidP="00384056">
            <w:pPr>
              <w:spacing w:after="0" w:line="240" w:lineRule="auto"/>
              <w:jc w:val="center"/>
              <w:rPr>
                <w:rFonts w:ascii="Times New Roman" w:hAnsi="Times New Roman"/>
                <w:sz w:val="18"/>
                <w:szCs w:val="18"/>
              </w:rPr>
            </w:pPr>
            <w:r w:rsidRPr="000B7FD4">
              <w:rPr>
                <w:rFonts w:ascii="Times New Roman" w:hAnsi="Times New Roman"/>
                <w:sz w:val="18"/>
                <w:szCs w:val="18"/>
              </w:rPr>
              <w:t>12</w:t>
            </w:r>
          </w:p>
        </w:tc>
        <w:tc>
          <w:tcPr>
            <w:tcW w:w="993" w:type="dxa"/>
            <w:tcBorders>
              <w:top w:val="single" w:sz="4" w:space="0" w:color="auto"/>
              <w:left w:val="single" w:sz="4" w:space="0" w:color="000000"/>
              <w:bottom w:val="single" w:sz="4" w:space="0" w:color="auto"/>
              <w:right w:val="single" w:sz="4" w:space="0" w:color="000000"/>
            </w:tcBorders>
          </w:tcPr>
          <w:p w:rsidR="008C3056" w:rsidRPr="000B7FD4" w:rsidRDefault="008C3056" w:rsidP="00384056">
            <w:pPr>
              <w:spacing w:after="0" w:line="240" w:lineRule="auto"/>
              <w:jc w:val="center"/>
              <w:rPr>
                <w:rFonts w:ascii="Times New Roman" w:hAnsi="Times New Roman"/>
                <w:sz w:val="18"/>
                <w:szCs w:val="18"/>
              </w:rPr>
            </w:pPr>
            <w:r w:rsidRPr="000B7FD4">
              <w:rPr>
                <w:rFonts w:ascii="Times New Roman" w:hAnsi="Times New Roman"/>
                <w:sz w:val="18"/>
                <w:szCs w:val="18"/>
              </w:rPr>
              <w:t>184</w:t>
            </w:r>
          </w:p>
        </w:tc>
        <w:tc>
          <w:tcPr>
            <w:tcW w:w="850" w:type="dxa"/>
            <w:tcBorders>
              <w:top w:val="single" w:sz="4" w:space="0" w:color="auto"/>
              <w:left w:val="single" w:sz="4" w:space="0" w:color="000000"/>
              <w:bottom w:val="single" w:sz="4" w:space="0" w:color="auto"/>
              <w:right w:val="single" w:sz="4" w:space="0" w:color="000000"/>
            </w:tcBorders>
          </w:tcPr>
          <w:p w:rsidR="008C3056" w:rsidRPr="000B7FD4" w:rsidRDefault="008C3056" w:rsidP="00384056">
            <w:pPr>
              <w:spacing w:after="0" w:line="240" w:lineRule="auto"/>
              <w:jc w:val="center"/>
              <w:rPr>
                <w:rFonts w:ascii="Times New Roman" w:hAnsi="Times New Roman"/>
                <w:sz w:val="18"/>
                <w:szCs w:val="18"/>
              </w:rPr>
            </w:pPr>
            <w:r w:rsidRPr="000B7FD4">
              <w:rPr>
                <w:rFonts w:ascii="Times New Roman" w:hAnsi="Times New Roman"/>
                <w:sz w:val="18"/>
                <w:szCs w:val="18"/>
              </w:rPr>
              <w:t>66</w:t>
            </w:r>
          </w:p>
        </w:tc>
        <w:tc>
          <w:tcPr>
            <w:tcW w:w="851" w:type="dxa"/>
            <w:tcBorders>
              <w:top w:val="single" w:sz="4" w:space="0" w:color="auto"/>
              <w:left w:val="single" w:sz="4" w:space="0" w:color="000000"/>
              <w:bottom w:val="single" w:sz="4" w:space="0" w:color="auto"/>
              <w:right w:val="single" w:sz="4" w:space="0" w:color="000000"/>
            </w:tcBorders>
          </w:tcPr>
          <w:p w:rsidR="008C3056" w:rsidRPr="000B7FD4" w:rsidRDefault="008C3056" w:rsidP="00384056">
            <w:pPr>
              <w:spacing w:after="0" w:line="240" w:lineRule="auto"/>
              <w:jc w:val="center"/>
              <w:rPr>
                <w:rFonts w:ascii="Times New Roman" w:hAnsi="Times New Roman"/>
                <w:sz w:val="18"/>
                <w:szCs w:val="18"/>
              </w:rPr>
            </w:pPr>
            <w:r w:rsidRPr="000B7FD4">
              <w:rPr>
                <w:rFonts w:ascii="Times New Roman" w:hAnsi="Times New Roman"/>
                <w:sz w:val="18"/>
                <w:szCs w:val="18"/>
              </w:rPr>
              <w:t>1285</w:t>
            </w:r>
          </w:p>
        </w:tc>
        <w:tc>
          <w:tcPr>
            <w:tcW w:w="992" w:type="dxa"/>
            <w:tcBorders>
              <w:top w:val="single" w:sz="4" w:space="0" w:color="auto"/>
              <w:left w:val="single" w:sz="4" w:space="0" w:color="000000"/>
              <w:bottom w:val="single" w:sz="4" w:space="0" w:color="auto"/>
              <w:right w:val="single" w:sz="4" w:space="0" w:color="000000"/>
            </w:tcBorders>
          </w:tcPr>
          <w:p w:rsidR="008C3056" w:rsidRPr="000B7FD4" w:rsidRDefault="008C3056" w:rsidP="00384056">
            <w:pPr>
              <w:spacing w:after="0" w:line="240" w:lineRule="auto"/>
              <w:jc w:val="center"/>
              <w:rPr>
                <w:rFonts w:ascii="Times New Roman" w:hAnsi="Times New Roman"/>
                <w:sz w:val="18"/>
                <w:szCs w:val="18"/>
              </w:rPr>
            </w:pPr>
            <w:r w:rsidRPr="000B7FD4">
              <w:rPr>
                <w:rFonts w:ascii="Times New Roman" w:hAnsi="Times New Roman"/>
                <w:sz w:val="18"/>
                <w:szCs w:val="18"/>
              </w:rPr>
              <w:t>1329</w:t>
            </w:r>
          </w:p>
        </w:tc>
        <w:tc>
          <w:tcPr>
            <w:tcW w:w="992" w:type="dxa"/>
            <w:tcBorders>
              <w:top w:val="single" w:sz="4" w:space="0" w:color="auto"/>
              <w:left w:val="single" w:sz="4" w:space="0" w:color="000000"/>
              <w:bottom w:val="single" w:sz="4" w:space="0" w:color="auto"/>
              <w:right w:val="single" w:sz="4" w:space="0" w:color="000000"/>
            </w:tcBorders>
          </w:tcPr>
          <w:p w:rsidR="008C3056" w:rsidRPr="000B7FD4" w:rsidRDefault="008C3056" w:rsidP="00384056">
            <w:pPr>
              <w:spacing w:after="0" w:line="240" w:lineRule="auto"/>
              <w:jc w:val="center"/>
              <w:rPr>
                <w:rFonts w:ascii="Times New Roman" w:hAnsi="Times New Roman"/>
                <w:sz w:val="18"/>
                <w:szCs w:val="18"/>
              </w:rPr>
            </w:pPr>
            <w:r w:rsidRPr="000B7FD4">
              <w:rPr>
                <w:rFonts w:ascii="Times New Roman" w:hAnsi="Times New Roman"/>
                <w:sz w:val="18"/>
                <w:szCs w:val="18"/>
              </w:rPr>
              <w:t>96</w:t>
            </w:r>
          </w:p>
        </w:tc>
        <w:tc>
          <w:tcPr>
            <w:tcW w:w="851" w:type="dxa"/>
            <w:tcBorders>
              <w:top w:val="single" w:sz="4" w:space="0" w:color="auto"/>
              <w:left w:val="single" w:sz="4" w:space="0" w:color="000000"/>
              <w:bottom w:val="single" w:sz="4" w:space="0" w:color="auto"/>
              <w:right w:val="single" w:sz="4" w:space="0" w:color="auto"/>
            </w:tcBorders>
          </w:tcPr>
          <w:p w:rsidR="008C3056" w:rsidRPr="000B7FD4" w:rsidRDefault="008C3056" w:rsidP="00384056">
            <w:pPr>
              <w:spacing w:after="0" w:line="240" w:lineRule="auto"/>
              <w:jc w:val="center"/>
              <w:rPr>
                <w:rFonts w:ascii="Times New Roman" w:hAnsi="Times New Roman"/>
                <w:sz w:val="18"/>
                <w:szCs w:val="18"/>
              </w:rPr>
            </w:pPr>
            <w:r w:rsidRPr="000B7FD4">
              <w:rPr>
                <w:rFonts w:ascii="Times New Roman" w:hAnsi="Times New Roman"/>
                <w:sz w:val="18"/>
                <w:szCs w:val="18"/>
              </w:rPr>
              <w:t>0</w:t>
            </w:r>
          </w:p>
        </w:tc>
        <w:tc>
          <w:tcPr>
            <w:tcW w:w="743" w:type="dxa"/>
            <w:tcBorders>
              <w:top w:val="single" w:sz="4" w:space="0" w:color="auto"/>
              <w:left w:val="single" w:sz="4" w:space="0" w:color="auto"/>
              <w:bottom w:val="single" w:sz="4" w:space="0" w:color="auto"/>
              <w:right w:val="single" w:sz="4" w:space="0" w:color="000000"/>
            </w:tcBorders>
          </w:tcPr>
          <w:p w:rsidR="008C3056" w:rsidRPr="000B7FD4" w:rsidRDefault="008C3056" w:rsidP="00384056">
            <w:pPr>
              <w:spacing w:after="0" w:line="240" w:lineRule="auto"/>
              <w:jc w:val="center"/>
              <w:rPr>
                <w:rFonts w:ascii="Times New Roman" w:hAnsi="Times New Roman"/>
                <w:sz w:val="18"/>
                <w:szCs w:val="18"/>
              </w:rPr>
            </w:pPr>
            <w:r w:rsidRPr="000B7FD4">
              <w:rPr>
                <w:rFonts w:ascii="Times New Roman" w:hAnsi="Times New Roman"/>
                <w:sz w:val="18"/>
                <w:szCs w:val="18"/>
              </w:rPr>
              <w:t>90</w:t>
            </w:r>
          </w:p>
        </w:tc>
        <w:tc>
          <w:tcPr>
            <w:tcW w:w="709" w:type="dxa"/>
            <w:tcBorders>
              <w:top w:val="single" w:sz="4" w:space="0" w:color="auto"/>
              <w:left w:val="single" w:sz="4" w:space="0" w:color="000000"/>
              <w:bottom w:val="single" w:sz="4" w:space="0" w:color="auto"/>
              <w:right w:val="single" w:sz="4" w:space="0" w:color="auto"/>
            </w:tcBorders>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34</w:t>
            </w:r>
          </w:p>
        </w:tc>
        <w:tc>
          <w:tcPr>
            <w:tcW w:w="708" w:type="dxa"/>
            <w:tcBorders>
              <w:top w:val="single" w:sz="4" w:space="0" w:color="auto"/>
              <w:left w:val="single" w:sz="4" w:space="0" w:color="auto"/>
              <w:bottom w:val="single" w:sz="4" w:space="0" w:color="auto"/>
              <w:right w:val="single" w:sz="4" w:space="0" w:color="000000"/>
            </w:tcBorders>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85</w:t>
            </w:r>
          </w:p>
        </w:tc>
        <w:tc>
          <w:tcPr>
            <w:tcW w:w="675" w:type="dxa"/>
            <w:tcBorders>
              <w:top w:val="single" w:sz="4" w:space="0" w:color="auto"/>
              <w:left w:val="single" w:sz="4" w:space="0" w:color="auto"/>
              <w:bottom w:val="single" w:sz="4" w:space="0" w:color="auto"/>
              <w:right w:val="single" w:sz="4" w:space="0" w:color="000000"/>
            </w:tcBorders>
          </w:tcPr>
          <w:p w:rsidR="008C3056" w:rsidRPr="002B5AC6" w:rsidRDefault="002B5AC6" w:rsidP="00384056">
            <w:pPr>
              <w:spacing w:after="0" w:line="240" w:lineRule="auto"/>
              <w:jc w:val="center"/>
              <w:rPr>
                <w:rFonts w:ascii="Times New Roman" w:hAnsi="Times New Roman"/>
                <w:sz w:val="18"/>
                <w:szCs w:val="18"/>
                <w:lang w:val="en-US"/>
              </w:rPr>
            </w:pPr>
            <w:r>
              <w:rPr>
                <w:rFonts w:ascii="Times New Roman" w:hAnsi="Times New Roman"/>
                <w:sz w:val="18"/>
                <w:szCs w:val="18"/>
                <w:lang w:val="en-US"/>
              </w:rPr>
              <w:t>1</w:t>
            </w:r>
          </w:p>
        </w:tc>
      </w:tr>
      <w:tr w:rsidR="008C3056" w:rsidRPr="00FB711C" w:rsidTr="002B5AC6">
        <w:trPr>
          <w:trHeight w:val="297"/>
        </w:trPr>
        <w:tc>
          <w:tcPr>
            <w:tcW w:w="2518" w:type="dxa"/>
            <w:tcBorders>
              <w:top w:val="single" w:sz="4" w:space="0" w:color="auto"/>
              <w:left w:val="single" w:sz="4" w:space="0" w:color="000000"/>
              <w:bottom w:val="single" w:sz="4" w:space="0" w:color="auto"/>
              <w:right w:val="single" w:sz="4" w:space="0" w:color="auto"/>
            </w:tcBorders>
            <w:shd w:val="clear" w:color="auto" w:fill="B8CCE4" w:themeFill="accent1" w:themeFillTint="66"/>
            <w:hideMark/>
          </w:tcPr>
          <w:p w:rsidR="008C3056" w:rsidRPr="00FB711C" w:rsidRDefault="008C3056" w:rsidP="00384056">
            <w:pPr>
              <w:spacing w:after="0" w:line="240" w:lineRule="auto"/>
              <w:ind w:left="-32" w:firstLine="32"/>
              <w:rPr>
                <w:sz w:val="18"/>
                <w:szCs w:val="18"/>
              </w:rPr>
            </w:pPr>
            <w:r w:rsidRPr="00FB711C">
              <w:rPr>
                <w:b/>
                <w:sz w:val="18"/>
                <w:szCs w:val="18"/>
              </w:rPr>
              <w:t>Всего по детским</w:t>
            </w:r>
          </w:p>
        </w:tc>
        <w:tc>
          <w:tcPr>
            <w:tcW w:w="851" w:type="dxa"/>
            <w:tcBorders>
              <w:top w:val="single" w:sz="4" w:space="0" w:color="auto"/>
              <w:left w:val="single" w:sz="4" w:space="0" w:color="auto"/>
              <w:bottom w:val="single" w:sz="4" w:space="0" w:color="auto"/>
              <w:right w:val="single" w:sz="4" w:space="0" w:color="000000"/>
            </w:tcBorders>
            <w:shd w:val="clear" w:color="auto" w:fill="B8CCE4" w:themeFill="accent1" w:themeFillTint="66"/>
          </w:tcPr>
          <w:p w:rsidR="008C3056" w:rsidRPr="00850566" w:rsidRDefault="008C3056" w:rsidP="00384056">
            <w:pPr>
              <w:spacing w:after="0" w:line="240" w:lineRule="auto"/>
              <w:jc w:val="center"/>
              <w:rPr>
                <w:rFonts w:ascii="Times New Roman" w:hAnsi="Times New Roman"/>
                <w:b/>
                <w:sz w:val="18"/>
                <w:szCs w:val="18"/>
                <w:highlight w:val="yellow"/>
              </w:rPr>
            </w:pPr>
            <w:r w:rsidRPr="00042CEA">
              <w:rPr>
                <w:rFonts w:ascii="Times New Roman" w:hAnsi="Times New Roman"/>
                <w:b/>
                <w:sz w:val="18"/>
                <w:szCs w:val="18"/>
              </w:rPr>
              <w:t>46580</w:t>
            </w:r>
          </w:p>
        </w:tc>
        <w:tc>
          <w:tcPr>
            <w:tcW w:w="992" w:type="dxa"/>
            <w:tcBorders>
              <w:top w:val="single" w:sz="4" w:space="0" w:color="auto"/>
              <w:left w:val="single" w:sz="4" w:space="0" w:color="000000"/>
              <w:bottom w:val="single" w:sz="4" w:space="0" w:color="auto"/>
              <w:right w:val="single" w:sz="4" w:space="0" w:color="000000"/>
            </w:tcBorders>
            <w:shd w:val="clear" w:color="auto" w:fill="B8CCE4" w:themeFill="accent1" w:themeFillTint="66"/>
          </w:tcPr>
          <w:p w:rsidR="008C3056" w:rsidRPr="00850566" w:rsidRDefault="008C3056" w:rsidP="00384056">
            <w:pPr>
              <w:spacing w:after="0" w:line="240" w:lineRule="auto"/>
              <w:jc w:val="center"/>
              <w:rPr>
                <w:rFonts w:ascii="Times New Roman" w:hAnsi="Times New Roman"/>
                <w:b/>
                <w:sz w:val="18"/>
                <w:szCs w:val="18"/>
                <w:highlight w:val="yellow"/>
              </w:rPr>
            </w:pPr>
            <w:r w:rsidRPr="00C468C2">
              <w:rPr>
                <w:rFonts w:ascii="Times New Roman" w:hAnsi="Times New Roman"/>
                <w:b/>
                <w:sz w:val="18"/>
                <w:szCs w:val="18"/>
              </w:rPr>
              <w:t>42349</w:t>
            </w:r>
          </w:p>
        </w:tc>
        <w:tc>
          <w:tcPr>
            <w:tcW w:w="850" w:type="dxa"/>
            <w:tcBorders>
              <w:top w:val="single" w:sz="4" w:space="0" w:color="auto"/>
              <w:left w:val="single" w:sz="4" w:space="0" w:color="000000"/>
              <w:bottom w:val="single" w:sz="4" w:space="0" w:color="auto"/>
              <w:right w:val="single" w:sz="4" w:space="0" w:color="000000"/>
            </w:tcBorders>
            <w:shd w:val="clear" w:color="auto" w:fill="B8CCE4" w:themeFill="accent1" w:themeFillTint="66"/>
          </w:tcPr>
          <w:p w:rsidR="008C3056" w:rsidRPr="00DF342F" w:rsidRDefault="008C3056" w:rsidP="00384056">
            <w:pPr>
              <w:spacing w:after="0" w:line="240" w:lineRule="auto"/>
              <w:jc w:val="center"/>
              <w:rPr>
                <w:rFonts w:ascii="Times New Roman" w:hAnsi="Times New Roman"/>
                <w:b/>
                <w:sz w:val="18"/>
                <w:szCs w:val="18"/>
                <w:highlight w:val="yellow"/>
              </w:rPr>
            </w:pPr>
            <w:r w:rsidRPr="001114D7">
              <w:rPr>
                <w:rFonts w:ascii="Times New Roman" w:hAnsi="Times New Roman"/>
                <w:b/>
                <w:sz w:val="18"/>
                <w:szCs w:val="18"/>
              </w:rPr>
              <w:t>4415</w:t>
            </w:r>
          </w:p>
        </w:tc>
        <w:tc>
          <w:tcPr>
            <w:tcW w:w="993" w:type="dxa"/>
            <w:tcBorders>
              <w:top w:val="single" w:sz="4" w:space="0" w:color="auto"/>
              <w:left w:val="single" w:sz="4" w:space="0" w:color="000000"/>
              <w:bottom w:val="single" w:sz="4" w:space="0" w:color="auto"/>
              <w:right w:val="single" w:sz="4" w:space="0" w:color="000000"/>
            </w:tcBorders>
            <w:shd w:val="clear" w:color="auto" w:fill="B8CCE4" w:themeFill="accent1" w:themeFillTint="66"/>
          </w:tcPr>
          <w:p w:rsidR="008C3056" w:rsidRPr="00DF342F" w:rsidRDefault="008C3056" w:rsidP="00384056">
            <w:pPr>
              <w:spacing w:after="0" w:line="240" w:lineRule="auto"/>
              <w:jc w:val="center"/>
              <w:rPr>
                <w:rFonts w:ascii="Times New Roman" w:hAnsi="Times New Roman"/>
                <w:b/>
                <w:sz w:val="18"/>
                <w:szCs w:val="18"/>
                <w:highlight w:val="yellow"/>
              </w:rPr>
            </w:pPr>
            <w:r w:rsidRPr="00E779BB">
              <w:rPr>
                <w:rFonts w:ascii="Times New Roman" w:hAnsi="Times New Roman"/>
                <w:b/>
                <w:sz w:val="18"/>
                <w:szCs w:val="18"/>
              </w:rPr>
              <w:t>2136</w:t>
            </w:r>
          </w:p>
        </w:tc>
        <w:tc>
          <w:tcPr>
            <w:tcW w:w="850" w:type="dxa"/>
            <w:tcBorders>
              <w:top w:val="single" w:sz="4" w:space="0" w:color="auto"/>
              <w:left w:val="single" w:sz="4" w:space="0" w:color="000000"/>
              <w:bottom w:val="single" w:sz="4" w:space="0" w:color="auto"/>
              <w:right w:val="single" w:sz="4" w:space="0" w:color="000000"/>
            </w:tcBorders>
            <w:shd w:val="clear" w:color="auto" w:fill="B8CCE4" w:themeFill="accent1" w:themeFillTint="66"/>
          </w:tcPr>
          <w:p w:rsidR="008C3056" w:rsidRPr="00DF342F" w:rsidRDefault="008C3056" w:rsidP="00384056">
            <w:pPr>
              <w:spacing w:after="0" w:line="240" w:lineRule="auto"/>
              <w:jc w:val="center"/>
              <w:rPr>
                <w:rFonts w:ascii="Times New Roman" w:hAnsi="Times New Roman"/>
                <w:b/>
                <w:sz w:val="18"/>
                <w:szCs w:val="18"/>
                <w:highlight w:val="yellow"/>
              </w:rPr>
            </w:pPr>
            <w:r w:rsidRPr="000D6280">
              <w:rPr>
                <w:rFonts w:ascii="Times New Roman" w:hAnsi="Times New Roman"/>
                <w:b/>
                <w:sz w:val="18"/>
                <w:szCs w:val="18"/>
              </w:rPr>
              <w:t>876</w:t>
            </w:r>
          </w:p>
        </w:tc>
        <w:tc>
          <w:tcPr>
            <w:tcW w:w="992" w:type="dxa"/>
            <w:tcBorders>
              <w:top w:val="single" w:sz="4" w:space="0" w:color="auto"/>
              <w:left w:val="single" w:sz="4" w:space="0" w:color="000000"/>
              <w:bottom w:val="single" w:sz="4" w:space="0" w:color="auto"/>
              <w:right w:val="single" w:sz="4" w:space="0" w:color="000000"/>
            </w:tcBorders>
            <w:shd w:val="clear" w:color="auto" w:fill="B8CCE4" w:themeFill="accent1" w:themeFillTint="66"/>
          </w:tcPr>
          <w:p w:rsidR="008C3056" w:rsidRPr="00DF342F" w:rsidRDefault="008C3056" w:rsidP="00384056">
            <w:pPr>
              <w:spacing w:after="0" w:line="240" w:lineRule="auto"/>
              <w:jc w:val="center"/>
              <w:rPr>
                <w:rFonts w:ascii="Times New Roman" w:hAnsi="Times New Roman"/>
                <w:b/>
                <w:sz w:val="18"/>
                <w:szCs w:val="18"/>
                <w:highlight w:val="yellow"/>
              </w:rPr>
            </w:pPr>
            <w:r w:rsidRPr="000D6280">
              <w:rPr>
                <w:rFonts w:ascii="Times New Roman" w:hAnsi="Times New Roman"/>
                <w:b/>
                <w:sz w:val="18"/>
                <w:szCs w:val="18"/>
              </w:rPr>
              <w:t>324</w:t>
            </w:r>
          </w:p>
        </w:tc>
        <w:tc>
          <w:tcPr>
            <w:tcW w:w="993" w:type="dxa"/>
            <w:tcBorders>
              <w:top w:val="single" w:sz="4" w:space="0" w:color="auto"/>
              <w:left w:val="single" w:sz="4" w:space="0" w:color="000000"/>
              <w:bottom w:val="single" w:sz="4" w:space="0" w:color="auto"/>
              <w:right w:val="single" w:sz="4" w:space="0" w:color="000000"/>
            </w:tcBorders>
            <w:shd w:val="clear" w:color="auto" w:fill="B8CCE4" w:themeFill="accent1" w:themeFillTint="66"/>
          </w:tcPr>
          <w:p w:rsidR="008C3056" w:rsidRPr="00DF342F" w:rsidRDefault="008C3056" w:rsidP="00384056">
            <w:pPr>
              <w:spacing w:after="0" w:line="240" w:lineRule="auto"/>
              <w:jc w:val="center"/>
              <w:rPr>
                <w:rFonts w:ascii="Times New Roman" w:hAnsi="Times New Roman"/>
                <w:b/>
                <w:sz w:val="18"/>
                <w:szCs w:val="18"/>
                <w:highlight w:val="yellow"/>
              </w:rPr>
            </w:pPr>
            <w:r w:rsidRPr="000D6280">
              <w:rPr>
                <w:rFonts w:ascii="Times New Roman" w:hAnsi="Times New Roman"/>
                <w:b/>
                <w:sz w:val="18"/>
                <w:szCs w:val="18"/>
              </w:rPr>
              <w:t>1904</w:t>
            </w:r>
          </w:p>
        </w:tc>
        <w:tc>
          <w:tcPr>
            <w:tcW w:w="850" w:type="dxa"/>
            <w:tcBorders>
              <w:top w:val="single" w:sz="4" w:space="0" w:color="auto"/>
              <w:left w:val="single" w:sz="4" w:space="0" w:color="000000"/>
              <w:bottom w:val="single" w:sz="4" w:space="0" w:color="auto"/>
              <w:right w:val="single" w:sz="4" w:space="0" w:color="000000"/>
            </w:tcBorders>
            <w:shd w:val="clear" w:color="auto" w:fill="B8CCE4" w:themeFill="accent1" w:themeFillTint="66"/>
          </w:tcPr>
          <w:p w:rsidR="008C3056" w:rsidRPr="00DF342F" w:rsidRDefault="008C3056" w:rsidP="00384056">
            <w:pPr>
              <w:spacing w:after="0" w:line="240" w:lineRule="auto"/>
              <w:jc w:val="center"/>
              <w:rPr>
                <w:rFonts w:ascii="Times New Roman" w:hAnsi="Times New Roman"/>
                <w:b/>
                <w:sz w:val="18"/>
                <w:szCs w:val="18"/>
                <w:highlight w:val="yellow"/>
              </w:rPr>
            </w:pPr>
            <w:r w:rsidRPr="00A84009">
              <w:rPr>
                <w:rFonts w:ascii="Times New Roman" w:hAnsi="Times New Roman"/>
                <w:b/>
                <w:sz w:val="18"/>
                <w:szCs w:val="18"/>
              </w:rPr>
              <w:t>1465</w:t>
            </w:r>
          </w:p>
        </w:tc>
        <w:tc>
          <w:tcPr>
            <w:tcW w:w="851" w:type="dxa"/>
            <w:tcBorders>
              <w:top w:val="single" w:sz="4" w:space="0" w:color="auto"/>
              <w:left w:val="single" w:sz="4" w:space="0" w:color="000000"/>
              <w:bottom w:val="single" w:sz="4" w:space="0" w:color="auto"/>
              <w:right w:val="single" w:sz="4" w:space="0" w:color="000000"/>
            </w:tcBorders>
            <w:shd w:val="clear" w:color="auto" w:fill="B8CCE4" w:themeFill="accent1" w:themeFillTint="66"/>
          </w:tcPr>
          <w:p w:rsidR="008C3056" w:rsidRPr="00DF342F" w:rsidRDefault="008C3056" w:rsidP="00384056">
            <w:pPr>
              <w:spacing w:after="0" w:line="240" w:lineRule="auto"/>
              <w:jc w:val="center"/>
              <w:rPr>
                <w:rFonts w:ascii="Times New Roman" w:hAnsi="Times New Roman"/>
                <w:b/>
                <w:sz w:val="18"/>
                <w:szCs w:val="18"/>
                <w:highlight w:val="yellow"/>
              </w:rPr>
            </w:pPr>
            <w:r w:rsidRPr="00A5637C">
              <w:rPr>
                <w:rFonts w:ascii="Times New Roman" w:hAnsi="Times New Roman"/>
                <w:b/>
                <w:sz w:val="18"/>
                <w:szCs w:val="18"/>
              </w:rPr>
              <w:t>19668</w:t>
            </w:r>
          </w:p>
        </w:tc>
        <w:tc>
          <w:tcPr>
            <w:tcW w:w="992" w:type="dxa"/>
            <w:tcBorders>
              <w:top w:val="single" w:sz="4" w:space="0" w:color="auto"/>
              <w:left w:val="single" w:sz="4" w:space="0" w:color="000000"/>
              <w:bottom w:val="single" w:sz="4" w:space="0" w:color="auto"/>
              <w:right w:val="single" w:sz="4" w:space="0" w:color="000000"/>
            </w:tcBorders>
            <w:shd w:val="clear" w:color="auto" w:fill="B8CCE4" w:themeFill="accent1" w:themeFillTint="66"/>
          </w:tcPr>
          <w:p w:rsidR="008C3056" w:rsidRPr="00DF342F" w:rsidRDefault="008C3056" w:rsidP="00384056">
            <w:pPr>
              <w:spacing w:after="0" w:line="240" w:lineRule="auto"/>
              <w:jc w:val="center"/>
              <w:rPr>
                <w:rFonts w:ascii="Times New Roman" w:hAnsi="Times New Roman"/>
                <w:b/>
                <w:sz w:val="18"/>
                <w:szCs w:val="18"/>
                <w:highlight w:val="yellow"/>
              </w:rPr>
            </w:pPr>
            <w:r w:rsidRPr="00A5637C">
              <w:rPr>
                <w:rFonts w:ascii="Times New Roman" w:hAnsi="Times New Roman"/>
                <w:b/>
                <w:sz w:val="18"/>
                <w:szCs w:val="18"/>
              </w:rPr>
              <w:t>11561</w:t>
            </w:r>
          </w:p>
        </w:tc>
        <w:tc>
          <w:tcPr>
            <w:tcW w:w="992" w:type="dxa"/>
            <w:tcBorders>
              <w:top w:val="single" w:sz="4" w:space="0" w:color="auto"/>
              <w:left w:val="single" w:sz="4" w:space="0" w:color="000000"/>
              <w:bottom w:val="single" w:sz="4" w:space="0" w:color="auto"/>
              <w:right w:val="single" w:sz="4" w:space="0" w:color="000000"/>
            </w:tcBorders>
            <w:shd w:val="clear" w:color="auto" w:fill="B8CCE4" w:themeFill="accent1" w:themeFillTint="66"/>
          </w:tcPr>
          <w:p w:rsidR="008C3056" w:rsidRPr="00DF342F" w:rsidRDefault="008C3056" w:rsidP="00384056">
            <w:pPr>
              <w:spacing w:after="0" w:line="240" w:lineRule="auto"/>
              <w:jc w:val="center"/>
              <w:rPr>
                <w:rFonts w:ascii="Times New Roman" w:hAnsi="Times New Roman"/>
                <w:b/>
                <w:sz w:val="18"/>
                <w:szCs w:val="18"/>
                <w:highlight w:val="yellow"/>
              </w:rPr>
            </w:pPr>
            <w:r w:rsidRPr="008561DB">
              <w:rPr>
                <w:rFonts w:ascii="Times New Roman" w:hAnsi="Times New Roman"/>
                <w:b/>
                <w:sz w:val="18"/>
                <w:szCs w:val="18"/>
              </w:rPr>
              <w:t>610</w:t>
            </w:r>
          </w:p>
        </w:tc>
        <w:tc>
          <w:tcPr>
            <w:tcW w:w="851" w:type="dxa"/>
            <w:tcBorders>
              <w:top w:val="single" w:sz="4" w:space="0" w:color="auto"/>
              <w:left w:val="single" w:sz="4" w:space="0" w:color="000000"/>
              <w:bottom w:val="single" w:sz="4" w:space="0" w:color="auto"/>
              <w:right w:val="single" w:sz="4" w:space="0" w:color="auto"/>
            </w:tcBorders>
            <w:shd w:val="clear" w:color="auto" w:fill="B8CCE4" w:themeFill="accent1" w:themeFillTint="66"/>
          </w:tcPr>
          <w:p w:rsidR="008C3056" w:rsidRPr="00DF342F" w:rsidRDefault="008C3056" w:rsidP="00384056">
            <w:pPr>
              <w:spacing w:after="0" w:line="240" w:lineRule="auto"/>
              <w:jc w:val="center"/>
              <w:rPr>
                <w:rFonts w:ascii="Times New Roman" w:hAnsi="Times New Roman"/>
                <w:b/>
                <w:sz w:val="18"/>
                <w:szCs w:val="18"/>
                <w:highlight w:val="yellow"/>
              </w:rPr>
            </w:pPr>
            <w:r w:rsidRPr="008561DB">
              <w:rPr>
                <w:rFonts w:ascii="Times New Roman" w:hAnsi="Times New Roman"/>
                <w:b/>
                <w:sz w:val="18"/>
                <w:szCs w:val="18"/>
              </w:rPr>
              <w:t>4373</w:t>
            </w:r>
          </w:p>
        </w:tc>
        <w:tc>
          <w:tcPr>
            <w:tcW w:w="743" w:type="dxa"/>
            <w:tcBorders>
              <w:top w:val="single" w:sz="4" w:space="0" w:color="auto"/>
              <w:left w:val="single" w:sz="4" w:space="0" w:color="auto"/>
              <w:bottom w:val="single" w:sz="4" w:space="0" w:color="auto"/>
              <w:right w:val="single" w:sz="4" w:space="0" w:color="000000"/>
            </w:tcBorders>
            <w:shd w:val="clear" w:color="auto" w:fill="B8CCE4" w:themeFill="accent1" w:themeFillTint="66"/>
          </w:tcPr>
          <w:p w:rsidR="008C3056" w:rsidRPr="00DF342F" w:rsidRDefault="008C3056" w:rsidP="00384056">
            <w:pPr>
              <w:spacing w:after="0" w:line="240" w:lineRule="auto"/>
              <w:jc w:val="center"/>
              <w:rPr>
                <w:rFonts w:ascii="Times New Roman" w:hAnsi="Times New Roman"/>
                <w:b/>
                <w:sz w:val="18"/>
                <w:szCs w:val="18"/>
                <w:highlight w:val="yellow"/>
              </w:rPr>
            </w:pPr>
            <w:r w:rsidRPr="00225380">
              <w:rPr>
                <w:rFonts w:ascii="Times New Roman" w:hAnsi="Times New Roman"/>
                <w:b/>
                <w:sz w:val="18"/>
                <w:szCs w:val="18"/>
              </w:rPr>
              <w:t>355</w:t>
            </w:r>
          </w:p>
        </w:tc>
        <w:tc>
          <w:tcPr>
            <w:tcW w:w="709" w:type="dxa"/>
            <w:tcBorders>
              <w:top w:val="single" w:sz="4" w:space="0" w:color="auto"/>
              <w:left w:val="single" w:sz="4" w:space="0" w:color="000000"/>
              <w:bottom w:val="single" w:sz="4" w:space="0" w:color="auto"/>
              <w:right w:val="single" w:sz="4" w:space="0" w:color="auto"/>
            </w:tcBorders>
            <w:shd w:val="clear" w:color="auto" w:fill="B8CCE4" w:themeFill="accent1" w:themeFillTint="66"/>
          </w:tcPr>
          <w:p w:rsidR="008C3056" w:rsidRPr="000D435D" w:rsidRDefault="008C3056" w:rsidP="00384056">
            <w:pPr>
              <w:spacing w:after="0" w:line="240" w:lineRule="auto"/>
              <w:jc w:val="center"/>
              <w:rPr>
                <w:rFonts w:ascii="Times New Roman" w:hAnsi="Times New Roman"/>
                <w:b/>
                <w:sz w:val="18"/>
                <w:szCs w:val="18"/>
              </w:rPr>
            </w:pPr>
            <w:r w:rsidRPr="000D435D">
              <w:rPr>
                <w:rFonts w:ascii="Times New Roman" w:hAnsi="Times New Roman"/>
                <w:b/>
                <w:sz w:val="18"/>
                <w:szCs w:val="18"/>
              </w:rPr>
              <w:t>185</w:t>
            </w:r>
          </w:p>
        </w:tc>
        <w:tc>
          <w:tcPr>
            <w:tcW w:w="708" w:type="dxa"/>
            <w:tcBorders>
              <w:top w:val="single" w:sz="4" w:space="0" w:color="auto"/>
              <w:left w:val="single" w:sz="4" w:space="0" w:color="auto"/>
              <w:bottom w:val="single" w:sz="4" w:space="0" w:color="auto"/>
              <w:right w:val="single" w:sz="4" w:space="0" w:color="000000"/>
            </w:tcBorders>
            <w:shd w:val="clear" w:color="auto" w:fill="B8CCE4" w:themeFill="accent1" w:themeFillTint="66"/>
          </w:tcPr>
          <w:p w:rsidR="008C3056" w:rsidRPr="000D435D" w:rsidRDefault="008C3056" w:rsidP="00384056">
            <w:pPr>
              <w:spacing w:after="0" w:line="240" w:lineRule="auto"/>
              <w:jc w:val="center"/>
              <w:rPr>
                <w:rFonts w:ascii="Times New Roman" w:hAnsi="Times New Roman"/>
                <w:b/>
                <w:sz w:val="18"/>
                <w:szCs w:val="18"/>
              </w:rPr>
            </w:pPr>
            <w:r w:rsidRPr="000D435D">
              <w:rPr>
                <w:rFonts w:ascii="Times New Roman" w:hAnsi="Times New Roman"/>
                <w:b/>
                <w:sz w:val="18"/>
                <w:szCs w:val="18"/>
              </w:rPr>
              <w:t>291</w:t>
            </w:r>
          </w:p>
        </w:tc>
        <w:tc>
          <w:tcPr>
            <w:tcW w:w="675" w:type="dxa"/>
            <w:tcBorders>
              <w:top w:val="single" w:sz="4" w:space="0" w:color="auto"/>
              <w:left w:val="single" w:sz="4" w:space="0" w:color="auto"/>
              <w:bottom w:val="single" w:sz="4" w:space="0" w:color="auto"/>
              <w:right w:val="single" w:sz="4" w:space="0" w:color="000000"/>
            </w:tcBorders>
            <w:shd w:val="clear" w:color="auto" w:fill="B8CCE4" w:themeFill="accent1" w:themeFillTint="66"/>
          </w:tcPr>
          <w:p w:rsidR="008C3056" w:rsidRPr="002B5AC6" w:rsidRDefault="002B5AC6" w:rsidP="00384056">
            <w:pPr>
              <w:spacing w:after="0" w:line="240" w:lineRule="auto"/>
              <w:jc w:val="center"/>
              <w:rPr>
                <w:rFonts w:ascii="Times New Roman" w:hAnsi="Times New Roman"/>
                <w:b/>
                <w:sz w:val="18"/>
                <w:szCs w:val="18"/>
                <w:lang w:val="en-US"/>
              </w:rPr>
            </w:pPr>
            <w:r>
              <w:rPr>
                <w:rFonts w:ascii="Times New Roman" w:hAnsi="Times New Roman"/>
                <w:b/>
                <w:sz w:val="18"/>
                <w:szCs w:val="18"/>
                <w:lang w:val="en-US"/>
              </w:rPr>
              <w:t>21</w:t>
            </w:r>
          </w:p>
        </w:tc>
      </w:tr>
      <w:tr w:rsidR="008C3056" w:rsidRPr="00FB711C" w:rsidTr="002B5AC6">
        <w:trPr>
          <w:trHeight w:val="329"/>
        </w:trPr>
        <w:tc>
          <w:tcPr>
            <w:tcW w:w="2518" w:type="dxa"/>
            <w:tcBorders>
              <w:top w:val="single" w:sz="4" w:space="0" w:color="auto"/>
              <w:left w:val="single" w:sz="4" w:space="0" w:color="000000"/>
              <w:bottom w:val="single" w:sz="4" w:space="0" w:color="auto"/>
              <w:right w:val="single" w:sz="4" w:space="0" w:color="auto"/>
            </w:tcBorders>
            <w:hideMark/>
          </w:tcPr>
          <w:p w:rsidR="008C3056" w:rsidRPr="00FB711C" w:rsidRDefault="008C3056" w:rsidP="00384056">
            <w:pPr>
              <w:spacing w:after="0" w:line="240" w:lineRule="auto"/>
              <w:ind w:left="-32" w:firstLine="32"/>
              <w:jc w:val="both"/>
              <w:rPr>
                <w:sz w:val="18"/>
                <w:szCs w:val="18"/>
              </w:rPr>
            </w:pPr>
            <w:r w:rsidRPr="00FB711C">
              <w:rPr>
                <w:sz w:val="18"/>
                <w:szCs w:val="18"/>
              </w:rPr>
              <w:t>Биб-фил. № 3 (п. Баляга)</w:t>
            </w:r>
          </w:p>
        </w:tc>
        <w:tc>
          <w:tcPr>
            <w:tcW w:w="851" w:type="dxa"/>
            <w:tcBorders>
              <w:top w:val="single" w:sz="4" w:space="0" w:color="auto"/>
              <w:left w:val="single" w:sz="4" w:space="0" w:color="auto"/>
              <w:bottom w:val="single" w:sz="4" w:space="0" w:color="auto"/>
              <w:right w:val="single" w:sz="4" w:space="0" w:color="000000"/>
            </w:tcBorders>
          </w:tcPr>
          <w:p w:rsidR="008C3056" w:rsidRPr="00850566" w:rsidRDefault="008C3056" w:rsidP="00384056">
            <w:pPr>
              <w:spacing w:after="0" w:line="240" w:lineRule="auto"/>
              <w:jc w:val="center"/>
              <w:rPr>
                <w:rFonts w:ascii="Times New Roman" w:hAnsi="Times New Roman"/>
                <w:sz w:val="18"/>
                <w:szCs w:val="18"/>
                <w:highlight w:val="yellow"/>
              </w:rPr>
            </w:pPr>
            <w:r w:rsidRPr="00EF5B4B">
              <w:rPr>
                <w:rFonts w:ascii="Times New Roman" w:hAnsi="Times New Roman"/>
                <w:sz w:val="18"/>
                <w:szCs w:val="18"/>
              </w:rPr>
              <w:t>4436</w:t>
            </w:r>
          </w:p>
        </w:tc>
        <w:tc>
          <w:tcPr>
            <w:tcW w:w="992" w:type="dxa"/>
            <w:tcBorders>
              <w:top w:val="single" w:sz="4" w:space="0" w:color="auto"/>
              <w:left w:val="single" w:sz="4" w:space="0" w:color="000000"/>
              <w:bottom w:val="single" w:sz="4" w:space="0" w:color="auto"/>
              <w:right w:val="single" w:sz="4" w:space="0" w:color="000000"/>
            </w:tcBorders>
            <w:hideMark/>
          </w:tcPr>
          <w:p w:rsidR="008C3056" w:rsidRPr="00850566" w:rsidRDefault="008C3056" w:rsidP="00384056">
            <w:pPr>
              <w:spacing w:after="0" w:line="240" w:lineRule="auto"/>
              <w:jc w:val="center"/>
              <w:rPr>
                <w:rFonts w:ascii="Times New Roman" w:hAnsi="Times New Roman"/>
                <w:sz w:val="18"/>
                <w:szCs w:val="18"/>
                <w:highlight w:val="yellow"/>
              </w:rPr>
            </w:pPr>
            <w:r w:rsidRPr="00EC4B89">
              <w:rPr>
                <w:rFonts w:ascii="Times New Roman" w:hAnsi="Times New Roman"/>
                <w:sz w:val="18"/>
                <w:szCs w:val="18"/>
              </w:rPr>
              <w:t>4456</w:t>
            </w:r>
          </w:p>
        </w:tc>
        <w:tc>
          <w:tcPr>
            <w:tcW w:w="850"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8C3056" w:rsidRPr="008672BF" w:rsidRDefault="008C3056" w:rsidP="00384056">
            <w:pPr>
              <w:spacing w:after="0" w:line="240" w:lineRule="auto"/>
              <w:jc w:val="center"/>
              <w:rPr>
                <w:rFonts w:ascii="Times New Roman" w:hAnsi="Times New Roman"/>
                <w:sz w:val="18"/>
                <w:szCs w:val="18"/>
              </w:rPr>
            </w:pPr>
            <w:r w:rsidRPr="008672BF">
              <w:rPr>
                <w:rFonts w:ascii="Times New Roman" w:hAnsi="Times New Roman"/>
                <w:sz w:val="18"/>
                <w:szCs w:val="18"/>
              </w:rPr>
              <w:t>420</w:t>
            </w:r>
          </w:p>
        </w:tc>
        <w:tc>
          <w:tcPr>
            <w:tcW w:w="993"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8C3056" w:rsidRPr="008672BF" w:rsidRDefault="008C3056" w:rsidP="00384056">
            <w:pPr>
              <w:spacing w:after="0" w:line="240" w:lineRule="auto"/>
              <w:jc w:val="center"/>
              <w:rPr>
                <w:rFonts w:ascii="Times New Roman" w:hAnsi="Times New Roman"/>
                <w:sz w:val="18"/>
                <w:szCs w:val="18"/>
              </w:rPr>
            </w:pPr>
            <w:r w:rsidRPr="008672BF">
              <w:rPr>
                <w:rFonts w:ascii="Times New Roman" w:hAnsi="Times New Roman"/>
                <w:sz w:val="18"/>
                <w:szCs w:val="18"/>
              </w:rPr>
              <w:t>118</w:t>
            </w:r>
          </w:p>
        </w:tc>
        <w:tc>
          <w:tcPr>
            <w:tcW w:w="850"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8C3056" w:rsidRPr="008672BF" w:rsidRDefault="008C3056" w:rsidP="00384056">
            <w:pPr>
              <w:spacing w:after="0" w:line="240" w:lineRule="auto"/>
              <w:jc w:val="center"/>
              <w:rPr>
                <w:rFonts w:ascii="Times New Roman" w:hAnsi="Times New Roman"/>
                <w:sz w:val="18"/>
                <w:szCs w:val="18"/>
              </w:rPr>
            </w:pPr>
            <w:r w:rsidRPr="008672BF">
              <w:rPr>
                <w:rFonts w:ascii="Times New Roman" w:hAnsi="Times New Roman"/>
                <w:sz w:val="18"/>
                <w:szCs w:val="18"/>
              </w:rPr>
              <w:t>100</w:t>
            </w:r>
          </w:p>
        </w:tc>
        <w:tc>
          <w:tcPr>
            <w:tcW w:w="992"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C3056" w:rsidRPr="008672BF" w:rsidRDefault="008C3056" w:rsidP="00384056">
            <w:pPr>
              <w:spacing w:after="0" w:line="240" w:lineRule="auto"/>
              <w:jc w:val="center"/>
              <w:rPr>
                <w:rFonts w:ascii="Times New Roman" w:hAnsi="Times New Roman"/>
                <w:sz w:val="18"/>
                <w:szCs w:val="18"/>
              </w:rPr>
            </w:pPr>
            <w:r w:rsidRPr="008672BF">
              <w:rPr>
                <w:rFonts w:ascii="Times New Roman" w:hAnsi="Times New Roman"/>
                <w:sz w:val="18"/>
                <w:szCs w:val="18"/>
              </w:rPr>
              <w:t>78</w:t>
            </w:r>
          </w:p>
        </w:tc>
        <w:tc>
          <w:tcPr>
            <w:tcW w:w="993"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C3056" w:rsidRPr="008672BF" w:rsidRDefault="008C3056" w:rsidP="00384056">
            <w:pPr>
              <w:spacing w:after="0" w:line="240" w:lineRule="auto"/>
              <w:jc w:val="center"/>
              <w:rPr>
                <w:rFonts w:ascii="Times New Roman" w:hAnsi="Times New Roman"/>
                <w:sz w:val="18"/>
                <w:szCs w:val="18"/>
              </w:rPr>
            </w:pPr>
            <w:r w:rsidRPr="008672BF">
              <w:rPr>
                <w:rFonts w:ascii="Times New Roman" w:hAnsi="Times New Roman"/>
                <w:sz w:val="18"/>
                <w:szCs w:val="18"/>
              </w:rPr>
              <w:t>302</w:t>
            </w:r>
          </w:p>
        </w:tc>
        <w:tc>
          <w:tcPr>
            <w:tcW w:w="850"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8C3056" w:rsidRPr="008672BF" w:rsidRDefault="008C3056" w:rsidP="00384056">
            <w:pPr>
              <w:spacing w:after="0" w:line="240" w:lineRule="auto"/>
              <w:jc w:val="center"/>
              <w:rPr>
                <w:rFonts w:ascii="Times New Roman" w:hAnsi="Times New Roman"/>
                <w:sz w:val="18"/>
                <w:szCs w:val="18"/>
              </w:rPr>
            </w:pPr>
            <w:r w:rsidRPr="008672BF">
              <w:rPr>
                <w:rFonts w:ascii="Times New Roman" w:hAnsi="Times New Roman"/>
                <w:sz w:val="18"/>
                <w:szCs w:val="18"/>
              </w:rPr>
              <w:t>348</w:t>
            </w:r>
          </w:p>
        </w:tc>
        <w:tc>
          <w:tcPr>
            <w:tcW w:w="851"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8C3056" w:rsidRPr="008672BF" w:rsidRDefault="008C3056" w:rsidP="00384056">
            <w:pPr>
              <w:spacing w:after="0" w:line="240" w:lineRule="auto"/>
              <w:jc w:val="center"/>
              <w:rPr>
                <w:rFonts w:ascii="Times New Roman" w:hAnsi="Times New Roman"/>
                <w:sz w:val="18"/>
                <w:szCs w:val="18"/>
              </w:rPr>
            </w:pPr>
            <w:r w:rsidRPr="008672BF">
              <w:rPr>
                <w:rFonts w:ascii="Times New Roman" w:hAnsi="Times New Roman"/>
                <w:sz w:val="18"/>
                <w:szCs w:val="18"/>
              </w:rPr>
              <w:t>3084</w:t>
            </w:r>
          </w:p>
        </w:tc>
        <w:tc>
          <w:tcPr>
            <w:tcW w:w="992" w:type="dxa"/>
            <w:tcBorders>
              <w:top w:val="single" w:sz="4" w:space="0" w:color="auto"/>
              <w:left w:val="single" w:sz="4" w:space="0" w:color="000000"/>
              <w:bottom w:val="single" w:sz="4" w:space="0" w:color="auto"/>
              <w:right w:val="single" w:sz="4" w:space="0" w:color="000000"/>
            </w:tcBorders>
            <w:shd w:val="clear" w:color="auto" w:fill="FFFFFF" w:themeFill="background1"/>
            <w:hideMark/>
          </w:tcPr>
          <w:p w:rsidR="008C3056" w:rsidRPr="008672BF" w:rsidRDefault="008C3056" w:rsidP="00384056">
            <w:pPr>
              <w:spacing w:after="0" w:line="240" w:lineRule="auto"/>
              <w:jc w:val="center"/>
              <w:rPr>
                <w:rFonts w:ascii="Times New Roman" w:hAnsi="Times New Roman"/>
                <w:sz w:val="18"/>
                <w:szCs w:val="18"/>
              </w:rPr>
            </w:pPr>
            <w:r w:rsidRPr="008672BF">
              <w:rPr>
                <w:rFonts w:ascii="Times New Roman" w:hAnsi="Times New Roman"/>
                <w:sz w:val="18"/>
                <w:szCs w:val="18"/>
              </w:rPr>
              <w:t>6</w:t>
            </w:r>
          </w:p>
        </w:tc>
        <w:tc>
          <w:tcPr>
            <w:tcW w:w="992" w:type="dxa"/>
            <w:tcBorders>
              <w:top w:val="single" w:sz="4" w:space="0" w:color="auto"/>
              <w:left w:val="single" w:sz="4" w:space="0" w:color="000000"/>
              <w:bottom w:val="single" w:sz="4" w:space="0" w:color="auto"/>
              <w:right w:val="single" w:sz="4" w:space="0" w:color="000000"/>
            </w:tcBorders>
            <w:shd w:val="clear" w:color="auto" w:fill="FFFFFF" w:themeFill="background1"/>
          </w:tcPr>
          <w:p w:rsidR="008C3056" w:rsidRPr="008672BF" w:rsidRDefault="008C3056" w:rsidP="00384056">
            <w:pPr>
              <w:spacing w:after="0" w:line="240" w:lineRule="auto"/>
              <w:jc w:val="center"/>
              <w:rPr>
                <w:rFonts w:ascii="Times New Roman" w:hAnsi="Times New Roman"/>
                <w:sz w:val="18"/>
                <w:szCs w:val="18"/>
              </w:rPr>
            </w:pPr>
            <w:r w:rsidRPr="008672BF">
              <w:rPr>
                <w:rFonts w:ascii="Times New Roman" w:hAnsi="Times New Roman"/>
                <w:sz w:val="18"/>
                <w:szCs w:val="18"/>
              </w:rPr>
              <w:t>140</w:t>
            </w:r>
          </w:p>
        </w:tc>
        <w:tc>
          <w:tcPr>
            <w:tcW w:w="851" w:type="dxa"/>
            <w:tcBorders>
              <w:top w:val="single" w:sz="4" w:space="0" w:color="auto"/>
              <w:left w:val="single" w:sz="4" w:space="0" w:color="000000"/>
              <w:bottom w:val="single" w:sz="4" w:space="0" w:color="auto"/>
              <w:right w:val="single" w:sz="4" w:space="0" w:color="auto"/>
            </w:tcBorders>
            <w:shd w:val="clear" w:color="auto" w:fill="FFFFFF" w:themeFill="background1"/>
          </w:tcPr>
          <w:p w:rsidR="008C3056" w:rsidRPr="008672BF" w:rsidRDefault="008C3056" w:rsidP="00384056">
            <w:pPr>
              <w:spacing w:after="0" w:line="240" w:lineRule="auto"/>
              <w:jc w:val="center"/>
              <w:rPr>
                <w:rFonts w:ascii="Times New Roman" w:hAnsi="Times New Roman"/>
                <w:sz w:val="18"/>
                <w:szCs w:val="18"/>
              </w:rPr>
            </w:pPr>
            <w:r w:rsidRPr="008672BF">
              <w:rPr>
                <w:rFonts w:ascii="Times New Roman" w:hAnsi="Times New Roman"/>
                <w:sz w:val="18"/>
                <w:szCs w:val="18"/>
              </w:rPr>
              <w:t>0</w:t>
            </w:r>
          </w:p>
        </w:tc>
        <w:tc>
          <w:tcPr>
            <w:tcW w:w="743" w:type="dxa"/>
            <w:tcBorders>
              <w:top w:val="single" w:sz="4" w:space="0" w:color="auto"/>
              <w:left w:val="single" w:sz="4" w:space="0" w:color="auto"/>
              <w:bottom w:val="single" w:sz="4" w:space="0" w:color="auto"/>
              <w:right w:val="single" w:sz="4" w:space="0" w:color="000000"/>
            </w:tcBorders>
            <w:shd w:val="clear" w:color="auto" w:fill="FFFFFF" w:themeFill="background1"/>
          </w:tcPr>
          <w:p w:rsidR="008C3056" w:rsidRPr="008672BF" w:rsidRDefault="008C3056" w:rsidP="00384056">
            <w:pPr>
              <w:spacing w:after="0" w:line="240" w:lineRule="auto"/>
              <w:jc w:val="center"/>
              <w:rPr>
                <w:rFonts w:ascii="Times New Roman" w:hAnsi="Times New Roman"/>
                <w:sz w:val="18"/>
                <w:szCs w:val="18"/>
              </w:rPr>
            </w:pPr>
            <w:r w:rsidRPr="008672BF">
              <w:rPr>
                <w:rFonts w:ascii="Times New Roman" w:hAnsi="Times New Roman"/>
                <w:sz w:val="18"/>
                <w:szCs w:val="18"/>
              </w:rPr>
              <w:t>126</w:t>
            </w:r>
          </w:p>
        </w:tc>
        <w:tc>
          <w:tcPr>
            <w:tcW w:w="709" w:type="dxa"/>
            <w:tcBorders>
              <w:top w:val="single" w:sz="4" w:space="0" w:color="auto"/>
              <w:left w:val="single" w:sz="4" w:space="0" w:color="000000"/>
              <w:bottom w:val="single" w:sz="4" w:space="0" w:color="auto"/>
              <w:right w:val="single" w:sz="4" w:space="0" w:color="auto"/>
            </w:tcBorders>
            <w:shd w:val="clear" w:color="auto" w:fill="FFFFFF" w:themeFill="background1"/>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68</w:t>
            </w:r>
          </w:p>
        </w:tc>
        <w:tc>
          <w:tcPr>
            <w:tcW w:w="708" w:type="dxa"/>
            <w:tcBorders>
              <w:top w:val="single" w:sz="4" w:space="0" w:color="auto"/>
              <w:left w:val="single" w:sz="4" w:space="0" w:color="auto"/>
              <w:bottom w:val="single" w:sz="4" w:space="0" w:color="auto"/>
              <w:right w:val="single" w:sz="4" w:space="0" w:color="000000"/>
            </w:tcBorders>
            <w:shd w:val="clear" w:color="auto" w:fill="auto"/>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76</w:t>
            </w:r>
          </w:p>
        </w:tc>
        <w:tc>
          <w:tcPr>
            <w:tcW w:w="675" w:type="dxa"/>
            <w:tcBorders>
              <w:top w:val="single" w:sz="4" w:space="0" w:color="auto"/>
              <w:left w:val="single" w:sz="4" w:space="0" w:color="auto"/>
              <w:bottom w:val="single" w:sz="4" w:space="0" w:color="auto"/>
              <w:right w:val="single" w:sz="4" w:space="0" w:color="000000"/>
            </w:tcBorders>
          </w:tcPr>
          <w:p w:rsidR="008C3056" w:rsidRPr="002B5AC6" w:rsidRDefault="002B5AC6" w:rsidP="00384056">
            <w:pPr>
              <w:spacing w:after="0" w:line="240" w:lineRule="auto"/>
              <w:jc w:val="center"/>
              <w:rPr>
                <w:rFonts w:ascii="Times New Roman" w:hAnsi="Times New Roman"/>
                <w:sz w:val="18"/>
                <w:szCs w:val="18"/>
                <w:lang w:val="en-US"/>
              </w:rPr>
            </w:pPr>
            <w:r>
              <w:rPr>
                <w:rFonts w:ascii="Times New Roman" w:hAnsi="Times New Roman"/>
                <w:sz w:val="18"/>
                <w:szCs w:val="18"/>
                <w:lang w:val="en-US"/>
              </w:rPr>
              <w:t>2</w:t>
            </w:r>
          </w:p>
        </w:tc>
      </w:tr>
      <w:tr w:rsidR="008C3056" w:rsidRPr="00FB711C" w:rsidTr="002B5AC6">
        <w:trPr>
          <w:trHeight w:val="313"/>
        </w:trPr>
        <w:tc>
          <w:tcPr>
            <w:tcW w:w="2518" w:type="dxa"/>
            <w:tcBorders>
              <w:top w:val="single" w:sz="4" w:space="0" w:color="auto"/>
              <w:left w:val="single" w:sz="4" w:space="0" w:color="000000"/>
              <w:bottom w:val="single" w:sz="4" w:space="0" w:color="auto"/>
              <w:right w:val="single" w:sz="4" w:space="0" w:color="auto"/>
            </w:tcBorders>
            <w:hideMark/>
          </w:tcPr>
          <w:p w:rsidR="008C3056" w:rsidRPr="00FB711C" w:rsidRDefault="008C3056" w:rsidP="00384056">
            <w:pPr>
              <w:spacing w:after="0" w:line="240" w:lineRule="auto"/>
              <w:ind w:left="-32" w:firstLine="32"/>
              <w:rPr>
                <w:b/>
                <w:sz w:val="18"/>
                <w:szCs w:val="18"/>
              </w:rPr>
            </w:pPr>
            <w:r w:rsidRPr="00FB711C">
              <w:rPr>
                <w:sz w:val="18"/>
                <w:szCs w:val="18"/>
              </w:rPr>
              <w:t>Биб-фил. № 4 (с.Л/Катангар)</w:t>
            </w:r>
          </w:p>
        </w:tc>
        <w:tc>
          <w:tcPr>
            <w:tcW w:w="851" w:type="dxa"/>
            <w:tcBorders>
              <w:top w:val="single" w:sz="4" w:space="0" w:color="auto"/>
              <w:left w:val="single" w:sz="4" w:space="0" w:color="auto"/>
              <w:bottom w:val="single" w:sz="4" w:space="0" w:color="auto"/>
              <w:right w:val="single" w:sz="4" w:space="0" w:color="000000"/>
            </w:tcBorders>
          </w:tcPr>
          <w:p w:rsidR="008C3056" w:rsidRPr="00850566" w:rsidRDefault="008C3056" w:rsidP="00384056">
            <w:pPr>
              <w:spacing w:after="0" w:line="240" w:lineRule="auto"/>
              <w:jc w:val="center"/>
              <w:rPr>
                <w:rFonts w:ascii="Times New Roman" w:hAnsi="Times New Roman"/>
                <w:sz w:val="18"/>
                <w:szCs w:val="18"/>
                <w:highlight w:val="yellow"/>
              </w:rPr>
            </w:pPr>
            <w:r w:rsidRPr="00561380">
              <w:rPr>
                <w:rFonts w:ascii="Times New Roman" w:hAnsi="Times New Roman"/>
                <w:sz w:val="18"/>
                <w:szCs w:val="18"/>
              </w:rPr>
              <w:t>5690</w:t>
            </w:r>
          </w:p>
        </w:tc>
        <w:tc>
          <w:tcPr>
            <w:tcW w:w="992" w:type="dxa"/>
            <w:tcBorders>
              <w:top w:val="single" w:sz="4" w:space="0" w:color="auto"/>
              <w:left w:val="single" w:sz="4" w:space="0" w:color="000000"/>
              <w:bottom w:val="single" w:sz="4" w:space="0" w:color="auto"/>
              <w:right w:val="single" w:sz="4" w:space="0" w:color="000000"/>
            </w:tcBorders>
          </w:tcPr>
          <w:p w:rsidR="008C3056" w:rsidRPr="00850566" w:rsidRDefault="008C3056" w:rsidP="00384056">
            <w:pPr>
              <w:spacing w:after="0" w:line="240" w:lineRule="auto"/>
              <w:jc w:val="center"/>
              <w:rPr>
                <w:rFonts w:ascii="Times New Roman" w:hAnsi="Times New Roman"/>
                <w:sz w:val="18"/>
                <w:szCs w:val="18"/>
                <w:highlight w:val="yellow"/>
              </w:rPr>
            </w:pPr>
            <w:r w:rsidRPr="009E56FD">
              <w:rPr>
                <w:rFonts w:ascii="Times New Roman" w:hAnsi="Times New Roman"/>
                <w:sz w:val="18"/>
                <w:szCs w:val="18"/>
              </w:rPr>
              <w:t>5697</w:t>
            </w:r>
          </w:p>
        </w:tc>
        <w:tc>
          <w:tcPr>
            <w:tcW w:w="850" w:type="dxa"/>
            <w:tcBorders>
              <w:top w:val="single" w:sz="4" w:space="0" w:color="auto"/>
              <w:left w:val="single" w:sz="4" w:space="0" w:color="000000"/>
              <w:bottom w:val="single" w:sz="4" w:space="0" w:color="auto"/>
              <w:right w:val="single" w:sz="4" w:space="0" w:color="000000"/>
            </w:tcBorders>
          </w:tcPr>
          <w:p w:rsidR="008C3056" w:rsidRPr="00514313" w:rsidRDefault="008C3056" w:rsidP="00384056">
            <w:pPr>
              <w:spacing w:after="0" w:line="240" w:lineRule="auto"/>
              <w:jc w:val="center"/>
              <w:rPr>
                <w:rFonts w:ascii="Times New Roman" w:hAnsi="Times New Roman"/>
                <w:sz w:val="18"/>
                <w:szCs w:val="18"/>
              </w:rPr>
            </w:pPr>
            <w:r w:rsidRPr="00514313">
              <w:rPr>
                <w:rFonts w:ascii="Times New Roman" w:hAnsi="Times New Roman"/>
                <w:sz w:val="18"/>
                <w:szCs w:val="18"/>
              </w:rPr>
              <w:t>574</w:t>
            </w:r>
          </w:p>
        </w:tc>
        <w:tc>
          <w:tcPr>
            <w:tcW w:w="993" w:type="dxa"/>
            <w:tcBorders>
              <w:top w:val="single" w:sz="4" w:space="0" w:color="auto"/>
              <w:left w:val="single" w:sz="4" w:space="0" w:color="000000"/>
              <w:bottom w:val="single" w:sz="4" w:space="0" w:color="auto"/>
              <w:right w:val="single" w:sz="4" w:space="0" w:color="000000"/>
            </w:tcBorders>
          </w:tcPr>
          <w:p w:rsidR="008C3056" w:rsidRPr="00514313" w:rsidRDefault="008C3056" w:rsidP="00384056">
            <w:pPr>
              <w:spacing w:after="0" w:line="240" w:lineRule="auto"/>
              <w:jc w:val="center"/>
              <w:rPr>
                <w:rFonts w:ascii="Times New Roman" w:hAnsi="Times New Roman"/>
                <w:sz w:val="18"/>
                <w:szCs w:val="18"/>
              </w:rPr>
            </w:pPr>
            <w:r w:rsidRPr="00514313">
              <w:rPr>
                <w:rFonts w:ascii="Times New Roman" w:hAnsi="Times New Roman"/>
                <w:sz w:val="18"/>
                <w:szCs w:val="18"/>
              </w:rPr>
              <w:t>240</w:t>
            </w:r>
          </w:p>
        </w:tc>
        <w:tc>
          <w:tcPr>
            <w:tcW w:w="850" w:type="dxa"/>
            <w:tcBorders>
              <w:top w:val="single" w:sz="4" w:space="0" w:color="auto"/>
              <w:left w:val="single" w:sz="4" w:space="0" w:color="000000"/>
              <w:bottom w:val="single" w:sz="4" w:space="0" w:color="auto"/>
              <w:right w:val="single" w:sz="4" w:space="0" w:color="000000"/>
            </w:tcBorders>
          </w:tcPr>
          <w:p w:rsidR="008C3056" w:rsidRPr="00514313" w:rsidRDefault="008C3056" w:rsidP="00384056">
            <w:pPr>
              <w:spacing w:after="0" w:line="240" w:lineRule="auto"/>
              <w:jc w:val="center"/>
              <w:rPr>
                <w:rFonts w:ascii="Times New Roman" w:hAnsi="Times New Roman"/>
                <w:sz w:val="18"/>
                <w:szCs w:val="18"/>
              </w:rPr>
            </w:pPr>
            <w:r w:rsidRPr="00514313">
              <w:rPr>
                <w:rFonts w:ascii="Times New Roman" w:hAnsi="Times New Roman"/>
                <w:sz w:val="18"/>
                <w:szCs w:val="18"/>
              </w:rPr>
              <w:t>112</w:t>
            </w:r>
          </w:p>
        </w:tc>
        <w:tc>
          <w:tcPr>
            <w:tcW w:w="992" w:type="dxa"/>
            <w:tcBorders>
              <w:top w:val="single" w:sz="4" w:space="0" w:color="auto"/>
              <w:left w:val="single" w:sz="4" w:space="0" w:color="000000"/>
              <w:bottom w:val="single" w:sz="4" w:space="0" w:color="auto"/>
              <w:right w:val="single" w:sz="4" w:space="0" w:color="000000"/>
            </w:tcBorders>
          </w:tcPr>
          <w:p w:rsidR="008C3056" w:rsidRPr="00514313" w:rsidRDefault="008C3056" w:rsidP="00384056">
            <w:pPr>
              <w:spacing w:after="0" w:line="240" w:lineRule="auto"/>
              <w:jc w:val="center"/>
              <w:rPr>
                <w:rFonts w:ascii="Times New Roman" w:hAnsi="Times New Roman"/>
                <w:sz w:val="18"/>
                <w:szCs w:val="18"/>
              </w:rPr>
            </w:pPr>
            <w:r w:rsidRPr="00514313">
              <w:rPr>
                <w:rFonts w:ascii="Times New Roman" w:hAnsi="Times New Roman"/>
                <w:sz w:val="18"/>
                <w:szCs w:val="18"/>
              </w:rPr>
              <w:t>138</w:t>
            </w:r>
          </w:p>
        </w:tc>
        <w:tc>
          <w:tcPr>
            <w:tcW w:w="993" w:type="dxa"/>
            <w:tcBorders>
              <w:top w:val="single" w:sz="4" w:space="0" w:color="auto"/>
              <w:left w:val="single" w:sz="4" w:space="0" w:color="000000"/>
              <w:bottom w:val="single" w:sz="4" w:space="0" w:color="auto"/>
              <w:right w:val="single" w:sz="4" w:space="0" w:color="000000"/>
            </w:tcBorders>
          </w:tcPr>
          <w:p w:rsidR="008C3056" w:rsidRPr="00514313" w:rsidRDefault="008C3056" w:rsidP="00384056">
            <w:pPr>
              <w:spacing w:after="0" w:line="240" w:lineRule="auto"/>
              <w:jc w:val="center"/>
              <w:rPr>
                <w:rFonts w:ascii="Times New Roman" w:hAnsi="Times New Roman"/>
                <w:sz w:val="18"/>
                <w:szCs w:val="18"/>
              </w:rPr>
            </w:pPr>
            <w:r w:rsidRPr="00514313">
              <w:rPr>
                <w:rFonts w:ascii="Times New Roman" w:hAnsi="Times New Roman"/>
                <w:sz w:val="18"/>
                <w:szCs w:val="18"/>
              </w:rPr>
              <w:t>370</w:t>
            </w:r>
          </w:p>
        </w:tc>
        <w:tc>
          <w:tcPr>
            <w:tcW w:w="850" w:type="dxa"/>
            <w:tcBorders>
              <w:top w:val="single" w:sz="4" w:space="0" w:color="auto"/>
              <w:left w:val="single" w:sz="4" w:space="0" w:color="000000"/>
              <w:bottom w:val="single" w:sz="4" w:space="0" w:color="auto"/>
              <w:right w:val="single" w:sz="4" w:space="0" w:color="000000"/>
            </w:tcBorders>
          </w:tcPr>
          <w:p w:rsidR="008C3056" w:rsidRPr="00514313" w:rsidRDefault="008C3056" w:rsidP="00384056">
            <w:pPr>
              <w:spacing w:after="0" w:line="240" w:lineRule="auto"/>
              <w:jc w:val="center"/>
              <w:rPr>
                <w:rFonts w:ascii="Times New Roman" w:hAnsi="Times New Roman"/>
                <w:sz w:val="18"/>
                <w:szCs w:val="18"/>
              </w:rPr>
            </w:pPr>
            <w:r w:rsidRPr="00514313">
              <w:rPr>
                <w:rFonts w:ascii="Times New Roman" w:hAnsi="Times New Roman"/>
                <w:sz w:val="18"/>
                <w:szCs w:val="18"/>
              </w:rPr>
              <w:t>148</w:t>
            </w:r>
          </w:p>
        </w:tc>
        <w:tc>
          <w:tcPr>
            <w:tcW w:w="851" w:type="dxa"/>
            <w:tcBorders>
              <w:top w:val="single" w:sz="4" w:space="0" w:color="auto"/>
              <w:left w:val="single" w:sz="4" w:space="0" w:color="000000"/>
              <w:bottom w:val="single" w:sz="4" w:space="0" w:color="auto"/>
              <w:right w:val="single" w:sz="4" w:space="0" w:color="000000"/>
            </w:tcBorders>
          </w:tcPr>
          <w:p w:rsidR="008C3056" w:rsidRPr="00514313" w:rsidRDefault="008C3056" w:rsidP="00384056">
            <w:pPr>
              <w:spacing w:after="0" w:line="240" w:lineRule="auto"/>
              <w:jc w:val="center"/>
              <w:rPr>
                <w:rFonts w:ascii="Times New Roman" w:hAnsi="Times New Roman"/>
                <w:sz w:val="18"/>
                <w:szCs w:val="18"/>
              </w:rPr>
            </w:pPr>
            <w:r w:rsidRPr="00514313">
              <w:rPr>
                <w:rFonts w:ascii="Times New Roman" w:hAnsi="Times New Roman"/>
                <w:sz w:val="18"/>
                <w:szCs w:val="18"/>
              </w:rPr>
              <w:t>2481</w:t>
            </w:r>
          </w:p>
        </w:tc>
        <w:tc>
          <w:tcPr>
            <w:tcW w:w="992" w:type="dxa"/>
            <w:tcBorders>
              <w:top w:val="single" w:sz="4" w:space="0" w:color="auto"/>
              <w:left w:val="single" w:sz="4" w:space="0" w:color="000000"/>
              <w:bottom w:val="single" w:sz="4" w:space="0" w:color="auto"/>
              <w:right w:val="single" w:sz="4" w:space="0" w:color="000000"/>
            </w:tcBorders>
          </w:tcPr>
          <w:p w:rsidR="008C3056" w:rsidRPr="00514313" w:rsidRDefault="008C3056" w:rsidP="00384056">
            <w:pPr>
              <w:spacing w:after="0" w:line="240" w:lineRule="auto"/>
              <w:jc w:val="center"/>
              <w:rPr>
                <w:rFonts w:ascii="Times New Roman" w:hAnsi="Times New Roman"/>
                <w:sz w:val="18"/>
                <w:szCs w:val="18"/>
              </w:rPr>
            </w:pPr>
            <w:r w:rsidRPr="00514313">
              <w:rPr>
                <w:rFonts w:ascii="Times New Roman" w:hAnsi="Times New Roman"/>
                <w:sz w:val="18"/>
                <w:szCs w:val="18"/>
              </w:rPr>
              <w:t>1634</w:t>
            </w:r>
          </w:p>
        </w:tc>
        <w:tc>
          <w:tcPr>
            <w:tcW w:w="992" w:type="dxa"/>
            <w:tcBorders>
              <w:top w:val="single" w:sz="4" w:space="0" w:color="auto"/>
              <w:left w:val="single" w:sz="4" w:space="0" w:color="000000"/>
              <w:bottom w:val="single" w:sz="4" w:space="0" w:color="auto"/>
              <w:right w:val="single" w:sz="4" w:space="0" w:color="000000"/>
            </w:tcBorders>
          </w:tcPr>
          <w:p w:rsidR="008C3056" w:rsidRPr="00514313" w:rsidRDefault="008C3056" w:rsidP="00384056">
            <w:pPr>
              <w:spacing w:after="0" w:line="240" w:lineRule="auto"/>
              <w:jc w:val="center"/>
              <w:rPr>
                <w:rFonts w:ascii="Times New Roman" w:hAnsi="Times New Roman"/>
                <w:sz w:val="18"/>
                <w:szCs w:val="18"/>
              </w:rPr>
            </w:pPr>
            <w:r w:rsidRPr="00514313">
              <w:rPr>
                <w:rFonts w:ascii="Times New Roman" w:hAnsi="Times New Roman"/>
                <w:sz w:val="18"/>
                <w:szCs w:val="18"/>
              </w:rPr>
              <w:t>183</w:t>
            </w:r>
          </w:p>
        </w:tc>
        <w:tc>
          <w:tcPr>
            <w:tcW w:w="851" w:type="dxa"/>
            <w:tcBorders>
              <w:top w:val="single" w:sz="4" w:space="0" w:color="auto"/>
              <w:left w:val="single" w:sz="4" w:space="0" w:color="000000"/>
              <w:bottom w:val="single" w:sz="4" w:space="0" w:color="auto"/>
              <w:right w:val="single" w:sz="4" w:space="0" w:color="auto"/>
            </w:tcBorders>
          </w:tcPr>
          <w:p w:rsidR="008C3056" w:rsidRPr="00514313" w:rsidRDefault="008C3056" w:rsidP="00384056">
            <w:pPr>
              <w:spacing w:after="0" w:line="240" w:lineRule="auto"/>
              <w:jc w:val="center"/>
              <w:rPr>
                <w:rFonts w:ascii="Times New Roman" w:hAnsi="Times New Roman"/>
                <w:sz w:val="18"/>
                <w:szCs w:val="18"/>
              </w:rPr>
            </w:pPr>
            <w:r w:rsidRPr="00514313">
              <w:rPr>
                <w:rFonts w:ascii="Times New Roman" w:hAnsi="Times New Roman"/>
                <w:sz w:val="18"/>
                <w:szCs w:val="18"/>
              </w:rPr>
              <w:t>40</w:t>
            </w:r>
          </w:p>
        </w:tc>
        <w:tc>
          <w:tcPr>
            <w:tcW w:w="743" w:type="dxa"/>
            <w:tcBorders>
              <w:top w:val="single" w:sz="4" w:space="0" w:color="auto"/>
              <w:left w:val="single" w:sz="4" w:space="0" w:color="auto"/>
              <w:bottom w:val="single" w:sz="4" w:space="0" w:color="auto"/>
              <w:right w:val="single" w:sz="4" w:space="0" w:color="000000"/>
            </w:tcBorders>
          </w:tcPr>
          <w:p w:rsidR="008C3056" w:rsidRPr="00514313" w:rsidRDefault="008C3056" w:rsidP="00384056">
            <w:pPr>
              <w:spacing w:after="0" w:line="240" w:lineRule="auto"/>
              <w:jc w:val="center"/>
              <w:rPr>
                <w:rFonts w:ascii="Times New Roman" w:hAnsi="Times New Roman"/>
                <w:sz w:val="18"/>
                <w:szCs w:val="18"/>
              </w:rPr>
            </w:pPr>
            <w:r w:rsidRPr="00514313">
              <w:rPr>
                <w:rFonts w:ascii="Times New Roman" w:hAnsi="Times New Roman"/>
                <w:sz w:val="18"/>
                <w:szCs w:val="18"/>
              </w:rPr>
              <w:t>108</w:t>
            </w:r>
          </w:p>
        </w:tc>
        <w:tc>
          <w:tcPr>
            <w:tcW w:w="709" w:type="dxa"/>
            <w:tcBorders>
              <w:top w:val="single" w:sz="4" w:space="0" w:color="auto"/>
              <w:left w:val="single" w:sz="4" w:space="0" w:color="000000"/>
              <w:bottom w:val="single" w:sz="4" w:space="0" w:color="auto"/>
              <w:right w:val="single" w:sz="4" w:space="0" w:color="auto"/>
            </w:tcBorders>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60</w:t>
            </w:r>
          </w:p>
        </w:tc>
        <w:tc>
          <w:tcPr>
            <w:tcW w:w="708" w:type="dxa"/>
            <w:tcBorders>
              <w:top w:val="single" w:sz="4" w:space="0" w:color="auto"/>
              <w:left w:val="single" w:sz="4" w:space="0" w:color="auto"/>
              <w:bottom w:val="single" w:sz="4" w:space="0" w:color="auto"/>
              <w:right w:val="single" w:sz="4" w:space="0" w:color="000000"/>
            </w:tcBorders>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93</w:t>
            </w:r>
          </w:p>
        </w:tc>
        <w:tc>
          <w:tcPr>
            <w:tcW w:w="675" w:type="dxa"/>
            <w:tcBorders>
              <w:top w:val="single" w:sz="4" w:space="0" w:color="auto"/>
              <w:left w:val="single" w:sz="4" w:space="0" w:color="auto"/>
              <w:bottom w:val="single" w:sz="4" w:space="0" w:color="auto"/>
              <w:right w:val="single" w:sz="4" w:space="0" w:color="000000"/>
            </w:tcBorders>
          </w:tcPr>
          <w:p w:rsidR="008C3056" w:rsidRPr="002B5AC6" w:rsidRDefault="002B5AC6" w:rsidP="00384056">
            <w:pPr>
              <w:spacing w:after="0" w:line="240" w:lineRule="auto"/>
              <w:jc w:val="center"/>
              <w:rPr>
                <w:rFonts w:ascii="Times New Roman" w:hAnsi="Times New Roman"/>
                <w:sz w:val="18"/>
                <w:szCs w:val="18"/>
                <w:lang w:val="en-US"/>
              </w:rPr>
            </w:pPr>
            <w:r>
              <w:rPr>
                <w:rFonts w:ascii="Times New Roman" w:hAnsi="Times New Roman"/>
                <w:sz w:val="18"/>
                <w:szCs w:val="18"/>
                <w:lang w:val="en-US"/>
              </w:rPr>
              <w:t>2</w:t>
            </w:r>
          </w:p>
        </w:tc>
      </w:tr>
      <w:tr w:rsidR="008C3056" w:rsidRPr="00FB711C" w:rsidTr="002B5AC6">
        <w:trPr>
          <w:trHeight w:val="245"/>
        </w:trPr>
        <w:tc>
          <w:tcPr>
            <w:tcW w:w="2518" w:type="dxa"/>
            <w:tcBorders>
              <w:top w:val="single" w:sz="4" w:space="0" w:color="auto"/>
              <w:left w:val="single" w:sz="4" w:space="0" w:color="000000"/>
              <w:bottom w:val="single" w:sz="4" w:space="0" w:color="auto"/>
              <w:right w:val="single" w:sz="4" w:space="0" w:color="auto"/>
            </w:tcBorders>
            <w:hideMark/>
          </w:tcPr>
          <w:p w:rsidR="008C3056" w:rsidRPr="00FB711C" w:rsidRDefault="008C3056" w:rsidP="00384056">
            <w:pPr>
              <w:spacing w:after="0" w:line="240" w:lineRule="auto"/>
              <w:ind w:left="-32" w:firstLine="32"/>
              <w:rPr>
                <w:sz w:val="18"/>
                <w:szCs w:val="18"/>
              </w:rPr>
            </w:pPr>
            <w:r w:rsidRPr="00FB711C">
              <w:rPr>
                <w:sz w:val="18"/>
                <w:szCs w:val="18"/>
              </w:rPr>
              <w:t>Биб-фил. № 5 (п. Тарбагатай)</w:t>
            </w:r>
          </w:p>
        </w:tc>
        <w:tc>
          <w:tcPr>
            <w:tcW w:w="851" w:type="dxa"/>
            <w:tcBorders>
              <w:top w:val="single" w:sz="4" w:space="0" w:color="auto"/>
              <w:left w:val="single" w:sz="4" w:space="0" w:color="auto"/>
              <w:bottom w:val="single" w:sz="4" w:space="0" w:color="auto"/>
              <w:right w:val="single" w:sz="4" w:space="0" w:color="000000"/>
            </w:tcBorders>
          </w:tcPr>
          <w:p w:rsidR="008C3056" w:rsidRPr="00850566" w:rsidRDefault="008C3056" w:rsidP="00384056">
            <w:pPr>
              <w:spacing w:after="0" w:line="240" w:lineRule="auto"/>
              <w:jc w:val="center"/>
              <w:rPr>
                <w:rFonts w:ascii="Times New Roman" w:hAnsi="Times New Roman"/>
                <w:sz w:val="18"/>
                <w:szCs w:val="18"/>
                <w:highlight w:val="yellow"/>
              </w:rPr>
            </w:pPr>
            <w:r w:rsidRPr="00713A73">
              <w:rPr>
                <w:rFonts w:ascii="Times New Roman" w:hAnsi="Times New Roman"/>
                <w:sz w:val="18"/>
                <w:szCs w:val="18"/>
              </w:rPr>
              <w:t>10337</w:t>
            </w:r>
          </w:p>
        </w:tc>
        <w:tc>
          <w:tcPr>
            <w:tcW w:w="992" w:type="dxa"/>
            <w:tcBorders>
              <w:top w:val="single" w:sz="4" w:space="0" w:color="auto"/>
              <w:left w:val="single" w:sz="4" w:space="0" w:color="000000"/>
              <w:bottom w:val="single" w:sz="4" w:space="0" w:color="auto"/>
              <w:right w:val="single" w:sz="4" w:space="0" w:color="000000"/>
            </w:tcBorders>
          </w:tcPr>
          <w:p w:rsidR="008C3056" w:rsidRPr="00850566" w:rsidRDefault="008C3056" w:rsidP="00384056">
            <w:pPr>
              <w:spacing w:after="0" w:line="240" w:lineRule="auto"/>
              <w:jc w:val="center"/>
              <w:rPr>
                <w:rFonts w:ascii="Times New Roman" w:hAnsi="Times New Roman"/>
                <w:sz w:val="18"/>
                <w:szCs w:val="18"/>
                <w:highlight w:val="yellow"/>
              </w:rPr>
            </w:pPr>
            <w:r w:rsidRPr="009E56FD">
              <w:rPr>
                <w:rFonts w:ascii="Times New Roman" w:hAnsi="Times New Roman"/>
                <w:sz w:val="18"/>
                <w:szCs w:val="18"/>
              </w:rPr>
              <w:t>10403</w:t>
            </w:r>
          </w:p>
        </w:tc>
        <w:tc>
          <w:tcPr>
            <w:tcW w:w="850" w:type="dxa"/>
            <w:tcBorders>
              <w:top w:val="single" w:sz="4" w:space="0" w:color="auto"/>
              <w:left w:val="single" w:sz="4" w:space="0" w:color="000000"/>
              <w:bottom w:val="single" w:sz="4" w:space="0" w:color="auto"/>
              <w:right w:val="single" w:sz="4" w:space="0" w:color="000000"/>
            </w:tcBorders>
          </w:tcPr>
          <w:p w:rsidR="008C3056" w:rsidRPr="00F27F9E" w:rsidRDefault="008C3056" w:rsidP="00384056">
            <w:pPr>
              <w:spacing w:after="0" w:line="240" w:lineRule="auto"/>
              <w:jc w:val="center"/>
              <w:rPr>
                <w:rFonts w:ascii="Times New Roman" w:hAnsi="Times New Roman"/>
                <w:sz w:val="18"/>
                <w:szCs w:val="18"/>
              </w:rPr>
            </w:pPr>
            <w:r w:rsidRPr="00F27F9E">
              <w:rPr>
                <w:rFonts w:ascii="Times New Roman" w:hAnsi="Times New Roman"/>
                <w:sz w:val="18"/>
                <w:szCs w:val="18"/>
              </w:rPr>
              <w:t>2563</w:t>
            </w:r>
          </w:p>
        </w:tc>
        <w:tc>
          <w:tcPr>
            <w:tcW w:w="993" w:type="dxa"/>
            <w:tcBorders>
              <w:top w:val="single" w:sz="4" w:space="0" w:color="auto"/>
              <w:left w:val="single" w:sz="4" w:space="0" w:color="000000"/>
              <w:bottom w:val="single" w:sz="4" w:space="0" w:color="auto"/>
              <w:right w:val="single" w:sz="4" w:space="0" w:color="000000"/>
            </w:tcBorders>
          </w:tcPr>
          <w:p w:rsidR="008C3056" w:rsidRPr="00F27F9E" w:rsidRDefault="008C3056" w:rsidP="00384056">
            <w:pPr>
              <w:spacing w:after="0" w:line="240" w:lineRule="auto"/>
              <w:jc w:val="center"/>
              <w:rPr>
                <w:rFonts w:ascii="Times New Roman" w:hAnsi="Times New Roman"/>
                <w:sz w:val="18"/>
                <w:szCs w:val="18"/>
              </w:rPr>
            </w:pPr>
            <w:r w:rsidRPr="00F27F9E">
              <w:rPr>
                <w:rFonts w:ascii="Times New Roman" w:hAnsi="Times New Roman"/>
                <w:sz w:val="18"/>
                <w:szCs w:val="18"/>
              </w:rPr>
              <w:t>659</w:t>
            </w:r>
          </w:p>
        </w:tc>
        <w:tc>
          <w:tcPr>
            <w:tcW w:w="850" w:type="dxa"/>
            <w:tcBorders>
              <w:top w:val="single" w:sz="4" w:space="0" w:color="auto"/>
              <w:left w:val="single" w:sz="4" w:space="0" w:color="000000"/>
              <w:bottom w:val="single" w:sz="4" w:space="0" w:color="auto"/>
              <w:right w:val="single" w:sz="4" w:space="0" w:color="000000"/>
            </w:tcBorders>
          </w:tcPr>
          <w:p w:rsidR="008C3056" w:rsidRPr="00F27F9E" w:rsidRDefault="008C3056" w:rsidP="00384056">
            <w:pPr>
              <w:spacing w:after="0" w:line="240" w:lineRule="auto"/>
              <w:jc w:val="center"/>
              <w:rPr>
                <w:rFonts w:ascii="Times New Roman" w:hAnsi="Times New Roman"/>
                <w:sz w:val="18"/>
                <w:szCs w:val="18"/>
              </w:rPr>
            </w:pPr>
            <w:r w:rsidRPr="00F27F9E">
              <w:rPr>
                <w:rFonts w:ascii="Times New Roman" w:hAnsi="Times New Roman"/>
                <w:sz w:val="18"/>
                <w:szCs w:val="18"/>
              </w:rPr>
              <w:t>264</w:t>
            </w:r>
          </w:p>
        </w:tc>
        <w:tc>
          <w:tcPr>
            <w:tcW w:w="992" w:type="dxa"/>
            <w:tcBorders>
              <w:top w:val="single" w:sz="4" w:space="0" w:color="auto"/>
              <w:left w:val="single" w:sz="4" w:space="0" w:color="000000"/>
              <w:bottom w:val="single" w:sz="4" w:space="0" w:color="auto"/>
              <w:right w:val="single" w:sz="4" w:space="0" w:color="000000"/>
            </w:tcBorders>
          </w:tcPr>
          <w:p w:rsidR="008C3056" w:rsidRPr="00F27F9E" w:rsidRDefault="008C3056" w:rsidP="00384056">
            <w:pPr>
              <w:spacing w:after="0" w:line="240" w:lineRule="auto"/>
              <w:jc w:val="center"/>
              <w:rPr>
                <w:rFonts w:ascii="Times New Roman" w:hAnsi="Times New Roman"/>
                <w:sz w:val="18"/>
                <w:szCs w:val="18"/>
              </w:rPr>
            </w:pPr>
            <w:r w:rsidRPr="00F27F9E">
              <w:rPr>
                <w:rFonts w:ascii="Times New Roman" w:hAnsi="Times New Roman"/>
                <w:sz w:val="18"/>
                <w:szCs w:val="18"/>
              </w:rPr>
              <w:t>596</w:t>
            </w:r>
          </w:p>
        </w:tc>
        <w:tc>
          <w:tcPr>
            <w:tcW w:w="993" w:type="dxa"/>
            <w:tcBorders>
              <w:top w:val="single" w:sz="4" w:space="0" w:color="auto"/>
              <w:left w:val="single" w:sz="4" w:space="0" w:color="000000"/>
              <w:bottom w:val="single" w:sz="4" w:space="0" w:color="auto"/>
              <w:right w:val="single" w:sz="4" w:space="0" w:color="000000"/>
            </w:tcBorders>
          </w:tcPr>
          <w:p w:rsidR="008C3056" w:rsidRPr="00F27F9E" w:rsidRDefault="008C3056" w:rsidP="00384056">
            <w:pPr>
              <w:spacing w:after="0" w:line="240" w:lineRule="auto"/>
              <w:jc w:val="center"/>
              <w:rPr>
                <w:rFonts w:ascii="Times New Roman" w:hAnsi="Times New Roman"/>
                <w:sz w:val="18"/>
                <w:szCs w:val="18"/>
              </w:rPr>
            </w:pPr>
            <w:r w:rsidRPr="00F27F9E">
              <w:rPr>
                <w:rFonts w:ascii="Times New Roman" w:hAnsi="Times New Roman"/>
                <w:sz w:val="18"/>
                <w:szCs w:val="18"/>
              </w:rPr>
              <w:t>600</w:t>
            </w:r>
          </w:p>
        </w:tc>
        <w:tc>
          <w:tcPr>
            <w:tcW w:w="850" w:type="dxa"/>
            <w:tcBorders>
              <w:top w:val="single" w:sz="4" w:space="0" w:color="auto"/>
              <w:left w:val="single" w:sz="4" w:space="0" w:color="000000"/>
              <w:bottom w:val="single" w:sz="4" w:space="0" w:color="auto"/>
              <w:right w:val="single" w:sz="4" w:space="0" w:color="000000"/>
            </w:tcBorders>
          </w:tcPr>
          <w:p w:rsidR="008C3056" w:rsidRPr="00F27F9E" w:rsidRDefault="008C3056" w:rsidP="00384056">
            <w:pPr>
              <w:spacing w:after="0" w:line="240" w:lineRule="auto"/>
              <w:jc w:val="center"/>
              <w:rPr>
                <w:rFonts w:ascii="Times New Roman" w:hAnsi="Times New Roman"/>
                <w:sz w:val="18"/>
                <w:szCs w:val="18"/>
              </w:rPr>
            </w:pPr>
            <w:r w:rsidRPr="00F27F9E">
              <w:rPr>
                <w:rFonts w:ascii="Times New Roman" w:hAnsi="Times New Roman"/>
                <w:sz w:val="18"/>
                <w:szCs w:val="18"/>
              </w:rPr>
              <w:t>518</w:t>
            </w:r>
          </w:p>
        </w:tc>
        <w:tc>
          <w:tcPr>
            <w:tcW w:w="851" w:type="dxa"/>
            <w:tcBorders>
              <w:top w:val="single" w:sz="4" w:space="0" w:color="auto"/>
              <w:left w:val="single" w:sz="4" w:space="0" w:color="000000"/>
              <w:bottom w:val="single" w:sz="4" w:space="0" w:color="auto"/>
              <w:right w:val="single" w:sz="4" w:space="0" w:color="000000"/>
            </w:tcBorders>
          </w:tcPr>
          <w:p w:rsidR="008C3056" w:rsidRPr="00F27F9E" w:rsidRDefault="008C3056" w:rsidP="00384056">
            <w:pPr>
              <w:spacing w:after="0" w:line="240" w:lineRule="auto"/>
              <w:jc w:val="center"/>
              <w:rPr>
                <w:rFonts w:ascii="Times New Roman" w:hAnsi="Times New Roman"/>
                <w:sz w:val="18"/>
                <w:szCs w:val="18"/>
              </w:rPr>
            </w:pPr>
            <w:r w:rsidRPr="00F27F9E">
              <w:rPr>
                <w:rFonts w:ascii="Times New Roman" w:hAnsi="Times New Roman"/>
                <w:sz w:val="18"/>
                <w:szCs w:val="18"/>
              </w:rPr>
              <w:t>5189</w:t>
            </w:r>
          </w:p>
        </w:tc>
        <w:tc>
          <w:tcPr>
            <w:tcW w:w="992" w:type="dxa"/>
            <w:tcBorders>
              <w:top w:val="single" w:sz="4" w:space="0" w:color="auto"/>
              <w:left w:val="single" w:sz="4" w:space="0" w:color="000000"/>
              <w:bottom w:val="single" w:sz="4" w:space="0" w:color="auto"/>
              <w:right w:val="single" w:sz="4" w:space="0" w:color="000000"/>
            </w:tcBorders>
          </w:tcPr>
          <w:p w:rsidR="008C3056" w:rsidRPr="00F27F9E" w:rsidRDefault="008C3056" w:rsidP="00384056">
            <w:pPr>
              <w:spacing w:after="0" w:line="240" w:lineRule="auto"/>
              <w:jc w:val="center"/>
              <w:rPr>
                <w:rFonts w:ascii="Times New Roman" w:hAnsi="Times New Roman"/>
                <w:sz w:val="18"/>
                <w:szCs w:val="18"/>
              </w:rPr>
            </w:pPr>
            <w:r w:rsidRPr="00F27F9E">
              <w:rPr>
                <w:rFonts w:ascii="Times New Roman" w:hAnsi="Times New Roman"/>
                <w:sz w:val="18"/>
                <w:szCs w:val="18"/>
              </w:rPr>
              <w:t>14</w:t>
            </w:r>
          </w:p>
        </w:tc>
        <w:tc>
          <w:tcPr>
            <w:tcW w:w="992" w:type="dxa"/>
            <w:tcBorders>
              <w:top w:val="single" w:sz="4" w:space="0" w:color="auto"/>
              <w:left w:val="single" w:sz="4" w:space="0" w:color="000000"/>
              <w:bottom w:val="single" w:sz="4" w:space="0" w:color="auto"/>
              <w:right w:val="single" w:sz="4" w:space="0" w:color="000000"/>
            </w:tcBorders>
          </w:tcPr>
          <w:p w:rsidR="008C3056" w:rsidRPr="00F27F9E" w:rsidRDefault="008C3056" w:rsidP="00384056">
            <w:pPr>
              <w:spacing w:after="0" w:line="240" w:lineRule="auto"/>
              <w:jc w:val="center"/>
              <w:rPr>
                <w:rFonts w:ascii="Times New Roman" w:hAnsi="Times New Roman"/>
                <w:sz w:val="18"/>
                <w:szCs w:val="18"/>
              </w:rPr>
            </w:pPr>
            <w:r w:rsidRPr="00F27F9E">
              <w:rPr>
                <w:rFonts w:ascii="Times New Roman" w:hAnsi="Times New Roman"/>
                <w:sz w:val="18"/>
                <w:szCs w:val="18"/>
              </w:rPr>
              <w:t>272</w:t>
            </w:r>
          </w:p>
        </w:tc>
        <w:tc>
          <w:tcPr>
            <w:tcW w:w="851" w:type="dxa"/>
            <w:tcBorders>
              <w:top w:val="single" w:sz="4" w:space="0" w:color="auto"/>
              <w:left w:val="single" w:sz="4" w:space="0" w:color="000000"/>
              <w:bottom w:val="single" w:sz="4" w:space="0" w:color="auto"/>
              <w:right w:val="single" w:sz="4" w:space="0" w:color="auto"/>
            </w:tcBorders>
          </w:tcPr>
          <w:p w:rsidR="008C3056" w:rsidRPr="00F27F9E" w:rsidRDefault="008C3056" w:rsidP="00384056">
            <w:pPr>
              <w:spacing w:after="0" w:line="240" w:lineRule="auto"/>
              <w:jc w:val="center"/>
              <w:rPr>
                <w:rFonts w:ascii="Times New Roman" w:hAnsi="Times New Roman"/>
                <w:sz w:val="18"/>
                <w:szCs w:val="18"/>
              </w:rPr>
            </w:pPr>
            <w:r w:rsidRPr="00F27F9E">
              <w:rPr>
                <w:rFonts w:ascii="Times New Roman" w:hAnsi="Times New Roman"/>
                <w:sz w:val="18"/>
                <w:szCs w:val="18"/>
              </w:rPr>
              <w:t>0</w:t>
            </w:r>
          </w:p>
        </w:tc>
        <w:tc>
          <w:tcPr>
            <w:tcW w:w="743" w:type="dxa"/>
            <w:tcBorders>
              <w:top w:val="single" w:sz="4" w:space="0" w:color="auto"/>
              <w:left w:val="single" w:sz="4" w:space="0" w:color="auto"/>
              <w:bottom w:val="single" w:sz="4" w:space="0" w:color="auto"/>
              <w:right w:val="single" w:sz="4" w:space="0" w:color="000000"/>
            </w:tcBorders>
          </w:tcPr>
          <w:p w:rsidR="008C3056" w:rsidRPr="00F27F9E" w:rsidRDefault="008C3056" w:rsidP="00384056">
            <w:pPr>
              <w:spacing w:after="0" w:line="240" w:lineRule="auto"/>
              <w:jc w:val="center"/>
              <w:rPr>
                <w:rFonts w:ascii="Times New Roman" w:hAnsi="Times New Roman"/>
                <w:sz w:val="18"/>
                <w:szCs w:val="18"/>
              </w:rPr>
            </w:pPr>
            <w:r w:rsidRPr="00F27F9E">
              <w:rPr>
                <w:rFonts w:ascii="Times New Roman" w:hAnsi="Times New Roman"/>
                <w:sz w:val="18"/>
                <w:szCs w:val="18"/>
              </w:rPr>
              <w:t>150</w:t>
            </w:r>
          </w:p>
        </w:tc>
        <w:tc>
          <w:tcPr>
            <w:tcW w:w="709" w:type="dxa"/>
            <w:tcBorders>
              <w:top w:val="single" w:sz="4" w:space="0" w:color="auto"/>
              <w:left w:val="single" w:sz="4" w:space="0" w:color="000000"/>
              <w:bottom w:val="single" w:sz="4" w:space="0" w:color="auto"/>
              <w:right w:val="single" w:sz="4" w:space="0" w:color="auto"/>
            </w:tcBorders>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75</w:t>
            </w:r>
          </w:p>
        </w:tc>
        <w:tc>
          <w:tcPr>
            <w:tcW w:w="708" w:type="dxa"/>
            <w:tcBorders>
              <w:top w:val="single" w:sz="4" w:space="0" w:color="auto"/>
              <w:left w:val="single" w:sz="4" w:space="0" w:color="auto"/>
              <w:bottom w:val="single" w:sz="4" w:space="0" w:color="auto"/>
              <w:right w:val="single" w:sz="4" w:space="0" w:color="000000"/>
            </w:tcBorders>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139</w:t>
            </w:r>
          </w:p>
        </w:tc>
        <w:tc>
          <w:tcPr>
            <w:tcW w:w="675" w:type="dxa"/>
            <w:tcBorders>
              <w:top w:val="single" w:sz="4" w:space="0" w:color="auto"/>
              <w:left w:val="single" w:sz="4" w:space="0" w:color="auto"/>
              <w:bottom w:val="single" w:sz="4" w:space="0" w:color="auto"/>
              <w:right w:val="single" w:sz="4" w:space="0" w:color="000000"/>
            </w:tcBorders>
          </w:tcPr>
          <w:p w:rsidR="008C3056" w:rsidRPr="002B5AC6" w:rsidRDefault="002B5AC6" w:rsidP="00384056">
            <w:pPr>
              <w:spacing w:after="0" w:line="240" w:lineRule="auto"/>
              <w:jc w:val="center"/>
              <w:rPr>
                <w:rFonts w:ascii="Times New Roman" w:hAnsi="Times New Roman"/>
                <w:sz w:val="18"/>
                <w:szCs w:val="18"/>
                <w:lang w:val="en-US"/>
              </w:rPr>
            </w:pPr>
            <w:r>
              <w:rPr>
                <w:rFonts w:ascii="Times New Roman" w:hAnsi="Times New Roman"/>
                <w:sz w:val="18"/>
                <w:szCs w:val="18"/>
                <w:lang w:val="en-US"/>
              </w:rPr>
              <w:t>2</w:t>
            </w:r>
          </w:p>
        </w:tc>
      </w:tr>
      <w:tr w:rsidR="008C3056" w:rsidRPr="00FB711C" w:rsidTr="002B5AC6">
        <w:trPr>
          <w:trHeight w:val="266"/>
        </w:trPr>
        <w:tc>
          <w:tcPr>
            <w:tcW w:w="2518" w:type="dxa"/>
            <w:tcBorders>
              <w:top w:val="single" w:sz="4" w:space="0" w:color="auto"/>
              <w:left w:val="single" w:sz="4" w:space="0" w:color="000000"/>
              <w:bottom w:val="single" w:sz="4" w:space="0" w:color="auto"/>
              <w:right w:val="single" w:sz="4" w:space="0" w:color="auto"/>
            </w:tcBorders>
            <w:hideMark/>
          </w:tcPr>
          <w:p w:rsidR="008C3056" w:rsidRPr="00FB711C" w:rsidRDefault="008C3056" w:rsidP="00384056">
            <w:pPr>
              <w:spacing w:after="0" w:line="240" w:lineRule="auto"/>
              <w:ind w:left="-32" w:firstLine="32"/>
              <w:rPr>
                <w:sz w:val="18"/>
                <w:szCs w:val="18"/>
              </w:rPr>
            </w:pPr>
            <w:r w:rsidRPr="00FB711C">
              <w:rPr>
                <w:sz w:val="18"/>
                <w:szCs w:val="18"/>
              </w:rPr>
              <w:t>Биб-фил. № 11 (с. Толбага)</w:t>
            </w:r>
          </w:p>
        </w:tc>
        <w:tc>
          <w:tcPr>
            <w:tcW w:w="851" w:type="dxa"/>
            <w:tcBorders>
              <w:top w:val="single" w:sz="4" w:space="0" w:color="auto"/>
              <w:left w:val="single" w:sz="4" w:space="0" w:color="auto"/>
              <w:bottom w:val="single" w:sz="4" w:space="0" w:color="auto"/>
              <w:right w:val="single" w:sz="4" w:space="0" w:color="000000"/>
            </w:tcBorders>
          </w:tcPr>
          <w:p w:rsidR="008C3056" w:rsidRPr="00850566" w:rsidRDefault="008C3056" w:rsidP="00384056">
            <w:pPr>
              <w:spacing w:after="0" w:line="240" w:lineRule="auto"/>
              <w:jc w:val="center"/>
              <w:rPr>
                <w:rFonts w:ascii="Times New Roman" w:hAnsi="Times New Roman"/>
                <w:sz w:val="18"/>
                <w:szCs w:val="18"/>
                <w:highlight w:val="yellow"/>
              </w:rPr>
            </w:pPr>
            <w:r w:rsidRPr="004B331D">
              <w:rPr>
                <w:rFonts w:ascii="Times New Roman" w:hAnsi="Times New Roman"/>
                <w:sz w:val="18"/>
                <w:szCs w:val="18"/>
              </w:rPr>
              <w:t>6559</w:t>
            </w:r>
          </w:p>
        </w:tc>
        <w:tc>
          <w:tcPr>
            <w:tcW w:w="992" w:type="dxa"/>
            <w:tcBorders>
              <w:top w:val="single" w:sz="4" w:space="0" w:color="auto"/>
              <w:left w:val="single" w:sz="4" w:space="0" w:color="000000"/>
              <w:bottom w:val="single" w:sz="4" w:space="0" w:color="auto"/>
              <w:right w:val="single" w:sz="4" w:space="0" w:color="000000"/>
            </w:tcBorders>
            <w:hideMark/>
          </w:tcPr>
          <w:p w:rsidR="008C3056" w:rsidRPr="00850566" w:rsidRDefault="008C3056" w:rsidP="00384056">
            <w:pPr>
              <w:spacing w:after="0" w:line="240" w:lineRule="auto"/>
              <w:jc w:val="center"/>
              <w:rPr>
                <w:rFonts w:ascii="Times New Roman" w:hAnsi="Times New Roman"/>
                <w:sz w:val="18"/>
                <w:szCs w:val="18"/>
                <w:highlight w:val="yellow"/>
              </w:rPr>
            </w:pPr>
            <w:r w:rsidRPr="00C468C2">
              <w:rPr>
                <w:rFonts w:ascii="Times New Roman" w:hAnsi="Times New Roman"/>
                <w:sz w:val="18"/>
                <w:szCs w:val="18"/>
              </w:rPr>
              <w:t>6531</w:t>
            </w:r>
          </w:p>
        </w:tc>
        <w:tc>
          <w:tcPr>
            <w:tcW w:w="850" w:type="dxa"/>
            <w:tcBorders>
              <w:top w:val="single" w:sz="4" w:space="0" w:color="auto"/>
              <w:left w:val="single" w:sz="4" w:space="0" w:color="000000"/>
              <w:bottom w:val="single" w:sz="4" w:space="0" w:color="auto"/>
              <w:right w:val="single" w:sz="4" w:space="0" w:color="000000"/>
            </w:tcBorders>
            <w:hideMark/>
          </w:tcPr>
          <w:p w:rsidR="008C3056" w:rsidRPr="003D764A" w:rsidRDefault="008C3056" w:rsidP="00384056">
            <w:pPr>
              <w:spacing w:after="0" w:line="240" w:lineRule="auto"/>
              <w:jc w:val="center"/>
              <w:rPr>
                <w:rFonts w:ascii="Times New Roman" w:hAnsi="Times New Roman"/>
                <w:sz w:val="18"/>
                <w:szCs w:val="18"/>
              </w:rPr>
            </w:pPr>
            <w:r w:rsidRPr="003D764A">
              <w:rPr>
                <w:rFonts w:ascii="Times New Roman" w:hAnsi="Times New Roman"/>
                <w:sz w:val="18"/>
                <w:szCs w:val="18"/>
              </w:rPr>
              <w:t>1474</w:t>
            </w:r>
          </w:p>
        </w:tc>
        <w:tc>
          <w:tcPr>
            <w:tcW w:w="993" w:type="dxa"/>
            <w:tcBorders>
              <w:top w:val="single" w:sz="4" w:space="0" w:color="auto"/>
              <w:left w:val="single" w:sz="4" w:space="0" w:color="000000"/>
              <w:bottom w:val="single" w:sz="4" w:space="0" w:color="auto"/>
              <w:right w:val="single" w:sz="4" w:space="0" w:color="000000"/>
            </w:tcBorders>
            <w:hideMark/>
          </w:tcPr>
          <w:p w:rsidR="008C3056" w:rsidRPr="003D764A" w:rsidRDefault="008C3056" w:rsidP="00384056">
            <w:pPr>
              <w:spacing w:after="0" w:line="240" w:lineRule="auto"/>
              <w:jc w:val="center"/>
              <w:rPr>
                <w:rFonts w:ascii="Times New Roman" w:hAnsi="Times New Roman"/>
                <w:sz w:val="18"/>
                <w:szCs w:val="18"/>
              </w:rPr>
            </w:pPr>
            <w:r w:rsidRPr="003D764A">
              <w:rPr>
                <w:rFonts w:ascii="Times New Roman" w:hAnsi="Times New Roman"/>
                <w:sz w:val="18"/>
                <w:szCs w:val="18"/>
              </w:rPr>
              <w:t>134</w:t>
            </w:r>
          </w:p>
        </w:tc>
        <w:tc>
          <w:tcPr>
            <w:tcW w:w="850" w:type="dxa"/>
            <w:tcBorders>
              <w:top w:val="single" w:sz="4" w:space="0" w:color="auto"/>
              <w:left w:val="single" w:sz="4" w:space="0" w:color="000000"/>
              <w:bottom w:val="single" w:sz="4" w:space="0" w:color="auto"/>
              <w:right w:val="single" w:sz="4" w:space="0" w:color="000000"/>
            </w:tcBorders>
          </w:tcPr>
          <w:p w:rsidR="008C3056" w:rsidRPr="003D764A" w:rsidRDefault="008C3056" w:rsidP="00384056">
            <w:pPr>
              <w:spacing w:after="0" w:line="240" w:lineRule="auto"/>
              <w:jc w:val="center"/>
              <w:rPr>
                <w:rFonts w:ascii="Times New Roman" w:hAnsi="Times New Roman"/>
                <w:sz w:val="18"/>
                <w:szCs w:val="18"/>
              </w:rPr>
            </w:pPr>
            <w:r w:rsidRPr="003D764A">
              <w:rPr>
                <w:rFonts w:ascii="Times New Roman" w:hAnsi="Times New Roman"/>
                <w:sz w:val="18"/>
                <w:szCs w:val="18"/>
              </w:rPr>
              <w:t>164</w:t>
            </w:r>
          </w:p>
        </w:tc>
        <w:tc>
          <w:tcPr>
            <w:tcW w:w="992" w:type="dxa"/>
            <w:tcBorders>
              <w:top w:val="single" w:sz="4" w:space="0" w:color="auto"/>
              <w:left w:val="single" w:sz="4" w:space="0" w:color="000000"/>
              <w:bottom w:val="single" w:sz="4" w:space="0" w:color="auto"/>
              <w:right w:val="single" w:sz="4" w:space="0" w:color="000000"/>
            </w:tcBorders>
          </w:tcPr>
          <w:p w:rsidR="008C3056" w:rsidRPr="003D764A" w:rsidRDefault="008C3056" w:rsidP="00384056">
            <w:pPr>
              <w:spacing w:after="0" w:line="240" w:lineRule="auto"/>
              <w:jc w:val="center"/>
              <w:rPr>
                <w:rFonts w:ascii="Times New Roman" w:hAnsi="Times New Roman"/>
                <w:sz w:val="18"/>
                <w:szCs w:val="18"/>
              </w:rPr>
            </w:pPr>
            <w:r w:rsidRPr="003D764A">
              <w:rPr>
                <w:rFonts w:ascii="Times New Roman" w:hAnsi="Times New Roman"/>
                <w:sz w:val="18"/>
                <w:szCs w:val="18"/>
              </w:rPr>
              <w:t>38</w:t>
            </w:r>
          </w:p>
        </w:tc>
        <w:tc>
          <w:tcPr>
            <w:tcW w:w="993" w:type="dxa"/>
            <w:tcBorders>
              <w:top w:val="single" w:sz="4" w:space="0" w:color="auto"/>
              <w:left w:val="single" w:sz="4" w:space="0" w:color="000000"/>
              <w:bottom w:val="single" w:sz="4" w:space="0" w:color="auto"/>
              <w:right w:val="single" w:sz="4" w:space="0" w:color="000000"/>
            </w:tcBorders>
            <w:hideMark/>
          </w:tcPr>
          <w:p w:rsidR="008C3056" w:rsidRPr="003D764A" w:rsidRDefault="008C3056" w:rsidP="00384056">
            <w:pPr>
              <w:spacing w:after="0" w:line="240" w:lineRule="auto"/>
              <w:jc w:val="center"/>
              <w:rPr>
                <w:rFonts w:ascii="Times New Roman" w:hAnsi="Times New Roman"/>
                <w:sz w:val="18"/>
                <w:szCs w:val="18"/>
              </w:rPr>
            </w:pPr>
            <w:r w:rsidRPr="003D764A">
              <w:rPr>
                <w:rFonts w:ascii="Times New Roman" w:hAnsi="Times New Roman"/>
                <w:sz w:val="18"/>
                <w:szCs w:val="18"/>
              </w:rPr>
              <w:t>267</w:t>
            </w:r>
          </w:p>
        </w:tc>
        <w:tc>
          <w:tcPr>
            <w:tcW w:w="850" w:type="dxa"/>
            <w:tcBorders>
              <w:top w:val="single" w:sz="4" w:space="0" w:color="auto"/>
              <w:left w:val="single" w:sz="4" w:space="0" w:color="000000"/>
              <w:bottom w:val="single" w:sz="4" w:space="0" w:color="auto"/>
              <w:right w:val="single" w:sz="4" w:space="0" w:color="000000"/>
            </w:tcBorders>
            <w:hideMark/>
          </w:tcPr>
          <w:p w:rsidR="008C3056" w:rsidRPr="003D764A" w:rsidRDefault="008C3056" w:rsidP="00384056">
            <w:pPr>
              <w:spacing w:after="0" w:line="240" w:lineRule="auto"/>
              <w:jc w:val="center"/>
              <w:rPr>
                <w:rFonts w:ascii="Times New Roman" w:hAnsi="Times New Roman"/>
                <w:sz w:val="18"/>
                <w:szCs w:val="18"/>
              </w:rPr>
            </w:pPr>
            <w:r w:rsidRPr="003D764A">
              <w:rPr>
                <w:rFonts w:ascii="Times New Roman" w:hAnsi="Times New Roman"/>
                <w:sz w:val="18"/>
                <w:szCs w:val="18"/>
              </w:rPr>
              <w:t>431</w:t>
            </w:r>
          </w:p>
        </w:tc>
        <w:tc>
          <w:tcPr>
            <w:tcW w:w="851" w:type="dxa"/>
            <w:tcBorders>
              <w:top w:val="single" w:sz="4" w:space="0" w:color="auto"/>
              <w:left w:val="single" w:sz="4" w:space="0" w:color="000000"/>
              <w:bottom w:val="single" w:sz="4" w:space="0" w:color="auto"/>
              <w:right w:val="single" w:sz="4" w:space="0" w:color="000000"/>
            </w:tcBorders>
            <w:hideMark/>
          </w:tcPr>
          <w:p w:rsidR="008C3056" w:rsidRPr="003D764A" w:rsidRDefault="008C3056" w:rsidP="00384056">
            <w:pPr>
              <w:spacing w:after="0" w:line="240" w:lineRule="auto"/>
              <w:jc w:val="center"/>
              <w:rPr>
                <w:rFonts w:ascii="Times New Roman" w:hAnsi="Times New Roman"/>
                <w:sz w:val="18"/>
                <w:szCs w:val="18"/>
              </w:rPr>
            </w:pPr>
            <w:r w:rsidRPr="003D764A">
              <w:rPr>
                <w:rFonts w:ascii="Times New Roman" w:hAnsi="Times New Roman"/>
                <w:sz w:val="18"/>
                <w:szCs w:val="18"/>
              </w:rPr>
              <w:t>2213</w:t>
            </w:r>
          </w:p>
        </w:tc>
        <w:tc>
          <w:tcPr>
            <w:tcW w:w="992" w:type="dxa"/>
            <w:tcBorders>
              <w:top w:val="single" w:sz="4" w:space="0" w:color="auto"/>
              <w:left w:val="single" w:sz="4" w:space="0" w:color="000000"/>
              <w:bottom w:val="single" w:sz="4" w:space="0" w:color="auto"/>
              <w:right w:val="single" w:sz="4" w:space="0" w:color="000000"/>
            </w:tcBorders>
          </w:tcPr>
          <w:p w:rsidR="008C3056" w:rsidRPr="003D764A" w:rsidRDefault="008C3056" w:rsidP="00384056">
            <w:pPr>
              <w:spacing w:after="0" w:line="240" w:lineRule="auto"/>
              <w:jc w:val="center"/>
              <w:rPr>
                <w:rFonts w:ascii="Times New Roman" w:hAnsi="Times New Roman"/>
                <w:sz w:val="18"/>
                <w:szCs w:val="18"/>
              </w:rPr>
            </w:pPr>
            <w:r w:rsidRPr="003D764A">
              <w:rPr>
                <w:rFonts w:ascii="Times New Roman" w:hAnsi="Times New Roman"/>
                <w:sz w:val="18"/>
                <w:szCs w:val="18"/>
              </w:rPr>
              <w:t>1810</w:t>
            </w:r>
          </w:p>
        </w:tc>
        <w:tc>
          <w:tcPr>
            <w:tcW w:w="992" w:type="dxa"/>
            <w:tcBorders>
              <w:top w:val="single" w:sz="4" w:space="0" w:color="auto"/>
              <w:left w:val="single" w:sz="4" w:space="0" w:color="000000"/>
              <w:bottom w:val="single" w:sz="4" w:space="0" w:color="auto"/>
              <w:right w:val="single" w:sz="4" w:space="0" w:color="000000"/>
            </w:tcBorders>
            <w:hideMark/>
          </w:tcPr>
          <w:p w:rsidR="008C3056" w:rsidRPr="003D764A" w:rsidRDefault="008C3056" w:rsidP="00384056">
            <w:pPr>
              <w:spacing w:after="0" w:line="240" w:lineRule="auto"/>
              <w:jc w:val="center"/>
              <w:rPr>
                <w:rFonts w:ascii="Times New Roman" w:hAnsi="Times New Roman"/>
                <w:sz w:val="18"/>
                <w:szCs w:val="18"/>
              </w:rPr>
            </w:pPr>
            <w:r w:rsidRPr="003D764A">
              <w:rPr>
                <w:rFonts w:ascii="Times New Roman" w:hAnsi="Times New Roman"/>
                <w:sz w:val="18"/>
                <w:szCs w:val="18"/>
              </w:rPr>
              <w:t>175</w:t>
            </w:r>
          </w:p>
        </w:tc>
        <w:tc>
          <w:tcPr>
            <w:tcW w:w="851" w:type="dxa"/>
            <w:tcBorders>
              <w:top w:val="single" w:sz="4" w:space="0" w:color="auto"/>
              <w:left w:val="single" w:sz="4" w:space="0" w:color="000000"/>
              <w:bottom w:val="single" w:sz="4" w:space="0" w:color="auto"/>
              <w:right w:val="single" w:sz="4" w:space="0" w:color="auto"/>
            </w:tcBorders>
          </w:tcPr>
          <w:p w:rsidR="008C3056" w:rsidRPr="003D764A" w:rsidRDefault="008C3056" w:rsidP="00384056">
            <w:pPr>
              <w:spacing w:after="0" w:line="240" w:lineRule="auto"/>
              <w:jc w:val="center"/>
              <w:rPr>
                <w:rFonts w:ascii="Times New Roman" w:hAnsi="Times New Roman"/>
                <w:sz w:val="18"/>
                <w:szCs w:val="18"/>
              </w:rPr>
            </w:pPr>
            <w:r w:rsidRPr="003D764A">
              <w:rPr>
                <w:rFonts w:ascii="Times New Roman" w:hAnsi="Times New Roman"/>
                <w:sz w:val="18"/>
                <w:szCs w:val="18"/>
              </w:rPr>
              <w:t>25</w:t>
            </w:r>
          </w:p>
        </w:tc>
        <w:tc>
          <w:tcPr>
            <w:tcW w:w="743" w:type="dxa"/>
            <w:tcBorders>
              <w:top w:val="single" w:sz="4" w:space="0" w:color="auto"/>
              <w:left w:val="single" w:sz="4" w:space="0" w:color="auto"/>
              <w:bottom w:val="single" w:sz="4" w:space="0" w:color="auto"/>
              <w:right w:val="single" w:sz="4" w:space="0" w:color="000000"/>
            </w:tcBorders>
          </w:tcPr>
          <w:p w:rsidR="008C3056" w:rsidRPr="003D764A" w:rsidRDefault="008C3056" w:rsidP="00384056">
            <w:pPr>
              <w:spacing w:after="0" w:line="240" w:lineRule="auto"/>
              <w:jc w:val="center"/>
              <w:rPr>
                <w:rFonts w:ascii="Times New Roman" w:hAnsi="Times New Roman"/>
                <w:sz w:val="18"/>
                <w:szCs w:val="18"/>
              </w:rPr>
            </w:pPr>
            <w:r w:rsidRPr="003D764A">
              <w:rPr>
                <w:rFonts w:ascii="Times New Roman" w:hAnsi="Times New Roman"/>
                <w:sz w:val="18"/>
                <w:szCs w:val="18"/>
              </w:rPr>
              <w:t>150</w:t>
            </w:r>
          </w:p>
        </w:tc>
        <w:tc>
          <w:tcPr>
            <w:tcW w:w="709" w:type="dxa"/>
            <w:tcBorders>
              <w:top w:val="single" w:sz="4" w:space="0" w:color="auto"/>
              <w:left w:val="single" w:sz="4" w:space="0" w:color="000000"/>
              <w:bottom w:val="single" w:sz="4" w:space="0" w:color="auto"/>
              <w:right w:val="single" w:sz="4" w:space="0" w:color="auto"/>
            </w:tcBorders>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46</w:t>
            </w:r>
          </w:p>
        </w:tc>
        <w:tc>
          <w:tcPr>
            <w:tcW w:w="708" w:type="dxa"/>
            <w:tcBorders>
              <w:top w:val="single" w:sz="4" w:space="0" w:color="auto"/>
              <w:left w:val="single" w:sz="4" w:space="0" w:color="auto"/>
              <w:bottom w:val="single" w:sz="4" w:space="0" w:color="auto"/>
              <w:right w:val="single" w:sz="4" w:space="0" w:color="000000"/>
            </w:tcBorders>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100</w:t>
            </w:r>
          </w:p>
        </w:tc>
        <w:tc>
          <w:tcPr>
            <w:tcW w:w="675" w:type="dxa"/>
            <w:tcBorders>
              <w:top w:val="single" w:sz="4" w:space="0" w:color="auto"/>
              <w:left w:val="single" w:sz="4" w:space="0" w:color="auto"/>
              <w:bottom w:val="single" w:sz="4" w:space="0" w:color="auto"/>
              <w:right w:val="single" w:sz="4" w:space="0" w:color="000000"/>
            </w:tcBorders>
          </w:tcPr>
          <w:p w:rsidR="008C3056" w:rsidRPr="002B5AC6" w:rsidRDefault="002B5AC6" w:rsidP="00384056">
            <w:pPr>
              <w:spacing w:after="0" w:line="240" w:lineRule="auto"/>
              <w:jc w:val="center"/>
              <w:rPr>
                <w:rFonts w:ascii="Times New Roman" w:hAnsi="Times New Roman"/>
                <w:sz w:val="18"/>
                <w:szCs w:val="18"/>
                <w:lang w:val="en-US"/>
              </w:rPr>
            </w:pPr>
            <w:r>
              <w:rPr>
                <w:rFonts w:ascii="Times New Roman" w:hAnsi="Times New Roman"/>
                <w:sz w:val="18"/>
                <w:szCs w:val="18"/>
                <w:lang w:val="en-US"/>
              </w:rPr>
              <w:t>1</w:t>
            </w:r>
          </w:p>
        </w:tc>
      </w:tr>
      <w:tr w:rsidR="008C3056" w:rsidRPr="00FB711C" w:rsidTr="002B5AC6">
        <w:trPr>
          <w:trHeight w:val="219"/>
        </w:trPr>
        <w:tc>
          <w:tcPr>
            <w:tcW w:w="2518" w:type="dxa"/>
            <w:tcBorders>
              <w:top w:val="single" w:sz="4" w:space="0" w:color="000000"/>
              <w:left w:val="single" w:sz="4" w:space="0" w:color="000000"/>
              <w:bottom w:val="single" w:sz="4" w:space="0" w:color="000000"/>
              <w:right w:val="single" w:sz="4" w:space="0" w:color="auto"/>
            </w:tcBorders>
            <w:hideMark/>
          </w:tcPr>
          <w:p w:rsidR="008C3056" w:rsidRPr="00FB711C" w:rsidRDefault="008C3056" w:rsidP="00384056">
            <w:pPr>
              <w:spacing w:after="0" w:line="240" w:lineRule="auto"/>
              <w:ind w:left="-32" w:firstLine="32"/>
              <w:rPr>
                <w:sz w:val="18"/>
                <w:szCs w:val="18"/>
              </w:rPr>
            </w:pPr>
            <w:r w:rsidRPr="00FB711C">
              <w:rPr>
                <w:sz w:val="18"/>
                <w:szCs w:val="18"/>
              </w:rPr>
              <w:t xml:space="preserve">Биб-фил. № 12 (с. Харауз) </w:t>
            </w:r>
          </w:p>
        </w:tc>
        <w:tc>
          <w:tcPr>
            <w:tcW w:w="851" w:type="dxa"/>
            <w:tcBorders>
              <w:top w:val="single" w:sz="4" w:space="0" w:color="000000"/>
              <w:left w:val="single" w:sz="4" w:space="0" w:color="auto"/>
              <w:bottom w:val="single" w:sz="4" w:space="0" w:color="000000"/>
              <w:right w:val="single" w:sz="4" w:space="0" w:color="000000"/>
            </w:tcBorders>
          </w:tcPr>
          <w:p w:rsidR="008C3056" w:rsidRPr="00850566" w:rsidRDefault="008C3056" w:rsidP="00384056">
            <w:pPr>
              <w:spacing w:after="0" w:line="240" w:lineRule="auto"/>
              <w:jc w:val="center"/>
              <w:rPr>
                <w:rFonts w:ascii="Times New Roman" w:hAnsi="Times New Roman"/>
                <w:sz w:val="18"/>
                <w:szCs w:val="18"/>
                <w:highlight w:val="yellow"/>
              </w:rPr>
            </w:pPr>
            <w:r w:rsidRPr="00A97BA5">
              <w:rPr>
                <w:rFonts w:ascii="Times New Roman" w:hAnsi="Times New Roman"/>
                <w:sz w:val="18"/>
                <w:szCs w:val="18"/>
              </w:rPr>
              <w:t>12400</w:t>
            </w:r>
          </w:p>
        </w:tc>
        <w:tc>
          <w:tcPr>
            <w:tcW w:w="992" w:type="dxa"/>
            <w:tcBorders>
              <w:top w:val="single" w:sz="4" w:space="0" w:color="000000"/>
              <w:left w:val="single" w:sz="4" w:space="0" w:color="000000"/>
              <w:bottom w:val="single" w:sz="4" w:space="0" w:color="000000"/>
              <w:right w:val="single" w:sz="4" w:space="0" w:color="000000"/>
            </w:tcBorders>
            <w:hideMark/>
          </w:tcPr>
          <w:p w:rsidR="008C3056" w:rsidRPr="00850566" w:rsidRDefault="008C3056" w:rsidP="00384056">
            <w:pPr>
              <w:spacing w:after="0" w:line="240" w:lineRule="auto"/>
              <w:jc w:val="center"/>
              <w:rPr>
                <w:rFonts w:ascii="Times New Roman" w:hAnsi="Times New Roman"/>
                <w:sz w:val="18"/>
                <w:szCs w:val="18"/>
                <w:highlight w:val="yellow"/>
              </w:rPr>
            </w:pPr>
            <w:r w:rsidRPr="009809D7">
              <w:rPr>
                <w:rFonts w:ascii="Times New Roman" w:hAnsi="Times New Roman"/>
                <w:sz w:val="18"/>
                <w:szCs w:val="18"/>
              </w:rPr>
              <w:t>12429</w:t>
            </w:r>
          </w:p>
        </w:tc>
        <w:tc>
          <w:tcPr>
            <w:tcW w:w="850" w:type="dxa"/>
            <w:tcBorders>
              <w:top w:val="single" w:sz="4" w:space="0" w:color="000000"/>
              <w:left w:val="single" w:sz="4" w:space="0" w:color="000000"/>
              <w:bottom w:val="single" w:sz="4" w:space="0" w:color="000000"/>
              <w:right w:val="single" w:sz="4" w:space="0" w:color="000000"/>
            </w:tcBorders>
            <w:hideMark/>
          </w:tcPr>
          <w:p w:rsidR="008C3056" w:rsidRPr="00C9430E" w:rsidRDefault="008C3056" w:rsidP="00384056">
            <w:pPr>
              <w:spacing w:after="0" w:line="240" w:lineRule="auto"/>
              <w:jc w:val="center"/>
              <w:rPr>
                <w:rFonts w:ascii="Times New Roman" w:hAnsi="Times New Roman"/>
                <w:sz w:val="18"/>
                <w:szCs w:val="18"/>
              </w:rPr>
            </w:pPr>
            <w:r w:rsidRPr="00C9430E">
              <w:rPr>
                <w:rFonts w:ascii="Times New Roman" w:hAnsi="Times New Roman"/>
                <w:sz w:val="18"/>
                <w:szCs w:val="18"/>
              </w:rPr>
              <w:t>2491</w:t>
            </w:r>
          </w:p>
        </w:tc>
        <w:tc>
          <w:tcPr>
            <w:tcW w:w="993" w:type="dxa"/>
            <w:tcBorders>
              <w:top w:val="single" w:sz="4" w:space="0" w:color="000000"/>
              <w:left w:val="single" w:sz="4" w:space="0" w:color="000000"/>
              <w:bottom w:val="single" w:sz="4" w:space="0" w:color="000000"/>
              <w:right w:val="single" w:sz="4" w:space="0" w:color="000000"/>
            </w:tcBorders>
          </w:tcPr>
          <w:p w:rsidR="008C3056" w:rsidRPr="00C9430E" w:rsidRDefault="008C3056" w:rsidP="00384056">
            <w:pPr>
              <w:spacing w:after="0" w:line="240" w:lineRule="auto"/>
              <w:jc w:val="center"/>
              <w:rPr>
                <w:rFonts w:ascii="Times New Roman" w:hAnsi="Times New Roman"/>
                <w:sz w:val="18"/>
                <w:szCs w:val="18"/>
              </w:rPr>
            </w:pPr>
            <w:r w:rsidRPr="00C9430E">
              <w:rPr>
                <w:rFonts w:ascii="Times New Roman" w:hAnsi="Times New Roman"/>
                <w:sz w:val="18"/>
                <w:szCs w:val="18"/>
              </w:rPr>
              <w:t>821</w:t>
            </w:r>
          </w:p>
        </w:tc>
        <w:tc>
          <w:tcPr>
            <w:tcW w:w="850" w:type="dxa"/>
            <w:tcBorders>
              <w:top w:val="single" w:sz="4" w:space="0" w:color="000000"/>
              <w:left w:val="single" w:sz="4" w:space="0" w:color="000000"/>
              <w:bottom w:val="single" w:sz="4" w:space="0" w:color="000000"/>
              <w:right w:val="single" w:sz="4" w:space="0" w:color="000000"/>
            </w:tcBorders>
          </w:tcPr>
          <w:p w:rsidR="008C3056" w:rsidRPr="00C9430E" w:rsidRDefault="008C3056" w:rsidP="00384056">
            <w:pPr>
              <w:spacing w:after="0" w:line="240" w:lineRule="auto"/>
              <w:jc w:val="center"/>
              <w:rPr>
                <w:rFonts w:ascii="Times New Roman" w:hAnsi="Times New Roman"/>
                <w:sz w:val="18"/>
                <w:szCs w:val="18"/>
              </w:rPr>
            </w:pPr>
            <w:r w:rsidRPr="00C9430E">
              <w:rPr>
                <w:rFonts w:ascii="Times New Roman" w:hAnsi="Times New Roman"/>
                <w:sz w:val="18"/>
                <w:szCs w:val="18"/>
              </w:rPr>
              <w:t>435</w:t>
            </w:r>
          </w:p>
        </w:tc>
        <w:tc>
          <w:tcPr>
            <w:tcW w:w="992" w:type="dxa"/>
            <w:tcBorders>
              <w:top w:val="single" w:sz="4" w:space="0" w:color="000000"/>
              <w:left w:val="single" w:sz="4" w:space="0" w:color="000000"/>
              <w:bottom w:val="single" w:sz="4" w:space="0" w:color="000000"/>
              <w:right w:val="single" w:sz="4" w:space="0" w:color="000000"/>
            </w:tcBorders>
          </w:tcPr>
          <w:p w:rsidR="008C3056" w:rsidRPr="00C9430E" w:rsidRDefault="008C3056" w:rsidP="00384056">
            <w:pPr>
              <w:spacing w:after="0" w:line="240" w:lineRule="auto"/>
              <w:jc w:val="center"/>
              <w:rPr>
                <w:rFonts w:ascii="Times New Roman" w:hAnsi="Times New Roman"/>
                <w:sz w:val="18"/>
                <w:szCs w:val="18"/>
              </w:rPr>
            </w:pPr>
            <w:r w:rsidRPr="00C9430E">
              <w:rPr>
                <w:rFonts w:ascii="Times New Roman" w:hAnsi="Times New Roman"/>
                <w:sz w:val="18"/>
                <w:szCs w:val="18"/>
              </w:rPr>
              <w:t>378</w:t>
            </w:r>
          </w:p>
        </w:tc>
        <w:tc>
          <w:tcPr>
            <w:tcW w:w="993" w:type="dxa"/>
            <w:tcBorders>
              <w:top w:val="single" w:sz="4" w:space="0" w:color="000000"/>
              <w:left w:val="single" w:sz="4" w:space="0" w:color="000000"/>
              <w:bottom w:val="single" w:sz="4" w:space="0" w:color="000000"/>
              <w:right w:val="single" w:sz="4" w:space="0" w:color="000000"/>
            </w:tcBorders>
          </w:tcPr>
          <w:p w:rsidR="008C3056" w:rsidRPr="00C9430E" w:rsidRDefault="008C3056" w:rsidP="00384056">
            <w:pPr>
              <w:spacing w:after="0" w:line="240" w:lineRule="auto"/>
              <w:jc w:val="center"/>
              <w:rPr>
                <w:rFonts w:ascii="Times New Roman" w:hAnsi="Times New Roman"/>
                <w:sz w:val="18"/>
                <w:szCs w:val="18"/>
              </w:rPr>
            </w:pPr>
            <w:r w:rsidRPr="00C9430E">
              <w:rPr>
                <w:rFonts w:ascii="Times New Roman" w:hAnsi="Times New Roman"/>
                <w:sz w:val="18"/>
                <w:szCs w:val="18"/>
              </w:rPr>
              <w:t>695</w:t>
            </w:r>
          </w:p>
        </w:tc>
        <w:tc>
          <w:tcPr>
            <w:tcW w:w="850" w:type="dxa"/>
            <w:tcBorders>
              <w:top w:val="single" w:sz="4" w:space="0" w:color="000000"/>
              <w:left w:val="single" w:sz="4" w:space="0" w:color="000000"/>
              <w:bottom w:val="single" w:sz="4" w:space="0" w:color="000000"/>
              <w:right w:val="single" w:sz="4" w:space="0" w:color="000000"/>
            </w:tcBorders>
          </w:tcPr>
          <w:p w:rsidR="008C3056" w:rsidRPr="00C9430E" w:rsidRDefault="008C3056" w:rsidP="00384056">
            <w:pPr>
              <w:spacing w:after="0" w:line="240" w:lineRule="auto"/>
              <w:jc w:val="center"/>
              <w:rPr>
                <w:rFonts w:ascii="Times New Roman" w:hAnsi="Times New Roman"/>
                <w:sz w:val="18"/>
                <w:szCs w:val="18"/>
              </w:rPr>
            </w:pPr>
            <w:r w:rsidRPr="00C9430E">
              <w:rPr>
                <w:rFonts w:ascii="Times New Roman" w:hAnsi="Times New Roman"/>
                <w:sz w:val="18"/>
                <w:szCs w:val="18"/>
              </w:rPr>
              <w:t>595</w:t>
            </w:r>
          </w:p>
        </w:tc>
        <w:tc>
          <w:tcPr>
            <w:tcW w:w="851" w:type="dxa"/>
            <w:tcBorders>
              <w:top w:val="single" w:sz="4" w:space="0" w:color="000000"/>
              <w:left w:val="single" w:sz="4" w:space="0" w:color="000000"/>
              <w:bottom w:val="single" w:sz="4" w:space="0" w:color="000000"/>
              <w:right w:val="single" w:sz="4" w:space="0" w:color="000000"/>
            </w:tcBorders>
            <w:hideMark/>
          </w:tcPr>
          <w:p w:rsidR="008C3056" w:rsidRPr="00C9430E" w:rsidRDefault="008C3056" w:rsidP="00384056">
            <w:pPr>
              <w:spacing w:after="0" w:line="240" w:lineRule="auto"/>
              <w:jc w:val="center"/>
              <w:rPr>
                <w:rFonts w:ascii="Times New Roman" w:hAnsi="Times New Roman"/>
                <w:sz w:val="18"/>
                <w:szCs w:val="18"/>
              </w:rPr>
            </w:pPr>
            <w:r w:rsidRPr="00C9430E">
              <w:rPr>
                <w:rFonts w:ascii="Times New Roman" w:hAnsi="Times New Roman"/>
                <w:sz w:val="18"/>
                <w:szCs w:val="18"/>
              </w:rPr>
              <w:t>5144</w:t>
            </w:r>
          </w:p>
        </w:tc>
        <w:tc>
          <w:tcPr>
            <w:tcW w:w="992" w:type="dxa"/>
            <w:tcBorders>
              <w:top w:val="single" w:sz="4" w:space="0" w:color="000000"/>
              <w:left w:val="single" w:sz="4" w:space="0" w:color="000000"/>
              <w:bottom w:val="single" w:sz="4" w:space="0" w:color="000000"/>
              <w:right w:val="single" w:sz="4" w:space="0" w:color="000000"/>
            </w:tcBorders>
            <w:hideMark/>
          </w:tcPr>
          <w:p w:rsidR="008C3056" w:rsidRPr="00C9430E" w:rsidRDefault="008C3056" w:rsidP="00384056">
            <w:pPr>
              <w:spacing w:after="0" w:line="240" w:lineRule="auto"/>
              <w:jc w:val="center"/>
              <w:rPr>
                <w:rFonts w:ascii="Times New Roman" w:hAnsi="Times New Roman"/>
                <w:sz w:val="18"/>
                <w:szCs w:val="18"/>
              </w:rPr>
            </w:pPr>
            <w:r w:rsidRPr="00C9430E">
              <w:rPr>
                <w:rFonts w:ascii="Times New Roman" w:hAnsi="Times New Roman"/>
                <w:sz w:val="18"/>
                <w:szCs w:val="18"/>
              </w:rPr>
              <w:t>1870</w:t>
            </w:r>
          </w:p>
        </w:tc>
        <w:tc>
          <w:tcPr>
            <w:tcW w:w="992" w:type="dxa"/>
            <w:tcBorders>
              <w:top w:val="single" w:sz="4" w:space="0" w:color="000000"/>
              <w:left w:val="single" w:sz="4" w:space="0" w:color="000000"/>
              <w:bottom w:val="single" w:sz="4" w:space="0" w:color="000000"/>
              <w:right w:val="single" w:sz="4" w:space="0" w:color="000000"/>
            </w:tcBorders>
            <w:hideMark/>
          </w:tcPr>
          <w:p w:rsidR="008C3056" w:rsidRPr="00C9430E" w:rsidRDefault="008C3056" w:rsidP="00384056">
            <w:pPr>
              <w:spacing w:after="0" w:line="240" w:lineRule="auto"/>
              <w:jc w:val="center"/>
              <w:rPr>
                <w:rFonts w:ascii="Times New Roman" w:hAnsi="Times New Roman"/>
                <w:sz w:val="18"/>
                <w:szCs w:val="18"/>
              </w:rPr>
            </w:pPr>
            <w:r w:rsidRPr="00C9430E">
              <w:rPr>
                <w:rFonts w:ascii="Times New Roman" w:hAnsi="Times New Roman"/>
                <w:sz w:val="18"/>
                <w:szCs w:val="18"/>
              </w:rPr>
              <w:t>248</w:t>
            </w:r>
          </w:p>
        </w:tc>
        <w:tc>
          <w:tcPr>
            <w:tcW w:w="851" w:type="dxa"/>
            <w:tcBorders>
              <w:top w:val="single" w:sz="4" w:space="0" w:color="000000"/>
              <w:left w:val="single" w:sz="4" w:space="0" w:color="000000"/>
              <w:bottom w:val="single" w:sz="4" w:space="0" w:color="000000"/>
              <w:right w:val="single" w:sz="4" w:space="0" w:color="auto"/>
            </w:tcBorders>
          </w:tcPr>
          <w:p w:rsidR="008C3056" w:rsidRPr="00C9430E" w:rsidRDefault="008C3056" w:rsidP="00384056">
            <w:pPr>
              <w:spacing w:after="0" w:line="240" w:lineRule="auto"/>
              <w:jc w:val="center"/>
              <w:rPr>
                <w:rFonts w:ascii="Times New Roman" w:hAnsi="Times New Roman"/>
                <w:sz w:val="18"/>
                <w:szCs w:val="18"/>
              </w:rPr>
            </w:pPr>
            <w:r w:rsidRPr="00C9430E">
              <w:rPr>
                <w:rFonts w:ascii="Times New Roman" w:hAnsi="Times New Roman"/>
                <w:sz w:val="18"/>
                <w:szCs w:val="18"/>
              </w:rPr>
              <w:t>46</w:t>
            </w:r>
          </w:p>
        </w:tc>
        <w:tc>
          <w:tcPr>
            <w:tcW w:w="743" w:type="dxa"/>
            <w:tcBorders>
              <w:top w:val="single" w:sz="4" w:space="0" w:color="000000"/>
              <w:left w:val="single" w:sz="4" w:space="0" w:color="auto"/>
              <w:bottom w:val="single" w:sz="4" w:space="0" w:color="000000"/>
              <w:right w:val="single" w:sz="4" w:space="0" w:color="000000"/>
            </w:tcBorders>
          </w:tcPr>
          <w:p w:rsidR="008C3056" w:rsidRPr="00C9430E" w:rsidRDefault="008C3056" w:rsidP="00384056">
            <w:pPr>
              <w:spacing w:after="0" w:line="240" w:lineRule="auto"/>
              <w:jc w:val="center"/>
              <w:rPr>
                <w:rFonts w:ascii="Times New Roman" w:hAnsi="Times New Roman"/>
                <w:sz w:val="18"/>
                <w:szCs w:val="18"/>
              </w:rPr>
            </w:pPr>
            <w:r w:rsidRPr="00C9430E">
              <w:rPr>
                <w:rFonts w:ascii="Times New Roman" w:hAnsi="Times New Roman"/>
                <w:sz w:val="18"/>
                <w:szCs w:val="18"/>
              </w:rPr>
              <w:t>120</w:t>
            </w:r>
          </w:p>
        </w:tc>
        <w:tc>
          <w:tcPr>
            <w:tcW w:w="709" w:type="dxa"/>
            <w:tcBorders>
              <w:top w:val="single" w:sz="4" w:space="0" w:color="000000"/>
              <w:left w:val="single" w:sz="4" w:space="0" w:color="000000"/>
              <w:bottom w:val="single" w:sz="4" w:space="0" w:color="000000"/>
              <w:right w:val="single" w:sz="4" w:space="0" w:color="auto"/>
            </w:tcBorders>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99</w:t>
            </w:r>
          </w:p>
        </w:tc>
        <w:tc>
          <w:tcPr>
            <w:tcW w:w="708" w:type="dxa"/>
            <w:tcBorders>
              <w:top w:val="single" w:sz="4" w:space="0" w:color="000000"/>
              <w:left w:val="single" w:sz="4" w:space="0" w:color="auto"/>
              <w:bottom w:val="single" w:sz="4" w:space="0" w:color="000000"/>
              <w:right w:val="single" w:sz="4" w:space="0" w:color="000000"/>
            </w:tcBorders>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95</w:t>
            </w:r>
          </w:p>
        </w:tc>
        <w:tc>
          <w:tcPr>
            <w:tcW w:w="675" w:type="dxa"/>
            <w:tcBorders>
              <w:top w:val="single" w:sz="4" w:space="0" w:color="000000"/>
              <w:left w:val="single" w:sz="4" w:space="0" w:color="auto"/>
              <w:bottom w:val="single" w:sz="4" w:space="0" w:color="000000"/>
              <w:right w:val="single" w:sz="4" w:space="0" w:color="000000"/>
            </w:tcBorders>
          </w:tcPr>
          <w:p w:rsidR="008C3056" w:rsidRPr="002B5AC6" w:rsidRDefault="002B5AC6" w:rsidP="00384056">
            <w:pPr>
              <w:spacing w:after="0" w:line="240" w:lineRule="auto"/>
              <w:jc w:val="center"/>
              <w:rPr>
                <w:rFonts w:ascii="Times New Roman" w:hAnsi="Times New Roman"/>
                <w:sz w:val="18"/>
                <w:szCs w:val="18"/>
                <w:lang w:val="en-US"/>
              </w:rPr>
            </w:pPr>
            <w:r>
              <w:rPr>
                <w:rFonts w:ascii="Times New Roman" w:hAnsi="Times New Roman"/>
                <w:sz w:val="18"/>
                <w:szCs w:val="18"/>
                <w:lang w:val="en-US"/>
              </w:rPr>
              <w:t>1</w:t>
            </w:r>
          </w:p>
        </w:tc>
      </w:tr>
      <w:tr w:rsidR="008C3056" w:rsidRPr="00FB711C" w:rsidTr="002B5AC6">
        <w:trPr>
          <w:trHeight w:val="219"/>
        </w:trPr>
        <w:tc>
          <w:tcPr>
            <w:tcW w:w="2518" w:type="dxa"/>
            <w:tcBorders>
              <w:top w:val="single" w:sz="4" w:space="0" w:color="000000"/>
              <w:left w:val="single" w:sz="4" w:space="0" w:color="000000"/>
              <w:bottom w:val="single" w:sz="4" w:space="0" w:color="000000"/>
              <w:right w:val="single" w:sz="4" w:space="0" w:color="auto"/>
            </w:tcBorders>
            <w:hideMark/>
          </w:tcPr>
          <w:p w:rsidR="008C3056" w:rsidRPr="00FB711C" w:rsidRDefault="008C3056" w:rsidP="00384056">
            <w:pPr>
              <w:spacing w:after="0" w:line="240" w:lineRule="auto"/>
              <w:ind w:left="-32" w:firstLine="32"/>
              <w:rPr>
                <w:sz w:val="18"/>
                <w:szCs w:val="18"/>
              </w:rPr>
            </w:pPr>
            <w:r w:rsidRPr="00FB711C">
              <w:rPr>
                <w:sz w:val="18"/>
                <w:szCs w:val="18"/>
              </w:rPr>
              <w:t xml:space="preserve">Биб-фил. №13(с.Бал-Катангар) </w:t>
            </w:r>
          </w:p>
        </w:tc>
        <w:tc>
          <w:tcPr>
            <w:tcW w:w="851" w:type="dxa"/>
            <w:tcBorders>
              <w:top w:val="single" w:sz="4" w:space="0" w:color="000000"/>
              <w:left w:val="single" w:sz="4" w:space="0" w:color="auto"/>
              <w:bottom w:val="single" w:sz="4" w:space="0" w:color="000000"/>
              <w:right w:val="single" w:sz="4" w:space="0" w:color="000000"/>
            </w:tcBorders>
          </w:tcPr>
          <w:p w:rsidR="008C3056" w:rsidRPr="00850566" w:rsidRDefault="008C3056" w:rsidP="00384056">
            <w:pPr>
              <w:spacing w:after="0" w:line="240" w:lineRule="auto"/>
              <w:jc w:val="center"/>
              <w:rPr>
                <w:rFonts w:ascii="Times New Roman" w:hAnsi="Times New Roman"/>
                <w:sz w:val="18"/>
                <w:szCs w:val="18"/>
                <w:highlight w:val="yellow"/>
              </w:rPr>
            </w:pPr>
            <w:r w:rsidRPr="000674D3">
              <w:rPr>
                <w:rFonts w:ascii="Times New Roman" w:hAnsi="Times New Roman"/>
                <w:sz w:val="18"/>
                <w:szCs w:val="18"/>
              </w:rPr>
              <w:t>7370</w:t>
            </w:r>
          </w:p>
        </w:tc>
        <w:tc>
          <w:tcPr>
            <w:tcW w:w="992" w:type="dxa"/>
            <w:tcBorders>
              <w:top w:val="single" w:sz="4" w:space="0" w:color="000000"/>
              <w:left w:val="single" w:sz="4" w:space="0" w:color="000000"/>
              <w:bottom w:val="single" w:sz="4" w:space="0" w:color="000000"/>
              <w:right w:val="single" w:sz="4" w:space="0" w:color="000000"/>
            </w:tcBorders>
          </w:tcPr>
          <w:p w:rsidR="008C3056" w:rsidRPr="00850566" w:rsidRDefault="008C3056" w:rsidP="00384056">
            <w:pPr>
              <w:spacing w:after="0" w:line="240" w:lineRule="auto"/>
              <w:jc w:val="center"/>
              <w:rPr>
                <w:rFonts w:ascii="Times New Roman" w:hAnsi="Times New Roman"/>
                <w:sz w:val="18"/>
                <w:szCs w:val="18"/>
                <w:highlight w:val="yellow"/>
              </w:rPr>
            </w:pPr>
            <w:r w:rsidRPr="009809D7">
              <w:rPr>
                <w:rFonts w:ascii="Times New Roman" w:hAnsi="Times New Roman"/>
                <w:sz w:val="18"/>
                <w:szCs w:val="18"/>
              </w:rPr>
              <w:t>7340</w:t>
            </w:r>
          </w:p>
        </w:tc>
        <w:tc>
          <w:tcPr>
            <w:tcW w:w="850" w:type="dxa"/>
            <w:tcBorders>
              <w:top w:val="single" w:sz="4" w:space="0" w:color="000000"/>
              <w:left w:val="single" w:sz="4" w:space="0" w:color="000000"/>
              <w:bottom w:val="single" w:sz="4" w:space="0" w:color="000000"/>
              <w:right w:val="single" w:sz="4" w:space="0" w:color="000000"/>
            </w:tcBorders>
          </w:tcPr>
          <w:p w:rsidR="008C3056" w:rsidRPr="00A973FD" w:rsidRDefault="008C3056" w:rsidP="00384056">
            <w:pPr>
              <w:spacing w:after="0" w:line="240" w:lineRule="auto"/>
              <w:jc w:val="center"/>
              <w:rPr>
                <w:rFonts w:ascii="Times New Roman" w:hAnsi="Times New Roman"/>
                <w:sz w:val="18"/>
                <w:szCs w:val="18"/>
              </w:rPr>
            </w:pPr>
            <w:r w:rsidRPr="00A973FD">
              <w:rPr>
                <w:rFonts w:ascii="Times New Roman" w:hAnsi="Times New Roman"/>
                <w:sz w:val="18"/>
                <w:szCs w:val="18"/>
              </w:rPr>
              <w:t>2160</w:t>
            </w:r>
          </w:p>
        </w:tc>
        <w:tc>
          <w:tcPr>
            <w:tcW w:w="993" w:type="dxa"/>
            <w:tcBorders>
              <w:top w:val="single" w:sz="4" w:space="0" w:color="000000"/>
              <w:left w:val="single" w:sz="4" w:space="0" w:color="000000"/>
              <w:bottom w:val="single" w:sz="4" w:space="0" w:color="000000"/>
              <w:right w:val="single" w:sz="4" w:space="0" w:color="000000"/>
            </w:tcBorders>
          </w:tcPr>
          <w:p w:rsidR="008C3056" w:rsidRPr="00A973FD" w:rsidRDefault="008C3056" w:rsidP="00384056">
            <w:pPr>
              <w:spacing w:after="0" w:line="240" w:lineRule="auto"/>
              <w:jc w:val="center"/>
              <w:rPr>
                <w:rFonts w:ascii="Times New Roman" w:hAnsi="Times New Roman"/>
                <w:sz w:val="18"/>
                <w:szCs w:val="18"/>
              </w:rPr>
            </w:pPr>
            <w:r w:rsidRPr="00A973FD">
              <w:rPr>
                <w:rFonts w:ascii="Times New Roman" w:hAnsi="Times New Roman"/>
                <w:sz w:val="18"/>
                <w:szCs w:val="18"/>
              </w:rPr>
              <w:t>373</w:t>
            </w:r>
          </w:p>
        </w:tc>
        <w:tc>
          <w:tcPr>
            <w:tcW w:w="850" w:type="dxa"/>
            <w:tcBorders>
              <w:top w:val="single" w:sz="4" w:space="0" w:color="000000"/>
              <w:left w:val="single" w:sz="4" w:space="0" w:color="000000"/>
              <w:bottom w:val="single" w:sz="4" w:space="0" w:color="000000"/>
              <w:right w:val="single" w:sz="4" w:space="0" w:color="000000"/>
            </w:tcBorders>
          </w:tcPr>
          <w:p w:rsidR="008C3056" w:rsidRPr="00A973FD" w:rsidRDefault="008C3056" w:rsidP="00384056">
            <w:pPr>
              <w:spacing w:after="0" w:line="240" w:lineRule="auto"/>
              <w:jc w:val="center"/>
              <w:rPr>
                <w:rFonts w:ascii="Times New Roman" w:hAnsi="Times New Roman"/>
                <w:sz w:val="18"/>
                <w:szCs w:val="18"/>
              </w:rPr>
            </w:pPr>
            <w:r w:rsidRPr="00A973FD">
              <w:rPr>
                <w:rFonts w:ascii="Times New Roman" w:hAnsi="Times New Roman"/>
                <w:sz w:val="18"/>
                <w:szCs w:val="18"/>
              </w:rPr>
              <w:t>8</w:t>
            </w:r>
          </w:p>
        </w:tc>
        <w:tc>
          <w:tcPr>
            <w:tcW w:w="992" w:type="dxa"/>
            <w:tcBorders>
              <w:top w:val="single" w:sz="4" w:space="0" w:color="000000"/>
              <w:left w:val="single" w:sz="4" w:space="0" w:color="000000"/>
              <w:bottom w:val="single" w:sz="4" w:space="0" w:color="000000"/>
              <w:right w:val="single" w:sz="4" w:space="0" w:color="000000"/>
            </w:tcBorders>
          </w:tcPr>
          <w:p w:rsidR="008C3056" w:rsidRPr="00A973FD" w:rsidRDefault="008C3056" w:rsidP="00384056">
            <w:pPr>
              <w:spacing w:after="0" w:line="240" w:lineRule="auto"/>
              <w:jc w:val="center"/>
              <w:rPr>
                <w:rFonts w:ascii="Times New Roman" w:hAnsi="Times New Roman"/>
                <w:sz w:val="18"/>
                <w:szCs w:val="18"/>
              </w:rPr>
            </w:pPr>
            <w:r w:rsidRPr="00A973FD">
              <w:rPr>
                <w:rFonts w:ascii="Times New Roman" w:hAnsi="Times New Roman"/>
                <w:sz w:val="18"/>
                <w:szCs w:val="18"/>
              </w:rPr>
              <w:t>93</w:t>
            </w:r>
          </w:p>
        </w:tc>
        <w:tc>
          <w:tcPr>
            <w:tcW w:w="993" w:type="dxa"/>
            <w:tcBorders>
              <w:top w:val="single" w:sz="4" w:space="0" w:color="000000"/>
              <w:left w:val="single" w:sz="4" w:space="0" w:color="000000"/>
              <w:bottom w:val="single" w:sz="4" w:space="0" w:color="000000"/>
              <w:right w:val="single" w:sz="4" w:space="0" w:color="000000"/>
            </w:tcBorders>
          </w:tcPr>
          <w:p w:rsidR="008C3056" w:rsidRPr="00A973FD" w:rsidRDefault="008C3056" w:rsidP="00384056">
            <w:pPr>
              <w:spacing w:after="0" w:line="240" w:lineRule="auto"/>
              <w:jc w:val="center"/>
              <w:rPr>
                <w:rFonts w:ascii="Times New Roman" w:hAnsi="Times New Roman"/>
                <w:sz w:val="18"/>
                <w:szCs w:val="18"/>
              </w:rPr>
            </w:pPr>
            <w:r w:rsidRPr="00A973FD">
              <w:rPr>
                <w:rFonts w:ascii="Times New Roman" w:hAnsi="Times New Roman"/>
                <w:sz w:val="18"/>
                <w:szCs w:val="18"/>
              </w:rPr>
              <w:t>467</w:t>
            </w:r>
          </w:p>
        </w:tc>
        <w:tc>
          <w:tcPr>
            <w:tcW w:w="850" w:type="dxa"/>
            <w:tcBorders>
              <w:top w:val="single" w:sz="4" w:space="0" w:color="000000"/>
              <w:left w:val="single" w:sz="4" w:space="0" w:color="000000"/>
              <w:bottom w:val="single" w:sz="4" w:space="0" w:color="000000"/>
              <w:right w:val="single" w:sz="4" w:space="0" w:color="000000"/>
            </w:tcBorders>
          </w:tcPr>
          <w:p w:rsidR="008C3056" w:rsidRPr="00A973FD" w:rsidRDefault="008C3056" w:rsidP="00384056">
            <w:pPr>
              <w:spacing w:after="0" w:line="240" w:lineRule="auto"/>
              <w:jc w:val="center"/>
              <w:rPr>
                <w:rFonts w:ascii="Times New Roman" w:hAnsi="Times New Roman"/>
                <w:sz w:val="18"/>
                <w:szCs w:val="18"/>
              </w:rPr>
            </w:pPr>
            <w:r w:rsidRPr="00A973FD">
              <w:rPr>
                <w:rFonts w:ascii="Times New Roman" w:hAnsi="Times New Roman"/>
                <w:sz w:val="18"/>
                <w:szCs w:val="18"/>
              </w:rPr>
              <w:t>471</w:t>
            </w:r>
          </w:p>
        </w:tc>
        <w:tc>
          <w:tcPr>
            <w:tcW w:w="851" w:type="dxa"/>
            <w:tcBorders>
              <w:top w:val="single" w:sz="4" w:space="0" w:color="000000"/>
              <w:left w:val="single" w:sz="4" w:space="0" w:color="000000"/>
              <w:bottom w:val="single" w:sz="4" w:space="0" w:color="000000"/>
              <w:right w:val="single" w:sz="4" w:space="0" w:color="000000"/>
            </w:tcBorders>
          </w:tcPr>
          <w:p w:rsidR="008C3056" w:rsidRPr="00A973FD" w:rsidRDefault="008C3056" w:rsidP="00384056">
            <w:pPr>
              <w:spacing w:after="0" w:line="240" w:lineRule="auto"/>
              <w:jc w:val="center"/>
              <w:rPr>
                <w:rFonts w:ascii="Times New Roman" w:hAnsi="Times New Roman"/>
                <w:sz w:val="18"/>
                <w:szCs w:val="18"/>
              </w:rPr>
            </w:pPr>
            <w:r w:rsidRPr="00A973FD">
              <w:rPr>
                <w:rFonts w:ascii="Times New Roman" w:hAnsi="Times New Roman"/>
                <w:sz w:val="18"/>
                <w:szCs w:val="18"/>
              </w:rPr>
              <w:t>2460</w:t>
            </w:r>
          </w:p>
        </w:tc>
        <w:tc>
          <w:tcPr>
            <w:tcW w:w="992" w:type="dxa"/>
            <w:tcBorders>
              <w:top w:val="single" w:sz="4" w:space="0" w:color="000000"/>
              <w:left w:val="single" w:sz="4" w:space="0" w:color="000000"/>
              <w:bottom w:val="single" w:sz="4" w:space="0" w:color="000000"/>
              <w:right w:val="single" w:sz="4" w:space="0" w:color="000000"/>
            </w:tcBorders>
          </w:tcPr>
          <w:p w:rsidR="008C3056" w:rsidRPr="00A973FD" w:rsidRDefault="008C3056" w:rsidP="00384056">
            <w:pPr>
              <w:spacing w:after="0" w:line="240" w:lineRule="auto"/>
              <w:jc w:val="center"/>
              <w:rPr>
                <w:rFonts w:ascii="Times New Roman" w:hAnsi="Times New Roman"/>
                <w:sz w:val="18"/>
                <w:szCs w:val="18"/>
              </w:rPr>
            </w:pPr>
            <w:r w:rsidRPr="00A973FD">
              <w:rPr>
                <w:rFonts w:ascii="Times New Roman" w:hAnsi="Times New Roman"/>
                <w:sz w:val="18"/>
                <w:szCs w:val="18"/>
              </w:rPr>
              <w:t>1308</w:t>
            </w:r>
          </w:p>
        </w:tc>
        <w:tc>
          <w:tcPr>
            <w:tcW w:w="992" w:type="dxa"/>
            <w:tcBorders>
              <w:top w:val="single" w:sz="4" w:space="0" w:color="000000"/>
              <w:left w:val="single" w:sz="4" w:space="0" w:color="000000"/>
              <w:bottom w:val="single" w:sz="4" w:space="0" w:color="000000"/>
              <w:right w:val="single" w:sz="4" w:space="0" w:color="000000"/>
            </w:tcBorders>
          </w:tcPr>
          <w:p w:rsidR="008C3056" w:rsidRPr="00A973FD" w:rsidRDefault="008C3056" w:rsidP="00384056">
            <w:pPr>
              <w:spacing w:after="0" w:line="240" w:lineRule="auto"/>
              <w:jc w:val="center"/>
              <w:rPr>
                <w:rFonts w:ascii="Times New Roman" w:hAnsi="Times New Roman"/>
                <w:sz w:val="18"/>
                <w:szCs w:val="18"/>
              </w:rPr>
            </w:pPr>
            <w:r w:rsidRPr="00A973FD">
              <w:rPr>
                <w:rFonts w:ascii="Times New Roman" w:hAnsi="Times New Roman"/>
                <w:sz w:val="18"/>
                <w:szCs w:val="18"/>
              </w:rPr>
              <w:t>103</w:t>
            </w:r>
          </w:p>
        </w:tc>
        <w:tc>
          <w:tcPr>
            <w:tcW w:w="851" w:type="dxa"/>
            <w:tcBorders>
              <w:top w:val="single" w:sz="4" w:space="0" w:color="000000"/>
              <w:left w:val="single" w:sz="4" w:space="0" w:color="000000"/>
              <w:bottom w:val="single" w:sz="4" w:space="0" w:color="000000"/>
              <w:right w:val="single" w:sz="4" w:space="0" w:color="auto"/>
            </w:tcBorders>
          </w:tcPr>
          <w:p w:rsidR="008C3056" w:rsidRPr="00A973FD" w:rsidRDefault="008C3056" w:rsidP="00384056">
            <w:pPr>
              <w:spacing w:after="0" w:line="240" w:lineRule="auto"/>
              <w:jc w:val="center"/>
              <w:rPr>
                <w:rFonts w:ascii="Times New Roman" w:hAnsi="Times New Roman"/>
                <w:sz w:val="18"/>
                <w:szCs w:val="18"/>
              </w:rPr>
            </w:pPr>
            <w:r w:rsidRPr="00A973FD">
              <w:rPr>
                <w:rFonts w:ascii="Times New Roman" w:hAnsi="Times New Roman"/>
                <w:sz w:val="18"/>
                <w:szCs w:val="18"/>
              </w:rPr>
              <w:t>0</w:t>
            </w:r>
          </w:p>
        </w:tc>
        <w:tc>
          <w:tcPr>
            <w:tcW w:w="743" w:type="dxa"/>
            <w:tcBorders>
              <w:top w:val="single" w:sz="4" w:space="0" w:color="000000"/>
              <w:left w:val="single" w:sz="4" w:space="0" w:color="auto"/>
              <w:bottom w:val="single" w:sz="4" w:space="0" w:color="000000"/>
              <w:right w:val="single" w:sz="4" w:space="0" w:color="000000"/>
            </w:tcBorders>
          </w:tcPr>
          <w:p w:rsidR="008C3056" w:rsidRPr="00A973FD" w:rsidRDefault="008C3056" w:rsidP="00384056">
            <w:pPr>
              <w:spacing w:after="0" w:line="240" w:lineRule="auto"/>
              <w:jc w:val="center"/>
              <w:rPr>
                <w:rFonts w:ascii="Times New Roman" w:hAnsi="Times New Roman"/>
                <w:sz w:val="18"/>
                <w:szCs w:val="18"/>
              </w:rPr>
            </w:pPr>
            <w:r w:rsidRPr="00A973FD">
              <w:rPr>
                <w:rFonts w:ascii="Times New Roman" w:hAnsi="Times New Roman"/>
                <w:sz w:val="18"/>
                <w:szCs w:val="18"/>
              </w:rPr>
              <w:t>100</w:t>
            </w:r>
          </w:p>
        </w:tc>
        <w:tc>
          <w:tcPr>
            <w:tcW w:w="709" w:type="dxa"/>
            <w:tcBorders>
              <w:top w:val="single" w:sz="4" w:space="0" w:color="000000"/>
              <w:left w:val="single" w:sz="4" w:space="0" w:color="000000"/>
              <w:bottom w:val="single" w:sz="4" w:space="0" w:color="000000"/>
              <w:right w:val="single" w:sz="4" w:space="0" w:color="auto"/>
            </w:tcBorders>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16</w:t>
            </w:r>
          </w:p>
        </w:tc>
        <w:tc>
          <w:tcPr>
            <w:tcW w:w="708" w:type="dxa"/>
            <w:tcBorders>
              <w:top w:val="single" w:sz="4" w:space="0" w:color="000000"/>
              <w:left w:val="single" w:sz="4" w:space="0" w:color="auto"/>
              <w:bottom w:val="single" w:sz="4" w:space="0" w:color="000000"/>
              <w:right w:val="single" w:sz="4" w:space="0" w:color="000000"/>
            </w:tcBorders>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53</w:t>
            </w:r>
          </w:p>
        </w:tc>
        <w:tc>
          <w:tcPr>
            <w:tcW w:w="675" w:type="dxa"/>
            <w:tcBorders>
              <w:top w:val="single" w:sz="4" w:space="0" w:color="000000"/>
              <w:left w:val="single" w:sz="4" w:space="0" w:color="auto"/>
              <w:bottom w:val="single" w:sz="4" w:space="0" w:color="000000"/>
              <w:right w:val="single" w:sz="4" w:space="0" w:color="000000"/>
            </w:tcBorders>
          </w:tcPr>
          <w:p w:rsidR="008C3056" w:rsidRPr="002B5AC6" w:rsidRDefault="002B5AC6" w:rsidP="00384056">
            <w:pPr>
              <w:spacing w:after="0" w:line="240" w:lineRule="auto"/>
              <w:jc w:val="center"/>
              <w:rPr>
                <w:rFonts w:ascii="Times New Roman" w:hAnsi="Times New Roman"/>
                <w:sz w:val="18"/>
                <w:szCs w:val="18"/>
                <w:lang w:val="en-US"/>
              </w:rPr>
            </w:pPr>
            <w:r>
              <w:rPr>
                <w:rFonts w:ascii="Times New Roman" w:hAnsi="Times New Roman"/>
                <w:sz w:val="18"/>
                <w:szCs w:val="18"/>
                <w:lang w:val="en-US"/>
              </w:rPr>
              <w:t>1</w:t>
            </w:r>
          </w:p>
        </w:tc>
      </w:tr>
      <w:tr w:rsidR="008C3056" w:rsidRPr="00FB711C" w:rsidTr="002B5AC6">
        <w:trPr>
          <w:trHeight w:val="263"/>
        </w:trPr>
        <w:tc>
          <w:tcPr>
            <w:tcW w:w="2518" w:type="dxa"/>
            <w:tcBorders>
              <w:top w:val="single" w:sz="4" w:space="0" w:color="000000"/>
              <w:left w:val="single" w:sz="4" w:space="0" w:color="000000"/>
              <w:bottom w:val="single" w:sz="4" w:space="0" w:color="000000"/>
              <w:right w:val="single" w:sz="4" w:space="0" w:color="auto"/>
            </w:tcBorders>
            <w:hideMark/>
          </w:tcPr>
          <w:p w:rsidR="008C3056" w:rsidRPr="00FB711C" w:rsidRDefault="008C3056" w:rsidP="00384056">
            <w:pPr>
              <w:spacing w:after="0" w:line="240" w:lineRule="auto"/>
              <w:ind w:left="-32" w:firstLine="32"/>
              <w:rPr>
                <w:sz w:val="18"/>
                <w:szCs w:val="18"/>
              </w:rPr>
            </w:pPr>
            <w:r w:rsidRPr="00FB711C">
              <w:rPr>
                <w:sz w:val="18"/>
                <w:szCs w:val="18"/>
              </w:rPr>
              <w:t xml:space="preserve">Биб-фил. № 14 (с. Катангар) </w:t>
            </w:r>
          </w:p>
        </w:tc>
        <w:tc>
          <w:tcPr>
            <w:tcW w:w="851" w:type="dxa"/>
            <w:tcBorders>
              <w:top w:val="single" w:sz="4" w:space="0" w:color="000000"/>
              <w:left w:val="single" w:sz="4" w:space="0" w:color="auto"/>
              <w:bottom w:val="single" w:sz="4" w:space="0" w:color="000000"/>
              <w:right w:val="single" w:sz="4" w:space="0" w:color="000000"/>
            </w:tcBorders>
          </w:tcPr>
          <w:p w:rsidR="008C3056" w:rsidRPr="00850566" w:rsidRDefault="008C3056" w:rsidP="00384056">
            <w:pPr>
              <w:spacing w:after="0" w:line="240" w:lineRule="auto"/>
              <w:jc w:val="center"/>
              <w:rPr>
                <w:rFonts w:ascii="Times New Roman" w:hAnsi="Times New Roman"/>
                <w:sz w:val="18"/>
                <w:szCs w:val="18"/>
                <w:highlight w:val="yellow"/>
              </w:rPr>
            </w:pPr>
            <w:r w:rsidRPr="007B4F07">
              <w:rPr>
                <w:rFonts w:ascii="Times New Roman" w:hAnsi="Times New Roman"/>
                <w:sz w:val="18"/>
                <w:szCs w:val="18"/>
              </w:rPr>
              <w:t>7601</w:t>
            </w:r>
          </w:p>
        </w:tc>
        <w:tc>
          <w:tcPr>
            <w:tcW w:w="992" w:type="dxa"/>
            <w:tcBorders>
              <w:top w:val="single" w:sz="4" w:space="0" w:color="000000"/>
              <w:left w:val="single" w:sz="4" w:space="0" w:color="000000"/>
              <w:bottom w:val="single" w:sz="4" w:space="0" w:color="000000"/>
              <w:right w:val="single" w:sz="4" w:space="0" w:color="000000"/>
            </w:tcBorders>
            <w:hideMark/>
          </w:tcPr>
          <w:p w:rsidR="008C3056" w:rsidRPr="00850566" w:rsidRDefault="008C3056" w:rsidP="00384056">
            <w:pPr>
              <w:spacing w:after="0" w:line="240" w:lineRule="auto"/>
              <w:jc w:val="center"/>
              <w:rPr>
                <w:rFonts w:ascii="Times New Roman" w:hAnsi="Times New Roman"/>
                <w:sz w:val="18"/>
                <w:szCs w:val="18"/>
                <w:highlight w:val="yellow"/>
              </w:rPr>
            </w:pPr>
            <w:r w:rsidRPr="00BA74C4">
              <w:rPr>
                <w:rFonts w:ascii="Times New Roman" w:hAnsi="Times New Roman"/>
                <w:sz w:val="18"/>
                <w:szCs w:val="18"/>
              </w:rPr>
              <w:t>7594</w:t>
            </w:r>
          </w:p>
        </w:tc>
        <w:tc>
          <w:tcPr>
            <w:tcW w:w="850" w:type="dxa"/>
            <w:tcBorders>
              <w:top w:val="single" w:sz="4" w:space="0" w:color="000000"/>
              <w:left w:val="single" w:sz="4" w:space="0" w:color="000000"/>
              <w:bottom w:val="single" w:sz="4" w:space="0" w:color="000000"/>
              <w:right w:val="single" w:sz="4" w:space="0" w:color="000000"/>
            </w:tcBorders>
            <w:hideMark/>
          </w:tcPr>
          <w:p w:rsidR="008C3056" w:rsidRPr="00C57951" w:rsidRDefault="008C3056" w:rsidP="00384056">
            <w:pPr>
              <w:spacing w:after="0" w:line="240" w:lineRule="auto"/>
              <w:jc w:val="center"/>
              <w:rPr>
                <w:rFonts w:ascii="Times New Roman" w:hAnsi="Times New Roman"/>
                <w:sz w:val="18"/>
                <w:szCs w:val="18"/>
              </w:rPr>
            </w:pPr>
            <w:r w:rsidRPr="00C57951">
              <w:rPr>
                <w:rFonts w:ascii="Times New Roman" w:hAnsi="Times New Roman"/>
                <w:sz w:val="18"/>
                <w:szCs w:val="18"/>
              </w:rPr>
              <w:t>1810</w:t>
            </w:r>
          </w:p>
        </w:tc>
        <w:tc>
          <w:tcPr>
            <w:tcW w:w="993" w:type="dxa"/>
            <w:tcBorders>
              <w:top w:val="single" w:sz="4" w:space="0" w:color="000000"/>
              <w:left w:val="single" w:sz="4" w:space="0" w:color="000000"/>
              <w:bottom w:val="single" w:sz="4" w:space="0" w:color="000000"/>
              <w:right w:val="single" w:sz="4" w:space="0" w:color="000000"/>
            </w:tcBorders>
            <w:hideMark/>
          </w:tcPr>
          <w:p w:rsidR="008C3056" w:rsidRPr="00C57951" w:rsidRDefault="008C3056" w:rsidP="00384056">
            <w:pPr>
              <w:spacing w:after="0" w:line="240" w:lineRule="auto"/>
              <w:jc w:val="center"/>
              <w:rPr>
                <w:rFonts w:ascii="Times New Roman" w:hAnsi="Times New Roman"/>
                <w:sz w:val="18"/>
                <w:szCs w:val="18"/>
              </w:rPr>
            </w:pPr>
            <w:r w:rsidRPr="00C57951">
              <w:rPr>
                <w:rFonts w:ascii="Times New Roman" w:hAnsi="Times New Roman"/>
                <w:sz w:val="18"/>
                <w:szCs w:val="18"/>
              </w:rPr>
              <w:t>433</w:t>
            </w:r>
          </w:p>
        </w:tc>
        <w:tc>
          <w:tcPr>
            <w:tcW w:w="850" w:type="dxa"/>
            <w:tcBorders>
              <w:top w:val="single" w:sz="4" w:space="0" w:color="000000"/>
              <w:left w:val="single" w:sz="4" w:space="0" w:color="000000"/>
              <w:bottom w:val="single" w:sz="4" w:space="0" w:color="000000"/>
              <w:right w:val="single" w:sz="4" w:space="0" w:color="000000"/>
            </w:tcBorders>
            <w:hideMark/>
          </w:tcPr>
          <w:p w:rsidR="008C3056" w:rsidRPr="00C57951" w:rsidRDefault="008C3056" w:rsidP="00384056">
            <w:pPr>
              <w:spacing w:after="0" w:line="240" w:lineRule="auto"/>
              <w:jc w:val="center"/>
              <w:rPr>
                <w:rFonts w:ascii="Times New Roman" w:hAnsi="Times New Roman"/>
                <w:sz w:val="18"/>
                <w:szCs w:val="18"/>
              </w:rPr>
            </w:pPr>
            <w:r w:rsidRPr="00C57951">
              <w:rPr>
                <w:rFonts w:ascii="Times New Roman" w:hAnsi="Times New Roman"/>
                <w:sz w:val="18"/>
                <w:szCs w:val="18"/>
              </w:rPr>
              <w:t>88</w:t>
            </w:r>
          </w:p>
        </w:tc>
        <w:tc>
          <w:tcPr>
            <w:tcW w:w="992" w:type="dxa"/>
            <w:tcBorders>
              <w:top w:val="single" w:sz="4" w:space="0" w:color="000000"/>
              <w:left w:val="single" w:sz="4" w:space="0" w:color="000000"/>
              <w:bottom w:val="single" w:sz="4" w:space="0" w:color="000000"/>
              <w:right w:val="single" w:sz="4" w:space="0" w:color="000000"/>
            </w:tcBorders>
            <w:hideMark/>
          </w:tcPr>
          <w:p w:rsidR="008C3056" w:rsidRPr="00C57951" w:rsidRDefault="008C3056" w:rsidP="00384056">
            <w:pPr>
              <w:spacing w:after="0" w:line="240" w:lineRule="auto"/>
              <w:jc w:val="center"/>
              <w:rPr>
                <w:rFonts w:ascii="Times New Roman" w:hAnsi="Times New Roman"/>
                <w:sz w:val="18"/>
                <w:szCs w:val="18"/>
              </w:rPr>
            </w:pPr>
            <w:r w:rsidRPr="00C57951">
              <w:rPr>
                <w:rFonts w:ascii="Times New Roman" w:hAnsi="Times New Roman"/>
                <w:sz w:val="18"/>
                <w:szCs w:val="18"/>
              </w:rPr>
              <w:t>46</w:t>
            </w:r>
          </w:p>
        </w:tc>
        <w:tc>
          <w:tcPr>
            <w:tcW w:w="993" w:type="dxa"/>
            <w:tcBorders>
              <w:top w:val="single" w:sz="4" w:space="0" w:color="000000"/>
              <w:left w:val="single" w:sz="4" w:space="0" w:color="000000"/>
              <w:bottom w:val="single" w:sz="4" w:space="0" w:color="000000"/>
              <w:right w:val="single" w:sz="4" w:space="0" w:color="000000"/>
            </w:tcBorders>
            <w:hideMark/>
          </w:tcPr>
          <w:p w:rsidR="008C3056" w:rsidRPr="00C57951" w:rsidRDefault="008C3056" w:rsidP="00384056">
            <w:pPr>
              <w:spacing w:after="0" w:line="240" w:lineRule="auto"/>
              <w:jc w:val="center"/>
              <w:rPr>
                <w:rFonts w:ascii="Times New Roman" w:hAnsi="Times New Roman"/>
                <w:sz w:val="18"/>
                <w:szCs w:val="18"/>
              </w:rPr>
            </w:pPr>
            <w:r w:rsidRPr="00C57951">
              <w:rPr>
                <w:rFonts w:ascii="Times New Roman" w:hAnsi="Times New Roman"/>
                <w:sz w:val="18"/>
                <w:szCs w:val="18"/>
              </w:rPr>
              <w:t>280</w:t>
            </w:r>
          </w:p>
        </w:tc>
        <w:tc>
          <w:tcPr>
            <w:tcW w:w="850" w:type="dxa"/>
            <w:tcBorders>
              <w:top w:val="single" w:sz="4" w:space="0" w:color="000000"/>
              <w:left w:val="single" w:sz="4" w:space="0" w:color="000000"/>
              <w:bottom w:val="single" w:sz="4" w:space="0" w:color="000000"/>
              <w:right w:val="single" w:sz="4" w:space="0" w:color="000000"/>
            </w:tcBorders>
            <w:hideMark/>
          </w:tcPr>
          <w:p w:rsidR="008C3056" w:rsidRPr="00C57951" w:rsidRDefault="008C3056" w:rsidP="00384056">
            <w:pPr>
              <w:spacing w:after="0" w:line="240" w:lineRule="auto"/>
              <w:jc w:val="center"/>
              <w:rPr>
                <w:rFonts w:ascii="Times New Roman" w:hAnsi="Times New Roman"/>
                <w:sz w:val="18"/>
                <w:szCs w:val="18"/>
              </w:rPr>
            </w:pPr>
            <w:r w:rsidRPr="00C57951">
              <w:rPr>
                <w:rFonts w:ascii="Times New Roman" w:hAnsi="Times New Roman"/>
                <w:sz w:val="18"/>
                <w:szCs w:val="18"/>
              </w:rPr>
              <w:t>345</w:t>
            </w:r>
          </w:p>
        </w:tc>
        <w:tc>
          <w:tcPr>
            <w:tcW w:w="851" w:type="dxa"/>
            <w:tcBorders>
              <w:top w:val="single" w:sz="4" w:space="0" w:color="000000"/>
              <w:left w:val="single" w:sz="4" w:space="0" w:color="000000"/>
              <w:bottom w:val="single" w:sz="4" w:space="0" w:color="000000"/>
              <w:right w:val="single" w:sz="4" w:space="0" w:color="000000"/>
            </w:tcBorders>
            <w:hideMark/>
          </w:tcPr>
          <w:p w:rsidR="008C3056" w:rsidRPr="00C57951" w:rsidRDefault="008C3056" w:rsidP="00384056">
            <w:pPr>
              <w:spacing w:after="0" w:line="240" w:lineRule="auto"/>
              <w:jc w:val="center"/>
              <w:rPr>
                <w:rFonts w:ascii="Times New Roman" w:hAnsi="Times New Roman"/>
                <w:sz w:val="18"/>
                <w:szCs w:val="18"/>
              </w:rPr>
            </w:pPr>
            <w:r w:rsidRPr="00C57951">
              <w:rPr>
                <w:rFonts w:ascii="Times New Roman" w:hAnsi="Times New Roman"/>
                <w:sz w:val="18"/>
                <w:szCs w:val="18"/>
              </w:rPr>
              <w:t>3424</w:t>
            </w:r>
          </w:p>
        </w:tc>
        <w:tc>
          <w:tcPr>
            <w:tcW w:w="992" w:type="dxa"/>
            <w:tcBorders>
              <w:top w:val="single" w:sz="4" w:space="0" w:color="000000"/>
              <w:left w:val="single" w:sz="4" w:space="0" w:color="000000"/>
              <w:bottom w:val="single" w:sz="4" w:space="0" w:color="000000"/>
              <w:right w:val="single" w:sz="4" w:space="0" w:color="000000"/>
            </w:tcBorders>
            <w:hideMark/>
          </w:tcPr>
          <w:p w:rsidR="008C3056" w:rsidRPr="00C57951" w:rsidRDefault="008C3056" w:rsidP="00384056">
            <w:pPr>
              <w:spacing w:after="0" w:line="240" w:lineRule="auto"/>
              <w:jc w:val="center"/>
              <w:rPr>
                <w:rFonts w:ascii="Times New Roman" w:hAnsi="Times New Roman"/>
                <w:sz w:val="18"/>
                <w:szCs w:val="18"/>
              </w:rPr>
            </w:pPr>
            <w:r w:rsidRPr="00C57951">
              <w:rPr>
                <w:rFonts w:ascii="Times New Roman" w:hAnsi="Times New Roman"/>
                <w:sz w:val="18"/>
                <w:szCs w:val="18"/>
              </w:rPr>
              <w:t>1168</w:t>
            </w:r>
          </w:p>
        </w:tc>
        <w:tc>
          <w:tcPr>
            <w:tcW w:w="992" w:type="dxa"/>
            <w:tcBorders>
              <w:top w:val="single" w:sz="4" w:space="0" w:color="000000"/>
              <w:left w:val="single" w:sz="4" w:space="0" w:color="000000"/>
              <w:bottom w:val="single" w:sz="4" w:space="0" w:color="000000"/>
              <w:right w:val="single" w:sz="4" w:space="0" w:color="000000"/>
            </w:tcBorders>
          </w:tcPr>
          <w:p w:rsidR="008C3056" w:rsidRPr="00C57951" w:rsidRDefault="008C3056" w:rsidP="00384056">
            <w:pPr>
              <w:spacing w:after="0" w:line="240" w:lineRule="auto"/>
              <w:jc w:val="center"/>
              <w:rPr>
                <w:rFonts w:ascii="Times New Roman" w:hAnsi="Times New Roman"/>
                <w:sz w:val="18"/>
                <w:szCs w:val="18"/>
              </w:rPr>
            </w:pPr>
            <w:r w:rsidRPr="00C57951">
              <w:rPr>
                <w:rFonts w:ascii="Times New Roman" w:hAnsi="Times New Roman"/>
                <w:sz w:val="18"/>
                <w:szCs w:val="18"/>
              </w:rPr>
              <w:t>124</w:t>
            </w:r>
          </w:p>
        </w:tc>
        <w:tc>
          <w:tcPr>
            <w:tcW w:w="851" w:type="dxa"/>
            <w:tcBorders>
              <w:top w:val="single" w:sz="4" w:space="0" w:color="000000"/>
              <w:left w:val="single" w:sz="4" w:space="0" w:color="000000"/>
              <w:bottom w:val="single" w:sz="4" w:space="0" w:color="000000"/>
              <w:right w:val="single" w:sz="4" w:space="0" w:color="auto"/>
            </w:tcBorders>
          </w:tcPr>
          <w:p w:rsidR="008C3056" w:rsidRPr="00C57951" w:rsidRDefault="008C3056" w:rsidP="00384056">
            <w:pPr>
              <w:spacing w:after="0" w:line="240" w:lineRule="auto"/>
              <w:jc w:val="center"/>
              <w:rPr>
                <w:rFonts w:ascii="Times New Roman" w:hAnsi="Times New Roman"/>
                <w:sz w:val="18"/>
                <w:szCs w:val="18"/>
              </w:rPr>
            </w:pPr>
            <w:r w:rsidRPr="00C57951">
              <w:rPr>
                <w:rFonts w:ascii="Times New Roman" w:hAnsi="Times New Roman"/>
                <w:sz w:val="18"/>
                <w:szCs w:val="18"/>
              </w:rPr>
              <w:t>0</w:t>
            </w:r>
          </w:p>
        </w:tc>
        <w:tc>
          <w:tcPr>
            <w:tcW w:w="743" w:type="dxa"/>
            <w:tcBorders>
              <w:top w:val="single" w:sz="4" w:space="0" w:color="000000"/>
              <w:left w:val="single" w:sz="4" w:space="0" w:color="auto"/>
              <w:bottom w:val="single" w:sz="4" w:space="0" w:color="000000"/>
              <w:right w:val="single" w:sz="4" w:space="0" w:color="000000"/>
            </w:tcBorders>
          </w:tcPr>
          <w:p w:rsidR="008C3056" w:rsidRPr="00C57951" w:rsidRDefault="008C3056" w:rsidP="00384056">
            <w:pPr>
              <w:spacing w:after="0" w:line="240" w:lineRule="auto"/>
              <w:jc w:val="center"/>
              <w:rPr>
                <w:rFonts w:ascii="Times New Roman" w:hAnsi="Times New Roman"/>
                <w:sz w:val="18"/>
                <w:szCs w:val="18"/>
              </w:rPr>
            </w:pPr>
            <w:r w:rsidRPr="00C57951">
              <w:rPr>
                <w:rFonts w:ascii="Times New Roman" w:hAnsi="Times New Roman"/>
                <w:sz w:val="18"/>
                <w:szCs w:val="18"/>
              </w:rPr>
              <w:t>120</w:t>
            </w:r>
          </w:p>
        </w:tc>
        <w:tc>
          <w:tcPr>
            <w:tcW w:w="709" w:type="dxa"/>
            <w:tcBorders>
              <w:top w:val="single" w:sz="4" w:space="0" w:color="000000"/>
              <w:left w:val="single" w:sz="4" w:space="0" w:color="000000"/>
              <w:bottom w:val="single" w:sz="4" w:space="0" w:color="000000"/>
              <w:right w:val="single" w:sz="4" w:space="0" w:color="auto"/>
            </w:tcBorders>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22</w:t>
            </w:r>
          </w:p>
        </w:tc>
        <w:tc>
          <w:tcPr>
            <w:tcW w:w="708" w:type="dxa"/>
            <w:tcBorders>
              <w:top w:val="single" w:sz="4" w:space="0" w:color="000000"/>
              <w:left w:val="single" w:sz="4" w:space="0" w:color="auto"/>
              <w:bottom w:val="single" w:sz="4" w:space="0" w:color="000000"/>
              <w:right w:val="single" w:sz="4" w:space="0" w:color="000000"/>
            </w:tcBorders>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90</w:t>
            </w:r>
          </w:p>
        </w:tc>
        <w:tc>
          <w:tcPr>
            <w:tcW w:w="675" w:type="dxa"/>
            <w:tcBorders>
              <w:top w:val="single" w:sz="4" w:space="0" w:color="000000"/>
              <w:left w:val="single" w:sz="4" w:space="0" w:color="auto"/>
              <w:bottom w:val="single" w:sz="4" w:space="0" w:color="000000"/>
              <w:right w:val="single" w:sz="4" w:space="0" w:color="000000"/>
            </w:tcBorders>
          </w:tcPr>
          <w:p w:rsidR="008C3056" w:rsidRPr="002B5AC6" w:rsidRDefault="002B5AC6" w:rsidP="00384056">
            <w:pPr>
              <w:spacing w:after="0" w:line="240" w:lineRule="auto"/>
              <w:jc w:val="center"/>
              <w:rPr>
                <w:rFonts w:ascii="Times New Roman" w:hAnsi="Times New Roman"/>
                <w:sz w:val="18"/>
                <w:szCs w:val="18"/>
                <w:lang w:val="en-US"/>
              </w:rPr>
            </w:pPr>
            <w:r>
              <w:rPr>
                <w:rFonts w:ascii="Times New Roman" w:hAnsi="Times New Roman"/>
                <w:sz w:val="18"/>
                <w:szCs w:val="18"/>
                <w:lang w:val="en-US"/>
              </w:rPr>
              <w:t>1</w:t>
            </w:r>
          </w:p>
        </w:tc>
      </w:tr>
      <w:tr w:rsidR="008C3056" w:rsidRPr="00FB711C" w:rsidTr="002B5AC6">
        <w:trPr>
          <w:trHeight w:val="263"/>
        </w:trPr>
        <w:tc>
          <w:tcPr>
            <w:tcW w:w="2518" w:type="dxa"/>
            <w:tcBorders>
              <w:top w:val="single" w:sz="4" w:space="0" w:color="000000"/>
              <w:left w:val="single" w:sz="4" w:space="0" w:color="000000"/>
              <w:bottom w:val="single" w:sz="4" w:space="0" w:color="000000"/>
              <w:right w:val="single" w:sz="4" w:space="0" w:color="auto"/>
            </w:tcBorders>
            <w:hideMark/>
          </w:tcPr>
          <w:p w:rsidR="008C3056" w:rsidRPr="00FB711C" w:rsidRDefault="008C3056" w:rsidP="00384056">
            <w:pPr>
              <w:spacing w:after="0" w:line="240" w:lineRule="auto"/>
              <w:ind w:left="-32" w:firstLine="32"/>
              <w:rPr>
                <w:sz w:val="18"/>
                <w:szCs w:val="18"/>
              </w:rPr>
            </w:pPr>
            <w:r w:rsidRPr="00FB711C">
              <w:rPr>
                <w:sz w:val="18"/>
                <w:szCs w:val="18"/>
              </w:rPr>
              <w:t xml:space="preserve">Биб-фил. № 15 (с. Орсук) </w:t>
            </w:r>
          </w:p>
        </w:tc>
        <w:tc>
          <w:tcPr>
            <w:tcW w:w="851" w:type="dxa"/>
            <w:tcBorders>
              <w:top w:val="single" w:sz="4" w:space="0" w:color="000000"/>
              <w:left w:val="single" w:sz="4" w:space="0" w:color="auto"/>
              <w:bottom w:val="single" w:sz="4" w:space="0" w:color="000000"/>
              <w:right w:val="single" w:sz="4" w:space="0" w:color="000000"/>
            </w:tcBorders>
          </w:tcPr>
          <w:p w:rsidR="008C3056" w:rsidRPr="00850566" w:rsidRDefault="008C3056" w:rsidP="00384056">
            <w:pPr>
              <w:spacing w:after="0" w:line="240" w:lineRule="auto"/>
              <w:jc w:val="center"/>
              <w:rPr>
                <w:rFonts w:ascii="Times New Roman" w:hAnsi="Times New Roman"/>
                <w:sz w:val="18"/>
                <w:szCs w:val="18"/>
                <w:highlight w:val="yellow"/>
              </w:rPr>
            </w:pPr>
            <w:r w:rsidRPr="004A352D">
              <w:rPr>
                <w:rFonts w:ascii="Times New Roman" w:hAnsi="Times New Roman"/>
                <w:sz w:val="18"/>
                <w:szCs w:val="18"/>
              </w:rPr>
              <w:t>4023</w:t>
            </w:r>
          </w:p>
        </w:tc>
        <w:tc>
          <w:tcPr>
            <w:tcW w:w="992" w:type="dxa"/>
            <w:tcBorders>
              <w:top w:val="single" w:sz="4" w:space="0" w:color="000000"/>
              <w:left w:val="single" w:sz="4" w:space="0" w:color="000000"/>
              <w:bottom w:val="single" w:sz="4" w:space="0" w:color="000000"/>
              <w:right w:val="single" w:sz="4" w:space="0" w:color="000000"/>
            </w:tcBorders>
            <w:hideMark/>
          </w:tcPr>
          <w:p w:rsidR="008C3056" w:rsidRPr="00850566" w:rsidRDefault="008C3056" w:rsidP="00384056">
            <w:pPr>
              <w:spacing w:after="0" w:line="240" w:lineRule="auto"/>
              <w:jc w:val="center"/>
              <w:rPr>
                <w:rFonts w:ascii="Times New Roman" w:hAnsi="Times New Roman"/>
                <w:sz w:val="18"/>
                <w:szCs w:val="18"/>
                <w:highlight w:val="yellow"/>
              </w:rPr>
            </w:pPr>
            <w:r w:rsidRPr="00BA74C4">
              <w:rPr>
                <w:rFonts w:ascii="Times New Roman" w:hAnsi="Times New Roman"/>
                <w:sz w:val="18"/>
                <w:szCs w:val="18"/>
              </w:rPr>
              <w:t>3999</w:t>
            </w:r>
          </w:p>
        </w:tc>
        <w:tc>
          <w:tcPr>
            <w:tcW w:w="850" w:type="dxa"/>
            <w:tcBorders>
              <w:top w:val="single" w:sz="4" w:space="0" w:color="000000"/>
              <w:left w:val="single" w:sz="4" w:space="0" w:color="000000"/>
              <w:bottom w:val="single" w:sz="4" w:space="0" w:color="000000"/>
              <w:right w:val="single" w:sz="4" w:space="0" w:color="000000"/>
            </w:tcBorders>
            <w:hideMark/>
          </w:tcPr>
          <w:p w:rsidR="008C3056" w:rsidRPr="00BD6A64" w:rsidRDefault="008C3056" w:rsidP="00384056">
            <w:pPr>
              <w:spacing w:after="0" w:line="240" w:lineRule="auto"/>
              <w:jc w:val="center"/>
              <w:rPr>
                <w:rFonts w:ascii="Times New Roman" w:hAnsi="Times New Roman"/>
                <w:sz w:val="18"/>
                <w:szCs w:val="18"/>
              </w:rPr>
            </w:pPr>
            <w:r w:rsidRPr="00BD6A64">
              <w:rPr>
                <w:rFonts w:ascii="Times New Roman" w:hAnsi="Times New Roman"/>
                <w:sz w:val="18"/>
                <w:szCs w:val="18"/>
              </w:rPr>
              <w:t>50</w:t>
            </w:r>
          </w:p>
        </w:tc>
        <w:tc>
          <w:tcPr>
            <w:tcW w:w="993" w:type="dxa"/>
            <w:tcBorders>
              <w:top w:val="single" w:sz="4" w:space="0" w:color="000000"/>
              <w:left w:val="single" w:sz="4" w:space="0" w:color="000000"/>
              <w:bottom w:val="single" w:sz="4" w:space="0" w:color="000000"/>
              <w:right w:val="single" w:sz="4" w:space="0" w:color="000000"/>
            </w:tcBorders>
            <w:hideMark/>
          </w:tcPr>
          <w:p w:rsidR="008C3056" w:rsidRPr="00BD6A64" w:rsidRDefault="008C3056" w:rsidP="00384056">
            <w:pPr>
              <w:spacing w:after="0" w:line="240" w:lineRule="auto"/>
              <w:jc w:val="center"/>
              <w:rPr>
                <w:rFonts w:ascii="Times New Roman" w:hAnsi="Times New Roman"/>
                <w:sz w:val="18"/>
                <w:szCs w:val="18"/>
              </w:rPr>
            </w:pPr>
            <w:r w:rsidRPr="00BD6A64">
              <w:rPr>
                <w:rFonts w:ascii="Times New Roman" w:hAnsi="Times New Roman"/>
                <w:sz w:val="18"/>
                <w:szCs w:val="18"/>
              </w:rPr>
              <w:t>59</w:t>
            </w:r>
          </w:p>
        </w:tc>
        <w:tc>
          <w:tcPr>
            <w:tcW w:w="850" w:type="dxa"/>
            <w:tcBorders>
              <w:top w:val="single" w:sz="4" w:space="0" w:color="000000"/>
              <w:left w:val="single" w:sz="4" w:space="0" w:color="000000"/>
              <w:bottom w:val="single" w:sz="4" w:space="0" w:color="000000"/>
              <w:right w:val="single" w:sz="4" w:space="0" w:color="000000"/>
            </w:tcBorders>
            <w:hideMark/>
          </w:tcPr>
          <w:p w:rsidR="008C3056" w:rsidRPr="00BD6A64" w:rsidRDefault="008C3056" w:rsidP="00384056">
            <w:pPr>
              <w:spacing w:after="0" w:line="240" w:lineRule="auto"/>
              <w:jc w:val="center"/>
              <w:rPr>
                <w:rFonts w:ascii="Times New Roman" w:hAnsi="Times New Roman"/>
                <w:sz w:val="18"/>
                <w:szCs w:val="18"/>
              </w:rPr>
            </w:pPr>
            <w:r w:rsidRPr="00BD6A64">
              <w:rPr>
                <w:rFonts w:ascii="Times New Roman" w:hAnsi="Times New Roman"/>
                <w:sz w:val="18"/>
                <w:szCs w:val="18"/>
              </w:rPr>
              <w:t>26</w:t>
            </w:r>
          </w:p>
        </w:tc>
        <w:tc>
          <w:tcPr>
            <w:tcW w:w="992" w:type="dxa"/>
            <w:tcBorders>
              <w:top w:val="single" w:sz="4" w:space="0" w:color="000000"/>
              <w:left w:val="single" w:sz="4" w:space="0" w:color="000000"/>
              <w:bottom w:val="single" w:sz="4" w:space="0" w:color="000000"/>
              <w:right w:val="single" w:sz="4" w:space="0" w:color="000000"/>
            </w:tcBorders>
            <w:hideMark/>
          </w:tcPr>
          <w:p w:rsidR="008C3056" w:rsidRPr="00BD6A64" w:rsidRDefault="008C3056" w:rsidP="00384056">
            <w:pPr>
              <w:spacing w:after="0" w:line="240" w:lineRule="auto"/>
              <w:jc w:val="center"/>
              <w:rPr>
                <w:rFonts w:ascii="Times New Roman" w:hAnsi="Times New Roman"/>
                <w:sz w:val="18"/>
                <w:szCs w:val="18"/>
              </w:rPr>
            </w:pPr>
            <w:r w:rsidRPr="00BD6A64">
              <w:rPr>
                <w:rFonts w:ascii="Times New Roman" w:hAnsi="Times New Roman"/>
                <w:sz w:val="18"/>
                <w:szCs w:val="18"/>
              </w:rPr>
              <w:t>24</w:t>
            </w:r>
          </w:p>
        </w:tc>
        <w:tc>
          <w:tcPr>
            <w:tcW w:w="993" w:type="dxa"/>
            <w:tcBorders>
              <w:top w:val="single" w:sz="4" w:space="0" w:color="000000"/>
              <w:left w:val="single" w:sz="4" w:space="0" w:color="000000"/>
              <w:bottom w:val="single" w:sz="4" w:space="0" w:color="000000"/>
              <w:right w:val="single" w:sz="4" w:space="0" w:color="000000"/>
            </w:tcBorders>
            <w:hideMark/>
          </w:tcPr>
          <w:p w:rsidR="008C3056" w:rsidRPr="00BD6A64" w:rsidRDefault="008C3056" w:rsidP="00384056">
            <w:pPr>
              <w:spacing w:after="0" w:line="240" w:lineRule="auto"/>
              <w:jc w:val="center"/>
              <w:rPr>
                <w:rFonts w:ascii="Times New Roman" w:hAnsi="Times New Roman"/>
                <w:sz w:val="18"/>
                <w:szCs w:val="18"/>
              </w:rPr>
            </w:pPr>
            <w:r w:rsidRPr="00BD6A64">
              <w:rPr>
                <w:rFonts w:ascii="Times New Roman" w:hAnsi="Times New Roman"/>
                <w:sz w:val="18"/>
                <w:szCs w:val="18"/>
              </w:rPr>
              <w:t>200</w:t>
            </w:r>
          </w:p>
        </w:tc>
        <w:tc>
          <w:tcPr>
            <w:tcW w:w="850" w:type="dxa"/>
            <w:tcBorders>
              <w:top w:val="single" w:sz="4" w:space="0" w:color="000000"/>
              <w:left w:val="single" w:sz="4" w:space="0" w:color="000000"/>
              <w:bottom w:val="single" w:sz="4" w:space="0" w:color="000000"/>
              <w:right w:val="single" w:sz="4" w:space="0" w:color="000000"/>
            </w:tcBorders>
            <w:hideMark/>
          </w:tcPr>
          <w:p w:rsidR="008C3056" w:rsidRPr="00BD6A64" w:rsidRDefault="008C3056" w:rsidP="00384056">
            <w:pPr>
              <w:spacing w:after="0" w:line="240" w:lineRule="auto"/>
              <w:jc w:val="center"/>
              <w:rPr>
                <w:rFonts w:ascii="Times New Roman" w:hAnsi="Times New Roman"/>
                <w:sz w:val="18"/>
                <w:szCs w:val="18"/>
              </w:rPr>
            </w:pPr>
            <w:r w:rsidRPr="00BD6A64">
              <w:rPr>
                <w:rFonts w:ascii="Times New Roman" w:hAnsi="Times New Roman"/>
                <w:sz w:val="18"/>
                <w:szCs w:val="18"/>
              </w:rPr>
              <w:t>181</w:t>
            </w:r>
          </w:p>
        </w:tc>
        <w:tc>
          <w:tcPr>
            <w:tcW w:w="851" w:type="dxa"/>
            <w:tcBorders>
              <w:top w:val="single" w:sz="4" w:space="0" w:color="000000"/>
              <w:left w:val="single" w:sz="4" w:space="0" w:color="000000"/>
              <w:bottom w:val="single" w:sz="4" w:space="0" w:color="000000"/>
              <w:right w:val="single" w:sz="4" w:space="0" w:color="000000"/>
            </w:tcBorders>
            <w:hideMark/>
          </w:tcPr>
          <w:p w:rsidR="008C3056" w:rsidRPr="00BD6A64" w:rsidRDefault="008C3056" w:rsidP="00384056">
            <w:pPr>
              <w:spacing w:after="0" w:line="240" w:lineRule="auto"/>
              <w:jc w:val="center"/>
              <w:rPr>
                <w:rFonts w:ascii="Times New Roman" w:hAnsi="Times New Roman"/>
                <w:sz w:val="18"/>
                <w:szCs w:val="18"/>
              </w:rPr>
            </w:pPr>
            <w:r w:rsidRPr="00BD6A64">
              <w:rPr>
                <w:rFonts w:ascii="Times New Roman" w:hAnsi="Times New Roman"/>
                <w:sz w:val="18"/>
                <w:szCs w:val="18"/>
              </w:rPr>
              <w:t>2524</w:t>
            </w:r>
          </w:p>
        </w:tc>
        <w:tc>
          <w:tcPr>
            <w:tcW w:w="992" w:type="dxa"/>
            <w:tcBorders>
              <w:top w:val="single" w:sz="4" w:space="0" w:color="000000"/>
              <w:left w:val="single" w:sz="4" w:space="0" w:color="000000"/>
              <w:bottom w:val="single" w:sz="4" w:space="0" w:color="000000"/>
              <w:right w:val="single" w:sz="4" w:space="0" w:color="000000"/>
            </w:tcBorders>
            <w:hideMark/>
          </w:tcPr>
          <w:p w:rsidR="008C3056" w:rsidRPr="00BD6A64" w:rsidRDefault="008C3056" w:rsidP="00384056">
            <w:pPr>
              <w:spacing w:after="0" w:line="240" w:lineRule="auto"/>
              <w:jc w:val="center"/>
              <w:rPr>
                <w:rFonts w:ascii="Times New Roman" w:hAnsi="Times New Roman"/>
                <w:sz w:val="18"/>
                <w:szCs w:val="18"/>
              </w:rPr>
            </w:pPr>
            <w:r w:rsidRPr="00BD6A64">
              <w:rPr>
                <w:rFonts w:ascii="Times New Roman" w:hAnsi="Times New Roman"/>
                <w:sz w:val="18"/>
                <w:szCs w:val="18"/>
              </w:rPr>
              <w:t>935</w:t>
            </w:r>
          </w:p>
        </w:tc>
        <w:tc>
          <w:tcPr>
            <w:tcW w:w="992" w:type="dxa"/>
            <w:tcBorders>
              <w:top w:val="single" w:sz="4" w:space="0" w:color="000000"/>
              <w:left w:val="single" w:sz="4" w:space="0" w:color="000000"/>
              <w:bottom w:val="single" w:sz="4" w:space="0" w:color="000000"/>
              <w:right w:val="single" w:sz="4" w:space="0" w:color="000000"/>
            </w:tcBorders>
          </w:tcPr>
          <w:p w:rsidR="008C3056" w:rsidRPr="00BD6A64" w:rsidRDefault="008C3056" w:rsidP="00384056">
            <w:pPr>
              <w:spacing w:after="0" w:line="240" w:lineRule="auto"/>
              <w:jc w:val="center"/>
              <w:rPr>
                <w:rFonts w:ascii="Times New Roman" w:hAnsi="Times New Roman"/>
                <w:sz w:val="18"/>
                <w:szCs w:val="18"/>
              </w:rPr>
            </w:pPr>
            <w:r w:rsidRPr="00BD6A64">
              <w:rPr>
                <w:rFonts w:ascii="Times New Roman" w:hAnsi="Times New Roman"/>
                <w:sz w:val="18"/>
                <w:szCs w:val="18"/>
              </w:rPr>
              <w:t>112</w:t>
            </w:r>
          </w:p>
        </w:tc>
        <w:tc>
          <w:tcPr>
            <w:tcW w:w="851" w:type="dxa"/>
            <w:tcBorders>
              <w:top w:val="single" w:sz="4" w:space="0" w:color="000000"/>
              <w:left w:val="single" w:sz="4" w:space="0" w:color="000000"/>
              <w:bottom w:val="single" w:sz="4" w:space="0" w:color="000000"/>
              <w:right w:val="single" w:sz="4" w:space="0" w:color="auto"/>
            </w:tcBorders>
          </w:tcPr>
          <w:p w:rsidR="008C3056" w:rsidRPr="00BD6A64" w:rsidRDefault="008C3056" w:rsidP="00384056">
            <w:pPr>
              <w:spacing w:after="0" w:line="240" w:lineRule="auto"/>
              <w:jc w:val="center"/>
              <w:rPr>
                <w:rFonts w:ascii="Times New Roman" w:hAnsi="Times New Roman"/>
                <w:sz w:val="18"/>
                <w:szCs w:val="18"/>
              </w:rPr>
            </w:pPr>
            <w:r w:rsidRPr="00BD6A64">
              <w:rPr>
                <w:rFonts w:ascii="Times New Roman" w:hAnsi="Times New Roman"/>
                <w:sz w:val="18"/>
                <w:szCs w:val="18"/>
              </w:rPr>
              <w:t>44</w:t>
            </w:r>
          </w:p>
        </w:tc>
        <w:tc>
          <w:tcPr>
            <w:tcW w:w="743" w:type="dxa"/>
            <w:tcBorders>
              <w:top w:val="single" w:sz="4" w:space="0" w:color="000000"/>
              <w:left w:val="single" w:sz="4" w:space="0" w:color="auto"/>
              <w:bottom w:val="single" w:sz="4" w:space="0" w:color="000000"/>
              <w:right w:val="single" w:sz="4" w:space="0" w:color="000000"/>
            </w:tcBorders>
          </w:tcPr>
          <w:p w:rsidR="008C3056" w:rsidRPr="00BD6A64" w:rsidRDefault="008C3056" w:rsidP="00384056">
            <w:pPr>
              <w:spacing w:after="0" w:line="240" w:lineRule="auto"/>
              <w:jc w:val="center"/>
              <w:rPr>
                <w:rFonts w:ascii="Times New Roman" w:hAnsi="Times New Roman"/>
                <w:sz w:val="18"/>
                <w:szCs w:val="18"/>
              </w:rPr>
            </w:pPr>
            <w:r w:rsidRPr="00BD6A64">
              <w:rPr>
                <w:rFonts w:ascii="Times New Roman" w:hAnsi="Times New Roman"/>
                <w:sz w:val="18"/>
                <w:szCs w:val="18"/>
              </w:rPr>
              <w:t>100</w:t>
            </w:r>
          </w:p>
        </w:tc>
        <w:tc>
          <w:tcPr>
            <w:tcW w:w="709" w:type="dxa"/>
            <w:tcBorders>
              <w:top w:val="single" w:sz="4" w:space="0" w:color="000000"/>
              <w:left w:val="single" w:sz="4" w:space="0" w:color="000000"/>
              <w:bottom w:val="single" w:sz="4" w:space="0" w:color="000000"/>
              <w:right w:val="single" w:sz="4" w:space="0" w:color="auto"/>
            </w:tcBorders>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33</w:t>
            </w:r>
          </w:p>
        </w:tc>
        <w:tc>
          <w:tcPr>
            <w:tcW w:w="708" w:type="dxa"/>
            <w:tcBorders>
              <w:top w:val="single" w:sz="4" w:space="0" w:color="000000"/>
              <w:left w:val="single" w:sz="4" w:space="0" w:color="auto"/>
              <w:bottom w:val="single" w:sz="4" w:space="0" w:color="000000"/>
              <w:right w:val="single" w:sz="4" w:space="0" w:color="000000"/>
            </w:tcBorders>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85</w:t>
            </w:r>
          </w:p>
        </w:tc>
        <w:tc>
          <w:tcPr>
            <w:tcW w:w="675" w:type="dxa"/>
            <w:tcBorders>
              <w:top w:val="single" w:sz="4" w:space="0" w:color="000000"/>
              <w:left w:val="single" w:sz="4" w:space="0" w:color="auto"/>
              <w:bottom w:val="single" w:sz="4" w:space="0" w:color="000000"/>
              <w:right w:val="single" w:sz="4" w:space="0" w:color="000000"/>
            </w:tcBorders>
          </w:tcPr>
          <w:p w:rsidR="008C3056" w:rsidRPr="002B5AC6" w:rsidRDefault="002B5AC6" w:rsidP="00384056">
            <w:pPr>
              <w:spacing w:after="0" w:line="240" w:lineRule="auto"/>
              <w:jc w:val="center"/>
              <w:rPr>
                <w:rFonts w:ascii="Times New Roman" w:hAnsi="Times New Roman"/>
                <w:sz w:val="18"/>
                <w:szCs w:val="18"/>
                <w:lang w:val="en-US"/>
              </w:rPr>
            </w:pPr>
            <w:r>
              <w:rPr>
                <w:rFonts w:ascii="Times New Roman" w:hAnsi="Times New Roman"/>
                <w:sz w:val="18"/>
                <w:szCs w:val="18"/>
                <w:lang w:val="en-US"/>
              </w:rPr>
              <w:t>2</w:t>
            </w:r>
          </w:p>
        </w:tc>
      </w:tr>
      <w:tr w:rsidR="008C3056" w:rsidRPr="00FB711C" w:rsidTr="002B5AC6">
        <w:trPr>
          <w:trHeight w:val="263"/>
        </w:trPr>
        <w:tc>
          <w:tcPr>
            <w:tcW w:w="2518" w:type="dxa"/>
            <w:tcBorders>
              <w:top w:val="single" w:sz="4" w:space="0" w:color="000000"/>
              <w:left w:val="single" w:sz="4" w:space="0" w:color="000000"/>
              <w:bottom w:val="single" w:sz="4" w:space="0" w:color="000000"/>
              <w:right w:val="single" w:sz="4" w:space="0" w:color="auto"/>
            </w:tcBorders>
            <w:hideMark/>
          </w:tcPr>
          <w:p w:rsidR="008C3056" w:rsidRPr="00FB711C" w:rsidRDefault="008C3056" w:rsidP="00384056">
            <w:pPr>
              <w:spacing w:after="0" w:line="240" w:lineRule="auto"/>
              <w:ind w:left="-32" w:firstLine="32"/>
              <w:rPr>
                <w:sz w:val="18"/>
                <w:szCs w:val="18"/>
              </w:rPr>
            </w:pPr>
            <w:r w:rsidRPr="00FB711C">
              <w:rPr>
                <w:sz w:val="18"/>
                <w:szCs w:val="18"/>
              </w:rPr>
              <w:t xml:space="preserve">Биб-фил. № 16 (с.Катаево) </w:t>
            </w:r>
          </w:p>
        </w:tc>
        <w:tc>
          <w:tcPr>
            <w:tcW w:w="851" w:type="dxa"/>
            <w:tcBorders>
              <w:top w:val="single" w:sz="4" w:space="0" w:color="000000"/>
              <w:left w:val="single" w:sz="4" w:space="0" w:color="auto"/>
              <w:bottom w:val="single" w:sz="4" w:space="0" w:color="000000"/>
              <w:right w:val="single" w:sz="4" w:space="0" w:color="000000"/>
            </w:tcBorders>
          </w:tcPr>
          <w:p w:rsidR="008C3056" w:rsidRPr="00850566" w:rsidRDefault="008C3056" w:rsidP="00384056">
            <w:pPr>
              <w:spacing w:after="0" w:line="240" w:lineRule="auto"/>
              <w:jc w:val="center"/>
              <w:rPr>
                <w:rFonts w:ascii="Times New Roman" w:hAnsi="Times New Roman"/>
                <w:sz w:val="18"/>
                <w:szCs w:val="18"/>
                <w:highlight w:val="yellow"/>
              </w:rPr>
            </w:pPr>
            <w:r w:rsidRPr="003C24B6">
              <w:rPr>
                <w:rFonts w:ascii="Times New Roman" w:hAnsi="Times New Roman"/>
                <w:sz w:val="18"/>
                <w:szCs w:val="18"/>
              </w:rPr>
              <w:t>10076</w:t>
            </w:r>
          </w:p>
        </w:tc>
        <w:tc>
          <w:tcPr>
            <w:tcW w:w="992" w:type="dxa"/>
            <w:tcBorders>
              <w:top w:val="single" w:sz="4" w:space="0" w:color="000000"/>
              <w:left w:val="single" w:sz="4" w:space="0" w:color="000000"/>
              <w:bottom w:val="single" w:sz="4" w:space="0" w:color="000000"/>
              <w:right w:val="single" w:sz="4" w:space="0" w:color="000000"/>
            </w:tcBorders>
          </w:tcPr>
          <w:p w:rsidR="008C3056" w:rsidRPr="00850566" w:rsidRDefault="008C3056" w:rsidP="00384056">
            <w:pPr>
              <w:spacing w:after="0" w:line="240" w:lineRule="auto"/>
              <w:jc w:val="center"/>
              <w:rPr>
                <w:rFonts w:ascii="Times New Roman" w:hAnsi="Times New Roman"/>
                <w:sz w:val="18"/>
                <w:szCs w:val="18"/>
                <w:highlight w:val="yellow"/>
              </w:rPr>
            </w:pPr>
            <w:r w:rsidRPr="00C06859">
              <w:rPr>
                <w:rFonts w:ascii="Times New Roman" w:hAnsi="Times New Roman"/>
                <w:sz w:val="18"/>
                <w:szCs w:val="18"/>
              </w:rPr>
              <w:t>10172</w:t>
            </w:r>
          </w:p>
        </w:tc>
        <w:tc>
          <w:tcPr>
            <w:tcW w:w="850" w:type="dxa"/>
            <w:tcBorders>
              <w:top w:val="single" w:sz="4" w:space="0" w:color="000000"/>
              <w:left w:val="single" w:sz="4" w:space="0" w:color="000000"/>
              <w:bottom w:val="single" w:sz="4" w:space="0" w:color="000000"/>
              <w:right w:val="single" w:sz="4" w:space="0" w:color="000000"/>
            </w:tcBorders>
          </w:tcPr>
          <w:p w:rsidR="008C3056" w:rsidRPr="008D1E10" w:rsidRDefault="008C3056" w:rsidP="00384056">
            <w:pPr>
              <w:spacing w:after="0" w:line="240" w:lineRule="auto"/>
              <w:jc w:val="center"/>
              <w:rPr>
                <w:rFonts w:ascii="Times New Roman" w:hAnsi="Times New Roman"/>
                <w:sz w:val="18"/>
                <w:szCs w:val="18"/>
              </w:rPr>
            </w:pPr>
            <w:r w:rsidRPr="008D1E10">
              <w:rPr>
                <w:rFonts w:ascii="Times New Roman" w:hAnsi="Times New Roman"/>
                <w:sz w:val="18"/>
                <w:szCs w:val="18"/>
              </w:rPr>
              <w:t>1936</w:t>
            </w:r>
          </w:p>
        </w:tc>
        <w:tc>
          <w:tcPr>
            <w:tcW w:w="993" w:type="dxa"/>
            <w:tcBorders>
              <w:top w:val="single" w:sz="4" w:space="0" w:color="000000"/>
              <w:left w:val="single" w:sz="4" w:space="0" w:color="000000"/>
              <w:bottom w:val="single" w:sz="4" w:space="0" w:color="000000"/>
              <w:right w:val="single" w:sz="4" w:space="0" w:color="000000"/>
            </w:tcBorders>
          </w:tcPr>
          <w:p w:rsidR="008C3056" w:rsidRPr="008D1E10" w:rsidRDefault="008C3056" w:rsidP="00384056">
            <w:pPr>
              <w:spacing w:after="0" w:line="240" w:lineRule="auto"/>
              <w:jc w:val="center"/>
              <w:rPr>
                <w:rFonts w:ascii="Times New Roman" w:hAnsi="Times New Roman"/>
                <w:sz w:val="18"/>
                <w:szCs w:val="18"/>
              </w:rPr>
            </w:pPr>
            <w:r w:rsidRPr="008D1E10">
              <w:rPr>
                <w:rFonts w:ascii="Times New Roman" w:hAnsi="Times New Roman"/>
                <w:sz w:val="18"/>
                <w:szCs w:val="18"/>
              </w:rPr>
              <w:t>634</w:t>
            </w:r>
          </w:p>
        </w:tc>
        <w:tc>
          <w:tcPr>
            <w:tcW w:w="850" w:type="dxa"/>
            <w:tcBorders>
              <w:top w:val="single" w:sz="4" w:space="0" w:color="000000"/>
              <w:left w:val="single" w:sz="4" w:space="0" w:color="000000"/>
              <w:bottom w:val="single" w:sz="4" w:space="0" w:color="000000"/>
              <w:right w:val="single" w:sz="4" w:space="0" w:color="000000"/>
            </w:tcBorders>
          </w:tcPr>
          <w:p w:rsidR="008C3056" w:rsidRPr="008D1E10" w:rsidRDefault="008C3056" w:rsidP="00384056">
            <w:pPr>
              <w:spacing w:after="0" w:line="240" w:lineRule="auto"/>
              <w:jc w:val="center"/>
              <w:rPr>
                <w:rFonts w:ascii="Times New Roman" w:hAnsi="Times New Roman"/>
                <w:sz w:val="18"/>
                <w:szCs w:val="18"/>
              </w:rPr>
            </w:pPr>
            <w:r w:rsidRPr="008D1E10">
              <w:rPr>
                <w:rFonts w:ascii="Times New Roman" w:hAnsi="Times New Roman"/>
                <w:sz w:val="18"/>
                <w:szCs w:val="18"/>
              </w:rPr>
              <w:t>14</w:t>
            </w:r>
          </w:p>
        </w:tc>
        <w:tc>
          <w:tcPr>
            <w:tcW w:w="992" w:type="dxa"/>
            <w:tcBorders>
              <w:top w:val="single" w:sz="4" w:space="0" w:color="000000"/>
              <w:left w:val="single" w:sz="4" w:space="0" w:color="000000"/>
              <w:bottom w:val="single" w:sz="4" w:space="0" w:color="000000"/>
              <w:right w:val="single" w:sz="4" w:space="0" w:color="000000"/>
            </w:tcBorders>
          </w:tcPr>
          <w:p w:rsidR="008C3056" w:rsidRPr="008D1E10" w:rsidRDefault="008C3056" w:rsidP="00384056">
            <w:pPr>
              <w:spacing w:after="0" w:line="240" w:lineRule="auto"/>
              <w:jc w:val="center"/>
              <w:rPr>
                <w:rFonts w:ascii="Times New Roman" w:hAnsi="Times New Roman"/>
                <w:sz w:val="18"/>
                <w:szCs w:val="18"/>
              </w:rPr>
            </w:pPr>
            <w:r w:rsidRPr="008D1E10">
              <w:rPr>
                <w:rFonts w:ascii="Times New Roman" w:hAnsi="Times New Roman"/>
                <w:sz w:val="18"/>
                <w:szCs w:val="18"/>
              </w:rPr>
              <w:t>632</w:t>
            </w:r>
          </w:p>
        </w:tc>
        <w:tc>
          <w:tcPr>
            <w:tcW w:w="993" w:type="dxa"/>
            <w:tcBorders>
              <w:top w:val="single" w:sz="4" w:space="0" w:color="000000"/>
              <w:left w:val="single" w:sz="4" w:space="0" w:color="000000"/>
              <w:bottom w:val="single" w:sz="4" w:space="0" w:color="000000"/>
              <w:right w:val="single" w:sz="4" w:space="0" w:color="000000"/>
            </w:tcBorders>
          </w:tcPr>
          <w:p w:rsidR="008C3056" w:rsidRPr="008D1E10" w:rsidRDefault="008C3056" w:rsidP="00384056">
            <w:pPr>
              <w:spacing w:after="0" w:line="240" w:lineRule="auto"/>
              <w:jc w:val="center"/>
              <w:rPr>
                <w:rFonts w:ascii="Times New Roman" w:hAnsi="Times New Roman"/>
                <w:sz w:val="18"/>
                <w:szCs w:val="18"/>
              </w:rPr>
            </w:pPr>
            <w:r w:rsidRPr="008D1E10">
              <w:rPr>
                <w:rFonts w:ascii="Times New Roman" w:hAnsi="Times New Roman"/>
                <w:sz w:val="18"/>
                <w:szCs w:val="18"/>
              </w:rPr>
              <w:t>457</w:t>
            </w:r>
          </w:p>
        </w:tc>
        <w:tc>
          <w:tcPr>
            <w:tcW w:w="850" w:type="dxa"/>
            <w:tcBorders>
              <w:top w:val="single" w:sz="4" w:space="0" w:color="000000"/>
              <w:left w:val="single" w:sz="4" w:space="0" w:color="000000"/>
              <w:bottom w:val="single" w:sz="4" w:space="0" w:color="000000"/>
              <w:right w:val="single" w:sz="4" w:space="0" w:color="000000"/>
            </w:tcBorders>
          </w:tcPr>
          <w:p w:rsidR="008C3056" w:rsidRPr="008D1E10" w:rsidRDefault="008C3056" w:rsidP="00384056">
            <w:pPr>
              <w:spacing w:after="0" w:line="240" w:lineRule="auto"/>
              <w:jc w:val="center"/>
              <w:rPr>
                <w:rFonts w:ascii="Times New Roman" w:hAnsi="Times New Roman"/>
                <w:sz w:val="18"/>
                <w:szCs w:val="18"/>
              </w:rPr>
            </w:pPr>
            <w:r w:rsidRPr="008D1E10">
              <w:rPr>
                <w:rFonts w:ascii="Times New Roman" w:hAnsi="Times New Roman"/>
                <w:sz w:val="18"/>
                <w:szCs w:val="18"/>
              </w:rPr>
              <w:t>765</w:t>
            </w:r>
          </w:p>
        </w:tc>
        <w:tc>
          <w:tcPr>
            <w:tcW w:w="851" w:type="dxa"/>
            <w:tcBorders>
              <w:top w:val="single" w:sz="4" w:space="0" w:color="000000"/>
              <w:left w:val="single" w:sz="4" w:space="0" w:color="000000"/>
              <w:bottom w:val="single" w:sz="4" w:space="0" w:color="000000"/>
              <w:right w:val="single" w:sz="4" w:space="0" w:color="000000"/>
            </w:tcBorders>
          </w:tcPr>
          <w:p w:rsidR="008C3056" w:rsidRPr="008D1E10" w:rsidRDefault="008C3056" w:rsidP="00384056">
            <w:pPr>
              <w:spacing w:after="0" w:line="240" w:lineRule="auto"/>
              <w:jc w:val="center"/>
              <w:rPr>
                <w:rFonts w:ascii="Times New Roman" w:hAnsi="Times New Roman"/>
                <w:sz w:val="18"/>
                <w:szCs w:val="18"/>
              </w:rPr>
            </w:pPr>
            <w:r w:rsidRPr="008D1E10">
              <w:rPr>
                <w:rFonts w:ascii="Times New Roman" w:hAnsi="Times New Roman"/>
                <w:sz w:val="18"/>
                <w:szCs w:val="18"/>
              </w:rPr>
              <w:t>4150</w:t>
            </w:r>
          </w:p>
        </w:tc>
        <w:tc>
          <w:tcPr>
            <w:tcW w:w="992" w:type="dxa"/>
            <w:tcBorders>
              <w:top w:val="single" w:sz="4" w:space="0" w:color="000000"/>
              <w:left w:val="single" w:sz="4" w:space="0" w:color="000000"/>
              <w:bottom w:val="single" w:sz="4" w:space="0" w:color="000000"/>
              <w:right w:val="single" w:sz="4" w:space="0" w:color="000000"/>
            </w:tcBorders>
          </w:tcPr>
          <w:p w:rsidR="008C3056" w:rsidRPr="008D1E10" w:rsidRDefault="008C3056" w:rsidP="00384056">
            <w:pPr>
              <w:spacing w:after="0" w:line="240" w:lineRule="auto"/>
              <w:jc w:val="center"/>
              <w:rPr>
                <w:rFonts w:ascii="Times New Roman" w:hAnsi="Times New Roman"/>
                <w:sz w:val="18"/>
                <w:szCs w:val="18"/>
              </w:rPr>
            </w:pPr>
            <w:r w:rsidRPr="008D1E10">
              <w:rPr>
                <w:rFonts w:ascii="Times New Roman" w:hAnsi="Times New Roman"/>
                <w:sz w:val="18"/>
                <w:szCs w:val="18"/>
              </w:rPr>
              <w:t>1584</w:t>
            </w:r>
          </w:p>
        </w:tc>
        <w:tc>
          <w:tcPr>
            <w:tcW w:w="992" w:type="dxa"/>
            <w:tcBorders>
              <w:top w:val="single" w:sz="4" w:space="0" w:color="000000"/>
              <w:left w:val="single" w:sz="4" w:space="0" w:color="000000"/>
              <w:bottom w:val="single" w:sz="4" w:space="0" w:color="000000"/>
              <w:right w:val="single" w:sz="4" w:space="0" w:color="000000"/>
            </w:tcBorders>
          </w:tcPr>
          <w:p w:rsidR="008C3056" w:rsidRPr="008D1E10" w:rsidRDefault="008C3056" w:rsidP="00384056">
            <w:pPr>
              <w:spacing w:after="0" w:line="240" w:lineRule="auto"/>
              <w:jc w:val="center"/>
              <w:rPr>
                <w:rFonts w:ascii="Times New Roman" w:hAnsi="Times New Roman"/>
                <w:sz w:val="18"/>
                <w:szCs w:val="18"/>
              </w:rPr>
            </w:pPr>
            <w:r w:rsidRPr="008D1E10">
              <w:rPr>
                <w:rFonts w:ascii="Times New Roman" w:hAnsi="Times New Roman"/>
                <w:sz w:val="18"/>
                <w:szCs w:val="18"/>
              </w:rPr>
              <w:t>198</w:t>
            </w:r>
          </w:p>
        </w:tc>
        <w:tc>
          <w:tcPr>
            <w:tcW w:w="851" w:type="dxa"/>
            <w:tcBorders>
              <w:top w:val="single" w:sz="4" w:space="0" w:color="000000"/>
              <w:left w:val="single" w:sz="4" w:space="0" w:color="000000"/>
              <w:bottom w:val="single" w:sz="4" w:space="0" w:color="000000"/>
              <w:right w:val="single" w:sz="4" w:space="0" w:color="auto"/>
            </w:tcBorders>
          </w:tcPr>
          <w:p w:rsidR="008C3056" w:rsidRPr="008D1E10" w:rsidRDefault="008C3056" w:rsidP="00384056">
            <w:pPr>
              <w:spacing w:after="0" w:line="240" w:lineRule="auto"/>
              <w:jc w:val="center"/>
              <w:rPr>
                <w:rFonts w:ascii="Times New Roman" w:hAnsi="Times New Roman"/>
                <w:sz w:val="18"/>
                <w:szCs w:val="18"/>
              </w:rPr>
            </w:pPr>
            <w:r w:rsidRPr="008D1E10">
              <w:rPr>
                <w:rFonts w:ascii="Times New Roman" w:hAnsi="Times New Roman"/>
                <w:sz w:val="18"/>
                <w:szCs w:val="18"/>
              </w:rPr>
              <w:t>0</w:t>
            </w:r>
          </w:p>
        </w:tc>
        <w:tc>
          <w:tcPr>
            <w:tcW w:w="743" w:type="dxa"/>
            <w:tcBorders>
              <w:top w:val="single" w:sz="4" w:space="0" w:color="000000"/>
              <w:left w:val="single" w:sz="4" w:space="0" w:color="auto"/>
              <w:bottom w:val="single" w:sz="4" w:space="0" w:color="000000"/>
              <w:right w:val="single" w:sz="4" w:space="0" w:color="000000"/>
            </w:tcBorders>
          </w:tcPr>
          <w:p w:rsidR="008C3056" w:rsidRPr="008D1E10" w:rsidRDefault="008C3056" w:rsidP="00384056">
            <w:pPr>
              <w:spacing w:after="0" w:line="240" w:lineRule="auto"/>
              <w:jc w:val="center"/>
              <w:rPr>
                <w:rFonts w:ascii="Times New Roman" w:hAnsi="Times New Roman"/>
                <w:sz w:val="18"/>
                <w:szCs w:val="18"/>
              </w:rPr>
            </w:pPr>
            <w:r w:rsidRPr="008D1E10">
              <w:rPr>
                <w:rFonts w:ascii="Times New Roman" w:hAnsi="Times New Roman"/>
                <w:sz w:val="18"/>
                <w:szCs w:val="18"/>
              </w:rPr>
              <w:t>120</w:t>
            </w:r>
          </w:p>
        </w:tc>
        <w:tc>
          <w:tcPr>
            <w:tcW w:w="709" w:type="dxa"/>
            <w:tcBorders>
              <w:top w:val="single" w:sz="4" w:space="0" w:color="000000"/>
              <w:left w:val="single" w:sz="4" w:space="0" w:color="000000"/>
              <w:bottom w:val="single" w:sz="4" w:space="0" w:color="000000"/>
              <w:right w:val="single" w:sz="4" w:space="0" w:color="auto"/>
            </w:tcBorders>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116</w:t>
            </w:r>
          </w:p>
        </w:tc>
        <w:tc>
          <w:tcPr>
            <w:tcW w:w="708" w:type="dxa"/>
            <w:tcBorders>
              <w:top w:val="single" w:sz="4" w:space="0" w:color="000000"/>
              <w:left w:val="single" w:sz="4" w:space="0" w:color="auto"/>
              <w:bottom w:val="single" w:sz="4" w:space="0" w:color="000000"/>
              <w:right w:val="single" w:sz="4" w:space="0" w:color="000000"/>
            </w:tcBorders>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95</w:t>
            </w:r>
          </w:p>
        </w:tc>
        <w:tc>
          <w:tcPr>
            <w:tcW w:w="675" w:type="dxa"/>
            <w:tcBorders>
              <w:top w:val="single" w:sz="4" w:space="0" w:color="000000"/>
              <w:left w:val="single" w:sz="4" w:space="0" w:color="auto"/>
              <w:bottom w:val="single" w:sz="4" w:space="0" w:color="000000"/>
              <w:right w:val="single" w:sz="4" w:space="0" w:color="000000"/>
            </w:tcBorders>
          </w:tcPr>
          <w:p w:rsidR="008C3056" w:rsidRPr="002B5AC6" w:rsidRDefault="002B5AC6" w:rsidP="00384056">
            <w:pPr>
              <w:spacing w:after="0" w:line="240" w:lineRule="auto"/>
              <w:jc w:val="center"/>
              <w:rPr>
                <w:rFonts w:ascii="Times New Roman" w:hAnsi="Times New Roman"/>
                <w:sz w:val="18"/>
                <w:szCs w:val="18"/>
                <w:lang w:val="en-US"/>
              </w:rPr>
            </w:pPr>
            <w:r>
              <w:rPr>
                <w:rFonts w:ascii="Times New Roman" w:hAnsi="Times New Roman"/>
                <w:sz w:val="18"/>
                <w:szCs w:val="18"/>
                <w:lang w:val="en-US"/>
              </w:rPr>
              <w:t>5</w:t>
            </w:r>
          </w:p>
        </w:tc>
      </w:tr>
      <w:tr w:rsidR="008C3056" w:rsidRPr="00FB711C" w:rsidTr="002B5AC6">
        <w:trPr>
          <w:trHeight w:val="263"/>
        </w:trPr>
        <w:tc>
          <w:tcPr>
            <w:tcW w:w="2518" w:type="dxa"/>
            <w:tcBorders>
              <w:top w:val="single" w:sz="4" w:space="0" w:color="000000"/>
              <w:left w:val="single" w:sz="4" w:space="0" w:color="000000"/>
              <w:bottom w:val="single" w:sz="4" w:space="0" w:color="000000"/>
              <w:right w:val="single" w:sz="4" w:space="0" w:color="auto"/>
            </w:tcBorders>
            <w:hideMark/>
          </w:tcPr>
          <w:p w:rsidR="008C3056" w:rsidRPr="00FB711C" w:rsidRDefault="008C3056" w:rsidP="00384056">
            <w:pPr>
              <w:spacing w:after="0" w:line="240" w:lineRule="auto"/>
              <w:ind w:left="-32" w:firstLine="32"/>
              <w:rPr>
                <w:sz w:val="18"/>
                <w:szCs w:val="18"/>
              </w:rPr>
            </w:pPr>
            <w:r w:rsidRPr="00FB711C">
              <w:rPr>
                <w:sz w:val="18"/>
                <w:szCs w:val="18"/>
              </w:rPr>
              <w:t xml:space="preserve">Биб-фил. № 17 (с.Хохотуй) </w:t>
            </w:r>
          </w:p>
        </w:tc>
        <w:tc>
          <w:tcPr>
            <w:tcW w:w="851" w:type="dxa"/>
            <w:tcBorders>
              <w:top w:val="single" w:sz="4" w:space="0" w:color="000000"/>
              <w:left w:val="single" w:sz="4" w:space="0" w:color="auto"/>
              <w:bottom w:val="single" w:sz="4" w:space="0" w:color="000000"/>
              <w:right w:val="single" w:sz="4" w:space="0" w:color="000000"/>
            </w:tcBorders>
          </w:tcPr>
          <w:p w:rsidR="008C3056" w:rsidRPr="00850566" w:rsidRDefault="008C3056" w:rsidP="00384056">
            <w:pPr>
              <w:spacing w:after="0" w:line="240" w:lineRule="auto"/>
              <w:jc w:val="center"/>
              <w:rPr>
                <w:rFonts w:ascii="Times New Roman" w:hAnsi="Times New Roman"/>
                <w:sz w:val="18"/>
                <w:szCs w:val="18"/>
                <w:highlight w:val="yellow"/>
              </w:rPr>
            </w:pPr>
            <w:r w:rsidRPr="00F461DD">
              <w:rPr>
                <w:rFonts w:ascii="Times New Roman" w:hAnsi="Times New Roman"/>
                <w:sz w:val="18"/>
                <w:szCs w:val="18"/>
              </w:rPr>
              <w:t>18314</w:t>
            </w:r>
          </w:p>
        </w:tc>
        <w:tc>
          <w:tcPr>
            <w:tcW w:w="992" w:type="dxa"/>
            <w:tcBorders>
              <w:top w:val="single" w:sz="4" w:space="0" w:color="000000"/>
              <w:left w:val="single" w:sz="4" w:space="0" w:color="000000"/>
              <w:bottom w:val="single" w:sz="4" w:space="0" w:color="000000"/>
              <w:right w:val="single" w:sz="4" w:space="0" w:color="000000"/>
            </w:tcBorders>
          </w:tcPr>
          <w:p w:rsidR="008C3056" w:rsidRPr="00850566" w:rsidRDefault="008C3056" w:rsidP="00384056">
            <w:pPr>
              <w:spacing w:after="0" w:line="240" w:lineRule="auto"/>
              <w:jc w:val="center"/>
              <w:rPr>
                <w:rFonts w:ascii="Times New Roman" w:hAnsi="Times New Roman"/>
                <w:sz w:val="18"/>
                <w:szCs w:val="18"/>
                <w:highlight w:val="yellow"/>
              </w:rPr>
            </w:pPr>
            <w:r w:rsidRPr="00EF52A3">
              <w:rPr>
                <w:rFonts w:ascii="Times New Roman" w:hAnsi="Times New Roman"/>
                <w:sz w:val="18"/>
                <w:szCs w:val="18"/>
              </w:rPr>
              <w:t>18377</w:t>
            </w:r>
          </w:p>
        </w:tc>
        <w:tc>
          <w:tcPr>
            <w:tcW w:w="850" w:type="dxa"/>
            <w:tcBorders>
              <w:top w:val="single" w:sz="4" w:space="0" w:color="000000"/>
              <w:left w:val="single" w:sz="4" w:space="0" w:color="000000"/>
              <w:bottom w:val="single" w:sz="4" w:space="0" w:color="000000"/>
              <w:right w:val="single" w:sz="4" w:space="0" w:color="000000"/>
            </w:tcBorders>
          </w:tcPr>
          <w:p w:rsidR="008C3056" w:rsidRPr="007A1381" w:rsidRDefault="008C3056" w:rsidP="00384056">
            <w:pPr>
              <w:spacing w:after="0" w:line="240" w:lineRule="auto"/>
              <w:jc w:val="center"/>
              <w:rPr>
                <w:rFonts w:ascii="Times New Roman" w:hAnsi="Times New Roman"/>
                <w:sz w:val="18"/>
                <w:szCs w:val="18"/>
              </w:rPr>
            </w:pPr>
            <w:r w:rsidRPr="007A1381">
              <w:rPr>
                <w:rFonts w:ascii="Times New Roman" w:hAnsi="Times New Roman"/>
                <w:sz w:val="18"/>
                <w:szCs w:val="18"/>
              </w:rPr>
              <w:t>2847</w:t>
            </w:r>
          </w:p>
        </w:tc>
        <w:tc>
          <w:tcPr>
            <w:tcW w:w="993" w:type="dxa"/>
            <w:tcBorders>
              <w:top w:val="single" w:sz="4" w:space="0" w:color="000000"/>
              <w:left w:val="single" w:sz="4" w:space="0" w:color="000000"/>
              <w:bottom w:val="single" w:sz="4" w:space="0" w:color="000000"/>
              <w:right w:val="single" w:sz="4" w:space="0" w:color="000000"/>
            </w:tcBorders>
          </w:tcPr>
          <w:p w:rsidR="008C3056" w:rsidRPr="007A1381" w:rsidRDefault="008C3056" w:rsidP="00384056">
            <w:pPr>
              <w:spacing w:after="0" w:line="240" w:lineRule="auto"/>
              <w:jc w:val="center"/>
              <w:rPr>
                <w:rFonts w:ascii="Times New Roman" w:hAnsi="Times New Roman"/>
                <w:sz w:val="18"/>
                <w:szCs w:val="18"/>
              </w:rPr>
            </w:pPr>
            <w:r w:rsidRPr="007A1381">
              <w:rPr>
                <w:rFonts w:ascii="Times New Roman" w:hAnsi="Times New Roman"/>
                <w:sz w:val="18"/>
                <w:szCs w:val="18"/>
              </w:rPr>
              <w:t>779</w:t>
            </w:r>
          </w:p>
        </w:tc>
        <w:tc>
          <w:tcPr>
            <w:tcW w:w="850" w:type="dxa"/>
            <w:tcBorders>
              <w:top w:val="single" w:sz="4" w:space="0" w:color="000000"/>
              <w:left w:val="single" w:sz="4" w:space="0" w:color="000000"/>
              <w:bottom w:val="single" w:sz="4" w:space="0" w:color="000000"/>
              <w:right w:val="single" w:sz="4" w:space="0" w:color="000000"/>
            </w:tcBorders>
          </w:tcPr>
          <w:p w:rsidR="008C3056" w:rsidRPr="007A1381" w:rsidRDefault="008C3056" w:rsidP="00384056">
            <w:pPr>
              <w:spacing w:after="0" w:line="240" w:lineRule="auto"/>
              <w:jc w:val="center"/>
              <w:rPr>
                <w:rFonts w:ascii="Times New Roman" w:hAnsi="Times New Roman"/>
                <w:sz w:val="18"/>
                <w:szCs w:val="18"/>
              </w:rPr>
            </w:pPr>
            <w:r w:rsidRPr="007A1381">
              <w:rPr>
                <w:rFonts w:ascii="Times New Roman" w:hAnsi="Times New Roman"/>
                <w:sz w:val="18"/>
                <w:szCs w:val="18"/>
              </w:rPr>
              <w:t>557</w:t>
            </w:r>
          </w:p>
        </w:tc>
        <w:tc>
          <w:tcPr>
            <w:tcW w:w="992" w:type="dxa"/>
            <w:tcBorders>
              <w:top w:val="single" w:sz="4" w:space="0" w:color="000000"/>
              <w:left w:val="single" w:sz="4" w:space="0" w:color="000000"/>
              <w:bottom w:val="single" w:sz="4" w:space="0" w:color="000000"/>
              <w:right w:val="single" w:sz="4" w:space="0" w:color="000000"/>
            </w:tcBorders>
          </w:tcPr>
          <w:p w:rsidR="008C3056" w:rsidRPr="007A1381" w:rsidRDefault="008C3056" w:rsidP="00384056">
            <w:pPr>
              <w:spacing w:after="0" w:line="240" w:lineRule="auto"/>
              <w:jc w:val="center"/>
              <w:rPr>
                <w:rFonts w:ascii="Times New Roman" w:hAnsi="Times New Roman"/>
                <w:sz w:val="18"/>
                <w:szCs w:val="18"/>
              </w:rPr>
            </w:pPr>
            <w:r w:rsidRPr="007A1381">
              <w:rPr>
                <w:rFonts w:ascii="Times New Roman" w:hAnsi="Times New Roman"/>
                <w:sz w:val="18"/>
                <w:szCs w:val="18"/>
              </w:rPr>
              <w:t>246</w:t>
            </w:r>
          </w:p>
        </w:tc>
        <w:tc>
          <w:tcPr>
            <w:tcW w:w="993" w:type="dxa"/>
            <w:tcBorders>
              <w:top w:val="single" w:sz="4" w:space="0" w:color="000000"/>
              <w:left w:val="single" w:sz="4" w:space="0" w:color="000000"/>
              <w:bottom w:val="single" w:sz="4" w:space="0" w:color="000000"/>
              <w:right w:val="single" w:sz="4" w:space="0" w:color="000000"/>
            </w:tcBorders>
          </w:tcPr>
          <w:p w:rsidR="008C3056" w:rsidRPr="007A1381" w:rsidRDefault="008C3056" w:rsidP="00384056">
            <w:pPr>
              <w:spacing w:after="0" w:line="240" w:lineRule="auto"/>
              <w:jc w:val="center"/>
              <w:rPr>
                <w:rFonts w:ascii="Times New Roman" w:hAnsi="Times New Roman"/>
                <w:sz w:val="18"/>
                <w:szCs w:val="18"/>
              </w:rPr>
            </w:pPr>
            <w:r w:rsidRPr="007A1381">
              <w:rPr>
                <w:rFonts w:ascii="Times New Roman" w:hAnsi="Times New Roman"/>
                <w:sz w:val="18"/>
                <w:szCs w:val="18"/>
              </w:rPr>
              <w:t>623</w:t>
            </w:r>
          </w:p>
        </w:tc>
        <w:tc>
          <w:tcPr>
            <w:tcW w:w="850" w:type="dxa"/>
            <w:tcBorders>
              <w:top w:val="single" w:sz="4" w:space="0" w:color="000000"/>
              <w:left w:val="single" w:sz="4" w:space="0" w:color="000000"/>
              <w:bottom w:val="single" w:sz="4" w:space="0" w:color="000000"/>
              <w:right w:val="single" w:sz="4" w:space="0" w:color="000000"/>
            </w:tcBorders>
          </w:tcPr>
          <w:p w:rsidR="008C3056" w:rsidRPr="007A1381" w:rsidRDefault="008C3056" w:rsidP="00384056">
            <w:pPr>
              <w:spacing w:after="0" w:line="240" w:lineRule="auto"/>
              <w:jc w:val="center"/>
              <w:rPr>
                <w:rFonts w:ascii="Times New Roman" w:hAnsi="Times New Roman"/>
                <w:sz w:val="18"/>
                <w:szCs w:val="18"/>
              </w:rPr>
            </w:pPr>
            <w:r w:rsidRPr="007A1381">
              <w:rPr>
                <w:rFonts w:ascii="Times New Roman" w:hAnsi="Times New Roman"/>
                <w:sz w:val="18"/>
                <w:szCs w:val="18"/>
              </w:rPr>
              <w:t>582</w:t>
            </w:r>
          </w:p>
        </w:tc>
        <w:tc>
          <w:tcPr>
            <w:tcW w:w="851" w:type="dxa"/>
            <w:tcBorders>
              <w:top w:val="single" w:sz="4" w:space="0" w:color="000000"/>
              <w:left w:val="single" w:sz="4" w:space="0" w:color="000000"/>
              <w:bottom w:val="single" w:sz="4" w:space="0" w:color="000000"/>
              <w:right w:val="single" w:sz="4" w:space="0" w:color="000000"/>
            </w:tcBorders>
          </w:tcPr>
          <w:p w:rsidR="008C3056" w:rsidRPr="007A1381" w:rsidRDefault="008C3056" w:rsidP="00384056">
            <w:pPr>
              <w:spacing w:after="0" w:line="240" w:lineRule="auto"/>
              <w:jc w:val="center"/>
              <w:rPr>
                <w:rFonts w:ascii="Times New Roman" w:hAnsi="Times New Roman"/>
                <w:sz w:val="18"/>
                <w:szCs w:val="18"/>
              </w:rPr>
            </w:pPr>
            <w:r w:rsidRPr="007A1381">
              <w:rPr>
                <w:rFonts w:ascii="Times New Roman" w:hAnsi="Times New Roman"/>
                <w:sz w:val="18"/>
                <w:szCs w:val="18"/>
              </w:rPr>
              <w:t>11109</w:t>
            </w:r>
          </w:p>
        </w:tc>
        <w:tc>
          <w:tcPr>
            <w:tcW w:w="992" w:type="dxa"/>
            <w:tcBorders>
              <w:top w:val="single" w:sz="4" w:space="0" w:color="000000"/>
              <w:left w:val="single" w:sz="4" w:space="0" w:color="000000"/>
              <w:bottom w:val="single" w:sz="4" w:space="0" w:color="000000"/>
              <w:right w:val="single" w:sz="4" w:space="0" w:color="000000"/>
            </w:tcBorders>
          </w:tcPr>
          <w:p w:rsidR="008C3056" w:rsidRPr="007A1381" w:rsidRDefault="008C3056" w:rsidP="00384056">
            <w:pPr>
              <w:spacing w:after="0" w:line="240" w:lineRule="auto"/>
              <w:jc w:val="center"/>
              <w:rPr>
                <w:rFonts w:ascii="Times New Roman" w:hAnsi="Times New Roman"/>
                <w:sz w:val="18"/>
                <w:szCs w:val="18"/>
              </w:rPr>
            </w:pPr>
            <w:r w:rsidRPr="007A1381">
              <w:rPr>
                <w:rFonts w:ascii="Times New Roman" w:hAnsi="Times New Roman"/>
                <w:sz w:val="18"/>
                <w:szCs w:val="18"/>
              </w:rPr>
              <w:t>1634</w:t>
            </w:r>
          </w:p>
        </w:tc>
        <w:tc>
          <w:tcPr>
            <w:tcW w:w="992" w:type="dxa"/>
            <w:tcBorders>
              <w:top w:val="single" w:sz="4" w:space="0" w:color="000000"/>
              <w:left w:val="single" w:sz="4" w:space="0" w:color="000000"/>
              <w:bottom w:val="single" w:sz="4" w:space="0" w:color="000000"/>
              <w:right w:val="single" w:sz="4" w:space="0" w:color="000000"/>
            </w:tcBorders>
          </w:tcPr>
          <w:p w:rsidR="008C3056" w:rsidRPr="007A1381" w:rsidRDefault="008C3056" w:rsidP="00384056">
            <w:pPr>
              <w:spacing w:after="0" w:line="240" w:lineRule="auto"/>
              <w:jc w:val="center"/>
              <w:rPr>
                <w:rFonts w:ascii="Times New Roman" w:hAnsi="Times New Roman"/>
                <w:sz w:val="18"/>
                <w:szCs w:val="18"/>
              </w:rPr>
            </w:pPr>
            <w:r w:rsidRPr="007A1381">
              <w:rPr>
                <w:rFonts w:ascii="Times New Roman" w:hAnsi="Times New Roman"/>
                <w:sz w:val="18"/>
                <w:szCs w:val="18"/>
              </w:rPr>
              <w:t>207</w:t>
            </w:r>
          </w:p>
        </w:tc>
        <w:tc>
          <w:tcPr>
            <w:tcW w:w="851" w:type="dxa"/>
            <w:tcBorders>
              <w:top w:val="single" w:sz="4" w:space="0" w:color="000000"/>
              <w:left w:val="single" w:sz="4" w:space="0" w:color="000000"/>
              <w:bottom w:val="single" w:sz="4" w:space="0" w:color="000000"/>
              <w:right w:val="single" w:sz="4" w:space="0" w:color="auto"/>
            </w:tcBorders>
          </w:tcPr>
          <w:p w:rsidR="008C3056" w:rsidRPr="007A1381" w:rsidRDefault="008C3056" w:rsidP="00384056">
            <w:pPr>
              <w:spacing w:after="0" w:line="240" w:lineRule="auto"/>
              <w:jc w:val="center"/>
              <w:rPr>
                <w:rFonts w:ascii="Times New Roman" w:hAnsi="Times New Roman"/>
                <w:sz w:val="18"/>
                <w:szCs w:val="18"/>
              </w:rPr>
            </w:pPr>
            <w:r w:rsidRPr="007A1381">
              <w:rPr>
                <w:rFonts w:ascii="Times New Roman" w:hAnsi="Times New Roman"/>
                <w:sz w:val="18"/>
                <w:szCs w:val="18"/>
              </w:rPr>
              <w:t>0</w:t>
            </w:r>
          </w:p>
        </w:tc>
        <w:tc>
          <w:tcPr>
            <w:tcW w:w="743" w:type="dxa"/>
            <w:tcBorders>
              <w:top w:val="single" w:sz="4" w:space="0" w:color="000000"/>
              <w:left w:val="single" w:sz="4" w:space="0" w:color="auto"/>
              <w:bottom w:val="single" w:sz="4" w:space="0" w:color="000000"/>
              <w:right w:val="single" w:sz="4" w:space="0" w:color="000000"/>
            </w:tcBorders>
          </w:tcPr>
          <w:p w:rsidR="008C3056" w:rsidRPr="007A1381" w:rsidRDefault="008C3056" w:rsidP="00384056">
            <w:pPr>
              <w:spacing w:after="0" w:line="240" w:lineRule="auto"/>
              <w:jc w:val="center"/>
              <w:rPr>
                <w:rFonts w:ascii="Times New Roman" w:hAnsi="Times New Roman"/>
                <w:sz w:val="18"/>
                <w:szCs w:val="18"/>
              </w:rPr>
            </w:pPr>
            <w:r w:rsidRPr="007A1381">
              <w:rPr>
                <w:rFonts w:ascii="Times New Roman" w:hAnsi="Times New Roman"/>
                <w:sz w:val="18"/>
                <w:szCs w:val="18"/>
              </w:rPr>
              <w:t>110</w:t>
            </w:r>
          </w:p>
        </w:tc>
        <w:tc>
          <w:tcPr>
            <w:tcW w:w="709" w:type="dxa"/>
            <w:tcBorders>
              <w:top w:val="single" w:sz="4" w:space="0" w:color="000000"/>
              <w:left w:val="single" w:sz="4" w:space="0" w:color="000000"/>
              <w:bottom w:val="single" w:sz="4" w:space="0" w:color="000000"/>
              <w:right w:val="single" w:sz="4" w:space="0" w:color="auto"/>
            </w:tcBorders>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76</w:t>
            </w:r>
          </w:p>
        </w:tc>
        <w:tc>
          <w:tcPr>
            <w:tcW w:w="708" w:type="dxa"/>
            <w:tcBorders>
              <w:top w:val="single" w:sz="4" w:space="0" w:color="000000"/>
              <w:left w:val="single" w:sz="4" w:space="0" w:color="auto"/>
              <w:bottom w:val="single" w:sz="4" w:space="0" w:color="000000"/>
              <w:right w:val="single" w:sz="4" w:space="0" w:color="000000"/>
            </w:tcBorders>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96</w:t>
            </w:r>
          </w:p>
        </w:tc>
        <w:tc>
          <w:tcPr>
            <w:tcW w:w="675" w:type="dxa"/>
            <w:tcBorders>
              <w:top w:val="single" w:sz="4" w:space="0" w:color="000000"/>
              <w:left w:val="single" w:sz="4" w:space="0" w:color="auto"/>
              <w:bottom w:val="single" w:sz="4" w:space="0" w:color="000000"/>
              <w:right w:val="single" w:sz="4" w:space="0" w:color="000000"/>
            </w:tcBorders>
          </w:tcPr>
          <w:p w:rsidR="008C3056" w:rsidRPr="002B5AC6" w:rsidRDefault="002B5AC6" w:rsidP="00384056">
            <w:pPr>
              <w:spacing w:after="0" w:line="240" w:lineRule="auto"/>
              <w:jc w:val="center"/>
              <w:rPr>
                <w:rFonts w:ascii="Times New Roman" w:hAnsi="Times New Roman"/>
                <w:sz w:val="18"/>
                <w:szCs w:val="18"/>
                <w:lang w:val="en-US"/>
              </w:rPr>
            </w:pPr>
            <w:r>
              <w:rPr>
                <w:rFonts w:ascii="Times New Roman" w:hAnsi="Times New Roman"/>
                <w:sz w:val="18"/>
                <w:szCs w:val="18"/>
                <w:lang w:val="en-US"/>
              </w:rPr>
              <w:t>1</w:t>
            </w:r>
          </w:p>
        </w:tc>
      </w:tr>
      <w:tr w:rsidR="008C3056" w:rsidRPr="00FB711C" w:rsidTr="002B5AC6">
        <w:trPr>
          <w:trHeight w:val="263"/>
        </w:trPr>
        <w:tc>
          <w:tcPr>
            <w:tcW w:w="2518" w:type="dxa"/>
            <w:tcBorders>
              <w:top w:val="single" w:sz="4" w:space="0" w:color="000000"/>
              <w:left w:val="single" w:sz="4" w:space="0" w:color="000000"/>
              <w:bottom w:val="single" w:sz="4" w:space="0" w:color="000000"/>
              <w:right w:val="single" w:sz="4" w:space="0" w:color="auto"/>
            </w:tcBorders>
            <w:hideMark/>
          </w:tcPr>
          <w:p w:rsidR="008C3056" w:rsidRPr="00FB711C" w:rsidRDefault="008C3056" w:rsidP="00384056">
            <w:pPr>
              <w:spacing w:after="0" w:line="240" w:lineRule="auto"/>
              <w:ind w:left="-32" w:firstLine="32"/>
              <w:rPr>
                <w:sz w:val="18"/>
                <w:szCs w:val="18"/>
              </w:rPr>
            </w:pPr>
            <w:r w:rsidRPr="00FB711C">
              <w:rPr>
                <w:sz w:val="18"/>
                <w:szCs w:val="18"/>
              </w:rPr>
              <w:t xml:space="preserve">Биб-фил. № 18 (с.Зугмара) </w:t>
            </w:r>
          </w:p>
        </w:tc>
        <w:tc>
          <w:tcPr>
            <w:tcW w:w="851" w:type="dxa"/>
            <w:tcBorders>
              <w:top w:val="single" w:sz="4" w:space="0" w:color="000000"/>
              <w:left w:val="single" w:sz="4" w:space="0" w:color="auto"/>
              <w:bottom w:val="single" w:sz="4" w:space="0" w:color="000000"/>
              <w:right w:val="single" w:sz="4" w:space="0" w:color="000000"/>
            </w:tcBorders>
          </w:tcPr>
          <w:p w:rsidR="008C3056" w:rsidRPr="00850566" w:rsidRDefault="008C3056" w:rsidP="00384056">
            <w:pPr>
              <w:spacing w:after="0" w:line="240" w:lineRule="auto"/>
              <w:jc w:val="center"/>
              <w:rPr>
                <w:rFonts w:ascii="Times New Roman" w:hAnsi="Times New Roman"/>
                <w:sz w:val="18"/>
                <w:szCs w:val="18"/>
                <w:highlight w:val="yellow"/>
              </w:rPr>
            </w:pPr>
            <w:r w:rsidRPr="00683068">
              <w:rPr>
                <w:rFonts w:ascii="Times New Roman" w:hAnsi="Times New Roman"/>
                <w:sz w:val="18"/>
                <w:szCs w:val="18"/>
              </w:rPr>
              <w:t>3634</w:t>
            </w:r>
          </w:p>
        </w:tc>
        <w:tc>
          <w:tcPr>
            <w:tcW w:w="992" w:type="dxa"/>
            <w:tcBorders>
              <w:top w:val="single" w:sz="4" w:space="0" w:color="000000"/>
              <w:left w:val="single" w:sz="4" w:space="0" w:color="000000"/>
              <w:bottom w:val="single" w:sz="4" w:space="0" w:color="000000"/>
              <w:right w:val="single" w:sz="4" w:space="0" w:color="000000"/>
            </w:tcBorders>
          </w:tcPr>
          <w:p w:rsidR="008C3056" w:rsidRPr="00850566" w:rsidRDefault="008C3056" w:rsidP="00384056">
            <w:pPr>
              <w:spacing w:after="0" w:line="240" w:lineRule="auto"/>
              <w:jc w:val="center"/>
              <w:rPr>
                <w:rFonts w:ascii="Times New Roman" w:hAnsi="Times New Roman"/>
                <w:sz w:val="18"/>
                <w:szCs w:val="18"/>
                <w:highlight w:val="yellow"/>
              </w:rPr>
            </w:pPr>
            <w:r w:rsidRPr="00CC1243">
              <w:rPr>
                <w:rFonts w:ascii="Times New Roman" w:hAnsi="Times New Roman"/>
                <w:sz w:val="18"/>
                <w:szCs w:val="18"/>
              </w:rPr>
              <w:t>3605</w:t>
            </w:r>
          </w:p>
        </w:tc>
        <w:tc>
          <w:tcPr>
            <w:tcW w:w="850" w:type="dxa"/>
            <w:tcBorders>
              <w:top w:val="single" w:sz="4" w:space="0" w:color="000000"/>
              <w:left w:val="single" w:sz="4" w:space="0" w:color="000000"/>
              <w:bottom w:val="single" w:sz="4" w:space="0" w:color="000000"/>
              <w:right w:val="single" w:sz="4" w:space="0" w:color="000000"/>
            </w:tcBorders>
          </w:tcPr>
          <w:p w:rsidR="008C3056" w:rsidRPr="00486608" w:rsidRDefault="008C3056" w:rsidP="00384056">
            <w:pPr>
              <w:spacing w:after="0" w:line="240" w:lineRule="auto"/>
              <w:jc w:val="center"/>
              <w:rPr>
                <w:rFonts w:ascii="Times New Roman" w:hAnsi="Times New Roman"/>
                <w:sz w:val="18"/>
                <w:szCs w:val="18"/>
              </w:rPr>
            </w:pPr>
            <w:r w:rsidRPr="00486608">
              <w:rPr>
                <w:rFonts w:ascii="Times New Roman" w:hAnsi="Times New Roman"/>
                <w:sz w:val="18"/>
                <w:szCs w:val="18"/>
              </w:rPr>
              <w:t>1102</w:t>
            </w:r>
          </w:p>
        </w:tc>
        <w:tc>
          <w:tcPr>
            <w:tcW w:w="993" w:type="dxa"/>
            <w:tcBorders>
              <w:top w:val="single" w:sz="4" w:space="0" w:color="000000"/>
              <w:left w:val="single" w:sz="4" w:space="0" w:color="000000"/>
              <w:bottom w:val="single" w:sz="4" w:space="0" w:color="000000"/>
              <w:right w:val="single" w:sz="4" w:space="0" w:color="000000"/>
            </w:tcBorders>
          </w:tcPr>
          <w:p w:rsidR="008C3056" w:rsidRPr="00486608" w:rsidRDefault="008C3056" w:rsidP="00384056">
            <w:pPr>
              <w:spacing w:after="0" w:line="240" w:lineRule="auto"/>
              <w:jc w:val="center"/>
              <w:rPr>
                <w:rFonts w:ascii="Times New Roman" w:hAnsi="Times New Roman"/>
                <w:sz w:val="18"/>
                <w:szCs w:val="18"/>
              </w:rPr>
            </w:pPr>
            <w:r w:rsidRPr="00486608">
              <w:rPr>
                <w:rFonts w:ascii="Times New Roman" w:hAnsi="Times New Roman"/>
                <w:sz w:val="18"/>
                <w:szCs w:val="18"/>
              </w:rPr>
              <w:t>235</w:t>
            </w:r>
          </w:p>
        </w:tc>
        <w:tc>
          <w:tcPr>
            <w:tcW w:w="850" w:type="dxa"/>
            <w:tcBorders>
              <w:top w:val="single" w:sz="4" w:space="0" w:color="000000"/>
              <w:left w:val="single" w:sz="4" w:space="0" w:color="000000"/>
              <w:bottom w:val="single" w:sz="4" w:space="0" w:color="000000"/>
              <w:right w:val="single" w:sz="4" w:space="0" w:color="000000"/>
            </w:tcBorders>
          </w:tcPr>
          <w:p w:rsidR="008C3056" w:rsidRPr="00486608" w:rsidRDefault="008C3056" w:rsidP="00384056">
            <w:pPr>
              <w:spacing w:after="0" w:line="240" w:lineRule="auto"/>
              <w:jc w:val="center"/>
              <w:rPr>
                <w:rFonts w:ascii="Times New Roman" w:hAnsi="Times New Roman"/>
                <w:sz w:val="18"/>
                <w:szCs w:val="18"/>
              </w:rPr>
            </w:pPr>
            <w:r w:rsidRPr="00486608">
              <w:rPr>
                <w:rFonts w:ascii="Times New Roman" w:hAnsi="Times New Roman"/>
                <w:sz w:val="18"/>
                <w:szCs w:val="18"/>
              </w:rPr>
              <w:t>133</w:t>
            </w:r>
          </w:p>
        </w:tc>
        <w:tc>
          <w:tcPr>
            <w:tcW w:w="992" w:type="dxa"/>
            <w:tcBorders>
              <w:top w:val="single" w:sz="4" w:space="0" w:color="000000"/>
              <w:left w:val="single" w:sz="4" w:space="0" w:color="000000"/>
              <w:bottom w:val="single" w:sz="4" w:space="0" w:color="000000"/>
              <w:right w:val="single" w:sz="4" w:space="0" w:color="000000"/>
            </w:tcBorders>
          </w:tcPr>
          <w:p w:rsidR="008C3056" w:rsidRPr="00486608" w:rsidRDefault="008C3056" w:rsidP="00384056">
            <w:pPr>
              <w:spacing w:after="0" w:line="240" w:lineRule="auto"/>
              <w:jc w:val="center"/>
              <w:rPr>
                <w:rFonts w:ascii="Times New Roman" w:hAnsi="Times New Roman"/>
                <w:sz w:val="18"/>
                <w:szCs w:val="18"/>
              </w:rPr>
            </w:pPr>
            <w:r w:rsidRPr="00486608">
              <w:rPr>
                <w:rFonts w:ascii="Times New Roman" w:hAnsi="Times New Roman"/>
                <w:sz w:val="18"/>
                <w:szCs w:val="18"/>
              </w:rPr>
              <w:t>98</w:t>
            </w:r>
          </w:p>
        </w:tc>
        <w:tc>
          <w:tcPr>
            <w:tcW w:w="993" w:type="dxa"/>
            <w:tcBorders>
              <w:top w:val="single" w:sz="4" w:space="0" w:color="000000"/>
              <w:left w:val="single" w:sz="4" w:space="0" w:color="000000"/>
              <w:bottom w:val="single" w:sz="4" w:space="0" w:color="000000"/>
              <w:right w:val="single" w:sz="4" w:space="0" w:color="000000"/>
            </w:tcBorders>
          </w:tcPr>
          <w:p w:rsidR="008C3056" w:rsidRPr="00486608" w:rsidRDefault="008C3056" w:rsidP="00384056">
            <w:pPr>
              <w:spacing w:after="0" w:line="240" w:lineRule="auto"/>
              <w:jc w:val="center"/>
              <w:rPr>
                <w:rFonts w:ascii="Times New Roman" w:hAnsi="Times New Roman"/>
                <w:sz w:val="18"/>
                <w:szCs w:val="18"/>
              </w:rPr>
            </w:pPr>
            <w:r w:rsidRPr="00486608">
              <w:rPr>
                <w:rFonts w:ascii="Times New Roman" w:hAnsi="Times New Roman"/>
                <w:sz w:val="18"/>
                <w:szCs w:val="18"/>
              </w:rPr>
              <w:t>380</w:t>
            </w:r>
          </w:p>
        </w:tc>
        <w:tc>
          <w:tcPr>
            <w:tcW w:w="850" w:type="dxa"/>
            <w:tcBorders>
              <w:top w:val="single" w:sz="4" w:space="0" w:color="000000"/>
              <w:left w:val="single" w:sz="4" w:space="0" w:color="000000"/>
              <w:bottom w:val="single" w:sz="4" w:space="0" w:color="000000"/>
              <w:right w:val="single" w:sz="4" w:space="0" w:color="000000"/>
            </w:tcBorders>
          </w:tcPr>
          <w:p w:rsidR="008C3056" w:rsidRPr="00486608" w:rsidRDefault="008C3056" w:rsidP="00384056">
            <w:pPr>
              <w:spacing w:after="0" w:line="240" w:lineRule="auto"/>
              <w:jc w:val="center"/>
              <w:rPr>
                <w:rFonts w:ascii="Times New Roman" w:hAnsi="Times New Roman"/>
                <w:sz w:val="18"/>
                <w:szCs w:val="18"/>
              </w:rPr>
            </w:pPr>
            <w:r w:rsidRPr="00486608">
              <w:rPr>
                <w:rFonts w:ascii="Times New Roman" w:hAnsi="Times New Roman"/>
                <w:sz w:val="18"/>
                <w:szCs w:val="18"/>
              </w:rPr>
              <w:t>125</w:t>
            </w:r>
          </w:p>
        </w:tc>
        <w:tc>
          <w:tcPr>
            <w:tcW w:w="851" w:type="dxa"/>
            <w:tcBorders>
              <w:top w:val="single" w:sz="4" w:space="0" w:color="000000"/>
              <w:left w:val="single" w:sz="4" w:space="0" w:color="000000"/>
              <w:bottom w:val="single" w:sz="4" w:space="0" w:color="000000"/>
              <w:right w:val="single" w:sz="4" w:space="0" w:color="000000"/>
            </w:tcBorders>
          </w:tcPr>
          <w:p w:rsidR="008C3056" w:rsidRPr="00486608" w:rsidRDefault="008C3056" w:rsidP="00384056">
            <w:pPr>
              <w:spacing w:after="0" w:line="240" w:lineRule="auto"/>
              <w:jc w:val="center"/>
              <w:rPr>
                <w:rFonts w:ascii="Times New Roman" w:hAnsi="Times New Roman"/>
                <w:sz w:val="18"/>
                <w:szCs w:val="18"/>
              </w:rPr>
            </w:pPr>
            <w:r w:rsidRPr="00486608">
              <w:rPr>
                <w:rFonts w:ascii="Times New Roman" w:hAnsi="Times New Roman"/>
                <w:sz w:val="18"/>
                <w:szCs w:val="18"/>
              </w:rPr>
              <w:t>514</w:t>
            </w:r>
          </w:p>
        </w:tc>
        <w:tc>
          <w:tcPr>
            <w:tcW w:w="992" w:type="dxa"/>
            <w:tcBorders>
              <w:top w:val="single" w:sz="4" w:space="0" w:color="000000"/>
              <w:left w:val="single" w:sz="4" w:space="0" w:color="000000"/>
              <w:bottom w:val="single" w:sz="4" w:space="0" w:color="000000"/>
              <w:right w:val="single" w:sz="4" w:space="0" w:color="000000"/>
            </w:tcBorders>
          </w:tcPr>
          <w:p w:rsidR="008C3056" w:rsidRPr="00486608" w:rsidRDefault="008C3056" w:rsidP="00384056">
            <w:pPr>
              <w:spacing w:after="0" w:line="240" w:lineRule="auto"/>
              <w:jc w:val="center"/>
              <w:rPr>
                <w:rFonts w:ascii="Times New Roman" w:hAnsi="Times New Roman"/>
                <w:sz w:val="18"/>
                <w:szCs w:val="18"/>
              </w:rPr>
            </w:pPr>
            <w:r w:rsidRPr="00486608">
              <w:rPr>
                <w:rFonts w:ascii="Times New Roman" w:hAnsi="Times New Roman"/>
                <w:sz w:val="18"/>
                <w:szCs w:val="18"/>
              </w:rPr>
              <w:t>1018</w:t>
            </w:r>
          </w:p>
        </w:tc>
        <w:tc>
          <w:tcPr>
            <w:tcW w:w="992" w:type="dxa"/>
            <w:tcBorders>
              <w:top w:val="single" w:sz="4" w:space="0" w:color="000000"/>
              <w:left w:val="single" w:sz="4" w:space="0" w:color="000000"/>
              <w:bottom w:val="single" w:sz="4" w:space="0" w:color="000000"/>
              <w:right w:val="single" w:sz="4" w:space="0" w:color="000000"/>
            </w:tcBorders>
          </w:tcPr>
          <w:p w:rsidR="008C3056" w:rsidRPr="00486608" w:rsidRDefault="008C3056" w:rsidP="00384056">
            <w:pPr>
              <w:spacing w:after="0" w:line="240" w:lineRule="auto"/>
              <w:jc w:val="center"/>
              <w:rPr>
                <w:rFonts w:ascii="Times New Roman" w:hAnsi="Times New Roman"/>
                <w:sz w:val="18"/>
                <w:szCs w:val="18"/>
              </w:rPr>
            </w:pPr>
            <w:r w:rsidRPr="00486608">
              <w:rPr>
                <w:rFonts w:ascii="Times New Roman" w:hAnsi="Times New Roman"/>
                <w:sz w:val="18"/>
                <w:szCs w:val="18"/>
              </w:rPr>
              <w:t>105</w:t>
            </w:r>
          </w:p>
        </w:tc>
        <w:tc>
          <w:tcPr>
            <w:tcW w:w="851" w:type="dxa"/>
            <w:tcBorders>
              <w:top w:val="single" w:sz="4" w:space="0" w:color="000000"/>
              <w:left w:val="single" w:sz="4" w:space="0" w:color="000000"/>
              <w:bottom w:val="single" w:sz="4" w:space="0" w:color="000000"/>
              <w:right w:val="single" w:sz="4" w:space="0" w:color="auto"/>
            </w:tcBorders>
          </w:tcPr>
          <w:p w:rsidR="008C3056" w:rsidRPr="00486608" w:rsidRDefault="008C3056" w:rsidP="00384056">
            <w:pPr>
              <w:spacing w:after="0" w:line="240" w:lineRule="auto"/>
              <w:jc w:val="center"/>
              <w:rPr>
                <w:rFonts w:ascii="Times New Roman" w:hAnsi="Times New Roman"/>
                <w:sz w:val="18"/>
                <w:szCs w:val="18"/>
              </w:rPr>
            </w:pPr>
            <w:r w:rsidRPr="00486608">
              <w:rPr>
                <w:rFonts w:ascii="Times New Roman" w:hAnsi="Times New Roman"/>
                <w:sz w:val="18"/>
                <w:szCs w:val="18"/>
              </w:rPr>
              <w:t>0</w:t>
            </w:r>
          </w:p>
        </w:tc>
        <w:tc>
          <w:tcPr>
            <w:tcW w:w="743" w:type="dxa"/>
            <w:tcBorders>
              <w:top w:val="single" w:sz="4" w:space="0" w:color="000000"/>
              <w:left w:val="single" w:sz="4" w:space="0" w:color="auto"/>
              <w:bottom w:val="single" w:sz="4" w:space="0" w:color="000000"/>
              <w:right w:val="single" w:sz="4" w:space="0" w:color="000000"/>
            </w:tcBorders>
          </w:tcPr>
          <w:p w:rsidR="008C3056" w:rsidRPr="00486608" w:rsidRDefault="008C3056" w:rsidP="00384056">
            <w:pPr>
              <w:spacing w:after="0" w:line="240" w:lineRule="auto"/>
              <w:jc w:val="center"/>
              <w:rPr>
                <w:rFonts w:ascii="Times New Roman" w:hAnsi="Times New Roman"/>
                <w:sz w:val="18"/>
                <w:szCs w:val="18"/>
              </w:rPr>
            </w:pPr>
            <w:r w:rsidRPr="00486608">
              <w:rPr>
                <w:rFonts w:ascii="Times New Roman" w:hAnsi="Times New Roman"/>
                <w:sz w:val="18"/>
                <w:szCs w:val="18"/>
              </w:rPr>
              <w:t>100</w:t>
            </w:r>
          </w:p>
        </w:tc>
        <w:tc>
          <w:tcPr>
            <w:tcW w:w="709" w:type="dxa"/>
            <w:tcBorders>
              <w:top w:val="single" w:sz="4" w:space="0" w:color="000000"/>
              <w:left w:val="single" w:sz="4" w:space="0" w:color="000000"/>
              <w:bottom w:val="single" w:sz="4" w:space="0" w:color="000000"/>
              <w:right w:val="single" w:sz="4" w:space="0" w:color="auto"/>
            </w:tcBorders>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16</w:t>
            </w:r>
          </w:p>
        </w:tc>
        <w:tc>
          <w:tcPr>
            <w:tcW w:w="708" w:type="dxa"/>
            <w:tcBorders>
              <w:top w:val="single" w:sz="4" w:space="0" w:color="000000"/>
              <w:left w:val="single" w:sz="4" w:space="0" w:color="auto"/>
              <w:bottom w:val="single" w:sz="4" w:space="0" w:color="000000"/>
              <w:right w:val="single" w:sz="4" w:space="0" w:color="000000"/>
            </w:tcBorders>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54</w:t>
            </w:r>
          </w:p>
        </w:tc>
        <w:tc>
          <w:tcPr>
            <w:tcW w:w="675" w:type="dxa"/>
            <w:tcBorders>
              <w:top w:val="single" w:sz="4" w:space="0" w:color="000000"/>
              <w:left w:val="single" w:sz="4" w:space="0" w:color="auto"/>
              <w:bottom w:val="single" w:sz="4" w:space="0" w:color="000000"/>
              <w:right w:val="single" w:sz="4" w:space="0" w:color="000000"/>
            </w:tcBorders>
          </w:tcPr>
          <w:p w:rsidR="008C3056" w:rsidRPr="002B5AC6" w:rsidRDefault="002B5AC6" w:rsidP="00384056">
            <w:pPr>
              <w:spacing w:after="0" w:line="240" w:lineRule="auto"/>
              <w:jc w:val="center"/>
              <w:rPr>
                <w:rFonts w:ascii="Times New Roman" w:hAnsi="Times New Roman"/>
                <w:sz w:val="18"/>
                <w:szCs w:val="18"/>
                <w:lang w:val="en-US"/>
              </w:rPr>
            </w:pPr>
            <w:r>
              <w:rPr>
                <w:rFonts w:ascii="Times New Roman" w:hAnsi="Times New Roman"/>
                <w:sz w:val="18"/>
                <w:szCs w:val="18"/>
                <w:lang w:val="en-US"/>
              </w:rPr>
              <w:t>1</w:t>
            </w:r>
          </w:p>
        </w:tc>
      </w:tr>
      <w:tr w:rsidR="008C3056" w:rsidRPr="00FB711C" w:rsidTr="002B5AC6">
        <w:trPr>
          <w:trHeight w:val="263"/>
        </w:trPr>
        <w:tc>
          <w:tcPr>
            <w:tcW w:w="2518" w:type="dxa"/>
            <w:tcBorders>
              <w:top w:val="single" w:sz="4" w:space="0" w:color="000000"/>
              <w:left w:val="single" w:sz="4" w:space="0" w:color="000000"/>
              <w:bottom w:val="single" w:sz="4" w:space="0" w:color="000000"/>
              <w:right w:val="single" w:sz="4" w:space="0" w:color="auto"/>
            </w:tcBorders>
            <w:hideMark/>
          </w:tcPr>
          <w:p w:rsidR="008C3056" w:rsidRPr="00FB711C" w:rsidRDefault="008C3056" w:rsidP="00384056">
            <w:pPr>
              <w:spacing w:after="0" w:line="240" w:lineRule="auto"/>
              <w:ind w:left="-32" w:firstLine="32"/>
              <w:rPr>
                <w:sz w:val="18"/>
                <w:szCs w:val="18"/>
              </w:rPr>
            </w:pPr>
            <w:r w:rsidRPr="00FB711C">
              <w:rPr>
                <w:sz w:val="18"/>
                <w:szCs w:val="18"/>
              </w:rPr>
              <w:t xml:space="preserve">Биб-фил. № 19 (с.Усть-Обор) </w:t>
            </w:r>
          </w:p>
        </w:tc>
        <w:tc>
          <w:tcPr>
            <w:tcW w:w="851" w:type="dxa"/>
            <w:tcBorders>
              <w:top w:val="single" w:sz="4" w:space="0" w:color="000000"/>
              <w:left w:val="single" w:sz="4" w:space="0" w:color="auto"/>
              <w:bottom w:val="single" w:sz="4" w:space="0" w:color="000000"/>
              <w:right w:val="single" w:sz="4" w:space="0" w:color="000000"/>
            </w:tcBorders>
          </w:tcPr>
          <w:p w:rsidR="008C3056" w:rsidRPr="00850566" w:rsidRDefault="008C3056" w:rsidP="00384056">
            <w:pPr>
              <w:spacing w:after="0" w:line="240" w:lineRule="auto"/>
              <w:jc w:val="center"/>
              <w:rPr>
                <w:rFonts w:ascii="Times New Roman" w:hAnsi="Times New Roman"/>
                <w:sz w:val="18"/>
                <w:szCs w:val="18"/>
                <w:highlight w:val="yellow"/>
              </w:rPr>
            </w:pPr>
            <w:r w:rsidRPr="00E27F04">
              <w:rPr>
                <w:rFonts w:ascii="Times New Roman" w:hAnsi="Times New Roman"/>
                <w:sz w:val="18"/>
                <w:szCs w:val="18"/>
              </w:rPr>
              <w:t>10647</w:t>
            </w:r>
          </w:p>
        </w:tc>
        <w:tc>
          <w:tcPr>
            <w:tcW w:w="992" w:type="dxa"/>
            <w:tcBorders>
              <w:top w:val="single" w:sz="4" w:space="0" w:color="000000"/>
              <w:left w:val="single" w:sz="4" w:space="0" w:color="000000"/>
              <w:bottom w:val="single" w:sz="4" w:space="0" w:color="000000"/>
              <w:right w:val="single" w:sz="4" w:space="0" w:color="000000"/>
            </w:tcBorders>
          </w:tcPr>
          <w:p w:rsidR="008C3056" w:rsidRPr="00850566" w:rsidRDefault="008C3056" w:rsidP="00384056">
            <w:pPr>
              <w:spacing w:after="0" w:line="240" w:lineRule="auto"/>
              <w:jc w:val="center"/>
              <w:rPr>
                <w:rFonts w:ascii="Times New Roman" w:hAnsi="Times New Roman"/>
                <w:sz w:val="18"/>
                <w:szCs w:val="18"/>
                <w:highlight w:val="yellow"/>
              </w:rPr>
            </w:pPr>
            <w:r w:rsidRPr="00CC1243">
              <w:rPr>
                <w:rFonts w:ascii="Times New Roman" w:hAnsi="Times New Roman"/>
                <w:sz w:val="18"/>
                <w:szCs w:val="18"/>
              </w:rPr>
              <w:t>10635</w:t>
            </w:r>
          </w:p>
        </w:tc>
        <w:tc>
          <w:tcPr>
            <w:tcW w:w="850" w:type="dxa"/>
            <w:tcBorders>
              <w:top w:val="single" w:sz="4" w:space="0" w:color="000000"/>
              <w:left w:val="single" w:sz="4" w:space="0" w:color="000000"/>
              <w:bottom w:val="single" w:sz="4" w:space="0" w:color="000000"/>
              <w:right w:val="single" w:sz="4" w:space="0" w:color="000000"/>
            </w:tcBorders>
          </w:tcPr>
          <w:p w:rsidR="008C3056" w:rsidRPr="00D26195" w:rsidRDefault="008C3056" w:rsidP="00384056">
            <w:pPr>
              <w:spacing w:after="0" w:line="240" w:lineRule="auto"/>
              <w:jc w:val="center"/>
              <w:rPr>
                <w:rFonts w:ascii="Times New Roman" w:hAnsi="Times New Roman"/>
                <w:sz w:val="18"/>
                <w:szCs w:val="18"/>
              </w:rPr>
            </w:pPr>
            <w:r w:rsidRPr="00D26195">
              <w:rPr>
                <w:rFonts w:ascii="Times New Roman" w:hAnsi="Times New Roman"/>
                <w:sz w:val="18"/>
                <w:szCs w:val="18"/>
              </w:rPr>
              <w:t>1332</w:t>
            </w:r>
          </w:p>
        </w:tc>
        <w:tc>
          <w:tcPr>
            <w:tcW w:w="993" w:type="dxa"/>
            <w:tcBorders>
              <w:top w:val="single" w:sz="4" w:space="0" w:color="000000"/>
              <w:left w:val="single" w:sz="4" w:space="0" w:color="000000"/>
              <w:bottom w:val="single" w:sz="4" w:space="0" w:color="000000"/>
              <w:right w:val="single" w:sz="4" w:space="0" w:color="000000"/>
            </w:tcBorders>
          </w:tcPr>
          <w:p w:rsidR="008C3056" w:rsidRPr="00D26195" w:rsidRDefault="008C3056" w:rsidP="00384056">
            <w:pPr>
              <w:spacing w:after="0" w:line="240" w:lineRule="auto"/>
              <w:jc w:val="center"/>
              <w:rPr>
                <w:rFonts w:ascii="Times New Roman" w:hAnsi="Times New Roman"/>
                <w:sz w:val="18"/>
                <w:szCs w:val="18"/>
              </w:rPr>
            </w:pPr>
            <w:r w:rsidRPr="00D26195">
              <w:rPr>
                <w:rFonts w:ascii="Times New Roman" w:hAnsi="Times New Roman"/>
                <w:sz w:val="18"/>
                <w:szCs w:val="18"/>
              </w:rPr>
              <w:t>613</w:t>
            </w:r>
          </w:p>
        </w:tc>
        <w:tc>
          <w:tcPr>
            <w:tcW w:w="850" w:type="dxa"/>
            <w:tcBorders>
              <w:top w:val="single" w:sz="4" w:space="0" w:color="000000"/>
              <w:left w:val="single" w:sz="4" w:space="0" w:color="000000"/>
              <w:bottom w:val="single" w:sz="4" w:space="0" w:color="000000"/>
              <w:right w:val="single" w:sz="4" w:space="0" w:color="000000"/>
            </w:tcBorders>
          </w:tcPr>
          <w:p w:rsidR="008C3056" w:rsidRPr="00D26195" w:rsidRDefault="008C3056" w:rsidP="00384056">
            <w:pPr>
              <w:spacing w:after="0" w:line="240" w:lineRule="auto"/>
              <w:jc w:val="center"/>
              <w:rPr>
                <w:rFonts w:ascii="Times New Roman" w:hAnsi="Times New Roman"/>
                <w:sz w:val="18"/>
                <w:szCs w:val="18"/>
              </w:rPr>
            </w:pPr>
            <w:r w:rsidRPr="00D26195">
              <w:rPr>
                <w:rFonts w:ascii="Times New Roman" w:hAnsi="Times New Roman"/>
                <w:sz w:val="18"/>
                <w:szCs w:val="18"/>
              </w:rPr>
              <w:t>478</w:t>
            </w:r>
          </w:p>
        </w:tc>
        <w:tc>
          <w:tcPr>
            <w:tcW w:w="992" w:type="dxa"/>
            <w:tcBorders>
              <w:top w:val="single" w:sz="4" w:space="0" w:color="000000"/>
              <w:left w:val="single" w:sz="4" w:space="0" w:color="000000"/>
              <w:bottom w:val="single" w:sz="4" w:space="0" w:color="000000"/>
              <w:right w:val="single" w:sz="4" w:space="0" w:color="000000"/>
            </w:tcBorders>
          </w:tcPr>
          <w:p w:rsidR="008C3056" w:rsidRPr="00D26195" w:rsidRDefault="008C3056" w:rsidP="00384056">
            <w:pPr>
              <w:spacing w:after="0" w:line="240" w:lineRule="auto"/>
              <w:jc w:val="center"/>
              <w:rPr>
                <w:rFonts w:ascii="Times New Roman" w:hAnsi="Times New Roman"/>
                <w:sz w:val="18"/>
                <w:szCs w:val="18"/>
              </w:rPr>
            </w:pPr>
            <w:r w:rsidRPr="00D26195">
              <w:rPr>
                <w:rFonts w:ascii="Times New Roman" w:hAnsi="Times New Roman"/>
                <w:sz w:val="18"/>
                <w:szCs w:val="18"/>
              </w:rPr>
              <w:t>50</w:t>
            </w:r>
          </w:p>
        </w:tc>
        <w:tc>
          <w:tcPr>
            <w:tcW w:w="993" w:type="dxa"/>
            <w:tcBorders>
              <w:top w:val="single" w:sz="4" w:space="0" w:color="000000"/>
              <w:left w:val="single" w:sz="4" w:space="0" w:color="000000"/>
              <w:bottom w:val="single" w:sz="4" w:space="0" w:color="000000"/>
              <w:right w:val="single" w:sz="4" w:space="0" w:color="000000"/>
            </w:tcBorders>
          </w:tcPr>
          <w:p w:rsidR="008C3056" w:rsidRPr="00D26195" w:rsidRDefault="008C3056" w:rsidP="00384056">
            <w:pPr>
              <w:spacing w:after="0" w:line="240" w:lineRule="auto"/>
              <w:jc w:val="center"/>
              <w:rPr>
                <w:rFonts w:ascii="Times New Roman" w:hAnsi="Times New Roman"/>
                <w:sz w:val="18"/>
                <w:szCs w:val="18"/>
              </w:rPr>
            </w:pPr>
            <w:r w:rsidRPr="00D26195">
              <w:rPr>
                <w:rFonts w:ascii="Times New Roman" w:hAnsi="Times New Roman"/>
                <w:sz w:val="18"/>
                <w:szCs w:val="18"/>
              </w:rPr>
              <w:t>402</w:t>
            </w:r>
          </w:p>
        </w:tc>
        <w:tc>
          <w:tcPr>
            <w:tcW w:w="850" w:type="dxa"/>
            <w:tcBorders>
              <w:top w:val="single" w:sz="4" w:space="0" w:color="000000"/>
              <w:left w:val="single" w:sz="4" w:space="0" w:color="000000"/>
              <w:bottom w:val="single" w:sz="4" w:space="0" w:color="000000"/>
              <w:right w:val="single" w:sz="4" w:space="0" w:color="000000"/>
            </w:tcBorders>
          </w:tcPr>
          <w:p w:rsidR="008C3056" w:rsidRPr="00D26195" w:rsidRDefault="008C3056" w:rsidP="00384056">
            <w:pPr>
              <w:spacing w:after="0" w:line="240" w:lineRule="auto"/>
              <w:jc w:val="center"/>
              <w:rPr>
                <w:rFonts w:ascii="Times New Roman" w:hAnsi="Times New Roman"/>
                <w:sz w:val="18"/>
                <w:szCs w:val="18"/>
              </w:rPr>
            </w:pPr>
            <w:r w:rsidRPr="00D26195">
              <w:rPr>
                <w:rFonts w:ascii="Times New Roman" w:hAnsi="Times New Roman"/>
                <w:sz w:val="18"/>
                <w:szCs w:val="18"/>
              </w:rPr>
              <w:t>420</w:t>
            </w:r>
          </w:p>
        </w:tc>
        <w:tc>
          <w:tcPr>
            <w:tcW w:w="851" w:type="dxa"/>
            <w:tcBorders>
              <w:top w:val="single" w:sz="4" w:space="0" w:color="000000"/>
              <w:left w:val="single" w:sz="4" w:space="0" w:color="000000"/>
              <w:bottom w:val="single" w:sz="4" w:space="0" w:color="000000"/>
              <w:right w:val="single" w:sz="4" w:space="0" w:color="000000"/>
            </w:tcBorders>
          </w:tcPr>
          <w:p w:rsidR="008C3056" w:rsidRPr="00D26195" w:rsidRDefault="008C3056" w:rsidP="00384056">
            <w:pPr>
              <w:spacing w:after="0" w:line="240" w:lineRule="auto"/>
              <w:jc w:val="center"/>
              <w:rPr>
                <w:rFonts w:ascii="Times New Roman" w:hAnsi="Times New Roman"/>
                <w:sz w:val="18"/>
                <w:szCs w:val="18"/>
              </w:rPr>
            </w:pPr>
            <w:r w:rsidRPr="00D26195">
              <w:rPr>
                <w:rFonts w:ascii="Times New Roman" w:hAnsi="Times New Roman"/>
                <w:sz w:val="18"/>
                <w:szCs w:val="18"/>
              </w:rPr>
              <w:t>5758</w:t>
            </w:r>
          </w:p>
        </w:tc>
        <w:tc>
          <w:tcPr>
            <w:tcW w:w="992" w:type="dxa"/>
            <w:tcBorders>
              <w:top w:val="single" w:sz="4" w:space="0" w:color="000000"/>
              <w:left w:val="single" w:sz="4" w:space="0" w:color="000000"/>
              <w:bottom w:val="single" w:sz="4" w:space="0" w:color="000000"/>
              <w:right w:val="single" w:sz="4" w:space="0" w:color="000000"/>
            </w:tcBorders>
          </w:tcPr>
          <w:p w:rsidR="008C3056" w:rsidRPr="00D26195" w:rsidRDefault="008C3056" w:rsidP="00384056">
            <w:pPr>
              <w:spacing w:after="0" w:line="240" w:lineRule="auto"/>
              <w:jc w:val="center"/>
              <w:rPr>
                <w:rFonts w:ascii="Times New Roman" w:hAnsi="Times New Roman"/>
                <w:sz w:val="18"/>
                <w:szCs w:val="18"/>
              </w:rPr>
            </w:pPr>
            <w:r w:rsidRPr="00D26195">
              <w:rPr>
                <w:rFonts w:ascii="Times New Roman" w:hAnsi="Times New Roman"/>
                <w:sz w:val="18"/>
                <w:szCs w:val="18"/>
              </w:rPr>
              <w:t>1582</w:t>
            </w:r>
          </w:p>
        </w:tc>
        <w:tc>
          <w:tcPr>
            <w:tcW w:w="992" w:type="dxa"/>
            <w:tcBorders>
              <w:top w:val="single" w:sz="4" w:space="0" w:color="000000"/>
              <w:left w:val="single" w:sz="4" w:space="0" w:color="000000"/>
              <w:bottom w:val="single" w:sz="4" w:space="0" w:color="000000"/>
              <w:right w:val="single" w:sz="4" w:space="0" w:color="000000"/>
            </w:tcBorders>
          </w:tcPr>
          <w:p w:rsidR="008C3056" w:rsidRPr="00D26195" w:rsidRDefault="008C3056" w:rsidP="00384056">
            <w:pPr>
              <w:spacing w:after="0" w:line="240" w:lineRule="auto"/>
              <w:jc w:val="center"/>
              <w:rPr>
                <w:rFonts w:ascii="Times New Roman" w:hAnsi="Times New Roman"/>
                <w:sz w:val="18"/>
                <w:szCs w:val="18"/>
              </w:rPr>
            </w:pPr>
            <w:r w:rsidRPr="00D26195">
              <w:rPr>
                <w:rFonts w:ascii="Times New Roman" w:hAnsi="Times New Roman"/>
                <w:sz w:val="18"/>
                <w:szCs w:val="18"/>
              </w:rPr>
              <w:t>141</w:t>
            </w:r>
          </w:p>
        </w:tc>
        <w:tc>
          <w:tcPr>
            <w:tcW w:w="851" w:type="dxa"/>
            <w:tcBorders>
              <w:top w:val="single" w:sz="4" w:space="0" w:color="000000"/>
              <w:left w:val="single" w:sz="4" w:space="0" w:color="000000"/>
              <w:bottom w:val="single" w:sz="4" w:space="0" w:color="000000"/>
              <w:right w:val="single" w:sz="4" w:space="0" w:color="auto"/>
            </w:tcBorders>
          </w:tcPr>
          <w:p w:rsidR="008C3056" w:rsidRPr="00D26195" w:rsidRDefault="008C3056" w:rsidP="00384056">
            <w:pPr>
              <w:spacing w:after="0" w:line="240" w:lineRule="auto"/>
              <w:jc w:val="center"/>
              <w:rPr>
                <w:rFonts w:ascii="Times New Roman" w:hAnsi="Times New Roman"/>
                <w:sz w:val="18"/>
                <w:szCs w:val="18"/>
              </w:rPr>
            </w:pPr>
            <w:r w:rsidRPr="00D26195">
              <w:rPr>
                <w:rFonts w:ascii="Times New Roman" w:hAnsi="Times New Roman"/>
                <w:sz w:val="18"/>
                <w:szCs w:val="18"/>
              </w:rPr>
              <w:t>0</w:t>
            </w:r>
          </w:p>
        </w:tc>
        <w:tc>
          <w:tcPr>
            <w:tcW w:w="743" w:type="dxa"/>
            <w:tcBorders>
              <w:top w:val="single" w:sz="4" w:space="0" w:color="000000"/>
              <w:left w:val="single" w:sz="4" w:space="0" w:color="auto"/>
              <w:bottom w:val="single" w:sz="4" w:space="0" w:color="000000"/>
              <w:right w:val="single" w:sz="4" w:space="0" w:color="000000"/>
            </w:tcBorders>
          </w:tcPr>
          <w:p w:rsidR="008C3056" w:rsidRPr="00D26195" w:rsidRDefault="008C3056" w:rsidP="00384056">
            <w:pPr>
              <w:spacing w:after="0" w:line="240" w:lineRule="auto"/>
              <w:jc w:val="center"/>
              <w:rPr>
                <w:rFonts w:ascii="Times New Roman" w:hAnsi="Times New Roman"/>
                <w:sz w:val="18"/>
                <w:szCs w:val="18"/>
              </w:rPr>
            </w:pPr>
            <w:r w:rsidRPr="00D26195">
              <w:rPr>
                <w:rFonts w:ascii="Times New Roman" w:hAnsi="Times New Roman"/>
                <w:sz w:val="18"/>
                <w:szCs w:val="18"/>
              </w:rPr>
              <w:t>100</w:t>
            </w:r>
          </w:p>
        </w:tc>
        <w:tc>
          <w:tcPr>
            <w:tcW w:w="709" w:type="dxa"/>
            <w:tcBorders>
              <w:top w:val="single" w:sz="4" w:space="0" w:color="000000"/>
              <w:left w:val="single" w:sz="4" w:space="0" w:color="000000"/>
              <w:bottom w:val="single" w:sz="4" w:space="0" w:color="000000"/>
              <w:right w:val="single" w:sz="4" w:space="0" w:color="auto"/>
            </w:tcBorders>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23</w:t>
            </w:r>
          </w:p>
        </w:tc>
        <w:tc>
          <w:tcPr>
            <w:tcW w:w="708" w:type="dxa"/>
            <w:tcBorders>
              <w:top w:val="single" w:sz="4" w:space="0" w:color="000000"/>
              <w:left w:val="single" w:sz="4" w:space="0" w:color="auto"/>
              <w:bottom w:val="single" w:sz="4" w:space="0" w:color="000000"/>
              <w:right w:val="single" w:sz="4" w:space="0" w:color="000000"/>
            </w:tcBorders>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60</w:t>
            </w:r>
          </w:p>
        </w:tc>
        <w:tc>
          <w:tcPr>
            <w:tcW w:w="675" w:type="dxa"/>
            <w:tcBorders>
              <w:top w:val="single" w:sz="4" w:space="0" w:color="000000"/>
              <w:left w:val="single" w:sz="4" w:space="0" w:color="auto"/>
              <w:bottom w:val="single" w:sz="4" w:space="0" w:color="000000"/>
              <w:right w:val="single" w:sz="4" w:space="0" w:color="000000"/>
            </w:tcBorders>
          </w:tcPr>
          <w:p w:rsidR="008C3056" w:rsidRPr="002B5AC6" w:rsidRDefault="002B5AC6" w:rsidP="00384056">
            <w:pPr>
              <w:spacing w:after="0" w:line="240" w:lineRule="auto"/>
              <w:jc w:val="center"/>
              <w:rPr>
                <w:rFonts w:ascii="Times New Roman" w:hAnsi="Times New Roman"/>
                <w:sz w:val="18"/>
                <w:szCs w:val="18"/>
                <w:lang w:val="en-US"/>
              </w:rPr>
            </w:pPr>
            <w:r>
              <w:rPr>
                <w:rFonts w:ascii="Times New Roman" w:hAnsi="Times New Roman"/>
                <w:sz w:val="18"/>
                <w:szCs w:val="18"/>
                <w:lang w:val="en-US"/>
              </w:rPr>
              <w:t>5</w:t>
            </w:r>
          </w:p>
        </w:tc>
      </w:tr>
      <w:tr w:rsidR="008C3056" w:rsidRPr="00FB711C" w:rsidTr="002B5AC6">
        <w:trPr>
          <w:trHeight w:val="263"/>
        </w:trPr>
        <w:tc>
          <w:tcPr>
            <w:tcW w:w="2518" w:type="dxa"/>
            <w:tcBorders>
              <w:top w:val="single" w:sz="4" w:space="0" w:color="000000"/>
              <w:left w:val="single" w:sz="4" w:space="0" w:color="000000"/>
              <w:bottom w:val="single" w:sz="4" w:space="0" w:color="000000"/>
              <w:right w:val="single" w:sz="4" w:space="0" w:color="auto"/>
            </w:tcBorders>
            <w:hideMark/>
          </w:tcPr>
          <w:p w:rsidR="008C3056" w:rsidRPr="00FB711C" w:rsidRDefault="008C3056" w:rsidP="00384056">
            <w:pPr>
              <w:spacing w:after="0" w:line="240" w:lineRule="auto"/>
              <w:ind w:left="-32" w:firstLine="32"/>
              <w:rPr>
                <w:sz w:val="18"/>
                <w:szCs w:val="18"/>
              </w:rPr>
            </w:pPr>
            <w:r w:rsidRPr="00FB711C">
              <w:rPr>
                <w:sz w:val="18"/>
                <w:szCs w:val="18"/>
              </w:rPr>
              <w:t xml:space="preserve">Биб-фил. № 20 (с.Обор) </w:t>
            </w:r>
          </w:p>
        </w:tc>
        <w:tc>
          <w:tcPr>
            <w:tcW w:w="851" w:type="dxa"/>
            <w:tcBorders>
              <w:top w:val="single" w:sz="4" w:space="0" w:color="000000"/>
              <w:left w:val="single" w:sz="4" w:space="0" w:color="auto"/>
              <w:bottom w:val="single" w:sz="4" w:space="0" w:color="000000"/>
              <w:right w:val="single" w:sz="4" w:space="0" w:color="000000"/>
            </w:tcBorders>
          </w:tcPr>
          <w:p w:rsidR="008C3056" w:rsidRPr="00850566" w:rsidRDefault="008C3056" w:rsidP="00384056">
            <w:pPr>
              <w:spacing w:after="0" w:line="240" w:lineRule="auto"/>
              <w:jc w:val="center"/>
              <w:rPr>
                <w:rFonts w:ascii="Times New Roman" w:hAnsi="Times New Roman"/>
                <w:sz w:val="18"/>
                <w:szCs w:val="18"/>
                <w:highlight w:val="yellow"/>
              </w:rPr>
            </w:pPr>
            <w:r w:rsidRPr="0047426E">
              <w:rPr>
                <w:rFonts w:ascii="Times New Roman" w:hAnsi="Times New Roman"/>
                <w:sz w:val="18"/>
                <w:szCs w:val="18"/>
              </w:rPr>
              <w:t>6304</w:t>
            </w:r>
          </w:p>
        </w:tc>
        <w:tc>
          <w:tcPr>
            <w:tcW w:w="992" w:type="dxa"/>
            <w:tcBorders>
              <w:top w:val="single" w:sz="4" w:space="0" w:color="000000"/>
              <w:left w:val="single" w:sz="4" w:space="0" w:color="000000"/>
              <w:bottom w:val="single" w:sz="4" w:space="0" w:color="000000"/>
              <w:right w:val="single" w:sz="4" w:space="0" w:color="000000"/>
            </w:tcBorders>
            <w:hideMark/>
          </w:tcPr>
          <w:p w:rsidR="008C3056" w:rsidRPr="00850566" w:rsidRDefault="008C3056" w:rsidP="00384056">
            <w:pPr>
              <w:spacing w:after="0" w:line="240" w:lineRule="auto"/>
              <w:jc w:val="center"/>
              <w:rPr>
                <w:rFonts w:ascii="Times New Roman" w:hAnsi="Times New Roman"/>
                <w:sz w:val="18"/>
                <w:szCs w:val="18"/>
                <w:highlight w:val="yellow"/>
              </w:rPr>
            </w:pPr>
            <w:r w:rsidRPr="00437405">
              <w:rPr>
                <w:rFonts w:ascii="Times New Roman" w:hAnsi="Times New Roman"/>
                <w:sz w:val="18"/>
                <w:szCs w:val="18"/>
              </w:rPr>
              <w:t>6272</w:t>
            </w:r>
          </w:p>
        </w:tc>
        <w:tc>
          <w:tcPr>
            <w:tcW w:w="850" w:type="dxa"/>
            <w:tcBorders>
              <w:top w:val="single" w:sz="4" w:space="0" w:color="000000"/>
              <w:left w:val="single" w:sz="4" w:space="0" w:color="000000"/>
              <w:bottom w:val="single" w:sz="4" w:space="0" w:color="000000"/>
              <w:right w:val="single" w:sz="4" w:space="0" w:color="000000"/>
            </w:tcBorders>
            <w:hideMark/>
          </w:tcPr>
          <w:p w:rsidR="008C3056" w:rsidRPr="00E21E79" w:rsidRDefault="008C3056" w:rsidP="00384056">
            <w:pPr>
              <w:spacing w:after="0" w:line="240" w:lineRule="auto"/>
              <w:jc w:val="center"/>
              <w:rPr>
                <w:rFonts w:ascii="Times New Roman" w:hAnsi="Times New Roman"/>
                <w:sz w:val="18"/>
                <w:szCs w:val="18"/>
              </w:rPr>
            </w:pPr>
            <w:r w:rsidRPr="00E21E79">
              <w:rPr>
                <w:rFonts w:ascii="Times New Roman" w:hAnsi="Times New Roman"/>
                <w:sz w:val="18"/>
                <w:szCs w:val="18"/>
              </w:rPr>
              <w:t>1384</w:t>
            </w:r>
          </w:p>
        </w:tc>
        <w:tc>
          <w:tcPr>
            <w:tcW w:w="993" w:type="dxa"/>
            <w:tcBorders>
              <w:top w:val="single" w:sz="4" w:space="0" w:color="000000"/>
              <w:left w:val="single" w:sz="4" w:space="0" w:color="000000"/>
              <w:bottom w:val="single" w:sz="4" w:space="0" w:color="000000"/>
              <w:right w:val="single" w:sz="4" w:space="0" w:color="000000"/>
            </w:tcBorders>
            <w:hideMark/>
          </w:tcPr>
          <w:p w:rsidR="008C3056" w:rsidRPr="00E21E79" w:rsidRDefault="008C3056" w:rsidP="00384056">
            <w:pPr>
              <w:spacing w:after="0" w:line="240" w:lineRule="auto"/>
              <w:jc w:val="center"/>
              <w:rPr>
                <w:rFonts w:ascii="Times New Roman" w:hAnsi="Times New Roman"/>
                <w:sz w:val="18"/>
                <w:szCs w:val="18"/>
              </w:rPr>
            </w:pPr>
            <w:r w:rsidRPr="00E21E79">
              <w:rPr>
                <w:rFonts w:ascii="Times New Roman" w:hAnsi="Times New Roman"/>
                <w:sz w:val="18"/>
                <w:szCs w:val="18"/>
              </w:rPr>
              <w:t>482</w:t>
            </w:r>
          </w:p>
        </w:tc>
        <w:tc>
          <w:tcPr>
            <w:tcW w:w="850" w:type="dxa"/>
            <w:tcBorders>
              <w:top w:val="single" w:sz="4" w:space="0" w:color="000000"/>
              <w:left w:val="single" w:sz="4" w:space="0" w:color="000000"/>
              <w:bottom w:val="single" w:sz="4" w:space="0" w:color="000000"/>
              <w:right w:val="single" w:sz="4" w:space="0" w:color="000000"/>
            </w:tcBorders>
            <w:hideMark/>
          </w:tcPr>
          <w:p w:rsidR="008C3056" w:rsidRPr="00E21E79" w:rsidRDefault="008C3056" w:rsidP="00384056">
            <w:pPr>
              <w:spacing w:after="0" w:line="240" w:lineRule="auto"/>
              <w:jc w:val="center"/>
              <w:rPr>
                <w:rFonts w:ascii="Times New Roman" w:hAnsi="Times New Roman"/>
                <w:sz w:val="18"/>
                <w:szCs w:val="18"/>
              </w:rPr>
            </w:pPr>
            <w:r w:rsidRPr="00E21E79">
              <w:rPr>
                <w:rFonts w:ascii="Times New Roman" w:hAnsi="Times New Roman"/>
                <w:sz w:val="18"/>
                <w:szCs w:val="18"/>
              </w:rPr>
              <w:t>119</w:t>
            </w:r>
          </w:p>
        </w:tc>
        <w:tc>
          <w:tcPr>
            <w:tcW w:w="992" w:type="dxa"/>
            <w:tcBorders>
              <w:top w:val="single" w:sz="4" w:space="0" w:color="000000"/>
              <w:left w:val="single" w:sz="4" w:space="0" w:color="000000"/>
              <w:bottom w:val="single" w:sz="4" w:space="0" w:color="000000"/>
              <w:right w:val="single" w:sz="4" w:space="0" w:color="000000"/>
            </w:tcBorders>
            <w:hideMark/>
          </w:tcPr>
          <w:p w:rsidR="008C3056" w:rsidRPr="00E21E79" w:rsidRDefault="008C3056" w:rsidP="00384056">
            <w:pPr>
              <w:spacing w:after="0" w:line="240" w:lineRule="auto"/>
              <w:jc w:val="center"/>
              <w:rPr>
                <w:rFonts w:ascii="Times New Roman" w:hAnsi="Times New Roman"/>
                <w:sz w:val="18"/>
                <w:szCs w:val="18"/>
              </w:rPr>
            </w:pPr>
            <w:r w:rsidRPr="00E21E79">
              <w:rPr>
                <w:rFonts w:ascii="Times New Roman" w:hAnsi="Times New Roman"/>
                <w:sz w:val="18"/>
                <w:szCs w:val="18"/>
              </w:rPr>
              <w:t>204</w:t>
            </w:r>
          </w:p>
        </w:tc>
        <w:tc>
          <w:tcPr>
            <w:tcW w:w="993" w:type="dxa"/>
            <w:tcBorders>
              <w:top w:val="single" w:sz="4" w:space="0" w:color="000000"/>
              <w:left w:val="single" w:sz="4" w:space="0" w:color="000000"/>
              <w:bottom w:val="single" w:sz="4" w:space="0" w:color="000000"/>
              <w:right w:val="single" w:sz="4" w:space="0" w:color="000000"/>
            </w:tcBorders>
            <w:hideMark/>
          </w:tcPr>
          <w:p w:rsidR="008C3056" w:rsidRPr="00E21E79" w:rsidRDefault="008C3056" w:rsidP="00384056">
            <w:pPr>
              <w:spacing w:after="0" w:line="240" w:lineRule="auto"/>
              <w:jc w:val="center"/>
              <w:rPr>
                <w:rFonts w:ascii="Times New Roman" w:hAnsi="Times New Roman"/>
                <w:sz w:val="18"/>
                <w:szCs w:val="18"/>
              </w:rPr>
            </w:pPr>
            <w:r w:rsidRPr="00E21E79">
              <w:rPr>
                <w:rFonts w:ascii="Times New Roman" w:hAnsi="Times New Roman"/>
                <w:sz w:val="18"/>
                <w:szCs w:val="18"/>
              </w:rPr>
              <w:t>323</w:t>
            </w:r>
          </w:p>
        </w:tc>
        <w:tc>
          <w:tcPr>
            <w:tcW w:w="850" w:type="dxa"/>
            <w:tcBorders>
              <w:top w:val="single" w:sz="4" w:space="0" w:color="000000"/>
              <w:left w:val="single" w:sz="4" w:space="0" w:color="000000"/>
              <w:bottom w:val="single" w:sz="4" w:space="0" w:color="000000"/>
              <w:right w:val="single" w:sz="4" w:space="0" w:color="000000"/>
            </w:tcBorders>
            <w:hideMark/>
          </w:tcPr>
          <w:p w:rsidR="008C3056" w:rsidRPr="00E21E79" w:rsidRDefault="008C3056" w:rsidP="00384056">
            <w:pPr>
              <w:spacing w:after="0" w:line="240" w:lineRule="auto"/>
              <w:jc w:val="center"/>
              <w:rPr>
                <w:rFonts w:ascii="Times New Roman" w:hAnsi="Times New Roman"/>
                <w:sz w:val="18"/>
                <w:szCs w:val="18"/>
              </w:rPr>
            </w:pPr>
            <w:r w:rsidRPr="00E21E79">
              <w:rPr>
                <w:rFonts w:ascii="Times New Roman" w:hAnsi="Times New Roman"/>
                <w:sz w:val="18"/>
                <w:szCs w:val="18"/>
              </w:rPr>
              <w:t>240</w:t>
            </w:r>
          </w:p>
        </w:tc>
        <w:tc>
          <w:tcPr>
            <w:tcW w:w="851" w:type="dxa"/>
            <w:tcBorders>
              <w:top w:val="single" w:sz="4" w:space="0" w:color="000000"/>
              <w:left w:val="single" w:sz="4" w:space="0" w:color="000000"/>
              <w:bottom w:val="single" w:sz="4" w:space="0" w:color="000000"/>
              <w:right w:val="single" w:sz="4" w:space="0" w:color="000000"/>
            </w:tcBorders>
            <w:hideMark/>
          </w:tcPr>
          <w:p w:rsidR="008C3056" w:rsidRPr="00E21E79" w:rsidRDefault="008C3056" w:rsidP="00384056">
            <w:pPr>
              <w:spacing w:after="0" w:line="240" w:lineRule="auto"/>
              <w:jc w:val="center"/>
              <w:rPr>
                <w:rFonts w:ascii="Times New Roman" w:hAnsi="Times New Roman"/>
                <w:sz w:val="18"/>
                <w:szCs w:val="18"/>
              </w:rPr>
            </w:pPr>
            <w:r w:rsidRPr="00E21E79">
              <w:rPr>
                <w:rFonts w:ascii="Times New Roman" w:hAnsi="Times New Roman"/>
                <w:sz w:val="18"/>
                <w:szCs w:val="18"/>
              </w:rPr>
              <w:t>2512</w:t>
            </w:r>
          </w:p>
        </w:tc>
        <w:tc>
          <w:tcPr>
            <w:tcW w:w="992" w:type="dxa"/>
            <w:tcBorders>
              <w:top w:val="single" w:sz="4" w:space="0" w:color="000000"/>
              <w:left w:val="single" w:sz="4" w:space="0" w:color="000000"/>
              <w:bottom w:val="single" w:sz="4" w:space="0" w:color="000000"/>
              <w:right w:val="single" w:sz="4" w:space="0" w:color="000000"/>
            </w:tcBorders>
            <w:hideMark/>
          </w:tcPr>
          <w:p w:rsidR="008C3056" w:rsidRPr="00E21E79" w:rsidRDefault="008C3056" w:rsidP="00384056">
            <w:pPr>
              <w:spacing w:after="0" w:line="240" w:lineRule="auto"/>
              <w:jc w:val="center"/>
              <w:rPr>
                <w:rFonts w:ascii="Times New Roman" w:hAnsi="Times New Roman"/>
                <w:sz w:val="18"/>
                <w:szCs w:val="18"/>
              </w:rPr>
            </w:pPr>
            <w:r w:rsidRPr="00E21E79">
              <w:rPr>
                <w:rFonts w:ascii="Times New Roman" w:hAnsi="Times New Roman"/>
                <w:sz w:val="18"/>
                <w:szCs w:val="18"/>
              </w:rPr>
              <w:t>1008</w:t>
            </w:r>
          </w:p>
        </w:tc>
        <w:tc>
          <w:tcPr>
            <w:tcW w:w="992" w:type="dxa"/>
            <w:tcBorders>
              <w:top w:val="single" w:sz="4" w:space="0" w:color="000000"/>
              <w:left w:val="single" w:sz="4" w:space="0" w:color="000000"/>
              <w:bottom w:val="single" w:sz="4" w:space="0" w:color="000000"/>
              <w:right w:val="single" w:sz="4" w:space="0" w:color="000000"/>
            </w:tcBorders>
          </w:tcPr>
          <w:p w:rsidR="008C3056" w:rsidRPr="00E21E79" w:rsidRDefault="008C3056" w:rsidP="00384056">
            <w:pPr>
              <w:spacing w:after="0" w:line="240" w:lineRule="auto"/>
              <w:jc w:val="center"/>
              <w:rPr>
                <w:rFonts w:ascii="Times New Roman" w:hAnsi="Times New Roman"/>
                <w:sz w:val="18"/>
                <w:szCs w:val="18"/>
              </w:rPr>
            </w:pPr>
            <w:r w:rsidRPr="00E21E79">
              <w:rPr>
                <w:rFonts w:ascii="Times New Roman" w:hAnsi="Times New Roman"/>
                <w:sz w:val="18"/>
                <w:szCs w:val="18"/>
              </w:rPr>
              <w:t>103</w:t>
            </w:r>
          </w:p>
        </w:tc>
        <w:tc>
          <w:tcPr>
            <w:tcW w:w="851" w:type="dxa"/>
            <w:tcBorders>
              <w:top w:val="single" w:sz="4" w:space="0" w:color="000000"/>
              <w:left w:val="single" w:sz="4" w:space="0" w:color="000000"/>
              <w:bottom w:val="single" w:sz="4" w:space="0" w:color="000000"/>
              <w:right w:val="single" w:sz="4" w:space="0" w:color="auto"/>
            </w:tcBorders>
          </w:tcPr>
          <w:p w:rsidR="008C3056" w:rsidRPr="00E21E79" w:rsidRDefault="008C3056" w:rsidP="00384056">
            <w:pPr>
              <w:spacing w:after="0" w:line="240" w:lineRule="auto"/>
              <w:jc w:val="center"/>
              <w:rPr>
                <w:rFonts w:ascii="Times New Roman" w:hAnsi="Times New Roman"/>
                <w:sz w:val="18"/>
                <w:szCs w:val="18"/>
              </w:rPr>
            </w:pPr>
            <w:r w:rsidRPr="00E21E79">
              <w:rPr>
                <w:rFonts w:ascii="Times New Roman" w:hAnsi="Times New Roman"/>
                <w:sz w:val="18"/>
                <w:szCs w:val="18"/>
              </w:rPr>
              <w:t>46</w:t>
            </w:r>
          </w:p>
        </w:tc>
        <w:tc>
          <w:tcPr>
            <w:tcW w:w="743" w:type="dxa"/>
            <w:tcBorders>
              <w:top w:val="single" w:sz="4" w:space="0" w:color="000000"/>
              <w:left w:val="single" w:sz="4" w:space="0" w:color="auto"/>
              <w:bottom w:val="single" w:sz="4" w:space="0" w:color="000000"/>
              <w:right w:val="single" w:sz="4" w:space="0" w:color="000000"/>
            </w:tcBorders>
          </w:tcPr>
          <w:p w:rsidR="008C3056" w:rsidRPr="00E21E79" w:rsidRDefault="008C3056" w:rsidP="00384056">
            <w:pPr>
              <w:spacing w:after="0" w:line="240" w:lineRule="auto"/>
              <w:jc w:val="center"/>
              <w:rPr>
                <w:rFonts w:ascii="Times New Roman" w:hAnsi="Times New Roman"/>
                <w:sz w:val="18"/>
                <w:szCs w:val="18"/>
              </w:rPr>
            </w:pPr>
            <w:r w:rsidRPr="00E21E79">
              <w:rPr>
                <w:rFonts w:ascii="Times New Roman" w:hAnsi="Times New Roman"/>
                <w:sz w:val="18"/>
                <w:szCs w:val="18"/>
              </w:rPr>
              <w:t>100</w:t>
            </w:r>
          </w:p>
        </w:tc>
        <w:tc>
          <w:tcPr>
            <w:tcW w:w="709" w:type="dxa"/>
            <w:tcBorders>
              <w:top w:val="single" w:sz="4" w:space="0" w:color="000000"/>
              <w:left w:val="single" w:sz="4" w:space="0" w:color="000000"/>
              <w:bottom w:val="single" w:sz="4" w:space="0" w:color="000000"/>
              <w:right w:val="single" w:sz="4" w:space="0" w:color="auto"/>
            </w:tcBorders>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33</w:t>
            </w:r>
          </w:p>
        </w:tc>
        <w:tc>
          <w:tcPr>
            <w:tcW w:w="708" w:type="dxa"/>
            <w:tcBorders>
              <w:top w:val="single" w:sz="4" w:space="0" w:color="000000"/>
              <w:left w:val="single" w:sz="4" w:space="0" w:color="auto"/>
              <w:bottom w:val="single" w:sz="4" w:space="0" w:color="000000"/>
              <w:right w:val="single" w:sz="4" w:space="0" w:color="000000"/>
            </w:tcBorders>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80</w:t>
            </w:r>
          </w:p>
        </w:tc>
        <w:tc>
          <w:tcPr>
            <w:tcW w:w="675" w:type="dxa"/>
            <w:tcBorders>
              <w:top w:val="single" w:sz="4" w:space="0" w:color="000000"/>
              <w:left w:val="single" w:sz="4" w:space="0" w:color="auto"/>
              <w:bottom w:val="single" w:sz="4" w:space="0" w:color="000000"/>
              <w:right w:val="single" w:sz="4" w:space="0" w:color="000000"/>
            </w:tcBorders>
          </w:tcPr>
          <w:p w:rsidR="008C3056" w:rsidRPr="002B5AC6" w:rsidRDefault="002B5AC6" w:rsidP="00384056">
            <w:pPr>
              <w:spacing w:after="0" w:line="240" w:lineRule="auto"/>
              <w:jc w:val="center"/>
              <w:rPr>
                <w:rFonts w:ascii="Times New Roman" w:hAnsi="Times New Roman"/>
                <w:sz w:val="18"/>
                <w:szCs w:val="18"/>
                <w:lang w:val="en-US"/>
              </w:rPr>
            </w:pPr>
            <w:r>
              <w:rPr>
                <w:rFonts w:ascii="Times New Roman" w:hAnsi="Times New Roman"/>
                <w:sz w:val="18"/>
                <w:szCs w:val="18"/>
                <w:lang w:val="en-US"/>
              </w:rPr>
              <w:t>1</w:t>
            </w:r>
          </w:p>
        </w:tc>
      </w:tr>
      <w:tr w:rsidR="008C3056" w:rsidRPr="00FB711C" w:rsidTr="002B5AC6">
        <w:trPr>
          <w:trHeight w:val="263"/>
        </w:trPr>
        <w:tc>
          <w:tcPr>
            <w:tcW w:w="2518" w:type="dxa"/>
            <w:tcBorders>
              <w:top w:val="single" w:sz="4" w:space="0" w:color="000000"/>
              <w:left w:val="single" w:sz="4" w:space="0" w:color="000000"/>
              <w:bottom w:val="single" w:sz="4" w:space="0" w:color="000000"/>
              <w:right w:val="single" w:sz="4" w:space="0" w:color="auto"/>
            </w:tcBorders>
            <w:hideMark/>
          </w:tcPr>
          <w:p w:rsidR="008C3056" w:rsidRPr="00FB711C" w:rsidRDefault="008C3056" w:rsidP="00384056">
            <w:pPr>
              <w:spacing w:after="0" w:line="240" w:lineRule="auto"/>
              <w:ind w:left="-32" w:firstLine="32"/>
              <w:rPr>
                <w:sz w:val="18"/>
                <w:szCs w:val="18"/>
              </w:rPr>
            </w:pPr>
            <w:r w:rsidRPr="00FB711C">
              <w:rPr>
                <w:sz w:val="18"/>
                <w:szCs w:val="18"/>
              </w:rPr>
              <w:t xml:space="preserve">Биб-фил. № 21 (с.Пески) </w:t>
            </w:r>
          </w:p>
        </w:tc>
        <w:tc>
          <w:tcPr>
            <w:tcW w:w="851" w:type="dxa"/>
            <w:tcBorders>
              <w:top w:val="single" w:sz="4" w:space="0" w:color="000000"/>
              <w:left w:val="single" w:sz="4" w:space="0" w:color="auto"/>
              <w:bottom w:val="single" w:sz="4" w:space="0" w:color="000000"/>
              <w:right w:val="single" w:sz="4" w:space="0" w:color="000000"/>
            </w:tcBorders>
          </w:tcPr>
          <w:p w:rsidR="008C3056" w:rsidRPr="00850566" w:rsidRDefault="008C3056" w:rsidP="00384056">
            <w:pPr>
              <w:spacing w:after="0" w:line="240" w:lineRule="auto"/>
              <w:jc w:val="center"/>
              <w:rPr>
                <w:rFonts w:ascii="Times New Roman" w:hAnsi="Times New Roman"/>
                <w:sz w:val="18"/>
                <w:szCs w:val="18"/>
                <w:highlight w:val="yellow"/>
              </w:rPr>
            </w:pPr>
            <w:r w:rsidRPr="00CE74B1">
              <w:rPr>
                <w:rFonts w:ascii="Times New Roman" w:hAnsi="Times New Roman"/>
                <w:sz w:val="18"/>
                <w:szCs w:val="18"/>
              </w:rPr>
              <w:t>11499</w:t>
            </w:r>
          </w:p>
        </w:tc>
        <w:tc>
          <w:tcPr>
            <w:tcW w:w="992" w:type="dxa"/>
            <w:tcBorders>
              <w:top w:val="single" w:sz="4" w:space="0" w:color="000000"/>
              <w:left w:val="single" w:sz="4" w:space="0" w:color="000000"/>
              <w:bottom w:val="single" w:sz="4" w:space="0" w:color="000000"/>
              <w:right w:val="single" w:sz="4" w:space="0" w:color="000000"/>
            </w:tcBorders>
            <w:hideMark/>
          </w:tcPr>
          <w:p w:rsidR="008C3056" w:rsidRPr="00850566" w:rsidRDefault="008C3056" w:rsidP="00384056">
            <w:pPr>
              <w:spacing w:after="0" w:line="240" w:lineRule="auto"/>
              <w:jc w:val="center"/>
              <w:rPr>
                <w:rFonts w:ascii="Times New Roman" w:hAnsi="Times New Roman"/>
                <w:sz w:val="18"/>
                <w:szCs w:val="18"/>
                <w:highlight w:val="yellow"/>
              </w:rPr>
            </w:pPr>
            <w:r w:rsidRPr="00437405">
              <w:rPr>
                <w:rFonts w:ascii="Times New Roman" w:hAnsi="Times New Roman"/>
                <w:sz w:val="18"/>
                <w:szCs w:val="18"/>
              </w:rPr>
              <w:t>11518</w:t>
            </w:r>
          </w:p>
        </w:tc>
        <w:tc>
          <w:tcPr>
            <w:tcW w:w="850" w:type="dxa"/>
            <w:tcBorders>
              <w:top w:val="single" w:sz="4" w:space="0" w:color="000000"/>
              <w:left w:val="single" w:sz="4" w:space="0" w:color="000000"/>
              <w:bottom w:val="single" w:sz="4" w:space="0" w:color="000000"/>
              <w:right w:val="single" w:sz="4" w:space="0" w:color="000000"/>
            </w:tcBorders>
            <w:hideMark/>
          </w:tcPr>
          <w:p w:rsidR="008C3056" w:rsidRPr="009A363B" w:rsidRDefault="008C3056" w:rsidP="00384056">
            <w:pPr>
              <w:spacing w:after="0" w:line="240" w:lineRule="auto"/>
              <w:jc w:val="center"/>
              <w:rPr>
                <w:rFonts w:ascii="Times New Roman" w:hAnsi="Times New Roman"/>
                <w:sz w:val="18"/>
                <w:szCs w:val="18"/>
              </w:rPr>
            </w:pPr>
            <w:r w:rsidRPr="009A363B">
              <w:rPr>
                <w:rFonts w:ascii="Times New Roman" w:hAnsi="Times New Roman"/>
                <w:sz w:val="18"/>
                <w:szCs w:val="18"/>
              </w:rPr>
              <w:t>1123</w:t>
            </w:r>
          </w:p>
        </w:tc>
        <w:tc>
          <w:tcPr>
            <w:tcW w:w="993" w:type="dxa"/>
            <w:tcBorders>
              <w:top w:val="single" w:sz="4" w:space="0" w:color="000000"/>
              <w:left w:val="single" w:sz="4" w:space="0" w:color="000000"/>
              <w:bottom w:val="single" w:sz="4" w:space="0" w:color="000000"/>
              <w:right w:val="single" w:sz="4" w:space="0" w:color="000000"/>
            </w:tcBorders>
            <w:hideMark/>
          </w:tcPr>
          <w:p w:rsidR="008C3056" w:rsidRPr="009A363B" w:rsidRDefault="008C3056" w:rsidP="00384056">
            <w:pPr>
              <w:spacing w:after="0" w:line="240" w:lineRule="auto"/>
              <w:jc w:val="center"/>
              <w:rPr>
                <w:rFonts w:ascii="Times New Roman" w:hAnsi="Times New Roman"/>
                <w:sz w:val="18"/>
                <w:szCs w:val="18"/>
              </w:rPr>
            </w:pPr>
            <w:r w:rsidRPr="009A363B">
              <w:rPr>
                <w:rFonts w:ascii="Times New Roman" w:hAnsi="Times New Roman"/>
                <w:sz w:val="18"/>
                <w:szCs w:val="18"/>
              </w:rPr>
              <w:t>714</w:t>
            </w:r>
          </w:p>
        </w:tc>
        <w:tc>
          <w:tcPr>
            <w:tcW w:w="850" w:type="dxa"/>
            <w:tcBorders>
              <w:top w:val="single" w:sz="4" w:space="0" w:color="000000"/>
              <w:left w:val="single" w:sz="4" w:space="0" w:color="000000"/>
              <w:bottom w:val="single" w:sz="4" w:space="0" w:color="000000"/>
              <w:right w:val="single" w:sz="4" w:space="0" w:color="000000"/>
            </w:tcBorders>
            <w:hideMark/>
          </w:tcPr>
          <w:p w:rsidR="008C3056" w:rsidRPr="009A363B" w:rsidRDefault="008C3056" w:rsidP="00384056">
            <w:pPr>
              <w:spacing w:after="0" w:line="240" w:lineRule="auto"/>
              <w:jc w:val="center"/>
              <w:rPr>
                <w:rFonts w:ascii="Times New Roman" w:hAnsi="Times New Roman"/>
                <w:sz w:val="18"/>
                <w:szCs w:val="18"/>
              </w:rPr>
            </w:pPr>
            <w:r w:rsidRPr="009A363B">
              <w:rPr>
                <w:rFonts w:ascii="Times New Roman" w:hAnsi="Times New Roman"/>
                <w:sz w:val="18"/>
                <w:szCs w:val="18"/>
              </w:rPr>
              <w:t>385</w:t>
            </w:r>
          </w:p>
        </w:tc>
        <w:tc>
          <w:tcPr>
            <w:tcW w:w="992" w:type="dxa"/>
            <w:tcBorders>
              <w:top w:val="single" w:sz="4" w:space="0" w:color="000000"/>
              <w:left w:val="single" w:sz="4" w:space="0" w:color="000000"/>
              <w:bottom w:val="single" w:sz="4" w:space="0" w:color="000000"/>
              <w:right w:val="single" w:sz="4" w:space="0" w:color="000000"/>
            </w:tcBorders>
            <w:hideMark/>
          </w:tcPr>
          <w:p w:rsidR="008C3056" w:rsidRPr="009A363B" w:rsidRDefault="008C3056" w:rsidP="00384056">
            <w:pPr>
              <w:spacing w:after="0" w:line="240" w:lineRule="auto"/>
              <w:jc w:val="center"/>
              <w:rPr>
                <w:rFonts w:ascii="Times New Roman" w:hAnsi="Times New Roman"/>
                <w:sz w:val="18"/>
                <w:szCs w:val="18"/>
              </w:rPr>
            </w:pPr>
            <w:r w:rsidRPr="009A363B">
              <w:rPr>
                <w:rFonts w:ascii="Times New Roman" w:hAnsi="Times New Roman"/>
                <w:sz w:val="18"/>
                <w:szCs w:val="18"/>
              </w:rPr>
              <w:t>699</w:t>
            </w:r>
          </w:p>
        </w:tc>
        <w:tc>
          <w:tcPr>
            <w:tcW w:w="993" w:type="dxa"/>
            <w:tcBorders>
              <w:top w:val="single" w:sz="4" w:space="0" w:color="000000"/>
              <w:left w:val="single" w:sz="4" w:space="0" w:color="000000"/>
              <w:bottom w:val="single" w:sz="4" w:space="0" w:color="000000"/>
              <w:right w:val="single" w:sz="4" w:space="0" w:color="000000"/>
            </w:tcBorders>
            <w:hideMark/>
          </w:tcPr>
          <w:p w:rsidR="008C3056" w:rsidRPr="009A363B" w:rsidRDefault="008C3056" w:rsidP="00384056">
            <w:pPr>
              <w:spacing w:after="0" w:line="240" w:lineRule="auto"/>
              <w:jc w:val="center"/>
              <w:rPr>
                <w:rFonts w:ascii="Times New Roman" w:hAnsi="Times New Roman"/>
                <w:sz w:val="18"/>
                <w:szCs w:val="18"/>
              </w:rPr>
            </w:pPr>
            <w:r w:rsidRPr="009A363B">
              <w:rPr>
                <w:rFonts w:ascii="Times New Roman" w:hAnsi="Times New Roman"/>
                <w:sz w:val="18"/>
                <w:szCs w:val="18"/>
              </w:rPr>
              <w:t>376</w:t>
            </w:r>
          </w:p>
        </w:tc>
        <w:tc>
          <w:tcPr>
            <w:tcW w:w="850" w:type="dxa"/>
            <w:tcBorders>
              <w:top w:val="single" w:sz="4" w:space="0" w:color="000000"/>
              <w:left w:val="single" w:sz="4" w:space="0" w:color="000000"/>
              <w:bottom w:val="single" w:sz="4" w:space="0" w:color="000000"/>
              <w:right w:val="single" w:sz="4" w:space="0" w:color="000000"/>
            </w:tcBorders>
            <w:hideMark/>
          </w:tcPr>
          <w:p w:rsidR="008C3056" w:rsidRPr="009A363B" w:rsidRDefault="008C3056" w:rsidP="00384056">
            <w:pPr>
              <w:spacing w:after="0" w:line="240" w:lineRule="auto"/>
              <w:jc w:val="center"/>
              <w:rPr>
                <w:rFonts w:ascii="Times New Roman" w:hAnsi="Times New Roman"/>
                <w:sz w:val="18"/>
                <w:szCs w:val="18"/>
              </w:rPr>
            </w:pPr>
            <w:r w:rsidRPr="009A363B">
              <w:rPr>
                <w:rFonts w:ascii="Times New Roman" w:hAnsi="Times New Roman"/>
                <w:sz w:val="18"/>
                <w:szCs w:val="18"/>
              </w:rPr>
              <w:t>250</w:t>
            </w:r>
          </w:p>
        </w:tc>
        <w:tc>
          <w:tcPr>
            <w:tcW w:w="851" w:type="dxa"/>
            <w:tcBorders>
              <w:top w:val="single" w:sz="4" w:space="0" w:color="000000"/>
              <w:left w:val="single" w:sz="4" w:space="0" w:color="000000"/>
              <w:bottom w:val="single" w:sz="4" w:space="0" w:color="000000"/>
              <w:right w:val="single" w:sz="4" w:space="0" w:color="000000"/>
            </w:tcBorders>
            <w:hideMark/>
          </w:tcPr>
          <w:p w:rsidR="008C3056" w:rsidRPr="009A363B" w:rsidRDefault="008C3056" w:rsidP="00384056">
            <w:pPr>
              <w:spacing w:after="0" w:line="240" w:lineRule="auto"/>
              <w:jc w:val="center"/>
              <w:rPr>
                <w:rFonts w:ascii="Times New Roman" w:hAnsi="Times New Roman"/>
                <w:sz w:val="18"/>
                <w:szCs w:val="18"/>
              </w:rPr>
            </w:pPr>
            <w:r w:rsidRPr="009A363B">
              <w:rPr>
                <w:rFonts w:ascii="Times New Roman" w:hAnsi="Times New Roman"/>
                <w:sz w:val="18"/>
                <w:szCs w:val="18"/>
              </w:rPr>
              <w:t>6623</w:t>
            </w:r>
          </w:p>
        </w:tc>
        <w:tc>
          <w:tcPr>
            <w:tcW w:w="992" w:type="dxa"/>
            <w:tcBorders>
              <w:top w:val="single" w:sz="4" w:space="0" w:color="000000"/>
              <w:left w:val="single" w:sz="4" w:space="0" w:color="000000"/>
              <w:bottom w:val="single" w:sz="4" w:space="0" w:color="000000"/>
              <w:right w:val="single" w:sz="4" w:space="0" w:color="000000"/>
            </w:tcBorders>
            <w:hideMark/>
          </w:tcPr>
          <w:p w:rsidR="008C3056" w:rsidRPr="009A363B" w:rsidRDefault="008C3056" w:rsidP="00384056">
            <w:pPr>
              <w:spacing w:after="0" w:line="240" w:lineRule="auto"/>
              <w:jc w:val="center"/>
              <w:rPr>
                <w:rFonts w:ascii="Times New Roman" w:hAnsi="Times New Roman"/>
                <w:sz w:val="18"/>
                <w:szCs w:val="18"/>
              </w:rPr>
            </w:pPr>
            <w:r w:rsidRPr="009A363B">
              <w:rPr>
                <w:rFonts w:ascii="Times New Roman" w:hAnsi="Times New Roman"/>
                <w:sz w:val="18"/>
                <w:szCs w:val="18"/>
              </w:rPr>
              <w:t>1348</w:t>
            </w:r>
          </w:p>
        </w:tc>
        <w:tc>
          <w:tcPr>
            <w:tcW w:w="992" w:type="dxa"/>
            <w:tcBorders>
              <w:top w:val="single" w:sz="4" w:space="0" w:color="000000"/>
              <w:left w:val="single" w:sz="4" w:space="0" w:color="000000"/>
              <w:bottom w:val="single" w:sz="4" w:space="0" w:color="000000"/>
              <w:right w:val="single" w:sz="4" w:space="0" w:color="000000"/>
            </w:tcBorders>
          </w:tcPr>
          <w:p w:rsidR="008C3056" w:rsidRPr="009A363B" w:rsidRDefault="008C3056" w:rsidP="00384056">
            <w:pPr>
              <w:spacing w:after="0" w:line="240" w:lineRule="auto"/>
              <w:jc w:val="center"/>
              <w:rPr>
                <w:rFonts w:ascii="Times New Roman" w:hAnsi="Times New Roman"/>
                <w:sz w:val="18"/>
                <w:szCs w:val="18"/>
              </w:rPr>
            </w:pPr>
            <w:r w:rsidRPr="009A363B">
              <w:rPr>
                <w:rFonts w:ascii="Times New Roman" w:hAnsi="Times New Roman"/>
                <w:sz w:val="18"/>
                <w:szCs w:val="18"/>
              </w:rPr>
              <w:t>183</w:t>
            </w:r>
          </w:p>
        </w:tc>
        <w:tc>
          <w:tcPr>
            <w:tcW w:w="851" w:type="dxa"/>
            <w:tcBorders>
              <w:top w:val="single" w:sz="4" w:space="0" w:color="000000"/>
              <w:left w:val="single" w:sz="4" w:space="0" w:color="000000"/>
              <w:bottom w:val="single" w:sz="4" w:space="0" w:color="000000"/>
              <w:right w:val="single" w:sz="4" w:space="0" w:color="auto"/>
            </w:tcBorders>
          </w:tcPr>
          <w:p w:rsidR="008C3056" w:rsidRPr="009A363B" w:rsidRDefault="008C3056" w:rsidP="00384056">
            <w:pPr>
              <w:spacing w:after="0" w:line="240" w:lineRule="auto"/>
              <w:jc w:val="center"/>
              <w:rPr>
                <w:rFonts w:ascii="Times New Roman" w:hAnsi="Times New Roman"/>
                <w:sz w:val="18"/>
                <w:szCs w:val="18"/>
              </w:rPr>
            </w:pPr>
            <w:r w:rsidRPr="009A363B">
              <w:rPr>
                <w:rFonts w:ascii="Times New Roman" w:hAnsi="Times New Roman"/>
                <w:sz w:val="18"/>
                <w:szCs w:val="18"/>
              </w:rPr>
              <w:t>0</w:t>
            </w:r>
          </w:p>
        </w:tc>
        <w:tc>
          <w:tcPr>
            <w:tcW w:w="743" w:type="dxa"/>
            <w:tcBorders>
              <w:top w:val="single" w:sz="4" w:space="0" w:color="000000"/>
              <w:left w:val="single" w:sz="4" w:space="0" w:color="auto"/>
              <w:bottom w:val="single" w:sz="4" w:space="0" w:color="000000"/>
              <w:right w:val="single" w:sz="4" w:space="0" w:color="000000"/>
            </w:tcBorders>
          </w:tcPr>
          <w:p w:rsidR="008C3056" w:rsidRPr="009A363B" w:rsidRDefault="008C3056" w:rsidP="00384056">
            <w:pPr>
              <w:spacing w:after="0" w:line="240" w:lineRule="auto"/>
              <w:jc w:val="center"/>
              <w:rPr>
                <w:rFonts w:ascii="Times New Roman" w:hAnsi="Times New Roman"/>
                <w:sz w:val="18"/>
                <w:szCs w:val="18"/>
              </w:rPr>
            </w:pPr>
            <w:r w:rsidRPr="009A363B">
              <w:rPr>
                <w:rFonts w:ascii="Times New Roman" w:hAnsi="Times New Roman"/>
                <w:sz w:val="18"/>
                <w:szCs w:val="18"/>
              </w:rPr>
              <w:t>120</w:t>
            </w:r>
          </w:p>
        </w:tc>
        <w:tc>
          <w:tcPr>
            <w:tcW w:w="709" w:type="dxa"/>
            <w:tcBorders>
              <w:top w:val="single" w:sz="4" w:space="0" w:color="000000"/>
              <w:left w:val="single" w:sz="4" w:space="0" w:color="000000"/>
              <w:bottom w:val="single" w:sz="4" w:space="0" w:color="000000"/>
              <w:right w:val="single" w:sz="4" w:space="0" w:color="auto"/>
            </w:tcBorders>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48</w:t>
            </w:r>
          </w:p>
        </w:tc>
        <w:tc>
          <w:tcPr>
            <w:tcW w:w="708" w:type="dxa"/>
            <w:tcBorders>
              <w:top w:val="single" w:sz="4" w:space="0" w:color="000000"/>
              <w:left w:val="single" w:sz="4" w:space="0" w:color="auto"/>
              <w:bottom w:val="single" w:sz="4" w:space="0" w:color="000000"/>
              <w:right w:val="single" w:sz="4" w:space="0" w:color="000000"/>
            </w:tcBorders>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90</w:t>
            </w:r>
          </w:p>
        </w:tc>
        <w:tc>
          <w:tcPr>
            <w:tcW w:w="675" w:type="dxa"/>
            <w:tcBorders>
              <w:top w:val="single" w:sz="4" w:space="0" w:color="000000"/>
              <w:left w:val="single" w:sz="4" w:space="0" w:color="auto"/>
              <w:bottom w:val="single" w:sz="4" w:space="0" w:color="000000"/>
              <w:right w:val="single" w:sz="4" w:space="0" w:color="000000"/>
            </w:tcBorders>
          </w:tcPr>
          <w:p w:rsidR="008C3056" w:rsidRPr="002B5AC6" w:rsidRDefault="002B5AC6" w:rsidP="00384056">
            <w:pPr>
              <w:spacing w:after="0" w:line="240" w:lineRule="auto"/>
              <w:jc w:val="center"/>
              <w:rPr>
                <w:rFonts w:ascii="Times New Roman" w:hAnsi="Times New Roman"/>
                <w:sz w:val="18"/>
                <w:szCs w:val="18"/>
                <w:lang w:val="en-US"/>
              </w:rPr>
            </w:pPr>
            <w:r>
              <w:rPr>
                <w:rFonts w:ascii="Times New Roman" w:hAnsi="Times New Roman"/>
                <w:sz w:val="18"/>
                <w:szCs w:val="18"/>
                <w:lang w:val="en-US"/>
              </w:rPr>
              <w:t>1</w:t>
            </w:r>
          </w:p>
        </w:tc>
      </w:tr>
      <w:tr w:rsidR="008C3056" w:rsidRPr="00FB711C" w:rsidTr="002B5AC6">
        <w:trPr>
          <w:trHeight w:val="263"/>
        </w:trPr>
        <w:tc>
          <w:tcPr>
            <w:tcW w:w="2518" w:type="dxa"/>
            <w:tcBorders>
              <w:top w:val="single" w:sz="4" w:space="0" w:color="000000"/>
              <w:left w:val="single" w:sz="4" w:space="0" w:color="000000"/>
              <w:bottom w:val="single" w:sz="4" w:space="0" w:color="000000"/>
              <w:right w:val="single" w:sz="4" w:space="0" w:color="auto"/>
            </w:tcBorders>
            <w:hideMark/>
          </w:tcPr>
          <w:p w:rsidR="008C3056" w:rsidRPr="00FB711C" w:rsidRDefault="008C3056" w:rsidP="00384056">
            <w:pPr>
              <w:spacing w:after="0" w:line="240" w:lineRule="auto"/>
              <w:ind w:left="-32" w:firstLine="32"/>
              <w:rPr>
                <w:sz w:val="18"/>
                <w:szCs w:val="18"/>
              </w:rPr>
            </w:pPr>
            <w:r w:rsidRPr="00FB711C">
              <w:rPr>
                <w:sz w:val="18"/>
                <w:szCs w:val="18"/>
              </w:rPr>
              <w:t xml:space="preserve">Биб-фил. № 22 (с.Баляга) </w:t>
            </w:r>
          </w:p>
        </w:tc>
        <w:tc>
          <w:tcPr>
            <w:tcW w:w="851" w:type="dxa"/>
            <w:tcBorders>
              <w:top w:val="single" w:sz="4" w:space="0" w:color="000000"/>
              <w:left w:val="single" w:sz="4" w:space="0" w:color="auto"/>
              <w:bottom w:val="single" w:sz="4" w:space="0" w:color="000000"/>
              <w:right w:val="single" w:sz="4" w:space="0" w:color="000000"/>
            </w:tcBorders>
          </w:tcPr>
          <w:p w:rsidR="008C3056" w:rsidRPr="00850566" w:rsidRDefault="008C3056" w:rsidP="00384056">
            <w:pPr>
              <w:spacing w:after="0" w:line="240" w:lineRule="auto"/>
              <w:jc w:val="center"/>
              <w:rPr>
                <w:rFonts w:ascii="Times New Roman" w:hAnsi="Times New Roman"/>
                <w:sz w:val="18"/>
                <w:szCs w:val="18"/>
                <w:highlight w:val="yellow"/>
              </w:rPr>
            </w:pPr>
            <w:r w:rsidRPr="00F43790">
              <w:rPr>
                <w:rFonts w:ascii="Times New Roman" w:hAnsi="Times New Roman"/>
                <w:sz w:val="18"/>
                <w:szCs w:val="18"/>
              </w:rPr>
              <w:t>8377</w:t>
            </w:r>
          </w:p>
        </w:tc>
        <w:tc>
          <w:tcPr>
            <w:tcW w:w="992" w:type="dxa"/>
            <w:tcBorders>
              <w:top w:val="single" w:sz="4" w:space="0" w:color="000000"/>
              <w:left w:val="single" w:sz="4" w:space="0" w:color="000000"/>
              <w:bottom w:val="single" w:sz="4" w:space="0" w:color="000000"/>
              <w:right w:val="single" w:sz="4" w:space="0" w:color="000000"/>
            </w:tcBorders>
          </w:tcPr>
          <w:p w:rsidR="008C3056" w:rsidRPr="00850566" w:rsidRDefault="008C3056" w:rsidP="00384056">
            <w:pPr>
              <w:spacing w:after="0" w:line="240" w:lineRule="auto"/>
              <w:jc w:val="center"/>
              <w:rPr>
                <w:rFonts w:ascii="Times New Roman" w:hAnsi="Times New Roman"/>
                <w:sz w:val="18"/>
                <w:szCs w:val="18"/>
                <w:highlight w:val="yellow"/>
              </w:rPr>
            </w:pPr>
            <w:r w:rsidRPr="009B75E1">
              <w:rPr>
                <w:rFonts w:ascii="Times New Roman" w:hAnsi="Times New Roman"/>
                <w:sz w:val="18"/>
                <w:szCs w:val="18"/>
              </w:rPr>
              <w:t>8172</w:t>
            </w:r>
          </w:p>
        </w:tc>
        <w:tc>
          <w:tcPr>
            <w:tcW w:w="850" w:type="dxa"/>
            <w:tcBorders>
              <w:top w:val="single" w:sz="4" w:space="0" w:color="000000"/>
              <w:left w:val="single" w:sz="4" w:space="0" w:color="000000"/>
              <w:bottom w:val="single" w:sz="4" w:space="0" w:color="000000"/>
              <w:right w:val="single" w:sz="4" w:space="0" w:color="000000"/>
            </w:tcBorders>
          </w:tcPr>
          <w:p w:rsidR="008C3056" w:rsidRPr="00BA2A78" w:rsidRDefault="008C3056" w:rsidP="00384056">
            <w:pPr>
              <w:spacing w:after="0" w:line="240" w:lineRule="auto"/>
              <w:jc w:val="center"/>
              <w:rPr>
                <w:rFonts w:ascii="Times New Roman" w:hAnsi="Times New Roman"/>
                <w:sz w:val="18"/>
                <w:szCs w:val="18"/>
              </w:rPr>
            </w:pPr>
            <w:r w:rsidRPr="00BA2A78">
              <w:rPr>
                <w:rFonts w:ascii="Times New Roman" w:hAnsi="Times New Roman"/>
                <w:sz w:val="18"/>
                <w:szCs w:val="18"/>
              </w:rPr>
              <w:t>1385</w:t>
            </w:r>
          </w:p>
        </w:tc>
        <w:tc>
          <w:tcPr>
            <w:tcW w:w="993" w:type="dxa"/>
            <w:tcBorders>
              <w:top w:val="single" w:sz="4" w:space="0" w:color="000000"/>
              <w:left w:val="single" w:sz="4" w:space="0" w:color="000000"/>
              <w:bottom w:val="single" w:sz="4" w:space="0" w:color="000000"/>
              <w:right w:val="single" w:sz="4" w:space="0" w:color="000000"/>
            </w:tcBorders>
          </w:tcPr>
          <w:p w:rsidR="008C3056" w:rsidRPr="00BA2A78" w:rsidRDefault="008C3056" w:rsidP="00384056">
            <w:pPr>
              <w:spacing w:after="0" w:line="240" w:lineRule="auto"/>
              <w:jc w:val="center"/>
              <w:rPr>
                <w:rFonts w:ascii="Times New Roman" w:hAnsi="Times New Roman"/>
                <w:sz w:val="18"/>
                <w:szCs w:val="18"/>
              </w:rPr>
            </w:pPr>
            <w:r w:rsidRPr="00BA2A78">
              <w:rPr>
                <w:rFonts w:ascii="Times New Roman" w:hAnsi="Times New Roman"/>
                <w:sz w:val="18"/>
                <w:szCs w:val="18"/>
              </w:rPr>
              <w:t>493</w:t>
            </w:r>
          </w:p>
        </w:tc>
        <w:tc>
          <w:tcPr>
            <w:tcW w:w="850" w:type="dxa"/>
            <w:tcBorders>
              <w:top w:val="single" w:sz="4" w:space="0" w:color="000000"/>
              <w:left w:val="single" w:sz="4" w:space="0" w:color="000000"/>
              <w:bottom w:val="single" w:sz="4" w:space="0" w:color="000000"/>
              <w:right w:val="single" w:sz="4" w:space="0" w:color="000000"/>
            </w:tcBorders>
          </w:tcPr>
          <w:p w:rsidR="008C3056" w:rsidRPr="00BA2A78" w:rsidRDefault="008C3056" w:rsidP="00384056">
            <w:pPr>
              <w:spacing w:after="0" w:line="240" w:lineRule="auto"/>
              <w:jc w:val="center"/>
              <w:rPr>
                <w:rFonts w:ascii="Times New Roman" w:hAnsi="Times New Roman"/>
                <w:sz w:val="18"/>
                <w:szCs w:val="18"/>
              </w:rPr>
            </w:pPr>
            <w:r w:rsidRPr="00BA2A78">
              <w:rPr>
                <w:rFonts w:ascii="Times New Roman" w:hAnsi="Times New Roman"/>
                <w:sz w:val="18"/>
                <w:szCs w:val="18"/>
              </w:rPr>
              <w:t>346</w:t>
            </w:r>
          </w:p>
        </w:tc>
        <w:tc>
          <w:tcPr>
            <w:tcW w:w="992" w:type="dxa"/>
            <w:tcBorders>
              <w:top w:val="single" w:sz="4" w:space="0" w:color="000000"/>
              <w:left w:val="single" w:sz="4" w:space="0" w:color="000000"/>
              <w:bottom w:val="single" w:sz="4" w:space="0" w:color="000000"/>
              <w:right w:val="single" w:sz="4" w:space="0" w:color="000000"/>
            </w:tcBorders>
          </w:tcPr>
          <w:p w:rsidR="008C3056" w:rsidRPr="00BA2A78" w:rsidRDefault="008C3056" w:rsidP="00384056">
            <w:pPr>
              <w:spacing w:after="0" w:line="240" w:lineRule="auto"/>
              <w:jc w:val="center"/>
              <w:rPr>
                <w:rFonts w:ascii="Times New Roman" w:hAnsi="Times New Roman"/>
                <w:sz w:val="18"/>
                <w:szCs w:val="18"/>
              </w:rPr>
            </w:pPr>
            <w:r w:rsidRPr="00BA2A78">
              <w:rPr>
                <w:rFonts w:ascii="Times New Roman" w:hAnsi="Times New Roman"/>
                <w:sz w:val="18"/>
                <w:szCs w:val="18"/>
              </w:rPr>
              <w:t>259</w:t>
            </w:r>
          </w:p>
        </w:tc>
        <w:tc>
          <w:tcPr>
            <w:tcW w:w="993" w:type="dxa"/>
            <w:tcBorders>
              <w:top w:val="single" w:sz="4" w:space="0" w:color="000000"/>
              <w:left w:val="single" w:sz="4" w:space="0" w:color="000000"/>
              <w:bottom w:val="single" w:sz="4" w:space="0" w:color="000000"/>
              <w:right w:val="single" w:sz="4" w:space="0" w:color="000000"/>
            </w:tcBorders>
          </w:tcPr>
          <w:p w:rsidR="008C3056" w:rsidRPr="00BA2A78" w:rsidRDefault="008C3056" w:rsidP="00384056">
            <w:pPr>
              <w:spacing w:after="0" w:line="240" w:lineRule="auto"/>
              <w:jc w:val="center"/>
              <w:rPr>
                <w:rFonts w:ascii="Times New Roman" w:hAnsi="Times New Roman"/>
                <w:sz w:val="18"/>
                <w:szCs w:val="18"/>
              </w:rPr>
            </w:pPr>
            <w:r w:rsidRPr="00BA2A78">
              <w:rPr>
                <w:rFonts w:ascii="Times New Roman" w:hAnsi="Times New Roman"/>
                <w:sz w:val="18"/>
                <w:szCs w:val="18"/>
              </w:rPr>
              <w:t>162</w:t>
            </w:r>
          </w:p>
        </w:tc>
        <w:tc>
          <w:tcPr>
            <w:tcW w:w="850" w:type="dxa"/>
            <w:tcBorders>
              <w:top w:val="single" w:sz="4" w:space="0" w:color="000000"/>
              <w:left w:val="single" w:sz="4" w:space="0" w:color="000000"/>
              <w:bottom w:val="single" w:sz="4" w:space="0" w:color="000000"/>
              <w:right w:val="single" w:sz="4" w:space="0" w:color="000000"/>
            </w:tcBorders>
          </w:tcPr>
          <w:p w:rsidR="008C3056" w:rsidRPr="00BA2A78" w:rsidRDefault="008C3056" w:rsidP="00384056">
            <w:pPr>
              <w:spacing w:after="0" w:line="240" w:lineRule="auto"/>
              <w:jc w:val="center"/>
              <w:rPr>
                <w:rFonts w:ascii="Times New Roman" w:hAnsi="Times New Roman"/>
                <w:sz w:val="18"/>
                <w:szCs w:val="18"/>
              </w:rPr>
            </w:pPr>
            <w:r w:rsidRPr="00BA2A78">
              <w:rPr>
                <w:rFonts w:ascii="Times New Roman" w:hAnsi="Times New Roman"/>
                <w:sz w:val="18"/>
                <w:szCs w:val="18"/>
              </w:rPr>
              <w:t>443</w:t>
            </w:r>
          </w:p>
        </w:tc>
        <w:tc>
          <w:tcPr>
            <w:tcW w:w="851" w:type="dxa"/>
            <w:tcBorders>
              <w:top w:val="single" w:sz="4" w:space="0" w:color="000000"/>
              <w:left w:val="single" w:sz="4" w:space="0" w:color="000000"/>
              <w:bottom w:val="single" w:sz="4" w:space="0" w:color="000000"/>
              <w:right w:val="single" w:sz="4" w:space="0" w:color="000000"/>
            </w:tcBorders>
          </w:tcPr>
          <w:p w:rsidR="008C3056" w:rsidRPr="00BA2A78" w:rsidRDefault="008C3056" w:rsidP="00384056">
            <w:pPr>
              <w:spacing w:after="0" w:line="240" w:lineRule="auto"/>
              <w:jc w:val="center"/>
              <w:rPr>
                <w:rFonts w:ascii="Times New Roman" w:hAnsi="Times New Roman"/>
                <w:sz w:val="18"/>
                <w:szCs w:val="18"/>
              </w:rPr>
            </w:pPr>
            <w:r w:rsidRPr="00BA2A78">
              <w:rPr>
                <w:rFonts w:ascii="Times New Roman" w:hAnsi="Times New Roman"/>
                <w:sz w:val="18"/>
                <w:szCs w:val="18"/>
              </w:rPr>
              <w:t>3141</w:t>
            </w:r>
          </w:p>
        </w:tc>
        <w:tc>
          <w:tcPr>
            <w:tcW w:w="992" w:type="dxa"/>
            <w:tcBorders>
              <w:top w:val="single" w:sz="4" w:space="0" w:color="000000"/>
              <w:left w:val="single" w:sz="4" w:space="0" w:color="000000"/>
              <w:bottom w:val="single" w:sz="4" w:space="0" w:color="000000"/>
              <w:right w:val="single" w:sz="4" w:space="0" w:color="000000"/>
            </w:tcBorders>
          </w:tcPr>
          <w:p w:rsidR="008C3056" w:rsidRPr="00BA2A78" w:rsidRDefault="008C3056" w:rsidP="00384056">
            <w:pPr>
              <w:spacing w:after="0" w:line="240" w:lineRule="auto"/>
              <w:jc w:val="center"/>
              <w:rPr>
                <w:rFonts w:ascii="Times New Roman" w:hAnsi="Times New Roman"/>
                <w:sz w:val="18"/>
                <w:szCs w:val="18"/>
              </w:rPr>
            </w:pPr>
            <w:r w:rsidRPr="00BA2A78">
              <w:rPr>
                <w:rFonts w:ascii="Times New Roman" w:hAnsi="Times New Roman"/>
                <w:sz w:val="18"/>
                <w:szCs w:val="18"/>
              </w:rPr>
              <w:t>1943</w:t>
            </w:r>
          </w:p>
        </w:tc>
        <w:tc>
          <w:tcPr>
            <w:tcW w:w="992" w:type="dxa"/>
            <w:tcBorders>
              <w:top w:val="single" w:sz="4" w:space="0" w:color="000000"/>
              <w:left w:val="single" w:sz="4" w:space="0" w:color="000000"/>
              <w:bottom w:val="single" w:sz="4" w:space="0" w:color="000000"/>
              <w:right w:val="single" w:sz="4" w:space="0" w:color="000000"/>
            </w:tcBorders>
          </w:tcPr>
          <w:p w:rsidR="008C3056" w:rsidRPr="00BA2A78" w:rsidRDefault="008C3056" w:rsidP="00384056">
            <w:pPr>
              <w:spacing w:after="0" w:line="240" w:lineRule="auto"/>
              <w:jc w:val="center"/>
              <w:rPr>
                <w:rFonts w:ascii="Times New Roman" w:hAnsi="Times New Roman"/>
                <w:sz w:val="18"/>
                <w:szCs w:val="18"/>
              </w:rPr>
            </w:pPr>
            <w:r w:rsidRPr="00BA2A78">
              <w:rPr>
                <w:rFonts w:ascii="Times New Roman" w:hAnsi="Times New Roman"/>
                <w:sz w:val="18"/>
                <w:szCs w:val="18"/>
              </w:rPr>
              <w:t>222</w:t>
            </w:r>
          </w:p>
        </w:tc>
        <w:tc>
          <w:tcPr>
            <w:tcW w:w="851" w:type="dxa"/>
            <w:tcBorders>
              <w:top w:val="single" w:sz="4" w:space="0" w:color="000000"/>
              <w:left w:val="single" w:sz="4" w:space="0" w:color="000000"/>
              <w:bottom w:val="single" w:sz="4" w:space="0" w:color="000000"/>
              <w:right w:val="single" w:sz="4" w:space="0" w:color="auto"/>
            </w:tcBorders>
          </w:tcPr>
          <w:p w:rsidR="008C3056" w:rsidRPr="00BA2A78" w:rsidRDefault="008C3056" w:rsidP="00384056">
            <w:pPr>
              <w:spacing w:after="0" w:line="240" w:lineRule="auto"/>
              <w:jc w:val="center"/>
              <w:rPr>
                <w:rFonts w:ascii="Times New Roman" w:hAnsi="Times New Roman"/>
                <w:sz w:val="18"/>
                <w:szCs w:val="18"/>
              </w:rPr>
            </w:pPr>
            <w:r w:rsidRPr="00BA2A78">
              <w:rPr>
                <w:rFonts w:ascii="Times New Roman" w:hAnsi="Times New Roman"/>
                <w:sz w:val="18"/>
                <w:szCs w:val="18"/>
              </w:rPr>
              <w:t>253</w:t>
            </w:r>
          </w:p>
        </w:tc>
        <w:tc>
          <w:tcPr>
            <w:tcW w:w="743" w:type="dxa"/>
            <w:tcBorders>
              <w:top w:val="single" w:sz="4" w:space="0" w:color="000000"/>
              <w:left w:val="single" w:sz="4" w:space="0" w:color="auto"/>
              <w:bottom w:val="single" w:sz="4" w:space="0" w:color="000000"/>
              <w:right w:val="single" w:sz="4" w:space="0" w:color="000000"/>
            </w:tcBorders>
          </w:tcPr>
          <w:p w:rsidR="008C3056" w:rsidRPr="00BA2A78" w:rsidRDefault="008C3056" w:rsidP="00384056">
            <w:pPr>
              <w:spacing w:after="0" w:line="240" w:lineRule="auto"/>
              <w:jc w:val="center"/>
              <w:rPr>
                <w:rFonts w:ascii="Times New Roman" w:hAnsi="Times New Roman"/>
                <w:sz w:val="18"/>
                <w:szCs w:val="18"/>
              </w:rPr>
            </w:pPr>
            <w:r w:rsidRPr="00BA2A78">
              <w:rPr>
                <w:rFonts w:ascii="Times New Roman" w:hAnsi="Times New Roman"/>
                <w:sz w:val="18"/>
                <w:szCs w:val="18"/>
              </w:rPr>
              <w:t>120</w:t>
            </w:r>
          </w:p>
        </w:tc>
        <w:tc>
          <w:tcPr>
            <w:tcW w:w="709" w:type="dxa"/>
            <w:tcBorders>
              <w:top w:val="single" w:sz="4" w:space="0" w:color="000000"/>
              <w:left w:val="single" w:sz="4" w:space="0" w:color="000000"/>
              <w:bottom w:val="single" w:sz="4" w:space="0" w:color="000000"/>
              <w:right w:val="single" w:sz="4" w:space="0" w:color="auto"/>
            </w:tcBorders>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65</w:t>
            </w:r>
          </w:p>
        </w:tc>
        <w:tc>
          <w:tcPr>
            <w:tcW w:w="708" w:type="dxa"/>
            <w:tcBorders>
              <w:top w:val="single" w:sz="4" w:space="0" w:color="000000"/>
              <w:left w:val="single" w:sz="4" w:space="0" w:color="auto"/>
              <w:bottom w:val="single" w:sz="4" w:space="0" w:color="000000"/>
              <w:right w:val="single" w:sz="4" w:space="0" w:color="000000"/>
            </w:tcBorders>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100</w:t>
            </w:r>
          </w:p>
        </w:tc>
        <w:tc>
          <w:tcPr>
            <w:tcW w:w="675" w:type="dxa"/>
            <w:tcBorders>
              <w:top w:val="single" w:sz="4" w:space="0" w:color="000000"/>
              <w:left w:val="single" w:sz="4" w:space="0" w:color="auto"/>
              <w:bottom w:val="single" w:sz="4" w:space="0" w:color="000000"/>
              <w:right w:val="single" w:sz="4" w:space="0" w:color="000000"/>
            </w:tcBorders>
          </w:tcPr>
          <w:p w:rsidR="008C3056" w:rsidRPr="002B5AC6" w:rsidRDefault="002B5AC6" w:rsidP="00384056">
            <w:pPr>
              <w:spacing w:after="0" w:line="240" w:lineRule="auto"/>
              <w:jc w:val="center"/>
              <w:rPr>
                <w:rFonts w:ascii="Times New Roman" w:hAnsi="Times New Roman"/>
                <w:sz w:val="18"/>
                <w:szCs w:val="18"/>
                <w:lang w:val="en-US"/>
              </w:rPr>
            </w:pPr>
            <w:r>
              <w:rPr>
                <w:rFonts w:ascii="Times New Roman" w:hAnsi="Times New Roman"/>
                <w:sz w:val="18"/>
                <w:szCs w:val="18"/>
                <w:lang w:val="en-US"/>
              </w:rPr>
              <w:t>3</w:t>
            </w:r>
          </w:p>
        </w:tc>
      </w:tr>
      <w:tr w:rsidR="008C3056" w:rsidRPr="00FB711C" w:rsidTr="002B5AC6">
        <w:trPr>
          <w:trHeight w:val="263"/>
        </w:trPr>
        <w:tc>
          <w:tcPr>
            <w:tcW w:w="2518" w:type="dxa"/>
            <w:tcBorders>
              <w:top w:val="single" w:sz="4" w:space="0" w:color="000000"/>
              <w:left w:val="single" w:sz="4" w:space="0" w:color="000000"/>
              <w:bottom w:val="single" w:sz="4" w:space="0" w:color="000000"/>
              <w:right w:val="single" w:sz="4" w:space="0" w:color="auto"/>
            </w:tcBorders>
          </w:tcPr>
          <w:p w:rsidR="008C3056" w:rsidRPr="00FB711C" w:rsidRDefault="008C3056" w:rsidP="00384056">
            <w:pPr>
              <w:spacing w:after="0" w:line="240" w:lineRule="auto"/>
              <w:ind w:left="-32" w:firstLine="32"/>
              <w:rPr>
                <w:sz w:val="18"/>
                <w:szCs w:val="18"/>
              </w:rPr>
            </w:pPr>
            <w:r w:rsidRPr="00FB711C">
              <w:rPr>
                <w:sz w:val="18"/>
                <w:szCs w:val="18"/>
              </w:rPr>
              <w:t xml:space="preserve">Биб-фил. № 23 (с.Малета) </w:t>
            </w:r>
          </w:p>
        </w:tc>
        <w:tc>
          <w:tcPr>
            <w:tcW w:w="851" w:type="dxa"/>
            <w:tcBorders>
              <w:top w:val="single" w:sz="4" w:space="0" w:color="000000"/>
              <w:left w:val="single" w:sz="4" w:space="0" w:color="auto"/>
              <w:bottom w:val="single" w:sz="4" w:space="0" w:color="000000"/>
              <w:right w:val="single" w:sz="4" w:space="0" w:color="000000"/>
            </w:tcBorders>
          </w:tcPr>
          <w:p w:rsidR="008C3056" w:rsidRPr="00850566" w:rsidRDefault="008C3056" w:rsidP="00384056">
            <w:pPr>
              <w:spacing w:after="0" w:line="240" w:lineRule="auto"/>
              <w:jc w:val="center"/>
              <w:rPr>
                <w:rFonts w:ascii="Times New Roman" w:hAnsi="Times New Roman"/>
                <w:sz w:val="18"/>
                <w:szCs w:val="18"/>
                <w:highlight w:val="yellow"/>
              </w:rPr>
            </w:pPr>
            <w:r w:rsidRPr="00463AB7">
              <w:rPr>
                <w:rFonts w:ascii="Times New Roman" w:hAnsi="Times New Roman"/>
                <w:sz w:val="18"/>
                <w:szCs w:val="18"/>
              </w:rPr>
              <w:t>11274</w:t>
            </w:r>
          </w:p>
        </w:tc>
        <w:tc>
          <w:tcPr>
            <w:tcW w:w="992" w:type="dxa"/>
            <w:tcBorders>
              <w:top w:val="single" w:sz="4" w:space="0" w:color="000000"/>
              <w:left w:val="single" w:sz="4" w:space="0" w:color="000000"/>
              <w:bottom w:val="single" w:sz="4" w:space="0" w:color="000000"/>
              <w:right w:val="single" w:sz="4" w:space="0" w:color="000000"/>
            </w:tcBorders>
          </w:tcPr>
          <w:p w:rsidR="008C3056" w:rsidRPr="00850566" w:rsidRDefault="008C3056" w:rsidP="00384056">
            <w:pPr>
              <w:spacing w:after="0" w:line="240" w:lineRule="auto"/>
              <w:jc w:val="center"/>
              <w:rPr>
                <w:rFonts w:ascii="Times New Roman" w:hAnsi="Times New Roman"/>
                <w:sz w:val="18"/>
                <w:szCs w:val="18"/>
                <w:highlight w:val="yellow"/>
              </w:rPr>
            </w:pPr>
            <w:r w:rsidRPr="007F030D">
              <w:rPr>
                <w:rFonts w:ascii="Times New Roman" w:hAnsi="Times New Roman"/>
                <w:sz w:val="18"/>
                <w:szCs w:val="18"/>
              </w:rPr>
              <w:t>12839</w:t>
            </w:r>
          </w:p>
        </w:tc>
        <w:tc>
          <w:tcPr>
            <w:tcW w:w="850" w:type="dxa"/>
            <w:tcBorders>
              <w:top w:val="single" w:sz="4" w:space="0" w:color="000000"/>
              <w:left w:val="single" w:sz="4" w:space="0" w:color="000000"/>
              <w:bottom w:val="single" w:sz="4" w:space="0" w:color="000000"/>
              <w:right w:val="single" w:sz="4" w:space="0" w:color="000000"/>
            </w:tcBorders>
          </w:tcPr>
          <w:p w:rsidR="008C3056" w:rsidRPr="002832DC" w:rsidRDefault="008C3056" w:rsidP="00384056">
            <w:pPr>
              <w:spacing w:after="0" w:line="240" w:lineRule="auto"/>
              <w:jc w:val="center"/>
              <w:rPr>
                <w:rFonts w:ascii="Times New Roman" w:hAnsi="Times New Roman"/>
                <w:sz w:val="18"/>
                <w:szCs w:val="18"/>
              </w:rPr>
            </w:pPr>
            <w:r w:rsidRPr="002832DC">
              <w:rPr>
                <w:rFonts w:ascii="Times New Roman" w:hAnsi="Times New Roman"/>
                <w:sz w:val="18"/>
                <w:szCs w:val="18"/>
              </w:rPr>
              <w:t>1403</w:t>
            </w:r>
          </w:p>
        </w:tc>
        <w:tc>
          <w:tcPr>
            <w:tcW w:w="993" w:type="dxa"/>
            <w:tcBorders>
              <w:top w:val="single" w:sz="4" w:space="0" w:color="000000"/>
              <w:left w:val="single" w:sz="4" w:space="0" w:color="000000"/>
              <w:bottom w:val="single" w:sz="4" w:space="0" w:color="000000"/>
              <w:right w:val="single" w:sz="4" w:space="0" w:color="000000"/>
            </w:tcBorders>
          </w:tcPr>
          <w:p w:rsidR="008C3056" w:rsidRPr="002832DC" w:rsidRDefault="008C3056" w:rsidP="00384056">
            <w:pPr>
              <w:spacing w:after="0" w:line="240" w:lineRule="auto"/>
              <w:jc w:val="center"/>
              <w:rPr>
                <w:rFonts w:ascii="Times New Roman" w:hAnsi="Times New Roman"/>
                <w:sz w:val="18"/>
                <w:szCs w:val="18"/>
              </w:rPr>
            </w:pPr>
            <w:r w:rsidRPr="002832DC">
              <w:rPr>
                <w:rFonts w:ascii="Times New Roman" w:hAnsi="Times New Roman"/>
                <w:sz w:val="18"/>
                <w:szCs w:val="18"/>
              </w:rPr>
              <w:t>539</w:t>
            </w:r>
          </w:p>
        </w:tc>
        <w:tc>
          <w:tcPr>
            <w:tcW w:w="850" w:type="dxa"/>
            <w:tcBorders>
              <w:top w:val="single" w:sz="4" w:space="0" w:color="000000"/>
              <w:left w:val="single" w:sz="4" w:space="0" w:color="000000"/>
              <w:bottom w:val="single" w:sz="4" w:space="0" w:color="000000"/>
              <w:right w:val="single" w:sz="4" w:space="0" w:color="000000"/>
            </w:tcBorders>
          </w:tcPr>
          <w:p w:rsidR="008C3056" w:rsidRPr="002832DC" w:rsidRDefault="008C3056" w:rsidP="00384056">
            <w:pPr>
              <w:spacing w:after="0" w:line="240" w:lineRule="auto"/>
              <w:jc w:val="center"/>
              <w:rPr>
                <w:rFonts w:ascii="Times New Roman" w:hAnsi="Times New Roman"/>
                <w:sz w:val="18"/>
                <w:szCs w:val="18"/>
              </w:rPr>
            </w:pPr>
            <w:r w:rsidRPr="002832DC">
              <w:rPr>
                <w:rFonts w:ascii="Times New Roman" w:hAnsi="Times New Roman"/>
                <w:sz w:val="18"/>
                <w:szCs w:val="18"/>
              </w:rPr>
              <w:t>115</w:t>
            </w:r>
          </w:p>
        </w:tc>
        <w:tc>
          <w:tcPr>
            <w:tcW w:w="992" w:type="dxa"/>
            <w:tcBorders>
              <w:top w:val="single" w:sz="4" w:space="0" w:color="000000"/>
              <w:left w:val="single" w:sz="4" w:space="0" w:color="000000"/>
              <w:bottom w:val="single" w:sz="4" w:space="0" w:color="000000"/>
              <w:right w:val="single" w:sz="4" w:space="0" w:color="000000"/>
            </w:tcBorders>
          </w:tcPr>
          <w:p w:rsidR="008C3056" w:rsidRPr="002832DC" w:rsidRDefault="008C3056" w:rsidP="00384056">
            <w:pPr>
              <w:spacing w:after="0" w:line="240" w:lineRule="auto"/>
              <w:jc w:val="center"/>
              <w:rPr>
                <w:rFonts w:ascii="Times New Roman" w:hAnsi="Times New Roman"/>
                <w:sz w:val="18"/>
                <w:szCs w:val="18"/>
              </w:rPr>
            </w:pPr>
            <w:r w:rsidRPr="002832DC">
              <w:rPr>
                <w:rFonts w:ascii="Times New Roman" w:hAnsi="Times New Roman"/>
                <w:sz w:val="18"/>
                <w:szCs w:val="18"/>
              </w:rPr>
              <w:t>294</w:t>
            </w:r>
          </w:p>
        </w:tc>
        <w:tc>
          <w:tcPr>
            <w:tcW w:w="993" w:type="dxa"/>
            <w:tcBorders>
              <w:top w:val="single" w:sz="4" w:space="0" w:color="000000"/>
              <w:left w:val="single" w:sz="4" w:space="0" w:color="000000"/>
              <w:bottom w:val="single" w:sz="4" w:space="0" w:color="000000"/>
              <w:right w:val="single" w:sz="4" w:space="0" w:color="000000"/>
            </w:tcBorders>
          </w:tcPr>
          <w:p w:rsidR="008C3056" w:rsidRPr="002832DC" w:rsidRDefault="008C3056" w:rsidP="00384056">
            <w:pPr>
              <w:spacing w:after="0" w:line="240" w:lineRule="auto"/>
              <w:jc w:val="center"/>
              <w:rPr>
                <w:rFonts w:ascii="Times New Roman" w:hAnsi="Times New Roman"/>
                <w:sz w:val="18"/>
                <w:szCs w:val="18"/>
              </w:rPr>
            </w:pPr>
            <w:r w:rsidRPr="002832DC">
              <w:rPr>
                <w:rFonts w:ascii="Times New Roman" w:hAnsi="Times New Roman"/>
                <w:sz w:val="18"/>
                <w:szCs w:val="18"/>
              </w:rPr>
              <w:t>616</w:t>
            </w:r>
          </w:p>
        </w:tc>
        <w:tc>
          <w:tcPr>
            <w:tcW w:w="850" w:type="dxa"/>
            <w:tcBorders>
              <w:top w:val="single" w:sz="4" w:space="0" w:color="000000"/>
              <w:left w:val="single" w:sz="4" w:space="0" w:color="000000"/>
              <w:bottom w:val="single" w:sz="4" w:space="0" w:color="000000"/>
              <w:right w:val="single" w:sz="4" w:space="0" w:color="000000"/>
            </w:tcBorders>
          </w:tcPr>
          <w:p w:rsidR="008C3056" w:rsidRPr="002832DC" w:rsidRDefault="008C3056" w:rsidP="00384056">
            <w:pPr>
              <w:spacing w:after="0" w:line="240" w:lineRule="auto"/>
              <w:jc w:val="center"/>
              <w:rPr>
                <w:rFonts w:ascii="Times New Roman" w:hAnsi="Times New Roman"/>
                <w:sz w:val="18"/>
                <w:szCs w:val="18"/>
              </w:rPr>
            </w:pPr>
            <w:r w:rsidRPr="002832DC">
              <w:rPr>
                <w:rFonts w:ascii="Times New Roman" w:hAnsi="Times New Roman"/>
                <w:sz w:val="18"/>
                <w:szCs w:val="18"/>
              </w:rPr>
              <w:t>1206</w:t>
            </w:r>
          </w:p>
        </w:tc>
        <w:tc>
          <w:tcPr>
            <w:tcW w:w="851" w:type="dxa"/>
            <w:tcBorders>
              <w:top w:val="single" w:sz="4" w:space="0" w:color="000000"/>
              <w:left w:val="single" w:sz="4" w:space="0" w:color="000000"/>
              <w:bottom w:val="single" w:sz="4" w:space="0" w:color="000000"/>
              <w:right w:val="single" w:sz="4" w:space="0" w:color="000000"/>
            </w:tcBorders>
          </w:tcPr>
          <w:p w:rsidR="008C3056" w:rsidRPr="002832DC" w:rsidRDefault="008C3056" w:rsidP="00384056">
            <w:pPr>
              <w:spacing w:after="0" w:line="240" w:lineRule="auto"/>
              <w:jc w:val="center"/>
              <w:rPr>
                <w:rFonts w:ascii="Times New Roman" w:hAnsi="Times New Roman"/>
                <w:sz w:val="18"/>
                <w:szCs w:val="18"/>
              </w:rPr>
            </w:pPr>
            <w:r w:rsidRPr="002832DC">
              <w:rPr>
                <w:rFonts w:ascii="Times New Roman" w:hAnsi="Times New Roman"/>
                <w:sz w:val="18"/>
                <w:szCs w:val="18"/>
              </w:rPr>
              <w:t>6689</w:t>
            </w:r>
          </w:p>
        </w:tc>
        <w:tc>
          <w:tcPr>
            <w:tcW w:w="992" w:type="dxa"/>
            <w:tcBorders>
              <w:top w:val="single" w:sz="4" w:space="0" w:color="000000"/>
              <w:left w:val="single" w:sz="4" w:space="0" w:color="000000"/>
              <w:bottom w:val="single" w:sz="4" w:space="0" w:color="000000"/>
              <w:right w:val="single" w:sz="4" w:space="0" w:color="000000"/>
            </w:tcBorders>
          </w:tcPr>
          <w:p w:rsidR="008C3056" w:rsidRPr="002832DC" w:rsidRDefault="008C3056" w:rsidP="00384056">
            <w:pPr>
              <w:spacing w:after="0" w:line="240" w:lineRule="auto"/>
              <w:jc w:val="center"/>
              <w:rPr>
                <w:rFonts w:ascii="Times New Roman" w:hAnsi="Times New Roman"/>
                <w:sz w:val="18"/>
                <w:szCs w:val="18"/>
              </w:rPr>
            </w:pPr>
            <w:r w:rsidRPr="002832DC">
              <w:rPr>
                <w:rFonts w:ascii="Times New Roman" w:hAnsi="Times New Roman"/>
                <w:sz w:val="18"/>
                <w:szCs w:val="18"/>
              </w:rPr>
              <w:t>1977</w:t>
            </w:r>
          </w:p>
        </w:tc>
        <w:tc>
          <w:tcPr>
            <w:tcW w:w="992" w:type="dxa"/>
            <w:tcBorders>
              <w:top w:val="single" w:sz="4" w:space="0" w:color="000000"/>
              <w:left w:val="single" w:sz="4" w:space="0" w:color="000000"/>
              <w:bottom w:val="single" w:sz="4" w:space="0" w:color="000000"/>
              <w:right w:val="single" w:sz="4" w:space="0" w:color="000000"/>
            </w:tcBorders>
          </w:tcPr>
          <w:p w:rsidR="008C3056" w:rsidRPr="002832DC" w:rsidRDefault="008C3056" w:rsidP="00384056">
            <w:pPr>
              <w:spacing w:after="0" w:line="240" w:lineRule="auto"/>
              <w:jc w:val="center"/>
              <w:rPr>
                <w:rFonts w:ascii="Times New Roman" w:hAnsi="Times New Roman"/>
                <w:sz w:val="18"/>
                <w:szCs w:val="18"/>
              </w:rPr>
            </w:pPr>
            <w:r w:rsidRPr="002832DC">
              <w:rPr>
                <w:rFonts w:ascii="Times New Roman" w:hAnsi="Times New Roman"/>
                <w:sz w:val="18"/>
                <w:szCs w:val="18"/>
              </w:rPr>
              <w:t>639</w:t>
            </w:r>
          </w:p>
        </w:tc>
        <w:tc>
          <w:tcPr>
            <w:tcW w:w="851" w:type="dxa"/>
            <w:tcBorders>
              <w:top w:val="single" w:sz="4" w:space="0" w:color="000000"/>
              <w:left w:val="single" w:sz="4" w:space="0" w:color="000000"/>
              <w:bottom w:val="single" w:sz="4" w:space="0" w:color="000000"/>
              <w:right w:val="single" w:sz="4" w:space="0" w:color="auto"/>
            </w:tcBorders>
          </w:tcPr>
          <w:p w:rsidR="008C3056" w:rsidRPr="002832DC" w:rsidRDefault="008C3056" w:rsidP="00384056">
            <w:pPr>
              <w:spacing w:after="0" w:line="240" w:lineRule="auto"/>
              <w:jc w:val="center"/>
              <w:rPr>
                <w:rFonts w:ascii="Times New Roman" w:hAnsi="Times New Roman"/>
                <w:sz w:val="18"/>
                <w:szCs w:val="18"/>
              </w:rPr>
            </w:pPr>
            <w:r w:rsidRPr="002832DC">
              <w:rPr>
                <w:rFonts w:ascii="Times New Roman" w:hAnsi="Times New Roman"/>
                <w:sz w:val="18"/>
                <w:szCs w:val="18"/>
              </w:rPr>
              <w:t>102</w:t>
            </w:r>
          </w:p>
        </w:tc>
        <w:tc>
          <w:tcPr>
            <w:tcW w:w="743" w:type="dxa"/>
            <w:tcBorders>
              <w:top w:val="single" w:sz="4" w:space="0" w:color="000000"/>
              <w:left w:val="single" w:sz="4" w:space="0" w:color="auto"/>
              <w:bottom w:val="single" w:sz="4" w:space="0" w:color="000000"/>
              <w:right w:val="single" w:sz="4" w:space="0" w:color="000000"/>
            </w:tcBorders>
          </w:tcPr>
          <w:p w:rsidR="008C3056" w:rsidRPr="002832DC" w:rsidRDefault="008C3056" w:rsidP="00384056">
            <w:pPr>
              <w:spacing w:after="0" w:line="240" w:lineRule="auto"/>
              <w:jc w:val="center"/>
              <w:rPr>
                <w:rFonts w:ascii="Times New Roman" w:hAnsi="Times New Roman"/>
                <w:sz w:val="18"/>
                <w:szCs w:val="18"/>
              </w:rPr>
            </w:pPr>
            <w:r w:rsidRPr="002832DC">
              <w:rPr>
                <w:rFonts w:ascii="Times New Roman" w:hAnsi="Times New Roman"/>
                <w:sz w:val="18"/>
                <w:szCs w:val="18"/>
              </w:rPr>
              <w:t>160</w:t>
            </w:r>
          </w:p>
        </w:tc>
        <w:tc>
          <w:tcPr>
            <w:tcW w:w="709" w:type="dxa"/>
            <w:tcBorders>
              <w:top w:val="single" w:sz="4" w:space="0" w:color="000000"/>
              <w:left w:val="single" w:sz="4" w:space="0" w:color="000000"/>
              <w:bottom w:val="single" w:sz="4" w:space="0" w:color="000000"/>
              <w:right w:val="single" w:sz="4" w:space="0" w:color="auto"/>
            </w:tcBorders>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1593</w:t>
            </w:r>
          </w:p>
        </w:tc>
        <w:tc>
          <w:tcPr>
            <w:tcW w:w="708" w:type="dxa"/>
            <w:tcBorders>
              <w:top w:val="single" w:sz="4" w:space="0" w:color="000000"/>
              <w:left w:val="single" w:sz="4" w:space="0" w:color="auto"/>
              <w:bottom w:val="single" w:sz="4" w:space="0" w:color="000000"/>
              <w:right w:val="single" w:sz="4" w:space="0" w:color="000000"/>
            </w:tcBorders>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160</w:t>
            </w:r>
          </w:p>
        </w:tc>
        <w:tc>
          <w:tcPr>
            <w:tcW w:w="675" w:type="dxa"/>
            <w:tcBorders>
              <w:top w:val="single" w:sz="4" w:space="0" w:color="000000"/>
              <w:left w:val="single" w:sz="4" w:space="0" w:color="auto"/>
              <w:bottom w:val="single" w:sz="4" w:space="0" w:color="000000"/>
              <w:right w:val="single" w:sz="4" w:space="0" w:color="000000"/>
            </w:tcBorders>
          </w:tcPr>
          <w:p w:rsidR="008C3056" w:rsidRPr="002B5AC6" w:rsidRDefault="002B5AC6" w:rsidP="00384056">
            <w:pPr>
              <w:spacing w:after="0" w:line="240" w:lineRule="auto"/>
              <w:jc w:val="center"/>
              <w:rPr>
                <w:rFonts w:ascii="Times New Roman" w:hAnsi="Times New Roman"/>
                <w:sz w:val="18"/>
                <w:szCs w:val="18"/>
                <w:lang w:val="en-US"/>
              </w:rPr>
            </w:pPr>
            <w:r>
              <w:rPr>
                <w:rFonts w:ascii="Times New Roman" w:hAnsi="Times New Roman"/>
                <w:sz w:val="18"/>
                <w:szCs w:val="18"/>
                <w:lang w:val="en-US"/>
              </w:rPr>
              <w:t>74</w:t>
            </w:r>
          </w:p>
        </w:tc>
      </w:tr>
      <w:tr w:rsidR="008C3056" w:rsidRPr="00FB711C" w:rsidTr="002B5AC6">
        <w:trPr>
          <w:trHeight w:val="263"/>
        </w:trPr>
        <w:tc>
          <w:tcPr>
            <w:tcW w:w="2518" w:type="dxa"/>
            <w:tcBorders>
              <w:top w:val="single" w:sz="4" w:space="0" w:color="000000"/>
              <w:left w:val="single" w:sz="4" w:space="0" w:color="000000"/>
              <w:bottom w:val="single" w:sz="4" w:space="0" w:color="000000"/>
              <w:right w:val="single" w:sz="4" w:space="0" w:color="auto"/>
            </w:tcBorders>
          </w:tcPr>
          <w:p w:rsidR="008C3056" w:rsidRPr="00FB711C" w:rsidRDefault="008C3056" w:rsidP="00384056">
            <w:pPr>
              <w:spacing w:after="0" w:line="240" w:lineRule="auto"/>
              <w:ind w:left="-32" w:firstLine="32"/>
              <w:rPr>
                <w:sz w:val="18"/>
                <w:szCs w:val="18"/>
              </w:rPr>
            </w:pPr>
            <w:r w:rsidRPr="00FB711C">
              <w:rPr>
                <w:sz w:val="18"/>
                <w:szCs w:val="18"/>
              </w:rPr>
              <w:t>Биб-фил. №24 (с.Кр.Долина)</w:t>
            </w:r>
          </w:p>
        </w:tc>
        <w:tc>
          <w:tcPr>
            <w:tcW w:w="851" w:type="dxa"/>
            <w:tcBorders>
              <w:top w:val="single" w:sz="4" w:space="0" w:color="000000"/>
              <w:left w:val="single" w:sz="4" w:space="0" w:color="auto"/>
              <w:bottom w:val="single" w:sz="4" w:space="0" w:color="000000"/>
              <w:right w:val="single" w:sz="4" w:space="0" w:color="000000"/>
            </w:tcBorders>
          </w:tcPr>
          <w:p w:rsidR="008C3056" w:rsidRPr="00850566" w:rsidRDefault="008C3056" w:rsidP="00384056">
            <w:pPr>
              <w:spacing w:after="0" w:line="240" w:lineRule="auto"/>
              <w:jc w:val="center"/>
              <w:rPr>
                <w:rFonts w:ascii="Times New Roman" w:hAnsi="Times New Roman"/>
                <w:sz w:val="18"/>
                <w:szCs w:val="18"/>
                <w:highlight w:val="yellow"/>
              </w:rPr>
            </w:pPr>
            <w:r w:rsidRPr="00860A8D">
              <w:rPr>
                <w:rFonts w:ascii="Times New Roman" w:hAnsi="Times New Roman"/>
                <w:sz w:val="18"/>
                <w:szCs w:val="18"/>
              </w:rPr>
              <w:t>8268</w:t>
            </w:r>
          </w:p>
        </w:tc>
        <w:tc>
          <w:tcPr>
            <w:tcW w:w="992" w:type="dxa"/>
            <w:tcBorders>
              <w:top w:val="single" w:sz="4" w:space="0" w:color="000000"/>
              <w:left w:val="single" w:sz="4" w:space="0" w:color="000000"/>
              <w:bottom w:val="single" w:sz="4" w:space="0" w:color="000000"/>
              <w:right w:val="single" w:sz="4" w:space="0" w:color="000000"/>
            </w:tcBorders>
          </w:tcPr>
          <w:p w:rsidR="008C3056" w:rsidRPr="00850566" w:rsidRDefault="008C3056" w:rsidP="00384056">
            <w:pPr>
              <w:spacing w:after="0" w:line="240" w:lineRule="auto"/>
              <w:jc w:val="center"/>
              <w:rPr>
                <w:rFonts w:ascii="Times New Roman" w:hAnsi="Times New Roman"/>
                <w:sz w:val="18"/>
                <w:szCs w:val="18"/>
                <w:highlight w:val="yellow"/>
              </w:rPr>
            </w:pPr>
            <w:r w:rsidRPr="00537B34">
              <w:rPr>
                <w:rFonts w:ascii="Times New Roman" w:hAnsi="Times New Roman"/>
                <w:sz w:val="18"/>
                <w:szCs w:val="18"/>
              </w:rPr>
              <w:t>8293</w:t>
            </w:r>
          </w:p>
        </w:tc>
        <w:tc>
          <w:tcPr>
            <w:tcW w:w="850" w:type="dxa"/>
            <w:tcBorders>
              <w:top w:val="single" w:sz="4" w:space="0" w:color="000000"/>
              <w:left w:val="single" w:sz="4" w:space="0" w:color="000000"/>
              <w:bottom w:val="single" w:sz="4" w:space="0" w:color="000000"/>
              <w:right w:val="single" w:sz="4" w:space="0" w:color="000000"/>
            </w:tcBorders>
          </w:tcPr>
          <w:p w:rsidR="008C3056" w:rsidRPr="00222095" w:rsidRDefault="008C3056" w:rsidP="00384056">
            <w:pPr>
              <w:spacing w:after="0" w:line="240" w:lineRule="auto"/>
              <w:jc w:val="center"/>
              <w:rPr>
                <w:rFonts w:ascii="Times New Roman" w:hAnsi="Times New Roman"/>
                <w:sz w:val="18"/>
                <w:szCs w:val="18"/>
              </w:rPr>
            </w:pPr>
            <w:r w:rsidRPr="00222095">
              <w:rPr>
                <w:rFonts w:ascii="Times New Roman" w:hAnsi="Times New Roman"/>
                <w:sz w:val="18"/>
                <w:szCs w:val="18"/>
              </w:rPr>
              <w:t>896</w:t>
            </w:r>
          </w:p>
        </w:tc>
        <w:tc>
          <w:tcPr>
            <w:tcW w:w="993" w:type="dxa"/>
            <w:tcBorders>
              <w:top w:val="single" w:sz="4" w:space="0" w:color="000000"/>
              <w:left w:val="single" w:sz="4" w:space="0" w:color="000000"/>
              <w:bottom w:val="single" w:sz="4" w:space="0" w:color="000000"/>
              <w:right w:val="single" w:sz="4" w:space="0" w:color="000000"/>
            </w:tcBorders>
          </w:tcPr>
          <w:p w:rsidR="008C3056" w:rsidRPr="00222095" w:rsidRDefault="008C3056" w:rsidP="00384056">
            <w:pPr>
              <w:spacing w:after="0" w:line="240" w:lineRule="auto"/>
              <w:jc w:val="center"/>
              <w:rPr>
                <w:rFonts w:ascii="Times New Roman" w:hAnsi="Times New Roman"/>
                <w:sz w:val="18"/>
                <w:szCs w:val="18"/>
              </w:rPr>
            </w:pPr>
            <w:r w:rsidRPr="00222095">
              <w:rPr>
                <w:rFonts w:ascii="Times New Roman" w:hAnsi="Times New Roman"/>
                <w:sz w:val="18"/>
                <w:szCs w:val="18"/>
              </w:rPr>
              <w:t>488</w:t>
            </w:r>
          </w:p>
        </w:tc>
        <w:tc>
          <w:tcPr>
            <w:tcW w:w="850" w:type="dxa"/>
            <w:tcBorders>
              <w:top w:val="single" w:sz="4" w:space="0" w:color="000000"/>
              <w:left w:val="single" w:sz="4" w:space="0" w:color="000000"/>
              <w:bottom w:val="single" w:sz="4" w:space="0" w:color="000000"/>
              <w:right w:val="single" w:sz="4" w:space="0" w:color="000000"/>
            </w:tcBorders>
          </w:tcPr>
          <w:p w:rsidR="008C3056" w:rsidRPr="00222095" w:rsidRDefault="008C3056" w:rsidP="00384056">
            <w:pPr>
              <w:spacing w:after="0" w:line="240" w:lineRule="auto"/>
              <w:jc w:val="center"/>
              <w:rPr>
                <w:rFonts w:ascii="Times New Roman" w:hAnsi="Times New Roman"/>
                <w:sz w:val="18"/>
                <w:szCs w:val="18"/>
              </w:rPr>
            </w:pPr>
            <w:r w:rsidRPr="00222095">
              <w:rPr>
                <w:rFonts w:ascii="Times New Roman" w:hAnsi="Times New Roman"/>
                <w:sz w:val="18"/>
                <w:szCs w:val="18"/>
              </w:rPr>
              <w:t>291</w:t>
            </w:r>
          </w:p>
        </w:tc>
        <w:tc>
          <w:tcPr>
            <w:tcW w:w="992" w:type="dxa"/>
            <w:tcBorders>
              <w:top w:val="single" w:sz="4" w:space="0" w:color="000000"/>
              <w:left w:val="single" w:sz="4" w:space="0" w:color="000000"/>
              <w:bottom w:val="single" w:sz="4" w:space="0" w:color="000000"/>
              <w:right w:val="single" w:sz="4" w:space="0" w:color="000000"/>
            </w:tcBorders>
          </w:tcPr>
          <w:p w:rsidR="008C3056" w:rsidRPr="00222095" w:rsidRDefault="008C3056" w:rsidP="00384056">
            <w:pPr>
              <w:spacing w:after="0" w:line="240" w:lineRule="auto"/>
              <w:jc w:val="center"/>
              <w:rPr>
                <w:rFonts w:ascii="Times New Roman" w:hAnsi="Times New Roman"/>
                <w:sz w:val="18"/>
                <w:szCs w:val="18"/>
              </w:rPr>
            </w:pPr>
            <w:r w:rsidRPr="00222095">
              <w:rPr>
                <w:rFonts w:ascii="Times New Roman" w:hAnsi="Times New Roman"/>
                <w:sz w:val="18"/>
                <w:szCs w:val="18"/>
              </w:rPr>
              <w:t>205</w:t>
            </w:r>
          </w:p>
        </w:tc>
        <w:tc>
          <w:tcPr>
            <w:tcW w:w="993" w:type="dxa"/>
            <w:tcBorders>
              <w:top w:val="single" w:sz="4" w:space="0" w:color="000000"/>
              <w:left w:val="single" w:sz="4" w:space="0" w:color="000000"/>
              <w:bottom w:val="single" w:sz="4" w:space="0" w:color="000000"/>
              <w:right w:val="single" w:sz="4" w:space="0" w:color="000000"/>
            </w:tcBorders>
          </w:tcPr>
          <w:p w:rsidR="008C3056" w:rsidRPr="00222095" w:rsidRDefault="008C3056" w:rsidP="00384056">
            <w:pPr>
              <w:spacing w:after="0" w:line="240" w:lineRule="auto"/>
              <w:jc w:val="center"/>
              <w:rPr>
                <w:rFonts w:ascii="Times New Roman" w:hAnsi="Times New Roman"/>
                <w:sz w:val="18"/>
                <w:szCs w:val="18"/>
              </w:rPr>
            </w:pPr>
            <w:r w:rsidRPr="00222095">
              <w:rPr>
                <w:rFonts w:ascii="Times New Roman" w:hAnsi="Times New Roman"/>
                <w:sz w:val="18"/>
                <w:szCs w:val="18"/>
              </w:rPr>
              <w:t>208</w:t>
            </w:r>
          </w:p>
        </w:tc>
        <w:tc>
          <w:tcPr>
            <w:tcW w:w="850" w:type="dxa"/>
            <w:tcBorders>
              <w:top w:val="single" w:sz="4" w:space="0" w:color="000000"/>
              <w:left w:val="single" w:sz="4" w:space="0" w:color="000000"/>
              <w:bottom w:val="single" w:sz="4" w:space="0" w:color="000000"/>
              <w:right w:val="single" w:sz="4" w:space="0" w:color="000000"/>
            </w:tcBorders>
          </w:tcPr>
          <w:p w:rsidR="008C3056" w:rsidRPr="00222095" w:rsidRDefault="008C3056" w:rsidP="00384056">
            <w:pPr>
              <w:spacing w:after="0" w:line="240" w:lineRule="auto"/>
              <w:jc w:val="center"/>
              <w:rPr>
                <w:rFonts w:ascii="Times New Roman" w:hAnsi="Times New Roman"/>
                <w:sz w:val="18"/>
                <w:szCs w:val="18"/>
              </w:rPr>
            </w:pPr>
            <w:r w:rsidRPr="00222095">
              <w:rPr>
                <w:rFonts w:ascii="Times New Roman" w:hAnsi="Times New Roman"/>
                <w:sz w:val="18"/>
                <w:szCs w:val="18"/>
              </w:rPr>
              <w:t>393</w:t>
            </w:r>
          </w:p>
        </w:tc>
        <w:tc>
          <w:tcPr>
            <w:tcW w:w="851" w:type="dxa"/>
            <w:tcBorders>
              <w:top w:val="single" w:sz="4" w:space="0" w:color="000000"/>
              <w:left w:val="single" w:sz="4" w:space="0" w:color="000000"/>
              <w:bottom w:val="single" w:sz="4" w:space="0" w:color="000000"/>
              <w:right w:val="single" w:sz="4" w:space="0" w:color="000000"/>
            </w:tcBorders>
          </w:tcPr>
          <w:p w:rsidR="008C3056" w:rsidRPr="00222095" w:rsidRDefault="008C3056" w:rsidP="00384056">
            <w:pPr>
              <w:spacing w:after="0" w:line="240" w:lineRule="auto"/>
              <w:jc w:val="center"/>
              <w:rPr>
                <w:rFonts w:ascii="Times New Roman" w:hAnsi="Times New Roman"/>
                <w:sz w:val="18"/>
                <w:szCs w:val="18"/>
              </w:rPr>
            </w:pPr>
            <w:r w:rsidRPr="00222095">
              <w:rPr>
                <w:rFonts w:ascii="Times New Roman" w:hAnsi="Times New Roman"/>
                <w:sz w:val="18"/>
                <w:szCs w:val="18"/>
              </w:rPr>
              <w:t>4442</w:t>
            </w:r>
          </w:p>
        </w:tc>
        <w:tc>
          <w:tcPr>
            <w:tcW w:w="992" w:type="dxa"/>
            <w:tcBorders>
              <w:top w:val="single" w:sz="4" w:space="0" w:color="000000"/>
              <w:left w:val="single" w:sz="4" w:space="0" w:color="000000"/>
              <w:bottom w:val="single" w:sz="4" w:space="0" w:color="000000"/>
              <w:right w:val="single" w:sz="4" w:space="0" w:color="000000"/>
            </w:tcBorders>
          </w:tcPr>
          <w:p w:rsidR="008C3056" w:rsidRPr="00222095" w:rsidRDefault="008C3056" w:rsidP="00384056">
            <w:pPr>
              <w:spacing w:after="0" w:line="240" w:lineRule="auto"/>
              <w:jc w:val="center"/>
              <w:rPr>
                <w:rFonts w:ascii="Times New Roman" w:hAnsi="Times New Roman"/>
                <w:sz w:val="18"/>
                <w:szCs w:val="18"/>
              </w:rPr>
            </w:pPr>
            <w:r w:rsidRPr="00222095">
              <w:rPr>
                <w:rFonts w:ascii="Times New Roman" w:hAnsi="Times New Roman"/>
                <w:sz w:val="18"/>
                <w:szCs w:val="18"/>
              </w:rPr>
              <w:t>1370</w:t>
            </w:r>
          </w:p>
        </w:tc>
        <w:tc>
          <w:tcPr>
            <w:tcW w:w="992" w:type="dxa"/>
            <w:tcBorders>
              <w:top w:val="single" w:sz="4" w:space="0" w:color="000000"/>
              <w:left w:val="single" w:sz="4" w:space="0" w:color="000000"/>
              <w:bottom w:val="single" w:sz="4" w:space="0" w:color="000000"/>
              <w:right w:val="single" w:sz="4" w:space="0" w:color="000000"/>
            </w:tcBorders>
          </w:tcPr>
          <w:p w:rsidR="008C3056" w:rsidRPr="00222095" w:rsidRDefault="008C3056" w:rsidP="00384056">
            <w:pPr>
              <w:spacing w:after="0" w:line="240" w:lineRule="auto"/>
              <w:jc w:val="center"/>
              <w:rPr>
                <w:rFonts w:ascii="Times New Roman" w:hAnsi="Times New Roman"/>
                <w:sz w:val="18"/>
                <w:szCs w:val="18"/>
              </w:rPr>
            </w:pPr>
            <w:r w:rsidRPr="00222095">
              <w:rPr>
                <w:rFonts w:ascii="Times New Roman" w:hAnsi="Times New Roman"/>
                <w:sz w:val="18"/>
                <w:szCs w:val="18"/>
              </w:rPr>
              <w:t>111</w:t>
            </w:r>
          </w:p>
        </w:tc>
        <w:tc>
          <w:tcPr>
            <w:tcW w:w="851" w:type="dxa"/>
            <w:tcBorders>
              <w:top w:val="single" w:sz="4" w:space="0" w:color="000000"/>
              <w:left w:val="single" w:sz="4" w:space="0" w:color="000000"/>
              <w:bottom w:val="single" w:sz="4" w:space="0" w:color="000000"/>
              <w:right w:val="single" w:sz="4" w:space="0" w:color="auto"/>
            </w:tcBorders>
          </w:tcPr>
          <w:p w:rsidR="008C3056" w:rsidRPr="00222095" w:rsidRDefault="008C3056" w:rsidP="00384056">
            <w:pPr>
              <w:spacing w:after="0" w:line="240" w:lineRule="auto"/>
              <w:jc w:val="center"/>
              <w:rPr>
                <w:rFonts w:ascii="Times New Roman" w:hAnsi="Times New Roman"/>
                <w:sz w:val="18"/>
                <w:szCs w:val="18"/>
              </w:rPr>
            </w:pPr>
            <w:r w:rsidRPr="00222095">
              <w:rPr>
                <w:rFonts w:ascii="Times New Roman" w:hAnsi="Times New Roman"/>
                <w:sz w:val="18"/>
                <w:szCs w:val="18"/>
              </w:rPr>
              <w:t>0</w:t>
            </w:r>
          </w:p>
        </w:tc>
        <w:tc>
          <w:tcPr>
            <w:tcW w:w="743" w:type="dxa"/>
            <w:tcBorders>
              <w:top w:val="single" w:sz="4" w:space="0" w:color="000000"/>
              <w:left w:val="single" w:sz="4" w:space="0" w:color="auto"/>
              <w:bottom w:val="single" w:sz="4" w:space="0" w:color="000000"/>
              <w:right w:val="single" w:sz="4" w:space="0" w:color="000000"/>
            </w:tcBorders>
          </w:tcPr>
          <w:p w:rsidR="008C3056" w:rsidRPr="00222095" w:rsidRDefault="008C3056" w:rsidP="00384056">
            <w:pPr>
              <w:spacing w:after="0" w:line="240" w:lineRule="auto"/>
              <w:jc w:val="center"/>
              <w:rPr>
                <w:rFonts w:ascii="Times New Roman" w:hAnsi="Times New Roman"/>
                <w:sz w:val="18"/>
                <w:szCs w:val="18"/>
              </w:rPr>
            </w:pPr>
            <w:r w:rsidRPr="00222095">
              <w:rPr>
                <w:rFonts w:ascii="Times New Roman" w:hAnsi="Times New Roman"/>
                <w:sz w:val="18"/>
                <w:szCs w:val="18"/>
              </w:rPr>
              <w:t>100</w:t>
            </w:r>
          </w:p>
        </w:tc>
        <w:tc>
          <w:tcPr>
            <w:tcW w:w="709" w:type="dxa"/>
            <w:tcBorders>
              <w:top w:val="single" w:sz="4" w:space="0" w:color="000000"/>
              <w:left w:val="single" w:sz="4" w:space="0" w:color="000000"/>
              <w:bottom w:val="single" w:sz="4" w:space="0" w:color="000000"/>
              <w:right w:val="single" w:sz="4" w:space="0" w:color="auto"/>
            </w:tcBorders>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34</w:t>
            </w:r>
          </w:p>
        </w:tc>
        <w:tc>
          <w:tcPr>
            <w:tcW w:w="708" w:type="dxa"/>
            <w:tcBorders>
              <w:top w:val="single" w:sz="4" w:space="0" w:color="000000"/>
              <w:left w:val="single" w:sz="4" w:space="0" w:color="auto"/>
              <w:bottom w:val="single" w:sz="4" w:space="0" w:color="000000"/>
              <w:right w:val="single" w:sz="4" w:space="0" w:color="000000"/>
            </w:tcBorders>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90</w:t>
            </w:r>
          </w:p>
        </w:tc>
        <w:tc>
          <w:tcPr>
            <w:tcW w:w="675" w:type="dxa"/>
            <w:tcBorders>
              <w:top w:val="single" w:sz="4" w:space="0" w:color="000000"/>
              <w:left w:val="single" w:sz="4" w:space="0" w:color="auto"/>
              <w:bottom w:val="single" w:sz="4" w:space="0" w:color="000000"/>
              <w:right w:val="single" w:sz="4" w:space="0" w:color="000000"/>
            </w:tcBorders>
          </w:tcPr>
          <w:p w:rsidR="008C3056" w:rsidRPr="002B5AC6" w:rsidRDefault="002B5AC6" w:rsidP="00384056">
            <w:pPr>
              <w:spacing w:after="0" w:line="240" w:lineRule="auto"/>
              <w:jc w:val="center"/>
              <w:rPr>
                <w:rFonts w:ascii="Times New Roman" w:hAnsi="Times New Roman"/>
                <w:sz w:val="18"/>
                <w:szCs w:val="18"/>
                <w:lang w:val="en-US"/>
              </w:rPr>
            </w:pPr>
            <w:r>
              <w:rPr>
                <w:rFonts w:ascii="Times New Roman" w:hAnsi="Times New Roman"/>
                <w:sz w:val="18"/>
                <w:szCs w:val="18"/>
                <w:lang w:val="en-US"/>
              </w:rPr>
              <w:t>1</w:t>
            </w:r>
          </w:p>
        </w:tc>
      </w:tr>
      <w:tr w:rsidR="008C3056" w:rsidRPr="00FB711C" w:rsidTr="002B5AC6">
        <w:trPr>
          <w:trHeight w:val="263"/>
        </w:trPr>
        <w:tc>
          <w:tcPr>
            <w:tcW w:w="2518" w:type="dxa"/>
            <w:tcBorders>
              <w:top w:val="single" w:sz="4" w:space="0" w:color="000000"/>
              <w:left w:val="single" w:sz="4" w:space="0" w:color="000000"/>
              <w:bottom w:val="single" w:sz="4" w:space="0" w:color="000000"/>
              <w:right w:val="single" w:sz="4" w:space="0" w:color="auto"/>
            </w:tcBorders>
          </w:tcPr>
          <w:p w:rsidR="008C3056" w:rsidRPr="00FB711C" w:rsidRDefault="008C3056" w:rsidP="00384056">
            <w:pPr>
              <w:spacing w:after="0" w:line="240" w:lineRule="auto"/>
              <w:ind w:left="-32" w:firstLine="32"/>
              <w:rPr>
                <w:sz w:val="18"/>
                <w:szCs w:val="18"/>
              </w:rPr>
            </w:pPr>
            <w:r w:rsidRPr="00FB711C">
              <w:rPr>
                <w:sz w:val="18"/>
                <w:szCs w:val="18"/>
              </w:rPr>
              <w:t xml:space="preserve">Биб-фил. № 25 (с.Кули) </w:t>
            </w:r>
          </w:p>
        </w:tc>
        <w:tc>
          <w:tcPr>
            <w:tcW w:w="851" w:type="dxa"/>
            <w:tcBorders>
              <w:top w:val="single" w:sz="4" w:space="0" w:color="000000"/>
              <w:left w:val="single" w:sz="4" w:space="0" w:color="auto"/>
              <w:bottom w:val="single" w:sz="4" w:space="0" w:color="000000"/>
              <w:right w:val="single" w:sz="4" w:space="0" w:color="000000"/>
            </w:tcBorders>
          </w:tcPr>
          <w:p w:rsidR="008C3056" w:rsidRPr="00850566" w:rsidRDefault="008C3056" w:rsidP="00384056">
            <w:pPr>
              <w:spacing w:after="0" w:line="240" w:lineRule="auto"/>
              <w:jc w:val="center"/>
              <w:rPr>
                <w:rFonts w:ascii="Times New Roman" w:hAnsi="Times New Roman"/>
                <w:sz w:val="18"/>
                <w:szCs w:val="18"/>
                <w:highlight w:val="yellow"/>
              </w:rPr>
            </w:pPr>
            <w:r w:rsidRPr="00D9438C">
              <w:rPr>
                <w:rFonts w:ascii="Times New Roman" w:hAnsi="Times New Roman"/>
                <w:sz w:val="18"/>
                <w:szCs w:val="18"/>
              </w:rPr>
              <w:t>8550</w:t>
            </w:r>
          </w:p>
        </w:tc>
        <w:tc>
          <w:tcPr>
            <w:tcW w:w="992" w:type="dxa"/>
            <w:tcBorders>
              <w:top w:val="single" w:sz="4" w:space="0" w:color="000000"/>
              <w:left w:val="single" w:sz="4" w:space="0" w:color="000000"/>
              <w:bottom w:val="single" w:sz="4" w:space="0" w:color="000000"/>
              <w:right w:val="single" w:sz="4" w:space="0" w:color="000000"/>
            </w:tcBorders>
          </w:tcPr>
          <w:p w:rsidR="008C3056" w:rsidRPr="00850566" w:rsidRDefault="008C3056" w:rsidP="00384056">
            <w:pPr>
              <w:spacing w:after="0" w:line="240" w:lineRule="auto"/>
              <w:jc w:val="center"/>
              <w:rPr>
                <w:rFonts w:ascii="Times New Roman" w:hAnsi="Times New Roman"/>
                <w:sz w:val="18"/>
                <w:szCs w:val="18"/>
                <w:highlight w:val="yellow"/>
              </w:rPr>
            </w:pPr>
            <w:r w:rsidRPr="006647A8">
              <w:rPr>
                <w:rFonts w:ascii="Times New Roman" w:hAnsi="Times New Roman"/>
                <w:sz w:val="18"/>
                <w:szCs w:val="18"/>
              </w:rPr>
              <w:t>8559</w:t>
            </w:r>
          </w:p>
        </w:tc>
        <w:tc>
          <w:tcPr>
            <w:tcW w:w="850" w:type="dxa"/>
            <w:tcBorders>
              <w:top w:val="single" w:sz="4" w:space="0" w:color="000000"/>
              <w:left w:val="single" w:sz="4" w:space="0" w:color="000000"/>
              <w:bottom w:val="single" w:sz="4" w:space="0" w:color="000000"/>
              <w:right w:val="single" w:sz="4" w:space="0" w:color="000000"/>
            </w:tcBorders>
          </w:tcPr>
          <w:p w:rsidR="008C3056" w:rsidRPr="009744CE" w:rsidRDefault="008C3056" w:rsidP="00384056">
            <w:pPr>
              <w:spacing w:after="0" w:line="240" w:lineRule="auto"/>
              <w:jc w:val="center"/>
              <w:rPr>
                <w:rFonts w:ascii="Times New Roman" w:hAnsi="Times New Roman"/>
                <w:sz w:val="18"/>
                <w:szCs w:val="18"/>
              </w:rPr>
            </w:pPr>
            <w:r w:rsidRPr="009744CE">
              <w:rPr>
                <w:rFonts w:ascii="Times New Roman" w:hAnsi="Times New Roman"/>
                <w:sz w:val="18"/>
                <w:szCs w:val="18"/>
              </w:rPr>
              <w:t>1400</w:t>
            </w:r>
          </w:p>
        </w:tc>
        <w:tc>
          <w:tcPr>
            <w:tcW w:w="993" w:type="dxa"/>
            <w:tcBorders>
              <w:top w:val="single" w:sz="4" w:space="0" w:color="000000"/>
              <w:left w:val="single" w:sz="4" w:space="0" w:color="000000"/>
              <w:bottom w:val="single" w:sz="4" w:space="0" w:color="000000"/>
              <w:right w:val="single" w:sz="4" w:space="0" w:color="000000"/>
            </w:tcBorders>
          </w:tcPr>
          <w:p w:rsidR="008C3056" w:rsidRPr="009744CE" w:rsidRDefault="008C3056" w:rsidP="00384056">
            <w:pPr>
              <w:spacing w:after="0" w:line="240" w:lineRule="auto"/>
              <w:jc w:val="center"/>
              <w:rPr>
                <w:rFonts w:ascii="Times New Roman" w:hAnsi="Times New Roman"/>
                <w:sz w:val="18"/>
                <w:szCs w:val="18"/>
              </w:rPr>
            </w:pPr>
            <w:r w:rsidRPr="009744CE">
              <w:rPr>
                <w:rFonts w:ascii="Times New Roman" w:hAnsi="Times New Roman"/>
                <w:sz w:val="18"/>
                <w:szCs w:val="18"/>
              </w:rPr>
              <w:t>480</w:t>
            </w:r>
          </w:p>
        </w:tc>
        <w:tc>
          <w:tcPr>
            <w:tcW w:w="850" w:type="dxa"/>
            <w:tcBorders>
              <w:top w:val="single" w:sz="4" w:space="0" w:color="000000"/>
              <w:left w:val="single" w:sz="4" w:space="0" w:color="000000"/>
              <w:bottom w:val="single" w:sz="4" w:space="0" w:color="000000"/>
              <w:right w:val="single" w:sz="4" w:space="0" w:color="000000"/>
            </w:tcBorders>
          </w:tcPr>
          <w:p w:rsidR="008C3056" w:rsidRPr="009744CE" w:rsidRDefault="008C3056" w:rsidP="00384056">
            <w:pPr>
              <w:spacing w:after="0" w:line="240" w:lineRule="auto"/>
              <w:jc w:val="center"/>
              <w:rPr>
                <w:rFonts w:ascii="Times New Roman" w:hAnsi="Times New Roman"/>
                <w:sz w:val="18"/>
                <w:szCs w:val="18"/>
              </w:rPr>
            </w:pPr>
            <w:r w:rsidRPr="009744CE">
              <w:rPr>
                <w:rFonts w:ascii="Times New Roman" w:hAnsi="Times New Roman"/>
                <w:sz w:val="18"/>
                <w:szCs w:val="18"/>
              </w:rPr>
              <w:t>250</w:t>
            </w:r>
          </w:p>
        </w:tc>
        <w:tc>
          <w:tcPr>
            <w:tcW w:w="992" w:type="dxa"/>
            <w:tcBorders>
              <w:top w:val="single" w:sz="4" w:space="0" w:color="000000"/>
              <w:left w:val="single" w:sz="4" w:space="0" w:color="000000"/>
              <w:bottom w:val="single" w:sz="4" w:space="0" w:color="000000"/>
              <w:right w:val="single" w:sz="4" w:space="0" w:color="000000"/>
            </w:tcBorders>
          </w:tcPr>
          <w:p w:rsidR="008C3056" w:rsidRPr="009744CE" w:rsidRDefault="008C3056" w:rsidP="00384056">
            <w:pPr>
              <w:spacing w:after="0" w:line="240" w:lineRule="auto"/>
              <w:jc w:val="center"/>
              <w:rPr>
                <w:rFonts w:ascii="Times New Roman" w:hAnsi="Times New Roman"/>
                <w:sz w:val="18"/>
                <w:szCs w:val="18"/>
              </w:rPr>
            </w:pPr>
            <w:r w:rsidRPr="009744CE">
              <w:rPr>
                <w:rFonts w:ascii="Times New Roman" w:hAnsi="Times New Roman"/>
                <w:sz w:val="18"/>
                <w:szCs w:val="18"/>
              </w:rPr>
              <w:t>119</w:t>
            </w:r>
          </w:p>
        </w:tc>
        <w:tc>
          <w:tcPr>
            <w:tcW w:w="993" w:type="dxa"/>
            <w:tcBorders>
              <w:top w:val="single" w:sz="4" w:space="0" w:color="000000"/>
              <w:left w:val="single" w:sz="4" w:space="0" w:color="000000"/>
              <w:bottom w:val="single" w:sz="4" w:space="0" w:color="000000"/>
              <w:right w:val="single" w:sz="4" w:space="0" w:color="000000"/>
            </w:tcBorders>
          </w:tcPr>
          <w:p w:rsidR="008C3056" w:rsidRPr="009744CE" w:rsidRDefault="008C3056" w:rsidP="00384056">
            <w:pPr>
              <w:spacing w:after="0" w:line="240" w:lineRule="auto"/>
              <w:jc w:val="center"/>
              <w:rPr>
                <w:rFonts w:ascii="Times New Roman" w:hAnsi="Times New Roman"/>
                <w:sz w:val="18"/>
                <w:szCs w:val="18"/>
              </w:rPr>
            </w:pPr>
            <w:r w:rsidRPr="009744CE">
              <w:rPr>
                <w:rFonts w:ascii="Times New Roman" w:hAnsi="Times New Roman"/>
                <w:sz w:val="18"/>
                <w:szCs w:val="18"/>
              </w:rPr>
              <w:t>432</w:t>
            </w:r>
          </w:p>
        </w:tc>
        <w:tc>
          <w:tcPr>
            <w:tcW w:w="850" w:type="dxa"/>
            <w:tcBorders>
              <w:top w:val="single" w:sz="4" w:space="0" w:color="000000"/>
              <w:left w:val="single" w:sz="4" w:space="0" w:color="000000"/>
              <w:bottom w:val="single" w:sz="4" w:space="0" w:color="000000"/>
              <w:right w:val="single" w:sz="4" w:space="0" w:color="000000"/>
            </w:tcBorders>
          </w:tcPr>
          <w:p w:rsidR="008C3056" w:rsidRPr="009744CE" w:rsidRDefault="008C3056" w:rsidP="00384056">
            <w:pPr>
              <w:spacing w:after="0" w:line="240" w:lineRule="auto"/>
              <w:jc w:val="center"/>
              <w:rPr>
                <w:rFonts w:ascii="Times New Roman" w:hAnsi="Times New Roman"/>
                <w:sz w:val="18"/>
                <w:szCs w:val="18"/>
              </w:rPr>
            </w:pPr>
            <w:r w:rsidRPr="009744CE">
              <w:rPr>
                <w:rFonts w:ascii="Times New Roman" w:hAnsi="Times New Roman"/>
                <w:sz w:val="18"/>
                <w:szCs w:val="18"/>
              </w:rPr>
              <w:t>334</w:t>
            </w:r>
          </w:p>
        </w:tc>
        <w:tc>
          <w:tcPr>
            <w:tcW w:w="851" w:type="dxa"/>
            <w:tcBorders>
              <w:top w:val="single" w:sz="4" w:space="0" w:color="000000"/>
              <w:left w:val="single" w:sz="4" w:space="0" w:color="000000"/>
              <w:bottom w:val="single" w:sz="4" w:space="0" w:color="000000"/>
              <w:right w:val="single" w:sz="4" w:space="0" w:color="000000"/>
            </w:tcBorders>
          </w:tcPr>
          <w:p w:rsidR="008C3056" w:rsidRPr="009744CE" w:rsidRDefault="008C3056" w:rsidP="00384056">
            <w:pPr>
              <w:spacing w:after="0" w:line="240" w:lineRule="auto"/>
              <w:jc w:val="center"/>
              <w:rPr>
                <w:rFonts w:ascii="Times New Roman" w:hAnsi="Times New Roman"/>
                <w:sz w:val="18"/>
                <w:szCs w:val="18"/>
              </w:rPr>
            </w:pPr>
            <w:r w:rsidRPr="009744CE">
              <w:rPr>
                <w:rFonts w:ascii="Times New Roman" w:hAnsi="Times New Roman"/>
                <w:sz w:val="18"/>
                <w:szCs w:val="18"/>
              </w:rPr>
              <w:t>4217</w:t>
            </w:r>
          </w:p>
        </w:tc>
        <w:tc>
          <w:tcPr>
            <w:tcW w:w="992" w:type="dxa"/>
            <w:tcBorders>
              <w:top w:val="single" w:sz="4" w:space="0" w:color="000000"/>
              <w:left w:val="single" w:sz="4" w:space="0" w:color="000000"/>
              <w:bottom w:val="single" w:sz="4" w:space="0" w:color="000000"/>
              <w:right w:val="single" w:sz="4" w:space="0" w:color="000000"/>
            </w:tcBorders>
          </w:tcPr>
          <w:p w:rsidR="008C3056" w:rsidRPr="009744CE" w:rsidRDefault="008C3056" w:rsidP="00384056">
            <w:pPr>
              <w:spacing w:after="0" w:line="240" w:lineRule="auto"/>
              <w:jc w:val="center"/>
              <w:rPr>
                <w:rFonts w:ascii="Times New Roman" w:hAnsi="Times New Roman"/>
                <w:sz w:val="18"/>
                <w:szCs w:val="18"/>
              </w:rPr>
            </w:pPr>
            <w:r w:rsidRPr="009744CE">
              <w:rPr>
                <w:rFonts w:ascii="Times New Roman" w:hAnsi="Times New Roman"/>
                <w:sz w:val="18"/>
                <w:szCs w:val="18"/>
              </w:rPr>
              <w:t>1327</w:t>
            </w:r>
          </w:p>
        </w:tc>
        <w:tc>
          <w:tcPr>
            <w:tcW w:w="992" w:type="dxa"/>
            <w:tcBorders>
              <w:top w:val="single" w:sz="4" w:space="0" w:color="000000"/>
              <w:left w:val="single" w:sz="4" w:space="0" w:color="000000"/>
              <w:bottom w:val="single" w:sz="4" w:space="0" w:color="000000"/>
              <w:right w:val="single" w:sz="4" w:space="0" w:color="000000"/>
            </w:tcBorders>
          </w:tcPr>
          <w:p w:rsidR="008C3056" w:rsidRPr="009744CE" w:rsidRDefault="008C3056" w:rsidP="00384056">
            <w:pPr>
              <w:spacing w:after="0" w:line="240" w:lineRule="auto"/>
              <w:jc w:val="center"/>
              <w:rPr>
                <w:rFonts w:ascii="Times New Roman" w:hAnsi="Times New Roman"/>
                <w:sz w:val="18"/>
                <w:szCs w:val="18"/>
              </w:rPr>
            </w:pPr>
            <w:r w:rsidRPr="009744CE">
              <w:rPr>
                <w:rFonts w:ascii="Times New Roman" w:hAnsi="Times New Roman"/>
                <w:sz w:val="18"/>
                <w:szCs w:val="18"/>
              </w:rPr>
              <w:t>11</w:t>
            </w:r>
            <w:r>
              <w:rPr>
                <w:rFonts w:ascii="Times New Roman" w:hAnsi="Times New Roman"/>
                <w:sz w:val="18"/>
                <w:szCs w:val="18"/>
              </w:rPr>
              <w:t>4</w:t>
            </w:r>
          </w:p>
        </w:tc>
        <w:tc>
          <w:tcPr>
            <w:tcW w:w="851" w:type="dxa"/>
            <w:tcBorders>
              <w:top w:val="single" w:sz="4" w:space="0" w:color="000000"/>
              <w:left w:val="single" w:sz="4" w:space="0" w:color="000000"/>
              <w:bottom w:val="single" w:sz="4" w:space="0" w:color="000000"/>
              <w:right w:val="single" w:sz="4" w:space="0" w:color="auto"/>
            </w:tcBorders>
          </w:tcPr>
          <w:p w:rsidR="008C3056" w:rsidRPr="009744CE" w:rsidRDefault="008C3056" w:rsidP="00384056">
            <w:pPr>
              <w:spacing w:after="0" w:line="240" w:lineRule="auto"/>
              <w:jc w:val="center"/>
              <w:rPr>
                <w:rFonts w:ascii="Times New Roman" w:hAnsi="Times New Roman"/>
                <w:sz w:val="18"/>
                <w:szCs w:val="18"/>
              </w:rPr>
            </w:pPr>
            <w:r w:rsidRPr="009744CE">
              <w:rPr>
                <w:rFonts w:ascii="Times New Roman" w:hAnsi="Times New Roman"/>
                <w:sz w:val="18"/>
                <w:szCs w:val="18"/>
              </w:rPr>
              <w:t>0</w:t>
            </w:r>
          </w:p>
        </w:tc>
        <w:tc>
          <w:tcPr>
            <w:tcW w:w="743" w:type="dxa"/>
            <w:tcBorders>
              <w:top w:val="single" w:sz="4" w:space="0" w:color="000000"/>
              <w:left w:val="single" w:sz="4" w:space="0" w:color="auto"/>
              <w:bottom w:val="single" w:sz="4" w:space="0" w:color="000000"/>
              <w:right w:val="single" w:sz="4" w:space="0" w:color="000000"/>
            </w:tcBorders>
          </w:tcPr>
          <w:p w:rsidR="008C3056" w:rsidRPr="009744CE" w:rsidRDefault="008C3056" w:rsidP="00384056">
            <w:pPr>
              <w:spacing w:after="0" w:line="240" w:lineRule="auto"/>
              <w:jc w:val="center"/>
              <w:rPr>
                <w:rFonts w:ascii="Times New Roman" w:hAnsi="Times New Roman"/>
                <w:sz w:val="18"/>
                <w:szCs w:val="18"/>
              </w:rPr>
            </w:pPr>
            <w:r w:rsidRPr="009744CE">
              <w:rPr>
                <w:rFonts w:ascii="Times New Roman" w:hAnsi="Times New Roman"/>
                <w:sz w:val="18"/>
                <w:szCs w:val="18"/>
              </w:rPr>
              <w:t>100</w:t>
            </w:r>
          </w:p>
        </w:tc>
        <w:tc>
          <w:tcPr>
            <w:tcW w:w="709" w:type="dxa"/>
            <w:tcBorders>
              <w:top w:val="single" w:sz="4" w:space="0" w:color="000000"/>
              <w:left w:val="single" w:sz="4" w:space="0" w:color="000000"/>
              <w:bottom w:val="single" w:sz="4" w:space="0" w:color="000000"/>
              <w:right w:val="single" w:sz="4" w:space="0" w:color="auto"/>
            </w:tcBorders>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18</w:t>
            </w:r>
          </w:p>
        </w:tc>
        <w:tc>
          <w:tcPr>
            <w:tcW w:w="708" w:type="dxa"/>
            <w:tcBorders>
              <w:top w:val="single" w:sz="4" w:space="0" w:color="000000"/>
              <w:left w:val="single" w:sz="4" w:space="0" w:color="auto"/>
              <w:bottom w:val="single" w:sz="4" w:space="0" w:color="000000"/>
              <w:right w:val="single" w:sz="4" w:space="0" w:color="000000"/>
            </w:tcBorders>
          </w:tcPr>
          <w:p w:rsidR="008C3056" w:rsidRPr="000D435D" w:rsidRDefault="008C3056" w:rsidP="00384056">
            <w:pPr>
              <w:spacing w:after="0" w:line="240" w:lineRule="auto"/>
              <w:jc w:val="center"/>
              <w:rPr>
                <w:rFonts w:ascii="Times New Roman" w:hAnsi="Times New Roman"/>
                <w:sz w:val="18"/>
                <w:szCs w:val="18"/>
              </w:rPr>
            </w:pPr>
            <w:r w:rsidRPr="000D435D">
              <w:rPr>
                <w:rFonts w:ascii="Times New Roman" w:hAnsi="Times New Roman"/>
                <w:sz w:val="18"/>
                <w:szCs w:val="18"/>
              </w:rPr>
              <w:t>90</w:t>
            </w:r>
          </w:p>
        </w:tc>
        <w:tc>
          <w:tcPr>
            <w:tcW w:w="675" w:type="dxa"/>
            <w:tcBorders>
              <w:top w:val="single" w:sz="4" w:space="0" w:color="000000"/>
              <w:left w:val="single" w:sz="4" w:space="0" w:color="auto"/>
              <w:bottom w:val="single" w:sz="4" w:space="0" w:color="000000"/>
              <w:right w:val="single" w:sz="4" w:space="0" w:color="000000"/>
            </w:tcBorders>
          </w:tcPr>
          <w:p w:rsidR="008C3056" w:rsidRPr="002B5AC6" w:rsidRDefault="002B5AC6" w:rsidP="00384056">
            <w:pPr>
              <w:spacing w:after="0" w:line="240" w:lineRule="auto"/>
              <w:jc w:val="center"/>
              <w:rPr>
                <w:rFonts w:ascii="Times New Roman" w:hAnsi="Times New Roman"/>
                <w:sz w:val="18"/>
                <w:szCs w:val="18"/>
                <w:lang w:val="en-US"/>
              </w:rPr>
            </w:pPr>
            <w:r>
              <w:rPr>
                <w:rFonts w:ascii="Times New Roman" w:hAnsi="Times New Roman"/>
                <w:sz w:val="18"/>
                <w:szCs w:val="18"/>
                <w:lang w:val="en-US"/>
              </w:rPr>
              <w:t>1</w:t>
            </w:r>
          </w:p>
        </w:tc>
      </w:tr>
      <w:tr w:rsidR="008C3056" w:rsidRPr="00FB711C" w:rsidTr="002B5AC6">
        <w:trPr>
          <w:trHeight w:val="263"/>
        </w:trPr>
        <w:tc>
          <w:tcPr>
            <w:tcW w:w="2518"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Pr>
          <w:p w:rsidR="008C3056" w:rsidRPr="00FB711C" w:rsidRDefault="008C3056" w:rsidP="00384056">
            <w:pPr>
              <w:spacing w:after="0" w:line="240" w:lineRule="auto"/>
              <w:ind w:left="-32" w:firstLine="32"/>
              <w:rPr>
                <w:b/>
                <w:sz w:val="18"/>
                <w:szCs w:val="18"/>
              </w:rPr>
            </w:pPr>
            <w:r w:rsidRPr="00FB711C">
              <w:rPr>
                <w:b/>
                <w:sz w:val="18"/>
                <w:szCs w:val="18"/>
              </w:rPr>
              <w:t>Всего по сельским</w:t>
            </w:r>
          </w:p>
        </w:tc>
        <w:tc>
          <w:tcPr>
            <w:tcW w:w="851" w:type="dxa"/>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8C3056" w:rsidRPr="00850566" w:rsidRDefault="008C3056" w:rsidP="00384056">
            <w:pPr>
              <w:spacing w:after="0" w:line="240" w:lineRule="auto"/>
              <w:jc w:val="center"/>
              <w:rPr>
                <w:rFonts w:ascii="Times New Roman" w:hAnsi="Times New Roman"/>
                <w:b/>
                <w:sz w:val="18"/>
                <w:szCs w:val="18"/>
                <w:highlight w:val="yellow"/>
              </w:rPr>
            </w:pPr>
            <w:r w:rsidRPr="00EB2C05">
              <w:rPr>
                <w:rFonts w:ascii="Times New Roman" w:hAnsi="Times New Roman"/>
                <w:b/>
                <w:sz w:val="18"/>
                <w:szCs w:val="18"/>
              </w:rPr>
              <w:t>155359</w:t>
            </w:r>
          </w:p>
        </w:tc>
        <w:tc>
          <w:tcPr>
            <w:tcW w:w="992"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8C3056" w:rsidRPr="00850566" w:rsidRDefault="008C3056" w:rsidP="00384056">
            <w:pPr>
              <w:spacing w:after="0" w:line="240" w:lineRule="auto"/>
              <w:jc w:val="center"/>
              <w:rPr>
                <w:rFonts w:ascii="Times New Roman" w:hAnsi="Times New Roman"/>
                <w:b/>
                <w:sz w:val="18"/>
                <w:szCs w:val="18"/>
                <w:highlight w:val="yellow"/>
              </w:rPr>
            </w:pPr>
            <w:r w:rsidRPr="006647A8">
              <w:rPr>
                <w:rFonts w:ascii="Times New Roman" w:hAnsi="Times New Roman"/>
                <w:b/>
                <w:sz w:val="18"/>
                <w:szCs w:val="18"/>
              </w:rPr>
              <w:t>156891</w:t>
            </w:r>
          </w:p>
        </w:tc>
        <w:tc>
          <w:tcPr>
            <w:tcW w:w="8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8C3056" w:rsidRPr="00DF342F" w:rsidRDefault="008C3056" w:rsidP="00384056">
            <w:pPr>
              <w:spacing w:after="0" w:line="240" w:lineRule="auto"/>
              <w:jc w:val="center"/>
              <w:rPr>
                <w:rFonts w:ascii="Times New Roman" w:hAnsi="Times New Roman"/>
                <w:b/>
                <w:sz w:val="18"/>
                <w:szCs w:val="18"/>
                <w:highlight w:val="yellow"/>
              </w:rPr>
            </w:pPr>
            <w:r w:rsidRPr="008C7BF4">
              <w:rPr>
                <w:rFonts w:ascii="Times New Roman" w:hAnsi="Times New Roman"/>
                <w:b/>
                <w:sz w:val="18"/>
                <w:szCs w:val="18"/>
              </w:rPr>
              <w:t>26350</w:t>
            </w:r>
          </w:p>
        </w:tc>
        <w:tc>
          <w:tcPr>
            <w:tcW w:w="993"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8C3056" w:rsidRPr="00DF342F" w:rsidRDefault="008C3056" w:rsidP="00384056">
            <w:pPr>
              <w:spacing w:after="0" w:line="240" w:lineRule="auto"/>
              <w:jc w:val="center"/>
              <w:rPr>
                <w:rFonts w:ascii="Times New Roman" w:hAnsi="Times New Roman"/>
                <w:b/>
                <w:sz w:val="18"/>
                <w:szCs w:val="18"/>
                <w:highlight w:val="yellow"/>
              </w:rPr>
            </w:pPr>
            <w:r w:rsidRPr="005249C4">
              <w:rPr>
                <w:rFonts w:ascii="Times New Roman" w:hAnsi="Times New Roman"/>
                <w:b/>
                <w:sz w:val="18"/>
                <w:szCs w:val="18"/>
              </w:rPr>
              <w:t>8294</w:t>
            </w:r>
          </w:p>
        </w:tc>
        <w:tc>
          <w:tcPr>
            <w:tcW w:w="8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8C3056" w:rsidRPr="00DF342F" w:rsidRDefault="008C3056" w:rsidP="00384056">
            <w:pPr>
              <w:spacing w:after="0" w:line="240" w:lineRule="auto"/>
              <w:jc w:val="center"/>
              <w:rPr>
                <w:rFonts w:ascii="Times New Roman" w:hAnsi="Times New Roman"/>
                <w:b/>
                <w:sz w:val="18"/>
                <w:szCs w:val="18"/>
                <w:highlight w:val="yellow"/>
              </w:rPr>
            </w:pPr>
            <w:r w:rsidRPr="004B12CC">
              <w:rPr>
                <w:rFonts w:ascii="Times New Roman" w:hAnsi="Times New Roman"/>
                <w:b/>
                <w:sz w:val="18"/>
                <w:szCs w:val="18"/>
              </w:rPr>
              <w:t>3885</w:t>
            </w:r>
          </w:p>
        </w:tc>
        <w:tc>
          <w:tcPr>
            <w:tcW w:w="992"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8C3056" w:rsidRPr="00DF342F" w:rsidRDefault="008C3056" w:rsidP="00384056">
            <w:pPr>
              <w:spacing w:after="0" w:line="240" w:lineRule="auto"/>
              <w:jc w:val="center"/>
              <w:rPr>
                <w:rFonts w:ascii="Times New Roman" w:hAnsi="Times New Roman"/>
                <w:b/>
                <w:sz w:val="18"/>
                <w:szCs w:val="18"/>
                <w:highlight w:val="yellow"/>
              </w:rPr>
            </w:pPr>
            <w:r w:rsidRPr="006A58FA">
              <w:rPr>
                <w:rFonts w:ascii="Times New Roman" w:hAnsi="Times New Roman"/>
                <w:b/>
                <w:sz w:val="18"/>
                <w:szCs w:val="18"/>
              </w:rPr>
              <w:t>4197</w:t>
            </w:r>
          </w:p>
        </w:tc>
        <w:tc>
          <w:tcPr>
            <w:tcW w:w="993"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8C3056" w:rsidRPr="00DF342F" w:rsidRDefault="008C3056" w:rsidP="00384056">
            <w:pPr>
              <w:spacing w:after="0" w:line="240" w:lineRule="auto"/>
              <w:jc w:val="center"/>
              <w:rPr>
                <w:rFonts w:ascii="Times New Roman" w:hAnsi="Times New Roman"/>
                <w:b/>
                <w:sz w:val="18"/>
                <w:szCs w:val="18"/>
                <w:highlight w:val="yellow"/>
              </w:rPr>
            </w:pPr>
            <w:r w:rsidRPr="00E80050">
              <w:rPr>
                <w:rFonts w:ascii="Times New Roman" w:hAnsi="Times New Roman"/>
                <w:b/>
                <w:sz w:val="18"/>
                <w:szCs w:val="18"/>
              </w:rPr>
              <w:t>7160</w:t>
            </w:r>
          </w:p>
        </w:tc>
        <w:tc>
          <w:tcPr>
            <w:tcW w:w="8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8C3056" w:rsidRPr="00DF342F" w:rsidRDefault="008C3056" w:rsidP="00384056">
            <w:pPr>
              <w:spacing w:after="0" w:line="240" w:lineRule="auto"/>
              <w:jc w:val="center"/>
              <w:rPr>
                <w:rFonts w:ascii="Times New Roman" w:hAnsi="Times New Roman"/>
                <w:b/>
                <w:sz w:val="18"/>
                <w:szCs w:val="18"/>
                <w:highlight w:val="yellow"/>
              </w:rPr>
            </w:pPr>
            <w:r w:rsidRPr="00E80050">
              <w:rPr>
                <w:rFonts w:ascii="Times New Roman" w:hAnsi="Times New Roman"/>
                <w:b/>
                <w:sz w:val="18"/>
                <w:szCs w:val="18"/>
              </w:rPr>
              <w:t>7795</w:t>
            </w:r>
          </w:p>
        </w:tc>
        <w:tc>
          <w:tcPr>
            <w:tcW w:w="85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8C3056" w:rsidRPr="00DF342F" w:rsidRDefault="008C3056" w:rsidP="00384056">
            <w:pPr>
              <w:spacing w:after="0" w:line="240" w:lineRule="auto"/>
              <w:jc w:val="center"/>
              <w:rPr>
                <w:rFonts w:ascii="Times New Roman" w:hAnsi="Times New Roman"/>
                <w:b/>
                <w:sz w:val="18"/>
                <w:szCs w:val="18"/>
                <w:highlight w:val="yellow"/>
              </w:rPr>
            </w:pPr>
            <w:r w:rsidRPr="00E80050">
              <w:rPr>
                <w:rFonts w:ascii="Times New Roman" w:hAnsi="Times New Roman"/>
                <w:b/>
                <w:sz w:val="18"/>
                <w:szCs w:val="18"/>
              </w:rPr>
              <w:t>75674</w:t>
            </w:r>
          </w:p>
        </w:tc>
        <w:tc>
          <w:tcPr>
            <w:tcW w:w="992"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8C3056" w:rsidRPr="00DF342F" w:rsidRDefault="008C3056" w:rsidP="00384056">
            <w:pPr>
              <w:spacing w:after="0" w:line="240" w:lineRule="auto"/>
              <w:jc w:val="center"/>
              <w:rPr>
                <w:rFonts w:ascii="Times New Roman" w:hAnsi="Times New Roman"/>
                <w:b/>
                <w:sz w:val="18"/>
                <w:szCs w:val="18"/>
                <w:highlight w:val="yellow"/>
              </w:rPr>
            </w:pPr>
            <w:r w:rsidRPr="00CC2E61">
              <w:rPr>
                <w:rFonts w:ascii="Times New Roman" w:hAnsi="Times New Roman"/>
                <w:b/>
                <w:sz w:val="18"/>
                <w:szCs w:val="18"/>
              </w:rPr>
              <w:t>23536</w:t>
            </w:r>
          </w:p>
        </w:tc>
        <w:tc>
          <w:tcPr>
            <w:tcW w:w="992"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8C3056" w:rsidRPr="00DF342F" w:rsidRDefault="008C3056" w:rsidP="00384056">
            <w:pPr>
              <w:spacing w:after="0" w:line="240" w:lineRule="auto"/>
              <w:jc w:val="center"/>
              <w:rPr>
                <w:rFonts w:ascii="Times New Roman" w:hAnsi="Times New Roman"/>
                <w:b/>
                <w:sz w:val="18"/>
                <w:szCs w:val="18"/>
                <w:highlight w:val="yellow"/>
              </w:rPr>
            </w:pPr>
            <w:r w:rsidRPr="00EB6BC0">
              <w:rPr>
                <w:rFonts w:ascii="Times New Roman" w:hAnsi="Times New Roman"/>
                <w:b/>
                <w:sz w:val="18"/>
                <w:szCs w:val="18"/>
              </w:rPr>
              <w:t>33</w:t>
            </w:r>
            <w:r>
              <w:rPr>
                <w:rFonts w:ascii="Times New Roman" w:hAnsi="Times New Roman"/>
                <w:b/>
                <w:sz w:val="18"/>
                <w:szCs w:val="18"/>
              </w:rPr>
              <w:t>80</w:t>
            </w:r>
          </w:p>
        </w:tc>
        <w:tc>
          <w:tcPr>
            <w:tcW w:w="851"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Pr>
          <w:p w:rsidR="008C3056" w:rsidRPr="00DF342F" w:rsidRDefault="008C3056" w:rsidP="00384056">
            <w:pPr>
              <w:spacing w:after="0" w:line="240" w:lineRule="auto"/>
              <w:jc w:val="center"/>
              <w:rPr>
                <w:rFonts w:ascii="Times New Roman" w:hAnsi="Times New Roman"/>
                <w:b/>
                <w:sz w:val="18"/>
                <w:szCs w:val="18"/>
                <w:highlight w:val="yellow"/>
              </w:rPr>
            </w:pPr>
            <w:r w:rsidRPr="00DD0F9A">
              <w:rPr>
                <w:rFonts w:ascii="Times New Roman" w:hAnsi="Times New Roman"/>
                <w:b/>
                <w:sz w:val="18"/>
                <w:szCs w:val="18"/>
              </w:rPr>
              <w:t>556</w:t>
            </w:r>
          </w:p>
        </w:tc>
        <w:tc>
          <w:tcPr>
            <w:tcW w:w="743" w:type="dxa"/>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8C3056" w:rsidRPr="00DF342F" w:rsidRDefault="008C3056" w:rsidP="00384056">
            <w:pPr>
              <w:spacing w:after="0" w:line="240" w:lineRule="auto"/>
              <w:jc w:val="center"/>
              <w:rPr>
                <w:rFonts w:ascii="Times New Roman" w:hAnsi="Times New Roman"/>
                <w:b/>
                <w:sz w:val="18"/>
                <w:szCs w:val="18"/>
                <w:highlight w:val="yellow"/>
              </w:rPr>
            </w:pPr>
            <w:r w:rsidRPr="00DD0F9A">
              <w:rPr>
                <w:rFonts w:ascii="Times New Roman" w:hAnsi="Times New Roman"/>
                <w:b/>
                <w:sz w:val="18"/>
                <w:szCs w:val="18"/>
              </w:rPr>
              <w:t>2104</w:t>
            </w:r>
          </w:p>
        </w:tc>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Pr>
          <w:p w:rsidR="008C3056" w:rsidRPr="000D435D" w:rsidRDefault="008C3056" w:rsidP="00384056">
            <w:pPr>
              <w:spacing w:after="0" w:line="240" w:lineRule="auto"/>
              <w:jc w:val="center"/>
              <w:rPr>
                <w:rFonts w:ascii="Times New Roman" w:hAnsi="Times New Roman"/>
                <w:b/>
                <w:sz w:val="18"/>
                <w:szCs w:val="18"/>
              </w:rPr>
            </w:pPr>
            <w:r w:rsidRPr="000D435D">
              <w:rPr>
                <w:rFonts w:ascii="Times New Roman" w:hAnsi="Times New Roman"/>
                <w:b/>
                <w:sz w:val="18"/>
                <w:szCs w:val="18"/>
              </w:rPr>
              <w:t>2441</w:t>
            </w:r>
          </w:p>
        </w:tc>
        <w:tc>
          <w:tcPr>
            <w:tcW w:w="708" w:type="dxa"/>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8C3056" w:rsidRPr="000D435D" w:rsidRDefault="008C3056" w:rsidP="00384056">
            <w:pPr>
              <w:spacing w:after="0" w:line="240" w:lineRule="auto"/>
              <w:jc w:val="center"/>
              <w:rPr>
                <w:rFonts w:ascii="Times New Roman" w:hAnsi="Times New Roman"/>
                <w:b/>
                <w:sz w:val="18"/>
                <w:szCs w:val="18"/>
              </w:rPr>
            </w:pPr>
            <w:r w:rsidRPr="000D435D">
              <w:rPr>
                <w:rFonts w:ascii="Times New Roman" w:hAnsi="Times New Roman"/>
                <w:b/>
                <w:sz w:val="18"/>
                <w:szCs w:val="18"/>
              </w:rPr>
              <w:t>1646</w:t>
            </w:r>
          </w:p>
        </w:tc>
        <w:tc>
          <w:tcPr>
            <w:tcW w:w="675" w:type="dxa"/>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8C3056" w:rsidRPr="002B5AC6" w:rsidRDefault="002B5AC6" w:rsidP="00384056">
            <w:pPr>
              <w:spacing w:after="0" w:line="240" w:lineRule="auto"/>
              <w:jc w:val="center"/>
              <w:rPr>
                <w:rFonts w:ascii="Times New Roman" w:hAnsi="Times New Roman"/>
                <w:b/>
                <w:sz w:val="18"/>
                <w:szCs w:val="18"/>
                <w:lang w:val="en-US"/>
              </w:rPr>
            </w:pPr>
            <w:r>
              <w:rPr>
                <w:rFonts w:ascii="Times New Roman" w:hAnsi="Times New Roman"/>
                <w:b/>
                <w:sz w:val="18"/>
                <w:szCs w:val="18"/>
                <w:lang w:val="en-US"/>
              </w:rPr>
              <w:t>105</w:t>
            </w:r>
          </w:p>
        </w:tc>
      </w:tr>
      <w:tr w:rsidR="008C3056" w:rsidRPr="00FB711C" w:rsidTr="002B5AC6">
        <w:trPr>
          <w:trHeight w:val="263"/>
        </w:trPr>
        <w:tc>
          <w:tcPr>
            <w:tcW w:w="2518" w:type="dxa"/>
            <w:tcBorders>
              <w:top w:val="single" w:sz="4" w:space="0" w:color="000000"/>
              <w:left w:val="single" w:sz="4" w:space="0" w:color="000000"/>
              <w:bottom w:val="single" w:sz="4" w:space="0" w:color="000000"/>
              <w:right w:val="single" w:sz="4" w:space="0" w:color="auto"/>
            </w:tcBorders>
            <w:shd w:val="clear" w:color="auto" w:fill="FBD4B4" w:themeFill="accent6" w:themeFillTint="66"/>
          </w:tcPr>
          <w:p w:rsidR="008C3056" w:rsidRPr="00FB711C" w:rsidRDefault="008C3056" w:rsidP="00384056">
            <w:pPr>
              <w:spacing w:after="0" w:line="240" w:lineRule="auto"/>
              <w:ind w:left="-32" w:firstLine="32"/>
              <w:rPr>
                <w:b/>
                <w:sz w:val="18"/>
                <w:szCs w:val="18"/>
              </w:rPr>
            </w:pPr>
            <w:r w:rsidRPr="00FB711C">
              <w:rPr>
                <w:b/>
                <w:sz w:val="18"/>
                <w:szCs w:val="18"/>
              </w:rPr>
              <w:t>ИТОГО</w:t>
            </w:r>
          </w:p>
        </w:tc>
        <w:tc>
          <w:tcPr>
            <w:tcW w:w="851" w:type="dxa"/>
            <w:tcBorders>
              <w:top w:val="single" w:sz="4" w:space="0" w:color="000000"/>
              <w:left w:val="single" w:sz="4" w:space="0" w:color="auto"/>
              <w:bottom w:val="single" w:sz="4" w:space="0" w:color="000000"/>
              <w:right w:val="single" w:sz="4" w:space="0" w:color="000000"/>
            </w:tcBorders>
            <w:shd w:val="clear" w:color="auto" w:fill="FBD4B4" w:themeFill="accent6" w:themeFillTint="66"/>
          </w:tcPr>
          <w:p w:rsidR="008C3056" w:rsidRPr="00850566" w:rsidRDefault="008C3056" w:rsidP="00384056">
            <w:pPr>
              <w:spacing w:after="0" w:line="240" w:lineRule="auto"/>
              <w:jc w:val="center"/>
              <w:rPr>
                <w:rFonts w:ascii="Times New Roman" w:hAnsi="Times New Roman"/>
                <w:b/>
                <w:sz w:val="18"/>
                <w:szCs w:val="18"/>
                <w:highlight w:val="yellow"/>
              </w:rPr>
            </w:pPr>
            <w:r w:rsidRPr="00D246D3">
              <w:rPr>
                <w:rFonts w:ascii="Times New Roman" w:hAnsi="Times New Roman"/>
                <w:b/>
                <w:sz w:val="18"/>
                <w:szCs w:val="18"/>
              </w:rPr>
              <w:t>247804</w:t>
            </w:r>
          </w:p>
        </w:tc>
        <w:tc>
          <w:tcPr>
            <w:tcW w:w="992"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8C3056" w:rsidRPr="00850566" w:rsidRDefault="008C3056" w:rsidP="00384056">
            <w:pPr>
              <w:spacing w:after="0" w:line="240" w:lineRule="auto"/>
              <w:jc w:val="center"/>
              <w:rPr>
                <w:rFonts w:ascii="Times New Roman" w:hAnsi="Times New Roman"/>
                <w:b/>
                <w:sz w:val="18"/>
                <w:szCs w:val="18"/>
                <w:highlight w:val="yellow"/>
              </w:rPr>
            </w:pPr>
            <w:r w:rsidRPr="006B0FF8">
              <w:rPr>
                <w:rFonts w:ascii="Times New Roman" w:hAnsi="Times New Roman"/>
                <w:b/>
                <w:sz w:val="18"/>
                <w:szCs w:val="18"/>
              </w:rPr>
              <w:t>245001</w:t>
            </w:r>
          </w:p>
        </w:tc>
        <w:tc>
          <w:tcPr>
            <w:tcW w:w="85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8C3056" w:rsidRPr="00DF342F" w:rsidRDefault="008C3056" w:rsidP="00384056">
            <w:pPr>
              <w:spacing w:after="0" w:line="240" w:lineRule="auto"/>
              <w:jc w:val="center"/>
              <w:rPr>
                <w:rFonts w:ascii="Times New Roman" w:hAnsi="Times New Roman"/>
                <w:b/>
                <w:sz w:val="18"/>
                <w:szCs w:val="18"/>
                <w:highlight w:val="yellow"/>
              </w:rPr>
            </w:pPr>
            <w:r w:rsidRPr="009A3870">
              <w:rPr>
                <w:rFonts w:ascii="Times New Roman" w:hAnsi="Times New Roman"/>
                <w:b/>
                <w:sz w:val="18"/>
                <w:szCs w:val="18"/>
              </w:rPr>
              <w:t>41925</w:t>
            </w:r>
          </w:p>
        </w:tc>
        <w:tc>
          <w:tcPr>
            <w:tcW w:w="99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8C3056" w:rsidRPr="00DF342F" w:rsidRDefault="008C3056" w:rsidP="00384056">
            <w:pPr>
              <w:spacing w:after="0" w:line="240" w:lineRule="auto"/>
              <w:jc w:val="center"/>
              <w:rPr>
                <w:rFonts w:ascii="Times New Roman" w:hAnsi="Times New Roman"/>
                <w:b/>
                <w:sz w:val="18"/>
                <w:szCs w:val="18"/>
                <w:highlight w:val="yellow"/>
              </w:rPr>
            </w:pPr>
            <w:r w:rsidRPr="009A3870">
              <w:rPr>
                <w:rFonts w:ascii="Times New Roman" w:hAnsi="Times New Roman"/>
                <w:b/>
                <w:sz w:val="18"/>
                <w:szCs w:val="18"/>
              </w:rPr>
              <w:t>13382</w:t>
            </w:r>
          </w:p>
        </w:tc>
        <w:tc>
          <w:tcPr>
            <w:tcW w:w="85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8C3056" w:rsidRPr="00DF342F" w:rsidRDefault="008C3056" w:rsidP="00384056">
            <w:pPr>
              <w:spacing w:after="0" w:line="240" w:lineRule="auto"/>
              <w:jc w:val="center"/>
              <w:rPr>
                <w:rFonts w:ascii="Times New Roman" w:hAnsi="Times New Roman"/>
                <w:b/>
                <w:sz w:val="18"/>
                <w:szCs w:val="18"/>
                <w:highlight w:val="yellow"/>
              </w:rPr>
            </w:pPr>
            <w:r w:rsidRPr="00F11350">
              <w:rPr>
                <w:rFonts w:ascii="Times New Roman" w:hAnsi="Times New Roman"/>
                <w:b/>
                <w:sz w:val="18"/>
                <w:szCs w:val="18"/>
              </w:rPr>
              <w:t>5201</w:t>
            </w:r>
          </w:p>
        </w:tc>
        <w:tc>
          <w:tcPr>
            <w:tcW w:w="992"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8C3056" w:rsidRPr="00DF342F" w:rsidRDefault="008C3056" w:rsidP="00384056">
            <w:pPr>
              <w:spacing w:after="0" w:line="240" w:lineRule="auto"/>
              <w:jc w:val="center"/>
              <w:rPr>
                <w:rFonts w:ascii="Times New Roman" w:hAnsi="Times New Roman"/>
                <w:b/>
                <w:sz w:val="18"/>
                <w:szCs w:val="18"/>
                <w:highlight w:val="yellow"/>
              </w:rPr>
            </w:pPr>
            <w:r w:rsidRPr="00721B0C">
              <w:rPr>
                <w:rFonts w:ascii="Times New Roman" w:hAnsi="Times New Roman"/>
                <w:b/>
                <w:sz w:val="18"/>
                <w:szCs w:val="18"/>
              </w:rPr>
              <w:t>6369</w:t>
            </w:r>
          </w:p>
        </w:tc>
        <w:tc>
          <w:tcPr>
            <w:tcW w:w="99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8C3056" w:rsidRPr="00DF342F" w:rsidRDefault="008C3056" w:rsidP="00384056">
            <w:pPr>
              <w:spacing w:after="0" w:line="240" w:lineRule="auto"/>
              <w:jc w:val="center"/>
              <w:rPr>
                <w:rFonts w:ascii="Times New Roman" w:hAnsi="Times New Roman"/>
                <w:b/>
                <w:sz w:val="18"/>
                <w:szCs w:val="18"/>
                <w:highlight w:val="yellow"/>
              </w:rPr>
            </w:pPr>
            <w:r w:rsidRPr="00721B0C">
              <w:rPr>
                <w:rFonts w:ascii="Times New Roman" w:hAnsi="Times New Roman"/>
                <w:b/>
                <w:sz w:val="18"/>
                <w:szCs w:val="18"/>
              </w:rPr>
              <w:t>13388</w:t>
            </w:r>
          </w:p>
        </w:tc>
        <w:tc>
          <w:tcPr>
            <w:tcW w:w="85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8C3056" w:rsidRPr="00DF342F" w:rsidRDefault="008C3056" w:rsidP="00384056">
            <w:pPr>
              <w:spacing w:after="0" w:line="240" w:lineRule="auto"/>
              <w:jc w:val="center"/>
              <w:rPr>
                <w:rFonts w:ascii="Times New Roman" w:hAnsi="Times New Roman"/>
                <w:b/>
                <w:sz w:val="18"/>
                <w:szCs w:val="18"/>
                <w:highlight w:val="yellow"/>
              </w:rPr>
            </w:pPr>
            <w:r w:rsidRPr="00AA0008">
              <w:rPr>
                <w:rFonts w:ascii="Times New Roman" w:hAnsi="Times New Roman"/>
                <w:b/>
                <w:sz w:val="18"/>
                <w:szCs w:val="18"/>
              </w:rPr>
              <w:t>12833</w:t>
            </w:r>
          </w:p>
        </w:tc>
        <w:tc>
          <w:tcPr>
            <w:tcW w:w="85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8C3056" w:rsidRPr="00DF342F" w:rsidRDefault="008C3056" w:rsidP="00384056">
            <w:pPr>
              <w:spacing w:after="0" w:line="240" w:lineRule="auto"/>
              <w:jc w:val="center"/>
              <w:rPr>
                <w:rFonts w:ascii="Times New Roman" w:hAnsi="Times New Roman"/>
                <w:b/>
                <w:sz w:val="18"/>
                <w:szCs w:val="18"/>
                <w:highlight w:val="yellow"/>
              </w:rPr>
            </w:pPr>
            <w:r w:rsidRPr="00AA0008">
              <w:rPr>
                <w:rFonts w:ascii="Times New Roman" w:hAnsi="Times New Roman"/>
                <w:b/>
                <w:sz w:val="18"/>
                <w:szCs w:val="18"/>
              </w:rPr>
              <w:t>115382</w:t>
            </w:r>
          </w:p>
        </w:tc>
        <w:tc>
          <w:tcPr>
            <w:tcW w:w="992"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8C3056" w:rsidRPr="00DF342F" w:rsidRDefault="008C3056" w:rsidP="00384056">
            <w:pPr>
              <w:spacing w:after="0" w:line="240" w:lineRule="auto"/>
              <w:jc w:val="center"/>
              <w:rPr>
                <w:rFonts w:ascii="Times New Roman" w:hAnsi="Times New Roman"/>
                <w:b/>
                <w:sz w:val="18"/>
                <w:szCs w:val="18"/>
                <w:highlight w:val="yellow"/>
              </w:rPr>
            </w:pPr>
            <w:r w:rsidRPr="00E21D34">
              <w:rPr>
                <w:rFonts w:ascii="Times New Roman" w:hAnsi="Times New Roman"/>
                <w:b/>
                <w:sz w:val="18"/>
                <w:szCs w:val="18"/>
              </w:rPr>
              <w:t>36521</w:t>
            </w:r>
          </w:p>
        </w:tc>
        <w:tc>
          <w:tcPr>
            <w:tcW w:w="992"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8C3056" w:rsidRPr="00DF342F" w:rsidRDefault="008C3056" w:rsidP="00384056">
            <w:pPr>
              <w:spacing w:after="0" w:line="240" w:lineRule="auto"/>
              <w:jc w:val="center"/>
              <w:rPr>
                <w:rFonts w:ascii="Times New Roman" w:hAnsi="Times New Roman"/>
                <w:b/>
                <w:sz w:val="18"/>
                <w:szCs w:val="18"/>
                <w:highlight w:val="yellow"/>
              </w:rPr>
            </w:pPr>
            <w:r w:rsidRPr="0052023F">
              <w:rPr>
                <w:rFonts w:ascii="Times New Roman" w:hAnsi="Times New Roman"/>
                <w:b/>
                <w:sz w:val="18"/>
                <w:szCs w:val="18"/>
              </w:rPr>
              <w:t>4853</w:t>
            </w:r>
          </w:p>
        </w:tc>
        <w:tc>
          <w:tcPr>
            <w:tcW w:w="851" w:type="dxa"/>
            <w:tcBorders>
              <w:top w:val="single" w:sz="4" w:space="0" w:color="000000"/>
              <w:left w:val="single" w:sz="4" w:space="0" w:color="000000"/>
              <w:bottom w:val="single" w:sz="4" w:space="0" w:color="000000"/>
              <w:right w:val="single" w:sz="4" w:space="0" w:color="auto"/>
            </w:tcBorders>
            <w:shd w:val="clear" w:color="auto" w:fill="FBD4B4" w:themeFill="accent6" w:themeFillTint="66"/>
          </w:tcPr>
          <w:p w:rsidR="008C3056" w:rsidRPr="00DF342F" w:rsidRDefault="008C3056" w:rsidP="00384056">
            <w:pPr>
              <w:spacing w:after="0" w:line="240" w:lineRule="auto"/>
              <w:jc w:val="center"/>
              <w:rPr>
                <w:rFonts w:ascii="Times New Roman" w:hAnsi="Times New Roman"/>
                <w:b/>
                <w:sz w:val="18"/>
                <w:szCs w:val="18"/>
                <w:highlight w:val="yellow"/>
              </w:rPr>
            </w:pPr>
            <w:r w:rsidRPr="003A680C">
              <w:rPr>
                <w:rFonts w:ascii="Times New Roman" w:hAnsi="Times New Roman"/>
                <w:b/>
                <w:sz w:val="18"/>
                <w:szCs w:val="18"/>
              </w:rPr>
              <w:t>4954</w:t>
            </w:r>
          </w:p>
        </w:tc>
        <w:tc>
          <w:tcPr>
            <w:tcW w:w="743" w:type="dxa"/>
            <w:tcBorders>
              <w:top w:val="single" w:sz="4" w:space="0" w:color="000000"/>
              <w:left w:val="single" w:sz="4" w:space="0" w:color="auto"/>
              <w:bottom w:val="single" w:sz="4" w:space="0" w:color="000000"/>
              <w:right w:val="single" w:sz="4" w:space="0" w:color="000000"/>
            </w:tcBorders>
            <w:shd w:val="clear" w:color="auto" w:fill="FBD4B4" w:themeFill="accent6" w:themeFillTint="66"/>
          </w:tcPr>
          <w:p w:rsidR="008C3056" w:rsidRPr="00DF342F" w:rsidRDefault="008C3056" w:rsidP="00384056">
            <w:pPr>
              <w:spacing w:after="0" w:line="240" w:lineRule="auto"/>
              <w:jc w:val="center"/>
              <w:rPr>
                <w:rFonts w:ascii="Times New Roman" w:hAnsi="Times New Roman"/>
                <w:b/>
                <w:sz w:val="18"/>
                <w:szCs w:val="18"/>
                <w:highlight w:val="yellow"/>
              </w:rPr>
            </w:pPr>
            <w:r w:rsidRPr="003A680C">
              <w:rPr>
                <w:rFonts w:ascii="Times New Roman" w:hAnsi="Times New Roman"/>
                <w:b/>
                <w:sz w:val="18"/>
                <w:szCs w:val="18"/>
              </w:rPr>
              <w:t>3502</w:t>
            </w:r>
          </w:p>
        </w:tc>
        <w:tc>
          <w:tcPr>
            <w:tcW w:w="709" w:type="dxa"/>
            <w:tcBorders>
              <w:top w:val="single" w:sz="4" w:space="0" w:color="000000"/>
              <w:left w:val="single" w:sz="4" w:space="0" w:color="000000"/>
              <w:bottom w:val="single" w:sz="4" w:space="0" w:color="000000"/>
              <w:right w:val="single" w:sz="4" w:space="0" w:color="auto"/>
            </w:tcBorders>
            <w:shd w:val="clear" w:color="auto" w:fill="FBD4B4" w:themeFill="accent6" w:themeFillTint="66"/>
          </w:tcPr>
          <w:p w:rsidR="008C3056" w:rsidRPr="000D435D" w:rsidRDefault="008C3056" w:rsidP="00384056">
            <w:pPr>
              <w:spacing w:after="0" w:line="240" w:lineRule="auto"/>
              <w:jc w:val="center"/>
              <w:rPr>
                <w:rFonts w:ascii="Times New Roman" w:hAnsi="Times New Roman"/>
                <w:b/>
                <w:sz w:val="18"/>
                <w:szCs w:val="18"/>
              </w:rPr>
            </w:pPr>
            <w:r w:rsidRPr="000D435D">
              <w:rPr>
                <w:rFonts w:ascii="Times New Roman" w:hAnsi="Times New Roman"/>
                <w:b/>
                <w:sz w:val="18"/>
                <w:szCs w:val="18"/>
              </w:rPr>
              <w:t>2915</w:t>
            </w:r>
          </w:p>
        </w:tc>
        <w:tc>
          <w:tcPr>
            <w:tcW w:w="708" w:type="dxa"/>
            <w:tcBorders>
              <w:top w:val="single" w:sz="4" w:space="0" w:color="000000"/>
              <w:left w:val="single" w:sz="4" w:space="0" w:color="auto"/>
              <w:bottom w:val="single" w:sz="4" w:space="0" w:color="000000"/>
              <w:right w:val="single" w:sz="4" w:space="0" w:color="000000"/>
            </w:tcBorders>
            <w:shd w:val="clear" w:color="auto" w:fill="FBD4B4" w:themeFill="accent6" w:themeFillTint="66"/>
          </w:tcPr>
          <w:p w:rsidR="008C3056" w:rsidRPr="000D435D" w:rsidRDefault="008C3056" w:rsidP="00384056">
            <w:pPr>
              <w:spacing w:after="0" w:line="240" w:lineRule="auto"/>
              <w:jc w:val="center"/>
              <w:rPr>
                <w:rFonts w:ascii="Times New Roman" w:hAnsi="Times New Roman"/>
                <w:b/>
                <w:sz w:val="18"/>
                <w:szCs w:val="18"/>
              </w:rPr>
            </w:pPr>
            <w:r w:rsidRPr="000D435D">
              <w:rPr>
                <w:rFonts w:ascii="Times New Roman" w:hAnsi="Times New Roman"/>
                <w:b/>
                <w:sz w:val="18"/>
                <w:szCs w:val="18"/>
              </w:rPr>
              <w:t>2604</w:t>
            </w:r>
          </w:p>
        </w:tc>
        <w:tc>
          <w:tcPr>
            <w:tcW w:w="675" w:type="dxa"/>
            <w:tcBorders>
              <w:top w:val="single" w:sz="4" w:space="0" w:color="000000"/>
              <w:left w:val="single" w:sz="4" w:space="0" w:color="auto"/>
              <w:bottom w:val="single" w:sz="4" w:space="0" w:color="000000"/>
              <w:right w:val="single" w:sz="4" w:space="0" w:color="000000"/>
            </w:tcBorders>
            <w:shd w:val="clear" w:color="auto" w:fill="FBD4B4" w:themeFill="accent6" w:themeFillTint="66"/>
          </w:tcPr>
          <w:p w:rsidR="008C3056" w:rsidRPr="002B5AC6" w:rsidRDefault="002B5AC6" w:rsidP="00384056">
            <w:pPr>
              <w:spacing w:after="0" w:line="240" w:lineRule="auto"/>
              <w:jc w:val="center"/>
              <w:rPr>
                <w:rFonts w:ascii="Times New Roman" w:hAnsi="Times New Roman"/>
                <w:b/>
                <w:sz w:val="18"/>
                <w:szCs w:val="18"/>
                <w:lang w:val="en-US"/>
              </w:rPr>
            </w:pPr>
            <w:r>
              <w:rPr>
                <w:rFonts w:ascii="Times New Roman" w:hAnsi="Times New Roman"/>
                <w:b/>
                <w:sz w:val="18"/>
                <w:szCs w:val="18"/>
                <w:lang w:val="en-US"/>
              </w:rPr>
              <w:t>134</w:t>
            </w:r>
          </w:p>
        </w:tc>
      </w:tr>
    </w:tbl>
    <w:p w:rsidR="00FA4538" w:rsidRDefault="00FA4538" w:rsidP="00E70DB5">
      <w:pPr>
        <w:spacing w:after="0" w:line="240" w:lineRule="auto"/>
        <w:rPr>
          <w:rFonts w:ascii="Times New Roman" w:eastAsia="Times New Roman" w:hAnsi="Times New Roman" w:cs="Times New Roman"/>
          <w:sz w:val="28"/>
          <w:szCs w:val="28"/>
        </w:rPr>
      </w:pPr>
    </w:p>
    <w:p w:rsidR="00FA4538" w:rsidRDefault="00FA4538" w:rsidP="00DA3722">
      <w:pPr>
        <w:spacing w:after="0" w:line="240" w:lineRule="auto"/>
        <w:ind w:firstLine="567"/>
        <w:jc w:val="both"/>
        <w:rPr>
          <w:rFonts w:ascii="Times New Roman" w:hAnsi="Times New Roman" w:cs="Times New Roman"/>
          <w:sz w:val="28"/>
          <w:highlight w:val="yellow"/>
        </w:rPr>
        <w:sectPr w:rsidR="00FA4538" w:rsidSect="00384056">
          <w:pgSz w:w="16838" w:h="11906" w:orient="landscape"/>
          <w:pgMar w:top="426" w:right="253" w:bottom="426" w:left="426" w:header="170" w:footer="0" w:gutter="0"/>
          <w:cols w:space="708"/>
          <w:titlePg/>
          <w:docGrid w:linePitch="360"/>
        </w:sectPr>
      </w:pPr>
    </w:p>
    <w:p w:rsidR="00AF4F75" w:rsidRPr="002C66C1" w:rsidRDefault="00041338" w:rsidP="00DA3722">
      <w:pPr>
        <w:spacing w:after="0" w:line="240" w:lineRule="auto"/>
        <w:ind w:firstLine="567"/>
        <w:jc w:val="both"/>
        <w:rPr>
          <w:rFonts w:ascii="Times New Roman" w:hAnsi="Times New Roman" w:cs="Times New Roman"/>
        </w:rPr>
      </w:pPr>
      <w:r w:rsidRPr="002C66C1">
        <w:rPr>
          <w:rFonts w:ascii="Times New Roman" w:hAnsi="Times New Roman" w:cs="Times New Roman"/>
        </w:rPr>
        <w:lastRenderedPageBreak/>
        <w:t xml:space="preserve">Вместе с тем, комплектаторам </w:t>
      </w:r>
      <w:r w:rsidRPr="002C66C1">
        <w:rPr>
          <w:rFonts w:ascii="Times New Roman" w:hAnsi="Times New Roman" w:cs="Times New Roman"/>
          <w:b/>
        </w:rPr>
        <w:t>необходимо показать только к</w:t>
      </w:r>
      <w:r w:rsidR="001C0D9D" w:rsidRPr="002C66C1">
        <w:rPr>
          <w:rFonts w:ascii="Times New Roman" w:hAnsi="Times New Roman" w:cs="Times New Roman"/>
          <w:b/>
        </w:rPr>
        <w:t>оличество новых поступлений (тыс. экземпляров) всего</w:t>
      </w:r>
      <w:r w:rsidR="001C0D9D" w:rsidRPr="002C66C1">
        <w:rPr>
          <w:rFonts w:ascii="Times New Roman" w:hAnsi="Times New Roman" w:cs="Times New Roman"/>
        </w:rPr>
        <w:t>, в динамике за три года. Из них:</w:t>
      </w:r>
    </w:p>
    <w:p w:rsidR="006105F4" w:rsidRPr="002C66C1" w:rsidRDefault="00AF4F75" w:rsidP="004C53B6">
      <w:pPr>
        <w:pStyle w:val="a3"/>
        <w:numPr>
          <w:ilvl w:val="0"/>
          <w:numId w:val="2"/>
        </w:numPr>
        <w:tabs>
          <w:tab w:val="left" w:pos="0"/>
          <w:tab w:val="left" w:pos="993"/>
        </w:tabs>
        <w:spacing w:after="0" w:line="240" w:lineRule="auto"/>
        <w:ind w:left="0" w:firstLine="567"/>
        <w:jc w:val="both"/>
        <w:rPr>
          <w:rFonts w:ascii="Times New Roman" w:hAnsi="Times New Roman"/>
          <w:i/>
          <w:szCs w:val="28"/>
        </w:rPr>
      </w:pPr>
      <w:r w:rsidRPr="002C66C1">
        <w:rPr>
          <w:rFonts w:ascii="Times New Roman" w:hAnsi="Times New Roman"/>
          <w:szCs w:val="28"/>
        </w:rPr>
        <w:t xml:space="preserve">печатных изданий; </w:t>
      </w:r>
      <w:r w:rsidR="00FE3497" w:rsidRPr="002C66C1">
        <w:rPr>
          <w:rFonts w:ascii="Times New Roman" w:hAnsi="Times New Roman"/>
          <w:szCs w:val="28"/>
        </w:rPr>
        <w:t xml:space="preserve">здесь анализируем </w:t>
      </w:r>
      <w:r w:rsidRPr="002C66C1">
        <w:rPr>
          <w:rFonts w:ascii="Times New Roman" w:hAnsi="Times New Roman"/>
          <w:szCs w:val="28"/>
        </w:rPr>
        <w:t>соблюдение норматива ЮНЕСКО</w:t>
      </w:r>
      <w:r w:rsidR="00FB6C3B" w:rsidRPr="002C66C1">
        <w:rPr>
          <w:rFonts w:ascii="Times New Roman" w:hAnsi="Times New Roman"/>
          <w:szCs w:val="28"/>
        </w:rPr>
        <w:t xml:space="preserve">, равного </w:t>
      </w:r>
      <w:r w:rsidRPr="002C66C1">
        <w:rPr>
          <w:rFonts w:ascii="Times New Roman" w:hAnsi="Times New Roman"/>
          <w:szCs w:val="28"/>
        </w:rPr>
        <w:t xml:space="preserve">250 новых документов в год на 1000 </w:t>
      </w:r>
      <w:r w:rsidR="00FB6C3B" w:rsidRPr="002C66C1">
        <w:rPr>
          <w:rFonts w:ascii="Times New Roman" w:hAnsi="Times New Roman"/>
          <w:szCs w:val="28"/>
        </w:rPr>
        <w:t>жителей</w:t>
      </w:r>
      <w:r w:rsidR="00FB6C3B" w:rsidRPr="002C66C1">
        <w:rPr>
          <w:rFonts w:ascii="Times New Roman" w:hAnsi="Times New Roman"/>
          <w:i/>
          <w:szCs w:val="28"/>
        </w:rPr>
        <w:t>(</w:t>
      </w:r>
      <w:r w:rsidR="00FE3497" w:rsidRPr="002C66C1">
        <w:rPr>
          <w:rFonts w:ascii="Times New Roman" w:hAnsi="Times New Roman"/>
          <w:i/>
          <w:szCs w:val="28"/>
        </w:rPr>
        <w:t xml:space="preserve">этот показатель </w:t>
      </w:r>
      <w:r w:rsidR="006105F4" w:rsidRPr="002C66C1">
        <w:rPr>
          <w:rFonts w:ascii="Times New Roman" w:hAnsi="Times New Roman"/>
          <w:i/>
          <w:szCs w:val="28"/>
        </w:rPr>
        <w:t>рассчитывается по формуле: все население района,</w:t>
      </w:r>
      <w:r w:rsidR="00E847E0">
        <w:rPr>
          <w:rFonts w:ascii="Times New Roman" w:hAnsi="Times New Roman"/>
          <w:i/>
          <w:szCs w:val="28"/>
        </w:rPr>
        <w:t xml:space="preserve"> </w:t>
      </w:r>
      <w:r w:rsidR="006105F4" w:rsidRPr="002C66C1">
        <w:rPr>
          <w:rFonts w:ascii="Times New Roman" w:hAnsi="Times New Roman"/>
          <w:i/>
          <w:szCs w:val="28"/>
        </w:rPr>
        <w:t>например 15420 чел.</w:t>
      </w:r>
      <w:r w:rsidR="00FE3497" w:rsidRPr="002C66C1">
        <w:rPr>
          <w:rFonts w:ascii="Times New Roman" w:hAnsi="Times New Roman"/>
          <w:i/>
          <w:szCs w:val="28"/>
        </w:rPr>
        <w:t>,</w:t>
      </w:r>
      <w:r w:rsidR="006105F4" w:rsidRPr="002C66C1">
        <w:rPr>
          <w:rFonts w:ascii="Times New Roman" w:hAnsi="Times New Roman"/>
          <w:i/>
          <w:szCs w:val="28"/>
        </w:rPr>
        <w:t xml:space="preserve"> дел</w:t>
      </w:r>
      <w:r w:rsidR="00FB6C3B" w:rsidRPr="002C66C1">
        <w:rPr>
          <w:rFonts w:ascii="Times New Roman" w:hAnsi="Times New Roman"/>
          <w:i/>
          <w:szCs w:val="28"/>
        </w:rPr>
        <w:t>им на 1000 = получаем 15,4 чел.</w:t>
      </w:r>
      <w:r w:rsidR="006105F4" w:rsidRPr="002C66C1">
        <w:rPr>
          <w:rFonts w:ascii="Times New Roman" w:hAnsi="Times New Roman"/>
          <w:i/>
          <w:szCs w:val="28"/>
        </w:rPr>
        <w:t xml:space="preserve"> и только потом</w:t>
      </w:r>
      <w:r w:rsidR="00FE3497" w:rsidRPr="002C66C1">
        <w:rPr>
          <w:rFonts w:ascii="Times New Roman" w:hAnsi="Times New Roman"/>
          <w:i/>
          <w:szCs w:val="28"/>
        </w:rPr>
        <w:t xml:space="preserve"> полученное </w:t>
      </w:r>
      <w:r w:rsidR="006105F4" w:rsidRPr="002C66C1">
        <w:rPr>
          <w:rFonts w:ascii="Times New Roman" w:hAnsi="Times New Roman"/>
          <w:i/>
          <w:szCs w:val="28"/>
        </w:rPr>
        <w:t>умножаем на норматив 250 новых документо</w:t>
      </w:r>
      <w:r w:rsidR="00FE3497" w:rsidRPr="002C66C1">
        <w:rPr>
          <w:rFonts w:ascii="Times New Roman" w:hAnsi="Times New Roman"/>
          <w:i/>
          <w:szCs w:val="28"/>
        </w:rPr>
        <w:t>в (15,4 х 250 экз. = 3850 экз.), а затем с</w:t>
      </w:r>
      <w:r w:rsidR="006105F4" w:rsidRPr="002C66C1">
        <w:rPr>
          <w:rFonts w:ascii="Times New Roman" w:hAnsi="Times New Roman"/>
          <w:i/>
          <w:szCs w:val="28"/>
        </w:rPr>
        <w:t>равниваем с поступлениями в фонд ваше</w:t>
      </w:r>
      <w:r w:rsidR="009246B9" w:rsidRPr="002C66C1">
        <w:rPr>
          <w:rFonts w:ascii="Times New Roman" w:hAnsi="Times New Roman"/>
          <w:i/>
          <w:szCs w:val="28"/>
        </w:rPr>
        <w:t>й</w:t>
      </w:r>
      <w:r w:rsidR="006105F4" w:rsidRPr="002C66C1">
        <w:rPr>
          <w:rFonts w:ascii="Times New Roman" w:hAnsi="Times New Roman"/>
          <w:i/>
          <w:szCs w:val="28"/>
        </w:rPr>
        <w:t xml:space="preserve"> М</w:t>
      </w:r>
      <w:r w:rsidR="009246B9" w:rsidRPr="002C66C1">
        <w:rPr>
          <w:rFonts w:ascii="Times New Roman" w:hAnsi="Times New Roman"/>
          <w:i/>
          <w:szCs w:val="28"/>
        </w:rPr>
        <w:t>ЦРБ (ЦБС)</w:t>
      </w:r>
      <w:r w:rsidR="006105F4" w:rsidRPr="002C66C1">
        <w:rPr>
          <w:rFonts w:ascii="Times New Roman" w:hAnsi="Times New Roman"/>
          <w:i/>
          <w:szCs w:val="28"/>
        </w:rPr>
        <w:t>;</w:t>
      </w:r>
    </w:p>
    <w:p w:rsidR="00016B81" w:rsidRDefault="00016B81" w:rsidP="00016B81">
      <w:pPr>
        <w:spacing w:before="240" w:after="0" w:line="240" w:lineRule="auto"/>
        <w:jc w:val="center"/>
        <w:rPr>
          <w:rFonts w:ascii="Times New Roman" w:hAnsi="Times New Roman"/>
          <w:i/>
          <w:sz w:val="24"/>
          <w:szCs w:val="20"/>
        </w:rPr>
      </w:pPr>
      <w:r w:rsidRPr="00016B81">
        <w:rPr>
          <w:rFonts w:ascii="Times New Roman" w:hAnsi="Times New Roman"/>
          <w:i/>
          <w:sz w:val="24"/>
          <w:szCs w:val="20"/>
        </w:rPr>
        <w:t xml:space="preserve">Таблица №33 </w:t>
      </w:r>
      <w:r w:rsidR="003F1E78" w:rsidRPr="00016B81">
        <w:rPr>
          <w:rFonts w:ascii="Times New Roman" w:hAnsi="Times New Roman"/>
          <w:i/>
          <w:sz w:val="24"/>
          <w:szCs w:val="20"/>
        </w:rPr>
        <w:t xml:space="preserve">Поступления в фонды библиотек печатных изданий. </w:t>
      </w:r>
    </w:p>
    <w:p w:rsidR="003F1E78" w:rsidRPr="00016B81" w:rsidRDefault="003F1E78" w:rsidP="003F1E78">
      <w:pPr>
        <w:spacing w:after="0" w:line="240" w:lineRule="auto"/>
        <w:jc w:val="center"/>
        <w:rPr>
          <w:rFonts w:ascii="Times New Roman" w:hAnsi="Times New Roman"/>
          <w:i/>
          <w:sz w:val="24"/>
          <w:szCs w:val="20"/>
        </w:rPr>
      </w:pPr>
      <w:r w:rsidRPr="00016B81">
        <w:rPr>
          <w:rFonts w:ascii="Times New Roman" w:hAnsi="Times New Roman"/>
          <w:i/>
          <w:sz w:val="24"/>
          <w:szCs w:val="20"/>
        </w:rPr>
        <w:t>Соблюдение норматива ЮНЕСКО (250 документов в год на 1000 жителей)</w:t>
      </w: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828"/>
        <w:gridCol w:w="2126"/>
        <w:gridCol w:w="1843"/>
        <w:gridCol w:w="1559"/>
      </w:tblGrid>
      <w:tr w:rsidR="003F1E78" w:rsidRPr="00561633" w:rsidTr="00425FB1">
        <w:tc>
          <w:tcPr>
            <w:tcW w:w="3828" w:type="dxa"/>
            <w:tcBorders>
              <w:top w:val="single" w:sz="4" w:space="0" w:color="000000"/>
              <w:left w:val="single" w:sz="4" w:space="0" w:color="000000"/>
              <w:bottom w:val="single" w:sz="4" w:space="0" w:color="000000"/>
              <w:right w:val="single" w:sz="4" w:space="0" w:color="000000"/>
            </w:tcBorders>
            <w:hideMark/>
          </w:tcPr>
          <w:p w:rsidR="003F1E78" w:rsidRPr="00DA1C74" w:rsidRDefault="003F1E78" w:rsidP="00425FB1">
            <w:pPr>
              <w:spacing w:after="0" w:line="240" w:lineRule="auto"/>
              <w:jc w:val="center"/>
              <w:rPr>
                <w:rFonts w:ascii="Times New Roman" w:hAnsi="Times New Roman" w:cs="Times New Roman"/>
                <w:b/>
                <w:bCs/>
                <w:sz w:val="24"/>
                <w:szCs w:val="24"/>
              </w:rPr>
            </w:pPr>
            <w:r w:rsidRPr="00DA1C74">
              <w:rPr>
                <w:rFonts w:ascii="Times New Roman" w:hAnsi="Times New Roman" w:cs="Times New Roman"/>
                <w:b/>
                <w:bCs/>
                <w:sz w:val="24"/>
                <w:szCs w:val="24"/>
              </w:rPr>
              <w:t>Библиотеки</w:t>
            </w:r>
          </w:p>
        </w:tc>
        <w:tc>
          <w:tcPr>
            <w:tcW w:w="2126" w:type="dxa"/>
            <w:tcBorders>
              <w:top w:val="single" w:sz="4" w:space="0" w:color="000000"/>
              <w:left w:val="single" w:sz="4" w:space="0" w:color="000000"/>
              <w:bottom w:val="single" w:sz="4" w:space="0" w:color="000000"/>
              <w:right w:val="single" w:sz="4" w:space="0" w:color="000000"/>
            </w:tcBorders>
            <w:hideMark/>
          </w:tcPr>
          <w:p w:rsidR="003F1E78" w:rsidRPr="00DA1C74" w:rsidRDefault="003F1E78" w:rsidP="00425FB1">
            <w:pPr>
              <w:spacing w:after="0" w:line="240" w:lineRule="auto"/>
              <w:jc w:val="center"/>
              <w:rPr>
                <w:rFonts w:ascii="Times New Roman" w:hAnsi="Times New Roman" w:cs="Times New Roman"/>
                <w:b/>
                <w:bCs/>
                <w:sz w:val="24"/>
                <w:szCs w:val="24"/>
              </w:rPr>
            </w:pPr>
            <w:r w:rsidRPr="00DA1C74">
              <w:rPr>
                <w:rFonts w:ascii="Times New Roman" w:hAnsi="Times New Roman" w:cs="Times New Roman"/>
                <w:b/>
                <w:bCs/>
                <w:sz w:val="24"/>
                <w:szCs w:val="24"/>
              </w:rPr>
              <w:t>Население</w:t>
            </w:r>
          </w:p>
        </w:tc>
        <w:tc>
          <w:tcPr>
            <w:tcW w:w="1843" w:type="dxa"/>
            <w:tcBorders>
              <w:top w:val="single" w:sz="4" w:space="0" w:color="000000"/>
              <w:left w:val="single" w:sz="4" w:space="0" w:color="000000"/>
              <w:bottom w:val="single" w:sz="4" w:space="0" w:color="000000"/>
              <w:right w:val="single" w:sz="4" w:space="0" w:color="000000"/>
            </w:tcBorders>
            <w:hideMark/>
          </w:tcPr>
          <w:p w:rsidR="003F1E78" w:rsidRPr="00DA1C74" w:rsidRDefault="003F1E78" w:rsidP="00425FB1">
            <w:pPr>
              <w:spacing w:after="0" w:line="240" w:lineRule="auto"/>
              <w:jc w:val="center"/>
              <w:rPr>
                <w:rFonts w:ascii="Times New Roman" w:hAnsi="Times New Roman" w:cs="Times New Roman"/>
                <w:b/>
                <w:bCs/>
                <w:sz w:val="24"/>
                <w:szCs w:val="24"/>
              </w:rPr>
            </w:pPr>
            <w:r w:rsidRPr="00DA1C74">
              <w:rPr>
                <w:rFonts w:ascii="Times New Roman" w:hAnsi="Times New Roman" w:cs="Times New Roman"/>
                <w:b/>
                <w:bCs/>
                <w:sz w:val="24"/>
                <w:szCs w:val="24"/>
              </w:rPr>
              <w:t>Норматив                      ЮНЕСКО</w:t>
            </w:r>
          </w:p>
        </w:tc>
        <w:tc>
          <w:tcPr>
            <w:tcW w:w="1559" w:type="dxa"/>
            <w:tcBorders>
              <w:top w:val="single" w:sz="4" w:space="0" w:color="000000"/>
              <w:left w:val="single" w:sz="4" w:space="0" w:color="000000"/>
              <w:bottom w:val="single" w:sz="4" w:space="0" w:color="000000"/>
              <w:right w:val="single" w:sz="4" w:space="0" w:color="000000"/>
            </w:tcBorders>
            <w:hideMark/>
          </w:tcPr>
          <w:p w:rsidR="003F1E78" w:rsidRPr="00DA1C74" w:rsidRDefault="003F1E78" w:rsidP="00425FB1">
            <w:pPr>
              <w:spacing w:after="0" w:line="240" w:lineRule="auto"/>
              <w:jc w:val="center"/>
              <w:rPr>
                <w:rFonts w:ascii="Times New Roman" w:hAnsi="Times New Roman" w:cs="Times New Roman"/>
                <w:b/>
                <w:bCs/>
                <w:sz w:val="24"/>
                <w:szCs w:val="24"/>
              </w:rPr>
            </w:pPr>
            <w:r w:rsidRPr="00DA1C74">
              <w:rPr>
                <w:rFonts w:ascii="Times New Roman" w:hAnsi="Times New Roman" w:cs="Times New Roman"/>
                <w:b/>
                <w:bCs/>
                <w:sz w:val="24"/>
                <w:szCs w:val="24"/>
              </w:rPr>
              <w:t>Поступило</w:t>
            </w:r>
          </w:p>
          <w:p w:rsidR="003F1E78" w:rsidRPr="00DA1C74" w:rsidRDefault="003F1E78" w:rsidP="00425FB1">
            <w:pPr>
              <w:spacing w:after="0" w:line="240" w:lineRule="auto"/>
              <w:jc w:val="center"/>
              <w:rPr>
                <w:rFonts w:ascii="Times New Roman" w:hAnsi="Times New Roman" w:cs="Times New Roman"/>
                <w:b/>
                <w:bCs/>
                <w:sz w:val="24"/>
                <w:szCs w:val="24"/>
              </w:rPr>
            </w:pPr>
            <w:r w:rsidRPr="00DA1C74">
              <w:rPr>
                <w:rFonts w:ascii="Times New Roman" w:hAnsi="Times New Roman" w:cs="Times New Roman"/>
                <w:b/>
                <w:bCs/>
                <w:sz w:val="24"/>
                <w:szCs w:val="24"/>
              </w:rPr>
              <w:t>2022</w:t>
            </w:r>
          </w:p>
        </w:tc>
      </w:tr>
      <w:tr w:rsidR="003F1E78" w:rsidRPr="00561633" w:rsidTr="00425FB1">
        <w:tc>
          <w:tcPr>
            <w:tcW w:w="3828" w:type="dxa"/>
            <w:tcBorders>
              <w:top w:val="single" w:sz="4" w:space="0" w:color="000000"/>
              <w:left w:val="single" w:sz="4" w:space="0" w:color="000000"/>
              <w:bottom w:val="single" w:sz="4" w:space="0" w:color="000000"/>
              <w:right w:val="single" w:sz="4" w:space="0" w:color="000000"/>
            </w:tcBorders>
            <w:hideMark/>
          </w:tcPr>
          <w:p w:rsidR="003F1E78" w:rsidRPr="00F37188" w:rsidRDefault="003F1E78" w:rsidP="00425FB1">
            <w:pPr>
              <w:spacing w:after="0" w:line="240" w:lineRule="auto"/>
              <w:rPr>
                <w:rFonts w:ascii="Times New Roman" w:hAnsi="Times New Roman" w:cs="Times New Roman"/>
                <w:sz w:val="28"/>
                <w:szCs w:val="28"/>
              </w:rPr>
            </w:pPr>
            <w:r w:rsidRPr="00F37188">
              <w:rPr>
                <w:rFonts w:ascii="Times New Roman" w:hAnsi="Times New Roman" w:cs="Times New Roman"/>
                <w:sz w:val="28"/>
                <w:szCs w:val="28"/>
              </w:rPr>
              <w:t>МЦРБ</w:t>
            </w:r>
          </w:p>
        </w:tc>
        <w:tc>
          <w:tcPr>
            <w:tcW w:w="2126"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656E11">
              <w:rPr>
                <w:rFonts w:ascii="Times New Roman" w:hAnsi="Times New Roman" w:cs="Times New Roman"/>
                <w:sz w:val="28"/>
                <w:szCs w:val="28"/>
              </w:rPr>
              <w:t>12160(взросл.)</w:t>
            </w:r>
          </w:p>
        </w:tc>
        <w:tc>
          <w:tcPr>
            <w:tcW w:w="1843"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Pr>
                <w:rFonts w:ascii="Times New Roman" w:hAnsi="Times New Roman" w:cs="Times New Roman"/>
                <w:sz w:val="28"/>
                <w:szCs w:val="28"/>
              </w:rPr>
              <w:t>304</w:t>
            </w:r>
            <w:r w:rsidRPr="008669A2">
              <w:rPr>
                <w:rFonts w:ascii="Times New Roman" w:hAnsi="Times New Roman" w:cs="Times New Roman"/>
                <w:sz w:val="28"/>
                <w:szCs w:val="28"/>
              </w:rPr>
              <w:t>0</w:t>
            </w:r>
          </w:p>
        </w:tc>
        <w:tc>
          <w:tcPr>
            <w:tcW w:w="1559"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7948E3">
              <w:rPr>
                <w:rFonts w:ascii="Times New Roman" w:hAnsi="Times New Roman" w:cs="Times New Roman"/>
                <w:sz w:val="28"/>
                <w:szCs w:val="28"/>
              </w:rPr>
              <w:t>736</w:t>
            </w:r>
          </w:p>
        </w:tc>
      </w:tr>
      <w:tr w:rsidR="003F1E78" w:rsidRPr="00561633" w:rsidTr="00425FB1">
        <w:tc>
          <w:tcPr>
            <w:tcW w:w="3828" w:type="dxa"/>
            <w:tcBorders>
              <w:top w:val="single" w:sz="4" w:space="0" w:color="000000"/>
              <w:left w:val="single" w:sz="4" w:space="0" w:color="000000"/>
              <w:bottom w:val="single" w:sz="4" w:space="0" w:color="000000"/>
              <w:right w:val="single" w:sz="4" w:space="0" w:color="000000"/>
            </w:tcBorders>
            <w:hideMark/>
          </w:tcPr>
          <w:p w:rsidR="003F1E78" w:rsidRPr="00F37188" w:rsidRDefault="003F1E78" w:rsidP="00425FB1">
            <w:pPr>
              <w:spacing w:after="0" w:line="240" w:lineRule="auto"/>
              <w:rPr>
                <w:rFonts w:ascii="Times New Roman" w:hAnsi="Times New Roman" w:cs="Times New Roman"/>
                <w:sz w:val="28"/>
                <w:szCs w:val="28"/>
              </w:rPr>
            </w:pPr>
            <w:r w:rsidRPr="00F37188">
              <w:rPr>
                <w:rFonts w:ascii="Times New Roman" w:hAnsi="Times New Roman" w:cs="Times New Roman"/>
                <w:sz w:val="28"/>
                <w:szCs w:val="28"/>
              </w:rPr>
              <w:t>Б-ка ф.№3 с. Баляга</w:t>
            </w:r>
          </w:p>
        </w:tc>
        <w:tc>
          <w:tcPr>
            <w:tcW w:w="2126"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656E11">
              <w:rPr>
                <w:rFonts w:ascii="Times New Roman" w:hAnsi="Times New Roman" w:cs="Times New Roman"/>
                <w:sz w:val="28"/>
                <w:szCs w:val="28"/>
              </w:rPr>
              <w:t>1079(взросл.)</w:t>
            </w:r>
          </w:p>
        </w:tc>
        <w:tc>
          <w:tcPr>
            <w:tcW w:w="1843"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8669A2">
              <w:rPr>
                <w:rFonts w:ascii="Times New Roman" w:hAnsi="Times New Roman" w:cs="Times New Roman"/>
                <w:sz w:val="28"/>
                <w:szCs w:val="28"/>
              </w:rPr>
              <w:t>2</w:t>
            </w:r>
            <w:r>
              <w:rPr>
                <w:rFonts w:ascii="Times New Roman" w:hAnsi="Times New Roman" w:cs="Times New Roman"/>
                <w:sz w:val="28"/>
                <w:szCs w:val="28"/>
              </w:rPr>
              <w:t>75</w:t>
            </w:r>
          </w:p>
        </w:tc>
        <w:tc>
          <w:tcPr>
            <w:tcW w:w="1559"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B172B0">
              <w:rPr>
                <w:rFonts w:ascii="Times New Roman" w:hAnsi="Times New Roman" w:cs="Times New Roman"/>
                <w:sz w:val="28"/>
                <w:szCs w:val="28"/>
              </w:rPr>
              <w:t>146</w:t>
            </w:r>
          </w:p>
        </w:tc>
      </w:tr>
      <w:tr w:rsidR="003F1E78" w:rsidRPr="00561633" w:rsidTr="00425FB1">
        <w:tc>
          <w:tcPr>
            <w:tcW w:w="3828" w:type="dxa"/>
            <w:tcBorders>
              <w:top w:val="single" w:sz="4" w:space="0" w:color="000000"/>
              <w:left w:val="single" w:sz="4" w:space="0" w:color="000000"/>
              <w:bottom w:val="single" w:sz="4" w:space="0" w:color="000000"/>
              <w:right w:val="single" w:sz="4" w:space="0" w:color="000000"/>
            </w:tcBorders>
            <w:hideMark/>
          </w:tcPr>
          <w:p w:rsidR="003F1E78" w:rsidRPr="00F37188" w:rsidRDefault="003F1E78" w:rsidP="00425FB1">
            <w:pPr>
              <w:spacing w:after="0" w:line="240" w:lineRule="auto"/>
              <w:rPr>
                <w:rFonts w:ascii="Times New Roman" w:hAnsi="Times New Roman" w:cs="Times New Roman"/>
                <w:sz w:val="28"/>
                <w:szCs w:val="28"/>
              </w:rPr>
            </w:pPr>
            <w:r w:rsidRPr="00F37188">
              <w:rPr>
                <w:rFonts w:ascii="Times New Roman" w:hAnsi="Times New Roman" w:cs="Times New Roman"/>
                <w:sz w:val="28"/>
                <w:szCs w:val="28"/>
              </w:rPr>
              <w:t>Б-ка ф. №5 с.Тарбагатай</w:t>
            </w:r>
          </w:p>
        </w:tc>
        <w:tc>
          <w:tcPr>
            <w:tcW w:w="2126"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656E11">
              <w:rPr>
                <w:rFonts w:ascii="Times New Roman" w:hAnsi="Times New Roman" w:cs="Times New Roman"/>
                <w:sz w:val="28"/>
                <w:szCs w:val="28"/>
              </w:rPr>
              <w:t>1305(взросл.)</w:t>
            </w:r>
          </w:p>
        </w:tc>
        <w:tc>
          <w:tcPr>
            <w:tcW w:w="1843"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7B1750">
              <w:rPr>
                <w:rFonts w:ascii="Times New Roman" w:hAnsi="Times New Roman" w:cs="Times New Roman"/>
                <w:sz w:val="28"/>
                <w:szCs w:val="28"/>
              </w:rPr>
              <w:t>325</w:t>
            </w:r>
          </w:p>
        </w:tc>
        <w:tc>
          <w:tcPr>
            <w:tcW w:w="1559"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892AF4">
              <w:rPr>
                <w:rFonts w:ascii="Times New Roman" w:hAnsi="Times New Roman" w:cs="Times New Roman"/>
                <w:sz w:val="28"/>
                <w:szCs w:val="28"/>
              </w:rPr>
              <w:t>216</w:t>
            </w:r>
          </w:p>
        </w:tc>
      </w:tr>
      <w:tr w:rsidR="003F1E78" w:rsidRPr="00561633" w:rsidTr="00425FB1">
        <w:tc>
          <w:tcPr>
            <w:tcW w:w="3828" w:type="dxa"/>
            <w:tcBorders>
              <w:top w:val="single" w:sz="4" w:space="0" w:color="000000"/>
              <w:left w:val="single" w:sz="4" w:space="0" w:color="000000"/>
              <w:bottom w:val="single" w:sz="4" w:space="0" w:color="000000"/>
              <w:right w:val="single" w:sz="4" w:space="0" w:color="000000"/>
            </w:tcBorders>
            <w:hideMark/>
          </w:tcPr>
          <w:p w:rsidR="003F1E78" w:rsidRPr="00F37188" w:rsidRDefault="003F1E78" w:rsidP="00425FB1">
            <w:pPr>
              <w:spacing w:after="0" w:line="240" w:lineRule="auto"/>
              <w:rPr>
                <w:rFonts w:ascii="Times New Roman" w:hAnsi="Times New Roman" w:cs="Times New Roman"/>
                <w:sz w:val="28"/>
                <w:szCs w:val="28"/>
              </w:rPr>
            </w:pPr>
            <w:r w:rsidRPr="00F37188">
              <w:rPr>
                <w:rFonts w:ascii="Times New Roman" w:hAnsi="Times New Roman" w:cs="Times New Roman"/>
                <w:sz w:val="28"/>
                <w:szCs w:val="28"/>
              </w:rPr>
              <w:t>Б-ка ф. №6 п.Новопавловка</w:t>
            </w:r>
          </w:p>
        </w:tc>
        <w:tc>
          <w:tcPr>
            <w:tcW w:w="2126"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656E11">
              <w:rPr>
                <w:rFonts w:ascii="Times New Roman" w:hAnsi="Times New Roman" w:cs="Times New Roman"/>
                <w:sz w:val="28"/>
                <w:szCs w:val="28"/>
              </w:rPr>
              <w:t>2689(взросл.)</w:t>
            </w:r>
          </w:p>
        </w:tc>
        <w:tc>
          <w:tcPr>
            <w:tcW w:w="1843"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7B1750">
              <w:rPr>
                <w:rFonts w:ascii="Times New Roman" w:hAnsi="Times New Roman" w:cs="Times New Roman"/>
                <w:sz w:val="28"/>
                <w:szCs w:val="28"/>
              </w:rPr>
              <w:t>675</w:t>
            </w:r>
          </w:p>
        </w:tc>
        <w:tc>
          <w:tcPr>
            <w:tcW w:w="1559"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7574FF">
              <w:rPr>
                <w:rFonts w:ascii="Times New Roman" w:hAnsi="Times New Roman" w:cs="Times New Roman"/>
                <w:sz w:val="28"/>
                <w:szCs w:val="28"/>
              </w:rPr>
              <w:t>228</w:t>
            </w:r>
          </w:p>
        </w:tc>
      </w:tr>
      <w:tr w:rsidR="003F1E78" w:rsidRPr="00561633" w:rsidTr="00425FB1">
        <w:tc>
          <w:tcPr>
            <w:tcW w:w="3828" w:type="dxa"/>
            <w:tcBorders>
              <w:top w:val="single" w:sz="4" w:space="0" w:color="000000"/>
              <w:left w:val="single" w:sz="4" w:space="0" w:color="000000"/>
              <w:bottom w:val="single" w:sz="4" w:space="0" w:color="000000"/>
              <w:right w:val="single" w:sz="4" w:space="0" w:color="000000"/>
            </w:tcBorders>
            <w:hideMark/>
          </w:tcPr>
          <w:p w:rsidR="003F1E78" w:rsidRPr="00F37188" w:rsidRDefault="003F1E78" w:rsidP="00425FB1">
            <w:pPr>
              <w:spacing w:after="0" w:line="240" w:lineRule="auto"/>
              <w:rPr>
                <w:rFonts w:ascii="Times New Roman" w:hAnsi="Times New Roman" w:cs="Times New Roman"/>
                <w:sz w:val="28"/>
                <w:szCs w:val="28"/>
              </w:rPr>
            </w:pPr>
            <w:r w:rsidRPr="00F37188">
              <w:rPr>
                <w:rFonts w:ascii="Times New Roman" w:hAnsi="Times New Roman" w:cs="Times New Roman"/>
                <w:sz w:val="28"/>
                <w:szCs w:val="28"/>
              </w:rPr>
              <w:t>ЦДБ</w:t>
            </w:r>
          </w:p>
        </w:tc>
        <w:tc>
          <w:tcPr>
            <w:tcW w:w="2126"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F1551B">
              <w:rPr>
                <w:rFonts w:ascii="Times New Roman" w:hAnsi="Times New Roman" w:cs="Times New Roman"/>
                <w:sz w:val="28"/>
                <w:szCs w:val="28"/>
              </w:rPr>
              <w:t>3466(детск.)</w:t>
            </w:r>
          </w:p>
        </w:tc>
        <w:tc>
          <w:tcPr>
            <w:tcW w:w="1843"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B65150">
              <w:rPr>
                <w:rFonts w:ascii="Times New Roman" w:hAnsi="Times New Roman" w:cs="Times New Roman"/>
                <w:sz w:val="28"/>
                <w:szCs w:val="28"/>
              </w:rPr>
              <w:t>875</w:t>
            </w:r>
          </w:p>
        </w:tc>
        <w:tc>
          <w:tcPr>
            <w:tcW w:w="1559"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483626">
              <w:rPr>
                <w:rFonts w:ascii="Times New Roman" w:hAnsi="Times New Roman" w:cs="Times New Roman"/>
                <w:sz w:val="28"/>
                <w:szCs w:val="28"/>
              </w:rPr>
              <w:t>169</w:t>
            </w:r>
          </w:p>
        </w:tc>
      </w:tr>
      <w:tr w:rsidR="003F1E78" w:rsidRPr="00561633" w:rsidTr="00425FB1">
        <w:tc>
          <w:tcPr>
            <w:tcW w:w="3828" w:type="dxa"/>
            <w:tcBorders>
              <w:top w:val="single" w:sz="4" w:space="0" w:color="000000"/>
              <w:left w:val="single" w:sz="4" w:space="0" w:color="000000"/>
              <w:bottom w:val="single" w:sz="4" w:space="0" w:color="000000"/>
              <w:right w:val="single" w:sz="4" w:space="0" w:color="000000"/>
            </w:tcBorders>
            <w:hideMark/>
          </w:tcPr>
          <w:p w:rsidR="003F1E78" w:rsidRPr="00F37188" w:rsidRDefault="003F1E78" w:rsidP="00425FB1">
            <w:pPr>
              <w:spacing w:after="0" w:line="240" w:lineRule="auto"/>
              <w:rPr>
                <w:rFonts w:ascii="Times New Roman" w:hAnsi="Times New Roman" w:cs="Times New Roman"/>
                <w:sz w:val="28"/>
                <w:szCs w:val="28"/>
              </w:rPr>
            </w:pPr>
            <w:r w:rsidRPr="00F37188">
              <w:rPr>
                <w:rFonts w:ascii="Times New Roman" w:hAnsi="Times New Roman" w:cs="Times New Roman"/>
                <w:sz w:val="28"/>
                <w:szCs w:val="28"/>
              </w:rPr>
              <w:t>Б-ка ф.№8 с. Баляга</w:t>
            </w:r>
          </w:p>
        </w:tc>
        <w:tc>
          <w:tcPr>
            <w:tcW w:w="2126"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F1551B">
              <w:rPr>
                <w:rFonts w:ascii="Times New Roman" w:hAnsi="Times New Roman" w:cs="Times New Roman"/>
                <w:sz w:val="28"/>
                <w:szCs w:val="28"/>
              </w:rPr>
              <w:t>585(детск.)</w:t>
            </w:r>
          </w:p>
        </w:tc>
        <w:tc>
          <w:tcPr>
            <w:tcW w:w="1843"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3053F4">
              <w:rPr>
                <w:rFonts w:ascii="Times New Roman" w:hAnsi="Times New Roman" w:cs="Times New Roman"/>
                <w:sz w:val="28"/>
                <w:szCs w:val="28"/>
              </w:rPr>
              <w:t>150</w:t>
            </w:r>
          </w:p>
        </w:tc>
        <w:tc>
          <w:tcPr>
            <w:tcW w:w="1559"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A63B8B">
              <w:rPr>
                <w:rFonts w:ascii="Times New Roman" w:hAnsi="Times New Roman" w:cs="Times New Roman"/>
                <w:sz w:val="28"/>
                <w:szCs w:val="28"/>
              </w:rPr>
              <w:t>127</w:t>
            </w:r>
          </w:p>
        </w:tc>
      </w:tr>
      <w:tr w:rsidR="003F1E78" w:rsidRPr="00561633" w:rsidTr="00425FB1">
        <w:tc>
          <w:tcPr>
            <w:tcW w:w="3828" w:type="dxa"/>
            <w:tcBorders>
              <w:top w:val="single" w:sz="4" w:space="0" w:color="000000"/>
              <w:left w:val="single" w:sz="4" w:space="0" w:color="000000"/>
              <w:bottom w:val="single" w:sz="4" w:space="0" w:color="000000"/>
              <w:right w:val="single" w:sz="4" w:space="0" w:color="000000"/>
            </w:tcBorders>
            <w:hideMark/>
          </w:tcPr>
          <w:p w:rsidR="003F1E78" w:rsidRPr="00F37188" w:rsidRDefault="003F1E78" w:rsidP="00425FB1">
            <w:pPr>
              <w:spacing w:after="0" w:line="240" w:lineRule="auto"/>
              <w:rPr>
                <w:rFonts w:ascii="Times New Roman" w:hAnsi="Times New Roman" w:cs="Times New Roman"/>
                <w:sz w:val="28"/>
                <w:szCs w:val="28"/>
              </w:rPr>
            </w:pPr>
            <w:r w:rsidRPr="00F37188">
              <w:rPr>
                <w:rFonts w:ascii="Times New Roman" w:hAnsi="Times New Roman" w:cs="Times New Roman"/>
                <w:sz w:val="28"/>
                <w:szCs w:val="28"/>
              </w:rPr>
              <w:t>Б-ка ф.№9 с. Тарбагатай</w:t>
            </w:r>
          </w:p>
        </w:tc>
        <w:tc>
          <w:tcPr>
            <w:tcW w:w="2126"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F1551B">
              <w:rPr>
                <w:rFonts w:ascii="Times New Roman" w:hAnsi="Times New Roman" w:cs="Times New Roman"/>
                <w:sz w:val="28"/>
                <w:szCs w:val="28"/>
              </w:rPr>
              <w:t>640(детск.)</w:t>
            </w:r>
          </w:p>
        </w:tc>
        <w:tc>
          <w:tcPr>
            <w:tcW w:w="1843"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3053F4">
              <w:rPr>
                <w:rFonts w:ascii="Times New Roman" w:hAnsi="Times New Roman" w:cs="Times New Roman"/>
                <w:sz w:val="28"/>
                <w:szCs w:val="28"/>
              </w:rPr>
              <w:t>150</w:t>
            </w:r>
          </w:p>
        </w:tc>
        <w:tc>
          <w:tcPr>
            <w:tcW w:w="1559"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A03A8D">
              <w:rPr>
                <w:rFonts w:ascii="Times New Roman" w:hAnsi="Times New Roman" w:cs="Times New Roman"/>
                <w:sz w:val="28"/>
                <w:szCs w:val="28"/>
              </w:rPr>
              <w:t>81</w:t>
            </w:r>
          </w:p>
        </w:tc>
      </w:tr>
      <w:tr w:rsidR="003F1E78" w:rsidRPr="00561633" w:rsidTr="00425FB1">
        <w:tc>
          <w:tcPr>
            <w:tcW w:w="3828" w:type="dxa"/>
            <w:tcBorders>
              <w:top w:val="single" w:sz="4" w:space="0" w:color="000000"/>
              <w:left w:val="single" w:sz="4" w:space="0" w:color="000000"/>
              <w:bottom w:val="single" w:sz="4" w:space="0" w:color="000000"/>
              <w:right w:val="single" w:sz="4" w:space="0" w:color="000000"/>
            </w:tcBorders>
            <w:hideMark/>
          </w:tcPr>
          <w:p w:rsidR="003F1E78" w:rsidRPr="00F37188" w:rsidRDefault="003F1E78" w:rsidP="00425FB1">
            <w:pPr>
              <w:spacing w:after="0" w:line="240" w:lineRule="auto"/>
              <w:rPr>
                <w:rFonts w:ascii="Times New Roman" w:hAnsi="Times New Roman" w:cs="Times New Roman"/>
                <w:sz w:val="28"/>
                <w:szCs w:val="28"/>
              </w:rPr>
            </w:pPr>
            <w:r w:rsidRPr="00F37188">
              <w:rPr>
                <w:rFonts w:ascii="Times New Roman" w:hAnsi="Times New Roman" w:cs="Times New Roman"/>
                <w:sz w:val="28"/>
                <w:szCs w:val="28"/>
              </w:rPr>
              <w:t>Б-ка ф.№10п.Новопавловка</w:t>
            </w:r>
          </w:p>
        </w:tc>
        <w:tc>
          <w:tcPr>
            <w:tcW w:w="2126"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F1551B">
              <w:rPr>
                <w:rFonts w:ascii="Times New Roman" w:hAnsi="Times New Roman" w:cs="Times New Roman"/>
                <w:sz w:val="28"/>
                <w:szCs w:val="28"/>
              </w:rPr>
              <w:t>829(детск.)</w:t>
            </w:r>
          </w:p>
        </w:tc>
        <w:tc>
          <w:tcPr>
            <w:tcW w:w="1843"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AB18C6">
              <w:rPr>
                <w:rFonts w:ascii="Times New Roman" w:hAnsi="Times New Roman" w:cs="Times New Roman"/>
                <w:sz w:val="28"/>
                <w:szCs w:val="28"/>
              </w:rPr>
              <w:t>200</w:t>
            </w:r>
          </w:p>
        </w:tc>
        <w:tc>
          <w:tcPr>
            <w:tcW w:w="1559"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0C19F6">
              <w:rPr>
                <w:rFonts w:ascii="Times New Roman" w:hAnsi="Times New Roman" w:cs="Times New Roman"/>
                <w:sz w:val="28"/>
                <w:szCs w:val="28"/>
              </w:rPr>
              <w:t>120</w:t>
            </w:r>
          </w:p>
        </w:tc>
      </w:tr>
      <w:tr w:rsidR="003F1E78" w:rsidRPr="00561633" w:rsidTr="00425FB1">
        <w:tc>
          <w:tcPr>
            <w:tcW w:w="3828" w:type="dxa"/>
            <w:tcBorders>
              <w:top w:val="single" w:sz="4" w:space="0" w:color="000000"/>
              <w:left w:val="single" w:sz="4" w:space="0" w:color="000000"/>
              <w:bottom w:val="single" w:sz="4" w:space="0" w:color="000000"/>
              <w:right w:val="single" w:sz="4" w:space="0" w:color="000000"/>
            </w:tcBorders>
            <w:hideMark/>
          </w:tcPr>
          <w:p w:rsidR="003F1E78" w:rsidRPr="00F37188" w:rsidRDefault="003F1E78" w:rsidP="00425FB1">
            <w:pPr>
              <w:spacing w:after="0" w:line="240" w:lineRule="auto"/>
              <w:rPr>
                <w:rFonts w:ascii="Times New Roman" w:hAnsi="Times New Roman" w:cs="Times New Roman"/>
                <w:sz w:val="28"/>
                <w:szCs w:val="28"/>
              </w:rPr>
            </w:pPr>
            <w:r w:rsidRPr="00F37188">
              <w:rPr>
                <w:rFonts w:ascii="Times New Roman" w:hAnsi="Times New Roman" w:cs="Times New Roman"/>
                <w:sz w:val="28"/>
                <w:szCs w:val="28"/>
              </w:rPr>
              <w:t>Б-ка ф.№4(с.Лес. Катангар)</w:t>
            </w:r>
          </w:p>
        </w:tc>
        <w:tc>
          <w:tcPr>
            <w:tcW w:w="2126"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F1551B">
              <w:rPr>
                <w:rFonts w:ascii="Times New Roman" w:hAnsi="Times New Roman" w:cs="Times New Roman"/>
                <w:sz w:val="28"/>
                <w:szCs w:val="28"/>
              </w:rPr>
              <w:t>233</w:t>
            </w:r>
          </w:p>
        </w:tc>
        <w:tc>
          <w:tcPr>
            <w:tcW w:w="1843"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AB18C6">
              <w:rPr>
                <w:rFonts w:ascii="Times New Roman" w:hAnsi="Times New Roman" w:cs="Times New Roman"/>
                <w:sz w:val="28"/>
                <w:szCs w:val="28"/>
              </w:rPr>
              <w:t>50</w:t>
            </w:r>
          </w:p>
        </w:tc>
        <w:tc>
          <w:tcPr>
            <w:tcW w:w="1559"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B172B0">
              <w:rPr>
                <w:rFonts w:ascii="Times New Roman" w:hAnsi="Times New Roman" w:cs="Times New Roman"/>
                <w:sz w:val="28"/>
                <w:szCs w:val="28"/>
              </w:rPr>
              <w:t>155</w:t>
            </w:r>
          </w:p>
        </w:tc>
      </w:tr>
      <w:tr w:rsidR="003F1E78" w:rsidRPr="00561633" w:rsidTr="00425FB1">
        <w:tc>
          <w:tcPr>
            <w:tcW w:w="3828" w:type="dxa"/>
            <w:tcBorders>
              <w:top w:val="single" w:sz="4" w:space="0" w:color="000000"/>
              <w:left w:val="single" w:sz="4" w:space="0" w:color="000000"/>
              <w:bottom w:val="single" w:sz="4" w:space="0" w:color="000000"/>
              <w:right w:val="single" w:sz="4" w:space="0" w:color="000000"/>
            </w:tcBorders>
            <w:hideMark/>
          </w:tcPr>
          <w:p w:rsidR="003F1E78" w:rsidRPr="00F37188" w:rsidRDefault="003F1E78" w:rsidP="00425FB1">
            <w:pPr>
              <w:spacing w:after="0" w:line="240" w:lineRule="auto"/>
              <w:rPr>
                <w:rFonts w:ascii="Times New Roman" w:hAnsi="Times New Roman" w:cs="Times New Roman"/>
                <w:sz w:val="28"/>
                <w:szCs w:val="28"/>
              </w:rPr>
            </w:pPr>
            <w:r w:rsidRPr="00F37188">
              <w:rPr>
                <w:rFonts w:ascii="Times New Roman" w:hAnsi="Times New Roman" w:cs="Times New Roman"/>
                <w:sz w:val="28"/>
                <w:szCs w:val="28"/>
              </w:rPr>
              <w:t>Б-ка ф.№11(с.Толбага)</w:t>
            </w:r>
          </w:p>
        </w:tc>
        <w:tc>
          <w:tcPr>
            <w:tcW w:w="2126"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F1551B">
              <w:rPr>
                <w:rFonts w:ascii="Times New Roman" w:hAnsi="Times New Roman" w:cs="Times New Roman"/>
                <w:sz w:val="28"/>
                <w:szCs w:val="28"/>
              </w:rPr>
              <w:t>462</w:t>
            </w:r>
          </w:p>
        </w:tc>
        <w:tc>
          <w:tcPr>
            <w:tcW w:w="1843"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694AB9">
              <w:rPr>
                <w:rFonts w:ascii="Times New Roman" w:hAnsi="Times New Roman" w:cs="Times New Roman"/>
                <w:sz w:val="28"/>
                <w:szCs w:val="28"/>
              </w:rPr>
              <w:t>125</w:t>
            </w:r>
          </w:p>
        </w:tc>
        <w:tc>
          <w:tcPr>
            <w:tcW w:w="1559"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C93768">
              <w:rPr>
                <w:rFonts w:ascii="Times New Roman" w:hAnsi="Times New Roman" w:cs="Times New Roman"/>
                <w:sz w:val="28"/>
                <w:szCs w:val="28"/>
              </w:rPr>
              <w:t>147</w:t>
            </w:r>
          </w:p>
        </w:tc>
      </w:tr>
      <w:tr w:rsidR="003F1E78" w:rsidRPr="00561633" w:rsidTr="00425FB1">
        <w:tc>
          <w:tcPr>
            <w:tcW w:w="3828" w:type="dxa"/>
            <w:tcBorders>
              <w:top w:val="single" w:sz="4" w:space="0" w:color="000000"/>
              <w:left w:val="single" w:sz="4" w:space="0" w:color="000000"/>
              <w:bottom w:val="single" w:sz="4" w:space="0" w:color="000000"/>
              <w:right w:val="single" w:sz="4" w:space="0" w:color="000000"/>
            </w:tcBorders>
            <w:hideMark/>
          </w:tcPr>
          <w:p w:rsidR="003F1E78" w:rsidRPr="00F37188" w:rsidRDefault="003F1E78" w:rsidP="00425FB1">
            <w:pPr>
              <w:spacing w:after="0" w:line="240" w:lineRule="auto"/>
              <w:rPr>
                <w:rFonts w:ascii="Times New Roman" w:hAnsi="Times New Roman" w:cs="Times New Roman"/>
                <w:sz w:val="28"/>
                <w:szCs w:val="28"/>
              </w:rPr>
            </w:pPr>
            <w:r w:rsidRPr="00F37188">
              <w:rPr>
                <w:rFonts w:ascii="Times New Roman" w:hAnsi="Times New Roman" w:cs="Times New Roman"/>
                <w:sz w:val="28"/>
                <w:szCs w:val="28"/>
              </w:rPr>
              <w:t>Б-ка ф.№12(с.Харауз)</w:t>
            </w:r>
          </w:p>
        </w:tc>
        <w:tc>
          <w:tcPr>
            <w:tcW w:w="2126"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BA4EB1">
              <w:rPr>
                <w:rFonts w:ascii="Times New Roman" w:hAnsi="Times New Roman" w:cs="Times New Roman"/>
                <w:sz w:val="28"/>
                <w:szCs w:val="28"/>
              </w:rPr>
              <w:t>763</w:t>
            </w:r>
          </w:p>
        </w:tc>
        <w:tc>
          <w:tcPr>
            <w:tcW w:w="1843"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2B3AF8">
              <w:rPr>
                <w:rFonts w:ascii="Times New Roman" w:hAnsi="Times New Roman" w:cs="Times New Roman"/>
                <w:sz w:val="28"/>
                <w:szCs w:val="28"/>
              </w:rPr>
              <w:t>200</w:t>
            </w:r>
          </w:p>
        </w:tc>
        <w:tc>
          <w:tcPr>
            <w:tcW w:w="1559"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C93768">
              <w:rPr>
                <w:rFonts w:ascii="Times New Roman" w:hAnsi="Times New Roman" w:cs="Times New Roman"/>
                <w:sz w:val="28"/>
                <w:szCs w:val="28"/>
              </w:rPr>
              <w:t>195</w:t>
            </w:r>
          </w:p>
        </w:tc>
      </w:tr>
      <w:tr w:rsidR="003F1E78" w:rsidRPr="00561633" w:rsidTr="00425FB1">
        <w:tc>
          <w:tcPr>
            <w:tcW w:w="3828" w:type="dxa"/>
            <w:tcBorders>
              <w:top w:val="single" w:sz="4" w:space="0" w:color="000000"/>
              <w:left w:val="single" w:sz="4" w:space="0" w:color="000000"/>
              <w:bottom w:val="single" w:sz="4" w:space="0" w:color="000000"/>
              <w:right w:val="single" w:sz="4" w:space="0" w:color="000000"/>
            </w:tcBorders>
            <w:hideMark/>
          </w:tcPr>
          <w:p w:rsidR="003F1E78" w:rsidRPr="00F37188" w:rsidRDefault="003F1E78" w:rsidP="00425FB1">
            <w:pPr>
              <w:spacing w:after="0" w:line="240" w:lineRule="auto"/>
              <w:rPr>
                <w:rFonts w:ascii="Times New Roman" w:hAnsi="Times New Roman" w:cs="Times New Roman"/>
                <w:sz w:val="28"/>
                <w:szCs w:val="28"/>
              </w:rPr>
            </w:pPr>
            <w:r w:rsidRPr="00F37188">
              <w:rPr>
                <w:rFonts w:ascii="Times New Roman" w:hAnsi="Times New Roman" w:cs="Times New Roman"/>
                <w:sz w:val="28"/>
                <w:szCs w:val="28"/>
              </w:rPr>
              <w:t>Б-ка ф.№13(с.Баляга-Катан.)</w:t>
            </w:r>
          </w:p>
        </w:tc>
        <w:tc>
          <w:tcPr>
            <w:tcW w:w="2126"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BA4EB1">
              <w:rPr>
                <w:rFonts w:ascii="Times New Roman" w:hAnsi="Times New Roman" w:cs="Times New Roman"/>
                <w:sz w:val="28"/>
                <w:szCs w:val="28"/>
              </w:rPr>
              <w:t>43</w:t>
            </w:r>
          </w:p>
        </w:tc>
        <w:tc>
          <w:tcPr>
            <w:tcW w:w="1843"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755581">
              <w:rPr>
                <w:rFonts w:ascii="Times New Roman" w:hAnsi="Times New Roman" w:cs="Times New Roman"/>
                <w:sz w:val="28"/>
                <w:szCs w:val="28"/>
              </w:rPr>
              <w:t>10</w:t>
            </w:r>
          </w:p>
        </w:tc>
        <w:tc>
          <w:tcPr>
            <w:tcW w:w="1559"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681057">
              <w:rPr>
                <w:rFonts w:ascii="Times New Roman" w:hAnsi="Times New Roman" w:cs="Times New Roman"/>
                <w:sz w:val="28"/>
                <w:szCs w:val="28"/>
              </w:rPr>
              <w:t>70</w:t>
            </w:r>
          </w:p>
        </w:tc>
      </w:tr>
      <w:tr w:rsidR="003F1E78" w:rsidRPr="00561633" w:rsidTr="00425FB1">
        <w:tc>
          <w:tcPr>
            <w:tcW w:w="3828" w:type="dxa"/>
            <w:tcBorders>
              <w:top w:val="single" w:sz="4" w:space="0" w:color="000000"/>
              <w:left w:val="single" w:sz="4" w:space="0" w:color="000000"/>
              <w:bottom w:val="single" w:sz="4" w:space="0" w:color="000000"/>
              <w:right w:val="single" w:sz="4" w:space="0" w:color="000000"/>
            </w:tcBorders>
            <w:hideMark/>
          </w:tcPr>
          <w:p w:rsidR="003F1E78" w:rsidRPr="00F37188" w:rsidRDefault="003F1E78" w:rsidP="00425FB1">
            <w:pPr>
              <w:spacing w:after="0" w:line="240" w:lineRule="auto"/>
              <w:rPr>
                <w:rFonts w:ascii="Times New Roman" w:hAnsi="Times New Roman" w:cs="Times New Roman"/>
                <w:sz w:val="28"/>
                <w:szCs w:val="28"/>
              </w:rPr>
            </w:pPr>
            <w:r w:rsidRPr="00F37188">
              <w:rPr>
                <w:rFonts w:ascii="Times New Roman" w:hAnsi="Times New Roman" w:cs="Times New Roman"/>
                <w:sz w:val="28"/>
                <w:szCs w:val="28"/>
              </w:rPr>
              <w:t>Б-ка ф.№14(с.Катангар)</w:t>
            </w:r>
          </w:p>
        </w:tc>
        <w:tc>
          <w:tcPr>
            <w:tcW w:w="2126"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BA4EB1">
              <w:rPr>
                <w:rFonts w:ascii="Times New Roman" w:hAnsi="Times New Roman" w:cs="Times New Roman"/>
                <w:sz w:val="28"/>
                <w:szCs w:val="28"/>
              </w:rPr>
              <w:t>113</w:t>
            </w:r>
          </w:p>
        </w:tc>
        <w:tc>
          <w:tcPr>
            <w:tcW w:w="1843"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DF7742">
              <w:rPr>
                <w:rFonts w:ascii="Times New Roman" w:hAnsi="Times New Roman" w:cs="Times New Roman"/>
                <w:sz w:val="28"/>
                <w:szCs w:val="28"/>
              </w:rPr>
              <w:t>25</w:t>
            </w:r>
          </w:p>
        </w:tc>
        <w:tc>
          <w:tcPr>
            <w:tcW w:w="1559"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681057">
              <w:rPr>
                <w:rFonts w:ascii="Times New Roman" w:hAnsi="Times New Roman" w:cs="Times New Roman"/>
                <w:sz w:val="28"/>
                <w:szCs w:val="28"/>
              </w:rPr>
              <w:t>113</w:t>
            </w:r>
          </w:p>
        </w:tc>
      </w:tr>
      <w:tr w:rsidR="003F1E78" w:rsidRPr="00561633" w:rsidTr="00425FB1">
        <w:tc>
          <w:tcPr>
            <w:tcW w:w="3828" w:type="dxa"/>
            <w:tcBorders>
              <w:top w:val="single" w:sz="4" w:space="0" w:color="000000"/>
              <w:left w:val="single" w:sz="4" w:space="0" w:color="000000"/>
              <w:bottom w:val="single" w:sz="4" w:space="0" w:color="000000"/>
              <w:right w:val="single" w:sz="4" w:space="0" w:color="000000"/>
            </w:tcBorders>
            <w:hideMark/>
          </w:tcPr>
          <w:p w:rsidR="003F1E78" w:rsidRPr="00F37188" w:rsidRDefault="003F1E78" w:rsidP="00425FB1">
            <w:pPr>
              <w:spacing w:after="0" w:line="240" w:lineRule="auto"/>
              <w:rPr>
                <w:rFonts w:ascii="Times New Roman" w:hAnsi="Times New Roman" w:cs="Times New Roman"/>
                <w:sz w:val="28"/>
                <w:szCs w:val="28"/>
              </w:rPr>
            </w:pPr>
            <w:r w:rsidRPr="00F37188">
              <w:rPr>
                <w:rFonts w:ascii="Times New Roman" w:hAnsi="Times New Roman" w:cs="Times New Roman"/>
                <w:sz w:val="28"/>
                <w:szCs w:val="28"/>
              </w:rPr>
              <w:t>Б-ка ф.№15(с.Орсук)</w:t>
            </w:r>
          </w:p>
        </w:tc>
        <w:tc>
          <w:tcPr>
            <w:tcW w:w="2126"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BA4EB1">
              <w:rPr>
                <w:rFonts w:ascii="Times New Roman" w:hAnsi="Times New Roman" w:cs="Times New Roman"/>
                <w:sz w:val="28"/>
                <w:szCs w:val="28"/>
              </w:rPr>
              <w:t>200</w:t>
            </w:r>
          </w:p>
        </w:tc>
        <w:tc>
          <w:tcPr>
            <w:tcW w:w="1843"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65518C">
              <w:rPr>
                <w:rFonts w:ascii="Times New Roman" w:hAnsi="Times New Roman" w:cs="Times New Roman"/>
                <w:sz w:val="28"/>
                <w:szCs w:val="28"/>
              </w:rPr>
              <w:t>50</w:t>
            </w:r>
          </w:p>
        </w:tc>
        <w:tc>
          <w:tcPr>
            <w:tcW w:w="1559"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9F1109">
              <w:rPr>
                <w:rFonts w:ascii="Times New Roman" w:hAnsi="Times New Roman" w:cs="Times New Roman"/>
                <w:sz w:val="28"/>
                <w:szCs w:val="28"/>
              </w:rPr>
              <w:t>120</w:t>
            </w:r>
          </w:p>
        </w:tc>
      </w:tr>
      <w:tr w:rsidR="003F1E78" w:rsidRPr="00561633" w:rsidTr="00425FB1">
        <w:tc>
          <w:tcPr>
            <w:tcW w:w="3828" w:type="dxa"/>
            <w:tcBorders>
              <w:top w:val="single" w:sz="4" w:space="0" w:color="000000"/>
              <w:left w:val="single" w:sz="4" w:space="0" w:color="000000"/>
              <w:bottom w:val="single" w:sz="4" w:space="0" w:color="000000"/>
              <w:right w:val="single" w:sz="4" w:space="0" w:color="000000"/>
            </w:tcBorders>
            <w:hideMark/>
          </w:tcPr>
          <w:p w:rsidR="003F1E78" w:rsidRPr="00F37188" w:rsidRDefault="003F1E78" w:rsidP="00425FB1">
            <w:pPr>
              <w:spacing w:after="0" w:line="240" w:lineRule="auto"/>
              <w:rPr>
                <w:rFonts w:ascii="Times New Roman" w:hAnsi="Times New Roman" w:cs="Times New Roman"/>
                <w:sz w:val="28"/>
                <w:szCs w:val="28"/>
              </w:rPr>
            </w:pPr>
            <w:r w:rsidRPr="00F37188">
              <w:rPr>
                <w:rFonts w:ascii="Times New Roman" w:hAnsi="Times New Roman" w:cs="Times New Roman"/>
                <w:sz w:val="28"/>
                <w:szCs w:val="28"/>
              </w:rPr>
              <w:t>Б-ка ф.№16(с. Катаево)</w:t>
            </w:r>
          </w:p>
        </w:tc>
        <w:tc>
          <w:tcPr>
            <w:tcW w:w="2126"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BA4EB1">
              <w:rPr>
                <w:rFonts w:ascii="Times New Roman" w:hAnsi="Times New Roman" w:cs="Times New Roman"/>
                <w:sz w:val="28"/>
                <w:szCs w:val="28"/>
              </w:rPr>
              <w:t>553</w:t>
            </w:r>
          </w:p>
        </w:tc>
        <w:tc>
          <w:tcPr>
            <w:tcW w:w="1843"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8D399B">
              <w:rPr>
                <w:rFonts w:ascii="Times New Roman" w:hAnsi="Times New Roman" w:cs="Times New Roman"/>
                <w:sz w:val="28"/>
                <w:szCs w:val="28"/>
              </w:rPr>
              <w:t>150</w:t>
            </w:r>
          </w:p>
        </w:tc>
        <w:tc>
          <w:tcPr>
            <w:tcW w:w="1559"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9F1109">
              <w:rPr>
                <w:rFonts w:ascii="Times New Roman" w:hAnsi="Times New Roman" w:cs="Times New Roman"/>
                <w:sz w:val="28"/>
                <w:szCs w:val="28"/>
              </w:rPr>
              <w:t>216</w:t>
            </w:r>
          </w:p>
        </w:tc>
      </w:tr>
      <w:tr w:rsidR="003F1E78" w:rsidRPr="00561633" w:rsidTr="00425FB1">
        <w:tc>
          <w:tcPr>
            <w:tcW w:w="3828" w:type="dxa"/>
            <w:tcBorders>
              <w:top w:val="single" w:sz="4" w:space="0" w:color="000000"/>
              <w:left w:val="single" w:sz="4" w:space="0" w:color="000000"/>
              <w:bottom w:val="single" w:sz="4" w:space="0" w:color="000000"/>
              <w:right w:val="single" w:sz="4" w:space="0" w:color="000000"/>
            </w:tcBorders>
            <w:hideMark/>
          </w:tcPr>
          <w:p w:rsidR="003F1E78" w:rsidRPr="00F37188" w:rsidRDefault="003F1E78" w:rsidP="00425FB1">
            <w:pPr>
              <w:spacing w:after="0" w:line="240" w:lineRule="auto"/>
              <w:rPr>
                <w:rFonts w:ascii="Times New Roman" w:hAnsi="Times New Roman" w:cs="Times New Roman"/>
                <w:sz w:val="28"/>
                <w:szCs w:val="28"/>
              </w:rPr>
            </w:pPr>
            <w:r w:rsidRPr="00F37188">
              <w:rPr>
                <w:rFonts w:ascii="Times New Roman" w:hAnsi="Times New Roman" w:cs="Times New Roman"/>
                <w:sz w:val="28"/>
                <w:szCs w:val="28"/>
              </w:rPr>
              <w:t>Б-ка ф.№17(с. Хохотуй)</w:t>
            </w:r>
          </w:p>
        </w:tc>
        <w:tc>
          <w:tcPr>
            <w:tcW w:w="2126"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6F2C50">
              <w:rPr>
                <w:rFonts w:ascii="Times New Roman" w:hAnsi="Times New Roman" w:cs="Times New Roman"/>
                <w:sz w:val="28"/>
                <w:szCs w:val="28"/>
              </w:rPr>
              <w:t>1398</w:t>
            </w:r>
          </w:p>
        </w:tc>
        <w:tc>
          <w:tcPr>
            <w:tcW w:w="1843"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BE76D9">
              <w:rPr>
                <w:rFonts w:ascii="Times New Roman" w:hAnsi="Times New Roman" w:cs="Times New Roman"/>
                <w:sz w:val="28"/>
                <w:szCs w:val="28"/>
              </w:rPr>
              <w:t>350</w:t>
            </w:r>
          </w:p>
        </w:tc>
        <w:tc>
          <w:tcPr>
            <w:tcW w:w="1559"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A7695C">
              <w:rPr>
                <w:rFonts w:ascii="Times New Roman" w:hAnsi="Times New Roman" w:cs="Times New Roman"/>
                <w:sz w:val="28"/>
                <w:szCs w:val="28"/>
              </w:rPr>
              <w:t>173</w:t>
            </w:r>
          </w:p>
        </w:tc>
      </w:tr>
      <w:tr w:rsidR="003F1E78" w:rsidRPr="00561633" w:rsidTr="00425FB1">
        <w:tc>
          <w:tcPr>
            <w:tcW w:w="3828" w:type="dxa"/>
            <w:tcBorders>
              <w:top w:val="single" w:sz="4" w:space="0" w:color="000000"/>
              <w:left w:val="single" w:sz="4" w:space="0" w:color="000000"/>
              <w:bottom w:val="single" w:sz="4" w:space="0" w:color="000000"/>
              <w:right w:val="single" w:sz="4" w:space="0" w:color="000000"/>
            </w:tcBorders>
            <w:hideMark/>
          </w:tcPr>
          <w:p w:rsidR="003F1E78" w:rsidRPr="00F37188" w:rsidRDefault="003F1E78" w:rsidP="00425FB1">
            <w:pPr>
              <w:spacing w:after="0" w:line="240" w:lineRule="auto"/>
              <w:rPr>
                <w:rFonts w:ascii="Times New Roman" w:hAnsi="Times New Roman" w:cs="Times New Roman"/>
                <w:sz w:val="28"/>
                <w:szCs w:val="28"/>
              </w:rPr>
            </w:pPr>
            <w:r w:rsidRPr="00F37188">
              <w:rPr>
                <w:rFonts w:ascii="Times New Roman" w:hAnsi="Times New Roman" w:cs="Times New Roman"/>
                <w:sz w:val="28"/>
                <w:szCs w:val="28"/>
              </w:rPr>
              <w:t>Б-ка ф.№18(с. Зугмара)</w:t>
            </w:r>
          </w:p>
        </w:tc>
        <w:tc>
          <w:tcPr>
            <w:tcW w:w="2126"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6F2C50">
              <w:rPr>
                <w:rFonts w:ascii="Times New Roman" w:hAnsi="Times New Roman" w:cs="Times New Roman"/>
                <w:sz w:val="28"/>
                <w:szCs w:val="28"/>
              </w:rPr>
              <w:t>224</w:t>
            </w:r>
          </w:p>
        </w:tc>
        <w:tc>
          <w:tcPr>
            <w:tcW w:w="1843"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B52848">
              <w:rPr>
                <w:rFonts w:ascii="Times New Roman" w:hAnsi="Times New Roman" w:cs="Times New Roman"/>
                <w:sz w:val="28"/>
                <w:szCs w:val="28"/>
              </w:rPr>
              <w:t>50</w:t>
            </w:r>
          </w:p>
        </w:tc>
        <w:tc>
          <w:tcPr>
            <w:tcW w:w="1559"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A7695C">
              <w:rPr>
                <w:rFonts w:ascii="Times New Roman" w:hAnsi="Times New Roman" w:cs="Times New Roman"/>
                <w:sz w:val="28"/>
                <w:szCs w:val="28"/>
              </w:rPr>
              <w:t>71</w:t>
            </w:r>
          </w:p>
        </w:tc>
      </w:tr>
      <w:tr w:rsidR="003F1E78" w:rsidRPr="00561633" w:rsidTr="00425FB1">
        <w:tc>
          <w:tcPr>
            <w:tcW w:w="3828" w:type="dxa"/>
            <w:tcBorders>
              <w:top w:val="single" w:sz="4" w:space="0" w:color="000000"/>
              <w:left w:val="single" w:sz="4" w:space="0" w:color="000000"/>
              <w:bottom w:val="single" w:sz="4" w:space="0" w:color="000000"/>
              <w:right w:val="single" w:sz="4" w:space="0" w:color="000000"/>
            </w:tcBorders>
            <w:hideMark/>
          </w:tcPr>
          <w:p w:rsidR="003F1E78" w:rsidRPr="00F37188" w:rsidRDefault="003F1E78" w:rsidP="00425FB1">
            <w:pPr>
              <w:spacing w:after="0" w:line="240" w:lineRule="auto"/>
              <w:rPr>
                <w:rFonts w:ascii="Times New Roman" w:hAnsi="Times New Roman" w:cs="Times New Roman"/>
                <w:sz w:val="28"/>
                <w:szCs w:val="28"/>
              </w:rPr>
            </w:pPr>
            <w:r w:rsidRPr="00F37188">
              <w:rPr>
                <w:rFonts w:ascii="Times New Roman" w:hAnsi="Times New Roman" w:cs="Times New Roman"/>
                <w:sz w:val="28"/>
                <w:szCs w:val="28"/>
              </w:rPr>
              <w:t>Б-ка ф.№19(с. Усть-Обор)</w:t>
            </w:r>
          </w:p>
        </w:tc>
        <w:tc>
          <w:tcPr>
            <w:tcW w:w="2126"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6F2C50">
              <w:rPr>
                <w:rFonts w:ascii="Times New Roman" w:hAnsi="Times New Roman" w:cs="Times New Roman"/>
                <w:sz w:val="28"/>
                <w:szCs w:val="28"/>
              </w:rPr>
              <w:t>682</w:t>
            </w:r>
          </w:p>
        </w:tc>
        <w:tc>
          <w:tcPr>
            <w:tcW w:w="1843"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B52848">
              <w:rPr>
                <w:rFonts w:ascii="Times New Roman" w:hAnsi="Times New Roman" w:cs="Times New Roman"/>
                <w:sz w:val="28"/>
                <w:szCs w:val="28"/>
              </w:rPr>
              <w:t>175</w:t>
            </w:r>
          </w:p>
        </w:tc>
        <w:tc>
          <w:tcPr>
            <w:tcW w:w="1559"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907C49">
              <w:rPr>
                <w:rFonts w:ascii="Times New Roman" w:hAnsi="Times New Roman" w:cs="Times New Roman"/>
                <w:sz w:val="28"/>
                <w:szCs w:val="28"/>
              </w:rPr>
              <w:t>88</w:t>
            </w:r>
          </w:p>
        </w:tc>
      </w:tr>
      <w:tr w:rsidR="003F1E78" w:rsidRPr="00561633" w:rsidTr="00425FB1">
        <w:tc>
          <w:tcPr>
            <w:tcW w:w="3828" w:type="dxa"/>
            <w:tcBorders>
              <w:top w:val="single" w:sz="4" w:space="0" w:color="000000"/>
              <w:left w:val="single" w:sz="4" w:space="0" w:color="000000"/>
              <w:bottom w:val="single" w:sz="4" w:space="0" w:color="000000"/>
              <w:right w:val="single" w:sz="4" w:space="0" w:color="000000"/>
            </w:tcBorders>
            <w:hideMark/>
          </w:tcPr>
          <w:p w:rsidR="003F1E78" w:rsidRPr="00F37188" w:rsidRDefault="003F1E78" w:rsidP="00425FB1">
            <w:pPr>
              <w:spacing w:after="0" w:line="240" w:lineRule="auto"/>
              <w:rPr>
                <w:rFonts w:ascii="Times New Roman" w:hAnsi="Times New Roman" w:cs="Times New Roman"/>
                <w:sz w:val="28"/>
                <w:szCs w:val="28"/>
              </w:rPr>
            </w:pPr>
            <w:r w:rsidRPr="00F37188">
              <w:rPr>
                <w:rFonts w:ascii="Times New Roman" w:hAnsi="Times New Roman" w:cs="Times New Roman"/>
                <w:sz w:val="28"/>
                <w:szCs w:val="28"/>
              </w:rPr>
              <w:t>Б-ка ф.№20(с.Обор)</w:t>
            </w:r>
          </w:p>
        </w:tc>
        <w:tc>
          <w:tcPr>
            <w:tcW w:w="2126"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6F2C50">
              <w:rPr>
                <w:rFonts w:ascii="Times New Roman" w:hAnsi="Times New Roman" w:cs="Times New Roman"/>
                <w:sz w:val="28"/>
                <w:szCs w:val="28"/>
              </w:rPr>
              <w:t>157</w:t>
            </w:r>
          </w:p>
        </w:tc>
        <w:tc>
          <w:tcPr>
            <w:tcW w:w="1843"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485C16">
              <w:rPr>
                <w:rFonts w:ascii="Times New Roman" w:hAnsi="Times New Roman" w:cs="Times New Roman"/>
                <w:sz w:val="28"/>
                <w:szCs w:val="28"/>
              </w:rPr>
              <w:t>25</w:t>
            </w:r>
          </w:p>
        </w:tc>
        <w:tc>
          <w:tcPr>
            <w:tcW w:w="1559"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907C49">
              <w:rPr>
                <w:rFonts w:ascii="Times New Roman" w:hAnsi="Times New Roman" w:cs="Times New Roman"/>
                <w:sz w:val="28"/>
                <w:szCs w:val="28"/>
              </w:rPr>
              <w:t>114</w:t>
            </w:r>
          </w:p>
        </w:tc>
      </w:tr>
      <w:tr w:rsidR="003F1E78" w:rsidRPr="00561633" w:rsidTr="00425FB1">
        <w:tc>
          <w:tcPr>
            <w:tcW w:w="3828" w:type="dxa"/>
            <w:tcBorders>
              <w:top w:val="single" w:sz="4" w:space="0" w:color="000000"/>
              <w:left w:val="single" w:sz="4" w:space="0" w:color="000000"/>
              <w:bottom w:val="single" w:sz="4" w:space="0" w:color="000000"/>
              <w:right w:val="single" w:sz="4" w:space="0" w:color="000000"/>
            </w:tcBorders>
            <w:hideMark/>
          </w:tcPr>
          <w:p w:rsidR="003F1E78" w:rsidRPr="00F37188" w:rsidRDefault="003F1E78" w:rsidP="00425FB1">
            <w:pPr>
              <w:spacing w:after="0" w:line="240" w:lineRule="auto"/>
              <w:rPr>
                <w:rFonts w:ascii="Times New Roman" w:hAnsi="Times New Roman" w:cs="Times New Roman"/>
                <w:sz w:val="28"/>
                <w:szCs w:val="28"/>
              </w:rPr>
            </w:pPr>
            <w:r w:rsidRPr="00F37188">
              <w:rPr>
                <w:rFonts w:ascii="Times New Roman" w:hAnsi="Times New Roman" w:cs="Times New Roman"/>
                <w:sz w:val="28"/>
                <w:szCs w:val="28"/>
              </w:rPr>
              <w:t>Б-ка ф.№21(с.Пески)</w:t>
            </w:r>
          </w:p>
        </w:tc>
        <w:tc>
          <w:tcPr>
            <w:tcW w:w="2126"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6F2C50">
              <w:rPr>
                <w:rFonts w:ascii="Times New Roman" w:hAnsi="Times New Roman" w:cs="Times New Roman"/>
                <w:sz w:val="28"/>
                <w:szCs w:val="28"/>
              </w:rPr>
              <w:t>433</w:t>
            </w:r>
          </w:p>
        </w:tc>
        <w:tc>
          <w:tcPr>
            <w:tcW w:w="1843"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485C16">
              <w:rPr>
                <w:rFonts w:ascii="Times New Roman" w:hAnsi="Times New Roman" w:cs="Times New Roman"/>
                <w:sz w:val="28"/>
                <w:szCs w:val="28"/>
              </w:rPr>
              <w:t>100</w:t>
            </w:r>
          </w:p>
        </w:tc>
        <w:tc>
          <w:tcPr>
            <w:tcW w:w="1559"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7878B7">
              <w:rPr>
                <w:rFonts w:ascii="Times New Roman" w:hAnsi="Times New Roman" w:cs="Times New Roman"/>
                <w:sz w:val="28"/>
                <w:szCs w:val="28"/>
              </w:rPr>
              <w:t>139</w:t>
            </w:r>
          </w:p>
        </w:tc>
      </w:tr>
      <w:tr w:rsidR="003F1E78" w:rsidRPr="00561633" w:rsidTr="00425FB1">
        <w:tc>
          <w:tcPr>
            <w:tcW w:w="3828" w:type="dxa"/>
            <w:tcBorders>
              <w:top w:val="single" w:sz="4" w:space="0" w:color="000000"/>
              <w:left w:val="single" w:sz="4" w:space="0" w:color="000000"/>
              <w:bottom w:val="single" w:sz="4" w:space="0" w:color="000000"/>
              <w:right w:val="single" w:sz="4" w:space="0" w:color="000000"/>
            </w:tcBorders>
            <w:hideMark/>
          </w:tcPr>
          <w:p w:rsidR="003F1E78" w:rsidRPr="00F37188" w:rsidRDefault="003F1E78" w:rsidP="00425FB1">
            <w:pPr>
              <w:spacing w:after="0" w:line="240" w:lineRule="auto"/>
              <w:rPr>
                <w:rFonts w:ascii="Times New Roman" w:hAnsi="Times New Roman" w:cs="Times New Roman"/>
                <w:sz w:val="28"/>
                <w:szCs w:val="28"/>
              </w:rPr>
            </w:pPr>
            <w:r w:rsidRPr="00F37188">
              <w:rPr>
                <w:rFonts w:ascii="Times New Roman" w:hAnsi="Times New Roman" w:cs="Times New Roman"/>
                <w:sz w:val="28"/>
                <w:szCs w:val="28"/>
              </w:rPr>
              <w:t>Б-ка ф.№22(п. Баляга)</w:t>
            </w:r>
          </w:p>
        </w:tc>
        <w:tc>
          <w:tcPr>
            <w:tcW w:w="2126"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6F2C50">
              <w:rPr>
                <w:rFonts w:ascii="Times New Roman" w:hAnsi="Times New Roman" w:cs="Times New Roman"/>
                <w:sz w:val="28"/>
                <w:szCs w:val="28"/>
              </w:rPr>
              <w:t>1079</w:t>
            </w:r>
          </w:p>
        </w:tc>
        <w:tc>
          <w:tcPr>
            <w:tcW w:w="1843"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485C16">
              <w:rPr>
                <w:rFonts w:ascii="Times New Roman" w:hAnsi="Times New Roman" w:cs="Times New Roman"/>
                <w:sz w:val="28"/>
                <w:szCs w:val="28"/>
              </w:rPr>
              <w:t>275</w:t>
            </w:r>
          </w:p>
        </w:tc>
        <w:tc>
          <w:tcPr>
            <w:tcW w:w="1559"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7878B7">
              <w:rPr>
                <w:rFonts w:ascii="Times New Roman" w:hAnsi="Times New Roman" w:cs="Times New Roman"/>
                <w:sz w:val="28"/>
                <w:szCs w:val="28"/>
              </w:rPr>
              <w:t>168</w:t>
            </w:r>
          </w:p>
        </w:tc>
      </w:tr>
      <w:tr w:rsidR="003F1E78" w:rsidRPr="00561633" w:rsidTr="00425FB1">
        <w:tc>
          <w:tcPr>
            <w:tcW w:w="3828" w:type="dxa"/>
            <w:tcBorders>
              <w:top w:val="single" w:sz="4" w:space="0" w:color="000000"/>
              <w:left w:val="single" w:sz="4" w:space="0" w:color="000000"/>
              <w:bottom w:val="single" w:sz="4" w:space="0" w:color="000000"/>
              <w:right w:val="single" w:sz="4" w:space="0" w:color="000000"/>
            </w:tcBorders>
            <w:hideMark/>
          </w:tcPr>
          <w:p w:rsidR="003F1E78" w:rsidRPr="00F37188" w:rsidRDefault="003F1E78" w:rsidP="00425FB1">
            <w:pPr>
              <w:spacing w:after="0" w:line="240" w:lineRule="auto"/>
              <w:rPr>
                <w:rFonts w:ascii="Times New Roman" w:hAnsi="Times New Roman" w:cs="Times New Roman"/>
                <w:sz w:val="28"/>
                <w:szCs w:val="28"/>
              </w:rPr>
            </w:pPr>
            <w:r w:rsidRPr="00F37188">
              <w:rPr>
                <w:rFonts w:ascii="Times New Roman" w:hAnsi="Times New Roman" w:cs="Times New Roman"/>
                <w:sz w:val="28"/>
                <w:szCs w:val="28"/>
              </w:rPr>
              <w:t>Б-ка ф.№23(с. Малета)</w:t>
            </w:r>
          </w:p>
        </w:tc>
        <w:tc>
          <w:tcPr>
            <w:tcW w:w="2126"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DD3DBE">
              <w:rPr>
                <w:rFonts w:ascii="Times New Roman" w:hAnsi="Times New Roman" w:cs="Times New Roman"/>
                <w:sz w:val="28"/>
                <w:szCs w:val="28"/>
              </w:rPr>
              <w:t>2467</w:t>
            </w:r>
          </w:p>
        </w:tc>
        <w:tc>
          <w:tcPr>
            <w:tcW w:w="1843"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9434C7">
              <w:rPr>
                <w:rFonts w:ascii="Times New Roman" w:hAnsi="Times New Roman" w:cs="Times New Roman"/>
                <w:sz w:val="28"/>
                <w:szCs w:val="28"/>
              </w:rPr>
              <w:t>600</w:t>
            </w:r>
          </w:p>
        </w:tc>
        <w:tc>
          <w:tcPr>
            <w:tcW w:w="1559"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A545F9">
              <w:rPr>
                <w:rFonts w:ascii="Times New Roman" w:hAnsi="Times New Roman" w:cs="Times New Roman"/>
                <w:sz w:val="28"/>
                <w:szCs w:val="28"/>
              </w:rPr>
              <w:t>1827</w:t>
            </w:r>
          </w:p>
        </w:tc>
      </w:tr>
      <w:tr w:rsidR="003F1E78" w:rsidRPr="00561633" w:rsidTr="00425FB1">
        <w:tc>
          <w:tcPr>
            <w:tcW w:w="3828" w:type="dxa"/>
            <w:tcBorders>
              <w:top w:val="single" w:sz="4" w:space="0" w:color="000000"/>
              <w:left w:val="single" w:sz="4" w:space="0" w:color="000000"/>
              <w:bottom w:val="single" w:sz="4" w:space="0" w:color="000000"/>
              <w:right w:val="single" w:sz="4" w:space="0" w:color="000000"/>
            </w:tcBorders>
            <w:hideMark/>
          </w:tcPr>
          <w:p w:rsidR="003F1E78" w:rsidRPr="00F37188" w:rsidRDefault="003F1E78" w:rsidP="00425FB1">
            <w:pPr>
              <w:spacing w:after="0" w:line="240" w:lineRule="auto"/>
              <w:rPr>
                <w:rFonts w:ascii="Times New Roman" w:hAnsi="Times New Roman" w:cs="Times New Roman"/>
                <w:sz w:val="28"/>
                <w:szCs w:val="28"/>
              </w:rPr>
            </w:pPr>
            <w:r w:rsidRPr="00F37188">
              <w:rPr>
                <w:rFonts w:ascii="Times New Roman" w:hAnsi="Times New Roman" w:cs="Times New Roman"/>
                <w:sz w:val="28"/>
                <w:szCs w:val="28"/>
              </w:rPr>
              <w:t>Б-ка ф.№24(с. Кр. Долина)</w:t>
            </w:r>
          </w:p>
        </w:tc>
        <w:tc>
          <w:tcPr>
            <w:tcW w:w="2126"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DD3DBE">
              <w:rPr>
                <w:rFonts w:ascii="Times New Roman" w:hAnsi="Times New Roman" w:cs="Times New Roman"/>
                <w:sz w:val="28"/>
                <w:szCs w:val="28"/>
              </w:rPr>
              <w:t>133</w:t>
            </w:r>
          </w:p>
        </w:tc>
        <w:tc>
          <w:tcPr>
            <w:tcW w:w="1843"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263831">
              <w:rPr>
                <w:rFonts w:ascii="Times New Roman" w:hAnsi="Times New Roman" w:cs="Times New Roman"/>
                <w:sz w:val="28"/>
                <w:szCs w:val="28"/>
              </w:rPr>
              <w:t>33</w:t>
            </w:r>
          </w:p>
        </w:tc>
        <w:tc>
          <w:tcPr>
            <w:tcW w:w="1559"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A545F9">
              <w:rPr>
                <w:rFonts w:ascii="Times New Roman" w:hAnsi="Times New Roman" w:cs="Times New Roman"/>
                <w:sz w:val="28"/>
                <w:szCs w:val="28"/>
              </w:rPr>
              <w:t>125</w:t>
            </w:r>
          </w:p>
        </w:tc>
      </w:tr>
      <w:tr w:rsidR="003F1E78" w:rsidRPr="00561633" w:rsidTr="00425FB1">
        <w:tc>
          <w:tcPr>
            <w:tcW w:w="3828" w:type="dxa"/>
            <w:tcBorders>
              <w:top w:val="single" w:sz="4" w:space="0" w:color="000000"/>
              <w:left w:val="single" w:sz="4" w:space="0" w:color="000000"/>
              <w:bottom w:val="single" w:sz="4" w:space="0" w:color="000000"/>
              <w:right w:val="single" w:sz="4" w:space="0" w:color="000000"/>
            </w:tcBorders>
            <w:hideMark/>
          </w:tcPr>
          <w:p w:rsidR="003F1E78" w:rsidRPr="00F37188" w:rsidRDefault="003F1E78" w:rsidP="00425FB1">
            <w:pPr>
              <w:spacing w:after="0" w:line="240" w:lineRule="auto"/>
              <w:rPr>
                <w:rFonts w:ascii="Times New Roman" w:hAnsi="Times New Roman" w:cs="Times New Roman"/>
                <w:sz w:val="28"/>
                <w:szCs w:val="28"/>
              </w:rPr>
            </w:pPr>
            <w:r w:rsidRPr="00F37188">
              <w:rPr>
                <w:rFonts w:ascii="Times New Roman" w:hAnsi="Times New Roman" w:cs="Times New Roman"/>
                <w:sz w:val="28"/>
                <w:szCs w:val="28"/>
              </w:rPr>
              <w:t>Б-ка ф.№ 25(с. Кули)</w:t>
            </w:r>
          </w:p>
        </w:tc>
        <w:tc>
          <w:tcPr>
            <w:tcW w:w="2126"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DD3DBE">
              <w:rPr>
                <w:rFonts w:ascii="Times New Roman" w:hAnsi="Times New Roman" w:cs="Times New Roman"/>
                <w:sz w:val="28"/>
                <w:szCs w:val="28"/>
              </w:rPr>
              <w:t>167</w:t>
            </w:r>
          </w:p>
        </w:tc>
        <w:tc>
          <w:tcPr>
            <w:tcW w:w="1843"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263831">
              <w:rPr>
                <w:rFonts w:ascii="Times New Roman" w:hAnsi="Times New Roman" w:cs="Times New Roman"/>
                <w:sz w:val="28"/>
                <w:szCs w:val="28"/>
              </w:rPr>
              <w:t>40</w:t>
            </w:r>
          </w:p>
        </w:tc>
        <w:tc>
          <w:tcPr>
            <w:tcW w:w="1559"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7948E3">
              <w:rPr>
                <w:rFonts w:ascii="Times New Roman" w:hAnsi="Times New Roman" w:cs="Times New Roman"/>
                <w:sz w:val="28"/>
                <w:szCs w:val="28"/>
              </w:rPr>
              <w:t>109</w:t>
            </w:r>
          </w:p>
        </w:tc>
      </w:tr>
      <w:tr w:rsidR="003F1E78" w:rsidRPr="00561633" w:rsidTr="00DA1C74">
        <w:tc>
          <w:tcPr>
            <w:tcW w:w="382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rsidR="003F1E78" w:rsidRPr="00DA1C74" w:rsidRDefault="003F1E78" w:rsidP="004F51C5">
            <w:pPr>
              <w:spacing w:after="0" w:line="240" w:lineRule="auto"/>
              <w:rPr>
                <w:rFonts w:ascii="Times New Roman" w:hAnsi="Times New Roman" w:cs="Times New Roman"/>
                <w:b/>
                <w:bCs/>
                <w:sz w:val="28"/>
                <w:szCs w:val="28"/>
              </w:rPr>
            </w:pPr>
            <w:r w:rsidRPr="00DA1C74">
              <w:rPr>
                <w:rFonts w:ascii="Times New Roman" w:hAnsi="Times New Roman" w:cs="Times New Roman"/>
                <w:b/>
                <w:bCs/>
                <w:sz w:val="28"/>
                <w:szCs w:val="28"/>
              </w:rPr>
              <w:t>Итого</w:t>
            </w:r>
            <w:r w:rsidR="004F51C5">
              <w:rPr>
                <w:rFonts w:ascii="Times New Roman" w:hAnsi="Times New Roman" w:cs="Times New Roman"/>
                <w:b/>
                <w:bCs/>
                <w:sz w:val="28"/>
                <w:szCs w:val="28"/>
              </w:rPr>
              <w:t>:</w:t>
            </w:r>
            <w:r w:rsidRPr="00DA1C74">
              <w:rPr>
                <w:rFonts w:ascii="Times New Roman" w:hAnsi="Times New Roman" w:cs="Times New Roman"/>
                <w:b/>
                <w:bCs/>
                <w:sz w:val="28"/>
                <w:szCs w:val="28"/>
              </w:rPr>
              <w:t xml:space="preserve"> население города</w:t>
            </w:r>
          </w:p>
          <w:p w:rsidR="003F1E78" w:rsidRPr="00DA1C74" w:rsidRDefault="003F1E78" w:rsidP="00425FB1">
            <w:pPr>
              <w:spacing w:after="0" w:line="240" w:lineRule="auto"/>
              <w:rPr>
                <w:rFonts w:ascii="Times New Roman" w:hAnsi="Times New Roman" w:cs="Times New Roman"/>
                <w:b/>
                <w:bCs/>
                <w:sz w:val="28"/>
                <w:szCs w:val="28"/>
              </w:rPr>
            </w:pPr>
            <w:r w:rsidRPr="00DA1C74">
              <w:rPr>
                <w:rFonts w:ascii="Times New Roman" w:hAnsi="Times New Roman" w:cs="Times New Roman"/>
                <w:b/>
                <w:bCs/>
                <w:sz w:val="28"/>
                <w:szCs w:val="28"/>
              </w:rPr>
              <w:t>и района</w:t>
            </w:r>
          </w:p>
        </w:tc>
        <w:tc>
          <w:tcPr>
            <w:tcW w:w="212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rsidR="003F1E78" w:rsidRPr="00DA1C74" w:rsidRDefault="003F1E78" w:rsidP="00425FB1">
            <w:pPr>
              <w:spacing w:after="0" w:line="240" w:lineRule="auto"/>
              <w:jc w:val="center"/>
              <w:rPr>
                <w:rFonts w:ascii="Times New Roman" w:hAnsi="Times New Roman" w:cs="Times New Roman"/>
                <w:b/>
                <w:bCs/>
                <w:sz w:val="28"/>
                <w:szCs w:val="28"/>
                <w:highlight w:val="yellow"/>
              </w:rPr>
            </w:pPr>
            <w:r w:rsidRPr="00DA1C74">
              <w:rPr>
                <w:rFonts w:ascii="Times New Roman" w:hAnsi="Times New Roman" w:cs="Times New Roman"/>
                <w:b/>
                <w:bCs/>
                <w:sz w:val="28"/>
                <w:szCs w:val="28"/>
              </w:rPr>
              <w:t>31850</w:t>
            </w:r>
          </w:p>
        </w:tc>
        <w:tc>
          <w:tcPr>
            <w:tcW w:w="184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rsidR="003F1E78" w:rsidRPr="00DA1C74" w:rsidRDefault="003F1E78" w:rsidP="00425FB1">
            <w:pPr>
              <w:spacing w:after="0" w:line="240" w:lineRule="auto"/>
              <w:jc w:val="center"/>
              <w:rPr>
                <w:rFonts w:ascii="Times New Roman" w:hAnsi="Times New Roman" w:cs="Times New Roman"/>
                <w:b/>
                <w:bCs/>
                <w:sz w:val="28"/>
                <w:szCs w:val="28"/>
                <w:highlight w:val="yellow"/>
              </w:rPr>
            </w:pPr>
            <w:r w:rsidRPr="00DA1C74">
              <w:rPr>
                <w:rFonts w:ascii="Times New Roman" w:hAnsi="Times New Roman" w:cs="Times New Roman"/>
                <w:b/>
                <w:bCs/>
                <w:sz w:val="28"/>
                <w:szCs w:val="28"/>
              </w:rPr>
              <w:t>7948</w:t>
            </w:r>
          </w:p>
        </w:tc>
        <w:tc>
          <w:tcPr>
            <w:tcW w:w="1559"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rsidR="003F1E78" w:rsidRPr="00DA1C74" w:rsidRDefault="003F1E78" w:rsidP="00425FB1">
            <w:pPr>
              <w:spacing w:after="0" w:line="240" w:lineRule="auto"/>
              <w:jc w:val="center"/>
              <w:rPr>
                <w:rFonts w:ascii="Times New Roman" w:hAnsi="Times New Roman" w:cs="Times New Roman"/>
                <w:b/>
                <w:bCs/>
                <w:sz w:val="28"/>
                <w:szCs w:val="28"/>
                <w:highlight w:val="yellow"/>
              </w:rPr>
            </w:pPr>
            <w:r w:rsidRPr="00DA1C74">
              <w:rPr>
                <w:rFonts w:ascii="Times New Roman" w:hAnsi="Times New Roman" w:cs="Times New Roman"/>
                <w:b/>
                <w:bCs/>
                <w:sz w:val="28"/>
                <w:szCs w:val="28"/>
              </w:rPr>
              <w:t>5653</w:t>
            </w:r>
          </w:p>
        </w:tc>
      </w:tr>
      <w:tr w:rsidR="003F1E78" w:rsidRPr="00561633" w:rsidTr="00425FB1">
        <w:tc>
          <w:tcPr>
            <w:tcW w:w="3828"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rPr>
                <w:rFonts w:ascii="Times New Roman" w:hAnsi="Times New Roman" w:cs="Times New Roman"/>
                <w:sz w:val="28"/>
                <w:szCs w:val="28"/>
                <w:highlight w:val="yellow"/>
              </w:rPr>
            </w:pPr>
          </w:p>
        </w:tc>
        <w:tc>
          <w:tcPr>
            <w:tcW w:w="2126"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p>
        </w:tc>
        <w:tc>
          <w:tcPr>
            <w:tcW w:w="1843"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p>
        </w:tc>
        <w:tc>
          <w:tcPr>
            <w:tcW w:w="1559"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p>
        </w:tc>
      </w:tr>
    </w:tbl>
    <w:p w:rsidR="003F1E78" w:rsidRPr="003F1E78" w:rsidRDefault="003F1E78" w:rsidP="003F1E78">
      <w:pPr>
        <w:spacing w:before="240" w:after="0" w:line="240" w:lineRule="auto"/>
        <w:ind w:firstLine="708"/>
        <w:jc w:val="both"/>
        <w:rPr>
          <w:rFonts w:ascii="Times New Roman" w:hAnsi="Times New Roman" w:cs="Times New Roman"/>
          <w:sz w:val="28"/>
          <w:szCs w:val="28"/>
          <w:highlight w:val="yellow"/>
        </w:rPr>
      </w:pPr>
      <w:r w:rsidRPr="003F1E78">
        <w:rPr>
          <w:rFonts w:ascii="Times New Roman" w:hAnsi="Times New Roman"/>
          <w:sz w:val="28"/>
        </w:rPr>
        <w:t>Из таблицы видно, что нормативы поступления печатных изданий в фонды библиоте</w:t>
      </w:r>
      <w:r w:rsidR="00B01D25">
        <w:rPr>
          <w:rFonts w:ascii="Times New Roman" w:hAnsi="Times New Roman"/>
          <w:sz w:val="28"/>
        </w:rPr>
        <w:t>к почти нигде не соблюдаются. В</w:t>
      </w:r>
      <w:r w:rsidRPr="003F1E78">
        <w:rPr>
          <w:rFonts w:ascii="Times New Roman" w:hAnsi="Times New Roman"/>
          <w:sz w:val="28"/>
        </w:rPr>
        <w:t xml:space="preserve"> отчетном году в 12 библиотеках выполнен норматив поступления печатных изданий.  При численности населения в городе и районе 31850 чел. поступление документов по нормативу ЮНЕСКО должно составить 7948 экз., поступило же из разных источников 5653 экз. печатных изданий, из них </w:t>
      </w:r>
      <w:r w:rsidRPr="0002642B">
        <w:rPr>
          <w:rFonts w:ascii="Times New Roman" w:hAnsi="Times New Roman"/>
          <w:sz w:val="28"/>
        </w:rPr>
        <w:t>3049</w:t>
      </w:r>
      <w:r w:rsidRPr="003F1E78">
        <w:rPr>
          <w:rFonts w:ascii="Times New Roman" w:hAnsi="Times New Roman"/>
          <w:sz w:val="28"/>
        </w:rPr>
        <w:t xml:space="preserve"> экз. книг и брошюр и 2604 экз. </w:t>
      </w:r>
      <w:r w:rsidRPr="003F1E78">
        <w:rPr>
          <w:rFonts w:ascii="Times New Roman" w:hAnsi="Times New Roman" w:cs="Times New Roman"/>
          <w:sz w:val="28"/>
          <w:szCs w:val="28"/>
        </w:rPr>
        <w:t>журналов.</w:t>
      </w:r>
    </w:p>
    <w:p w:rsidR="003F1E78" w:rsidRPr="003F1E78" w:rsidRDefault="003F1E78" w:rsidP="003F1E78">
      <w:pPr>
        <w:spacing w:after="0" w:line="240" w:lineRule="auto"/>
        <w:ind w:firstLine="708"/>
        <w:jc w:val="both"/>
        <w:rPr>
          <w:rFonts w:ascii="Times New Roman" w:hAnsi="Times New Roman" w:cs="Times New Roman"/>
          <w:sz w:val="28"/>
          <w:szCs w:val="28"/>
        </w:rPr>
      </w:pPr>
      <w:r w:rsidRPr="003F1E78">
        <w:rPr>
          <w:rFonts w:ascii="Times New Roman" w:hAnsi="Times New Roman"/>
          <w:sz w:val="28"/>
        </w:rPr>
        <w:t>Нормативы поступления ЮНЕСКО по Забайкальскому краю печатных изданий в фонды выполнили 13 библиотек.  При численности населения в городе и районе 31850 чел. поступление документов по нормативу ЮНЕСКО должно составить 3126 экз., поступило же из разных источников 2915 экз. книг.</w:t>
      </w:r>
    </w:p>
    <w:p w:rsidR="003F1E78" w:rsidRPr="003F1E78" w:rsidRDefault="003F1E78" w:rsidP="003F1E78">
      <w:pPr>
        <w:spacing w:after="0" w:line="240" w:lineRule="auto"/>
        <w:rPr>
          <w:rFonts w:ascii="Times New Roman" w:hAnsi="Times New Roman"/>
          <w:b/>
          <w:sz w:val="24"/>
          <w:szCs w:val="20"/>
          <w:highlight w:val="yellow"/>
        </w:rPr>
      </w:pPr>
    </w:p>
    <w:p w:rsidR="00016B81" w:rsidRPr="00016B81" w:rsidRDefault="00016B81" w:rsidP="003F1E78">
      <w:pPr>
        <w:spacing w:after="0" w:line="240" w:lineRule="auto"/>
        <w:jc w:val="center"/>
        <w:rPr>
          <w:rFonts w:ascii="Times New Roman" w:hAnsi="Times New Roman"/>
          <w:i/>
          <w:sz w:val="24"/>
          <w:szCs w:val="20"/>
        </w:rPr>
      </w:pPr>
      <w:r w:rsidRPr="00016B81">
        <w:rPr>
          <w:rFonts w:ascii="Times New Roman" w:hAnsi="Times New Roman"/>
          <w:i/>
          <w:sz w:val="24"/>
          <w:szCs w:val="20"/>
        </w:rPr>
        <w:t xml:space="preserve">Таблица №34 </w:t>
      </w:r>
      <w:r w:rsidR="003F1E78" w:rsidRPr="00016B81">
        <w:rPr>
          <w:rFonts w:ascii="Times New Roman" w:hAnsi="Times New Roman"/>
          <w:i/>
          <w:sz w:val="24"/>
          <w:szCs w:val="20"/>
        </w:rPr>
        <w:t xml:space="preserve">Поступления в фонды библиотек печатных изданий. </w:t>
      </w:r>
    </w:p>
    <w:p w:rsidR="003F1E78" w:rsidRPr="00016B81" w:rsidRDefault="003F1E78" w:rsidP="007E08F9">
      <w:pPr>
        <w:spacing w:after="0" w:line="240" w:lineRule="auto"/>
        <w:ind w:left="-1134" w:right="-426"/>
        <w:jc w:val="center"/>
        <w:rPr>
          <w:rFonts w:ascii="Times New Roman" w:hAnsi="Times New Roman"/>
          <w:i/>
          <w:sz w:val="24"/>
          <w:szCs w:val="20"/>
        </w:rPr>
      </w:pPr>
      <w:r w:rsidRPr="00016B81">
        <w:rPr>
          <w:rFonts w:ascii="Times New Roman" w:hAnsi="Times New Roman"/>
          <w:i/>
          <w:sz w:val="24"/>
          <w:szCs w:val="20"/>
        </w:rPr>
        <w:t>Соблюдение норматива ЮНЕСКО по Забайкальскому краю (100 документов в год на 1000 жителей)</w:t>
      </w: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828"/>
        <w:gridCol w:w="2126"/>
        <w:gridCol w:w="1843"/>
        <w:gridCol w:w="1559"/>
      </w:tblGrid>
      <w:tr w:rsidR="003F1E78" w:rsidRPr="00561633" w:rsidTr="00425FB1">
        <w:tc>
          <w:tcPr>
            <w:tcW w:w="3828" w:type="dxa"/>
            <w:tcBorders>
              <w:top w:val="single" w:sz="4" w:space="0" w:color="000000"/>
              <w:left w:val="single" w:sz="4" w:space="0" w:color="000000"/>
              <w:bottom w:val="single" w:sz="4" w:space="0" w:color="000000"/>
              <w:right w:val="single" w:sz="4" w:space="0" w:color="000000"/>
            </w:tcBorders>
            <w:hideMark/>
          </w:tcPr>
          <w:p w:rsidR="003F1E78" w:rsidRPr="00DA1C74" w:rsidRDefault="003F1E78" w:rsidP="00425FB1">
            <w:pPr>
              <w:spacing w:after="0" w:line="240" w:lineRule="auto"/>
              <w:jc w:val="center"/>
              <w:rPr>
                <w:rFonts w:ascii="Times New Roman" w:hAnsi="Times New Roman" w:cs="Times New Roman"/>
                <w:b/>
                <w:bCs/>
                <w:sz w:val="28"/>
                <w:szCs w:val="28"/>
              </w:rPr>
            </w:pPr>
            <w:r w:rsidRPr="00DA1C74">
              <w:rPr>
                <w:rFonts w:ascii="Times New Roman" w:hAnsi="Times New Roman" w:cs="Times New Roman"/>
                <w:b/>
                <w:bCs/>
                <w:sz w:val="28"/>
                <w:szCs w:val="28"/>
              </w:rPr>
              <w:t>Библиотеки</w:t>
            </w:r>
          </w:p>
        </w:tc>
        <w:tc>
          <w:tcPr>
            <w:tcW w:w="2126" w:type="dxa"/>
            <w:tcBorders>
              <w:top w:val="single" w:sz="4" w:space="0" w:color="000000"/>
              <w:left w:val="single" w:sz="4" w:space="0" w:color="000000"/>
              <w:bottom w:val="single" w:sz="4" w:space="0" w:color="000000"/>
              <w:right w:val="single" w:sz="4" w:space="0" w:color="000000"/>
            </w:tcBorders>
            <w:hideMark/>
          </w:tcPr>
          <w:p w:rsidR="003F1E78" w:rsidRPr="00DA1C74" w:rsidRDefault="003F1E78" w:rsidP="00425FB1">
            <w:pPr>
              <w:spacing w:after="0" w:line="240" w:lineRule="auto"/>
              <w:jc w:val="center"/>
              <w:rPr>
                <w:rFonts w:ascii="Times New Roman" w:hAnsi="Times New Roman" w:cs="Times New Roman"/>
                <w:b/>
                <w:bCs/>
                <w:sz w:val="28"/>
                <w:szCs w:val="28"/>
              </w:rPr>
            </w:pPr>
            <w:r w:rsidRPr="00DA1C74">
              <w:rPr>
                <w:rFonts w:ascii="Times New Roman" w:hAnsi="Times New Roman" w:cs="Times New Roman"/>
                <w:b/>
                <w:bCs/>
                <w:sz w:val="28"/>
                <w:szCs w:val="28"/>
              </w:rPr>
              <w:t>Население</w:t>
            </w:r>
          </w:p>
        </w:tc>
        <w:tc>
          <w:tcPr>
            <w:tcW w:w="1843" w:type="dxa"/>
            <w:tcBorders>
              <w:top w:val="single" w:sz="4" w:space="0" w:color="000000"/>
              <w:left w:val="single" w:sz="4" w:space="0" w:color="000000"/>
              <w:bottom w:val="single" w:sz="4" w:space="0" w:color="000000"/>
              <w:right w:val="single" w:sz="4" w:space="0" w:color="000000"/>
            </w:tcBorders>
            <w:hideMark/>
          </w:tcPr>
          <w:p w:rsidR="003F1E78" w:rsidRPr="00DA1C74" w:rsidRDefault="003F1E78" w:rsidP="00425FB1">
            <w:pPr>
              <w:spacing w:after="0" w:line="240" w:lineRule="auto"/>
              <w:jc w:val="center"/>
              <w:rPr>
                <w:rFonts w:ascii="Times New Roman" w:hAnsi="Times New Roman" w:cs="Times New Roman"/>
                <w:b/>
                <w:bCs/>
                <w:sz w:val="28"/>
                <w:szCs w:val="28"/>
              </w:rPr>
            </w:pPr>
            <w:r w:rsidRPr="00DA1C74">
              <w:rPr>
                <w:rFonts w:ascii="Times New Roman" w:hAnsi="Times New Roman" w:cs="Times New Roman"/>
                <w:b/>
                <w:bCs/>
                <w:sz w:val="28"/>
                <w:szCs w:val="28"/>
              </w:rPr>
              <w:t>Норматив                      ЮНЕСКО</w:t>
            </w:r>
          </w:p>
        </w:tc>
        <w:tc>
          <w:tcPr>
            <w:tcW w:w="1559" w:type="dxa"/>
            <w:tcBorders>
              <w:top w:val="single" w:sz="4" w:space="0" w:color="000000"/>
              <w:left w:val="single" w:sz="4" w:space="0" w:color="000000"/>
              <w:bottom w:val="single" w:sz="4" w:space="0" w:color="000000"/>
              <w:right w:val="single" w:sz="4" w:space="0" w:color="000000"/>
            </w:tcBorders>
            <w:hideMark/>
          </w:tcPr>
          <w:p w:rsidR="003F1E78" w:rsidRPr="00DA1C74" w:rsidRDefault="003F1E78" w:rsidP="00425FB1">
            <w:pPr>
              <w:spacing w:after="0" w:line="240" w:lineRule="auto"/>
              <w:jc w:val="center"/>
              <w:rPr>
                <w:rFonts w:ascii="Times New Roman" w:hAnsi="Times New Roman" w:cs="Times New Roman"/>
                <w:b/>
                <w:bCs/>
                <w:sz w:val="28"/>
                <w:szCs w:val="28"/>
              </w:rPr>
            </w:pPr>
            <w:r w:rsidRPr="00DA1C74">
              <w:rPr>
                <w:rFonts w:ascii="Times New Roman" w:hAnsi="Times New Roman" w:cs="Times New Roman"/>
                <w:b/>
                <w:bCs/>
                <w:sz w:val="28"/>
                <w:szCs w:val="28"/>
              </w:rPr>
              <w:t>Поступило книг</w:t>
            </w:r>
          </w:p>
          <w:p w:rsidR="003F1E78" w:rsidRPr="00DA1C74" w:rsidRDefault="003F1E78" w:rsidP="00425FB1">
            <w:pPr>
              <w:spacing w:after="0" w:line="240" w:lineRule="auto"/>
              <w:jc w:val="center"/>
              <w:rPr>
                <w:rFonts w:ascii="Times New Roman" w:hAnsi="Times New Roman" w:cs="Times New Roman"/>
                <w:b/>
                <w:bCs/>
                <w:sz w:val="28"/>
                <w:szCs w:val="28"/>
              </w:rPr>
            </w:pPr>
            <w:r w:rsidRPr="00DA1C74">
              <w:rPr>
                <w:rFonts w:ascii="Times New Roman" w:hAnsi="Times New Roman" w:cs="Times New Roman"/>
                <w:b/>
                <w:bCs/>
                <w:sz w:val="28"/>
                <w:szCs w:val="28"/>
              </w:rPr>
              <w:t>2022</w:t>
            </w:r>
          </w:p>
        </w:tc>
      </w:tr>
      <w:tr w:rsidR="003F1E78" w:rsidRPr="00561633" w:rsidTr="00425FB1">
        <w:tc>
          <w:tcPr>
            <w:tcW w:w="3828" w:type="dxa"/>
            <w:tcBorders>
              <w:top w:val="single" w:sz="4" w:space="0" w:color="000000"/>
              <w:left w:val="single" w:sz="4" w:space="0" w:color="000000"/>
              <w:bottom w:val="single" w:sz="4" w:space="0" w:color="000000"/>
              <w:right w:val="single" w:sz="4" w:space="0" w:color="000000"/>
            </w:tcBorders>
            <w:hideMark/>
          </w:tcPr>
          <w:p w:rsidR="003F1E78" w:rsidRPr="008E3323" w:rsidRDefault="003F1E78" w:rsidP="00425FB1">
            <w:pPr>
              <w:spacing w:after="0" w:line="240" w:lineRule="auto"/>
              <w:rPr>
                <w:rFonts w:ascii="Times New Roman" w:hAnsi="Times New Roman" w:cs="Times New Roman"/>
                <w:sz w:val="28"/>
                <w:szCs w:val="28"/>
              </w:rPr>
            </w:pPr>
            <w:r w:rsidRPr="008E3323">
              <w:rPr>
                <w:rFonts w:ascii="Times New Roman" w:hAnsi="Times New Roman" w:cs="Times New Roman"/>
                <w:sz w:val="28"/>
                <w:szCs w:val="28"/>
              </w:rPr>
              <w:t>МЦРБ</w:t>
            </w:r>
          </w:p>
        </w:tc>
        <w:tc>
          <w:tcPr>
            <w:tcW w:w="2126"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586BE8">
              <w:rPr>
                <w:rFonts w:ascii="Times New Roman" w:hAnsi="Times New Roman" w:cs="Times New Roman"/>
                <w:sz w:val="28"/>
                <w:szCs w:val="28"/>
              </w:rPr>
              <w:t>12160(взросл.)</w:t>
            </w:r>
          </w:p>
        </w:tc>
        <w:tc>
          <w:tcPr>
            <w:tcW w:w="1843"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2B31DD">
              <w:rPr>
                <w:rFonts w:ascii="Times New Roman" w:hAnsi="Times New Roman" w:cs="Times New Roman"/>
                <w:sz w:val="28"/>
                <w:szCs w:val="28"/>
              </w:rPr>
              <w:t>1216</w:t>
            </w:r>
          </w:p>
        </w:tc>
        <w:tc>
          <w:tcPr>
            <w:tcW w:w="1559"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5015AD">
              <w:rPr>
                <w:rFonts w:ascii="Times New Roman" w:hAnsi="Times New Roman" w:cs="Times New Roman"/>
                <w:sz w:val="28"/>
                <w:szCs w:val="28"/>
              </w:rPr>
              <w:t>206</w:t>
            </w:r>
          </w:p>
        </w:tc>
      </w:tr>
      <w:tr w:rsidR="003F1E78" w:rsidRPr="00561633" w:rsidTr="00425FB1">
        <w:tc>
          <w:tcPr>
            <w:tcW w:w="3828" w:type="dxa"/>
            <w:tcBorders>
              <w:top w:val="single" w:sz="4" w:space="0" w:color="000000"/>
              <w:left w:val="single" w:sz="4" w:space="0" w:color="000000"/>
              <w:bottom w:val="single" w:sz="4" w:space="0" w:color="000000"/>
              <w:right w:val="single" w:sz="4" w:space="0" w:color="000000"/>
            </w:tcBorders>
            <w:hideMark/>
          </w:tcPr>
          <w:p w:rsidR="003F1E78" w:rsidRPr="008E3323" w:rsidRDefault="003F1E78" w:rsidP="00425FB1">
            <w:pPr>
              <w:spacing w:after="0" w:line="240" w:lineRule="auto"/>
              <w:rPr>
                <w:rFonts w:ascii="Times New Roman" w:hAnsi="Times New Roman" w:cs="Times New Roman"/>
                <w:sz w:val="28"/>
                <w:szCs w:val="28"/>
              </w:rPr>
            </w:pPr>
            <w:r w:rsidRPr="008E3323">
              <w:rPr>
                <w:rFonts w:ascii="Times New Roman" w:hAnsi="Times New Roman" w:cs="Times New Roman"/>
                <w:sz w:val="28"/>
                <w:szCs w:val="28"/>
              </w:rPr>
              <w:t>Б-ка ф.№3 с. Баляга</w:t>
            </w:r>
          </w:p>
        </w:tc>
        <w:tc>
          <w:tcPr>
            <w:tcW w:w="2126"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586BE8">
              <w:rPr>
                <w:rFonts w:ascii="Times New Roman" w:hAnsi="Times New Roman" w:cs="Times New Roman"/>
                <w:sz w:val="28"/>
                <w:szCs w:val="28"/>
              </w:rPr>
              <w:t>1079(взросл.)</w:t>
            </w:r>
          </w:p>
        </w:tc>
        <w:tc>
          <w:tcPr>
            <w:tcW w:w="1843"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6F103B">
              <w:rPr>
                <w:rFonts w:ascii="Times New Roman" w:hAnsi="Times New Roman" w:cs="Times New Roman"/>
                <w:sz w:val="28"/>
                <w:szCs w:val="28"/>
              </w:rPr>
              <w:t>110</w:t>
            </w:r>
          </w:p>
        </w:tc>
        <w:tc>
          <w:tcPr>
            <w:tcW w:w="1559"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873C3B">
              <w:rPr>
                <w:rFonts w:ascii="Times New Roman" w:hAnsi="Times New Roman" w:cs="Times New Roman"/>
                <w:sz w:val="28"/>
                <w:szCs w:val="28"/>
              </w:rPr>
              <w:t>68</w:t>
            </w:r>
          </w:p>
        </w:tc>
      </w:tr>
      <w:tr w:rsidR="003F1E78" w:rsidRPr="00561633" w:rsidTr="00425FB1">
        <w:tc>
          <w:tcPr>
            <w:tcW w:w="3828" w:type="dxa"/>
            <w:tcBorders>
              <w:top w:val="single" w:sz="4" w:space="0" w:color="000000"/>
              <w:left w:val="single" w:sz="4" w:space="0" w:color="000000"/>
              <w:bottom w:val="single" w:sz="4" w:space="0" w:color="000000"/>
              <w:right w:val="single" w:sz="4" w:space="0" w:color="000000"/>
            </w:tcBorders>
            <w:hideMark/>
          </w:tcPr>
          <w:p w:rsidR="003F1E78" w:rsidRPr="008E3323" w:rsidRDefault="003F1E78" w:rsidP="00425FB1">
            <w:pPr>
              <w:spacing w:after="0" w:line="240" w:lineRule="auto"/>
              <w:rPr>
                <w:rFonts w:ascii="Times New Roman" w:hAnsi="Times New Roman" w:cs="Times New Roman"/>
                <w:sz w:val="28"/>
                <w:szCs w:val="28"/>
              </w:rPr>
            </w:pPr>
            <w:r w:rsidRPr="008E3323">
              <w:rPr>
                <w:rFonts w:ascii="Times New Roman" w:hAnsi="Times New Roman" w:cs="Times New Roman"/>
                <w:sz w:val="28"/>
                <w:szCs w:val="28"/>
              </w:rPr>
              <w:t>Б-ка ф. №5 с.Тарбагатай</w:t>
            </w:r>
          </w:p>
        </w:tc>
        <w:tc>
          <w:tcPr>
            <w:tcW w:w="2126"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07684E">
              <w:rPr>
                <w:rFonts w:ascii="Times New Roman" w:hAnsi="Times New Roman" w:cs="Times New Roman"/>
                <w:sz w:val="28"/>
                <w:szCs w:val="28"/>
              </w:rPr>
              <w:t>1305(взросл.)</w:t>
            </w:r>
          </w:p>
        </w:tc>
        <w:tc>
          <w:tcPr>
            <w:tcW w:w="1843"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750B32">
              <w:rPr>
                <w:rFonts w:ascii="Times New Roman" w:hAnsi="Times New Roman" w:cs="Times New Roman"/>
                <w:sz w:val="28"/>
                <w:szCs w:val="28"/>
              </w:rPr>
              <w:t>130</w:t>
            </w:r>
          </w:p>
        </w:tc>
        <w:tc>
          <w:tcPr>
            <w:tcW w:w="1559"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E6736E">
              <w:rPr>
                <w:rFonts w:ascii="Times New Roman" w:hAnsi="Times New Roman" w:cs="Times New Roman"/>
                <w:sz w:val="28"/>
                <w:szCs w:val="28"/>
              </w:rPr>
              <w:t>75</w:t>
            </w:r>
          </w:p>
        </w:tc>
      </w:tr>
      <w:tr w:rsidR="003F1E78" w:rsidRPr="00561633" w:rsidTr="00425FB1">
        <w:tc>
          <w:tcPr>
            <w:tcW w:w="3828" w:type="dxa"/>
            <w:tcBorders>
              <w:top w:val="single" w:sz="4" w:space="0" w:color="000000"/>
              <w:left w:val="single" w:sz="4" w:space="0" w:color="000000"/>
              <w:bottom w:val="single" w:sz="4" w:space="0" w:color="000000"/>
              <w:right w:val="single" w:sz="4" w:space="0" w:color="000000"/>
            </w:tcBorders>
            <w:hideMark/>
          </w:tcPr>
          <w:p w:rsidR="003F1E78" w:rsidRPr="008E3323" w:rsidRDefault="003F1E78" w:rsidP="00425FB1">
            <w:pPr>
              <w:spacing w:after="0" w:line="240" w:lineRule="auto"/>
              <w:rPr>
                <w:rFonts w:ascii="Times New Roman" w:hAnsi="Times New Roman" w:cs="Times New Roman"/>
                <w:sz w:val="28"/>
                <w:szCs w:val="28"/>
              </w:rPr>
            </w:pPr>
            <w:r w:rsidRPr="008E3323">
              <w:rPr>
                <w:rFonts w:ascii="Times New Roman" w:hAnsi="Times New Roman" w:cs="Times New Roman"/>
                <w:sz w:val="28"/>
                <w:szCs w:val="28"/>
              </w:rPr>
              <w:t>Б-ка ф. №6 п.Новопавловка</w:t>
            </w:r>
          </w:p>
        </w:tc>
        <w:tc>
          <w:tcPr>
            <w:tcW w:w="2126"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07684E">
              <w:rPr>
                <w:rFonts w:ascii="Times New Roman" w:hAnsi="Times New Roman" w:cs="Times New Roman"/>
                <w:sz w:val="28"/>
                <w:szCs w:val="28"/>
              </w:rPr>
              <w:t>2689(взросл.)</w:t>
            </w:r>
          </w:p>
        </w:tc>
        <w:tc>
          <w:tcPr>
            <w:tcW w:w="1843"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082AA1">
              <w:rPr>
                <w:rFonts w:ascii="Times New Roman" w:hAnsi="Times New Roman" w:cs="Times New Roman"/>
                <w:sz w:val="28"/>
                <w:szCs w:val="28"/>
              </w:rPr>
              <w:t>260</w:t>
            </w:r>
          </w:p>
        </w:tc>
        <w:tc>
          <w:tcPr>
            <w:tcW w:w="1559"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E6736E">
              <w:rPr>
                <w:rFonts w:ascii="Times New Roman" w:hAnsi="Times New Roman" w:cs="Times New Roman"/>
                <w:sz w:val="28"/>
                <w:szCs w:val="28"/>
              </w:rPr>
              <w:t>83</w:t>
            </w:r>
          </w:p>
        </w:tc>
      </w:tr>
      <w:tr w:rsidR="003F1E78" w:rsidRPr="00561633" w:rsidTr="00425FB1">
        <w:tc>
          <w:tcPr>
            <w:tcW w:w="3828" w:type="dxa"/>
            <w:tcBorders>
              <w:top w:val="single" w:sz="4" w:space="0" w:color="000000"/>
              <w:left w:val="single" w:sz="4" w:space="0" w:color="000000"/>
              <w:bottom w:val="single" w:sz="4" w:space="0" w:color="000000"/>
              <w:right w:val="single" w:sz="4" w:space="0" w:color="000000"/>
            </w:tcBorders>
            <w:hideMark/>
          </w:tcPr>
          <w:p w:rsidR="003F1E78" w:rsidRPr="008E3323" w:rsidRDefault="003F1E78" w:rsidP="00425FB1">
            <w:pPr>
              <w:spacing w:after="0" w:line="240" w:lineRule="auto"/>
              <w:rPr>
                <w:rFonts w:ascii="Times New Roman" w:hAnsi="Times New Roman" w:cs="Times New Roman"/>
                <w:sz w:val="28"/>
                <w:szCs w:val="28"/>
              </w:rPr>
            </w:pPr>
            <w:r w:rsidRPr="008E3323">
              <w:rPr>
                <w:rFonts w:ascii="Times New Roman" w:hAnsi="Times New Roman" w:cs="Times New Roman"/>
                <w:sz w:val="28"/>
                <w:szCs w:val="28"/>
              </w:rPr>
              <w:t>ЦДБ</w:t>
            </w:r>
          </w:p>
        </w:tc>
        <w:tc>
          <w:tcPr>
            <w:tcW w:w="2126"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07684E">
              <w:rPr>
                <w:rFonts w:ascii="Times New Roman" w:hAnsi="Times New Roman" w:cs="Times New Roman"/>
                <w:sz w:val="28"/>
                <w:szCs w:val="28"/>
              </w:rPr>
              <w:t>3466(детск.)</w:t>
            </w:r>
          </w:p>
        </w:tc>
        <w:tc>
          <w:tcPr>
            <w:tcW w:w="1843"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F32089">
              <w:rPr>
                <w:rFonts w:ascii="Times New Roman" w:hAnsi="Times New Roman" w:cs="Times New Roman"/>
                <w:sz w:val="28"/>
                <w:szCs w:val="28"/>
              </w:rPr>
              <w:t>340</w:t>
            </w:r>
          </w:p>
        </w:tc>
        <w:tc>
          <w:tcPr>
            <w:tcW w:w="1559"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793EFA">
              <w:rPr>
                <w:rFonts w:ascii="Times New Roman" w:hAnsi="Times New Roman" w:cs="Times New Roman"/>
                <w:sz w:val="28"/>
                <w:szCs w:val="28"/>
              </w:rPr>
              <w:t>68</w:t>
            </w:r>
          </w:p>
        </w:tc>
      </w:tr>
      <w:tr w:rsidR="003F1E78" w:rsidRPr="00561633" w:rsidTr="00425FB1">
        <w:tc>
          <w:tcPr>
            <w:tcW w:w="3828" w:type="dxa"/>
            <w:tcBorders>
              <w:top w:val="single" w:sz="4" w:space="0" w:color="000000"/>
              <w:left w:val="single" w:sz="4" w:space="0" w:color="000000"/>
              <w:bottom w:val="single" w:sz="4" w:space="0" w:color="000000"/>
              <w:right w:val="single" w:sz="4" w:space="0" w:color="000000"/>
            </w:tcBorders>
            <w:hideMark/>
          </w:tcPr>
          <w:p w:rsidR="003F1E78" w:rsidRPr="008E3323" w:rsidRDefault="003F1E78" w:rsidP="00425FB1">
            <w:pPr>
              <w:spacing w:after="0" w:line="240" w:lineRule="auto"/>
              <w:rPr>
                <w:rFonts w:ascii="Times New Roman" w:hAnsi="Times New Roman" w:cs="Times New Roman"/>
                <w:sz w:val="28"/>
                <w:szCs w:val="28"/>
              </w:rPr>
            </w:pPr>
            <w:r w:rsidRPr="008E3323">
              <w:rPr>
                <w:rFonts w:ascii="Times New Roman" w:hAnsi="Times New Roman" w:cs="Times New Roman"/>
                <w:sz w:val="28"/>
                <w:szCs w:val="28"/>
              </w:rPr>
              <w:t>Б-ка ф.№8 с. Баляга</w:t>
            </w:r>
          </w:p>
        </w:tc>
        <w:tc>
          <w:tcPr>
            <w:tcW w:w="2126"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07684E">
              <w:rPr>
                <w:rFonts w:ascii="Times New Roman" w:hAnsi="Times New Roman" w:cs="Times New Roman"/>
                <w:sz w:val="28"/>
                <w:szCs w:val="28"/>
              </w:rPr>
              <w:t>585(детск.)</w:t>
            </w:r>
          </w:p>
        </w:tc>
        <w:tc>
          <w:tcPr>
            <w:tcW w:w="1843"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6234E2">
              <w:rPr>
                <w:rFonts w:ascii="Times New Roman" w:hAnsi="Times New Roman" w:cs="Times New Roman"/>
                <w:sz w:val="28"/>
                <w:szCs w:val="28"/>
              </w:rPr>
              <w:t>50</w:t>
            </w:r>
          </w:p>
        </w:tc>
        <w:tc>
          <w:tcPr>
            <w:tcW w:w="1559"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0E6115">
              <w:rPr>
                <w:rFonts w:ascii="Times New Roman" w:hAnsi="Times New Roman" w:cs="Times New Roman"/>
                <w:sz w:val="28"/>
                <w:szCs w:val="28"/>
              </w:rPr>
              <w:t>53</w:t>
            </w:r>
          </w:p>
        </w:tc>
      </w:tr>
      <w:tr w:rsidR="003F1E78" w:rsidRPr="00561633" w:rsidTr="00425FB1">
        <w:tc>
          <w:tcPr>
            <w:tcW w:w="3828" w:type="dxa"/>
            <w:tcBorders>
              <w:top w:val="single" w:sz="4" w:space="0" w:color="000000"/>
              <w:left w:val="single" w:sz="4" w:space="0" w:color="000000"/>
              <w:bottom w:val="single" w:sz="4" w:space="0" w:color="000000"/>
              <w:right w:val="single" w:sz="4" w:space="0" w:color="000000"/>
            </w:tcBorders>
            <w:hideMark/>
          </w:tcPr>
          <w:p w:rsidR="003F1E78" w:rsidRPr="008E3323" w:rsidRDefault="003F1E78" w:rsidP="00425FB1">
            <w:pPr>
              <w:spacing w:after="0" w:line="240" w:lineRule="auto"/>
              <w:rPr>
                <w:rFonts w:ascii="Times New Roman" w:hAnsi="Times New Roman" w:cs="Times New Roman"/>
                <w:sz w:val="28"/>
                <w:szCs w:val="28"/>
              </w:rPr>
            </w:pPr>
            <w:r w:rsidRPr="008E3323">
              <w:rPr>
                <w:rFonts w:ascii="Times New Roman" w:hAnsi="Times New Roman" w:cs="Times New Roman"/>
                <w:sz w:val="28"/>
                <w:szCs w:val="28"/>
              </w:rPr>
              <w:t>Б-ка ф.№9 с. Тарбагатай</w:t>
            </w:r>
          </w:p>
        </w:tc>
        <w:tc>
          <w:tcPr>
            <w:tcW w:w="2126"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3B1330">
              <w:rPr>
                <w:rFonts w:ascii="Times New Roman" w:hAnsi="Times New Roman" w:cs="Times New Roman"/>
                <w:sz w:val="28"/>
                <w:szCs w:val="28"/>
              </w:rPr>
              <w:t>640(детск.)</w:t>
            </w:r>
          </w:p>
        </w:tc>
        <w:tc>
          <w:tcPr>
            <w:tcW w:w="1843"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4A592B">
              <w:rPr>
                <w:rFonts w:ascii="Times New Roman" w:hAnsi="Times New Roman" w:cs="Times New Roman"/>
                <w:sz w:val="28"/>
                <w:szCs w:val="28"/>
              </w:rPr>
              <w:t>64</w:t>
            </w:r>
          </w:p>
        </w:tc>
        <w:tc>
          <w:tcPr>
            <w:tcW w:w="1559"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0E6115">
              <w:rPr>
                <w:rFonts w:ascii="Times New Roman" w:hAnsi="Times New Roman" w:cs="Times New Roman"/>
                <w:sz w:val="28"/>
                <w:szCs w:val="28"/>
              </w:rPr>
              <w:t>30</w:t>
            </w:r>
          </w:p>
        </w:tc>
      </w:tr>
      <w:tr w:rsidR="003F1E78" w:rsidRPr="00561633" w:rsidTr="00425FB1">
        <w:tc>
          <w:tcPr>
            <w:tcW w:w="3828" w:type="dxa"/>
            <w:tcBorders>
              <w:top w:val="single" w:sz="4" w:space="0" w:color="000000"/>
              <w:left w:val="single" w:sz="4" w:space="0" w:color="000000"/>
              <w:bottom w:val="single" w:sz="4" w:space="0" w:color="000000"/>
              <w:right w:val="single" w:sz="4" w:space="0" w:color="000000"/>
            </w:tcBorders>
            <w:hideMark/>
          </w:tcPr>
          <w:p w:rsidR="003F1E78" w:rsidRPr="008E3323" w:rsidRDefault="003F1E78" w:rsidP="00425FB1">
            <w:pPr>
              <w:spacing w:after="0" w:line="240" w:lineRule="auto"/>
              <w:rPr>
                <w:rFonts w:ascii="Times New Roman" w:hAnsi="Times New Roman" w:cs="Times New Roman"/>
                <w:sz w:val="28"/>
                <w:szCs w:val="28"/>
              </w:rPr>
            </w:pPr>
            <w:r w:rsidRPr="008E3323">
              <w:rPr>
                <w:rFonts w:ascii="Times New Roman" w:hAnsi="Times New Roman" w:cs="Times New Roman"/>
                <w:sz w:val="28"/>
                <w:szCs w:val="28"/>
              </w:rPr>
              <w:t>Б-ка ф.№10п.Новопавловка</w:t>
            </w:r>
          </w:p>
        </w:tc>
        <w:tc>
          <w:tcPr>
            <w:tcW w:w="2126"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3B1330">
              <w:rPr>
                <w:rFonts w:ascii="Times New Roman" w:hAnsi="Times New Roman" w:cs="Times New Roman"/>
                <w:sz w:val="28"/>
                <w:szCs w:val="28"/>
              </w:rPr>
              <w:t>829(детск.)</w:t>
            </w:r>
          </w:p>
        </w:tc>
        <w:tc>
          <w:tcPr>
            <w:tcW w:w="1843"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886B80">
              <w:rPr>
                <w:rFonts w:ascii="Times New Roman" w:hAnsi="Times New Roman" w:cs="Times New Roman"/>
                <w:sz w:val="28"/>
                <w:szCs w:val="28"/>
              </w:rPr>
              <w:t>82</w:t>
            </w:r>
          </w:p>
        </w:tc>
        <w:tc>
          <w:tcPr>
            <w:tcW w:w="1559"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E14F10">
              <w:rPr>
                <w:rFonts w:ascii="Times New Roman" w:hAnsi="Times New Roman" w:cs="Times New Roman"/>
                <w:sz w:val="28"/>
                <w:szCs w:val="28"/>
              </w:rPr>
              <w:t>34</w:t>
            </w:r>
          </w:p>
        </w:tc>
      </w:tr>
      <w:tr w:rsidR="003F1E78" w:rsidRPr="00561633" w:rsidTr="00425FB1">
        <w:tc>
          <w:tcPr>
            <w:tcW w:w="3828" w:type="dxa"/>
            <w:tcBorders>
              <w:top w:val="single" w:sz="4" w:space="0" w:color="000000"/>
              <w:left w:val="single" w:sz="4" w:space="0" w:color="000000"/>
              <w:bottom w:val="single" w:sz="4" w:space="0" w:color="000000"/>
              <w:right w:val="single" w:sz="4" w:space="0" w:color="000000"/>
            </w:tcBorders>
            <w:hideMark/>
          </w:tcPr>
          <w:p w:rsidR="003F1E78" w:rsidRPr="008E3323" w:rsidRDefault="003F1E78" w:rsidP="00425FB1">
            <w:pPr>
              <w:spacing w:after="0" w:line="240" w:lineRule="auto"/>
              <w:rPr>
                <w:rFonts w:ascii="Times New Roman" w:hAnsi="Times New Roman" w:cs="Times New Roman"/>
                <w:sz w:val="28"/>
                <w:szCs w:val="28"/>
              </w:rPr>
            </w:pPr>
            <w:r w:rsidRPr="008E3323">
              <w:rPr>
                <w:rFonts w:ascii="Times New Roman" w:hAnsi="Times New Roman" w:cs="Times New Roman"/>
                <w:sz w:val="28"/>
                <w:szCs w:val="28"/>
              </w:rPr>
              <w:t>Б-ка ф.№4(с.Лес. Катангар)</w:t>
            </w:r>
          </w:p>
        </w:tc>
        <w:tc>
          <w:tcPr>
            <w:tcW w:w="2126"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3B1330">
              <w:rPr>
                <w:rFonts w:ascii="Times New Roman" w:hAnsi="Times New Roman" w:cs="Times New Roman"/>
                <w:sz w:val="28"/>
                <w:szCs w:val="28"/>
              </w:rPr>
              <w:t>233</w:t>
            </w:r>
          </w:p>
        </w:tc>
        <w:tc>
          <w:tcPr>
            <w:tcW w:w="1843"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DA6B5A">
              <w:rPr>
                <w:rFonts w:ascii="Times New Roman" w:hAnsi="Times New Roman" w:cs="Times New Roman"/>
                <w:sz w:val="28"/>
                <w:szCs w:val="28"/>
              </w:rPr>
              <w:t>23</w:t>
            </w:r>
          </w:p>
        </w:tc>
        <w:tc>
          <w:tcPr>
            <w:tcW w:w="1559"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873C3B">
              <w:rPr>
                <w:rFonts w:ascii="Times New Roman" w:hAnsi="Times New Roman" w:cs="Times New Roman"/>
                <w:sz w:val="28"/>
                <w:szCs w:val="28"/>
              </w:rPr>
              <w:t>60</w:t>
            </w:r>
          </w:p>
        </w:tc>
      </w:tr>
      <w:tr w:rsidR="003F1E78" w:rsidRPr="00561633" w:rsidTr="00425FB1">
        <w:tc>
          <w:tcPr>
            <w:tcW w:w="3828" w:type="dxa"/>
            <w:tcBorders>
              <w:top w:val="single" w:sz="4" w:space="0" w:color="000000"/>
              <w:left w:val="single" w:sz="4" w:space="0" w:color="000000"/>
              <w:bottom w:val="single" w:sz="4" w:space="0" w:color="000000"/>
              <w:right w:val="single" w:sz="4" w:space="0" w:color="000000"/>
            </w:tcBorders>
            <w:hideMark/>
          </w:tcPr>
          <w:p w:rsidR="003F1E78" w:rsidRPr="008E3323" w:rsidRDefault="003F1E78" w:rsidP="00425FB1">
            <w:pPr>
              <w:spacing w:after="0" w:line="240" w:lineRule="auto"/>
              <w:rPr>
                <w:rFonts w:ascii="Times New Roman" w:hAnsi="Times New Roman" w:cs="Times New Roman"/>
                <w:sz w:val="28"/>
                <w:szCs w:val="28"/>
              </w:rPr>
            </w:pPr>
            <w:r w:rsidRPr="008E3323">
              <w:rPr>
                <w:rFonts w:ascii="Times New Roman" w:hAnsi="Times New Roman" w:cs="Times New Roman"/>
                <w:sz w:val="28"/>
                <w:szCs w:val="28"/>
              </w:rPr>
              <w:t>Б-ка ф.№11(с.Толбага)</w:t>
            </w:r>
          </w:p>
        </w:tc>
        <w:tc>
          <w:tcPr>
            <w:tcW w:w="2126"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3B1330">
              <w:rPr>
                <w:rFonts w:ascii="Times New Roman" w:hAnsi="Times New Roman" w:cs="Times New Roman"/>
                <w:sz w:val="28"/>
                <w:szCs w:val="28"/>
              </w:rPr>
              <w:t>462</w:t>
            </w:r>
          </w:p>
        </w:tc>
        <w:tc>
          <w:tcPr>
            <w:tcW w:w="1843"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DA6B5A">
              <w:rPr>
                <w:rFonts w:ascii="Times New Roman" w:hAnsi="Times New Roman" w:cs="Times New Roman"/>
                <w:sz w:val="28"/>
                <w:szCs w:val="28"/>
              </w:rPr>
              <w:t>46</w:t>
            </w:r>
          </w:p>
        </w:tc>
        <w:tc>
          <w:tcPr>
            <w:tcW w:w="1559"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sz w:val="28"/>
                <w:szCs w:val="28"/>
                <w:highlight w:val="yellow"/>
              </w:rPr>
            </w:pPr>
            <w:r w:rsidRPr="00E14F10">
              <w:rPr>
                <w:rFonts w:ascii="Times New Roman" w:hAnsi="Times New Roman"/>
                <w:sz w:val="28"/>
                <w:szCs w:val="28"/>
              </w:rPr>
              <w:t>46</w:t>
            </w:r>
          </w:p>
        </w:tc>
      </w:tr>
      <w:tr w:rsidR="003F1E78" w:rsidRPr="00561633" w:rsidTr="00DA1C74">
        <w:tc>
          <w:tcPr>
            <w:tcW w:w="382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rsidR="003F1E78" w:rsidRPr="008E3323" w:rsidRDefault="003F1E78" w:rsidP="00425FB1">
            <w:pPr>
              <w:spacing w:after="0" w:line="240" w:lineRule="auto"/>
              <w:rPr>
                <w:rFonts w:ascii="Times New Roman" w:hAnsi="Times New Roman" w:cs="Times New Roman"/>
                <w:sz w:val="28"/>
                <w:szCs w:val="28"/>
              </w:rPr>
            </w:pPr>
            <w:r w:rsidRPr="008E3323">
              <w:rPr>
                <w:rFonts w:ascii="Times New Roman" w:hAnsi="Times New Roman" w:cs="Times New Roman"/>
                <w:sz w:val="28"/>
                <w:szCs w:val="28"/>
              </w:rPr>
              <w:t>Б-ка ф.№12(с.Харауз)</w:t>
            </w:r>
          </w:p>
        </w:tc>
        <w:tc>
          <w:tcPr>
            <w:tcW w:w="2126"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3B1330">
              <w:rPr>
                <w:rFonts w:ascii="Times New Roman" w:hAnsi="Times New Roman" w:cs="Times New Roman"/>
                <w:sz w:val="28"/>
                <w:szCs w:val="28"/>
              </w:rPr>
              <w:t>753</w:t>
            </w:r>
          </w:p>
        </w:tc>
        <w:tc>
          <w:tcPr>
            <w:tcW w:w="1843"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F23437">
              <w:rPr>
                <w:rFonts w:ascii="Times New Roman" w:hAnsi="Times New Roman" w:cs="Times New Roman"/>
                <w:sz w:val="28"/>
                <w:szCs w:val="28"/>
              </w:rPr>
              <w:t>75</w:t>
            </w:r>
          </w:p>
        </w:tc>
        <w:tc>
          <w:tcPr>
            <w:tcW w:w="155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rsidR="003F1E78" w:rsidRPr="00561633" w:rsidRDefault="003F1E78" w:rsidP="00425FB1">
            <w:pPr>
              <w:spacing w:after="0" w:line="240" w:lineRule="auto"/>
              <w:jc w:val="center"/>
              <w:rPr>
                <w:rFonts w:ascii="Times New Roman" w:hAnsi="Times New Roman"/>
                <w:sz w:val="28"/>
                <w:szCs w:val="28"/>
                <w:highlight w:val="yellow"/>
              </w:rPr>
            </w:pPr>
            <w:r w:rsidRPr="00F47560">
              <w:rPr>
                <w:rFonts w:ascii="Times New Roman" w:hAnsi="Times New Roman"/>
                <w:sz w:val="28"/>
                <w:szCs w:val="28"/>
              </w:rPr>
              <w:t>99</w:t>
            </w:r>
          </w:p>
        </w:tc>
      </w:tr>
      <w:tr w:rsidR="003F1E78" w:rsidRPr="00561633" w:rsidTr="00DA1C74">
        <w:tc>
          <w:tcPr>
            <w:tcW w:w="382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rsidR="003F1E78" w:rsidRPr="008E3323" w:rsidRDefault="003F1E78" w:rsidP="00425FB1">
            <w:pPr>
              <w:spacing w:after="0" w:line="240" w:lineRule="auto"/>
              <w:rPr>
                <w:rFonts w:ascii="Times New Roman" w:hAnsi="Times New Roman" w:cs="Times New Roman"/>
                <w:sz w:val="28"/>
                <w:szCs w:val="28"/>
              </w:rPr>
            </w:pPr>
            <w:r w:rsidRPr="008E3323">
              <w:rPr>
                <w:rFonts w:ascii="Times New Roman" w:hAnsi="Times New Roman" w:cs="Times New Roman"/>
                <w:sz w:val="28"/>
                <w:szCs w:val="28"/>
              </w:rPr>
              <w:t>Б-ка ф.№13(с.Баляга-Катан.)</w:t>
            </w:r>
          </w:p>
        </w:tc>
        <w:tc>
          <w:tcPr>
            <w:tcW w:w="2126"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242A98">
              <w:rPr>
                <w:rFonts w:ascii="Times New Roman" w:hAnsi="Times New Roman" w:cs="Times New Roman"/>
                <w:sz w:val="28"/>
                <w:szCs w:val="28"/>
              </w:rPr>
              <w:t>43</w:t>
            </w:r>
          </w:p>
        </w:tc>
        <w:tc>
          <w:tcPr>
            <w:tcW w:w="1843"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F23437">
              <w:rPr>
                <w:rFonts w:ascii="Times New Roman" w:hAnsi="Times New Roman" w:cs="Times New Roman"/>
                <w:sz w:val="28"/>
                <w:szCs w:val="28"/>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rsidR="003F1E78" w:rsidRPr="00561633" w:rsidRDefault="003F1E78" w:rsidP="00425FB1">
            <w:pPr>
              <w:spacing w:after="0" w:line="240" w:lineRule="auto"/>
              <w:jc w:val="center"/>
              <w:rPr>
                <w:rFonts w:ascii="Times New Roman" w:hAnsi="Times New Roman"/>
                <w:sz w:val="28"/>
                <w:szCs w:val="28"/>
                <w:highlight w:val="yellow"/>
              </w:rPr>
            </w:pPr>
            <w:r w:rsidRPr="00F47560">
              <w:rPr>
                <w:rFonts w:ascii="Times New Roman" w:hAnsi="Times New Roman"/>
                <w:sz w:val="28"/>
                <w:szCs w:val="28"/>
              </w:rPr>
              <w:t>16</w:t>
            </w:r>
          </w:p>
        </w:tc>
      </w:tr>
      <w:tr w:rsidR="003F1E78" w:rsidRPr="00561633" w:rsidTr="00DA1C74">
        <w:tc>
          <w:tcPr>
            <w:tcW w:w="382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rsidR="003F1E78" w:rsidRPr="008E3323" w:rsidRDefault="003F1E78" w:rsidP="00425FB1">
            <w:pPr>
              <w:spacing w:after="0" w:line="240" w:lineRule="auto"/>
              <w:rPr>
                <w:rFonts w:ascii="Times New Roman" w:hAnsi="Times New Roman" w:cs="Times New Roman"/>
                <w:sz w:val="28"/>
                <w:szCs w:val="28"/>
              </w:rPr>
            </w:pPr>
            <w:r w:rsidRPr="008E3323">
              <w:rPr>
                <w:rFonts w:ascii="Times New Roman" w:hAnsi="Times New Roman" w:cs="Times New Roman"/>
                <w:sz w:val="28"/>
                <w:szCs w:val="28"/>
              </w:rPr>
              <w:t>Б-ка ф.№14(с.Катангар)</w:t>
            </w:r>
          </w:p>
        </w:tc>
        <w:tc>
          <w:tcPr>
            <w:tcW w:w="2126"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242A98">
              <w:rPr>
                <w:rFonts w:ascii="Times New Roman" w:hAnsi="Times New Roman" w:cs="Times New Roman"/>
                <w:sz w:val="28"/>
                <w:szCs w:val="28"/>
              </w:rPr>
              <w:t>113</w:t>
            </w:r>
          </w:p>
        </w:tc>
        <w:tc>
          <w:tcPr>
            <w:tcW w:w="1843"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C913FD">
              <w:rPr>
                <w:rFonts w:ascii="Times New Roman" w:hAnsi="Times New Roman" w:cs="Times New Roman"/>
                <w:sz w:val="28"/>
                <w:szCs w:val="28"/>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rsidR="003F1E78" w:rsidRPr="00561633" w:rsidRDefault="003F1E78" w:rsidP="00425FB1">
            <w:pPr>
              <w:spacing w:after="0" w:line="240" w:lineRule="auto"/>
              <w:jc w:val="center"/>
              <w:rPr>
                <w:rFonts w:ascii="Times New Roman" w:hAnsi="Times New Roman"/>
                <w:sz w:val="28"/>
                <w:szCs w:val="28"/>
                <w:highlight w:val="yellow"/>
              </w:rPr>
            </w:pPr>
            <w:r w:rsidRPr="004D68A4">
              <w:rPr>
                <w:rFonts w:ascii="Times New Roman" w:hAnsi="Times New Roman"/>
                <w:sz w:val="28"/>
                <w:szCs w:val="28"/>
              </w:rPr>
              <w:t>22</w:t>
            </w:r>
          </w:p>
        </w:tc>
      </w:tr>
      <w:tr w:rsidR="003F1E78" w:rsidRPr="00561633" w:rsidTr="00425FB1">
        <w:tc>
          <w:tcPr>
            <w:tcW w:w="3828" w:type="dxa"/>
            <w:tcBorders>
              <w:top w:val="single" w:sz="4" w:space="0" w:color="000000"/>
              <w:left w:val="single" w:sz="4" w:space="0" w:color="000000"/>
              <w:bottom w:val="single" w:sz="4" w:space="0" w:color="000000"/>
              <w:right w:val="single" w:sz="4" w:space="0" w:color="000000"/>
            </w:tcBorders>
            <w:hideMark/>
          </w:tcPr>
          <w:p w:rsidR="003F1E78" w:rsidRPr="008E3323" w:rsidRDefault="003F1E78" w:rsidP="00425FB1">
            <w:pPr>
              <w:spacing w:after="0" w:line="240" w:lineRule="auto"/>
              <w:rPr>
                <w:rFonts w:ascii="Times New Roman" w:hAnsi="Times New Roman" w:cs="Times New Roman"/>
                <w:sz w:val="28"/>
                <w:szCs w:val="28"/>
              </w:rPr>
            </w:pPr>
            <w:r w:rsidRPr="008E3323">
              <w:rPr>
                <w:rFonts w:ascii="Times New Roman" w:hAnsi="Times New Roman" w:cs="Times New Roman"/>
                <w:sz w:val="28"/>
                <w:szCs w:val="28"/>
              </w:rPr>
              <w:t>Б-ка ф.№15(с.Орсук)</w:t>
            </w:r>
          </w:p>
        </w:tc>
        <w:tc>
          <w:tcPr>
            <w:tcW w:w="2126"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242A98">
              <w:rPr>
                <w:rFonts w:ascii="Times New Roman" w:hAnsi="Times New Roman" w:cs="Times New Roman"/>
                <w:sz w:val="28"/>
                <w:szCs w:val="28"/>
              </w:rPr>
              <w:t>200</w:t>
            </w:r>
          </w:p>
        </w:tc>
        <w:tc>
          <w:tcPr>
            <w:tcW w:w="1843"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EA7333">
              <w:rPr>
                <w:rFonts w:ascii="Times New Roman" w:hAnsi="Times New Roman" w:cs="Times New Roman"/>
                <w:sz w:val="28"/>
                <w:szCs w:val="28"/>
              </w:rPr>
              <w:t>20</w:t>
            </w:r>
          </w:p>
        </w:tc>
        <w:tc>
          <w:tcPr>
            <w:tcW w:w="1559"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sz w:val="28"/>
                <w:szCs w:val="28"/>
                <w:highlight w:val="yellow"/>
              </w:rPr>
            </w:pPr>
            <w:r w:rsidRPr="003D5C69">
              <w:rPr>
                <w:rFonts w:ascii="Times New Roman" w:hAnsi="Times New Roman"/>
                <w:sz w:val="28"/>
                <w:szCs w:val="28"/>
              </w:rPr>
              <w:t>33</w:t>
            </w:r>
          </w:p>
        </w:tc>
      </w:tr>
      <w:tr w:rsidR="003F1E78" w:rsidRPr="00561633" w:rsidTr="00425FB1">
        <w:tc>
          <w:tcPr>
            <w:tcW w:w="3828" w:type="dxa"/>
            <w:tcBorders>
              <w:top w:val="single" w:sz="4" w:space="0" w:color="000000"/>
              <w:left w:val="single" w:sz="4" w:space="0" w:color="000000"/>
              <w:bottom w:val="single" w:sz="4" w:space="0" w:color="000000"/>
              <w:right w:val="single" w:sz="4" w:space="0" w:color="000000"/>
            </w:tcBorders>
            <w:hideMark/>
          </w:tcPr>
          <w:p w:rsidR="003F1E78" w:rsidRPr="008E3323" w:rsidRDefault="003F1E78" w:rsidP="00425FB1">
            <w:pPr>
              <w:spacing w:after="0" w:line="240" w:lineRule="auto"/>
              <w:rPr>
                <w:rFonts w:ascii="Times New Roman" w:hAnsi="Times New Roman" w:cs="Times New Roman"/>
                <w:sz w:val="28"/>
                <w:szCs w:val="28"/>
              </w:rPr>
            </w:pPr>
            <w:r w:rsidRPr="008E3323">
              <w:rPr>
                <w:rFonts w:ascii="Times New Roman" w:hAnsi="Times New Roman" w:cs="Times New Roman"/>
                <w:sz w:val="28"/>
                <w:szCs w:val="28"/>
              </w:rPr>
              <w:t>Б-ка ф.№16(с. Катаево)</w:t>
            </w:r>
          </w:p>
        </w:tc>
        <w:tc>
          <w:tcPr>
            <w:tcW w:w="2126"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242A98">
              <w:rPr>
                <w:rFonts w:ascii="Times New Roman" w:hAnsi="Times New Roman" w:cs="Times New Roman"/>
                <w:sz w:val="28"/>
                <w:szCs w:val="28"/>
              </w:rPr>
              <w:t>553</w:t>
            </w:r>
          </w:p>
        </w:tc>
        <w:tc>
          <w:tcPr>
            <w:tcW w:w="1843"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EA7333">
              <w:rPr>
                <w:rFonts w:ascii="Times New Roman" w:hAnsi="Times New Roman" w:cs="Times New Roman"/>
                <w:sz w:val="28"/>
                <w:szCs w:val="28"/>
              </w:rPr>
              <w:t>50</w:t>
            </w:r>
          </w:p>
        </w:tc>
        <w:tc>
          <w:tcPr>
            <w:tcW w:w="1559"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sz w:val="28"/>
                <w:szCs w:val="28"/>
                <w:highlight w:val="yellow"/>
              </w:rPr>
            </w:pPr>
            <w:r w:rsidRPr="009B4155">
              <w:rPr>
                <w:rFonts w:ascii="Times New Roman" w:hAnsi="Times New Roman"/>
                <w:sz w:val="28"/>
                <w:szCs w:val="28"/>
              </w:rPr>
              <w:t>116</w:t>
            </w:r>
          </w:p>
        </w:tc>
      </w:tr>
      <w:tr w:rsidR="003F1E78" w:rsidRPr="00561633" w:rsidTr="00425FB1">
        <w:tc>
          <w:tcPr>
            <w:tcW w:w="3828" w:type="dxa"/>
            <w:tcBorders>
              <w:top w:val="single" w:sz="4" w:space="0" w:color="000000"/>
              <w:left w:val="single" w:sz="4" w:space="0" w:color="000000"/>
              <w:bottom w:val="single" w:sz="4" w:space="0" w:color="000000"/>
              <w:right w:val="single" w:sz="4" w:space="0" w:color="000000"/>
            </w:tcBorders>
            <w:hideMark/>
          </w:tcPr>
          <w:p w:rsidR="003F1E78" w:rsidRPr="008E3323" w:rsidRDefault="003F1E78" w:rsidP="00425FB1">
            <w:pPr>
              <w:spacing w:after="0" w:line="240" w:lineRule="auto"/>
              <w:rPr>
                <w:rFonts w:ascii="Times New Roman" w:hAnsi="Times New Roman" w:cs="Times New Roman"/>
                <w:sz w:val="28"/>
                <w:szCs w:val="28"/>
              </w:rPr>
            </w:pPr>
            <w:r w:rsidRPr="008E3323">
              <w:rPr>
                <w:rFonts w:ascii="Times New Roman" w:hAnsi="Times New Roman" w:cs="Times New Roman"/>
                <w:sz w:val="28"/>
                <w:szCs w:val="28"/>
              </w:rPr>
              <w:t>Б-ка ф.№17(с. Хохотуй)</w:t>
            </w:r>
          </w:p>
        </w:tc>
        <w:tc>
          <w:tcPr>
            <w:tcW w:w="2126"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242A98">
              <w:rPr>
                <w:rFonts w:ascii="Times New Roman" w:hAnsi="Times New Roman" w:cs="Times New Roman"/>
                <w:sz w:val="28"/>
                <w:szCs w:val="28"/>
              </w:rPr>
              <w:t>1398</w:t>
            </w:r>
          </w:p>
        </w:tc>
        <w:tc>
          <w:tcPr>
            <w:tcW w:w="1843"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6A4F5A">
              <w:rPr>
                <w:rFonts w:ascii="Times New Roman" w:hAnsi="Times New Roman" w:cs="Times New Roman"/>
                <w:sz w:val="28"/>
                <w:szCs w:val="28"/>
              </w:rPr>
              <w:t>130</w:t>
            </w:r>
          </w:p>
        </w:tc>
        <w:tc>
          <w:tcPr>
            <w:tcW w:w="1559"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sz w:val="28"/>
                <w:szCs w:val="28"/>
                <w:highlight w:val="yellow"/>
              </w:rPr>
            </w:pPr>
            <w:r w:rsidRPr="00586223">
              <w:rPr>
                <w:rFonts w:ascii="Times New Roman" w:hAnsi="Times New Roman"/>
                <w:sz w:val="28"/>
                <w:szCs w:val="28"/>
              </w:rPr>
              <w:t>76</w:t>
            </w:r>
          </w:p>
        </w:tc>
      </w:tr>
      <w:tr w:rsidR="003F1E78" w:rsidRPr="00561633" w:rsidTr="00DA1C74">
        <w:tc>
          <w:tcPr>
            <w:tcW w:w="382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rsidR="003F1E78" w:rsidRPr="008E3323" w:rsidRDefault="003F1E78" w:rsidP="00425FB1">
            <w:pPr>
              <w:spacing w:after="0" w:line="240" w:lineRule="auto"/>
              <w:rPr>
                <w:rFonts w:ascii="Times New Roman" w:hAnsi="Times New Roman" w:cs="Times New Roman"/>
                <w:sz w:val="28"/>
                <w:szCs w:val="28"/>
              </w:rPr>
            </w:pPr>
            <w:r w:rsidRPr="008E3323">
              <w:rPr>
                <w:rFonts w:ascii="Times New Roman" w:hAnsi="Times New Roman" w:cs="Times New Roman"/>
                <w:sz w:val="28"/>
                <w:szCs w:val="28"/>
              </w:rPr>
              <w:t>Б-ка ф.№18(с. Зугмара)</w:t>
            </w:r>
          </w:p>
        </w:tc>
        <w:tc>
          <w:tcPr>
            <w:tcW w:w="2126"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242A98">
              <w:rPr>
                <w:rFonts w:ascii="Times New Roman" w:hAnsi="Times New Roman" w:cs="Times New Roman"/>
                <w:sz w:val="28"/>
                <w:szCs w:val="28"/>
              </w:rPr>
              <w:t>224</w:t>
            </w:r>
          </w:p>
        </w:tc>
        <w:tc>
          <w:tcPr>
            <w:tcW w:w="1843"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6A4F5A">
              <w:rPr>
                <w:rFonts w:ascii="Times New Roman" w:hAnsi="Times New Roman" w:cs="Times New Roman"/>
                <w:sz w:val="28"/>
                <w:szCs w:val="28"/>
              </w:rPr>
              <w:t>22</w:t>
            </w:r>
          </w:p>
        </w:tc>
        <w:tc>
          <w:tcPr>
            <w:tcW w:w="155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rsidR="003F1E78" w:rsidRPr="00561633" w:rsidRDefault="003F1E78" w:rsidP="00425FB1">
            <w:pPr>
              <w:spacing w:after="0" w:line="240" w:lineRule="auto"/>
              <w:jc w:val="center"/>
              <w:rPr>
                <w:rFonts w:ascii="Times New Roman" w:hAnsi="Times New Roman"/>
                <w:sz w:val="28"/>
                <w:szCs w:val="28"/>
                <w:highlight w:val="yellow"/>
              </w:rPr>
            </w:pPr>
            <w:r w:rsidRPr="00F35866">
              <w:rPr>
                <w:rFonts w:ascii="Times New Roman" w:hAnsi="Times New Roman"/>
                <w:sz w:val="28"/>
                <w:szCs w:val="28"/>
              </w:rPr>
              <w:t>16</w:t>
            </w:r>
          </w:p>
        </w:tc>
      </w:tr>
      <w:tr w:rsidR="003F1E78" w:rsidRPr="00561633" w:rsidTr="00DA1C74">
        <w:tc>
          <w:tcPr>
            <w:tcW w:w="382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rsidR="003F1E78" w:rsidRPr="008E3323" w:rsidRDefault="003F1E78" w:rsidP="00425FB1">
            <w:pPr>
              <w:spacing w:after="0" w:line="240" w:lineRule="auto"/>
              <w:rPr>
                <w:rFonts w:ascii="Times New Roman" w:hAnsi="Times New Roman" w:cs="Times New Roman"/>
                <w:sz w:val="28"/>
                <w:szCs w:val="28"/>
              </w:rPr>
            </w:pPr>
            <w:r w:rsidRPr="008E3323">
              <w:rPr>
                <w:rFonts w:ascii="Times New Roman" w:hAnsi="Times New Roman" w:cs="Times New Roman"/>
                <w:sz w:val="28"/>
                <w:szCs w:val="28"/>
              </w:rPr>
              <w:t>Б-ка ф.№19(с. Усть-Обор)</w:t>
            </w:r>
          </w:p>
        </w:tc>
        <w:tc>
          <w:tcPr>
            <w:tcW w:w="2126"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5039F6">
              <w:rPr>
                <w:rFonts w:ascii="Times New Roman" w:hAnsi="Times New Roman" w:cs="Times New Roman"/>
                <w:sz w:val="28"/>
                <w:szCs w:val="28"/>
              </w:rPr>
              <w:t>682</w:t>
            </w:r>
          </w:p>
        </w:tc>
        <w:tc>
          <w:tcPr>
            <w:tcW w:w="1843"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513031">
              <w:rPr>
                <w:rFonts w:ascii="Times New Roman" w:hAnsi="Times New Roman" w:cs="Times New Roman"/>
                <w:sz w:val="28"/>
                <w:szCs w:val="28"/>
              </w:rPr>
              <w:t>60</w:t>
            </w:r>
          </w:p>
        </w:tc>
        <w:tc>
          <w:tcPr>
            <w:tcW w:w="155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rsidR="003F1E78" w:rsidRPr="00561633" w:rsidRDefault="003F1E78" w:rsidP="00425FB1">
            <w:pPr>
              <w:spacing w:after="0" w:line="240" w:lineRule="auto"/>
              <w:jc w:val="center"/>
              <w:rPr>
                <w:rFonts w:ascii="Times New Roman" w:hAnsi="Times New Roman"/>
                <w:sz w:val="28"/>
                <w:szCs w:val="28"/>
                <w:highlight w:val="yellow"/>
              </w:rPr>
            </w:pPr>
            <w:r w:rsidRPr="00F35866">
              <w:rPr>
                <w:rFonts w:ascii="Times New Roman" w:hAnsi="Times New Roman"/>
                <w:sz w:val="28"/>
                <w:szCs w:val="28"/>
              </w:rPr>
              <w:t>23</w:t>
            </w:r>
          </w:p>
        </w:tc>
      </w:tr>
      <w:tr w:rsidR="003F1E78" w:rsidRPr="00561633" w:rsidTr="00425FB1">
        <w:tc>
          <w:tcPr>
            <w:tcW w:w="3828" w:type="dxa"/>
            <w:tcBorders>
              <w:top w:val="single" w:sz="4" w:space="0" w:color="000000"/>
              <w:left w:val="single" w:sz="4" w:space="0" w:color="000000"/>
              <w:bottom w:val="single" w:sz="4" w:space="0" w:color="000000"/>
              <w:right w:val="single" w:sz="4" w:space="0" w:color="000000"/>
            </w:tcBorders>
            <w:hideMark/>
          </w:tcPr>
          <w:p w:rsidR="003F1E78" w:rsidRPr="008E3323" w:rsidRDefault="003F1E78" w:rsidP="00425FB1">
            <w:pPr>
              <w:spacing w:after="0" w:line="240" w:lineRule="auto"/>
              <w:rPr>
                <w:rFonts w:ascii="Times New Roman" w:hAnsi="Times New Roman" w:cs="Times New Roman"/>
                <w:sz w:val="28"/>
                <w:szCs w:val="28"/>
              </w:rPr>
            </w:pPr>
            <w:r w:rsidRPr="008E3323">
              <w:rPr>
                <w:rFonts w:ascii="Times New Roman" w:hAnsi="Times New Roman" w:cs="Times New Roman"/>
                <w:sz w:val="28"/>
                <w:szCs w:val="28"/>
              </w:rPr>
              <w:t>Б-ка ф.№20(с.Обор)</w:t>
            </w:r>
          </w:p>
        </w:tc>
        <w:tc>
          <w:tcPr>
            <w:tcW w:w="2126"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5039F6">
              <w:rPr>
                <w:rFonts w:ascii="Times New Roman" w:hAnsi="Times New Roman" w:cs="Times New Roman"/>
                <w:sz w:val="28"/>
                <w:szCs w:val="28"/>
              </w:rPr>
              <w:t>157</w:t>
            </w:r>
          </w:p>
        </w:tc>
        <w:tc>
          <w:tcPr>
            <w:tcW w:w="1843"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513031">
              <w:rPr>
                <w:rFonts w:ascii="Times New Roman" w:hAnsi="Times New Roman" w:cs="Times New Roman"/>
                <w:sz w:val="28"/>
                <w:szCs w:val="28"/>
              </w:rPr>
              <w:t>15</w:t>
            </w:r>
          </w:p>
        </w:tc>
        <w:tc>
          <w:tcPr>
            <w:tcW w:w="1559"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sz w:val="28"/>
                <w:szCs w:val="28"/>
                <w:highlight w:val="yellow"/>
              </w:rPr>
            </w:pPr>
            <w:r w:rsidRPr="00395463">
              <w:rPr>
                <w:rFonts w:ascii="Times New Roman" w:hAnsi="Times New Roman"/>
                <w:sz w:val="28"/>
                <w:szCs w:val="28"/>
              </w:rPr>
              <w:t>33</w:t>
            </w:r>
          </w:p>
        </w:tc>
      </w:tr>
      <w:tr w:rsidR="003F1E78" w:rsidRPr="00561633" w:rsidTr="00425FB1">
        <w:tc>
          <w:tcPr>
            <w:tcW w:w="3828" w:type="dxa"/>
            <w:tcBorders>
              <w:top w:val="single" w:sz="4" w:space="0" w:color="000000"/>
              <w:left w:val="single" w:sz="4" w:space="0" w:color="000000"/>
              <w:bottom w:val="single" w:sz="4" w:space="0" w:color="000000"/>
              <w:right w:val="single" w:sz="4" w:space="0" w:color="000000"/>
            </w:tcBorders>
            <w:hideMark/>
          </w:tcPr>
          <w:p w:rsidR="003F1E78" w:rsidRPr="008E3323" w:rsidRDefault="003F1E78" w:rsidP="00425FB1">
            <w:pPr>
              <w:spacing w:after="0" w:line="240" w:lineRule="auto"/>
              <w:rPr>
                <w:rFonts w:ascii="Times New Roman" w:hAnsi="Times New Roman" w:cs="Times New Roman"/>
                <w:sz w:val="28"/>
                <w:szCs w:val="28"/>
              </w:rPr>
            </w:pPr>
            <w:r w:rsidRPr="008E3323">
              <w:rPr>
                <w:rFonts w:ascii="Times New Roman" w:hAnsi="Times New Roman" w:cs="Times New Roman"/>
                <w:sz w:val="28"/>
                <w:szCs w:val="28"/>
              </w:rPr>
              <w:t>Б-ка ф.№21(с.Пески)</w:t>
            </w:r>
          </w:p>
        </w:tc>
        <w:tc>
          <w:tcPr>
            <w:tcW w:w="2126"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E234DF">
              <w:rPr>
                <w:rFonts w:ascii="Times New Roman" w:hAnsi="Times New Roman" w:cs="Times New Roman"/>
                <w:sz w:val="28"/>
                <w:szCs w:val="28"/>
              </w:rPr>
              <w:t>433</w:t>
            </w:r>
          </w:p>
        </w:tc>
        <w:tc>
          <w:tcPr>
            <w:tcW w:w="1843"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8E76C7">
              <w:rPr>
                <w:rFonts w:ascii="Times New Roman" w:hAnsi="Times New Roman" w:cs="Times New Roman"/>
                <w:sz w:val="28"/>
                <w:szCs w:val="28"/>
              </w:rPr>
              <w:t>43</w:t>
            </w:r>
          </w:p>
        </w:tc>
        <w:tc>
          <w:tcPr>
            <w:tcW w:w="1559"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sz w:val="28"/>
                <w:szCs w:val="28"/>
                <w:highlight w:val="yellow"/>
              </w:rPr>
            </w:pPr>
            <w:r w:rsidRPr="00395463">
              <w:rPr>
                <w:rFonts w:ascii="Times New Roman" w:hAnsi="Times New Roman"/>
                <w:sz w:val="28"/>
                <w:szCs w:val="28"/>
              </w:rPr>
              <w:t>48</w:t>
            </w:r>
          </w:p>
        </w:tc>
      </w:tr>
      <w:tr w:rsidR="003F1E78" w:rsidRPr="00561633" w:rsidTr="00425FB1">
        <w:tc>
          <w:tcPr>
            <w:tcW w:w="3828" w:type="dxa"/>
            <w:tcBorders>
              <w:top w:val="single" w:sz="4" w:space="0" w:color="000000"/>
              <w:left w:val="single" w:sz="4" w:space="0" w:color="000000"/>
              <w:bottom w:val="single" w:sz="4" w:space="0" w:color="000000"/>
              <w:right w:val="single" w:sz="4" w:space="0" w:color="000000"/>
            </w:tcBorders>
            <w:hideMark/>
          </w:tcPr>
          <w:p w:rsidR="003F1E78" w:rsidRPr="008E3323" w:rsidRDefault="003F1E78" w:rsidP="00425FB1">
            <w:pPr>
              <w:spacing w:after="0" w:line="240" w:lineRule="auto"/>
              <w:rPr>
                <w:rFonts w:ascii="Times New Roman" w:hAnsi="Times New Roman" w:cs="Times New Roman"/>
                <w:sz w:val="28"/>
                <w:szCs w:val="28"/>
              </w:rPr>
            </w:pPr>
            <w:r w:rsidRPr="008E3323">
              <w:rPr>
                <w:rFonts w:ascii="Times New Roman" w:hAnsi="Times New Roman" w:cs="Times New Roman"/>
                <w:sz w:val="28"/>
                <w:szCs w:val="28"/>
              </w:rPr>
              <w:t>Б-ка ф.№22(п. Баляга)</w:t>
            </w:r>
          </w:p>
        </w:tc>
        <w:tc>
          <w:tcPr>
            <w:tcW w:w="2126"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E234DF">
              <w:rPr>
                <w:rFonts w:ascii="Times New Roman" w:hAnsi="Times New Roman" w:cs="Times New Roman"/>
                <w:sz w:val="28"/>
                <w:szCs w:val="28"/>
              </w:rPr>
              <w:t>1079</w:t>
            </w:r>
          </w:p>
        </w:tc>
        <w:tc>
          <w:tcPr>
            <w:tcW w:w="1843"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6877F0">
              <w:rPr>
                <w:rFonts w:ascii="Times New Roman" w:hAnsi="Times New Roman" w:cs="Times New Roman"/>
                <w:sz w:val="28"/>
                <w:szCs w:val="28"/>
              </w:rPr>
              <w:t>107</w:t>
            </w:r>
          </w:p>
        </w:tc>
        <w:tc>
          <w:tcPr>
            <w:tcW w:w="1559"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sz w:val="28"/>
                <w:szCs w:val="28"/>
                <w:highlight w:val="yellow"/>
              </w:rPr>
            </w:pPr>
            <w:r w:rsidRPr="00395463">
              <w:rPr>
                <w:rFonts w:ascii="Times New Roman" w:hAnsi="Times New Roman"/>
                <w:sz w:val="28"/>
                <w:szCs w:val="28"/>
              </w:rPr>
              <w:t>65</w:t>
            </w:r>
          </w:p>
        </w:tc>
      </w:tr>
      <w:tr w:rsidR="003F1E78" w:rsidRPr="00561633" w:rsidTr="00425FB1">
        <w:tc>
          <w:tcPr>
            <w:tcW w:w="3828" w:type="dxa"/>
            <w:tcBorders>
              <w:top w:val="single" w:sz="4" w:space="0" w:color="000000"/>
              <w:left w:val="single" w:sz="4" w:space="0" w:color="000000"/>
              <w:bottom w:val="single" w:sz="4" w:space="0" w:color="000000"/>
              <w:right w:val="single" w:sz="4" w:space="0" w:color="000000"/>
            </w:tcBorders>
            <w:hideMark/>
          </w:tcPr>
          <w:p w:rsidR="003F1E78" w:rsidRPr="008E3323" w:rsidRDefault="003F1E78" w:rsidP="00425FB1">
            <w:pPr>
              <w:spacing w:after="0" w:line="240" w:lineRule="auto"/>
              <w:rPr>
                <w:rFonts w:ascii="Times New Roman" w:hAnsi="Times New Roman" w:cs="Times New Roman"/>
                <w:sz w:val="28"/>
                <w:szCs w:val="28"/>
              </w:rPr>
            </w:pPr>
            <w:r w:rsidRPr="008E3323">
              <w:rPr>
                <w:rFonts w:ascii="Times New Roman" w:hAnsi="Times New Roman" w:cs="Times New Roman"/>
                <w:sz w:val="28"/>
                <w:szCs w:val="28"/>
              </w:rPr>
              <w:t>Б-ка ф.№23(с. Малета)</w:t>
            </w:r>
          </w:p>
        </w:tc>
        <w:tc>
          <w:tcPr>
            <w:tcW w:w="2126"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E234DF">
              <w:rPr>
                <w:rFonts w:ascii="Times New Roman" w:hAnsi="Times New Roman" w:cs="Times New Roman"/>
                <w:sz w:val="28"/>
                <w:szCs w:val="28"/>
              </w:rPr>
              <w:t>2467</w:t>
            </w:r>
          </w:p>
        </w:tc>
        <w:tc>
          <w:tcPr>
            <w:tcW w:w="1843"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6877F0">
              <w:rPr>
                <w:rFonts w:ascii="Times New Roman" w:hAnsi="Times New Roman" w:cs="Times New Roman"/>
                <w:sz w:val="28"/>
                <w:szCs w:val="28"/>
              </w:rPr>
              <w:t>240</w:t>
            </w:r>
          </w:p>
        </w:tc>
        <w:tc>
          <w:tcPr>
            <w:tcW w:w="1559"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sz w:val="28"/>
                <w:szCs w:val="28"/>
                <w:highlight w:val="yellow"/>
              </w:rPr>
            </w:pPr>
            <w:r w:rsidRPr="00B23519">
              <w:rPr>
                <w:rFonts w:ascii="Times New Roman" w:hAnsi="Times New Roman"/>
                <w:sz w:val="28"/>
                <w:szCs w:val="28"/>
              </w:rPr>
              <w:t>1593</w:t>
            </w:r>
          </w:p>
        </w:tc>
      </w:tr>
      <w:tr w:rsidR="003F1E78" w:rsidRPr="00561633" w:rsidTr="00425FB1">
        <w:tc>
          <w:tcPr>
            <w:tcW w:w="3828" w:type="dxa"/>
            <w:tcBorders>
              <w:top w:val="single" w:sz="4" w:space="0" w:color="000000"/>
              <w:left w:val="single" w:sz="4" w:space="0" w:color="000000"/>
              <w:bottom w:val="single" w:sz="4" w:space="0" w:color="000000"/>
              <w:right w:val="single" w:sz="4" w:space="0" w:color="000000"/>
            </w:tcBorders>
            <w:hideMark/>
          </w:tcPr>
          <w:p w:rsidR="003F1E78" w:rsidRPr="008E3323" w:rsidRDefault="003F1E78" w:rsidP="00425FB1">
            <w:pPr>
              <w:spacing w:after="0" w:line="240" w:lineRule="auto"/>
              <w:rPr>
                <w:rFonts w:ascii="Times New Roman" w:hAnsi="Times New Roman" w:cs="Times New Roman"/>
                <w:sz w:val="28"/>
                <w:szCs w:val="28"/>
              </w:rPr>
            </w:pPr>
            <w:r w:rsidRPr="008E3323">
              <w:rPr>
                <w:rFonts w:ascii="Times New Roman" w:hAnsi="Times New Roman" w:cs="Times New Roman"/>
                <w:sz w:val="28"/>
                <w:szCs w:val="28"/>
              </w:rPr>
              <w:t>Б-ка ф.№24(с. Кр. Долина)</w:t>
            </w:r>
          </w:p>
        </w:tc>
        <w:tc>
          <w:tcPr>
            <w:tcW w:w="2126"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793FCB">
              <w:rPr>
                <w:rFonts w:ascii="Times New Roman" w:hAnsi="Times New Roman" w:cs="Times New Roman"/>
                <w:sz w:val="28"/>
                <w:szCs w:val="28"/>
              </w:rPr>
              <w:t>133</w:t>
            </w:r>
          </w:p>
        </w:tc>
        <w:tc>
          <w:tcPr>
            <w:tcW w:w="1843"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5E236C">
              <w:rPr>
                <w:rFonts w:ascii="Times New Roman" w:hAnsi="Times New Roman" w:cs="Times New Roman"/>
                <w:sz w:val="28"/>
                <w:szCs w:val="28"/>
              </w:rPr>
              <w:t>13</w:t>
            </w:r>
          </w:p>
        </w:tc>
        <w:tc>
          <w:tcPr>
            <w:tcW w:w="1559"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sz w:val="28"/>
                <w:szCs w:val="28"/>
                <w:highlight w:val="yellow"/>
              </w:rPr>
            </w:pPr>
            <w:r w:rsidRPr="00C31124">
              <w:rPr>
                <w:rFonts w:ascii="Times New Roman" w:hAnsi="Times New Roman"/>
                <w:sz w:val="28"/>
                <w:szCs w:val="28"/>
              </w:rPr>
              <w:t>34</w:t>
            </w:r>
          </w:p>
        </w:tc>
      </w:tr>
      <w:tr w:rsidR="003F1E78" w:rsidRPr="00561633" w:rsidTr="00425FB1">
        <w:tc>
          <w:tcPr>
            <w:tcW w:w="3828" w:type="dxa"/>
            <w:tcBorders>
              <w:top w:val="single" w:sz="4" w:space="0" w:color="000000"/>
              <w:left w:val="single" w:sz="4" w:space="0" w:color="000000"/>
              <w:bottom w:val="single" w:sz="4" w:space="0" w:color="000000"/>
              <w:right w:val="single" w:sz="4" w:space="0" w:color="000000"/>
            </w:tcBorders>
            <w:hideMark/>
          </w:tcPr>
          <w:p w:rsidR="003F1E78" w:rsidRPr="008E3323" w:rsidRDefault="003F1E78" w:rsidP="00425FB1">
            <w:pPr>
              <w:spacing w:after="0" w:line="240" w:lineRule="auto"/>
              <w:rPr>
                <w:rFonts w:ascii="Times New Roman" w:hAnsi="Times New Roman" w:cs="Times New Roman"/>
                <w:sz w:val="28"/>
                <w:szCs w:val="28"/>
              </w:rPr>
            </w:pPr>
            <w:r w:rsidRPr="008E3323">
              <w:rPr>
                <w:rFonts w:ascii="Times New Roman" w:hAnsi="Times New Roman" w:cs="Times New Roman"/>
                <w:sz w:val="28"/>
                <w:szCs w:val="28"/>
              </w:rPr>
              <w:t>Б-ка ф.№ 25(с. Кули)</w:t>
            </w:r>
          </w:p>
        </w:tc>
        <w:tc>
          <w:tcPr>
            <w:tcW w:w="2126"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793FCB">
              <w:rPr>
                <w:rFonts w:ascii="Times New Roman" w:hAnsi="Times New Roman" w:cs="Times New Roman"/>
                <w:sz w:val="28"/>
                <w:szCs w:val="28"/>
              </w:rPr>
              <w:t>167</w:t>
            </w:r>
          </w:p>
        </w:tc>
        <w:tc>
          <w:tcPr>
            <w:tcW w:w="1843"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cs="Times New Roman"/>
                <w:sz w:val="28"/>
                <w:szCs w:val="28"/>
                <w:highlight w:val="yellow"/>
              </w:rPr>
            </w:pPr>
            <w:r w:rsidRPr="00F2528E">
              <w:rPr>
                <w:rFonts w:ascii="Times New Roman" w:hAnsi="Times New Roman" w:cs="Times New Roman"/>
                <w:sz w:val="28"/>
                <w:szCs w:val="28"/>
              </w:rPr>
              <w:t>16</w:t>
            </w:r>
          </w:p>
        </w:tc>
        <w:tc>
          <w:tcPr>
            <w:tcW w:w="1559" w:type="dxa"/>
            <w:tcBorders>
              <w:top w:val="single" w:sz="4" w:space="0" w:color="000000"/>
              <w:left w:val="single" w:sz="4" w:space="0" w:color="000000"/>
              <w:bottom w:val="single" w:sz="4" w:space="0" w:color="000000"/>
              <w:right w:val="single" w:sz="4" w:space="0" w:color="000000"/>
            </w:tcBorders>
            <w:hideMark/>
          </w:tcPr>
          <w:p w:rsidR="003F1E78" w:rsidRPr="00561633" w:rsidRDefault="003F1E78" w:rsidP="00425FB1">
            <w:pPr>
              <w:spacing w:after="0" w:line="240" w:lineRule="auto"/>
              <w:jc w:val="center"/>
              <w:rPr>
                <w:rFonts w:ascii="Times New Roman" w:hAnsi="Times New Roman"/>
                <w:sz w:val="28"/>
                <w:szCs w:val="28"/>
                <w:highlight w:val="yellow"/>
              </w:rPr>
            </w:pPr>
            <w:r w:rsidRPr="00C31124">
              <w:rPr>
                <w:rFonts w:ascii="Times New Roman" w:hAnsi="Times New Roman"/>
                <w:sz w:val="28"/>
                <w:szCs w:val="28"/>
              </w:rPr>
              <w:t>18</w:t>
            </w:r>
          </w:p>
        </w:tc>
      </w:tr>
      <w:tr w:rsidR="003F1E78" w:rsidRPr="00561633" w:rsidTr="00DA1C74">
        <w:tc>
          <w:tcPr>
            <w:tcW w:w="382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rsidR="003F1E78" w:rsidRPr="00DA1C74" w:rsidRDefault="003F1E78" w:rsidP="00425FB1">
            <w:pPr>
              <w:spacing w:after="0" w:line="240" w:lineRule="auto"/>
              <w:rPr>
                <w:rFonts w:ascii="Times New Roman" w:hAnsi="Times New Roman" w:cs="Times New Roman"/>
                <w:b/>
                <w:bCs/>
                <w:sz w:val="28"/>
                <w:szCs w:val="28"/>
              </w:rPr>
            </w:pPr>
            <w:r w:rsidRPr="00DA1C74">
              <w:rPr>
                <w:rFonts w:ascii="Times New Roman" w:hAnsi="Times New Roman" w:cs="Times New Roman"/>
                <w:b/>
                <w:bCs/>
                <w:sz w:val="28"/>
                <w:szCs w:val="28"/>
              </w:rPr>
              <w:t>Итого население города</w:t>
            </w:r>
          </w:p>
          <w:p w:rsidR="003F1E78" w:rsidRPr="00DA1C74" w:rsidRDefault="003F1E78" w:rsidP="00425FB1">
            <w:pPr>
              <w:spacing w:after="0" w:line="240" w:lineRule="auto"/>
              <w:rPr>
                <w:rFonts w:ascii="Times New Roman" w:hAnsi="Times New Roman" w:cs="Times New Roman"/>
                <w:b/>
                <w:bCs/>
                <w:sz w:val="28"/>
                <w:szCs w:val="28"/>
              </w:rPr>
            </w:pPr>
            <w:r w:rsidRPr="00DA1C74">
              <w:rPr>
                <w:rFonts w:ascii="Times New Roman" w:hAnsi="Times New Roman" w:cs="Times New Roman"/>
                <w:b/>
                <w:bCs/>
                <w:sz w:val="28"/>
                <w:szCs w:val="28"/>
              </w:rPr>
              <w:t>и района</w:t>
            </w:r>
          </w:p>
        </w:tc>
        <w:tc>
          <w:tcPr>
            <w:tcW w:w="212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rsidR="003F1E78" w:rsidRPr="00DA1C74" w:rsidRDefault="003F1E78" w:rsidP="00425FB1">
            <w:pPr>
              <w:spacing w:after="0" w:line="240" w:lineRule="auto"/>
              <w:jc w:val="center"/>
              <w:rPr>
                <w:rFonts w:ascii="Times New Roman" w:hAnsi="Times New Roman" w:cs="Times New Roman"/>
                <w:b/>
                <w:bCs/>
                <w:sz w:val="28"/>
                <w:szCs w:val="28"/>
                <w:highlight w:val="yellow"/>
              </w:rPr>
            </w:pPr>
            <w:r w:rsidRPr="00DA1C74">
              <w:rPr>
                <w:rFonts w:ascii="Times New Roman" w:hAnsi="Times New Roman" w:cs="Times New Roman"/>
                <w:b/>
                <w:bCs/>
                <w:sz w:val="28"/>
                <w:szCs w:val="28"/>
              </w:rPr>
              <w:t>31850</w:t>
            </w:r>
          </w:p>
        </w:tc>
        <w:tc>
          <w:tcPr>
            <w:tcW w:w="184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rsidR="003F1E78" w:rsidRPr="00DA1C74" w:rsidRDefault="003F1E78" w:rsidP="00425FB1">
            <w:pPr>
              <w:spacing w:after="0" w:line="240" w:lineRule="auto"/>
              <w:jc w:val="center"/>
              <w:rPr>
                <w:rFonts w:ascii="Times New Roman" w:hAnsi="Times New Roman" w:cs="Times New Roman"/>
                <w:b/>
                <w:bCs/>
                <w:sz w:val="28"/>
                <w:szCs w:val="28"/>
                <w:highlight w:val="yellow"/>
              </w:rPr>
            </w:pPr>
            <w:r w:rsidRPr="00DA1C74">
              <w:rPr>
                <w:rFonts w:ascii="Times New Roman" w:hAnsi="Times New Roman" w:cs="Times New Roman"/>
                <w:b/>
                <w:bCs/>
                <w:sz w:val="28"/>
                <w:szCs w:val="28"/>
              </w:rPr>
              <w:t>3126</w:t>
            </w:r>
          </w:p>
        </w:tc>
        <w:tc>
          <w:tcPr>
            <w:tcW w:w="1559"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rsidR="003F1E78" w:rsidRPr="00DA1C74" w:rsidRDefault="003F1E78" w:rsidP="00425FB1">
            <w:pPr>
              <w:spacing w:after="0" w:line="240" w:lineRule="auto"/>
              <w:jc w:val="center"/>
              <w:rPr>
                <w:rFonts w:ascii="Times New Roman" w:hAnsi="Times New Roman" w:cs="Times New Roman"/>
                <w:b/>
                <w:bCs/>
                <w:sz w:val="28"/>
                <w:szCs w:val="28"/>
                <w:highlight w:val="yellow"/>
              </w:rPr>
            </w:pPr>
            <w:r w:rsidRPr="00DA1C74">
              <w:rPr>
                <w:rFonts w:ascii="Times New Roman" w:hAnsi="Times New Roman" w:cs="Times New Roman"/>
                <w:b/>
                <w:bCs/>
                <w:sz w:val="28"/>
                <w:szCs w:val="28"/>
              </w:rPr>
              <w:t>2915</w:t>
            </w:r>
          </w:p>
        </w:tc>
      </w:tr>
    </w:tbl>
    <w:p w:rsidR="003F1E78" w:rsidRDefault="003F1E78" w:rsidP="003F1E78">
      <w:pPr>
        <w:pStyle w:val="a3"/>
        <w:spacing w:line="240" w:lineRule="auto"/>
        <w:ind w:left="1287"/>
        <w:jc w:val="both"/>
        <w:rPr>
          <w:rFonts w:ascii="Times New Roman" w:hAnsi="Times New Roman"/>
          <w:sz w:val="28"/>
          <w:szCs w:val="28"/>
          <w:highlight w:val="yellow"/>
        </w:rPr>
      </w:pPr>
    </w:p>
    <w:p w:rsidR="00AF4F75" w:rsidRPr="004F51C5" w:rsidRDefault="003F1E78" w:rsidP="004C53B6">
      <w:pPr>
        <w:pStyle w:val="a3"/>
        <w:numPr>
          <w:ilvl w:val="0"/>
          <w:numId w:val="2"/>
        </w:numPr>
        <w:tabs>
          <w:tab w:val="left" w:pos="0"/>
          <w:tab w:val="left" w:pos="993"/>
        </w:tabs>
        <w:spacing w:after="0" w:line="240" w:lineRule="auto"/>
        <w:ind w:left="0" w:firstLine="567"/>
        <w:jc w:val="both"/>
        <w:rPr>
          <w:rFonts w:ascii="Times New Roman" w:hAnsi="Times New Roman"/>
          <w:b/>
          <w:color w:val="17365D" w:themeColor="text2" w:themeShade="BF"/>
          <w:szCs w:val="28"/>
        </w:rPr>
      </w:pPr>
      <w:r w:rsidRPr="004F51C5">
        <w:rPr>
          <w:rFonts w:ascii="Times New Roman" w:hAnsi="Times New Roman"/>
          <w:b/>
          <w:color w:val="17365D" w:themeColor="text2" w:themeShade="BF"/>
          <w:szCs w:val="28"/>
        </w:rPr>
        <w:t>Э</w:t>
      </w:r>
      <w:r w:rsidR="00AF4F75" w:rsidRPr="004F51C5">
        <w:rPr>
          <w:rFonts w:ascii="Times New Roman" w:hAnsi="Times New Roman"/>
          <w:b/>
          <w:color w:val="17365D" w:themeColor="text2" w:themeShade="BF"/>
          <w:szCs w:val="28"/>
        </w:rPr>
        <w:t>лектронных</w:t>
      </w:r>
      <w:r w:rsidR="008E4042">
        <w:rPr>
          <w:rFonts w:ascii="Times New Roman" w:hAnsi="Times New Roman"/>
          <w:b/>
          <w:color w:val="17365D" w:themeColor="text2" w:themeShade="BF"/>
          <w:szCs w:val="28"/>
        </w:rPr>
        <w:t xml:space="preserve"> </w:t>
      </w:r>
      <w:r w:rsidR="00AF4F75" w:rsidRPr="004F51C5">
        <w:rPr>
          <w:rFonts w:ascii="Times New Roman" w:hAnsi="Times New Roman"/>
          <w:b/>
          <w:color w:val="17365D" w:themeColor="text2" w:themeShade="BF"/>
          <w:szCs w:val="28"/>
        </w:rPr>
        <w:t>документов, в т.ч. локальных сетевых ресурсов, удаленных сетевых ресурсов (подписка на ЭБС и др.), ЭД на съемных носителях</w:t>
      </w:r>
      <w:r w:rsidR="006105F4" w:rsidRPr="004F51C5">
        <w:rPr>
          <w:rFonts w:ascii="Times New Roman" w:hAnsi="Times New Roman"/>
          <w:b/>
          <w:color w:val="17365D" w:themeColor="text2" w:themeShade="BF"/>
          <w:szCs w:val="28"/>
        </w:rPr>
        <w:t xml:space="preserve"> (</w:t>
      </w:r>
      <w:r w:rsidR="006105F4" w:rsidRPr="004F51C5">
        <w:rPr>
          <w:rFonts w:ascii="Times New Roman" w:hAnsi="Times New Roman"/>
          <w:b/>
          <w:i/>
          <w:color w:val="17365D" w:themeColor="text2" w:themeShade="BF"/>
          <w:szCs w:val="28"/>
        </w:rPr>
        <w:t xml:space="preserve">данные </w:t>
      </w:r>
      <w:r w:rsidR="009246B9" w:rsidRPr="004F51C5">
        <w:rPr>
          <w:rFonts w:ascii="Times New Roman" w:hAnsi="Times New Roman"/>
          <w:b/>
          <w:i/>
          <w:color w:val="17365D" w:themeColor="text2" w:themeShade="BF"/>
          <w:szCs w:val="28"/>
        </w:rPr>
        <w:t>по</w:t>
      </w:r>
      <w:r w:rsidR="006105F4" w:rsidRPr="004F51C5">
        <w:rPr>
          <w:rFonts w:ascii="Times New Roman" w:hAnsi="Times New Roman"/>
          <w:b/>
          <w:i/>
          <w:color w:val="17365D" w:themeColor="text2" w:themeShade="BF"/>
          <w:szCs w:val="28"/>
        </w:rPr>
        <w:t xml:space="preserve"> Сводк</w:t>
      </w:r>
      <w:r w:rsidR="009246B9" w:rsidRPr="004F51C5">
        <w:rPr>
          <w:rFonts w:ascii="Times New Roman" w:hAnsi="Times New Roman"/>
          <w:b/>
          <w:i/>
          <w:color w:val="17365D" w:themeColor="text2" w:themeShade="BF"/>
          <w:szCs w:val="28"/>
        </w:rPr>
        <w:t>е</w:t>
      </w:r>
      <w:r w:rsidR="006105F4" w:rsidRPr="004F51C5">
        <w:rPr>
          <w:rFonts w:ascii="Times New Roman" w:hAnsi="Times New Roman"/>
          <w:b/>
          <w:color w:val="17365D" w:themeColor="text2" w:themeShade="BF"/>
          <w:szCs w:val="28"/>
        </w:rPr>
        <w:t>)</w:t>
      </w:r>
      <w:r w:rsidR="00AF4F75" w:rsidRPr="004F51C5">
        <w:rPr>
          <w:rFonts w:ascii="Times New Roman" w:hAnsi="Times New Roman"/>
          <w:b/>
          <w:color w:val="17365D" w:themeColor="text2" w:themeShade="BF"/>
          <w:szCs w:val="28"/>
        </w:rPr>
        <w:t>;</w:t>
      </w:r>
    </w:p>
    <w:p w:rsidR="003F1E78" w:rsidRPr="003F1E78" w:rsidRDefault="003F1E78" w:rsidP="003F1E78">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F1E78">
        <w:rPr>
          <w:rFonts w:ascii="Times New Roman" w:hAnsi="Times New Roman"/>
          <w:sz w:val="28"/>
          <w:szCs w:val="28"/>
        </w:rPr>
        <w:t xml:space="preserve">Состоит на учете электронных документов на съёмных носителях – 127 шт.В качестве подписных бесплатных удаленных сетевых ресурсов - библиотека предоставляет доступ к электронной библиотеке документов «Гребенникон» и электронной библиотеке аудио публикаций для слабовидящих «Логос», а также Национальной электронной библиотеке, Национальной электронной детской библиотеке. </w:t>
      </w:r>
    </w:p>
    <w:p w:rsidR="003F1E78" w:rsidRPr="003F1E78" w:rsidRDefault="003F1E78" w:rsidP="003F1E78">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F1E78">
        <w:rPr>
          <w:rFonts w:ascii="Times New Roman" w:hAnsi="Times New Roman"/>
          <w:sz w:val="28"/>
          <w:szCs w:val="28"/>
        </w:rPr>
        <w:t>В качестве локальных сетевых документов представлена программа «Консультант +».</w:t>
      </w:r>
    </w:p>
    <w:p w:rsidR="00AF4F75" w:rsidRPr="004F51C5" w:rsidRDefault="00AF4F75" w:rsidP="004C53B6">
      <w:pPr>
        <w:pStyle w:val="a3"/>
        <w:numPr>
          <w:ilvl w:val="0"/>
          <w:numId w:val="2"/>
        </w:numPr>
        <w:tabs>
          <w:tab w:val="left" w:pos="0"/>
          <w:tab w:val="left" w:pos="993"/>
        </w:tabs>
        <w:spacing w:after="0" w:line="240" w:lineRule="auto"/>
        <w:ind w:left="0" w:firstLine="567"/>
        <w:jc w:val="both"/>
        <w:rPr>
          <w:rFonts w:ascii="Times New Roman" w:hAnsi="Times New Roman"/>
          <w:b/>
          <w:color w:val="17365D" w:themeColor="text2" w:themeShade="BF"/>
          <w:szCs w:val="28"/>
        </w:rPr>
      </w:pPr>
      <w:r w:rsidRPr="004F51C5">
        <w:rPr>
          <w:rFonts w:ascii="Times New Roman" w:hAnsi="Times New Roman"/>
          <w:b/>
          <w:color w:val="17365D" w:themeColor="text2" w:themeShade="BF"/>
          <w:szCs w:val="28"/>
        </w:rPr>
        <w:t>периодических изданий (среднее количество наименований и экземпляров подписных изданий на одну библиотеку района, в т.ч. российских, краевых, районных и для детей).</w:t>
      </w:r>
    </w:p>
    <w:p w:rsidR="003F1E78" w:rsidRDefault="00041338" w:rsidP="004F51C5">
      <w:pPr>
        <w:pStyle w:val="a3"/>
        <w:tabs>
          <w:tab w:val="left" w:pos="0"/>
          <w:tab w:val="left" w:pos="993"/>
        </w:tabs>
        <w:spacing w:after="0" w:line="240" w:lineRule="auto"/>
        <w:ind w:left="0" w:firstLine="567"/>
        <w:jc w:val="both"/>
        <w:rPr>
          <w:rFonts w:ascii="Times New Roman" w:hAnsi="Times New Roman"/>
          <w:i/>
          <w:szCs w:val="28"/>
        </w:rPr>
      </w:pPr>
      <w:r w:rsidRPr="003F1E78">
        <w:rPr>
          <w:rFonts w:ascii="Times New Roman" w:hAnsi="Times New Roman"/>
          <w:sz w:val="28"/>
          <w:szCs w:val="28"/>
        </w:rPr>
        <w:t>Данная необходимость диктуется значительным поступлением новой литературы в рамках федерально</w:t>
      </w:r>
      <w:r w:rsidR="001A6D8B" w:rsidRPr="003F1E78">
        <w:rPr>
          <w:rFonts w:ascii="Times New Roman" w:hAnsi="Times New Roman"/>
          <w:sz w:val="28"/>
          <w:szCs w:val="28"/>
        </w:rPr>
        <w:t>й субсидии</w:t>
      </w:r>
      <w:r w:rsidRPr="003F1E78">
        <w:rPr>
          <w:rFonts w:ascii="Times New Roman" w:hAnsi="Times New Roman"/>
          <w:sz w:val="28"/>
          <w:szCs w:val="28"/>
        </w:rPr>
        <w:t xml:space="preserve"> 202</w:t>
      </w:r>
      <w:r w:rsidR="006030FF" w:rsidRPr="003F1E78">
        <w:rPr>
          <w:rFonts w:ascii="Times New Roman" w:hAnsi="Times New Roman"/>
          <w:sz w:val="28"/>
          <w:szCs w:val="28"/>
        </w:rPr>
        <w:t>2</w:t>
      </w:r>
      <w:r w:rsidRPr="003F1E78">
        <w:rPr>
          <w:rFonts w:ascii="Times New Roman" w:hAnsi="Times New Roman"/>
          <w:sz w:val="28"/>
          <w:szCs w:val="28"/>
        </w:rPr>
        <w:t xml:space="preserve"> г. на комплектование </w:t>
      </w:r>
      <w:r w:rsidRPr="003F1E78">
        <w:rPr>
          <w:rFonts w:ascii="Times New Roman" w:hAnsi="Times New Roman"/>
          <w:sz w:val="28"/>
          <w:szCs w:val="28"/>
        </w:rPr>
        <w:lastRenderedPageBreak/>
        <w:t>муниципальных библиотек.</w:t>
      </w:r>
      <w:r w:rsidR="00E847E0">
        <w:rPr>
          <w:rFonts w:ascii="Times New Roman" w:hAnsi="Times New Roman"/>
          <w:sz w:val="28"/>
          <w:szCs w:val="28"/>
        </w:rPr>
        <w:t xml:space="preserve"> </w:t>
      </w:r>
      <w:r w:rsidR="003F1E78" w:rsidRPr="00B67F27">
        <w:rPr>
          <w:rFonts w:ascii="Times New Roman" w:hAnsi="Times New Roman"/>
          <w:i/>
          <w:szCs w:val="28"/>
        </w:rPr>
        <w:t>Дать анализ в сравнении с 2020 г., затем с 2021 г. Отметить филиалы с положительной и отрицательной статисткой</w:t>
      </w:r>
    </w:p>
    <w:p w:rsidR="007E08F9" w:rsidRPr="007E08F9" w:rsidRDefault="007E08F9" w:rsidP="007E08F9">
      <w:pPr>
        <w:tabs>
          <w:tab w:val="left" w:pos="-2977"/>
          <w:tab w:val="left" w:pos="0"/>
        </w:tabs>
        <w:spacing w:after="0" w:line="240" w:lineRule="auto"/>
        <w:jc w:val="center"/>
        <w:rPr>
          <w:rFonts w:ascii="Times New Roman" w:hAnsi="Times New Roman"/>
          <w:i/>
          <w:sz w:val="24"/>
          <w:szCs w:val="28"/>
        </w:rPr>
      </w:pPr>
      <w:r w:rsidRPr="007E08F9">
        <w:rPr>
          <w:rFonts w:ascii="Times New Roman" w:hAnsi="Times New Roman"/>
          <w:i/>
          <w:sz w:val="24"/>
          <w:szCs w:val="28"/>
        </w:rPr>
        <w:t>Таблица № 35 Количество поступлений экз.</w:t>
      </w:r>
    </w:p>
    <w:tbl>
      <w:tblPr>
        <w:tblStyle w:val="17"/>
        <w:tblW w:w="10055" w:type="dxa"/>
        <w:tblInd w:w="-591" w:type="dxa"/>
        <w:tblLayout w:type="fixed"/>
        <w:tblLook w:val="04A0"/>
      </w:tblPr>
      <w:tblGrid>
        <w:gridCol w:w="545"/>
        <w:gridCol w:w="1430"/>
        <w:gridCol w:w="709"/>
        <w:gridCol w:w="709"/>
        <w:gridCol w:w="708"/>
        <w:gridCol w:w="567"/>
        <w:gridCol w:w="709"/>
        <w:gridCol w:w="567"/>
        <w:gridCol w:w="709"/>
        <w:gridCol w:w="567"/>
        <w:gridCol w:w="709"/>
        <w:gridCol w:w="708"/>
        <w:gridCol w:w="709"/>
        <w:gridCol w:w="709"/>
      </w:tblGrid>
      <w:tr w:rsidR="003F1E78" w:rsidRPr="00561633" w:rsidTr="00425FB1">
        <w:tc>
          <w:tcPr>
            <w:tcW w:w="545" w:type="dxa"/>
            <w:vMerge w:val="restart"/>
          </w:tcPr>
          <w:p w:rsidR="003F1E78" w:rsidRPr="00835C4C" w:rsidRDefault="003F1E78" w:rsidP="00425FB1">
            <w:pPr>
              <w:tabs>
                <w:tab w:val="left" w:pos="0"/>
              </w:tabs>
              <w:spacing w:after="200" w:line="276" w:lineRule="auto"/>
              <w:contextualSpacing/>
              <w:jc w:val="center"/>
              <w:rPr>
                <w:rFonts w:ascii="Times New Roman" w:hAnsi="Times New Roman"/>
                <w:b/>
                <w:sz w:val="20"/>
                <w:szCs w:val="20"/>
              </w:rPr>
            </w:pPr>
            <w:r w:rsidRPr="00835C4C">
              <w:rPr>
                <w:rFonts w:ascii="Times New Roman" w:hAnsi="Times New Roman"/>
                <w:b/>
                <w:sz w:val="20"/>
                <w:szCs w:val="20"/>
              </w:rPr>
              <w:t>№ п/п</w:t>
            </w:r>
          </w:p>
        </w:tc>
        <w:tc>
          <w:tcPr>
            <w:tcW w:w="1430" w:type="dxa"/>
            <w:vMerge w:val="restart"/>
          </w:tcPr>
          <w:p w:rsidR="003F1E78" w:rsidRPr="00835C4C" w:rsidRDefault="003F1E78" w:rsidP="00425FB1">
            <w:pPr>
              <w:tabs>
                <w:tab w:val="left" w:pos="0"/>
              </w:tabs>
              <w:spacing w:after="200" w:line="276" w:lineRule="auto"/>
              <w:contextualSpacing/>
              <w:jc w:val="center"/>
              <w:rPr>
                <w:rFonts w:ascii="Times New Roman" w:hAnsi="Times New Roman"/>
                <w:b/>
                <w:sz w:val="20"/>
                <w:szCs w:val="20"/>
              </w:rPr>
            </w:pPr>
            <w:r w:rsidRPr="00835C4C">
              <w:rPr>
                <w:rFonts w:ascii="Times New Roman" w:hAnsi="Times New Roman"/>
                <w:b/>
                <w:sz w:val="20"/>
                <w:szCs w:val="20"/>
              </w:rPr>
              <w:t>Библиотека</w:t>
            </w:r>
          </w:p>
        </w:tc>
        <w:tc>
          <w:tcPr>
            <w:tcW w:w="2126" w:type="dxa"/>
            <w:gridSpan w:val="3"/>
            <w:vMerge w:val="restart"/>
          </w:tcPr>
          <w:p w:rsidR="003F1E78" w:rsidRPr="00835C4C" w:rsidRDefault="003F1E78" w:rsidP="00425FB1">
            <w:pPr>
              <w:tabs>
                <w:tab w:val="left" w:pos="0"/>
                <w:tab w:val="left" w:pos="993"/>
              </w:tabs>
              <w:spacing w:after="200" w:line="276" w:lineRule="auto"/>
              <w:contextualSpacing/>
              <w:jc w:val="center"/>
              <w:rPr>
                <w:rFonts w:ascii="Times New Roman" w:hAnsi="Times New Roman"/>
                <w:b/>
                <w:sz w:val="20"/>
                <w:szCs w:val="20"/>
              </w:rPr>
            </w:pPr>
            <w:r w:rsidRPr="00835C4C">
              <w:rPr>
                <w:rFonts w:ascii="Times New Roman" w:hAnsi="Times New Roman"/>
                <w:b/>
                <w:sz w:val="20"/>
                <w:szCs w:val="20"/>
              </w:rPr>
              <w:t>Количество поступлений (экз.)</w:t>
            </w:r>
          </w:p>
        </w:tc>
        <w:tc>
          <w:tcPr>
            <w:tcW w:w="1843" w:type="dxa"/>
            <w:gridSpan w:val="3"/>
            <w:vMerge w:val="restart"/>
          </w:tcPr>
          <w:p w:rsidR="003F1E78" w:rsidRPr="00835C4C" w:rsidRDefault="003F1E78" w:rsidP="00425FB1">
            <w:pPr>
              <w:tabs>
                <w:tab w:val="left" w:pos="0"/>
                <w:tab w:val="left" w:pos="993"/>
              </w:tabs>
              <w:spacing w:after="200" w:line="276" w:lineRule="auto"/>
              <w:contextualSpacing/>
              <w:jc w:val="center"/>
              <w:rPr>
                <w:rFonts w:ascii="Times New Roman" w:hAnsi="Times New Roman"/>
                <w:b/>
                <w:sz w:val="20"/>
                <w:szCs w:val="20"/>
              </w:rPr>
            </w:pPr>
            <w:r w:rsidRPr="00835C4C">
              <w:rPr>
                <w:rFonts w:ascii="Times New Roman" w:hAnsi="Times New Roman"/>
                <w:b/>
                <w:sz w:val="20"/>
                <w:szCs w:val="20"/>
              </w:rPr>
              <w:t>Из них книг (экз.)</w:t>
            </w:r>
          </w:p>
        </w:tc>
        <w:tc>
          <w:tcPr>
            <w:tcW w:w="4111" w:type="dxa"/>
            <w:gridSpan w:val="6"/>
          </w:tcPr>
          <w:p w:rsidR="003F1E78" w:rsidRPr="00835C4C" w:rsidRDefault="003F1E78" w:rsidP="00425FB1">
            <w:pPr>
              <w:tabs>
                <w:tab w:val="left" w:pos="0"/>
                <w:tab w:val="left" w:pos="993"/>
              </w:tabs>
              <w:spacing w:after="200" w:line="276" w:lineRule="auto"/>
              <w:contextualSpacing/>
              <w:jc w:val="center"/>
              <w:rPr>
                <w:rFonts w:ascii="Times New Roman" w:hAnsi="Times New Roman"/>
                <w:b/>
                <w:sz w:val="20"/>
                <w:szCs w:val="20"/>
              </w:rPr>
            </w:pPr>
            <w:r w:rsidRPr="00835C4C">
              <w:rPr>
                <w:rFonts w:ascii="Times New Roman" w:hAnsi="Times New Roman"/>
                <w:b/>
                <w:sz w:val="20"/>
                <w:szCs w:val="20"/>
              </w:rPr>
              <w:t>Количество поступлений (экз.):</w:t>
            </w:r>
          </w:p>
        </w:tc>
      </w:tr>
      <w:tr w:rsidR="003F1E78" w:rsidRPr="00561633" w:rsidTr="00425FB1">
        <w:trPr>
          <w:cantSplit/>
          <w:trHeight w:val="553"/>
        </w:trPr>
        <w:tc>
          <w:tcPr>
            <w:tcW w:w="545" w:type="dxa"/>
            <w:vMerge/>
          </w:tcPr>
          <w:p w:rsidR="003F1E78" w:rsidRPr="00835C4C" w:rsidRDefault="003F1E78" w:rsidP="00425FB1">
            <w:pPr>
              <w:tabs>
                <w:tab w:val="left" w:pos="0"/>
                <w:tab w:val="left" w:pos="993"/>
              </w:tabs>
              <w:spacing w:after="200" w:line="276" w:lineRule="auto"/>
              <w:contextualSpacing/>
              <w:jc w:val="center"/>
              <w:rPr>
                <w:rFonts w:ascii="Times New Roman" w:hAnsi="Times New Roman"/>
                <w:b/>
                <w:sz w:val="20"/>
                <w:szCs w:val="20"/>
              </w:rPr>
            </w:pPr>
          </w:p>
        </w:tc>
        <w:tc>
          <w:tcPr>
            <w:tcW w:w="1430" w:type="dxa"/>
            <w:vMerge/>
          </w:tcPr>
          <w:p w:rsidR="003F1E78" w:rsidRPr="00835C4C" w:rsidRDefault="003F1E78" w:rsidP="00425FB1">
            <w:pPr>
              <w:tabs>
                <w:tab w:val="left" w:pos="0"/>
                <w:tab w:val="left" w:pos="993"/>
              </w:tabs>
              <w:spacing w:after="200" w:line="276" w:lineRule="auto"/>
              <w:contextualSpacing/>
              <w:jc w:val="center"/>
              <w:rPr>
                <w:rFonts w:ascii="Times New Roman" w:hAnsi="Times New Roman"/>
                <w:b/>
                <w:sz w:val="20"/>
                <w:szCs w:val="20"/>
              </w:rPr>
            </w:pPr>
          </w:p>
        </w:tc>
        <w:tc>
          <w:tcPr>
            <w:tcW w:w="2126" w:type="dxa"/>
            <w:gridSpan w:val="3"/>
            <w:vMerge/>
          </w:tcPr>
          <w:p w:rsidR="003F1E78" w:rsidRPr="00835C4C" w:rsidRDefault="003F1E78" w:rsidP="00425FB1">
            <w:pPr>
              <w:tabs>
                <w:tab w:val="left" w:pos="0"/>
                <w:tab w:val="left" w:pos="993"/>
              </w:tabs>
              <w:spacing w:after="200" w:line="276" w:lineRule="auto"/>
              <w:contextualSpacing/>
              <w:jc w:val="center"/>
              <w:rPr>
                <w:rFonts w:ascii="Times New Roman" w:hAnsi="Times New Roman"/>
                <w:b/>
                <w:sz w:val="20"/>
                <w:szCs w:val="20"/>
              </w:rPr>
            </w:pPr>
          </w:p>
        </w:tc>
        <w:tc>
          <w:tcPr>
            <w:tcW w:w="1843" w:type="dxa"/>
            <w:gridSpan w:val="3"/>
            <w:vMerge/>
          </w:tcPr>
          <w:p w:rsidR="003F1E78" w:rsidRPr="00835C4C" w:rsidRDefault="003F1E78" w:rsidP="00425FB1">
            <w:pPr>
              <w:tabs>
                <w:tab w:val="left" w:pos="0"/>
                <w:tab w:val="left" w:pos="993"/>
              </w:tabs>
              <w:spacing w:after="200" w:line="276" w:lineRule="auto"/>
              <w:contextualSpacing/>
              <w:jc w:val="center"/>
              <w:rPr>
                <w:rFonts w:ascii="Times New Roman" w:hAnsi="Times New Roman"/>
                <w:b/>
                <w:sz w:val="20"/>
                <w:szCs w:val="20"/>
              </w:rPr>
            </w:pPr>
          </w:p>
        </w:tc>
        <w:tc>
          <w:tcPr>
            <w:tcW w:w="1985" w:type="dxa"/>
            <w:gridSpan w:val="3"/>
            <w:tcBorders>
              <w:right w:val="single" w:sz="4" w:space="0" w:color="auto"/>
            </w:tcBorders>
          </w:tcPr>
          <w:p w:rsidR="003F1E78" w:rsidRPr="00835C4C" w:rsidRDefault="003F1E78" w:rsidP="00425FB1">
            <w:pPr>
              <w:tabs>
                <w:tab w:val="left" w:pos="0"/>
                <w:tab w:val="left" w:pos="993"/>
              </w:tabs>
              <w:spacing w:after="200" w:line="276" w:lineRule="auto"/>
              <w:contextualSpacing/>
              <w:jc w:val="center"/>
              <w:rPr>
                <w:rFonts w:ascii="Times New Roman" w:hAnsi="Times New Roman"/>
                <w:b/>
                <w:sz w:val="20"/>
                <w:szCs w:val="20"/>
              </w:rPr>
            </w:pPr>
            <w:r w:rsidRPr="00835C4C">
              <w:rPr>
                <w:rFonts w:ascii="Times New Roman" w:hAnsi="Times New Roman"/>
                <w:b/>
                <w:sz w:val="20"/>
                <w:szCs w:val="20"/>
              </w:rPr>
              <w:t>на 1 пользователя</w:t>
            </w:r>
          </w:p>
          <w:p w:rsidR="003F1E78" w:rsidRPr="00835C4C" w:rsidRDefault="003F1E78" w:rsidP="00425FB1">
            <w:pPr>
              <w:tabs>
                <w:tab w:val="left" w:pos="0"/>
                <w:tab w:val="left" w:pos="993"/>
              </w:tabs>
              <w:spacing w:after="200" w:line="276" w:lineRule="auto"/>
              <w:contextualSpacing/>
              <w:jc w:val="center"/>
              <w:rPr>
                <w:rFonts w:ascii="Times New Roman" w:hAnsi="Times New Roman"/>
                <w:b/>
                <w:sz w:val="20"/>
                <w:szCs w:val="20"/>
              </w:rPr>
            </w:pPr>
          </w:p>
        </w:tc>
        <w:tc>
          <w:tcPr>
            <w:tcW w:w="2126" w:type="dxa"/>
            <w:gridSpan w:val="3"/>
            <w:tcBorders>
              <w:right w:val="single" w:sz="4" w:space="0" w:color="auto"/>
            </w:tcBorders>
          </w:tcPr>
          <w:p w:rsidR="003F1E78" w:rsidRPr="00835C4C" w:rsidRDefault="003F1E78" w:rsidP="00425FB1">
            <w:pPr>
              <w:tabs>
                <w:tab w:val="left" w:pos="0"/>
                <w:tab w:val="left" w:pos="993"/>
              </w:tabs>
              <w:spacing w:after="200" w:line="276" w:lineRule="auto"/>
              <w:contextualSpacing/>
              <w:jc w:val="center"/>
              <w:rPr>
                <w:rFonts w:ascii="Times New Roman" w:hAnsi="Times New Roman"/>
                <w:b/>
                <w:sz w:val="20"/>
                <w:szCs w:val="20"/>
              </w:rPr>
            </w:pPr>
            <w:r w:rsidRPr="00835C4C">
              <w:rPr>
                <w:rFonts w:ascii="Times New Roman" w:hAnsi="Times New Roman"/>
                <w:b/>
                <w:sz w:val="20"/>
                <w:szCs w:val="20"/>
              </w:rPr>
              <w:t>на 1 жителя</w:t>
            </w:r>
          </w:p>
        </w:tc>
      </w:tr>
      <w:tr w:rsidR="003F1E78" w:rsidRPr="00561633" w:rsidTr="00DA1C74">
        <w:trPr>
          <w:cantSplit/>
          <w:trHeight w:val="986"/>
        </w:trPr>
        <w:tc>
          <w:tcPr>
            <w:tcW w:w="545" w:type="dxa"/>
            <w:vMerge/>
            <w:textDirection w:val="btLr"/>
          </w:tcPr>
          <w:p w:rsidR="003F1E78" w:rsidRPr="00835C4C" w:rsidRDefault="003F1E78" w:rsidP="00425FB1">
            <w:pPr>
              <w:tabs>
                <w:tab w:val="left" w:pos="0"/>
                <w:tab w:val="left" w:pos="993"/>
              </w:tabs>
              <w:spacing w:after="200" w:line="276" w:lineRule="auto"/>
              <w:ind w:left="113" w:right="113"/>
              <w:contextualSpacing/>
              <w:jc w:val="center"/>
              <w:rPr>
                <w:rFonts w:ascii="Times New Roman" w:hAnsi="Times New Roman"/>
                <w:b/>
                <w:sz w:val="20"/>
                <w:szCs w:val="20"/>
              </w:rPr>
            </w:pPr>
          </w:p>
        </w:tc>
        <w:tc>
          <w:tcPr>
            <w:tcW w:w="1430" w:type="dxa"/>
            <w:vMerge/>
            <w:textDirection w:val="btLr"/>
          </w:tcPr>
          <w:p w:rsidR="003F1E78" w:rsidRPr="00835C4C" w:rsidRDefault="003F1E78" w:rsidP="00425FB1">
            <w:pPr>
              <w:tabs>
                <w:tab w:val="left" w:pos="0"/>
                <w:tab w:val="left" w:pos="993"/>
              </w:tabs>
              <w:spacing w:after="200" w:line="276" w:lineRule="auto"/>
              <w:ind w:left="113" w:right="113"/>
              <w:contextualSpacing/>
              <w:jc w:val="center"/>
              <w:rPr>
                <w:rFonts w:ascii="Times New Roman" w:hAnsi="Times New Roman"/>
                <w:b/>
                <w:sz w:val="20"/>
                <w:szCs w:val="20"/>
              </w:rPr>
            </w:pPr>
          </w:p>
        </w:tc>
        <w:tc>
          <w:tcPr>
            <w:tcW w:w="709" w:type="dxa"/>
            <w:textDirection w:val="btLr"/>
          </w:tcPr>
          <w:p w:rsidR="003F1E78" w:rsidRPr="00835C4C" w:rsidRDefault="003F1E78" w:rsidP="00425FB1">
            <w:pPr>
              <w:tabs>
                <w:tab w:val="left" w:pos="0"/>
                <w:tab w:val="left" w:pos="993"/>
              </w:tabs>
              <w:spacing w:after="200" w:line="276" w:lineRule="auto"/>
              <w:ind w:left="113" w:right="113"/>
              <w:contextualSpacing/>
              <w:jc w:val="center"/>
              <w:rPr>
                <w:rFonts w:ascii="Times New Roman" w:hAnsi="Times New Roman"/>
                <w:b/>
                <w:sz w:val="20"/>
                <w:szCs w:val="20"/>
              </w:rPr>
            </w:pPr>
            <w:r w:rsidRPr="00835C4C">
              <w:rPr>
                <w:rFonts w:ascii="Times New Roman" w:hAnsi="Times New Roman"/>
                <w:b/>
                <w:sz w:val="20"/>
                <w:szCs w:val="20"/>
              </w:rPr>
              <w:t>2020</w:t>
            </w:r>
          </w:p>
        </w:tc>
        <w:tc>
          <w:tcPr>
            <w:tcW w:w="709" w:type="dxa"/>
            <w:textDirection w:val="btLr"/>
          </w:tcPr>
          <w:p w:rsidR="003F1E78" w:rsidRPr="00835C4C" w:rsidRDefault="003F1E78" w:rsidP="00425FB1">
            <w:pPr>
              <w:tabs>
                <w:tab w:val="left" w:pos="0"/>
                <w:tab w:val="left" w:pos="993"/>
              </w:tabs>
              <w:spacing w:after="200" w:line="276" w:lineRule="auto"/>
              <w:ind w:left="113" w:right="113"/>
              <w:contextualSpacing/>
              <w:jc w:val="center"/>
              <w:rPr>
                <w:rFonts w:ascii="Times New Roman" w:hAnsi="Times New Roman"/>
                <w:b/>
                <w:sz w:val="20"/>
                <w:szCs w:val="20"/>
              </w:rPr>
            </w:pPr>
            <w:r w:rsidRPr="00835C4C">
              <w:rPr>
                <w:rFonts w:ascii="Times New Roman" w:hAnsi="Times New Roman"/>
                <w:b/>
                <w:sz w:val="20"/>
                <w:szCs w:val="20"/>
              </w:rPr>
              <w:t>2021</w:t>
            </w:r>
          </w:p>
        </w:tc>
        <w:tc>
          <w:tcPr>
            <w:tcW w:w="708" w:type="dxa"/>
            <w:shd w:val="clear" w:color="auto" w:fill="B8CCE4" w:themeFill="accent1" w:themeFillTint="66"/>
            <w:textDirection w:val="btLr"/>
          </w:tcPr>
          <w:p w:rsidR="003F1E78" w:rsidRPr="00835C4C" w:rsidRDefault="003F1E78" w:rsidP="00425FB1">
            <w:pPr>
              <w:tabs>
                <w:tab w:val="left" w:pos="0"/>
                <w:tab w:val="left" w:pos="993"/>
              </w:tabs>
              <w:spacing w:after="200" w:line="276" w:lineRule="auto"/>
              <w:ind w:left="113" w:right="113"/>
              <w:contextualSpacing/>
              <w:jc w:val="center"/>
              <w:rPr>
                <w:rFonts w:ascii="Times New Roman" w:hAnsi="Times New Roman"/>
                <w:b/>
                <w:sz w:val="20"/>
                <w:szCs w:val="20"/>
              </w:rPr>
            </w:pPr>
            <w:r>
              <w:rPr>
                <w:rFonts w:ascii="Times New Roman" w:hAnsi="Times New Roman"/>
                <w:b/>
                <w:sz w:val="20"/>
                <w:szCs w:val="20"/>
              </w:rPr>
              <w:t>2022</w:t>
            </w:r>
          </w:p>
        </w:tc>
        <w:tc>
          <w:tcPr>
            <w:tcW w:w="567" w:type="dxa"/>
            <w:textDirection w:val="btLr"/>
          </w:tcPr>
          <w:p w:rsidR="003F1E78" w:rsidRPr="00835C4C" w:rsidRDefault="003F1E78" w:rsidP="00425FB1">
            <w:pPr>
              <w:tabs>
                <w:tab w:val="left" w:pos="0"/>
                <w:tab w:val="left" w:pos="993"/>
              </w:tabs>
              <w:spacing w:after="200" w:line="276" w:lineRule="auto"/>
              <w:ind w:left="113" w:right="113"/>
              <w:contextualSpacing/>
              <w:jc w:val="center"/>
              <w:rPr>
                <w:rFonts w:ascii="Times New Roman" w:hAnsi="Times New Roman"/>
                <w:b/>
                <w:sz w:val="20"/>
                <w:szCs w:val="20"/>
              </w:rPr>
            </w:pPr>
            <w:r w:rsidRPr="00835C4C">
              <w:rPr>
                <w:rFonts w:ascii="Times New Roman" w:hAnsi="Times New Roman"/>
                <w:b/>
                <w:sz w:val="20"/>
                <w:szCs w:val="20"/>
              </w:rPr>
              <w:t>2020</w:t>
            </w:r>
          </w:p>
        </w:tc>
        <w:tc>
          <w:tcPr>
            <w:tcW w:w="709" w:type="dxa"/>
            <w:textDirection w:val="btLr"/>
          </w:tcPr>
          <w:p w:rsidR="003F1E78" w:rsidRPr="00835C4C" w:rsidRDefault="003F1E78" w:rsidP="00425FB1">
            <w:pPr>
              <w:tabs>
                <w:tab w:val="left" w:pos="0"/>
                <w:tab w:val="left" w:pos="993"/>
              </w:tabs>
              <w:spacing w:after="200" w:line="276" w:lineRule="auto"/>
              <w:ind w:left="113" w:right="113"/>
              <w:contextualSpacing/>
              <w:jc w:val="center"/>
              <w:rPr>
                <w:rFonts w:ascii="Times New Roman" w:hAnsi="Times New Roman"/>
                <w:b/>
                <w:sz w:val="20"/>
                <w:szCs w:val="20"/>
              </w:rPr>
            </w:pPr>
            <w:r w:rsidRPr="00835C4C">
              <w:rPr>
                <w:rFonts w:ascii="Times New Roman" w:hAnsi="Times New Roman"/>
                <w:b/>
                <w:sz w:val="20"/>
                <w:szCs w:val="20"/>
              </w:rPr>
              <w:t>2021</w:t>
            </w:r>
          </w:p>
        </w:tc>
        <w:tc>
          <w:tcPr>
            <w:tcW w:w="567" w:type="dxa"/>
            <w:shd w:val="clear" w:color="auto" w:fill="B8CCE4" w:themeFill="accent1" w:themeFillTint="66"/>
            <w:textDirection w:val="btLr"/>
          </w:tcPr>
          <w:p w:rsidR="003F1E78" w:rsidRPr="00835C4C" w:rsidRDefault="003F1E78" w:rsidP="00425FB1">
            <w:pPr>
              <w:tabs>
                <w:tab w:val="left" w:pos="0"/>
                <w:tab w:val="left" w:pos="993"/>
              </w:tabs>
              <w:spacing w:after="200" w:line="276" w:lineRule="auto"/>
              <w:ind w:left="113" w:right="113"/>
              <w:contextualSpacing/>
              <w:jc w:val="center"/>
              <w:rPr>
                <w:rFonts w:ascii="Times New Roman" w:hAnsi="Times New Roman"/>
                <w:b/>
                <w:sz w:val="20"/>
                <w:szCs w:val="20"/>
              </w:rPr>
            </w:pPr>
            <w:r>
              <w:rPr>
                <w:rFonts w:ascii="Times New Roman" w:hAnsi="Times New Roman"/>
                <w:b/>
                <w:sz w:val="20"/>
                <w:szCs w:val="20"/>
              </w:rPr>
              <w:t>2022</w:t>
            </w:r>
          </w:p>
        </w:tc>
        <w:tc>
          <w:tcPr>
            <w:tcW w:w="709" w:type="dxa"/>
            <w:textDirection w:val="btLr"/>
          </w:tcPr>
          <w:p w:rsidR="003F1E78" w:rsidRPr="00835C4C" w:rsidRDefault="003F1E78" w:rsidP="00425FB1">
            <w:pPr>
              <w:tabs>
                <w:tab w:val="left" w:pos="0"/>
                <w:tab w:val="left" w:pos="993"/>
              </w:tabs>
              <w:spacing w:after="200" w:line="276" w:lineRule="auto"/>
              <w:ind w:left="113" w:right="113"/>
              <w:contextualSpacing/>
              <w:jc w:val="center"/>
              <w:rPr>
                <w:rFonts w:ascii="Times New Roman" w:hAnsi="Times New Roman"/>
                <w:b/>
                <w:sz w:val="20"/>
                <w:szCs w:val="20"/>
              </w:rPr>
            </w:pPr>
            <w:r w:rsidRPr="00835C4C">
              <w:rPr>
                <w:rFonts w:ascii="Times New Roman" w:hAnsi="Times New Roman"/>
                <w:b/>
                <w:sz w:val="20"/>
                <w:szCs w:val="20"/>
              </w:rPr>
              <w:t>2020</w:t>
            </w:r>
          </w:p>
        </w:tc>
        <w:tc>
          <w:tcPr>
            <w:tcW w:w="567" w:type="dxa"/>
            <w:textDirection w:val="btLr"/>
          </w:tcPr>
          <w:p w:rsidR="003F1E78" w:rsidRPr="00835C4C" w:rsidRDefault="003F1E78" w:rsidP="00425FB1">
            <w:pPr>
              <w:tabs>
                <w:tab w:val="left" w:pos="0"/>
                <w:tab w:val="left" w:pos="993"/>
              </w:tabs>
              <w:spacing w:after="200" w:line="276" w:lineRule="auto"/>
              <w:ind w:left="113" w:right="113"/>
              <w:contextualSpacing/>
              <w:jc w:val="center"/>
              <w:rPr>
                <w:rFonts w:ascii="Times New Roman" w:hAnsi="Times New Roman"/>
                <w:b/>
                <w:sz w:val="20"/>
                <w:szCs w:val="20"/>
              </w:rPr>
            </w:pPr>
            <w:r w:rsidRPr="00835C4C">
              <w:rPr>
                <w:rFonts w:ascii="Times New Roman" w:hAnsi="Times New Roman"/>
                <w:b/>
                <w:sz w:val="20"/>
                <w:szCs w:val="20"/>
              </w:rPr>
              <w:t>2021</w:t>
            </w:r>
          </w:p>
        </w:tc>
        <w:tc>
          <w:tcPr>
            <w:tcW w:w="709" w:type="dxa"/>
            <w:tcBorders>
              <w:right w:val="single" w:sz="4" w:space="0" w:color="auto"/>
            </w:tcBorders>
            <w:shd w:val="clear" w:color="auto" w:fill="B8CCE4" w:themeFill="accent1" w:themeFillTint="66"/>
            <w:textDirection w:val="btLr"/>
          </w:tcPr>
          <w:p w:rsidR="003F1E78" w:rsidRPr="00835C4C" w:rsidRDefault="003F1E78" w:rsidP="00425FB1">
            <w:pPr>
              <w:tabs>
                <w:tab w:val="left" w:pos="0"/>
                <w:tab w:val="left" w:pos="993"/>
              </w:tabs>
              <w:spacing w:after="200" w:line="276" w:lineRule="auto"/>
              <w:ind w:left="113" w:right="113"/>
              <w:contextualSpacing/>
              <w:jc w:val="center"/>
              <w:rPr>
                <w:rFonts w:ascii="Times New Roman" w:hAnsi="Times New Roman"/>
                <w:b/>
                <w:sz w:val="20"/>
                <w:szCs w:val="20"/>
              </w:rPr>
            </w:pPr>
            <w:r>
              <w:rPr>
                <w:rFonts w:ascii="Times New Roman" w:hAnsi="Times New Roman"/>
                <w:b/>
                <w:sz w:val="20"/>
                <w:szCs w:val="20"/>
              </w:rPr>
              <w:t>2022</w:t>
            </w:r>
          </w:p>
        </w:tc>
        <w:tc>
          <w:tcPr>
            <w:tcW w:w="708" w:type="dxa"/>
            <w:tcBorders>
              <w:left w:val="single" w:sz="4" w:space="0" w:color="auto"/>
            </w:tcBorders>
            <w:textDirection w:val="btLr"/>
          </w:tcPr>
          <w:p w:rsidR="003F1E78" w:rsidRPr="00835C4C" w:rsidRDefault="003F1E78" w:rsidP="00425FB1">
            <w:pPr>
              <w:tabs>
                <w:tab w:val="left" w:pos="0"/>
                <w:tab w:val="left" w:pos="993"/>
              </w:tabs>
              <w:spacing w:after="200" w:line="276" w:lineRule="auto"/>
              <w:ind w:left="113" w:right="113"/>
              <w:contextualSpacing/>
              <w:jc w:val="center"/>
              <w:rPr>
                <w:rFonts w:ascii="Times New Roman" w:hAnsi="Times New Roman"/>
                <w:b/>
                <w:sz w:val="20"/>
                <w:szCs w:val="20"/>
              </w:rPr>
            </w:pPr>
            <w:r w:rsidRPr="00835C4C">
              <w:rPr>
                <w:rFonts w:ascii="Times New Roman" w:hAnsi="Times New Roman"/>
                <w:b/>
                <w:sz w:val="20"/>
                <w:szCs w:val="20"/>
              </w:rPr>
              <w:t>2020</w:t>
            </w:r>
          </w:p>
        </w:tc>
        <w:tc>
          <w:tcPr>
            <w:tcW w:w="709" w:type="dxa"/>
            <w:textDirection w:val="btLr"/>
          </w:tcPr>
          <w:p w:rsidR="003F1E78" w:rsidRPr="00835C4C" w:rsidRDefault="003F1E78" w:rsidP="00425FB1">
            <w:pPr>
              <w:tabs>
                <w:tab w:val="left" w:pos="0"/>
                <w:tab w:val="left" w:pos="993"/>
              </w:tabs>
              <w:spacing w:after="200" w:line="276" w:lineRule="auto"/>
              <w:ind w:left="113" w:right="113"/>
              <w:contextualSpacing/>
              <w:jc w:val="center"/>
              <w:rPr>
                <w:rFonts w:ascii="Times New Roman" w:hAnsi="Times New Roman"/>
                <w:b/>
                <w:sz w:val="20"/>
                <w:szCs w:val="20"/>
              </w:rPr>
            </w:pPr>
            <w:r w:rsidRPr="00835C4C">
              <w:rPr>
                <w:rFonts w:ascii="Times New Roman" w:hAnsi="Times New Roman"/>
                <w:b/>
                <w:sz w:val="20"/>
                <w:szCs w:val="20"/>
              </w:rPr>
              <w:t>2021</w:t>
            </w:r>
          </w:p>
        </w:tc>
        <w:tc>
          <w:tcPr>
            <w:tcW w:w="709" w:type="dxa"/>
            <w:textDirection w:val="btLr"/>
          </w:tcPr>
          <w:p w:rsidR="003F1E78" w:rsidRPr="00835C4C" w:rsidRDefault="003F1E78" w:rsidP="00425FB1">
            <w:pPr>
              <w:tabs>
                <w:tab w:val="left" w:pos="0"/>
                <w:tab w:val="left" w:pos="993"/>
              </w:tabs>
              <w:spacing w:after="200" w:line="276" w:lineRule="auto"/>
              <w:ind w:left="113" w:right="113"/>
              <w:contextualSpacing/>
              <w:jc w:val="center"/>
              <w:rPr>
                <w:rFonts w:ascii="Times New Roman" w:hAnsi="Times New Roman"/>
                <w:b/>
                <w:sz w:val="20"/>
                <w:szCs w:val="20"/>
              </w:rPr>
            </w:pPr>
            <w:r>
              <w:rPr>
                <w:rFonts w:ascii="Times New Roman" w:hAnsi="Times New Roman"/>
                <w:b/>
                <w:sz w:val="20"/>
                <w:szCs w:val="20"/>
              </w:rPr>
              <w:t>2022</w:t>
            </w:r>
          </w:p>
        </w:tc>
      </w:tr>
      <w:tr w:rsidR="00B67F27" w:rsidRPr="00561633" w:rsidTr="00DA1C74">
        <w:tc>
          <w:tcPr>
            <w:tcW w:w="545" w:type="dxa"/>
          </w:tcPr>
          <w:p w:rsidR="00B67F27" w:rsidRPr="009376D8" w:rsidRDefault="00B67F27" w:rsidP="00425FB1">
            <w:pPr>
              <w:tabs>
                <w:tab w:val="left" w:pos="0"/>
                <w:tab w:val="left" w:pos="993"/>
              </w:tabs>
              <w:spacing w:after="200" w:line="276" w:lineRule="auto"/>
              <w:contextualSpacing/>
              <w:jc w:val="center"/>
              <w:rPr>
                <w:rFonts w:ascii="Times New Roman" w:hAnsi="Times New Roman"/>
                <w:sz w:val="20"/>
                <w:szCs w:val="20"/>
              </w:rPr>
            </w:pPr>
            <w:r w:rsidRPr="009376D8">
              <w:rPr>
                <w:rFonts w:ascii="Times New Roman" w:hAnsi="Times New Roman"/>
                <w:sz w:val="20"/>
                <w:szCs w:val="20"/>
              </w:rPr>
              <w:t>1.</w:t>
            </w:r>
          </w:p>
        </w:tc>
        <w:tc>
          <w:tcPr>
            <w:tcW w:w="1430" w:type="dxa"/>
          </w:tcPr>
          <w:p w:rsidR="00B67F27" w:rsidRPr="009376D8" w:rsidRDefault="00B67F27" w:rsidP="00425FB1">
            <w:pPr>
              <w:spacing w:after="200" w:line="276" w:lineRule="auto"/>
              <w:rPr>
                <w:rFonts w:ascii="Times New Roman" w:hAnsi="Times New Roman"/>
                <w:b/>
                <w:sz w:val="20"/>
                <w:szCs w:val="20"/>
              </w:rPr>
            </w:pPr>
            <w:r w:rsidRPr="009376D8">
              <w:rPr>
                <w:rFonts w:ascii="Times New Roman" w:hAnsi="Times New Roman"/>
                <w:b/>
                <w:sz w:val="20"/>
                <w:szCs w:val="20"/>
              </w:rPr>
              <w:t>МЦРБ</w:t>
            </w:r>
          </w:p>
        </w:tc>
        <w:tc>
          <w:tcPr>
            <w:tcW w:w="709" w:type="dxa"/>
          </w:tcPr>
          <w:p w:rsidR="00B67F27" w:rsidRPr="009031A3" w:rsidRDefault="00B67F27" w:rsidP="00425FB1">
            <w:pPr>
              <w:tabs>
                <w:tab w:val="left" w:pos="0"/>
                <w:tab w:val="left" w:pos="993"/>
              </w:tabs>
              <w:spacing w:after="200" w:line="276" w:lineRule="auto"/>
              <w:contextualSpacing/>
              <w:jc w:val="center"/>
              <w:rPr>
                <w:rFonts w:ascii="Times New Roman" w:hAnsi="Times New Roman"/>
                <w:sz w:val="20"/>
                <w:szCs w:val="20"/>
              </w:rPr>
            </w:pPr>
            <w:r w:rsidRPr="009031A3">
              <w:rPr>
                <w:rFonts w:ascii="Times New Roman" w:hAnsi="Times New Roman"/>
                <w:sz w:val="20"/>
                <w:szCs w:val="20"/>
              </w:rPr>
              <w:t>653</w:t>
            </w:r>
          </w:p>
        </w:tc>
        <w:tc>
          <w:tcPr>
            <w:tcW w:w="709" w:type="dxa"/>
          </w:tcPr>
          <w:p w:rsidR="00B67F27" w:rsidRPr="00B8111A" w:rsidRDefault="00B67F27" w:rsidP="00425FB1">
            <w:pPr>
              <w:tabs>
                <w:tab w:val="left" w:pos="0"/>
                <w:tab w:val="left" w:pos="993"/>
              </w:tabs>
              <w:spacing w:after="200" w:line="276" w:lineRule="auto"/>
              <w:contextualSpacing/>
              <w:jc w:val="center"/>
              <w:rPr>
                <w:rFonts w:ascii="Times New Roman" w:hAnsi="Times New Roman"/>
                <w:sz w:val="20"/>
                <w:szCs w:val="20"/>
              </w:rPr>
            </w:pPr>
            <w:r w:rsidRPr="00B8111A">
              <w:rPr>
                <w:rFonts w:ascii="Times New Roman" w:hAnsi="Times New Roman"/>
                <w:sz w:val="20"/>
                <w:szCs w:val="20"/>
              </w:rPr>
              <w:t>595</w:t>
            </w:r>
          </w:p>
        </w:tc>
        <w:tc>
          <w:tcPr>
            <w:tcW w:w="708" w:type="dxa"/>
            <w:shd w:val="clear" w:color="auto" w:fill="B8CCE4" w:themeFill="accent1" w:themeFillTint="66"/>
          </w:tcPr>
          <w:p w:rsidR="00B67F27" w:rsidRPr="00B56EB3" w:rsidRDefault="00B67F27" w:rsidP="00425FB1">
            <w:pPr>
              <w:tabs>
                <w:tab w:val="left" w:pos="0"/>
                <w:tab w:val="left" w:pos="993"/>
              </w:tabs>
              <w:spacing w:after="200" w:line="276" w:lineRule="auto"/>
              <w:contextualSpacing/>
              <w:jc w:val="center"/>
              <w:rPr>
                <w:rFonts w:ascii="Times New Roman" w:hAnsi="Times New Roman"/>
                <w:sz w:val="20"/>
                <w:szCs w:val="20"/>
              </w:rPr>
            </w:pPr>
            <w:r w:rsidRPr="00B56EB3">
              <w:rPr>
                <w:rFonts w:ascii="Times New Roman" w:hAnsi="Times New Roman"/>
                <w:sz w:val="20"/>
                <w:szCs w:val="20"/>
              </w:rPr>
              <w:t>736</w:t>
            </w:r>
          </w:p>
        </w:tc>
        <w:tc>
          <w:tcPr>
            <w:tcW w:w="567" w:type="dxa"/>
          </w:tcPr>
          <w:p w:rsidR="00B67F27" w:rsidRPr="004C3DB3" w:rsidRDefault="00B67F27"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104</w:t>
            </w:r>
          </w:p>
        </w:tc>
        <w:tc>
          <w:tcPr>
            <w:tcW w:w="709" w:type="dxa"/>
          </w:tcPr>
          <w:p w:rsidR="00B67F27" w:rsidRPr="004C3DB3" w:rsidRDefault="00B67F27"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45</w:t>
            </w:r>
          </w:p>
        </w:tc>
        <w:tc>
          <w:tcPr>
            <w:tcW w:w="567" w:type="dxa"/>
            <w:shd w:val="clear" w:color="auto" w:fill="B8CCE4" w:themeFill="accent1" w:themeFillTint="66"/>
          </w:tcPr>
          <w:p w:rsidR="00B67F27" w:rsidRPr="00696925" w:rsidRDefault="00B67F27" w:rsidP="00425FB1">
            <w:pPr>
              <w:tabs>
                <w:tab w:val="left" w:pos="0"/>
                <w:tab w:val="left" w:pos="993"/>
              </w:tabs>
              <w:spacing w:after="200" w:line="276" w:lineRule="auto"/>
              <w:contextualSpacing/>
              <w:jc w:val="center"/>
              <w:rPr>
                <w:rFonts w:ascii="Times New Roman" w:hAnsi="Times New Roman"/>
                <w:sz w:val="20"/>
                <w:szCs w:val="20"/>
              </w:rPr>
            </w:pPr>
            <w:r w:rsidRPr="00696925">
              <w:rPr>
                <w:rFonts w:ascii="Times New Roman" w:hAnsi="Times New Roman"/>
                <w:sz w:val="20"/>
                <w:szCs w:val="20"/>
              </w:rPr>
              <w:t>206</w:t>
            </w:r>
          </w:p>
        </w:tc>
        <w:tc>
          <w:tcPr>
            <w:tcW w:w="709" w:type="dxa"/>
          </w:tcPr>
          <w:p w:rsidR="00B67F27" w:rsidRPr="003A19CF" w:rsidRDefault="00B67F27" w:rsidP="00425FB1">
            <w:pPr>
              <w:tabs>
                <w:tab w:val="left" w:pos="1487"/>
              </w:tabs>
              <w:spacing w:after="200" w:line="276" w:lineRule="auto"/>
              <w:jc w:val="center"/>
              <w:rPr>
                <w:rFonts w:ascii="Times New Roman" w:hAnsi="Times New Roman"/>
                <w:sz w:val="20"/>
                <w:szCs w:val="20"/>
              </w:rPr>
            </w:pPr>
            <w:r w:rsidRPr="003A19CF">
              <w:rPr>
                <w:rFonts w:ascii="Times New Roman" w:hAnsi="Times New Roman"/>
                <w:sz w:val="20"/>
                <w:szCs w:val="20"/>
              </w:rPr>
              <w:t>0,2</w:t>
            </w:r>
          </w:p>
        </w:tc>
        <w:tc>
          <w:tcPr>
            <w:tcW w:w="567" w:type="dxa"/>
          </w:tcPr>
          <w:p w:rsidR="00B67F27" w:rsidRPr="003A19CF" w:rsidRDefault="00B67F27" w:rsidP="00425FB1">
            <w:pPr>
              <w:tabs>
                <w:tab w:val="left" w:pos="1487"/>
              </w:tabs>
              <w:spacing w:after="200" w:line="276" w:lineRule="auto"/>
              <w:jc w:val="center"/>
              <w:rPr>
                <w:rFonts w:ascii="Times New Roman" w:hAnsi="Times New Roman"/>
                <w:sz w:val="20"/>
                <w:szCs w:val="20"/>
              </w:rPr>
            </w:pPr>
            <w:r w:rsidRPr="003A19CF">
              <w:rPr>
                <w:rFonts w:ascii="Times New Roman" w:hAnsi="Times New Roman"/>
                <w:sz w:val="20"/>
                <w:szCs w:val="20"/>
              </w:rPr>
              <w:t>0,1</w:t>
            </w:r>
          </w:p>
        </w:tc>
        <w:tc>
          <w:tcPr>
            <w:tcW w:w="709" w:type="dxa"/>
            <w:shd w:val="clear" w:color="auto" w:fill="B8CCE4" w:themeFill="accent1" w:themeFillTint="66"/>
          </w:tcPr>
          <w:p w:rsidR="00B67F27" w:rsidRPr="00561633" w:rsidRDefault="00B67F27" w:rsidP="00425FB1">
            <w:pPr>
              <w:tabs>
                <w:tab w:val="left" w:pos="1487"/>
              </w:tabs>
              <w:spacing w:after="200" w:line="276" w:lineRule="auto"/>
              <w:jc w:val="center"/>
              <w:rPr>
                <w:rFonts w:ascii="Times New Roman" w:hAnsi="Times New Roman"/>
                <w:sz w:val="20"/>
                <w:szCs w:val="20"/>
                <w:highlight w:val="yellow"/>
              </w:rPr>
            </w:pPr>
            <w:r w:rsidRPr="00D3332F">
              <w:rPr>
                <w:rFonts w:ascii="Times New Roman" w:hAnsi="Times New Roman"/>
                <w:sz w:val="20"/>
                <w:szCs w:val="20"/>
              </w:rPr>
              <w:t>0,2</w:t>
            </w:r>
          </w:p>
        </w:tc>
        <w:tc>
          <w:tcPr>
            <w:tcW w:w="708" w:type="dxa"/>
          </w:tcPr>
          <w:p w:rsidR="00B67F27" w:rsidRPr="006D4832" w:rsidRDefault="00B67F27" w:rsidP="00425FB1">
            <w:pPr>
              <w:tabs>
                <w:tab w:val="left" w:pos="0"/>
                <w:tab w:val="left" w:pos="993"/>
              </w:tabs>
              <w:spacing w:after="200" w:line="276" w:lineRule="auto"/>
              <w:contextualSpacing/>
              <w:jc w:val="center"/>
              <w:rPr>
                <w:rFonts w:ascii="Times New Roman" w:hAnsi="Times New Roman"/>
                <w:sz w:val="20"/>
                <w:szCs w:val="20"/>
              </w:rPr>
            </w:pPr>
            <w:r w:rsidRPr="006D4832">
              <w:rPr>
                <w:rFonts w:ascii="Times New Roman" w:hAnsi="Times New Roman"/>
                <w:sz w:val="20"/>
                <w:szCs w:val="20"/>
              </w:rPr>
              <w:t>0,05</w:t>
            </w:r>
          </w:p>
        </w:tc>
        <w:tc>
          <w:tcPr>
            <w:tcW w:w="709" w:type="dxa"/>
          </w:tcPr>
          <w:p w:rsidR="00B67F27" w:rsidRPr="001E0D63" w:rsidRDefault="00B67F27" w:rsidP="00425FB1">
            <w:pPr>
              <w:tabs>
                <w:tab w:val="left" w:pos="0"/>
                <w:tab w:val="left" w:pos="993"/>
              </w:tabs>
              <w:spacing w:after="200" w:line="276" w:lineRule="auto"/>
              <w:contextualSpacing/>
              <w:jc w:val="center"/>
              <w:rPr>
                <w:rFonts w:ascii="Times New Roman" w:hAnsi="Times New Roman"/>
                <w:sz w:val="20"/>
                <w:szCs w:val="20"/>
              </w:rPr>
            </w:pPr>
            <w:r w:rsidRPr="001E0D63">
              <w:rPr>
                <w:rFonts w:ascii="Times New Roman" w:hAnsi="Times New Roman"/>
                <w:sz w:val="20"/>
                <w:szCs w:val="20"/>
              </w:rPr>
              <w:t>0,04</w:t>
            </w:r>
          </w:p>
        </w:tc>
        <w:tc>
          <w:tcPr>
            <w:tcW w:w="709" w:type="dxa"/>
            <w:shd w:val="clear" w:color="auto" w:fill="92D050"/>
          </w:tcPr>
          <w:p w:rsidR="00B67F27" w:rsidRPr="00561633" w:rsidRDefault="00B67F27" w:rsidP="0002642B">
            <w:pPr>
              <w:tabs>
                <w:tab w:val="left" w:pos="0"/>
                <w:tab w:val="left" w:pos="993"/>
              </w:tabs>
              <w:spacing w:after="200" w:line="276" w:lineRule="auto"/>
              <w:contextualSpacing/>
              <w:jc w:val="center"/>
              <w:rPr>
                <w:rFonts w:ascii="Times New Roman" w:hAnsi="Times New Roman"/>
                <w:sz w:val="20"/>
                <w:szCs w:val="20"/>
                <w:highlight w:val="yellow"/>
              </w:rPr>
            </w:pPr>
            <w:r w:rsidRPr="00C45BD5">
              <w:rPr>
                <w:rFonts w:ascii="Times New Roman" w:hAnsi="Times New Roman"/>
                <w:sz w:val="20"/>
                <w:szCs w:val="20"/>
              </w:rPr>
              <w:t>0,06</w:t>
            </w:r>
            <w:r>
              <w:rPr>
                <w:rFonts w:ascii="Times New Roman" w:hAnsi="Times New Roman"/>
                <w:sz w:val="20"/>
                <w:szCs w:val="20"/>
              </w:rPr>
              <w:t>+</w:t>
            </w:r>
          </w:p>
        </w:tc>
      </w:tr>
      <w:tr w:rsidR="00B67F27" w:rsidRPr="00561633" w:rsidTr="00DA1C74">
        <w:tc>
          <w:tcPr>
            <w:tcW w:w="545" w:type="dxa"/>
          </w:tcPr>
          <w:p w:rsidR="00B67F27" w:rsidRPr="009376D8" w:rsidRDefault="00B67F27" w:rsidP="00425FB1">
            <w:pPr>
              <w:tabs>
                <w:tab w:val="left" w:pos="0"/>
                <w:tab w:val="left" w:pos="993"/>
              </w:tabs>
              <w:spacing w:after="200" w:line="276" w:lineRule="auto"/>
              <w:contextualSpacing/>
              <w:jc w:val="center"/>
              <w:rPr>
                <w:rFonts w:ascii="Times New Roman" w:hAnsi="Times New Roman"/>
                <w:sz w:val="20"/>
                <w:szCs w:val="20"/>
              </w:rPr>
            </w:pPr>
            <w:r w:rsidRPr="009376D8">
              <w:rPr>
                <w:rFonts w:ascii="Times New Roman" w:hAnsi="Times New Roman"/>
                <w:sz w:val="20"/>
                <w:szCs w:val="20"/>
              </w:rPr>
              <w:t xml:space="preserve">2. </w:t>
            </w:r>
          </w:p>
        </w:tc>
        <w:tc>
          <w:tcPr>
            <w:tcW w:w="1430" w:type="dxa"/>
          </w:tcPr>
          <w:p w:rsidR="00B67F27" w:rsidRPr="009376D8" w:rsidRDefault="00B67F27" w:rsidP="00425FB1">
            <w:pPr>
              <w:spacing w:after="200" w:line="276" w:lineRule="auto"/>
              <w:rPr>
                <w:rFonts w:ascii="Times New Roman" w:hAnsi="Times New Roman"/>
                <w:b/>
                <w:sz w:val="20"/>
                <w:szCs w:val="20"/>
              </w:rPr>
            </w:pPr>
            <w:r w:rsidRPr="009376D8">
              <w:rPr>
                <w:rFonts w:ascii="Times New Roman" w:hAnsi="Times New Roman"/>
                <w:b/>
                <w:sz w:val="20"/>
                <w:szCs w:val="20"/>
              </w:rPr>
              <w:t>ЦДБ</w:t>
            </w:r>
          </w:p>
        </w:tc>
        <w:tc>
          <w:tcPr>
            <w:tcW w:w="709" w:type="dxa"/>
          </w:tcPr>
          <w:p w:rsidR="00B67F27" w:rsidRPr="009031A3" w:rsidRDefault="00B67F27" w:rsidP="00425FB1">
            <w:pPr>
              <w:tabs>
                <w:tab w:val="left" w:pos="0"/>
                <w:tab w:val="left" w:pos="993"/>
              </w:tabs>
              <w:spacing w:after="200" w:line="276" w:lineRule="auto"/>
              <w:contextualSpacing/>
              <w:jc w:val="center"/>
              <w:rPr>
                <w:rFonts w:ascii="Times New Roman" w:hAnsi="Times New Roman"/>
                <w:sz w:val="20"/>
                <w:szCs w:val="20"/>
              </w:rPr>
            </w:pPr>
            <w:r w:rsidRPr="009031A3">
              <w:rPr>
                <w:rFonts w:ascii="Times New Roman" w:hAnsi="Times New Roman"/>
                <w:sz w:val="20"/>
                <w:szCs w:val="20"/>
              </w:rPr>
              <w:t>135</w:t>
            </w:r>
          </w:p>
        </w:tc>
        <w:tc>
          <w:tcPr>
            <w:tcW w:w="709" w:type="dxa"/>
          </w:tcPr>
          <w:p w:rsidR="00B67F27" w:rsidRPr="00B8111A" w:rsidRDefault="00B67F27" w:rsidP="00425FB1">
            <w:pPr>
              <w:tabs>
                <w:tab w:val="left" w:pos="0"/>
                <w:tab w:val="left" w:pos="993"/>
              </w:tabs>
              <w:spacing w:after="200" w:line="276" w:lineRule="auto"/>
              <w:contextualSpacing/>
              <w:jc w:val="center"/>
              <w:rPr>
                <w:rFonts w:ascii="Times New Roman" w:hAnsi="Times New Roman"/>
                <w:sz w:val="20"/>
                <w:szCs w:val="20"/>
              </w:rPr>
            </w:pPr>
            <w:r w:rsidRPr="00B8111A">
              <w:rPr>
                <w:rFonts w:ascii="Times New Roman" w:hAnsi="Times New Roman"/>
                <w:sz w:val="20"/>
                <w:szCs w:val="20"/>
              </w:rPr>
              <w:t>125</w:t>
            </w:r>
          </w:p>
        </w:tc>
        <w:tc>
          <w:tcPr>
            <w:tcW w:w="708" w:type="dxa"/>
            <w:shd w:val="clear" w:color="auto" w:fill="B8CCE4" w:themeFill="accent1" w:themeFillTint="66"/>
          </w:tcPr>
          <w:p w:rsidR="00B67F27" w:rsidRPr="00B56EB3" w:rsidRDefault="00B67F27" w:rsidP="00425FB1">
            <w:pPr>
              <w:tabs>
                <w:tab w:val="left" w:pos="0"/>
                <w:tab w:val="left" w:pos="993"/>
              </w:tabs>
              <w:spacing w:after="200" w:line="276" w:lineRule="auto"/>
              <w:contextualSpacing/>
              <w:jc w:val="center"/>
              <w:rPr>
                <w:rFonts w:ascii="Times New Roman" w:hAnsi="Times New Roman"/>
                <w:sz w:val="20"/>
                <w:szCs w:val="20"/>
              </w:rPr>
            </w:pPr>
            <w:r w:rsidRPr="00B56EB3">
              <w:rPr>
                <w:rFonts w:ascii="Times New Roman" w:hAnsi="Times New Roman"/>
                <w:sz w:val="20"/>
                <w:szCs w:val="20"/>
              </w:rPr>
              <w:t>169</w:t>
            </w:r>
          </w:p>
        </w:tc>
        <w:tc>
          <w:tcPr>
            <w:tcW w:w="567" w:type="dxa"/>
          </w:tcPr>
          <w:p w:rsidR="00B67F27" w:rsidRPr="004C3DB3" w:rsidRDefault="00B67F27"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27</w:t>
            </w:r>
          </w:p>
        </w:tc>
        <w:tc>
          <w:tcPr>
            <w:tcW w:w="709" w:type="dxa"/>
          </w:tcPr>
          <w:p w:rsidR="00B67F27" w:rsidRPr="004C3DB3" w:rsidRDefault="00B67F27"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15</w:t>
            </w:r>
          </w:p>
        </w:tc>
        <w:tc>
          <w:tcPr>
            <w:tcW w:w="567" w:type="dxa"/>
            <w:shd w:val="clear" w:color="auto" w:fill="B8CCE4" w:themeFill="accent1" w:themeFillTint="66"/>
          </w:tcPr>
          <w:p w:rsidR="00B67F27" w:rsidRPr="00696925" w:rsidRDefault="00B67F27" w:rsidP="00425FB1">
            <w:pPr>
              <w:tabs>
                <w:tab w:val="left" w:pos="0"/>
                <w:tab w:val="left" w:pos="993"/>
              </w:tabs>
              <w:spacing w:after="200" w:line="276" w:lineRule="auto"/>
              <w:contextualSpacing/>
              <w:jc w:val="center"/>
              <w:rPr>
                <w:rFonts w:ascii="Times New Roman" w:hAnsi="Times New Roman"/>
                <w:sz w:val="20"/>
                <w:szCs w:val="20"/>
              </w:rPr>
            </w:pPr>
            <w:r w:rsidRPr="00696925">
              <w:rPr>
                <w:rFonts w:ascii="Times New Roman" w:hAnsi="Times New Roman"/>
                <w:sz w:val="20"/>
                <w:szCs w:val="20"/>
              </w:rPr>
              <w:t>68</w:t>
            </w:r>
          </w:p>
        </w:tc>
        <w:tc>
          <w:tcPr>
            <w:tcW w:w="709" w:type="dxa"/>
          </w:tcPr>
          <w:p w:rsidR="00B67F27" w:rsidRPr="003A19CF" w:rsidRDefault="00B67F27" w:rsidP="00425FB1">
            <w:pPr>
              <w:tabs>
                <w:tab w:val="left" w:pos="1487"/>
              </w:tabs>
              <w:spacing w:after="200" w:line="276" w:lineRule="auto"/>
              <w:jc w:val="center"/>
              <w:rPr>
                <w:rFonts w:ascii="Times New Roman" w:hAnsi="Times New Roman"/>
                <w:sz w:val="20"/>
                <w:szCs w:val="20"/>
              </w:rPr>
            </w:pPr>
            <w:r w:rsidRPr="003A19CF">
              <w:rPr>
                <w:rFonts w:ascii="Times New Roman" w:hAnsi="Times New Roman"/>
                <w:sz w:val="20"/>
                <w:szCs w:val="20"/>
              </w:rPr>
              <w:t>0,1</w:t>
            </w:r>
          </w:p>
        </w:tc>
        <w:tc>
          <w:tcPr>
            <w:tcW w:w="567" w:type="dxa"/>
          </w:tcPr>
          <w:p w:rsidR="00B67F27" w:rsidRPr="003A19CF" w:rsidRDefault="00B67F27" w:rsidP="00425FB1">
            <w:pPr>
              <w:tabs>
                <w:tab w:val="left" w:pos="1487"/>
              </w:tabs>
              <w:spacing w:after="200" w:line="276" w:lineRule="auto"/>
              <w:jc w:val="center"/>
              <w:rPr>
                <w:rFonts w:ascii="Times New Roman" w:hAnsi="Times New Roman"/>
                <w:sz w:val="20"/>
                <w:szCs w:val="20"/>
              </w:rPr>
            </w:pPr>
            <w:r w:rsidRPr="003A19CF">
              <w:rPr>
                <w:rFonts w:ascii="Times New Roman" w:hAnsi="Times New Roman"/>
                <w:sz w:val="20"/>
                <w:szCs w:val="20"/>
              </w:rPr>
              <w:t>0,1</w:t>
            </w:r>
          </w:p>
        </w:tc>
        <w:tc>
          <w:tcPr>
            <w:tcW w:w="709" w:type="dxa"/>
            <w:shd w:val="clear" w:color="auto" w:fill="B8CCE4" w:themeFill="accent1" w:themeFillTint="66"/>
          </w:tcPr>
          <w:p w:rsidR="00B67F27" w:rsidRPr="00561633" w:rsidRDefault="00B67F27" w:rsidP="00425FB1">
            <w:pPr>
              <w:tabs>
                <w:tab w:val="left" w:pos="1487"/>
              </w:tabs>
              <w:spacing w:after="200" w:line="276" w:lineRule="auto"/>
              <w:jc w:val="center"/>
              <w:rPr>
                <w:rFonts w:ascii="Times New Roman" w:hAnsi="Times New Roman"/>
                <w:sz w:val="20"/>
                <w:szCs w:val="20"/>
                <w:highlight w:val="yellow"/>
              </w:rPr>
            </w:pPr>
            <w:r w:rsidRPr="00D3332F">
              <w:rPr>
                <w:rFonts w:ascii="Times New Roman" w:hAnsi="Times New Roman"/>
                <w:sz w:val="20"/>
                <w:szCs w:val="20"/>
              </w:rPr>
              <w:t>0,1</w:t>
            </w:r>
          </w:p>
        </w:tc>
        <w:tc>
          <w:tcPr>
            <w:tcW w:w="708" w:type="dxa"/>
          </w:tcPr>
          <w:p w:rsidR="00B67F27" w:rsidRPr="006D4832" w:rsidRDefault="00B67F27" w:rsidP="00425FB1">
            <w:pPr>
              <w:tabs>
                <w:tab w:val="left" w:pos="0"/>
                <w:tab w:val="left" w:pos="993"/>
              </w:tabs>
              <w:spacing w:after="200" w:line="276" w:lineRule="auto"/>
              <w:contextualSpacing/>
              <w:jc w:val="center"/>
              <w:rPr>
                <w:rFonts w:ascii="Times New Roman" w:hAnsi="Times New Roman"/>
                <w:sz w:val="20"/>
                <w:szCs w:val="20"/>
              </w:rPr>
            </w:pPr>
            <w:r w:rsidRPr="006D4832">
              <w:rPr>
                <w:rFonts w:ascii="Times New Roman" w:hAnsi="Times New Roman"/>
                <w:sz w:val="20"/>
                <w:szCs w:val="20"/>
              </w:rPr>
              <w:t>0,03</w:t>
            </w:r>
          </w:p>
        </w:tc>
        <w:tc>
          <w:tcPr>
            <w:tcW w:w="709" w:type="dxa"/>
          </w:tcPr>
          <w:p w:rsidR="00B67F27" w:rsidRPr="001E0D63" w:rsidRDefault="00B67F27" w:rsidP="00425FB1">
            <w:pPr>
              <w:tabs>
                <w:tab w:val="left" w:pos="0"/>
                <w:tab w:val="left" w:pos="993"/>
              </w:tabs>
              <w:spacing w:after="200" w:line="276" w:lineRule="auto"/>
              <w:contextualSpacing/>
              <w:jc w:val="center"/>
              <w:rPr>
                <w:rFonts w:ascii="Times New Roman" w:hAnsi="Times New Roman"/>
                <w:sz w:val="20"/>
                <w:szCs w:val="20"/>
              </w:rPr>
            </w:pPr>
            <w:r w:rsidRPr="001E0D63">
              <w:rPr>
                <w:rFonts w:ascii="Times New Roman" w:hAnsi="Times New Roman"/>
                <w:sz w:val="20"/>
                <w:szCs w:val="20"/>
              </w:rPr>
              <w:t>0,03</w:t>
            </w:r>
          </w:p>
        </w:tc>
        <w:tc>
          <w:tcPr>
            <w:tcW w:w="709" w:type="dxa"/>
            <w:shd w:val="clear" w:color="auto" w:fill="92D050"/>
          </w:tcPr>
          <w:p w:rsidR="00B67F27" w:rsidRPr="00561633" w:rsidRDefault="00B67F27" w:rsidP="0002642B">
            <w:pPr>
              <w:tabs>
                <w:tab w:val="left" w:pos="0"/>
                <w:tab w:val="left" w:pos="993"/>
              </w:tabs>
              <w:spacing w:after="200" w:line="276" w:lineRule="auto"/>
              <w:contextualSpacing/>
              <w:jc w:val="center"/>
              <w:rPr>
                <w:rFonts w:ascii="Times New Roman" w:hAnsi="Times New Roman"/>
                <w:sz w:val="20"/>
                <w:szCs w:val="20"/>
                <w:highlight w:val="yellow"/>
              </w:rPr>
            </w:pPr>
            <w:r w:rsidRPr="008B1BDF">
              <w:rPr>
                <w:rFonts w:ascii="Times New Roman" w:hAnsi="Times New Roman"/>
                <w:sz w:val="20"/>
                <w:szCs w:val="20"/>
              </w:rPr>
              <w:t>0,04</w:t>
            </w:r>
            <w:r>
              <w:rPr>
                <w:rFonts w:ascii="Times New Roman" w:hAnsi="Times New Roman"/>
                <w:sz w:val="20"/>
                <w:szCs w:val="20"/>
              </w:rPr>
              <w:t>+</w:t>
            </w:r>
          </w:p>
        </w:tc>
      </w:tr>
      <w:tr w:rsidR="00B67F27" w:rsidRPr="00561633" w:rsidTr="00DA1C74">
        <w:tc>
          <w:tcPr>
            <w:tcW w:w="545" w:type="dxa"/>
          </w:tcPr>
          <w:p w:rsidR="00B67F27" w:rsidRPr="009376D8" w:rsidRDefault="00B67F27" w:rsidP="00425FB1">
            <w:pPr>
              <w:tabs>
                <w:tab w:val="left" w:pos="0"/>
                <w:tab w:val="left" w:pos="993"/>
              </w:tabs>
              <w:spacing w:after="200" w:line="276" w:lineRule="auto"/>
              <w:contextualSpacing/>
              <w:jc w:val="center"/>
              <w:rPr>
                <w:rFonts w:ascii="Times New Roman" w:hAnsi="Times New Roman"/>
                <w:sz w:val="20"/>
                <w:szCs w:val="20"/>
              </w:rPr>
            </w:pPr>
            <w:r w:rsidRPr="009376D8">
              <w:rPr>
                <w:rFonts w:ascii="Times New Roman" w:hAnsi="Times New Roman"/>
                <w:sz w:val="20"/>
                <w:szCs w:val="20"/>
              </w:rPr>
              <w:t>3.</w:t>
            </w:r>
          </w:p>
        </w:tc>
        <w:tc>
          <w:tcPr>
            <w:tcW w:w="1430" w:type="dxa"/>
          </w:tcPr>
          <w:p w:rsidR="00B67F27" w:rsidRPr="009376D8" w:rsidRDefault="00B67F27" w:rsidP="00425FB1">
            <w:pPr>
              <w:spacing w:after="200" w:line="276" w:lineRule="auto"/>
              <w:rPr>
                <w:rFonts w:ascii="Times New Roman" w:hAnsi="Times New Roman"/>
                <w:b/>
                <w:sz w:val="20"/>
                <w:szCs w:val="20"/>
              </w:rPr>
            </w:pPr>
            <w:r w:rsidRPr="009376D8">
              <w:rPr>
                <w:rFonts w:ascii="Times New Roman" w:hAnsi="Times New Roman"/>
                <w:b/>
                <w:sz w:val="20"/>
                <w:szCs w:val="20"/>
              </w:rPr>
              <w:t>Филиал №3</w:t>
            </w:r>
          </w:p>
        </w:tc>
        <w:tc>
          <w:tcPr>
            <w:tcW w:w="709" w:type="dxa"/>
          </w:tcPr>
          <w:p w:rsidR="00B67F27" w:rsidRPr="009031A3" w:rsidRDefault="00B67F27" w:rsidP="00425FB1">
            <w:pPr>
              <w:tabs>
                <w:tab w:val="left" w:pos="0"/>
                <w:tab w:val="left" w:pos="993"/>
              </w:tabs>
              <w:spacing w:after="200" w:line="276" w:lineRule="auto"/>
              <w:contextualSpacing/>
              <w:jc w:val="center"/>
              <w:rPr>
                <w:rFonts w:ascii="Times New Roman" w:hAnsi="Times New Roman"/>
                <w:sz w:val="20"/>
                <w:szCs w:val="20"/>
              </w:rPr>
            </w:pPr>
            <w:r w:rsidRPr="009031A3">
              <w:rPr>
                <w:rFonts w:ascii="Times New Roman" w:hAnsi="Times New Roman"/>
                <w:sz w:val="20"/>
                <w:szCs w:val="20"/>
              </w:rPr>
              <w:t>99</w:t>
            </w:r>
          </w:p>
        </w:tc>
        <w:tc>
          <w:tcPr>
            <w:tcW w:w="709" w:type="dxa"/>
          </w:tcPr>
          <w:p w:rsidR="00B67F27" w:rsidRPr="00B8111A" w:rsidRDefault="00B67F27" w:rsidP="00425FB1">
            <w:pPr>
              <w:tabs>
                <w:tab w:val="left" w:pos="0"/>
                <w:tab w:val="left" w:pos="993"/>
              </w:tabs>
              <w:spacing w:after="200" w:line="276" w:lineRule="auto"/>
              <w:contextualSpacing/>
              <w:jc w:val="center"/>
              <w:rPr>
                <w:rFonts w:ascii="Times New Roman" w:hAnsi="Times New Roman"/>
                <w:sz w:val="20"/>
                <w:szCs w:val="20"/>
              </w:rPr>
            </w:pPr>
            <w:r w:rsidRPr="00B8111A">
              <w:rPr>
                <w:rFonts w:ascii="Times New Roman" w:hAnsi="Times New Roman"/>
                <w:sz w:val="20"/>
                <w:szCs w:val="20"/>
              </w:rPr>
              <w:t>77</w:t>
            </w:r>
          </w:p>
        </w:tc>
        <w:tc>
          <w:tcPr>
            <w:tcW w:w="708" w:type="dxa"/>
            <w:shd w:val="clear" w:color="auto" w:fill="B8CCE4" w:themeFill="accent1" w:themeFillTint="66"/>
          </w:tcPr>
          <w:p w:rsidR="00B67F27" w:rsidRPr="00B56EB3" w:rsidRDefault="00B67F27" w:rsidP="00425FB1">
            <w:pPr>
              <w:tabs>
                <w:tab w:val="left" w:pos="0"/>
                <w:tab w:val="left" w:pos="993"/>
              </w:tabs>
              <w:spacing w:after="200" w:line="276" w:lineRule="auto"/>
              <w:contextualSpacing/>
              <w:jc w:val="center"/>
              <w:rPr>
                <w:rFonts w:ascii="Times New Roman" w:hAnsi="Times New Roman"/>
                <w:sz w:val="20"/>
                <w:szCs w:val="20"/>
              </w:rPr>
            </w:pPr>
            <w:r w:rsidRPr="00B56EB3">
              <w:rPr>
                <w:rFonts w:ascii="Times New Roman" w:hAnsi="Times New Roman"/>
                <w:sz w:val="20"/>
                <w:szCs w:val="20"/>
              </w:rPr>
              <w:t>146</w:t>
            </w:r>
          </w:p>
        </w:tc>
        <w:tc>
          <w:tcPr>
            <w:tcW w:w="567" w:type="dxa"/>
          </w:tcPr>
          <w:p w:rsidR="00B67F27" w:rsidRPr="004C3DB3" w:rsidRDefault="00B67F27"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15</w:t>
            </w:r>
          </w:p>
        </w:tc>
        <w:tc>
          <w:tcPr>
            <w:tcW w:w="709" w:type="dxa"/>
          </w:tcPr>
          <w:p w:rsidR="00B67F27" w:rsidRPr="004C3DB3" w:rsidRDefault="00B67F27"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11</w:t>
            </w:r>
          </w:p>
        </w:tc>
        <w:tc>
          <w:tcPr>
            <w:tcW w:w="567" w:type="dxa"/>
            <w:shd w:val="clear" w:color="auto" w:fill="B8CCE4" w:themeFill="accent1" w:themeFillTint="66"/>
          </w:tcPr>
          <w:p w:rsidR="00B67F27" w:rsidRPr="00696925" w:rsidRDefault="00B67F27" w:rsidP="00425FB1">
            <w:pPr>
              <w:tabs>
                <w:tab w:val="left" w:pos="0"/>
                <w:tab w:val="left" w:pos="993"/>
              </w:tabs>
              <w:spacing w:after="200" w:line="276" w:lineRule="auto"/>
              <w:contextualSpacing/>
              <w:jc w:val="center"/>
              <w:rPr>
                <w:rFonts w:ascii="Times New Roman" w:hAnsi="Times New Roman"/>
                <w:sz w:val="20"/>
                <w:szCs w:val="20"/>
              </w:rPr>
            </w:pPr>
            <w:r w:rsidRPr="00696925">
              <w:rPr>
                <w:rFonts w:ascii="Times New Roman" w:hAnsi="Times New Roman"/>
                <w:sz w:val="20"/>
                <w:szCs w:val="20"/>
              </w:rPr>
              <w:t>68</w:t>
            </w:r>
          </w:p>
        </w:tc>
        <w:tc>
          <w:tcPr>
            <w:tcW w:w="709" w:type="dxa"/>
          </w:tcPr>
          <w:p w:rsidR="00B67F27" w:rsidRPr="003A19CF" w:rsidRDefault="00B67F27" w:rsidP="00425FB1">
            <w:pPr>
              <w:tabs>
                <w:tab w:val="left" w:pos="1487"/>
              </w:tabs>
              <w:spacing w:after="200" w:line="276" w:lineRule="auto"/>
              <w:jc w:val="center"/>
              <w:rPr>
                <w:rFonts w:ascii="Times New Roman" w:hAnsi="Times New Roman"/>
                <w:sz w:val="20"/>
                <w:szCs w:val="20"/>
              </w:rPr>
            </w:pPr>
            <w:r w:rsidRPr="003A19CF">
              <w:rPr>
                <w:rFonts w:ascii="Times New Roman" w:hAnsi="Times New Roman"/>
                <w:sz w:val="20"/>
                <w:szCs w:val="20"/>
              </w:rPr>
              <w:t>0,1</w:t>
            </w:r>
          </w:p>
        </w:tc>
        <w:tc>
          <w:tcPr>
            <w:tcW w:w="567" w:type="dxa"/>
          </w:tcPr>
          <w:p w:rsidR="00B67F27" w:rsidRPr="003A19CF" w:rsidRDefault="00B67F27" w:rsidP="00425FB1">
            <w:pPr>
              <w:tabs>
                <w:tab w:val="left" w:pos="1487"/>
              </w:tabs>
              <w:spacing w:after="200" w:line="276" w:lineRule="auto"/>
              <w:jc w:val="center"/>
              <w:rPr>
                <w:rFonts w:ascii="Times New Roman" w:hAnsi="Times New Roman"/>
                <w:sz w:val="20"/>
                <w:szCs w:val="20"/>
              </w:rPr>
            </w:pPr>
            <w:r w:rsidRPr="003A19CF">
              <w:rPr>
                <w:rFonts w:ascii="Times New Roman" w:hAnsi="Times New Roman"/>
                <w:sz w:val="20"/>
                <w:szCs w:val="20"/>
              </w:rPr>
              <w:t>0,1</w:t>
            </w:r>
          </w:p>
        </w:tc>
        <w:tc>
          <w:tcPr>
            <w:tcW w:w="709" w:type="dxa"/>
            <w:shd w:val="clear" w:color="auto" w:fill="B8CCE4" w:themeFill="accent1" w:themeFillTint="66"/>
          </w:tcPr>
          <w:p w:rsidR="00B67F27" w:rsidRPr="00561633" w:rsidRDefault="00B67F27" w:rsidP="00425FB1">
            <w:pPr>
              <w:tabs>
                <w:tab w:val="left" w:pos="1487"/>
              </w:tabs>
              <w:spacing w:after="200" w:line="276" w:lineRule="auto"/>
              <w:jc w:val="center"/>
              <w:rPr>
                <w:rFonts w:ascii="Times New Roman" w:hAnsi="Times New Roman"/>
                <w:sz w:val="20"/>
                <w:szCs w:val="20"/>
                <w:highlight w:val="yellow"/>
              </w:rPr>
            </w:pPr>
            <w:r w:rsidRPr="00F52EE9">
              <w:rPr>
                <w:rFonts w:ascii="Times New Roman" w:hAnsi="Times New Roman"/>
                <w:sz w:val="20"/>
                <w:szCs w:val="20"/>
              </w:rPr>
              <w:t>0,3</w:t>
            </w:r>
          </w:p>
        </w:tc>
        <w:tc>
          <w:tcPr>
            <w:tcW w:w="708" w:type="dxa"/>
          </w:tcPr>
          <w:p w:rsidR="00B67F27" w:rsidRPr="006D4832" w:rsidRDefault="00B67F27" w:rsidP="00425FB1">
            <w:pPr>
              <w:tabs>
                <w:tab w:val="left" w:pos="0"/>
                <w:tab w:val="left" w:pos="993"/>
              </w:tabs>
              <w:spacing w:after="200" w:line="276" w:lineRule="auto"/>
              <w:contextualSpacing/>
              <w:jc w:val="center"/>
              <w:rPr>
                <w:rFonts w:ascii="Times New Roman" w:hAnsi="Times New Roman"/>
                <w:sz w:val="20"/>
                <w:szCs w:val="20"/>
              </w:rPr>
            </w:pPr>
            <w:r w:rsidRPr="006D4832">
              <w:rPr>
                <w:rFonts w:ascii="Times New Roman" w:hAnsi="Times New Roman"/>
                <w:sz w:val="20"/>
                <w:szCs w:val="20"/>
              </w:rPr>
              <w:t>0,08</w:t>
            </w:r>
          </w:p>
        </w:tc>
        <w:tc>
          <w:tcPr>
            <w:tcW w:w="709" w:type="dxa"/>
          </w:tcPr>
          <w:p w:rsidR="00B67F27" w:rsidRPr="001E0D63" w:rsidRDefault="00B67F27" w:rsidP="00425FB1">
            <w:pPr>
              <w:tabs>
                <w:tab w:val="left" w:pos="0"/>
                <w:tab w:val="left" w:pos="993"/>
              </w:tabs>
              <w:spacing w:after="200" w:line="276" w:lineRule="auto"/>
              <w:contextualSpacing/>
              <w:jc w:val="center"/>
              <w:rPr>
                <w:rFonts w:ascii="Times New Roman" w:hAnsi="Times New Roman"/>
                <w:sz w:val="20"/>
                <w:szCs w:val="20"/>
              </w:rPr>
            </w:pPr>
            <w:r w:rsidRPr="001E0D63">
              <w:rPr>
                <w:rFonts w:ascii="Times New Roman" w:hAnsi="Times New Roman"/>
                <w:sz w:val="20"/>
                <w:szCs w:val="20"/>
              </w:rPr>
              <w:t>0,06</w:t>
            </w:r>
          </w:p>
        </w:tc>
        <w:tc>
          <w:tcPr>
            <w:tcW w:w="709" w:type="dxa"/>
            <w:shd w:val="clear" w:color="auto" w:fill="92D050"/>
          </w:tcPr>
          <w:p w:rsidR="00B67F27" w:rsidRPr="00561633" w:rsidRDefault="00B67F27" w:rsidP="0002642B">
            <w:pPr>
              <w:tabs>
                <w:tab w:val="left" w:pos="0"/>
                <w:tab w:val="left" w:pos="993"/>
              </w:tabs>
              <w:spacing w:after="200" w:line="276" w:lineRule="auto"/>
              <w:contextualSpacing/>
              <w:jc w:val="center"/>
              <w:rPr>
                <w:rFonts w:ascii="Times New Roman" w:hAnsi="Times New Roman"/>
                <w:sz w:val="20"/>
                <w:szCs w:val="20"/>
                <w:highlight w:val="yellow"/>
              </w:rPr>
            </w:pPr>
            <w:r w:rsidRPr="004D0550">
              <w:rPr>
                <w:rFonts w:ascii="Times New Roman" w:hAnsi="Times New Roman"/>
                <w:sz w:val="20"/>
                <w:szCs w:val="20"/>
              </w:rPr>
              <w:t>0,13</w:t>
            </w:r>
            <w:r>
              <w:rPr>
                <w:rFonts w:ascii="Times New Roman" w:hAnsi="Times New Roman"/>
                <w:sz w:val="20"/>
                <w:szCs w:val="20"/>
              </w:rPr>
              <w:t>+</w:t>
            </w:r>
          </w:p>
        </w:tc>
      </w:tr>
      <w:tr w:rsidR="00B67F27" w:rsidRPr="00561633" w:rsidTr="00DA1C74">
        <w:tc>
          <w:tcPr>
            <w:tcW w:w="545" w:type="dxa"/>
          </w:tcPr>
          <w:p w:rsidR="00B67F27" w:rsidRPr="009376D8" w:rsidRDefault="00B67F27" w:rsidP="00425FB1">
            <w:pPr>
              <w:tabs>
                <w:tab w:val="left" w:pos="0"/>
                <w:tab w:val="left" w:pos="993"/>
              </w:tabs>
              <w:spacing w:after="200" w:line="276" w:lineRule="auto"/>
              <w:contextualSpacing/>
              <w:jc w:val="center"/>
              <w:rPr>
                <w:rFonts w:ascii="Times New Roman" w:hAnsi="Times New Roman"/>
                <w:sz w:val="20"/>
                <w:szCs w:val="20"/>
              </w:rPr>
            </w:pPr>
            <w:r w:rsidRPr="009376D8">
              <w:rPr>
                <w:rFonts w:ascii="Times New Roman" w:hAnsi="Times New Roman"/>
                <w:sz w:val="20"/>
                <w:szCs w:val="20"/>
              </w:rPr>
              <w:t>4.</w:t>
            </w:r>
          </w:p>
        </w:tc>
        <w:tc>
          <w:tcPr>
            <w:tcW w:w="1430" w:type="dxa"/>
          </w:tcPr>
          <w:p w:rsidR="00B67F27" w:rsidRPr="009376D8" w:rsidRDefault="00B67F27" w:rsidP="00425FB1">
            <w:pPr>
              <w:spacing w:after="200" w:line="276" w:lineRule="auto"/>
              <w:rPr>
                <w:rFonts w:ascii="Times New Roman" w:hAnsi="Times New Roman"/>
                <w:b/>
                <w:sz w:val="20"/>
                <w:szCs w:val="20"/>
              </w:rPr>
            </w:pPr>
            <w:r w:rsidRPr="009376D8">
              <w:rPr>
                <w:rFonts w:ascii="Times New Roman" w:hAnsi="Times New Roman"/>
                <w:b/>
                <w:sz w:val="20"/>
                <w:szCs w:val="20"/>
              </w:rPr>
              <w:t>Филиал №4</w:t>
            </w:r>
          </w:p>
        </w:tc>
        <w:tc>
          <w:tcPr>
            <w:tcW w:w="709" w:type="dxa"/>
          </w:tcPr>
          <w:p w:rsidR="00B67F27" w:rsidRPr="009031A3" w:rsidRDefault="00B67F27" w:rsidP="00425FB1">
            <w:pPr>
              <w:tabs>
                <w:tab w:val="left" w:pos="0"/>
                <w:tab w:val="left" w:pos="993"/>
              </w:tabs>
              <w:spacing w:after="200" w:line="276" w:lineRule="auto"/>
              <w:contextualSpacing/>
              <w:jc w:val="center"/>
              <w:rPr>
                <w:rFonts w:ascii="Times New Roman" w:hAnsi="Times New Roman"/>
                <w:sz w:val="20"/>
                <w:szCs w:val="20"/>
              </w:rPr>
            </w:pPr>
            <w:r w:rsidRPr="009031A3">
              <w:rPr>
                <w:rFonts w:ascii="Times New Roman" w:hAnsi="Times New Roman"/>
                <w:sz w:val="20"/>
                <w:szCs w:val="20"/>
              </w:rPr>
              <w:t>109</w:t>
            </w:r>
          </w:p>
        </w:tc>
        <w:tc>
          <w:tcPr>
            <w:tcW w:w="709" w:type="dxa"/>
          </w:tcPr>
          <w:p w:rsidR="00B67F27" w:rsidRPr="00B8111A" w:rsidRDefault="00B67F27" w:rsidP="00425FB1">
            <w:pPr>
              <w:tabs>
                <w:tab w:val="left" w:pos="0"/>
                <w:tab w:val="left" w:pos="993"/>
              </w:tabs>
              <w:spacing w:after="200" w:line="276" w:lineRule="auto"/>
              <w:contextualSpacing/>
              <w:jc w:val="center"/>
              <w:rPr>
                <w:rFonts w:ascii="Times New Roman" w:hAnsi="Times New Roman"/>
                <w:sz w:val="20"/>
                <w:szCs w:val="20"/>
              </w:rPr>
            </w:pPr>
            <w:r w:rsidRPr="00B8111A">
              <w:rPr>
                <w:rFonts w:ascii="Times New Roman" w:hAnsi="Times New Roman"/>
                <w:sz w:val="20"/>
                <w:szCs w:val="20"/>
              </w:rPr>
              <w:t>119</w:t>
            </w:r>
          </w:p>
        </w:tc>
        <w:tc>
          <w:tcPr>
            <w:tcW w:w="708" w:type="dxa"/>
            <w:shd w:val="clear" w:color="auto" w:fill="B8CCE4" w:themeFill="accent1" w:themeFillTint="66"/>
          </w:tcPr>
          <w:p w:rsidR="00B67F27" w:rsidRPr="00B56EB3" w:rsidRDefault="00B67F27" w:rsidP="00425FB1">
            <w:pPr>
              <w:tabs>
                <w:tab w:val="left" w:pos="0"/>
                <w:tab w:val="left" w:pos="993"/>
              </w:tabs>
              <w:spacing w:after="200" w:line="276" w:lineRule="auto"/>
              <w:contextualSpacing/>
              <w:jc w:val="center"/>
              <w:rPr>
                <w:rFonts w:ascii="Times New Roman" w:hAnsi="Times New Roman"/>
                <w:sz w:val="20"/>
                <w:szCs w:val="20"/>
              </w:rPr>
            </w:pPr>
            <w:r w:rsidRPr="00B56EB3">
              <w:rPr>
                <w:rFonts w:ascii="Times New Roman" w:hAnsi="Times New Roman"/>
                <w:sz w:val="20"/>
                <w:szCs w:val="20"/>
              </w:rPr>
              <w:t>155</w:t>
            </w:r>
          </w:p>
        </w:tc>
        <w:tc>
          <w:tcPr>
            <w:tcW w:w="567" w:type="dxa"/>
          </w:tcPr>
          <w:p w:rsidR="00B67F27" w:rsidRPr="004C3DB3" w:rsidRDefault="00B67F27"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1</w:t>
            </w:r>
          </w:p>
        </w:tc>
        <w:tc>
          <w:tcPr>
            <w:tcW w:w="709" w:type="dxa"/>
          </w:tcPr>
          <w:p w:rsidR="00B67F27" w:rsidRPr="004C3DB3" w:rsidRDefault="00B67F27"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11</w:t>
            </w:r>
          </w:p>
        </w:tc>
        <w:tc>
          <w:tcPr>
            <w:tcW w:w="567" w:type="dxa"/>
            <w:shd w:val="clear" w:color="auto" w:fill="B8CCE4" w:themeFill="accent1" w:themeFillTint="66"/>
          </w:tcPr>
          <w:p w:rsidR="00B67F27" w:rsidRPr="00696925" w:rsidRDefault="00B67F27" w:rsidP="00425FB1">
            <w:pPr>
              <w:tabs>
                <w:tab w:val="left" w:pos="0"/>
                <w:tab w:val="left" w:pos="993"/>
              </w:tabs>
              <w:spacing w:after="200" w:line="276" w:lineRule="auto"/>
              <w:contextualSpacing/>
              <w:jc w:val="center"/>
              <w:rPr>
                <w:rFonts w:ascii="Times New Roman" w:hAnsi="Times New Roman"/>
                <w:sz w:val="20"/>
                <w:szCs w:val="20"/>
              </w:rPr>
            </w:pPr>
            <w:r w:rsidRPr="00696925">
              <w:rPr>
                <w:rFonts w:ascii="Times New Roman" w:hAnsi="Times New Roman"/>
                <w:sz w:val="20"/>
                <w:szCs w:val="20"/>
              </w:rPr>
              <w:t>60</w:t>
            </w:r>
          </w:p>
        </w:tc>
        <w:tc>
          <w:tcPr>
            <w:tcW w:w="709" w:type="dxa"/>
          </w:tcPr>
          <w:p w:rsidR="00B67F27" w:rsidRPr="003A19CF" w:rsidRDefault="00B67F27" w:rsidP="00425FB1">
            <w:pPr>
              <w:tabs>
                <w:tab w:val="left" w:pos="1487"/>
              </w:tabs>
              <w:spacing w:after="200" w:line="276" w:lineRule="auto"/>
              <w:jc w:val="center"/>
              <w:rPr>
                <w:rFonts w:ascii="Times New Roman" w:hAnsi="Times New Roman"/>
                <w:sz w:val="20"/>
                <w:szCs w:val="20"/>
              </w:rPr>
            </w:pPr>
            <w:r w:rsidRPr="003A19CF">
              <w:rPr>
                <w:rFonts w:ascii="Times New Roman" w:hAnsi="Times New Roman"/>
                <w:sz w:val="20"/>
                <w:szCs w:val="20"/>
              </w:rPr>
              <w:t>0,5</w:t>
            </w:r>
          </w:p>
        </w:tc>
        <w:tc>
          <w:tcPr>
            <w:tcW w:w="567" w:type="dxa"/>
          </w:tcPr>
          <w:p w:rsidR="00B67F27" w:rsidRPr="003A19CF" w:rsidRDefault="00B67F27" w:rsidP="00425FB1">
            <w:pPr>
              <w:tabs>
                <w:tab w:val="left" w:pos="1487"/>
              </w:tabs>
              <w:spacing w:after="200" w:line="276" w:lineRule="auto"/>
              <w:jc w:val="center"/>
              <w:rPr>
                <w:rFonts w:ascii="Times New Roman" w:hAnsi="Times New Roman"/>
                <w:sz w:val="20"/>
                <w:szCs w:val="20"/>
              </w:rPr>
            </w:pPr>
            <w:r w:rsidRPr="003A19CF">
              <w:rPr>
                <w:rFonts w:ascii="Times New Roman" w:hAnsi="Times New Roman"/>
                <w:sz w:val="20"/>
                <w:szCs w:val="20"/>
              </w:rPr>
              <w:t>0,6</w:t>
            </w:r>
          </w:p>
        </w:tc>
        <w:tc>
          <w:tcPr>
            <w:tcW w:w="709" w:type="dxa"/>
            <w:shd w:val="clear" w:color="auto" w:fill="B8CCE4" w:themeFill="accent1" w:themeFillTint="66"/>
          </w:tcPr>
          <w:p w:rsidR="00B67F27" w:rsidRPr="00561633" w:rsidRDefault="00B67F27" w:rsidP="00425FB1">
            <w:pPr>
              <w:tabs>
                <w:tab w:val="left" w:pos="1487"/>
              </w:tabs>
              <w:spacing w:after="200" w:line="276" w:lineRule="auto"/>
              <w:jc w:val="center"/>
              <w:rPr>
                <w:rFonts w:ascii="Times New Roman" w:hAnsi="Times New Roman"/>
                <w:sz w:val="20"/>
                <w:szCs w:val="20"/>
                <w:highlight w:val="yellow"/>
              </w:rPr>
            </w:pPr>
            <w:r w:rsidRPr="00F52EE9">
              <w:rPr>
                <w:rFonts w:ascii="Times New Roman" w:hAnsi="Times New Roman"/>
                <w:sz w:val="20"/>
                <w:szCs w:val="20"/>
              </w:rPr>
              <w:t>0,8</w:t>
            </w:r>
          </w:p>
        </w:tc>
        <w:tc>
          <w:tcPr>
            <w:tcW w:w="708" w:type="dxa"/>
          </w:tcPr>
          <w:p w:rsidR="00B67F27" w:rsidRPr="006D4832" w:rsidRDefault="00B67F27" w:rsidP="00425FB1">
            <w:pPr>
              <w:tabs>
                <w:tab w:val="left" w:pos="0"/>
                <w:tab w:val="left" w:pos="993"/>
              </w:tabs>
              <w:spacing w:after="200" w:line="276" w:lineRule="auto"/>
              <w:contextualSpacing/>
              <w:jc w:val="center"/>
              <w:rPr>
                <w:rFonts w:ascii="Times New Roman" w:hAnsi="Times New Roman"/>
                <w:sz w:val="20"/>
                <w:szCs w:val="20"/>
              </w:rPr>
            </w:pPr>
            <w:r w:rsidRPr="006D4832">
              <w:rPr>
                <w:rFonts w:ascii="Times New Roman" w:hAnsi="Times New Roman"/>
                <w:sz w:val="20"/>
                <w:szCs w:val="20"/>
              </w:rPr>
              <w:t>0,46</w:t>
            </w:r>
          </w:p>
        </w:tc>
        <w:tc>
          <w:tcPr>
            <w:tcW w:w="709" w:type="dxa"/>
          </w:tcPr>
          <w:p w:rsidR="00B67F27" w:rsidRPr="001E0D63" w:rsidRDefault="00B67F27" w:rsidP="00425FB1">
            <w:pPr>
              <w:tabs>
                <w:tab w:val="left" w:pos="0"/>
                <w:tab w:val="left" w:pos="993"/>
              </w:tabs>
              <w:spacing w:after="200" w:line="276" w:lineRule="auto"/>
              <w:contextualSpacing/>
              <w:jc w:val="center"/>
              <w:rPr>
                <w:rFonts w:ascii="Times New Roman" w:hAnsi="Times New Roman"/>
                <w:sz w:val="20"/>
                <w:szCs w:val="20"/>
              </w:rPr>
            </w:pPr>
            <w:r w:rsidRPr="001E0D63">
              <w:rPr>
                <w:rFonts w:ascii="Times New Roman" w:hAnsi="Times New Roman"/>
                <w:sz w:val="20"/>
                <w:szCs w:val="20"/>
              </w:rPr>
              <w:t>0,50</w:t>
            </w:r>
          </w:p>
        </w:tc>
        <w:tc>
          <w:tcPr>
            <w:tcW w:w="709" w:type="dxa"/>
            <w:shd w:val="clear" w:color="auto" w:fill="92D050"/>
          </w:tcPr>
          <w:p w:rsidR="00B67F27" w:rsidRPr="00561633" w:rsidRDefault="00B67F27" w:rsidP="0002642B">
            <w:pPr>
              <w:tabs>
                <w:tab w:val="left" w:pos="0"/>
                <w:tab w:val="left" w:pos="993"/>
              </w:tabs>
              <w:spacing w:after="200" w:line="276" w:lineRule="auto"/>
              <w:contextualSpacing/>
              <w:jc w:val="center"/>
              <w:rPr>
                <w:rFonts w:ascii="Times New Roman" w:hAnsi="Times New Roman"/>
                <w:sz w:val="20"/>
                <w:szCs w:val="20"/>
                <w:highlight w:val="yellow"/>
              </w:rPr>
            </w:pPr>
            <w:r w:rsidRPr="002B7EA9">
              <w:rPr>
                <w:rFonts w:ascii="Times New Roman" w:hAnsi="Times New Roman"/>
                <w:sz w:val="20"/>
                <w:szCs w:val="20"/>
              </w:rPr>
              <w:t>0,66</w:t>
            </w:r>
            <w:r>
              <w:rPr>
                <w:rFonts w:ascii="Times New Roman" w:hAnsi="Times New Roman"/>
                <w:sz w:val="20"/>
                <w:szCs w:val="20"/>
              </w:rPr>
              <w:t>+</w:t>
            </w:r>
          </w:p>
        </w:tc>
      </w:tr>
      <w:tr w:rsidR="00B67F27" w:rsidRPr="00561633" w:rsidTr="00DA1C74">
        <w:tc>
          <w:tcPr>
            <w:tcW w:w="545" w:type="dxa"/>
          </w:tcPr>
          <w:p w:rsidR="00B67F27" w:rsidRPr="009376D8" w:rsidRDefault="00B67F27" w:rsidP="00425FB1">
            <w:pPr>
              <w:tabs>
                <w:tab w:val="left" w:pos="0"/>
                <w:tab w:val="left" w:pos="993"/>
              </w:tabs>
              <w:spacing w:after="200" w:line="276" w:lineRule="auto"/>
              <w:contextualSpacing/>
              <w:jc w:val="center"/>
              <w:rPr>
                <w:rFonts w:ascii="Times New Roman" w:hAnsi="Times New Roman"/>
                <w:sz w:val="20"/>
                <w:szCs w:val="20"/>
              </w:rPr>
            </w:pPr>
            <w:r w:rsidRPr="009376D8">
              <w:rPr>
                <w:rFonts w:ascii="Times New Roman" w:hAnsi="Times New Roman"/>
                <w:sz w:val="20"/>
                <w:szCs w:val="20"/>
              </w:rPr>
              <w:t>5.</w:t>
            </w:r>
          </w:p>
        </w:tc>
        <w:tc>
          <w:tcPr>
            <w:tcW w:w="1430" w:type="dxa"/>
          </w:tcPr>
          <w:p w:rsidR="00B67F27" w:rsidRPr="009376D8" w:rsidRDefault="00B67F27" w:rsidP="00425FB1">
            <w:pPr>
              <w:spacing w:after="200" w:line="276" w:lineRule="auto"/>
              <w:rPr>
                <w:rFonts w:ascii="Times New Roman" w:hAnsi="Times New Roman"/>
                <w:b/>
                <w:sz w:val="20"/>
                <w:szCs w:val="20"/>
              </w:rPr>
            </w:pPr>
            <w:r w:rsidRPr="009376D8">
              <w:rPr>
                <w:rFonts w:ascii="Times New Roman" w:hAnsi="Times New Roman"/>
                <w:b/>
                <w:sz w:val="20"/>
                <w:szCs w:val="20"/>
              </w:rPr>
              <w:t>Филиал №5</w:t>
            </w:r>
          </w:p>
        </w:tc>
        <w:tc>
          <w:tcPr>
            <w:tcW w:w="709" w:type="dxa"/>
          </w:tcPr>
          <w:p w:rsidR="00B67F27" w:rsidRPr="009031A3" w:rsidRDefault="00B67F27" w:rsidP="00425FB1">
            <w:pPr>
              <w:tabs>
                <w:tab w:val="left" w:pos="0"/>
                <w:tab w:val="left" w:pos="993"/>
              </w:tabs>
              <w:spacing w:after="200" w:line="276" w:lineRule="auto"/>
              <w:contextualSpacing/>
              <w:jc w:val="center"/>
              <w:rPr>
                <w:rFonts w:ascii="Times New Roman" w:hAnsi="Times New Roman"/>
                <w:sz w:val="20"/>
                <w:szCs w:val="20"/>
              </w:rPr>
            </w:pPr>
            <w:r w:rsidRPr="009031A3">
              <w:rPr>
                <w:rFonts w:ascii="Times New Roman" w:hAnsi="Times New Roman"/>
                <w:sz w:val="20"/>
                <w:szCs w:val="20"/>
              </w:rPr>
              <w:t>189</w:t>
            </w:r>
          </w:p>
        </w:tc>
        <w:tc>
          <w:tcPr>
            <w:tcW w:w="709" w:type="dxa"/>
          </w:tcPr>
          <w:p w:rsidR="00B67F27" w:rsidRPr="00B8111A" w:rsidRDefault="00B67F27" w:rsidP="00425FB1">
            <w:pPr>
              <w:tabs>
                <w:tab w:val="left" w:pos="0"/>
                <w:tab w:val="left" w:pos="993"/>
              </w:tabs>
              <w:spacing w:after="200" w:line="276" w:lineRule="auto"/>
              <w:contextualSpacing/>
              <w:jc w:val="center"/>
              <w:rPr>
                <w:rFonts w:ascii="Times New Roman" w:hAnsi="Times New Roman"/>
                <w:sz w:val="20"/>
                <w:szCs w:val="20"/>
              </w:rPr>
            </w:pPr>
            <w:r w:rsidRPr="00B8111A">
              <w:rPr>
                <w:rFonts w:ascii="Times New Roman" w:hAnsi="Times New Roman"/>
                <w:sz w:val="20"/>
                <w:szCs w:val="20"/>
              </w:rPr>
              <w:t>203</w:t>
            </w:r>
          </w:p>
        </w:tc>
        <w:tc>
          <w:tcPr>
            <w:tcW w:w="708" w:type="dxa"/>
            <w:shd w:val="clear" w:color="auto" w:fill="B8CCE4" w:themeFill="accent1" w:themeFillTint="66"/>
          </w:tcPr>
          <w:p w:rsidR="00B67F27" w:rsidRPr="00B56EB3" w:rsidRDefault="00B67F27" w:rsidP="00425FB1">
            <w:pPr>
              <w:tabs>
                <w:tab w:val="left" w:pos="0"/>
                <w:tab w:val="left" w:pos="993"/>
              </w:tabs>
              <w:spacing w:after="200" w:line="276" w:lineRule="auto"/>
              <w:contextualSpacing/>
              <w:jc w:val="center"/>
              <w:rPr>
                <w:rFonts w:ascii="Times New Roman" w:hAnsi="Times New Roman"/>
                <w:sz w:val="20"/>
                <w:szCs w:val="20"/>
              </w:rPr>
            </w:pPr>
            <w:r w:rsidRPr="00B56EB3">
              <w:rPr>
                <w:rFonts w:ascii="Times New Roman" w:hAnsi="Times New Roman"/>
                <w:sz w:val="20"/>
                <w:szCs w:val="20"/>
              </w:rPr>
              <w:t>216</w:t>
            </w:r>
          </w:p>
        </w:tc>
        <w:tc>
          <w:tcPr>
            <w:tcW w:w="567" w:type="dxa"/>
          </w:tcPr>
          <w:p w:rsidR="00B67F27" w:rsidRPr="004C3DB3" w:rsidRDefault="00B67F27"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0</w:t>
            </w:r>
          </w:p>
        </w:tc>
        <w:tc>
          <w:tcPr>
            <w:tcW w:w="709" w:type="dxa"/>
          </w:tcPr>
          <w:p w:rsidR="00B67F27" w:rsidRPr="004C3DB3" w:rsidRDefault="00B67F27"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14</w:t>
            </w:r>
          </w:p>
        </w:tc>
        <w:tc>
          <w:tcPr>
            <w:tcW w:w="567" w:type="dxa"/>
            <w:shd w:val="clear" w:color="auto" w:fill="B8CCE4" w:themeFill="accent1" w:themeFillTint="66"/>
          </w:tcPr>
          <w:p w:rsidR="00B67F27" w:rsidRPr="00696925" w:rsidRDefault="00B67F27" w:rsidP="00425FB1">
            <w:pPr>
              <w:tabs>
                <w:tab w:val="left" w:pos="0"/>
                <w:tab w:val="left" w:pos="993"/>
              </w:tabs>
              <w:spacing w:after="200" w:line="276" w:lineRule="auto"/>
              <w:contextualSpacing/>
              <w:jc w:val="center"/>
              <w:rPr>
                <w:rFonts w:ascii="Times New Roman" w:hAnsi="Times New Roman"/>
                <w:sz w:val="20"/>
                <w:szCs w:val="20"/>
              </w:rPr>
            </w:pPr>
            <w:r w:rsidRPr="00696925">
              <w:rPr>
                <w:rFonts w:ascii="Times New Roman" w:hAnsi="Times New Roman"/>
                <w:sz w:val="20"/>
                <w:szCs w:val="20"/>
              </w:rPr>
              <w:t>75</w:t>
            </w:r>
          </w:p>
        </w:tc>
        <w:tc>
          <w:tcPr>
            <w:tcW w:w="709" w:type="dxa"/>
          </w:tcPr>
          <w:p w:rsidR="00B67F27" w:rsidRPr="003A19CF" w:rsidRDefault="00B67F27" w:rsidP="00425FB1">
            <w:pPr>
              <w:tabs>
                <w:tab w:val="left" w:pos="1487"/>
              </w:tabs>
              <w:spacing w:after="200" w:line="276" w:lineRule="auto"/>
              <w:jc w:val="center"/>
              <w:rPr>
                <w:rFonts w:ascii="Times New Roman" w:hAnsi="Times New Roman"/>
                <w:sz w:val="20"/>
                <w:szCs w:val="20"/>
              </w:rPr>
            </w:pPr>
            <w:r w:rsidRPr="003A19CF">
              <w:rPr>
                <w:rFonts w:ascii="Times New Roman" w:hAnsi="Times New Roman"/>
                <w:sz w:val="20"/>
                <w:szCs w:val="20"/>
              </w:rPr>
              <w:t>0,1</w:t>
            </w:r>
          </w:p>
        </w:tc>
        <w:tc>
          <w:tcPr>
            <w:tcW w:w="567" w:type="dxa"/>
          </w:tcPr>
          <w:p w:rsidR="00B67F27" w:rsidRPr="000B58D8" w:rsidRDefault="00B67F27" w:rsidP="00425FB1">
            <w:pPr>
              <w:tabs>
                <w:tab w:val="left" w:pos="1487"/>
              </w:tabs>
              <w:spacing w:after="200" w:line="276" w:lineRule="auto"/>
              <w:jc w:val="center"/>
              <w:rPr>
                <w:rFonts w:ascii="Times New Roman" w:hAnsi="Times New Roman"/>
                <w:sz w:val="20"/>
                <w:szCs w:val="20"/>
              </w:rPr>
            </w:pPr>
            <w:r w:rsidRPr="000B58D8">
              <w:rPr>
                <w:rFonts w:ascii="Times New Roman" w:hAnsi="Times New Roman"/>
                <w:sz w:val="20"/>
                <w:szCs w:val="20"/>
              </w:rPr>
              <w:t>0,2</w:t>
            </w:r>
          </w:p>
        </w:tc>
        <w:tc>
          <w:tcPr>
            <w:tcW w:w="709" w:type="dxa"/>
            <w:shd w:val="clear" w:color="auto" w:fill="B8CCE4" w:themeFill="accent1" w:themeFillTint="66"/>
          </w:tcPr>
          <w:p w:rsidR="00B67F27" w:rsidRPr="00561633" w:rsidRDefault="00B67F27" w:rsidP="00425FB1">
            <w:pPr>
              <w:tabs>
                <w:tab w:val="left" w:pos="1487"/>
              </w:tabs>
              <w:spacing w:after="200" w:line="276" w:lineRule="auto"/>
              <w:jc w:val="center"/>
              <w:rPr>
                <w:rFonts w:ascii="Times New Roman" w:hAnsi="Times New Roman"/>
                <w:sz w:val="20"/>
                <w:szCs w:val="20"/>
                <w:highlight w:val="yellow"/>
              </w:rPr>
            </w:pPr>
            <w:r w:rsidRPr="00297FD7">
              <w:rPr>
                <w:rFonts w:ascii="Times New Roman" w:hAnsi="Times New Roman"/>
                <w:sz w:val="20"/>
                <w:szCs w:val="20"/>
              </w:rPr>
              <w:t>0,2</w:t>
            </w:r>
          </w:p>
        </w:tc>
        <w:tc>
          <w:tcPr>
            <w:tcW w:w="708" w:type="dxa"/>
          </w:tcPr>
          <w:p w:rsidR="00B67F27" w:rsidRPr="006D4832" w:rsidRDefault="00B67F27" w:rsidP="00425FB1">
            <w:pPr>
              <w:tabs>
                <w:tab w:val="left" w:pos="0"/>
                <w:tab w:val="left" w:pos="993"/>
              </w:tabs>
              <w:spacing w:after="200" w:line="276" w:lineRule="auto"/>
              <w:contextualSpacing/>
              <w:jc w:val="center"/>
              <w:rPr>
                <w:rFonts w:ascii="Times New Roman" w:hAnsi="Times New Roman"/>
                <w:sz w:val="20"/>
                <w:szCs w:val="20"/>
              </w:rPr>
            </w:pPr>
            <w:r w:rsidRPr="006D4832">
              <w:rPr>
                <w:rFonts w:ascii="Times New Roman" w:hAnsi="Times New Roman"/>
                <w:sz w:val="20"/>
                <w:szCs w:val="20"/>
              </w:rPr>
              <w:t>0,13</w:t>
            </w:r>
          </w:p>
        </w:tc>
        <w:tc>
          <w:tcPr>
            <w:tcW w:w="709" w:type="dxa"/>
          </w:tcPr>
          <w:p w:rsidR="00B67F27" w:rsidRPr="001E0D63" w:rsidRDefault="00B67F27" w:rsidP="00425FB1">
            <w:pPr>
              <w:tabs>
                <w:tab w:val="left" w:pos="0"/>
                <w:tab w:val="left" w:pos="993"/>
              </w:tabs>
              <w:spacing w:after="200" w:line="276" w:lineRule="auto"/>
              <w:contextualSpacing/>
              <w:jc w:val="center"/>
              <w:rPr>
                <w:rFonts w:ascii="Times New Roman" w:hAnsi="Times New Roman"/>
                <w:sz w:val="20"/>
                <w:szCs w:val="20"/>
              </w:rPr>
            </w:pPr>
            <w:r w:rsidRPr="001E0D63">
              <w:rPr>
                <w:rFonts w:ascii="Times New Roman" w:hAnsi="Times New Roman"/>
                <w:sz w:val="20"/>
                <w:szCs w:val="20"/>
              </w:rPr>
              <w:t>0,14</w:t>
            </w:r>
          </w:p>
        </w:tc>
        <w:tc>
          <w:tcPr>
            <w:tcW w:w="709" w:type="dxa"/>
            <w:shd w:val="clear" w:color="auto" w:fill="92D050"/>
          </w:tcPr>
          <w:p w:rsidR="00B67F27" w:rsidRPr="00561633" w:rsidRDefault="00B67F27" w:rsidP="0002642B">
            <w:pPr>
              <w:tabs>
                <w:tab w:val="left" w:pos="0"/>
                <w:tab w:val="left" w:pos="993"/>
              </w:tabs>
              <w:spacing w:after="200" w:line="276" w:lineRule="auto"/>
              <w:contextualSpacing/>
              <w:jc w:val="center"/>
              <w:rPr>
                <w:rFonts w:ascii="Times New Roman" w:hAnsi="Times New Roman"/>
                <w:sz w:val="20"/>
                <w:szCs w:val="20"/>
                <w:highlight w:val="yellow"/>
              </w:rPr>
            </w:pPr>
            <w:r w:rsidRPr="00924A97">
              <w:rPr>
                <w:rFonts w:ascii="Times New Roman" w:hAnsi="Times New Roman"/>
                <w:sz w:val="20"/>
                <w:szCs w:val="20"/>
              </w:rPr>
              <w:t>0,16</w:t>
            </w:r>
            <w:r>
              <w:rPr>
                <w:rFonts w:ascii="Times New Roman" w:hAnsi="Times New Roman"/>
                <w:sz w:val="20"/>
                <w:szCs w:val="20"/>
              </w:rPr>
              <w:t>+</w:t>
            </w:r>
          </w:p>
        </w:tc>
      </w:tr>
      <w:tr w:rsidR="00B67F27" w:rsidRPr="00561633" w:rsidTr="00DA1C74">
        <w:tc>
          <w:tcPr>
            <w:tcW w:w="545" w:type="dxa"/>
          </w:tcPr>
          <w:p w:rsidR="00B67F27" w:rsidRPr="009376D8" w:rsidRDefault="00B67F27" w:rsidP="00425FB1">
            <w:pPr>
              <w:tabs>
                <w:tab w:val="left" w:pos="0"/>
                <w:tab w:val="left" w:pos="993"/>
              </w:tabs>
              <w:spacing w:after="200" w:line="276" w:lineRule="auto"/>
              <w:contextualSpacing/>
              <w:jc w:val="center"/>
              <w:rPr>
                <w:rFonts w:ascii="Times New Roman" w:hAnsi="Times New Roman"/>
                <w:sz w:val="20"/>
                <w:szCs w:val="20"/>
              </w:rPr>
            </w:pPr>
            <w:r w:rsidRPr="009376D8">
              <w:rPr>
                <w:rFonts w:ascii="Times New Roman" w:hAnsi="Times New Roman"/>
                <w:sz w:val="20"/>
                <w:szCs w:val="20"/>
              </w:rPr>
              <w:t>6.</w:t>
            </w:r>
          </w:p>
        </w:tc>
        <w:tc>
          <w:tcPr>
            <w:tcW w:w="1430" w:type="dxa"/>
          </w:tcPr>
          <w:p w:rsidR="00B67F27" w:rsidRPr="009376D8" w:rsidRDefault="00B67F27" w:rsidP="00425FB1">
            <w:pPr>
              <w:spacing w:after="200" w:line="276" w:lineRule="auto"/>
              <w:rPr>
                <w:rFonts w:ascii="Times New Roman" w:hAnsi="Times New Roman"/>
                <w:b/>
                <w:sz w:val="20"/>
                <w:szCs w:val="20"/>
              </w:rPr>
            </w:pPr>
            <w:r w:rsidRPr="009376D8">
              <w:rPr>
                <w:rFonts w:ascii="Times New Roman" w:hAnsi="Times New Roman"/>
                <w:b/>
                <w:sz w:val="20"/>
                <w:szCs w:val="20"/>
              </w:rPr>
              <w:t>Филиал №6</w:t>
            </w:r>
          </w:p>
        </w:tc>
        <w:tc>
          <w:tcPr>
            <w:tcW w:w="709" w:type="dxa"/>
          </w:tcPr>
          <w:p w:rsidR="00B67F27" w:rsidRPr="009031A3" w:rsidRDefault="00B67F27" w:rsidP="00425FB1">
            <w:pPr>
              <w:tabs>
                <w:tab w:val="left" w:pos="0"/>
                <w:tab w:val="left" w:pos="993"/>
              </w:tabs>
              <w:spacing w:after="200" w:line="276" w:lineRule="auto"/>
              <w:contextualSpacing/>
              <w:jc w:val="center"/>
              <w:rPr>
                <w:rFonts w:ascii="Times New Roman" w:hAnsi="Times New Roman"/>
                <w:sz w:val="20"/>
                <w:szCs w:val="20"/>
              </w:rPr>
            </w:pPr>
            <w:r w:rsidRPr="009031A3">
              <w:rPr>
                <w:rFonts w:ascii="Times New Roman" w:hAnsi="Times New Roman"/>
                <w:sz w:val="20"/>
                <w:szCs w:val="20"/>
              </w:rPr>
              <w:t>200</w:t>
            </w:r>
          </w:p>
        </w:tc>
        <w:tc>
          <w:tcPr>
            <w:tcW w:w="709" w:type="dxa"/>
          </w:tcPr>
          <w:p w:rsidR="00B67F27" w:rsidRPr="00B8111A" w:rsidRDefault="00B67F27" w:rsidP="00425FB1">
            <w:pPr>
              <w:tabs>
                <w:tab w:val="left" w:pos="0"/>
                <w:tab w:val="left" w:pos="993"/>
              </w:tabs>
              <w:spacing w:after="200" w:line="276" w:lineRule="auto"/>
              <w:contextualSpacing/>
              <w:jc w:val="center"/>
              <w:rPr>
                <w:rFonts w:ascii="Times New Roman" w:hAnsi="Times New Roman"/>
                <w:sz w:val="20"/>
                <w:szCs w:val="20"/>
              </w:rPr>
            </w:pPr>
            <w:r w:rsidRPr="00B8111A">
              <w:rPr>
                <w:rFonts w:ascii="Times New Roman" w:hAnsi="Times New Roman"/>
                <w:sz w:val="20"/>
                <w:szCs w:val="20"/>
              </w:rPr>
              <w:t>213</w:t>
            </w:r>
          </w:p>
        </w:tc>
        <w:tc>
          <w:tcPr>
            <w:tcW w:w="708" w:type="dxa"/>
            <w:shd w:val="clear" w:color="auto" w:fill="B8CCE4" w:themeFill="accent1" w:themeFillTint="66"/>
          </w:tcPr>
          <w:p w:rsidR="00B67F27" w:rsidRPr="00B56EB3" w:rsidRDefault="00B67F27" w:rsidP="00425FB1">
            <w:pPr>
              <w:tabs>
                <w:tab w:val="left" w:pos="0"/>
                <w:tab w:val="left" w:pos="993"/>
              </w:tabs>
              <w:spacing w:after="200" w:line="276" w:lineRule="auto"/>
              <w:contextualSpacing/>
              <w:jc w:val="center"/>
              <w:rPr>
                <w:rFonts w:ascii="Times New Roman" w:hAnsi="Times New Roman"/>
                <w:sz w:val="20"/>
                <w:szCs w:val="20"/>
              </w:rPr>
            </w:pPr>
            <w:r w:rsidRPr="00B56EB3">
              <w:rPr>
                <w:rFonts w:ascii="Times New Roman" w:hAnsi="Times New Roman"/>
                <w:sz w:val="20"/>
                <w:szCs w:val="20"/>
              </w:rPr>
              <w:t>228</w:t>
            </w:r>
          </w:p>
        </w:tc>
        <w:tc>
          <w:tcPr>
            <w:tcW w:w="567" w:type="dxa"/>
          </w:tcPr>
          <w:p w:rsidR="00B67F27" w:rsidRPr="004C3DB3" w:rsidRDefault="00B67F27"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17</w:t>
            </w:r>
          </w:p>
        </w:tc>
        <w:tc>
          <w:tcPr>
            <w:tcW w:w="709" w:type="dxa"/>
          </w:tcPr>
          <w:p w:rsidR="00B67F27" w:rsidRPr="004C3DB3" w:rsidRDefault="00B67F27"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42</w:t>
            </w:r>
          </w:p>
        </w:tc>
        <w:tc>
          <w:tcPr>
            <w:tcW w:w="567" w:type="dxa"/>
            <w:shd w:val="clear" w:color="auto" w:fill="B8CCE4" w:themeFill="accent1" w:themeFillTint="66"/>
          </w:tcPr>
          <w:p w:rsidR="00B67F27" w:rsidRPr="00696925" w:rsidRDefault="00B67F27" w:rsidP="00425FB1">
            <w:pPr>
              <w:tabs>
                <w:tab w:val="left" w:pos="0"/>
                <w:tab w:val="left" w:pos="993"/>
              </w:tabs>
              <w:spacing w:after="200" w:line="276" w:lineRule="auto"/>
              <w:contextualSpacing/>
              <w:jc w:val="center"/>
              <w:rPr>
                <w:rFonts w:ascii="Times New Roman" w:hAnsi="Times New Roman"/>
                <w:sz w:val="20"/>
                <w:szCs w:val="20"/>
              </w:rPr>
            </w:pPr>
            <w:r w:rsidRPr="00696925">
              <w:rPr>
                <w:rFonts w:ascii="Times New Roman" w:hAnsi="Times New Roman"/>
                <w:sz w:val="20"/>
                <w:szCs w:val="20"/>
              </w:rPr>
              <w:t>83</w:t>
            </w:r>
          </w:p>
        </w:tc>
        <w:tc>
          <w:tcPr>
            <w:tcW w:w="709" w:type="dxa"/>
          </w:tcPr>
          <w:p w:rsidR="00B67F27" w:rsidRPr="003A19CF" w:rsidRDefault="00B67F27" w:rsidP="00425FB1">
            <w:pPr>
              <w:tabs>
                <w:tab w:val="left" w:pos="1487"/>
              </w:tabs>
              <w:spacing w:after="200" w:line="276" w:lineRule="auto"/>
              <w:jc w:val="center"/>
              <w:rPr>
                <w:rFonts w:ascii="Times New Roman" w:hAnsi="Times New Roman"/>
                <w:sz w:val="20"/>
                <w:szCs w:val="20"/>
              </w:rPr>
            </w:pPr>
            <w:r w:rsidRPr="003A19CF">
              <w:rPr>
                <w:rFonts w:ascii="Times New Roman" w:hAnsi="Times New Roman"/>
                <w:sz w:val="20"/>
                <w:szCs w:val="20"/>
              </w:rPr>
              <w:t>0,1</w:t>
            </w:r>
          </w:p>
        </w:tc>
        <w:tc>
          <w:tcPr>
            <w:tcW w:w="567" w:type="dxa"/>
          </w:tcPr>
          <w:p w:rsidR="00B67F27" w:rsidRPr="000B58D8" w:rsidRDefault="00B67F27" w:rsidP="00425FB1">
            <w:pPr>
              <w:tabs>
                <w:tab w:val="left" w:pos="1487"/>
              </w:tabs>
              <w:spacing w:after="200" w:line="276" w:lineRule="auto"/>
              <w:jc w:val="center"/>
              <w:rPr>
                <w:rFonts w:ascii="Times New Roman" w:hAnsi="Times New Roman"/>
                <w:sz w:val="20"/>
                <w:szCs w:val="20"/>
              </w:rPr>
            </w:pPr>
            <w:r w:rsidRPr="000B58D8">
              <w:rPr>
                <w:rFonts w:ascii="Times New Roman" w:hAnsi="Times New Roman"/>
                <w:sz w:val="20"/>
                <w:szCs w:val="20"/>
              </w:rPr>
              <w:t>0,1</w:t>
            </w:r>
          </w:p>
        </w:tc>
        <w:tc>
          <w:tcPr>
            <w:tcW w:w="709" w:type="dxa"/>
            <w:shd w:val="clear" w:color="auto" w:fill="B8CCE4" w:themeFill="accent1" w:themeFillTint="66"/>
          </w:tcPr>
          <w:p w:rsidR="00B67F27" w:rsidRPr="00561633" w:rsidRDefault="00B67F27" w:rsidP="00425FB1">
            <w:pPr>
              <w:tabs>
                <w:tab w:val="left" w:pos="1487"/>
              </w:tabs>
              <w:spacing w:after="200" w:line="276" w:lineRule="auto"/>
              <w:jc w:val="center"/>
              <w:rPr>
                <w:rFonts w:ascii="Times New Roman" w:hAnsi="Times New Roman"/>
                <w:sz w:val="20"/>
                <w:szCs w:val="20"/>
                <w:highlight w:val="yellow"/>
              </w:rPr>
            </w:pPr>
            <w:r w:rsidRPr="00297FD7">
              <w:rPr>
                <w:rFonts w:ascii="Times New Roman" w:hAnsi="Times New Roman"/>
                <w:sz w:val="20"/>
                <w:szCs w:val="20"/>
              </w:rPr>
              <w:t>0,2</w:t>
            </w:r>
          </w:p>
        </w:tc>
        <w:tc>
          <w:tcPr>
            <w:tcW w:w="708" w:type="dxa"/>
          </w:tcPr>
          <w:p w:rsidR="00B67F27" w:rsidRPr="006D4832" w:rsidRDefault="00B67F27" w:rsidP="00425FB1">
            <w:pPr>
              <w:tabs>
                <w:tab w:val="left" w:pos="0"/>
                <w:tab w:val="left" w:pos="993"/>
              </w:tabs>
              <w:spacing w:after="200" w:line="276" w:lineRule="auto"/>
              <w:contextualSpacing/>
              <w:jc w:val="center"/>
              <w:rPr>
                <w:rFonts w:ascii="Times New Roman" w:hAnsi="Times New Roman"/>
                <w:sz w:val="20"/>
                <w:szCs w:val="20"/>
              </w:rPr>
            </w:pPr>
            <w:r w:rsidRPr="006D4832">
              <w:rPr>
                <w:rFonts w:ascii="Times New Roman" w:hAnsi="Times New Roman"/>
                <w:sz w:val="20"/>
                <w:szCs w:val="20"/>
              </w:rPr>
              <w:t>0,07</w:t>
            </w:r>
          </w:p>
        </w:tc>
        <w:tc>
          <w:tcPr>
            <w:tcW w:w="709" w:type="dxa"/>
          </w:tcPr>
          <w:p w:rsidR="00B67F27" w:rsidRPr="001E0D63" w:rsidRDefault="00B67F27" w:rsidP="00425FB1">
            <w:pPr>
              <w:tabs>
                <w:tab w:val="left" w:pos="0"/>
                <w:tab w:val="left" w:pos="993"/>
              </w:tabs>
              <w:spacing w:after="200" w:line="276" w:lineRule="auto"/>
              <w:contextualSpacing/>
              <w:jc w:val="center"/>
              <w:rPr>
                <w:rFonts w:ascii="Times New Roman" w:hAnsi="Times New Roman"/>
                <w:sz w:val="20"/>
                <w:szCs w:val="20"/>
              </w:rPr>
            </w:pPr>
            <w:r w:rsidRPr="001E0D63">
              <w:rPr>
                <w:rFonts w:ascii="Times New Roman" w:hAnsi="Times New Roman"/>
                <w:sz w:val="20"/>
                <w:szCs w:val="20"/>
              </w:rPr>
              <w:t>0,07</w:t>
            </w:r>
          </w:p>
        </w:tc>
        <w:tc>
          <w:tcPr>
            <w:tcW w:w="709" w:type="dxa"/>
            <w:shd w:val="clear" w:color="auto" w:fill="92D050"/>
          </w:tcPr>
          <w:p w:rsidR="00B67F27" w:rsidRPr="00561633" w:rsidRDefault="00B67F27" w:rsidP="0002642B">
            <w:pPr>
              <w:tabs>
                <w:tab w:val="left" w:pos="0"/>
                <w:tab w:val="left" w:pos="993"/>
              </w:tabs>
              <w:spacing w:after="200" w:line="276" w:lineRule="auto"/>
              <w:contextualSpacing/>
              <w:jc w:val="center"/>
              <w:rPr>
                <w:rFonts w:ascii="Times New Roman" w:hAnsi="Times New Roman"/>
                <w:sz w:val="20"/>
                <w:szCs w:val="20"/>
                <w:highlight w:val="yellow"/>
              </w:rPr>
            </w:pPr>
            <w:r w:rsidRPr="00966885">
              <w:rPr>
                <w:rFonts w:ascii="Times New Roman" w:hAnsi="Times New Roman"/>
                <w:sz w:val="20"/>
                <w:szCs w:val="20"/>
              </w:rPr>
              <w:t>0,08</w:t>
            </w:r>
            <w:r>
              <w:rPr>
                <w:rFonts w:ascii="Times New Roman" w:hAnsi="Times New Roman"/>
                <w:sz w:val="20"/>
                <w:szCs w:val="20"/>
              </w:rPr>
              <w:t>+</w:t>
            </w:r>
          </w:p>
        </w:tc>
      </w:tr>
      <w:tr w:rsidR="00B67F27" w:rsidRPr="00561633" w:rsidTr="00DA1C74">
        <w:tc>
          <w:tcPr>
            <w:tcW w:w="545" w:type="dxa"/>
          </w:tcPr>
          <w:p w:rsidR="00B67F27" w:rsidRPr="009376D8" w:rsidRDefault="00B67F27" w:rsidP="00425FB1">
            <w:pPr>
              <w:tabs>
                <w:tab w:val="left" w:pos="0"/>
                <w:tab w:val="left" w:pos="993"/>
              </w:tabs>
              <w:spacing w:after="200" w:line="276" w:lineRule="auto"/>
              <w:contextualSpacing/>
              <w:jc w:val="center"/>
              <w:rPr>
                <w:rFonts w:ascii="Times New Roman" w:hAnsi="Times New Roman"/>
                <w:sz w:val="20"/>
                <w:szCs w:val="20"/>
              </w:rPr>
            </w:pPr>
            <w:r w:rsidRPr="009376D8">
              <w:rPr>
                <w:rFonts w:ascii="Times New Roman" w:hAnsi="Times New Roman"/>
                <w:sz w:val="20"/>
                <w:szCs w:val="20"/>
              </w:rPr>
              <w:t>7.</w:t>
            </w:r>
          </w:p>
        </w:tc>
        <w:tc>
          <w:tcPr>
            <w:tcW w:w="1430" w:type="dxa"/>
          </w:tcPr>
          <w:p w:rsidR="00B67F27" w:rsidRPr="009376D8" w:rsidRDefault="00B67F27" w:rsidP="00425FB1">
            <w:pPr>
              <w:spacing w:after="200" w:line="276" w:lineRule="auto"/>
              <w:rPr>
                <w:rFonts w:ascii="Times New Roman" w:hAnsi="Times New Roman"/>
                <w:b/>
                <w:sz w:val="20"/>
                <w:szCs w:val="20"/>
              </w:rPr>
            </w:pPr>
            <w:r w:rsidRPr="009376D8">
              <w:rPr>
                <w:rFonts w:ascii="Times New Roman" w:hAnsi="Times New Roman"/>
                <w:b/>
                <w:sz w:val="20"/>
                <w:szCs w:val="20"/>
              </w:rPr>
              <w:t>Филиал №8</w:t>
            </w:r>
          </w:p>
        </w:tc>
        <w:tc>
          <w:tcPr>
            <w:tcW w:w="709" w:type="dxa"/>
          </w:tcPr>
          <w:p w:rsidR="00B67F27" w:rsidRPr="009031A3" w:rsidRDefault="00B67F27" w:rsidP="00425FB1">
            <w:pPr>
              <w:tabs>
                <w:tab w:val="left" w:pos="0"/>
                <w:tab w:val="left" w:pos="993"/>
              </w:tabs>
              <w:spacing w:after="200" w:line="276" w:lineRule="auto"/>
              <w:contextualSpacing/>
              <w:jc w:val="center"/>
              <w:rPr>
                <w:rFonts w:ascii="Times New Roman" w:hAnsi="Times New Roman"/>
                <w:sz w:val="20"/>
                <w:szCs w:val="20"/>
              </w:rPr>
            </w:pPr>
            <w:r w:rsidRPr="009031A3">
              <w:rPr>
                <w:rFonts w:ascii="Times New Roman" w:hAnsi="Times New Roman"/>
                <w:sz w:val="20"/>
                <w:szCs w:val="20"/>
              </w:rPr>
              <w:t>36</w:t>
            </w:r>
          </w:p>
        </w:tc>
        <w:tc>
          <w:tcPr>
            <w:tcW w:w="709" w:type="dxa"/>
          </w:tcPr>
          <w:p w:rsidR="00B67F27" w:rsidRPr="00B8111A" w:rsidRDefault="00B67F27" w:rsidP="00425FB1">
            <w:pPr>
              <w:tabs>
                <w:tab w:val="left" w:pos="0"/>
                <w:tab w:val="left" w:pos="993"/>
              </w:tabs>
              <w:spacing w:after="200" w:line="276" w:lineRule="auto"/>
              <w:contextualSpacing/>
              <w:jc w:val="center"/>
              <w:rPr>
                <w:rFonts w:ascii="Times New Roman" w:hAnsi="Times New Roman"/>
                <w:sz w:val="20"/>
                <w:szCs w:val="20"/>
              </w:rPr>
            </w:pPr>
            <w:r w:rsidRPr="00B8111A">
              <w:rPr>
                <w:rFonts w:ascii="Times New Roman" w:hAnsi="Times New Roman"/>
                <w:sz w:val="20"/>
                <w:szCs w:val="20"/>
              </w:rPr>
              <w:t>74</w:t>
            </w:r>
          </w:p>
        </w:tc>
        <w:tc>
          <w:tcPr>
            <w:tcW w:w="708" w:type="dxa"/>
            <w:shd w:val="clear" w:color="auto" w:fill="B8CCE4" w:themeFill="accent1" w:themeFillTint="66"/>
          </w:tcPr>
          <w:p w:rsidR="00B67F27" w:rsidRPr="00B56EB3" w:rsidRDefault="00B67F27" w:rsidP="00425FB1">
            <w:pPr>
              <w:tabs>
                <w:tab w:val="left" w:pos="0"/>
                <w:tab w:val="left" w:pos="993"/>
              </w:tabs>
              <w:spacing w:after="200" w:line="276" w:lineRule="auto"/>
              <w:contextualSpacing/>
              <w:jc w:val="center"/>
              <w:rPr>
                <w:rFonts w:ascii="Times New Roman" w:hAnsi="Times New Roman"/>
                <w:sz w:val="20"/>
                <w:szCs w:val="20"/>
              </w:rPr>
            </w:pPr>
            <w:r w:rsidRPr="00B56EB3">
              <w:rPr>
                <w:rFonts w:ascii="Times New Roman" w:hAnsi="Times New Roman"/>
                <w:sz w:val="20"/>
                <w:szCs w:val="20"/>
              </w:rPr>
              <w:t>127</w:t>
            </w:r>
          </w:p>
        </w:tc>
        <w:tc>
          <w:tcPr>
            <w:tcW w:w="567" w:type="dxa"/>
          </w:tcPr>
          <w:p w:rsidR="00B67F27" w:rsidRPr="004C3DB3" w:rsidRDefault="00B67F27"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0</w:t>
            </w:r>
          </w:p>
        </w:tc>
        <w:tc>
          <w:tcPr>
            <w:tcW w:w="709" w:type="dxa"/>
          </w:tcPr>
          <w:p w:rsidR="00B67F27" w:rsidRPr="004C3DB3" w:rsidRDefault="00B67F27"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13</w:t>
            </w:r>
          </w:p>
        </w:tc>
        <w:tc>
          <w:tcPr>
            <w:tcW w:w="567" w:type="dxa"/>
            <w:shd w:val="clear" w:color="auto" w:fill="B8CCE4" w:themeFill="accent1" w:themeFillTint="66"/>
          </w:tcPr>
          <w:p w:rsidR="00B67F27" w:rsidRPr="00696925" w:rsidRDefault="00B67F27" w:rsidP="00425FB1">
            <w:pPr>
              <w:tabs>
                <w:tab w:val="left" w:pos="0"/>
                <w:tab w:val="left" w:pos="993"/>
              </w:tabs>
              <w:spacing w:after="200" w:line="276" w:lineRule="auto"/>
              <w:contextualSpacing/>
              <w:jc w:val="center"/>
              <w:rPr>
                <w:rFonts w:ascii="Times New Roman" w:hAnsi="Times New Roman"/>
                <w:sz w:val="20"/>
                <w:szCs w:val="20"/>
              </w:rPr>
            </w:pPr>
            <w:r w:rsidRPr="00696925">
              <w:rPr>
                <w:rFonts w:ascii="Times New Roman" w:hAnsi="Times New Roman"/>
                <w:sz w:val="20"/>
                <w:szCs w:val="20"/>
              </w:rPr>
              <w:t>53</w:t>
            </w:r>
          </w:p>
        </w:tc>
        <w:tc>
          <w:tcPr>
            <w:tcW w:w="709" w:type="dxa"/>
          </w:tcPr>
          <w:p w:rsidR="00B67F27" w:rsidRPr="003A19CF" w:rsidRDefault="00B67F27" w:rsidP="00425FB1">
            <w:pPr>
              <w:tabs>
                <w:tab w:val="left" w:pos="1487"/>
              </w:tabs>
              <w:spacing w:after="200" w:line="276" w:lineRule="auto"/>
              <w:jc w:val="center"/>
              <w:rPr>
                <w:rFonts w:ascii="Times New Roman" w:hAnsi="Times New Roman"/>
                <w:sz w:val="20"/>
                <w:szCs w:val="20"/>
              </w:rPr>
            </w:pPr>
            <w:r w:rsidRPr="003A19CF">
              <w:rPr>
                <w:rFonts w:ascii="Times New Roman" w:hAnsi="Times New Roman"/>
                <w:sz w:val="20"/>
                <w:szCs w:val="20"/>
              </w:rPr>
              <w:t>0,06</w:t>
            </w:r>
          </w:p>
        </w:tc>
        <w:tc>
          <w:tcPr>
            <w:tcW w:w="567" w:type="dxa"/>
          </w:tcPr>
          <w:p w:rsidR="00B67F27" w:rsidRPr="000B58D8" w:rsidRDefault="00B67F27" w:rsidP="00425FB1">
            <w:pPr>
              <w:tabs>
                <w:tab w:val="left" w:pos="1487"/>
              </w:tabs>
              <w:spacing w:after="200" w:line="276" w:lineRule="auto"/>
              <w:jc w:val="center"/>
              <w:rPr>
                <w:rFonts w:ascii="Times New Roman" w:hAnsi="Times New Roman"/>
                <w:sz w:val="20"/>
                <w:szCs w:val="20"/>
              </w:rPr>
            </w:pPr>
            <w:r w:rsidRPr="000B58D8">
              <w:rPr>
                <w:rFonts w:ascii="Times New Roman" w:hAnsi="Times New Roman"/>
                <w:sz w:val="20"/>
                <w:szCs w:val="20"/>
              </w:rPr>
              <w:t>0,1</w:t>
            </w:r>
          </w:p>
        </w:tc>
        <w:tc>
          <w:tcPr>
            <w:tcW w:w="709" w:type="dxa"/>
            <w:shd w:val="clear" w:color="auto" w:fill="B8CCE4" w:themeFill="accent1" w:themeFillTint="66"/>
          </w:tcPr>
          <w:p w:rsidR="00B67F27" w:rsidRPr="00561633" w:rsidRDefault="00B67F27" w:rsidP="00425FB1">
            <w:pPr>
              <w:tabs>
                <w:tab w:val="left" w:pos="1487"/>
              </w:tabs>
              <w:spacing w:after="200" w:line="276" w:lineRule="auto"/>
              <w:jc w:val="center"/>
              <w:rPr>
                <w:rFonts w:ascii="Times New Roman" w:hAnsi="Times New Roman"/>
                <w:sz w:val="20"/>
                <w:szCs w:val="20"/>
                <w:highlight w:val="yellow"/>
              </w:rPr>
            </w:pPr>
            <w:r w:rsidRPr="004F1554">
              <w:rPr>
                <w:rFonts w:ascii="Times New Roman" w:hAnsi="Times New Roman"/>
                <w:sz w:val="20"/>
                <w:szCs w:val="20"/>
              </w:rPr>
              <w:t>0,2</w:t>
            </w:r>
          </w:p>
        </w:tc>
        <w:tc>
          <w:tcPr>
            <w:tcW w:w="708" w:type="dxa"/>
          </w:tcPr>
          <w:p w:rsidR="00B67F27" w:rsidRPr="006D4832" w:rsidRDefault="00B67F27" w:rsidP="00425FB1">
            <w:pPr>
              <w:tabs>
                <w:tab w:val="left" w:pos="0"/>
                <w:tab w:val="left" w:pos="993"/>
              </w:tabs>
              <w:spacing w:after="200" w:line="276" w:lineRule="auto"/>
              <w:contextualSpacing/>
              <w:jc w:val="center"/>
              <w:rPr>
                <w:rFonts w:ascii="Times New Roman" w:hAnsi="Times New Roman"/>
                <w:sz w:val="20"/>
                <w:szCs w:val="20"/>
              </w:rPr>
            </w:pPr>
            <w:r w:rsidRPr="006D4832">
              <w:rPr>
                <w:rFonts w:ascii="Times New Roman" w:hAnsi="Times New Roman"/>
                <w:sz w:val="20"/>
                <w:szCs w:val="20"/>
              </w:rPr>
              <w:t>0,06</w:t>
            </w:r>
          </w:p>
        </w:tc>
        <w:tc>
          <w:tcPr>
            <w:tcW w:w="709" w:type="dxa"/>
          </w:tcPr>
          <w:p w:rsidR="00B67F27" w:rsidRPr="001E0D63" w:rsidRDefault="00B67F27" w:rsidP="00425FB1">
            <w:pPr>
              <w:tabs>
                <w:tab w:val="left" w:pos="0"/>
                <w:tab w:val="left" w:pos="993"/>
              </w:tabs>
              <w:spacing w:after="200" w:line="276" w:lineRule="auto"/>
              <w:contextualSpacing/>
              <w:jc w:val="center"/>
              <w:rPr>
                <w:rFonts w:ascii="Times New Roman" w:hAnsi="Times New Roman"/>
                <w:sz w:val="20"/>
                <w:szCs w:val="20"/>
              </w:rPr>
            </w:pPr>
            <w:r w:rsidRPr="001E0D63">
              <w:rPr>
                <w:rFonts w:ascii="Times New Roman" w:hAnsi="Times New Roman"/>
                <w:sz w:val="20"/>
                <w:szCs w:val="20"/>
              </w:rPr>
              <w:t>0,12</w:t>
            </w:r>
          </w:p>
        </w:tc>
        <w:tc>
          <w:tcPr>
            <w:tcW w:w="709" w:type="dxa"/>
            <w:shd w:val="clear" w:color="auto" w:fill="92D050"/>
          </w:tcPr>
          <w:p w:rsidR="00B67F27" w:rsidRPr="00561633" w:rsidRDefault="00B67F27" w:rsidP="0002642B">
            <w:pPr>
              <w:tabs>
                <w:tab w:val="left" w:pos="0"/>
                <w:tab w:val="left" w:pos="993"/>
              </w:tabs>
              <w:spacing w:after="200" w:line="276" w:lineRule="auto"/>
              <w:contextualSpacing/>
              <w:jc w:val="center"/>
              <w:rPr>
                <w:rFonts w:ascii="Times New Roman" w:hAnsi="Times New Roman"/>
                <w:sz w:val="20"/>
                <w:szCs w:val="20"/>
                <w:highlight w:val="yellow"/>
              </w:rPr>
            </w:pPr>
            <w:r w:rsidRPr="00966885">
              <w:rPr>
                <w:rFonts w:ascii="Times New Roman" w:hAnsi="Times New Roman"/>
                <w:sz w:val="20"/>
                <w:szCs w:val="20"/>
              </w:rPr>
              <w:t>0,21</w:t>
            </w:r>
            <w:r>
              <w:rPr>
                <w:rFonts w:ascii="Times New Roman" w:hAnsi="Times New Roman"/>
                <w:sz w:val="20"/>
                <w:szCs w:val="20"/>
              </w:rPr>
              <w:t>+</w:t>
            </w:r>
          </w:p>
        </w:tc>
      </w:tr>
      <w:tr w:rsidR="00B67F27" w:rsidRPr="00561633" w:rsidTr="00DA1C74">
        <w:tc>
          <w:tcPr>
            <w:tcW w:w="545" w:type="dxa"/>
          </w:tcPr>
          <w:p w:rsidR="00B67F27" w:rsidRPr="009376D8" w:rsidRDefault="00B67F27" w:rsidP="00425FB1">
            <w:pPr>
              <w:tabs>
                <w:tab w:val="left" w:pos="0"/>
                <w:tab w:val="left" w:pos="993"/>
              </w:tabs>
              <w:spacing w:after="200" w:line="276" w:lineRule="auto"/>
              <w:contextualSpacing/>
              <w:jc w:val="center"/>
              <w:rPr>
                <w:rFonts w:ascii="Times New Roman" w:hAnsi="Times New Roman"/>
                <w:sz w:val="20"/>
                <w:szCs w:val="20"/>
              </w:rPr>
            </w:pPr>
            <w:r w:rsidRPr="009376D8">
              <w:rPr>
                <w:rFonts w:ascii="Times New Roman" w:hAnsi="Times New Roman"/>
                <w:sz w:val="20"/>
                <w:szCs w:val="20"/>
              </w:rPr>
              <w:t>8.</w:t>
            </w:r>
          </w:p>
        </w:tc>
        <w:tc>
          <w:tcPr>
            <w:tcW w:w="1430" w:type="dxa"/>
          </w:tcPr>
          <w:p w:rsidR="00B67F27" w:rsidRPr="009376D8" w:rsidRDefault="00B67F27" w:rsidP="00425FB1">
            <w:pPr>
              <w:spacing w:after="200" w:line="276" w:lineRule="auto"/>
              <w:rPr>
                <w:rFonts w:ascii="Times New Roman" w:hAnsi="Times New Roman"/>
                <w:b/>
                <w:sz w:val="20"/>
                <w:szCs w:val="20"/>
              </w:rPr>
            </w:pPr>
            <w:r w:rsidRPr="009376D8">
              <w:rPr>
                <w:rFonts w:ascii="Times New Roman" w:hAnsi="Times New Roman"/>
                <w:b/>
                <w:sz w:val="20"/>
                <w:szCs w:val="20"/>
              </w:rPr>
              <w:t>Филиал №9</w:t>
            </w:r>
          </w:p>
        </w:tc>
        <w:tc>
          <w:tcPr>
            <w:tcW w:w="709" w:type="dxa"/>
          </w:tcPr>
          <w:p w:rsidR="00B67F27" w:rsidRPr="009031A3" w:rsidRDefault="00B67F27" w:rsidP="00425FB1">
            <w:pPr>
              <w:tabs>
                <w:tab w:val="left" w:pos="0"/>
                <w:tab w:val="left" w:pos="993"/>
              </w:tabs>
              <w:spacing w:after="200" w:line="276" w:lineRule="auto"/>
              <w:contextualSpacing/>
              <w:jc w:val="center"/>
              <w:rPr>
                <w:rFonts w:ascii="Times New Roman" w:hAnsi="Times New Roman"/>
                <w:sz w:val="20"/>
                <w:szCs w:val="20"/>
              </w:rPr>
            </w:pPr>
            <w:r w:rsidRPr="009031A3">
              <w:rPr>
                <w:rFonts w:ascii="Times New Roman" w:hAnsi="Times New Roman"/>
                <w:sz w:val="20"/>
                <w:szCs w:val="20"/>
              </w:rPr>
              <w:t>55</w:t>
            </w:r>
          </w:p>
        </w:tc>
        <w:tc>
          <w:tcPr>
            <w:tcW w:w="709" w:type="dxa"/>
          </w:tcPr>
          <w:p w:rsidR="00B67F27" w:rsidRPr="00B8111A" w:rsidRDefault="00B67F27" w:rsidP="00425FB1">
            <w:pPr>
              <w:tabs>
                <w:tab w:val="left" w:pos="0"/>
                <w:tab w:val="left" w:pos="993"/>
              </w:tabs>
              <w:spacing w:after="200" w:line="276" w:lineRule="auto"/>
              <w:contextualSpacing/>
              <w:jc w:val="center"/>
              <w:rPr>
                <w:rFonts w:ascii="Times New Roman" w:hAnsi="Times New Roman"/>
                <w:sz w:val="20"/>
                <w:szCs w:val="20"/>
              </w:rPr>
            </w:pPr>
            <w:r w:rsidRPr="00B8111A">
              <w:rPr>
                <w:rFonts w:ascii="Times New Roman" w:hAnsi="Times New Roman"/>
                <w:sz w:val="20"/>
                <w:szCs w:val="20"/>
              </w:rPr>
              <w:t>74</w:t>
            </w:r>
          </w:p>
        </w:tc>
        <w:tc>
          <w:tcPr>
            <w:tcW w:w="708" w:type="dxa"/>
            <w:shd w:val="clear" w:color="auto" w:fill="B8CCE4" w:themeFill="accent1" w:themeFillTint="66"/>
          </w:tcPr>
          <w:p w:rsidR="00B67F27" w:rsidRPr="00B56EB3" w:rsidRDefault="00B67F27" w:rsidP="00425FB1">
            <w:pPr>
              <w:tabs>
                <w:tab w:val="left" w:pos="0"/>
                <w:tab w:val="left" w:pos="993"/>
              </w:tabs>
              <w:spacing w:after="200" w:line="276" w:lineRule="auto"/>
              <w:contextualSpacing/>
              <w:jc w:val="center"/>
              <w:rPr>
                <w:rFonts w:ascii="Times New Roman" w:hAnsi="Times New Roman"/>
                <w:sz w:val="20"/>
                <w:szCs w:val="20"/>
              </w:rPr>
            </w:pPr>
            <w:r w:rsidRPr="00B56EB3">
              <w:rPr>
                <w:rFonts w:ascii="Times New Roman" w:hAnsi="Times New Roman"/>
                <w:sz w:val="20"/>
                <w:szCs w:val="20"/>
              </w:rPr>
              <w:t>81</w:t>
            </w:r>
          </w:p>
        </w:tc>
        <w:tc>
          <w:tcPr>
            <w:tcW w:w="567" w:type="dxa"/>
          </w:tcPr>
          <w:p w:rsidR="00B67F27" w:rsidRPr="004C3DB3" w:rsidRDefault="00B67F27"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1</w:t>
            </w:r>
          </w:p>
        </w:tc>
        <w:tc>
          <w:tcPr>
            <w:tcW w:w="709" w:type="dxa"/>
          </w:tcPr>
          <w:p w:rsidR="00B67F27" w:rsidRPr="004C3DB3" w:rsidRDefault="00B67F27"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13</w:t>
            </w:r>
          </w:p>
        </w:tc>
        <w:tc>
          <w:tcPr>
            <w:tcW w:w="567" w:type="dxa"/>
            <w:shd w:val="clear" w:color="auto" w:fill="B8CCE4" w:themeFill="accent1" w:themeFillTint="66"/>
          </w:tcPr>
          <w:p w:rsidR="00B67F27" w:rsidRPr="00696925" w:rsidRDefault="00B67F27" w:rsidP="00425FB1">
            <w:pPr>
              <w:tabs>
                <w:tab w:val="left" w:pos="0"/>
                <w:tab w:val="left" w:pos="993"/>
              </w:tabs>
              <w:spacing w:after="200" w:line="276" w:lineRule="auto"/>
              <w:contextualSpacing/>
              <w:jc w:val="center"/>
              <w:rPr>
                <w:rFonts w:ascii="Times New Roman" w:hAnsi="Times New Roman"/>
                <w:sz w:val="20"/>
                <w:szCs w:val="20"/>
              </w:rPr>
            </w:pPr>
            <w:r w:rsidRPr="00696925">
              <w:rPr>
                <w:rFonts w:ascii="Times New Roman" w:hAnsi="Times New Roman"/>
                <w:sz w:val="20"/>
                <w:szCs w:val="20"/>
              </w:rPr>
              <w:t>30</w:t>
            </w:r>
          </w:p>
        </w:tc>
        <w:tc>
          <w:tcPr>
            <w:tcW w:w="709" w:type="dxa"/>
          </w:tcPr>
          <w:p w:rsidR="00B67F27" w:rsidRPr="003A19CF" w:rsidRDefault="00B67F27" w:rsidP="00425FB1">
            <w:pPr>
              <w:tabs>
                <w:tab w:val="left" w:pos="1487"/>
              </w:tabs>
              <w:spacing w:after="200" w:line="276" w:lineRule="auto"/>
              <w:jc w:val="center"/>
              <w:rPr>
                <w:rFonts w:ascii="Times New Roman" w:hAnsi="Times New Roman"/>
                <w:sz w:val="20"/>
                <w:szCs w:val="20"/>
              </w:rPr>
            </w:pPr>
            <w:r w:rsidRPr="003A19CF">
              <w:rPr>
                <w:rFonts w:ascii="Times New Roman" w:hAnsi="Times New Roman"/>
                <w:sz w:val="20"/>
                <w:szCs w:val="20"/>
              </w:rPr>
              <w:t>0,1</w:t>
            </w:r>
          </w:p>
        </w:tc>
        <w:tc>
          <w:tcPr>
            <w:tcW w:w="567" w:type="dxa"/>
          </w:tcPr>
          <w:p w:rsidR="00B67F27" w:rsidRPr="000B58D8" w:rsidRDefault="00B67F27" w:rsidP="00425FB1">
            <w:pPr>
              <w:tabs>
                <w:tab w:val="left" w:pos="1487"/>
              </w:tabs>
              <w:spacing w:after="200" w:line="276" w:lineRule="auto"/>
              <w:jc w:val="center"/>
              <w:rPr>
                <w:rFonts w:ascii="Times New Roman" w:hAnsi="Times New Roman"/>
                <w:sz w:val="20"/>
                <w:szCs w:val="20"/>
              </w:rPr>
            </w:pPr>
            <w:r w:rsidRPr="000B58D8">
              <w:rPr>
                <w:rFonts w:ascii="Times New Roman" w:hAnsi="Times New Roman"/>
                <w:sz w:val="20"/>
                <w:szCs w:val="20"/>
              </w:rPr>
              <w:t>0,1</w:t>
            </w:r>
          </w:p>
        </w:tc>
        <w:tc>
          <w:tcPr>
            <w:tcW w:w="709" w:type="dxa"/>
            <w:shd w:val="clear" w:color="auto" w:fill="B8CCE4" w:themeFill="accent1" w:themeFillTint="66"/>
          </w:tcPr>
          <w:p w:rsidR="00B67F27" w:rsidRPr="00561633" w:rsidRDefault="00B67F27" w:rsidP="00425FB1">
            <w:pPr>
              <w:tabs>
                <w:tab w:val="left" w:pos="1487"/>
              </w:tabs>
              <w:spacing w:after="200" w:line="276" w:lineRule="auto"/>
              <w:jc w:val="center"/>
              <w:rPr>
                <w:rFonts w:ascii="Times New Roman" w:hAnsi="Times New Roman"/>
                <w:sz w:val="20"/>
                <w:szCs w:val="20"/>
                <w:highlight w:val="yellow"/>
              </w:rPr>
            </w:pPr>
            <w:r w:rsidRPr="008B2ED9">
              <w:rPr>
                <w:rFonts w:ascii="Times New Roman" w:hAnsi="Times New Roman"/>
                <w:sz w:val="20"/>
                <w:szCs w:val="20"/>
              </w:rPr>
              <w:t>0,2</w:t>
            </w:r>
          </w:p>
        </w:tc>
        <w:tc>
          <w:tcPr>
            <w:tcW w:w="708" w:type="dxa"/>
          </w:tcPr>
          <w:p w:rsidR="00B67F27" w:rsidRPr="006D4832" w:rsidRDefault="00B67F27" w:rsidP="00425FB1">
            <w:pPr>
              <w:tabs>
                <w:tab w:val="left" w:pos="0"/>
                <w:tab w:val="left" w:pos="993"/>
              </w:tabs>
              <w:spacing w:after="200" w:line="276" w:lineRule="auto"/>
              <w:contextualSpacing/>
              <w:jc w:val="center"/>
              <w:rPr>
                <w:rFonts w:ascii="Times New Roman" w:hAnsi="Times New Roman"/>
                <w:sz w:val="20"/>
                <w:szCs w:val="20"/>
              </w:rPr>
            </w:pPr>
            <w:r w:rsidRPr="006D4832">
              <w:rPr>
                <w:rFonts w:ascii="Times New Roman" w:hAnsi="Times New Roman"/>
                <w:sz w:val="20"/>
                <w:szCs w:val="20"/>
              </w:rPr>
              <w:t>0,08</w:t>
            </w:r>
          </w:p>
        </w:tc>
        <w:tc>
          <w:tcPr>
            <w:tcW w:w="709" w:type="dxa"/>
          </w:tcPr>
          <w:p w:rsidR="00B67F27" w:rsidRPr="001E0D63" w:rsidRDefault="00B67F27" w:rsidP="00425FB1">
            <w:pPr>
              <w:tabs>
                <w:tab w:val="left" w:pos="0"/>
                <w:tab w:val="left" w:pos="993"/>
              </w:tabs>
              <w:spacing w:after="200" w:line="276" w:lineRule="auto"/>
              <w:contextualSpacing/>
              <w:jc w:val="center"/>
              <w:rPr>
                <w:rFonts w:ascii="Times New Roman" w:hAnsi="Times New Roman"/>
                <w:sz w:val="20"/>
                <w:szCs w:val="20"/>
              </w:rPr>
            </w:pPr>
            <w:r w:rsidRPr="001E0D63">
              <w:rPr>
                <w:rFonts w:ascii="Times New Roman" w:hAnsi="Times New Roman"/>
                <w:sz w:val="20"/>
                <w:szCs w:val="20"/>
              </w:rPr>
              <w:t>0,11</w:t>
            </w:r>
          </w:p>
        </w:tc>
        <w:tc>
          <w:tcPr>
            <w:tcW w:w="709" w:type="dxa"/>
            <w:shd w:val="clear" w:color="auto" w:fill="92D050"/>
          </w:tcPr>
          <w:p w:rsidR="00B67F27" w:rsidRPr="00561633" w:rsidRDefault="00B67F27" w:rsidP="0002642B">
            <w:pPr>
              <w:tabs>
                <w:tab w:val="left" w:pos="0"/>
                <w:tab w:val="left" w:pos="993"/>
              </w:tabs>
              <w:spacing w:after="200" w:line="276" w:lineRule="auto"/>
              <w:contextualSpacing/>
              <w:jc w:val="center"/>
              <w:rPr>
                <w:rFonts w:ascii="Times New Roman" w:hAnsi="Times New Roman"/>
                <w:sz w:val="20"/>
                <w:szCs w:val="20"/>
                <w:highlight w:val="yellow"/>
              </w:rPr>
            </w:pPr>
            <w:r w:rsidRPr="0094287B">
              <w:rPr>
                <w:rFonts w:ascii="Times New Roman" w:hAnsi="Times New Roman"/>
                <w:sz w:val="20"/>
                <w:szCs w:val="20"/>
              </w:rPr>
              <w:t>0,12</w:t>
            </w:r>
            <w:r>
              <w:rPr>
                <w:rFonts w:ascii="Times New Roman" w:hAnsi="Times New Roman"/>
                <w:sz w:val="20"/>
                <w:szCs w:val="20"/>
              </w:rPr>
              <w:t>+</w:t>
            </w:r>
          </w:p>
        </w:tc>
      </w:tr>
      <w:tr w:rsidR="00B67F27" w:rsidRPr="00561633" w:rsidTr="00DA1C74">
        <w:trPr>
          <w:trHeight w:val="472"/>
        </w:trPr>
        <w:tc>
          <w:tcPr>
            <w:tcW w:w="545" w:type="dxa"/>
          </w:tcPr>
          <w:p w:rsidR="00B67F27" w:rsidRPr="009376D8" w:rsidRDefault="00B67F27" w:rsidP="00425FB1">
            <w:pPr>
              <w:tabs>
                <w:tab w:val="left" w:pos="0"/>
                <w:tab w:val="left" w:pos="993"/>
              </w:tabs>
              <w:spacing w:after="200" w:line="276" w:lineRule="auto"/>
              <w:contextualSpacing/>
              <w:jc w:val="center"/>
              <w:rPr>
                <w:rFonts w:ascii="Times New Roman" w:hAnsi="Times New Roman"/>
                <w:sz w:val="20"/>
                <w:szCs w:val="20"/>
              </w:rPr>
            </w:pPr>
            <w:r w:rsidRPr="009376D8">
              <w:rPr>
                <w:rFonts w:ascii="Times New Roman" w:hAnsi="Times New Roman"/>
                <w:sz w:val="20"/>
                <w:szCs w:val="20"/>
              </w:rPr>
              <w:t>9.</w:t>
            </w:r>
          </w:p>
        </w:tc>
        <w:tc>
          <w:tcPr>
            <w:tcW w:w="1430" w:type="dxa"/>
          </w:tcPr>
          <w:p w:rsidR="00B67F27" w:rsidRPr="009376D8" w:rsidRDefault="00B67F27" w:rsidP="00425FB1">
            <w:pPr>
              <w:spacing w:after="200" w:line="276" w:lineRule="auto"/>
              <w:rPr>
                <w:rFonts w:ascii="Times New Roman" w:hAnsi="Times New Roman"/>
                <w:b/>
                <w:sz w:val="20"/>
                <w:szCs w:val="20"/>
              </w:rPr>
            </w:pPr>
            <w:r w:rsidRPr="009376D8">
              <w:rPr>
                <w:rFonts w:ascii="Times New Roman" w:hAnsi="Times New Roman"/>
                <w:b/>
                <w:sz w:val="20"/>
                <w:szCs w:val="20"/>
              </w:rPr>
              <w:t>Филиал №10</w:t>
            </w:r>
          </w:p>
        </w:tc>
        <w:tc>
          <w:tcPr>
            <w:tcW w:w="709" w:type="dxa"/>
          </w:tcPr>
          <w:p w:rsidR="00B67F27" w:rsidRPr="009031A3" w:rsidRDefault="00B67F27" w:rsidP="00425FB1">
            <w:pPr>
              <w:tabs>
                <w:tab w:val="left" w:pos="0"/>
                <w:tab w:val="left" w:pos="993"/>
              </w:tabs>
              <w:spacing w:after="200" w:line="276" w:lineRule="auto"/>
              <w:contextualSpacing/>
              <w:jc w:val="center"/>
              <w:rPr>
                <w:rFonts w:ascii="Times New Roman" w:hAnsi="Times New Roman"/>
                <w:sz w:val="20"/>
                <w:szCs w:val="20"/>
              </w:rPr>
            </w:pPr>
            <w:r w:rsidRPr="009031A3">
              <w:rPr>
                <w:rFonts w:ascii="Times New Roman" w:hAnsi="Times New Roman"/>
                <w:sz w:val="20"/>
                <w:szCs w:val="20"/>
              </w:rPr>
              <w:t>99</w:t>
            </w:r>
          </w:p>
        </w:tc>
        <w:tc>
          <w:tcPr>
            <w:tcW w:w="709" w:type="dxa"/>
          </w:tcPr>
          <w:p w:rsidR="00B67F27" w:rsidRPr="00B8111A" w:rsidRDefault="00B67F27" w:rsidP="00425FB1">
            <w:pPr>
              <w:tabs>
                <w:tab w:val="left" w:pos="0"/>
                <w:tab w:val="left" w:pos="993"/>
              </w:tabs>
              <w:spacing w:after="200" w:line="276" w:lineRule="auto"/>
              <w:contextualSpacing/>
              <w:jc w:val="center"/>
              <w:rPr>
                <w:rFonts w:ascii="Times New Roman" w:hAnsi="Times New Roman"/>
                <w:sz w:val="20"/>
                <w:szCs w:val="20"/>
              </w:rPr>
            </w:pPr>
            <w:r w:rsidRPr="00B8111A">
              <w:rPr>
                <w:rFonts w:ascii="Times New Roman" w:hAnsi="Times New Roman"/>
                <w:sz w:val="20"/>
                <w:szCs w:val="20"/>
              </w:rPr>
              <w:t>113</w:t>
            </w:r>
          </w:p>
        </w:tc>
        <w:tc>
          <w:tcPr>
            <w:tcW w:w="708" w:type="dxa"/>
            <w:shd w:val="clear" w:color="auto" w:fill="B8CCE4" w:themeFill="accent1" w:themeFillTint="66"/>
          </w:tcPr>
          <w:p w:rsidR="00B67F27" w:rsidRPr="00B56EB3" w:rsidRDefault="00B67F27" w:rsidP="00425FB1">
            <w:pPr>
              <w:tabs>
                <w:tab w:val="left" w:pos="0"/>
                <w:tab w:val="left" w:pos="993"/>
              </w:tabs>
              <w:spacing w:after="200" w:line="276" w:lineRule="auto"/>
              <w:contextualSpacing/>
              <w:jc w:val="center"/>
              <w:rPr>
                <w:rFonts w:ascii="Times New Roman" w:hAnsi="Times New Roman"/>
                <w:sz w:val="20"/>
                <w:szCs w:val="20"/>
              </w:rPr>
            </w:pPr>
            <w:r w:rsidRPr="00B56EB3">
              <w:rPr>
                <w:rFonts w:ascii="Times New Roman" w:hAnsi="Times New Roman"/>
                <w:sz w:val="20"/>
                <w:szCs w:val="20"/>
              </w:rPr>
              <w:t>120</w:t>
            </w:r>
          </w:p>
        </w:tc>
        <w:tc>
          <w:tcPr>
            <w:tcW w:w="567" w:type="dxa"/>
          </w:tcPr>
          <w:p w:rsidR="00B67F27" w:rsidRPr="004C3DB3" w:rsidRDefault="00B67F27"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9</w:t>
            </w:r>
          </w:p>
        </w:tc>
        <w:tc>
          <w:tcPr>
            <w:tcW w:w="709" w:type="dxa"/>
          </w:tcPr>
          <w:p w:rsidR="00B67F27" w:rsidRPr="004C3DB3" w:rsidRDefault="00B67F27"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16</w:t>
            </w:r>
          </w:p>
        </w:tc>
        <w:tc>
          <w:tcPr>
            <w:tcW w:w="567" w:type="dxa"/>
            <w:shd w:val="clear" w:color="auto" w:fill="B8CCE4" w:themeFill="accent1" w:themeFillTint="66"/>
          </w:tcPr>
          <w:p w:rsidR="00B67F27" w:rsidRPr="00696925" w:rsidRDefault="00B67F27" w:rsidP="00425FB1">
            <w:pPr>
              <w:tabs>
                <w:tab w:val="left" w:pos="0"/>
                <w:tab w:val="left" w:pos="993"/>
              </w:tabs>
              <w:spacing w:after="200" w:line="276" w:lineRule="auto"/>
              <w:contextualSpacing/>
              <w:jc w:val="center"/>
              <w:rPr>
                <w:rFonts w:ascii="Times New Roman" w:hAnsi="Times New Roman"/>
                <w:sz w:val="20"/>
                <w:szCs w:val="20"/>
              </w:rPr>
            </w:pPr>
            <w:r w:rsidRPr="00696925">
              <w:rPr>
                <w:rFonts w:ascii="Times New Roman" w:hAnsi="Times New Roman"/>
                <w:sz w:val="20"/>
                <w:szCs w:val="20"/>
              </w:rPr>
              <w:t>34</w:t>
            </w:r>
          </w:p>
        </w:tc>
        <w:tc>
          <w:tcPr>
            <w:tcW w:w="709" w:type="dxa"/>
          </w:tcPr>
          <w:p w:rsidR="00B67F27" w:rsidRPr="003A19CF" w:rsidRDefault="00B67F27" w:rsidP="00425FB1">
            <w:pPr>
              <w:tabs>
                <w:tab w:val="left" w:pos="1487"/>
              </w:tabs>
              <w:spacing w:after="200" w:line="276" w:lineRule="auto"/>
              <w:jc w:val="center"/>
              <w:rPr>
                <w:rFonts w:ascii="Times New Roman" w:hAnsi="Times New Roman"/>
                <w:sz w:val="20"/>
                <w:szCs w:val="20"/>
              </w:rPr>
            </w:pPr>
            <w:r w:rsidRPr="003A19CF">
              <w:rPr>
                <w:rFonts w:ascii="Times New Roman" w:hAnsi="Times New Roman"/>
                <w:sz w:val="20"/>
                <w:szCs w:val="20"/>
              </w:rPr>
              <w:t>0,1</w:t>
            </w:r>
          </w:p>
        </w:tc>
        <w:tc>
          <w:tcPr>
            <w:tcW w:w="567" w:type="dxa"/>
          </w:tcPr>
          <w:p w:rsidR="00B67F27" w:rsidRPr="000B58D8" w:rsidRDefault="00B67F27" w:rsidP="00425FB1">
            <w:pPr>
              <w:tabs>
                <w:tab w:val="left" w:pos="1487"/>
              </w:tabs>
              <w:spacing w:after="200" w:line="276" w:lineRule="auto"/>
              <w:jc w:val="center"/>
              <w:rPr>
                <w:rFonts w:ascii="Times New Roman" w:hAnsi="Times New Roman"/>
                <w:sz w:val="20"/>
                <w:szCs w:val="20"/>
              </w:rPr>
            </w:pPr>
            <w:r w:rsidRPr="000B58D8">
              <w:rPr>
                <w:rFonts w:ascii="Times New Roman" w:hAnsi="Times New Roman"/>
                <w:sz w:val="20"/>
                <w:szCs w:val="20"/>
              </w:rPr>
              <w:t>0,2</w:t>
            </w:r>
          </w:p>
        </w:tc>
        <w:tc>
          <w:tcPr>
            <w:tcW w:w="709" w:type="dxa"/>
            <w:shd w:val="clear" w:color="auto" w:fill="B8CCE4" w:themeFill="accent1" w:themeFillTint="66"/>
          </w:tcPr>
          <w:p w:rsidR="00B67F27" w:rsidRPr="00561633" w:rsidRDefault="00B67F27" w:rsidP="00425FB1">
            <w:pPr>
              <w:tabs>
                <w:tab w:val="left" w:pos="1487"/>
              </w:tabs>
              <w:spacing w:after="200" w:line="276" w:lineRule="auto"/>
              <w:jc w:val="center"/>
              <w:rPr>
                <w:rFonts w:ascii="Times New Roman" w:hAnsi="Times New Roman"/>
                <w:sz w:val="20"/>
                <w:szCs w:val="20"/>
                <w:highlight w:val="yellow"/>
              </w:rPr>
            </w:pPr>
            <w:r w:rsidRPr="008B2ED9">
              <w:rPr>
                <w:rFonts w:ascii="Times New Roman" w:hAnsi="Times New Roman"/>
                <w:sz w:val="20"/>
                <w:szCs w:val="20"/>
              </w:rPr>
              <w:t>0,2</w:t>
            </w:r>
          </w:p>
        </w:tc>
        <w:tc>
          <w:tcPr>
            <w:tcW w:w="708" w:type="dxa"/>
          </w:tcPr>
          <w:p w:rsidR="00B67F27" w:rsidRPr="006D4832" w:rsidRDefault="00B67F27" w:rsidP="00425FB1">
            <w:pPr>
              <w:tabs>
                <w:tab w:val="left" w:pos="0"/>
                <w:tab w:val="left" w:pos="993"/>
              </w:tabs>
              <w:spacing w:after="200" w:line="276" w:lineRule="auto"/>
              <w:contextualSpacing/>
              <w:jc w:val="center"/>
              <w:rPr>
                <w:rFonts w:ascii="Times New Roman" w:hAnsi="Times New Roman"/>
                <w:sz w:val="20"/>
                <w:szCs w:val="20"/>
              </w:rPr>
            </w:pPr>
            <w:r w:rsidRPr="006D4832">
              <w:rPr>
                <w:rFonts w:ascii="Times New Roman" w:hAnsi="Times New Roman"/>
                <w:sz w:val="20"/>
                <w:szCs w:val="20"/>
              </w:rPr>
              <w:t>0,11</w:t>
            </w:r>
          </w:p>
        </w:tc>
        <w:tc>
          <w:tcPr>
            <w:tcW w:w="709" w:type="dxa"/>
          </w:tcPr>
          <w:p w:rsidR="00B67F27" w:rsidRPr="001E0D63" w:rsidRDefault="00B67F27" w:rsidP="00425FB1">
            <w:pPr>
              <w:tabs>
                <w:tab w:val="left" w:pos="0"/>
                <w:tab w:val="left" w:pos="993"/>
              </w:tabs>
              <w:spacing w:after="200" w:line="276" w:lineRule="auto"/>
              <w:contextualSpacing/>
              <w:jc w:val="center"/>
              <w:rPr>
                <w:rFonts w:ascii="Times New Roman" w:hAnsi="Times New Roman"/>
                <w:sz w:val="20"/>
                <w:szCs w:val="20"/>
              </w:rPr>
            </w:pPr>
            <w:r w:rsidRPr="001E0D63">
              <w:rPr>
                <w:rFonts w:ascii="Times New Roman" w:hAnsi="Times New Roman"/>
                <w:sz w:val="20"/>
                <w:szCs w:val="20"/>
              </w:rPr>
              <w:t>0,13</w:t>
            </w:r>
          </w:p>
        </w:tc>
        <w:tc>
          <w:tcPr>
            <w:tcW w:w="709" w:type="dxa"/>
            <w:shd w:val="clear" w:color="auto" w:fill="92D050"/>
          </w:tcPr>
          <w:p w:rsidR="00B67F27" w:rsidRPr="00561633" w:rsidRDefault="00B67F27" w:rsidP="0002642B">
            <w:pPr>
              <w:tabs>
                <w:tab w:val="left" w:pos="0"/>
                <w:tab w:val="left" w:pos="993"/>
              </w:tabs>
              <w:spacing w:after="200" w:line="276" w:lineRule="auto"/>
              <w:contextualSpacing/>
              <w:jc w:val="center"/>
              <w:rPr>
                <w:rFonts w:ascii="Times New Roman" w:hAnsi="Times New Roman"/>
                <w:sz w:val="20"/>
                <w:szCs w:val="20"/>
                <w:highlight w:val="yellow"/>
              </w:rPr>
            </w:pPr>
            <w:r w:rsidRPr="00C63649">
              <w:rPr>
                <w:rFonts w:ascii="Times New Roman" w:hAnsi="Times New Roman"/>
                <w:sz w:val="20"/>
                <w:szCs w:val="20"/>
              </w:rPr>
              <w:t>0,14</w:t>
            </w:r>
            <w:r>
              <w:rPr>
                <w:rFonts w:ascii="Times New Roman" w:hAnsi="Times New Roman"/>
                <w:sz w:val="20"/>
                <w:szCs w:val="20"/>
              </w:rPr>
              <w:t>+</w:t>
            </w:r>
          </w:p>
        </w:tc>
      </w:tr>
      <w:tr w:rsidR="00B67F27" w:rsidRPr="00561633" w:rsidTr="00DA1C74">
        <w:tc>
          <w:tcPr>
            <w:tcW w:w="545" w:type="dxa"/>
          </w:tcPr>
          <w:p w:rsidR="00B67F27" w:rsidRPr="009376D8" w:rsidRDefault="00B67F27" w:rsidP="00425FB1">
            <w:pPr>
              <w:tabs>
                <w:tab w:val="left" w:pos="0"/>
                <w:tab w:val="left" w:pos="993"/>
              </w:tabs>
              <w:spacing w:after="200" w:line="276" w:lineRule="auto"/>
              <w:contextualSpacing/>
              <w:jc w:val="center"/>
              <w:rPr>
                <w:rFonts w:ascii="Times New Roman" w:hAnsi="Times New Roman"/>
                <w:sz w:val="20"/>
                <w:szCs w:val="20"/>
              </w:rPr>
            </w:pPr>
            <w:r w:rsidRPr="009376D8">
              <w:rPr>
                <w:rFonts w:ascii="Times New Roman" w:hAnsi="Times New Roman"/>
                <w:sz w:val="20"/>
                <w:szCs w:val="20"/>
              </w:rPr>
              <w:t>10.</w:t>
            </w:r>
          </w:p>
        </w:tc>
        <w:tc>
          <w:tcPr>
            <w:tcW w:w="1430" w:type="dxa"/>
          </w:tcPr>
          <w:p w:rsidR="00B67F27" w:rsidRPr="009376D8" w:rsidRDefault="00B67F27" w:rsidP="00425FB1">
            <w:pPr>
              <w:spacing w:after="200" w:line="276" w:lineRule="auto"/>
              <w:rPr>
                <w:rFonts w:ascii="Times New Roman" w:hAnsi="Times New Roman"/>
                <w:b/>
                <w:sz w:val="20"/>
                <w:szCs w:val="20"/>
              </w:rPr>
            </w:pPr>
            <w:r w:rsidRPr="009376D8">
              <w:rPr>
                <w:rFonts w:ascii="Times New Roman" w:hAnsi="Times New Roman"/>
                <w:b/>
                <w:sz w:val="20"/>
                <w:szCs w:val="20"/>
              </w:rPr>
              <w:t>Филиал №11</w:t>
            </w:r>
          </w:p>
        </w:tc>
        <w:tc>
          <w:tcPr>
            <w:tcW w:w="709" w:type="dxa"/>
          </w:tcPr>
          <w:p w:rsidR="00B67F27" w:rsidRPr="009031A3" w:rsidRDefault="00B67F27" w:rsidP="00425FB1">
            <w:pPr>
              <w:tabs>
                <w:tab w:val="left" w:pos="0"/>
                <w:tab w:val="left" w:pos="993"/>
              </w:tabs>
              <w:spacing w:after="200" w:line="276" w:lineRule="auto"/>
              <w:contextualSpacing/>
              <w:jc w:val="center"/>
              <w:rPr>
                <w:rFonts w:ascii="Times New Roman" w:hAnsi="Times New Roman"/>
                <w:sz w:val="20"/>
                <w:szCs w:val="20"/>
              </w:rPr>
            </w:pPr>
            <w:r w:rsidRPr="009031A3">
              <w:rPr>
                <w:rFonts w:ascii="Times New Roman" w:hAnsi="Times New Roman"/>
                <w:sz w:val="20"/>
                <w:szCs w:val="20"/>
              </w:rPr>
              <w:t>119</w:t>
            </w:r>
          </w:p>
        </w:tc>
        <w:tc>
          <w:tcPr>
            <w:tcW w:w="709" w:type="dxa"/>
          </w:tcPr>
          <w:p w:rsidR="00B67F27" w:rsidRPr="00B8111A" w:rsidRDefault="00B67F27" w:rsidP="00425FB1">
            <w:pPr>
              <w:tabs>
                <w:tab w:val="left" w:pos="0"/>
                <w:tab w:val="left" w:pos="993"/>
              </w:tabs>
              <w:spacing w:after="200" w:line="276" w:lineRule="auto"/>
              <w:contextualSpacing/>
              <w:jc w:val="center"/>
              <w:rPr>
                <w:rFonts w:ascii="Times New Roman" w:hAnsi="Times New Roman"/>
                <w:sz w:val="20"/>
                <w:szCs w:val="20"/>
              </w:rPr>
            </w:pPr>
            <w:r w:rsidRPr="00B8111A">
              <w:rPr>
                <w:rFonts w:ascii="Times New Roman" w:hAnsi="Times New Roman"/>
                <w:sz w:val="20"/>
                <w:szCs w:val="20"/>
              </w:rPr>
              <w:t>126</w:t>
            </w:r>
          </w:p>
        </w:tc>
        <w:tc>
          <w:tcPr>
            <w:tcW w:w="708" w:type="dxa"/>
            <w:shd w:val="clear" w:color="auto" w:fill="B8CCE4" w:themeFill="accent1" w:themeFillTint="66"/>
          </w:tcPr>
          <w:p w:rsidR="00B67F27" w:rsidRPr="00B56EB3" w:rsidRDefault="00B67F27" w:rsidP="00425FB1">
            <w:pPr>
              <w:tabs>
                <w:tab w:val="left" w:pos="0"/>
                <w:tab w:val="left" w:pos="993"/>
              </w:tabs>
              <w:spacing w:after="200" w:line="276" w:lineRule="auto"/>
              <w:contextualSpacing/>
              <w:jc w:val="center"/>
              <w:rPr>
                <w:rFonts w:ascii="Times New Roman" w:hAnsi="Times New Roman"/>
                <w:sz w:val="20"/>
                <w:szCs w:val="20"/>
              </w:rPr>
            </w:pPr>
            <w:r w:rsidRPr="00B56EB3">
              <w:rPr>
                <w:rFonts w:ascii="Times New Roman" w:hAnsi="Times New Roman"/>
                <w:sz w:val="20"/>
                <w:szCs w:val="20"/>
              </w:rPr>
              <w:t>147</w:t>
            </w:r>
          </w:p>
        </w:tc>
        <w:tc>
          <w:tcPr>
            <w:tcW w:w="567" w:type="dxa"/>
          </w:tcPr>
          <w:p w:rsidR="00B67F27" w:rsidRPr="004C3DB3" w:rsidRDefault="00B67F27"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1</w:t>
            </w:r>
          </w:p>
        </w:tc>
        <w:tc>
          <w:tcPr>
            <w:tcW w:w="709" w:type="dxa"/>
          </w:tcPr>
          <w:p w:rsidR="00B67F27" w:rsidRPr="004C3DB3" w:rsidRDefault="00B67F27"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7</w:t>
            </w:r>
          </w:p>
        </w:tc>
        <w:tc>
          <w:tcPr>
            <w:tcW w:w="567" w:type="dxa"/>
            <w:shd w:val="clear" w:color="auto" w:fill="B8CCE4" w:themeFill="accent1" w:themeFillTint="66"/>
          </w:tcPr>
          <w:p w:rsidR="00B67F27" w:rsidRPr="00696925" w:rsidRDefault="00B67F27" w:rsidP="00425FB1">
            <w:pPr>
              <w:tabs>
                <w:tab w:val="left" w:pos="0"/>
                <w:tab w:val="left" w:pos="993"/>
              </w:tabs>
              <w:spacing w:after="200" w:line="276" w:lineRule="auto"/>
              <w:contextualSpacing/>
              <w:jc w:val="center"/>
              <w:rPr>
                <w:rFonts w:ascii="Times New Roman" w:hAnsi="Times New Roman"/>
                <w:sz w:val="20"/>
                <w:szCs w:val="20"/>
              </w:rPr>
            </w:pPr>
            <w:r w:rsidRPr="00696925">
              <w:rPr>
                <w:rFonts w:ascii="Times New Roman" w:hAnsi="Times New Roman"/>
                <w:sz w:val="20"/>
                <w:szCs w:val="20"/>
              </w:rPr>
              <w:t>46</w:t>
            </w:r>
          </w:p>
        </w:tc>
        <w:tc>
          <w:tcPr>
            <w:tcW w:w="709" w:type="dxa"/>
          </w:tcPr>
          <w:p w:rsidR="00B67F27" w:rsidRPr="003A19CF" w:rsidRDefault="00B67F27" w:rsidP="00425FB1">
            <w:pPr>
              <w:tabs>
                <w:tab w:val="left" w:pos="1487"/>
              </w:tabs>
              <w:spacing w:after="200" w:line="276" w:lineRule="auto"/>
              <w:jc w:val="center"/>
              <w:rPr>
                <w:rFonts w:ascii="Times New Roman" w:hAnsi="Times New Roman"/>
                <w:sz w:val="20"/>
                <w:szCs w:val="20"/>
              </w:rPr>
            </w:pPr>
            <w:r w:rsidRPr="003A19CF">
              <w:rPr>
                <w:rFonts w:ascii="Times New Roman" w:hAnsi="Times New Roman"/>
                <w:sz w:val="20"/>
                <w:szCs w:val="20"/>
              </w:rPr>
              <w:t>0,4</w:t>
            </w:r>
          </w:p>
        </w:tc>
        <w:tc>
          <w:tcPr>
            <w:tcW w:w="567" w:type="dxa"/>
          </w:tcPr>
          <w:p w:rsidR="00B67F27" w:rsidRPr="000B58D8" w:rsidRDefault="00B67F27" w:rsidP="00425FB1">
            <w:pPr>
              <w:tabs>
                <w:tab w:val="left" w:pos="1487"/>
              </w:tabs>
              <w:spacing w:after="200" w:line="276" w:lineRule="auto"/>
              <w:jc w:val="center"/>
              <w:rPr>
                <w:rFonts w:ascii="Times New Roman" w:hAnsi="Times New Roman"/>
                <w:sz w:val="20"/>
                <w:szCs w:val="20"/>
              </w:rPr>
            </w:pPr>
            <w:r w:rsidRPr="000B58D8">
              <w:rPr>
                <w:rFonts w:ascii="Times New Roman" w:hAnsi="Times New Roman"/>
                <w:sz w:val="20"/>
                <w:szCs w:val="20"/>
              </w:rPr>
              <w:t>0,4</w:t>
            </w:r>
          </w:p>
        </w:tc>
        <w:tc>
          <w:tcPr>
            <w:tcW w:w="709" w:type="dxa"/>
            <w:shd w:val="clear" w:color="auto" w:fill="B8CCE4" w:themeFill="accent1" w:themeFillTint="66"/>
          </w:tcPr>
          <w:p w:rsidR="00B67F27" w:rsidRPr="00561633" w:rsidRDefault="00B67F27" w:rsidP="00425FB1">
            <w:pPr>
              <w:tabs>
                <w:tab w:val="left" w:pos="1487"/>
              </w:tabs>
              <w:spacing w:after="200" w:line="276" w:lineRule="auto"/>
              <w:jc w:val="center"/>
              <w:rPr>
                <w:rFonts w:ascii="Times New Roman" w:hAnsi="Times New Roman"/>
                <w:sz w:val="20"/>
                <w:szCs w:val="20"/>
                <w:highlight w:val="yellow"/>
              </w:rPr>
            </w:pPr>
            <w:r w:rsidRPr="005616C2">
              <w:rPr>
                <w:rFonts w:ascii="Times New Roman" w:hAnsi="Times New Roman"/>
                <w:sz w:val="20"/>
                <w:szCs w:val="20"/>
              </w:rPr>
              <w:t>0,4</w:t>
            </w:r>
          </w:p>
        </w:tc>
        <w:tc>
          <w:tcPr>
            <w:tcW w:w="708" w:type="dxa"/>
          </w:tcPr>
          <w:p w:rsidR="00B67F27" w:rsidRPr="006D4832" w:rsidRDefault="00B67F27" w:rsidP="00425FB1">
            <w:pPr>
              <w:tabs>
                <w:tab w:val="left" w:pos="0"/>
                <w:tab w:val="left" w:pos="993"/>
              </w:tabs>
              <w:spacing w:after="200" w:line="276" w:lineRule="auto"/>
              <w:contextualSpacing/>
              <w:jc w:val="center"/>
              <w:rPr>
                <w:rFonts w:ascii="Times New Roman" w:hAnsi="Times New Roman"/>
                <w:sz w:val="20"/>
                <w:szCs w:val="20"/>
              </w:rPr>
            </w:pPr>
            <w:r w:rsidRPr="006D4832">
              <w:rPr>
                <w:rFonts w:ascii="Times New Roman" w:hAnsi="Times New Roman"/>
                <w:sz w:val="20"/>
                <w:szCs w:val="20"/>
              </w:rPr>
              <w:t>0,24</w:t>
            </w:r>
          </w:p>
        </w:tc>
        <w:tc>
          <w:tcPr>
            <w:tcW w:w="709" w:type="dxa"/>
          </w:tcPr>
          <w:p w:rsidR="00B67F27" w:rsidRPr="001E0D63" w:rsidRDefault="00B67F27" w:rsidP="00425FB1">
            <w:pPr>
              <w:tabs>
                <w:tab w:val="left" w:pos="0"/>
                <w:tab w:val="left" w:pos="993"/>
              </w:tabs>
              <w:spacing w:after="200" w:line="276" w:lineRule="auto"/>
              <w:contextualSpacing/>
              <w:jc w:val="center"/>
              <w:rPr>
                <w:rFonts w:ascii="Times New Roman" w:hAnsi="Times New Roman"/>
                <w:sz w:val="20"/>
                <w:szCs w:val="20"/>
              </w:rPr>
            </w:pPr>
            <w:r w:rsidRPr="001E0D63">
              <w:rPr>
                <w:rFonts w:ascii="Times New Roman" w:hAnsi="Times New Roman"/>
                <w:sz w:val="20"/>
                <w:szCs w:val="20"/>
              </w:rPr>
              <w:t>0,26</w:t>
            </w:r>
          </w:p>
        </w:tc>
        <w:tc>
          <w:tcPr>
            <w:tcW w:w="709" w:type="dxa"/>
            <w:shd w:val="clear" w:color="auto" w:fill="92D050"/>
          </w:tcPr>
          <w:p w:rsidR="00B67F27" w:rsidRPr="00561633" w:rsidRDefault="00B67F27" w:rsidP="0002642B">
            <w:pPr>
              <w:tabs>
                <w:tab w:val="left" w:pos="0"/>
                <w:tab w:val="left" w:pos="993"/>
              </w:tabs>
              <w:spacing w:after="200" w:line="276" w:lineRule="auto"/>
              <w:contextualSpacing/>
              <w:jc w:val="center"/>
              <w:rPr>
                <w:rFonts w:ascii="Times New Roman" w:hAnsi="Times New Roman"/>
                <w:sz w:val="20"/>
                <w:szCs w:val="20"/>
                <w:highlight w:val="yellow"/>
              </w:rPr>
            </w:pPr>
            <w:r w:rsidRPr="00DF2C7E">
              <w:rPr>
                <w:rFonts w:ascii="Times New Roman" w:hAnsi="Times New Roman"/>
                <w:sz w:val="20"/>
                <w:szCs w:val="20"/>
              </w:rPr>
              <w:t>0,31</w:t>
            </w:r>
            <w:r>
              <w:rPr>
                <w:rFonts w:ascii="Times New Roman" w:hAnsi="Times New Roman"/>
                <w:sz w:val="20"/>
                <w:szCs w:val="20"/>
              </w:rPr>
              <w:t>+</w:t>
            </w:r>
          </w:p>
        </w:tc>
      </w:tr>
      <w:tr w:rsidR="00B67F27" w:rsidRPr="00561633" w:rsidTr="00DA1C74">
        <w:tc>
          <w:tcPr>
            <w:tcW w:w="545" w:type="dxa"/>
          </w:tcPr>
          <w:p w:rsidR="00B67F27" w:rsidRPr="009376D8" w:rsidRDefault="00B67F27" w:rsidP="00425FB1">
            <w:pPr>
              <w:tabs>
                <w:tab w:val="left" w:pos="0"/>
                <w:tab w:val="left" w:pos="993"/>
              </w:tabs>
              <w:spacing w:after="200" w:line="276" w:lineRule="auto"/>
              <w:contextualSpacing/>
              <w:jc w:val="center"/>
              <w:rPr>
                <w:rFonts w:ascii="Times New Roman" w:hAnsi="Times New Roman"/>
                <w:sz w:val="20"/>
                <w:szCs w:val="20"/>
              </w:rPr>
            </w:pPr>
            <w:r w:rsidRPr="009376D8">
              <w:rPr>
                <w:rFonts w:ascii="Times New Roman" w:hAnsi="Times New Roman"/>
                <w:sz w:val="20"/>
                <w:szCs w:val="20"/>
              </w:rPr>
              <w:t>11.</w:t>
            </w:r>
          </w:p>
        </w:tc>
        <w:tc>
          <w:tcPr>
            <w:tcW w:w="1430" w:type="dxa"/>
          </w:tcPr>
          <w:p w:rsidR="00B67F27" w:rsidRPr="009376D8" w:rsidRDefault="00B67F27" w:rsidP="00425FB1">
            <w:pPr>
              <w:spacing w:after="200" w:line="276" w:lineRule="auto"/>
              <w:rPr>
                <w:rFonts w:ascii="Times New Roman" w:hAnsi="Times New Roman"/>
                <w:b/>
                <w:sz w:val="20"/>
                <w:szCs w:val="20"/>
              </w:rPr>
            </w:pPr>
            <w:r w:rsidRPr="009376D8">
              <w:rPr>
                <w:rFonts w:ascii="Times New Roman" w:hAnsi="Times New Roman"/>
                <w:b/>
                <w:sz w:val="20"/>
                <w:szCs w:val="20"/>
              </w:rPr>
              <w:t>Филиал №12</w:t>
            </w:r>
          </w:p>
        </w:tc>
        <w:tc>
          <w:tcPr>
            <w:tcW w:w="709" w:type="dxa"/>
          </w:tcPr>
          <w:p w:rsidR="00B67F27" w:rsidRPr="009031A3" w:rsidRDefault="00B67F27" w:rsidP="00425FB1">
            <w:pPr>
              <w:tabs>
                <w:tab w:val="left" w:pos="0"/>
                <w:tab w:val="left" w:pos="993"/>
              </w:tabs>
              <w:spacing w:after="200" w:line="276" w:lineRule="auto"/>
              <w:contextualSpacing/>
              <w:jc w:val="center"/>
              <w:rPr>
                <w:rFonts w:ascii="Times New Roman" w:hAnsi="Times New Roman"/>
                <w:sz w:val="20"/>
                <w:szCs w:val="20"/>
              </w:rPr>
            </w:pPr>
            <w:r w:rsidRPr="009031A3">
              <w:rPr>
                <w:rFonts w:ascii="Times New Roman" w:hAnsi="Times New Roman"/>
                <w:sz w:val="20"/>
                <w:szCs w:val="20"/>
              </w:rPr>
              <w:t>112</w:t>
            </w:r>
          </w:p>
        </w:tc>
        <w:tc>
          <w:tcPr>
            <w:tcW w:w="709" w:type="dxa"/>
          </w:tcPr>
          <w:p w:rsidR="00B67F27" w:rsidRPr="00B8111A" w:rsidRDefault="00B67F27" w:rsidP="00425FB1">
            <w:pPr>
              <w:tabs>
                <w:tab w:val="left" w:pos="0"/>
                <w:tab w:val="left" w:pos="993"/>
              </w:tabs>
              <w:spacing w:after="200" w:line="276" w:lineRule="auto"/>
              <w:contextualSpacing/>
              <w:jc w:val="center"/>
              <w:rPr>
                <w:rFonts w:ascii="Times New Roman" w:hAnsi="Times New Roman"/>
                <w:sz w:val="20"/>
                <w:szCs w:val="20"/>
              </w:rPr>
            </w:pPr>
            <w:r w:rsidRPr="00B8111A">
              <w:rPr>
                <w:rFonts w:ascii="Times New Roman" w:hAnsi="Times New Roman"/>
                <w:sz w:val="20"/>
                <w:szCs w:val="20"/>
              </w:rPr>
              <w:t>118</w:t>
            </w:r>
          </w:p>
        </w:tc>
        <w:tc>
          <w:tcPr>
            <w:tcW w:w="708" w:type="dxa"/>
            <w:shd w:val="clear" w:color="auto" w:fill="B8CCE4" w:themeFill="accent1" w:themeFillTint="66"/>
          </w:tcPr>
          <w:p w:rsidR="00B67F27" w:rsidRPr="00B56EB3" w:rsidRDefault="00B67F27" w:rsidP="00425FB1">
            <w:pPr>
              <w:tabs>
                <w:tab w:val="left" w:pos="0"/>
                <w:tab w:val="left" w:pos="993"/>
              </w:tabs>
              <w:spacing w:after="200" w:line="276" w:lineRule="auto"/>
              <w:contextualSpacing/>
              <w:jc w:val="center"/>
              <w:rPr>
                <w:rFonts w:ascii="Times New Roman" w:hAnsi="Times New Roman"/>
                <w:sz w:val="20"/>
                <w:szCs w:val="20"/>
              </w:rPr>
            </w:pPr>
            <w:r w:rsidRPr="00B56EB3">
              <w:rPr>
                <w:rFonts w:ascii="Times New Roman" w:hAnsi="Times New Roman"/>
                <w:sz w:val="20"/>
                <w:szCs w:val="20"/>
              </w:rPr>
              <w:t>195</w:t>
            </w:r>
          </w:p>
        </w:tc>
        <w:tc>
          <w:tcPr>
            <w:tcW w:w="567" w:type="dxa"/>
          </w:tcPr>
          <w:p w:rsidR="00B67F27" w:rsidRPr="004C3DB3" w:rsidRDefault="00B67F27"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4</w:t>
            </w:r>
          </w:p>
        </w:tc>
        <w:tc>
          <w:tcPr>
            <w:tcW w:w="709" w:type="dxa"/>
          </w:tcPr>
          <w:p w:rsidR="00B67F27" w:rsidRPr="004C3DB3" w:rsidRDefault="00B67F27"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96</w:t>
            </w:r>
          </w:p>
        </w:tc>
        <w:tc>
          <w:tcPr>
            <w:tcW w:w="567" w:type="dxa"/>
            <w:shd w:val="clear" w:color="auto" w:fill="B8CCE4" w:themeFill="accent1" w:themeFillTint="66"/>
          </w:tcPr>
          <w:p w:rsidR="00B67F27" w:rsidRPr="00696925" w:rsidRDefault="00B67F27" w:rsidP="00425FB1">
            <w:pPr>
              <w:tabs>
                <w:tab w:val="left" w:pos="0"/>
                <w:tab w:val="left" w:pos="993"/>
              </w:tabs>
              <w:spacing w:after="200" w:line="276" w:lineRule="auto"/>
              <w:contextualSpacing/>
              <w:jc w:val="center"/>
              <w:rPr>
                <w:rFonts w:ascii="Times New Roman" w:hAnsi="Times New Roman"/>
                <w:sz w:val="20"/>
                <w:szCs w:val="20"/>
              </w:rPr>
            </w:pPr>
            <w:r w:rsidRPr="00696925">
              <w:rPr>
                <w:rFonts w:ascii="Times New Roman" w:hAnsi="Times New Roman"/>
                <w:sz w:val="20"/>
                <w:szCs w:val="20"/>
              </w:rPr>
              <w:t>99</w:t>
            </w:r>
          </w:p>
        </w:tc>
        <w:tc>
          <w:tcPr>
            <w:tcW w:w="709" w:type="dxa"/>
          </w:tcPr>
          <w:p w:rsidR="00B67F27" w:rsidRPr="003A19CF" w:rsidRDefault="00B67F27" w:rsidP="00425FB1">
            <w:pPr>
              <w:tabs>
                <w:tab w:val="left" w:pos="1487"/>
              </w:tabs>
              <w:spacing w:after="200" w:line="276" w:lineRule="auto"/>
              <w:jc w:val="center"/>
              <w:rPr>
                <w:rFonts w:ascii="Times New Roman" w:hAnsi="Times New Roman"/>
                <w:sz w:val="20"/>
                <w:szCs w:val="20"/>
              </w:rPr>
            </w:pPr>
            <w:r w:rsidRPr="003A19CF">
              <w:rPr>
                <w:rFonts w:ascii="Times New Roman" w:hAnsi="Times New Roman"/>
                <w:sz w:val="20"/>
                <w:szCs w:val="20"/>
              </w:rPr>
              <w:t>0,2</w:t>
            </w:r>
          </w:p>
        </w:tc>
        <w:tc>
          <w:tcPr>
            <w:tcW w:w="567" w:type="dxa"/>
          </w:tcPr>
          <w:p w:rsidR="00B67F27" w:rsidRPr="000B58D8" w:rsidRDefault="00B67F27" w:rsidP="00425FB1">
            <w:pPr>
              <w:tabs>
                <w:tab w:val="left" w:pos="1487"/>
              </w:tabs>
              <w:spacing w:after="200" w:line="276" w:lineRule="auto"/>
              <w:jc w:val="center"/>
              <w:rPr>
                <w:rFonts w:ascii="Times New Roman" w:hAnsi="Times New Roman"/>
                <w:sz w:val="20"/>
                <w:szCs w:val="20"/>
              </w:rPr>
            </w:pPr>
            <w:r w:rsidRPr="000B58D8">
              <w:rPr>
                <w:rFonts w:ascii="Times New Roman" w:hAnsi="Times New Roman"/>
                <w:sz w:val="20"/>
                <w:szCs w:val="20"/>
              </w:rPr>
              <w:t>0,2</w:t>
            </w:r>
          </w:p>
        </w:tc>
        <w:tc>
          <w:tcPr>
            <w:tcW w:w="709" w:type="dxa"/>
            <w:shd w:val="clear" w:color="auto" w:fill="B8CCE4" w:themeFill="accent1" w:themeFillTint="66"/>
          </w:tcPr>
          <w:p w:rsidR="00B67F27" w:rsidRPr="00561633" w:rsidRDefault="00B67F27" w:rsidP="00425FB1">
            <w:pPr>
              <w:tabs>
                <w:tab w:val="left" w:pos="1487"/>
              </w:tabs>
              <w:spacing w:after="200" w:line="276" w:lineRule="auto"/>
              <w:jc w:val="center"/>
              <w:rPr>
                <w:rFonts w:ascii="Times New Roman" w:hAnsi="Times New Roman"/>
                <w:sz w:val="20"/>
                <w:szCs w:val="20"/>
                <w:highlight w:val="yellow"/>
              </w:rPr>
            </w:pPr>
            <w:r w:rsidRPr="00206ECF">
              <w:rPr>
                <w:rFonts w:ascii="Times New Roman" w:hAnsi="Times New Roman"/>
                <w:sz w:val="20"/>
                <w:szCs w:val="20"/>
              </w:rPr>
              <w:t>0,3</w:t>
            </w:r>
          </w:p>
        </w:tc>
        <w:tc>
          <w:tcPr>
            <w:tcW w:w="708" w:type="dxa"/>
          </w:tcPr>
          <w:p w:rsidR="00B67F27" w:rsidRPr="006D4832" w:rsidRDefault="00B67F27" w:rsidP="00425FB1">
            <w:pPr>
              <w:tabs>
                <w:tab w:val="left" w:pos="0"/>
                <w:tab w:val="left" w:pos="993"/>
              </w:tabs>
              <w:spacing w:after="200" w:line="276" w:lineRule="auto"/>
              <w:contextualSpacing/>
              <w:jc w:val="center"/>
              <w:rPr>
                <w:rFonts w:ascii="Times New Roman" w:hAnsi="Times New Roman"/>
                <w:sz w:val="20"/>
                <w:szCs w:val="20"/>
              </w:rPr>
            </w:pPr>
            <w:r w:rsidRPr="006D4832">
              <w:rPr>
                <w:rFonts w:ascii="Times New Roman" w:hAnsi="Times New Roman"/>
                <w:sz w:val="20"/>
                <w:szCs w:val="20"/>
              </w:rPr>
              <w:t>0,13</w:t>
            </w:r>
          </w:p>
        </w:tc>
        <w:tc>
          <w:tcPr>
            <w:tcW w:w="709" w:type="dxa"/>
          </w:tcPr>
          <w:p w:rsidR="00B67F27" w:rsidRPr="001E0D63" w:rsidRDefault="00B67F27" w:rsidP="00425FB1">
            <w:pPr>
              <w:tabs>
                <w:tab w:val="left" w:pos="0"/>
                <w:tab w:val="left" w:pos="993"/>
              </w:tabs>
              <w:spacing w:after="200" w:line="276" w:lineRule="auto"/>
              <w:contextualSpacing/>
              <w:jc w:val="center"/>
              <w:rPr>
                <w:rFonts w:ascii="Times New Roman" w:hAnsi="Times New Roman"/>
                <w:sz w:val="20"/>
                <w:szCs w:val="20"/>
              </w:rPr>
            </w:pPr>
            <w:r w:rsidRPr="001E0D63">
              <w:rPr>
                <w:rFonts w:ascii="Times New Roman" w:hAnsi="Times New Roman"/>
                <w:sz w:val="20"/>
                <w:szCs w:val="20"/>
              </w:rPr>
              <w:t>0,14</w:t>
            </w:r>
          </w:p>
        </w:tc>
        <w:tc>
          <w:tcPr>
            <w:tcW w:w="709" w:type="dxa"/>
            <w:shd w:val="clear" w:color="auto" w:fill="92D050"/>
          </w:tcPr>
          <w:p w:rsidR="00B67F27" w:rsidRPr="00561633" w:rsidRDefault="00B67F27" w:rsidP="0002642B">
            <w:pPr>
              <w:tabs>
                <w:tab w:val="left" w:pos="0"/>
                <w:tab w:val="left" w:pos="993"/>
              </w:tabs>
              <w:spacing w:after="200" w:line="276" w:lineRule="auto"/>
              <w:contextualSpacing/>
              <w:jc w:val="center"/>
              <w:rPr>
                <w:rFonts w:ascii="Times New Roman" w:hAnsi="Times New Roman"/>
                <w:sz w:val="20"/>
                <w:szCs w:val="20"/>
                <w:highlight w:val="yellow"/>
              </w:rPr>
            </w:pPr>
            <w:r w:rsidRPr="002E10C1">
              <w:rPr>
                <w:rFonts w:ascii="Times New Roman" w:hAnsi="Times New Roman"/>
                <w:sz w:val="20"/>
                <w:szCs w:val="20"/>
              </w:rPr>
              <w:t>0,25</w:t>
            </w:r>
            <w:r>
              <w:rPr>
                <w:rFonts w:ascii="Times New Roman" w:hAnsi="Times New Roman"/>
                <w:sz w:val="20"/>
                <w:szCs w:val="20"/>
              </w:rPr>
              <w:t>+</w:t>
            </w:r>
          </w:p>
        </w:tc>
      </w:tr>
      <w:tr w:rsidR="00B67F27" w:rsidRPr="00561633" w:rsidTr="00DA1C74">
        <w:tc>
          <w:tcPr>
            <w:tcW w:w="545" w:type="dxa"/>
          </w:tcPr>
          <w:p w:rsidR="00B67F27" w:rsidRPr="009376D8" w:rsidRDefault="00B67F27" w:rsidP="00425FB1">
            <w:pPr>
              <w:tabs>
                <w:tab w:val="left" w:pos="0"/>
                <w:tab w:val="left" w:pos="993"/>
              </w:tabs>
              <w:spacing w:after="200" w:line="276" w:lineRule="auto"/>
              <w:contextualSpacing/>
              <w:jc w:val="center"/>
              <w:rPr>
                <w:rFonts w:ascii="Times New Roman" w:hAnsi="Times New Roman"/>
                <w:sz w:val="20"/>
                <w:szCs w:val="20"/>
              </w:rPr>
            </w:pPr>
            <w:r w:rsidRPr="009376D8">
              <w:rPr>
                <w:rFonts w:ascii="Times New Roman" w:hAnsi="Times New Roman"/>
                <w:sz w:val="20"/>
                <w:szCs w:val="20"/>
              </w:rPr>
              <w:t>12.</w:t>
            </w:r>
          </w:p>
        </w:tc>
        <w:tc>
          <w:tcPr>
            <w:tcW w:w="1430" w:type="dxa"/>
          </w:tcPr>
          <w:p w:rsidR="00B67F27" w:rsidRPr="009376D8" w:rsidRDefault="00B67F27" w:rsidP="00425FB1">
            <w:pPr>
              <w:spacing w:after="200" w:line="276" w:lineRule="auto"/>
              <w:rPr>
                <w:rFonts w:ascii="Times New Roman" w:hAnsi="Times New Roman"/>
                <w:b/>
                <w:sz w:val="20"/>
                <w:szCs w:val="20"/>
              </w:rPr>
            </w:pPr>
            <w:r w:rsidRPr="009376D8">
              <w:rPr>
                <w:rFonts w:ascii="Times New Roman" w:hAnsi="Times New Roman"/>
                <w:b/>
                <w:sz w:val="20"/>
                <w:szCs w:val="20"/>
              </w:rPr>
              <w:t>Филиал №13</w:t>
            </w:r>
          </w:p>
        </w:tc>
        <w:tc>
          <w:tcPr>
            <w:tcW w:w="709" w:type="dxa"/>
          </w:tcPr>
          <w:p w:rsidR="00B67F27" w:rsidRPr="009031A3" w:rsidRDefault="00B67F27" w:rsidP="00425FB1">
            <w:pPr>
              <w:tabs>
                <w:tab w:val="left" w:pos="0"/>
                <w:tab w:val="left" w:pos="993"/>
              </w:tabs>
              <w:spacing w:after="200" w:line="276" w:lineRule="auto"/>
              <w:contextualSpacing/>
              <w:jc w:val="center"/>
              <w:rPr>
                <w:rFonts w:ascii="Times New Roman" w:hAnsi="Times New Roman"/>
                <w:sz w:val="20"/>
                <w:szCs w:val="20"/>
              </w:rPr>
            </w:pPr>
            <w:r w:rsidRPr="009031A3">
              <w:rPr>
                <w:rFonts w:ascii="Times New Roman" w:hAnsi="Times New Roman"/>
                <w:sz w:val="20"/>
                <w:szCs w:val="20"/>
              </w:rPr>
              <w:t>153</w:t>
            </w:r>
          </w:p>
        </w:tc>
        <w:tc>
          <w:tcPr>
            <w:tcW w:w="709" w:type="dxa"/>
          </w:tcPr>
          <w:p w:rsidR="00B67F27" w:rsidRPr="00B8111A" w:rsidRDefault="00B67F27" w:rsidP="00425FB1">
            <w:pPr>
              <w:tabs>
                <w:tab w:val="left" w:pos="0"/>
                <w:tab w:val="left" w:pos="993"/>
              </w:tabs>
              <w:spacing w:after="200" w:line="276" w:lineRule="auto"/>
              <w:contextualSpacing/>
              <w:jc w:val="center"/>
              <w:rPr>
                <w:rFonts w:ascii="Times New Roman" w:hAnsi="Times New Roman"/>
                <w:sz w:val="20"/>
                <w:szCs w:val="20"/>
              </w:rPr>
            </w:pPr>
            <w:r w:rsidRPr="00B8111A">
              <w:rPr>
                <w:rFonts w:ascii="Times New Roman" w:hAnsi="Times New Roman"/>
                <w:sz w:val="20"/>
                <w:szCs w:val="20"/>
              </w:rPr>
              <w:t>259</w:t>
            </w:r>
          </w:p>
        </w:tc>
        <w:tc>
          <w:tcPr>
            <w:tcW w:w="708" w:type="dxa"/>
            <w:shd w:val="clear" w:color="auto" w:fill="B8CCE4" w:themeFill="accent1" w:themeFillTint="66"/>
          </w:tcPr>
          <w:p w:rsidR="00B67F27" w:rsidRPr="00B56EB3" w:rsidRDefault="00B67F27" w:rsidP="00425FB1">
            <w:pPr>
              <w:tabs>
                <w:tab w:val="left" w:pos="0"/>
                <w:tab w:val="left" w:pos="993"/>
              </w:tabs>
              <w:spacing w:after="200" w:line="276" w:lineRule="auto"/>
              <w:contextualSpacing/>
              <w:jc w:val="center"/>
              <w:rPr>
                <w:rFonts w:ascii="Times New Roman" w:hAnsi="Times New Roman"/>
                <w:sz w:val="20"/>
                <w:szCs w:val="20"/>
              </w:rPr>
            </w:pPr>
            <w:r w:rsidRPr="00B56EB3">
              <w:rPr>
                <w:rFonts w:ascii="Times New Roman" w:hAnsi="Times New Roman"/>
                <w:sz w:val="20"/>
                <w:szCs w:val="20"/>
              </w:rPr>
              <w:t>70</w:t>
            </w:r>
          </w:p>
        </w:tc>
        <w:tc>
          <w:tcPr>
            <w:tcW w:w="567" w:type="dxa"/>
          </w:tcPr>
          <w:p w:rsidR="00B67F27" w:rsidRPr="004C3DB3" w:rsidRDefault="00B67F27"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0</w:t>
            </w:r>
          </w:p>
        </w:tc>
        <w:tc>
          <w:tcPr>
            <w:tcW w:w="709" w:type="dxa"/>
          </w:tcPr>
          <w:p w:rsidR="00B67F27" w:rsidRPr="004C3DB3" w:rsidRDefault="00B67F27"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118</w:t>
            </w:r>
          </w:p>
        </w:tc>
        <w:tc>
          <w:tcPr>
            <w:tcW w:w="567" w:type="dxa"/>
            <w:shd w:val="clear" w:color="auto" w:fill="B8CCE4" w:themeFill="accent1" w:themeFillTint="66"/>
          </w:tcPr>
          <w:p w:rsidR="00B67F27" w:rsidRPr="00696925" w:rsidRDefault="00B67F27" w:rsidP="00425FB1">
            <w:pPr>
              <w:tabs>
                <w:tab w:val="left" w:pos="0"/>
                <w:tab w:val="left" w:pos="993"/>
              </w:tabs>
              <w:spacing w:after="200" w:line="276" w:lineRule="auto"/>
              <w:contextualSpacing/>
              <w:jc w:val="center"/>
              <w:rPr>
                <w:rFonts w:ascii="Times New Roman" w:hAnsi="Times New Roman"/>
                <w:sz w:val="20"/>
                <w:szCs w:val="20"/>
              </w:rPr>
            </w:pPr>
            <w:r w:rsidRPr="00696925">
              <w:rPr>
                <w:rFonts w:ascii="Times New Roman" w:hAnsi="Times New Roman"/>
                <w:sz w:val="20"/>
                <w:szCs w:val="20"/>
              </w:rPr>
              <w:t>16</w:t>
            </w:r>
          </w:p>
        </w:tc>
        <w:tc>
          <w:tcPr>
            <w:tcW w:w="709" w:type="dxa"/>
          </w:tcPr>
          <w:p w:rsidR="00B67F27" w:rsidRPr="003A19CF" w:rsidRDefault="00B67F27" w:rsidP="00425FB1">
            <w:pPr>
              <w:tabs>
                <w:tab w:val="left" w:pos="1487"/>
              </w:tabs>
              <w:spacing w:after="200" w:line="276" w:lineRule="auto"/>
              <w:jc w:val="center"/>
              <w:rPr>
                <w:rFonts w:ascii="Times New Roman" w:hAnsi="Times New Roman"/>
                <w:sz w:val="20"/>
                <w:szCs w:val="20"/>
              </w:rPr>
            </w:pPr>
            <w:r w:rsidRPr="003A19CF">
              <w:rPr>
                <w:rFonts w:ascii="Times New Roman" w:hAnsi="Times New Roman"/>
                <w:sz w:val="20"/>
                <w:szCs w:val="20"/>
              </w:rPr>
              <w:t>1,4</w:t>
            </w:r>
          </w:p>
        </w:tc>
        <w:tc>
          <w:tcPr>
            <w:tcW w:w="567" w:type="dxa"/>
          </w:tcPr>
          <w:p w:rsidR="00B67F27" w:rsidRPr="000B58D8" w:rsidRDefault="00B67F27" w:rsidP="00425FB1">
            <w:pPr>
              <w:tabs>
                <w:tab w:val="left" w:pos="1487"/>
              </w:tabs>
              <w:spacing w:after="200" w:line="276" w:lineRule="auto"/>
              <w:jc w:val="center"/>
              <w:rPr>
                <w:rFonts w:ascii="Times New Roman" w:hAnsi="Times New Roman"/>
                <w:sz w:val="20"/>
                <w:szCs w:val="20"/>
              </w:rPr>
            </w:pPr>
            <w:r w:rsidRPr="000B58D8">
              <w:rPr>
                <w:rFonts w:ascii="Times New Roman" w:hAnsi="Times New Roman"/>
                <w:sz w:val="20"/>
                <w:szCs w:val="20"/>
              </w:rPr>
              <w:t>2,02</w:t>
            </w:r>
          </w:p>
        </w:tc>
        <w:tc>
          <w:tcPr>
            <w:tcW w:w="709" w:type="dxa"/>
            <w:shd w:val="clear" w:color="auto" w:fill="B8CCE4" w:themeFill="accent1" w:themeFillTint="66"/>
          </w:tcPr>
          <w:p w:rsidR="00B67F27" w:rsidRPr="00561633" w:rsidRDefault="00B67F27" w:rsidP="00425FB1">
            <w:pPr>
              <w:tabs>
                <w:tab w:val="left" w:pos="1487"/>
              </w:tabs>
              <w:spacing w:after="200" w:line="276" w:lineRule="auto"/>
              <w:jc w:val="center"/>
              <w:rPr>
                <w:rFonts w:ascii="Times New Roman" w:hAnsi="Times New Roman"/>
                <w:sz w:val="20"/>
                <w:szCs w:val="20"/>
                <w:highlight w:val="yellow"/>
              </w:rPr>
            </w:pPr>
            <w:r w:rsidRPr="00206ECF">
              <w:rPr>
                <w:rFonts w:ascii="Times New Roman" w:hAnsi="Times New Roman"/>
                <w:sz w:val="20"/>
                <w:szCs w:val="20"/>
              </w:rPr>
              <w:t>0,6</w:t>
            </w:r>
          </w:p>
        </w:tc>
        <w:tc>
          <w:tcPr>
            <w:tcW w:w="708" w:type="dxa"/>
          </w:tcPr>
          <w:p w:rsidR="00B67F27" w:rsidRPr="006D4832" w:rsidRDefault="00B67F27" w:rsidP="00425FB1">
            <w:pPr>
              <w:tabs>
                <w:tab w:val="left" w:pos="0"/>
                <w:tab w:val="left" w:pos="993"/>
              </w:tabs>
              <w:spacing w:after="200" w:line="276" w:lineRule="auto"/>
              <w:contextualSpacing/>
              <w:jc w:val="center"/>
              <w:rPr>
                <w:rFonts w:ascii="Times New Roman" w:hAnsi="Times New Roman"/>
                <w:sz w:val="20"/>
                <w:szCs w:val="20"/>
              </w:rPr>
            </w:pPr>
            <w:r w:rsidRPr="006D4832">
              <w:rPr>
                <w:rFonts w:ascii="Times New Roman" w:hAnsi="Times New Roman"/>
                <w:sz w:val="20"/>
                <w:szCs w:val="20"/>
              </w:rPr>
              <w:t>2,28</w:t>
            </w:r>
          </w:p>
        </w:tc>
        <w:tc>
          <w:tcPr>
            <w:tcW w:w="709" w:type="dxa"/>
          </w:tcPr>
          <w:p w:rsidR="00B67F27" w:rsidRPr="001E0D63" w:rsidRDefault="00B67F27" w:rsidP="00425FB1">
            <w:pPr>
              <w:tabs>
                <w:tab w:val="left" w:pos="0"/>
                <w:tab w:val="left" w:pos="993"/>
              </w:tabs>
              <w:spacing w:after="200" w:line="276" w:lineRule="auto"/>
              <w:contextualSpacing/>
              <w:jc w:val="center"/>
              <w:rPr>
                <w:rFonts w:ascii="Times New Roman" w:hAnsi="Times New Roman"/>
                <w:sz w:val="20"/>
                <w:szCs w:val="20"/>
              </w:rPr>
            </w:pPr>
            <w:r w:rsidRPr="001E0D63">
              <w:rPr>
                <w:rFonts w:ascii="Times New Roman" w:hAnsi="Times New Roman"/>
                <w:sz w:val="20"/>
                <w:szCs w:val="20"/>
              </w:rPr>
              <w:t>3,86</w:t>
            </w:r>
          </w:p>
        </w:tc>
        <w:tc>
          <w:tcPr>
            <w:tcW w:w="709" w:type="dxa"/>
            <w:shd w:val="clear" w:color="auto" w:fill="C00000"/>
          </w:tcPr>
          <w:p w:rsidR="00B67F27" w:rsidRPr="00561633" w:rsidRDefault="00B67F27" w:rsidP="0002642B">
            <w:pPr>
              <w:tabs>
                <w:tab w:val="left" w:pos="0"/>
                <w:tab w:val="left" w:pos="993"/>
              </w:tabs>
              <w:spacing w:after="200" w:line="276" w:lineRule="auto"/>
              <w:contextualSpacing/>
              <w:jc w:val="center"/>
              <w:rPr>
                <w:rFonts w:ascii="Times New Roman" w:hAnsi="Times New Roman"/>
                <w:sz w:val="20"/>
                <w:szCs w:val="20"/>
                <w:highlight w:val="yellow"/>
              </w:rPr>
            </w:pPr>
            <w:r w:rsidRPr="00066BB5">
              <w:rPr>
                <w:rFonts w:ascii="Times New Roman" w:hAnsi="Times New Roman"/>
                <w:sz w:val="20"/>
                <w:szCs w:val="20"/>
              </w:rPr>
              <w:t>1,62</w:t>
            </w:r>
            <w:r>
              <w:rPr>
                <w:rFonts w:ascii="Times New Roman" w:hAnsi="Times New Roman"/>
                <w:sz w:val="20"/>
                <w:szCs w:val="20"/>
              </w:rPr>
              <w:t>-</w:t>
            </w:r>
          </w:p>
        </w:tc>
      </w:tr>
      <w:tr w:rsidR="00B67F27" w:rsidRPr="00561633" w:rsidTr="00DA1C74">
        <w:tc>
          <w:tcPr>
            <w:tcW w:w="545" w:type="dxa"/>
          </w:tcPr>
          <w:p w:rsidR="00B67F27" w:rsidRPr="009376D8" w:rsidRDefault="00B67F27" w:rsidP="00425FB1">
            <w:pPr>
              <w:tabs>
                <w:tab w:val="left" w:pos="0"/>
                <w:tab w:val="left" w:pos="993"/>
              </w:tabs>
              <w:spacing w:after="200" w:line="276" w:lineRule="auto"/>
              <w:contextualSpacing/>
              <w:jc w:val="center"/>
              <w:rPr>
                <w:rFonts w:ascii="Times New Roman" w:hAnsi="Times New Roman"/>
                <w:sz w:val="20"/>
                <w:szCs w:val="20"/>
              </w:rPr>
            </w:pPr>
            <w:r w:rsidRPr="009376D8">
              <w:rPr>
                <w:rFonts w:ascii="Times New Roman" w:hAnsi="Times New Roman"/>
                <w:sz w:val="20"/>
                <w:szCs w:val="20"/>
              </w:rPr>
              <w:t>13.</w:t>
            </w:r>
          </w:p>
        </w:tc>
        <w:tc>
          <w:tcPr>
            <w:tcW w:w="1430" w:type="dxa"/>
          </w:tcPr>
          <w:p w:rsidR="00B67F27" w:rsidRPr="009376D8" w:rsidRDefault="00B67F27" w:rsidP="00425FB1">
            <w:pPr>
              <w:spacing w:after="200" w:line="276" w:lineRule="auto"/>
              <w:rPr>
                <w:rFonts w:ascii="Times New Roman" w:hAnsi="Times New Roman"/>
                <w:b/>
                <w:sz w:val="20"/>
                <w:szCs w:val="20"/>
              </w:rPr>
            </w:pPr>
            <w:r w:rsidRPr="009376D8">
              <w:rPr>
                <w:rFonts w:ascii="Times New Roman" w:hAnsi="Times New Roman"/>
                <w:b/>
                <w:sz w:val="20"/>
                <w:szCs w:val="20"/>
              </w:rPr>
              <w:t>Филиал №14</w:t>
            </w:r>
          </w:p>
        </w:tc>
        <w:tc>
          <w:tcPr>
            <w:tcW w:w="709" w:type="dxa"/>
          </w:tcPr>
          <w:p w:rsidR="00B67F27" w:rsidRPr="009031A3" w:rsidRDefault="00B67F27" w:rsidP="00425FB1">
            <w:pPr>
              <w:tabs>
                <w:tab w:val="left" w:pos="0"/>
                <w:tab w:val="left" w:pos="993"/>
              </w:tabs>
              <w:spacing w:after="200" w:line="276" w:lineRule="auto"/>
              <w:contextualSpacing/>
              <w:jc w:val="center"/>
              <w:rPr>
                <w:rFonts w:ascii="Times New Roman" w:hAnsi="Times New Roman"/>
                <w:sz w:val="20"/>
                <w:szCs w:val="20"/>
              </w:rPr>
            </w:pPr>
            <w:r w:rsidRPr="009031A3">
              <w:rPr>
                <w:rFonts w:ascii="Times New Roman" w:hAnsi="Times New Roman"/>
                <w:sz w:val="20"/>
                <w:szCs w:val="20"/>
              </w:rPr>
              <w:t>155</w:t>
            </w:r>
          </w:p>
        </w:tc>
        <w:tc>
          <w:tcPr>
            <w:tcW w:w="709" w:type="dxa"/>
          </w:tcPr>
          <w:p w:rsidR="00B67F27" w:rsidRPr="00B8111A" w:rsidRDefault="00B67F27" w:rsidP="00425FB1">
            <w:pPr>
              <w:tabs>
                <w:tab w:val="left" w:pos="0"/>
                <w:tab w:val="left" w:pos="993"/>
              </w:tabs>
              <w:spacing w:after="200" w:line="276" w:lineRule="auto"/>
              <w:contextualSpacing/>
              <w:jc w:val="center"/>
              <w:rPr>
                <w:rFonts w:ascii="Times New Roman" w:hAnsi="Times New Roman"/>
                <w:sz w:val="20"/>
                <w:szCs w:val="20"/>
              </w:rPr>
            </w:pPr>
            <w:r w:rsidRPr="00B8111A">
              <w:rPr>
                <w:rFonts w:ascii="Times New Roman" w:hAnsi="Times New Roman"/>
                <w:sz w:val="20"/>
                <w:szCs w:val="20"/>
              </w:rPr>
              <w:t>157</w:t>
            </w:r>
          </w:p>
        </w:tc>
        <w:tc>
          <w:tcPr>
            <w:tcW w:w="708" w:type="dxa"/>
            <w:shd w:val="clear" w:color="auto" w:fill="B8CCE4" w:themeFill="accent1" w:themeFillTint="66"/>
          </w:tcPr>
          <w:p w:rsidR="00B67F27" w:rsidRPr="00B56EB3" w:rsidRDefault="00B67F27" w:rsidP="00425FB1">
            <w:pPr>
              <w:tabs>
                <w:tab w:val="left" w:pos="0"/>
                <w:tab w:val="left" w:pos="993"/>
              </w:tabs>
              <w:spacing w:after="200" w:line="276" w:lineRule="auto"/>
              <w:contextualSpacing/>
              <w:jc w:val="center"/>
              <w:rPr>
                <w:rFonts w:ascii="Times New Roman" w:hAnsi="Times New Roman"/>
                <w:sz w:val="20"/>
                <w:szCs w:val="20"/>
              </w:rPr>
            </w:pPr>
            <w:r w:rsidRPr="00B56EB3">
              <w:rPr>
                <w:rFonts w:ascii="Times New Roman" w:hAnsi="Times New Roman"/>
                <w:sz w:val="20"/>
                <w:szCs w:val="20"/>
              </w:rPr>
              <w:t>113</w:t>
            </w:r>
          </w:p>
        </w:tc>
        <w:tc>
          <w:tcPr>
            <w:tcW w:w="567" w:type="dxa"/>
          </w:tcPr>
          <w:p w:rsidR="00B67F27" w:rsidRPr="004C3DB3" w:rsidRDefault="00B67F27"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2</w:t>
            </w:r>
          </w:p>
        </w:tc>
        <w:tc>
          <w:tcPr>
            <w:tcW w:w="709" w:type="dxa"/>
          </w:tcPr>
          <w:p w:rsidR="00B67F27" w:rsidRPr="004C3DB3" w:rsidRDefault="00B67F27"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19</w:t>
            </w:r>
          </w:p>
        </w:tc>
        <w:tc>
          <w:tcPr>
            <w:tcW w:w="567" w:type="dxa"/>
            <w:shd w:val="clear" w:color="auto" w:fill="B8CCE4" w:themeFill="accent1" w:themeFillTint="66"/>
          </w:tcPr>
          <w:p w:rsidR="00B67F27" w:rsidRPr="00696925" w:rsidRDefault="00B67F27" w:rsidP="00425FB1">
            <w:pPr>
              <w:tabs>
                <w:tab w:val="left" w:pos="0"/>
                <w:tab w:val="left" w:pos="993"/>
              </w:tabs>
              <w:spacing w:after="200" w:line="276" w:lineRule="auto"/>
              <w:contextualSpacing/>
              <w:jc w:val="center"/>
              <w:rPr>
                <w:rFonts w:ascii="Times New Roman" w:hAnsi="Times New Roman"/>
                <w:sz w:val="20"/>
                <w:szCs w:val="20"/>
              </w:rPr>
            </w:pPr>
            <w:r w:rsidRPr="00696925">
              <w:rPr>
                <w:rFonts w:ascii="Times New Roman" w:hAnsi="Times New Roman"/>
                <w:sz w:val="20"/>
                <w:szCs w:val="20"/>
              </w:rPr>
              <w:t>22</w:t>
            </w:r>
          </w:p>
        </w:tc>
        <w:tc>
          <w:tcPr>
            <w:tcW w:w="709" w:type="dxa"/>
          </w:tcPr>
          <w:p w:rsidR="00B67F27" w:rsidRPr="003A19CF" w:rsidRDefault="00B67F27" w:rsidP="00425FB1">
            <w:pPr>
              <w:tabs>
                <w:tab w:val="left" w:pos="1487"/>
              </w:tabs>
              <w:spacing w:after="200" w:line="276" w:lineRule="auto"/>
              <w:jc w:val="center"/>
              <w:rPr>
                <w:rFonts w:ascii="Times New Roman" w:hAnsi="Times New Roman"/>
                <w:sz w:val="20"/>
                <w:szCs w:val="20"/>
              </w:rPr>
            </w:pPr>
            <w:r w:rsidRPr="003A19CF">
              <w:rPr>
                <w:rFonts w:ascii="Times New Roman" w:hAnsi="Times New Roman"/>
                <w:sz w:val="20"/>
                <w:szCs w:val="20"/>
              </w:rPr>
              <w:t>2,0</w:t>
            </w:r>
          </w:p>
        </w:tc>
        <w:tc>
          <w:tcPr>
            <w:tcW w:w="567" w:type="dxa"/>
          </w:tcPr>
          <w:p w:rsidR="00B67F27" w:rsidRPr="000B58D8" w:rsidRDefault="00B67F27" w:rsidP="00425FB1">
            <w:pPr>
              <w:tabs>
                <w:tab w:val="left" w:pos="1487"/>
              </w:tabs>
              <w:spacing w:after="200" w:line="276" w:lineRule="auto"/>
              <w:jc w:val="center"/>
              <w:rPr>
                <w:rFonts w:ascii="Times New Roman" w:hAnsi="Times New Roman"/>
                <w:sz w:val="20"/>
                <w:szCs w:val="20"/>
              </w:rPr>
            </w:pPr>
            <w:r w:rsidRPr="000B58D8">
              <w:rPr>
                <w:rFonts w:ascii="Times New Roman" w:hAnsi="Times New Roman"/>
                <w:sz w:val="20"/>
                <w:szCs w:val="20"/>
              </w:rPr>
              <w:t>1,57</w:t>
            </w:r>
          </w:p>
        </w:tc>
        <w:tc>
          <w:tcPr>
            <w:tcW w:w="709" w:type="dxa"/>
            <w:shd w:val="clear" w:color="auto" w:fill="B8CCE4" w:themeFill="accent1" w:themeFillTint="66"/>
          </w:tcPr>
          <w:p w:rsidR="00B67F27" w:rsidRPr="00561633" w:rsidRDefault="00B67F27" w:rsidP="00425FB1">
            <w:pPr>
              <w:tabs>
                <w:tab w:val="left" w:pos="1487"/>
              </w:tabs>
              <w:spacing w:after="200" w:line="276" w:lineRule="auto"/>
              <w:jc w:val="center"/>
              <w:rPr>
                <w:rFonts w:ascii="Times New Roman" w:hAnsi="Times New Roman"/>
                <w:sz w:val="20"/>
                <w:szCs w:val="20"/>
                <w:highlight w:val="yellow"/>
              </w:rPr>
            </w:pPr>
            <w:r w:rsidRPr="001905F8">
              <w:rPr>
                <w:rFonts w:ascii="Times New Roman" w:hAnsi="Times New Roman"/>
                <w:sz w:val="20"/>
                <w:szCs w:val="20"/>
              </w:rPr>
              <w:t>1,1</w:t>
            </w:r>
          </w:p>
        </w:tc>
        <w:tc>
          <w:tcPr>
            <w:tcW w:w="708" w:type="dxa"/>
          </w:tcPr>
          <w:p w:rsidR="00B67F27" w:rsidRPr="006D4832" w:rsidRDefault="00B67F27" w:rsidP="00425FB1">
            <w:pPr>
              <w:tabs>
                <w:tab w:val="left" w:pos="0"/>
                <w:tab w:val="left" w:pos="993"/>
              </w:tabs>
              <w:spacing w:after="200" w:line="276" w:lineRule="auto"/>
              <w:contextualSpacing/>
              <w:jc w:val="center"/>
              <w:rPr>
                <w:rFonts w:ascii="Times New Roman" w:hAnsi="Times New Roman"/>
                <w:sz w:val="20"/>
                <w:szCs w:val="20"/>
              </w:rPr>
            </w:pPr>
            <w:r w:rsidRPr="006D4832">
              <w:rPr>
                <w:rFonts w:ascii="Times New Roman" w:hAnsi="Times New Roman"/>
                <w:sz w:val="20"/>
                <w:szCs w:val="20"/>
              </w:rPr>
              <w:t>1,23</w:t>
            </w:r>
          </w:p>
        </w:tc>
        <w:tc>
          <w:tcPr>
            <w:tcW w:w="709" w:type="dxa"/>
          </w:tcPr>
          <w:p w:rsidR="00B67F27" w:rsidRPr="001E0D63" w:rsidRDefault="00B67F27" w:rsidP="00425FB1">
            <w:pPr>
              <w:tabs>
                <w:tab w:val="left" w:pos="0"/>
                <w:tab w:val="left" w:pos="993"/>
              </w:tabs>
              <w:spacing w:after="200" w:line="276" w:lineRule="auto"/>
              <w:contextualSpacing/>
              <w:jc w:val="center"/>
              <w:rPr>
                <w:rFonts w:ascii="Times New Roman" w:hAnsi="Times New Roman"/>
                <w:sz w:val="20"/>
                <w:szCs w:val="20"/>
              </w:rPr>
            </w:pPr>
            <w:r w:rsidRPr="001E0D63">
              <w:rPr>
                <w:rFonts w:ascii="Times New Roman" w:hAnsi="Times New Roman"/>
                <w:sz w:val="20"/>
                <w:szCs w:val="20"/>
              </w:rPr>
              <w:t>1,24</w:t>
            </w:r>
          </w:p>
        </w:tc>
        <w:tc>
          <w:tcPr>
            <w:tcW w:w="709" w:type="dxa"/>
            <w:shd w:val="clear" w:color="auto" w:fill="C00000"/>
          </w:tcPr>
          <w:p w:rsidR="00B67F27" w:rsidRPr="00561633" w:rsidRDefault="00B67F27" w:rsidP="0002642B">
            <w:pPr>
              <w:tabs>
                <w:tab w:val="left" w:pos="0"/>
                <w:tab w:val="left" w:pos="993"/>
              </w:tabs>
              <w:spacing w:after="200" w:line="276" w:lineRule="auto"/>
              <w:contextualSpacing/>
              <w:jc w:val="center"/>
              <w:rPr>
                <w:rFonts w:ascii="Times New Roman" w:hAnsi="Times New Roman"/>
                <w:sz w:val="20"/>
                <w:szCs w:val="20"/>
                <w:highlight w:val="yellow"/>
              </w:rPr>
            </w:pPr>
            <w:r w:rsidRPr="00A61646">
              <w:rPr>
                <w:rFonts w:ascii="Times New Roman" w:hAnsi="Times New Roman"/>
                <w:sz w:val="20"/>
                <w:szCs w:val="20"/>
              </w:rPr>
              <w:t>1</w:t>
            </w:r>
            <w:r>
              <w:rPr>
                <w:rFonts w:ascii="Times New Roman" w:hAnsi="Times New Roman"/>
                <w:sz w:val="20"/>
                <w:szCs w:val="20"/>
              </w:rPr>
              <w:t>,0-</w:t>
            </w:r>
          </w:p>
        </w:tc>
      </w:tr>
      <w:tr w:rsidR="00B67F27" w:rsidRPr="00561633" w:rsidTr="00DA1C74">
        <w:tc>
          <w:tcPr>
            <w:tcW w:w="545" w:type="dxa"/>
          </w:tcPr>
          <w:p w:rsidR="00B67F27" w:rsidRPr="009376D8" w:rsidRDefault="00B67F27" w:rsidP="00425FB1">
            <w:pPr>
              <w:tabs>
                <w:tab w:val="left" w:pos="0"/>
                <w:tab w:val="left" w:pos="993"/>
              </w:tabs>
              <w:spacing w:after="200" w:line="276" w:lineRule="auto"/>
              <w:contextualSpacing/>
              <w:jc w:val="center"/>
              <w:rPr>
                <w:rFonts w:ascii="Times New Roman" w:hAnsi="Times New Roman"/>
                <w:sz w:val="20"/>
                <w:szCs w:val="20"/>
              </w:rPr>
            </w:pPr>
            <w:r w:rsidRPr="009376D8">
              <w:rPr>
                <w:rFonts w:ascii="Times New Roman" w:hAnsi="Times New Roman"/>
                <w:sz w:val="20"/>
                <w:szCs w:val="20"/>
              </w:rPr>
              <w:t>14.</w:t>
            </w:r>
          </w:p>
        </w:tc>
        <w:tc>
          <w:tcPr>
            <w:tcW w:w="1430" w:type="dxa"/>
          </w:tcPr>
          <w:p w:rsidR="00B67F27" w:rsidRPr="009376D8" w:rsidRDefault="00B67F27" w:rsidP="00425FB1">
            <w:pPr>
              <w:spacing w:after="200" w:line="276" w:lineRule="auto"/>
              <w:rPr>
                <w:rFonts w:ascii="Times New Roman" w:hAnsi="Times New Roman"/>
                <w:b/>
                <w:sz w:val="20"/>
                <w:szCs w:val="20"/>
              </w:rPr>
            </w:pPr>
            <w:r w:rsidRPr="009376D8">
              <w:rPr>
                <w:rFonts w:ascii="Times New Roman" w:hAnsi="Times New Roman"/>
                <w:b/>
                <w:sz w:val="20"/>
                <w:szCs w:val="20"/>
              </w:rPr>
              <w:t>Филиал №15</w:t>
            </w:r>
          </w:p>
        </w:tc>
        <w:tc>
          <w:tcPr>
            <w:tcW w:w="709" w:type="dxa"/>
          </w:tcPr>
          <w:p w:rsidR="00B67F27" w:rsidRPr="009031A3" w:rsidRDefault="00B67F27" w:rsidP="00425FB1">
            <w:pPr>
              <w:tabs>
                <w:tab w:val="left" w:pos="0"/>
                <w:tab w:val="left" w:pos="993"/>
              </w:tabs>
              <w:spacing w:after="200" w:line="276" w:lineRule="auto"/>
              <w:contextualSpacing/>
              <w:jc w:val="center"/>
              <w:rPr>
                <w:rFonts w:ascii="Times New Roman" w:hAnsi="Times New Roman"/>
                <w:sz w:val="20"/>
                <w:szCs w:val="20"/>
              </w:rPr>
            </w:pPr>
            <w:r w:rsidRPr="009031A3">
              <w:rPr>
                <w:rFonts w:ascii="Times New Roman" w:hAnsi="Times New Roman"/>
                <w:sz w:val="20"/>
                <w:szCs w:val="20"/>
              </w:rPr>
              <w:t>90</w:t>
            </w:r>
          </w:p>
        </w:tc>
        <w:tc>
          <w:tcPr>
            <w:tcW w:w="709" w:type="dxa"/>
          </w:tcPr>
          <w:p w:rsidR="00B67F27" w:rsidRPr="00B8111A" w:rsidRDefault="00B67F27" w:rsidP="00425FB1">
            <w:pPr>
              <w:tabs>
                <w:tab w:val="left" w:pos="0"/>
                <w:tab w:val="left" w:pos="993"/>
              </w:tabs>
              <w:spacing w:after="200" w:line="276" w:lineRule="auto"/>
              <w:contextualSpacing/>
              <w:jc w:val="center"/>
              <w:rPr>
                <w:rFonts w:ascii="Times New Roman" w:hAnsi="Times New Roman"/>
                <w:sz w:val="20"/>
                <w:szCs w:val="20"/>
              </w:rPr>
            </w:pPr>
            <w:r w:rsidRPr="00B8111A">
              <w:rPr>
                <w:rFonts w:ascii="Times New Roman" w:hAnsi="Times New Roman"/>
                <w:sz w:val="20"/>
                <w:szCs w:val="20"/>
              </w:rPr>
              <w:t>1093</w:t>
            </w:r>
          </w:p>
        </w:tc>
        <w:tc>
          <w:tcPr>
            <w:tcW w:w="708" w:type="dxa"/>
            <w:shd w:val="clear" w:color="auto" w:fill="B8CCE4" w:themeFill="accent1" w:themeFillTint="66"/>
          </w:tcPr>
          <w:p w:rsidR="00B67F27" w:rsidRPr="00B56EB3" w:rsidRDefault="00B67F27" w:rsidP="00425FB1">
            <w:pPr>
              <w:tabs>
                <w:tab w:val="left" w:pos="0"/>
                <w:tab w:val="left" w:pos="993"/>
              </w:tabs>
              <w:spacing w:after="200" w:line="276" w:lineRule="auto"/>
              <w:contextualSpacing/>
              <w:jc w:val="center"/>
              <w:rPr>
                <w:rFonts w:ascii="Times New Roman" w:hAnsi="Times New Roman"/>
                <w:sz w:val="20"/>
                <w:szCs w:val="20"/>
              </w:rPr>
            </w:pPr>
            <w:r w:rsidRPr="00B56EB3">
              <w:rPr>
                <w:rFonts w:ascii="Times New Roman" w:hAnsi="Times New Roman"/>
                <w:sz w:val="20"/>
                <w:szCs w:val="20"/>
              </w:rPr>
              <w:t>120</w:t>
            </w:r>
          </w:p>
        </w:tc>
        <w:tc>
          <w:tcPr>
            <w:tcW w:w="567" w:type="dxa"/>
          </w:tcPr>
          <w:p w:rsidR="00B67F27" w:rsidRPr="004C3DB3" w:rsidRDefault="00B67F27"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0</w:t>
            </w:r>
          </w:p>
        </w:tc>
        <w:tc>
          <w:tcPr>
            <w:tcW w:w="709" w:type="dxa"/>
          </w:tcPr>
          <w:p w:rsidR="00B67F27" w:rsidRPr="004C3DB3" w:rsidRDefault="00B67F27"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3</w:t>
            </w:r>
          </w:p>
        </w:tc>
        <w:tc>
          <w:tcPr>
            <w:tcW w:w="567" w:type="dxa"/>
            <w:shd w:val="clear" w:color="auto" w:fill="B8CCE4" w:themeFill="accent1" w:themeFillTint="66"/>
          </w:tcPr>
          <w:p w:rsidR="00B67F27" w:rsidRPr="00696925" w:rsidRDefault="00B67F27" w:rsidP="00425FB1">
            <w:pPr>
              <w:tabs>
                <w:tab w:val="left" w:pos="0"/>
                <w:tab w:val="left" w:pos="993"/>
              </w:tabs>
              <w:spacing w:after="200" w:line="276" w:lineRule="auto"/>
              <w:contextualSpacing/>
              <w:jc w:val="center"/>
              <w:rPr>
                <w:rFonts w:ascii="Times New Roman" w:hAnsi="Times New Roman"/>
                <w:sz w:val="20"/>
                <w:szCs w:val="20"/>
              </w:rPr>
            </w:pPr>
            <w:r w:rsidRPr="00696925">
              <w:rPr>
                <w:rFonts w:ascii="Times New Roman" w:hAnsi="Times New Roman"/>
                <w:sz w:val="20"/>
                <w:szCs w:val="20"/>
              </w:rPr>
              <w:t>33</w:t>
            </w:r>
          </w:p>
        </w:tc>
        <w:tc>
          <w:tcPr>
            <w:tcW w:w="709" w:type="dxa"/>
          </w:tcPr>
          <w:p w:rsidR="00B67F27" w:rsidRPr="003A19CF" w:rsidRDefault="00B67F27" w:rsidP="00425FB1">
            <w:pPr>
              <w:tabs>
                <w:tab w:val="left" w:pos="1487"/>
              </w:tabs>
              <w:spacing w:after="200" w:line="276" w:lineRule="auto"/>
              <w:jc w:val="center"/>
              <w:rPr>
                <w:rFonts w:ascii="Times New Roman" w:hAnsi="Times New Roman"/>
                <w:sz w:val="20"/>
                <w:szCs w:val="20"/>
              </w:rPr>
            </w:pPr>
            <w:r w:rsidRPr="003A19CF">
              <w:rPr>
                <w:rFonts w:ascii="Times New Roman" w:hAnsi="Times New Roman"/>
                <w:sz w:val="20"/>
                <w:szCs w:val="20"/>
              </w:rPr>
              <w:t>1,25</w:t>
            </w:r>
          </w:p>
        </w:tc>
        <w:tc>
          <w:tcPr>
            <w:tcW w:w="567" w:type="dxa"/>
          </w:tcPr>
          <w:p w:rsidR="00B67F27" w:rsidRPr="000B58D8" w:rsidRDefault="00B67F27" w:rsidP="00425FB1">
            <w:pPr>
              <w:tabs>
                <w:tab w:val="left" w:pos="1487"/>
              </w:tabs>
              <w:spacing w:after="200" w:line="276" w:lineRule="auto"/>
              <w:jc w:val="center"/>
              <w:rPr>
                <w:rFonts w:ascii="Times New Roman" w:hAnsi="Times New Roman"/>
                <w:sz w:val="20"/>
                <w:szCs w:val="20"/>
              </w:rPr>
            </w:pPr>
            <w:r w:rsidRPr="000B58D8">
              <w:rPr>
                <w:rFonts w:ascii="Times New Roman" w:hAnsi="Times New Roman"/>
                <w:sz w:val="20"/>
                <w:szCs w:val="20"/>
              </w:rPr>
              <w:t>7,64</w:t>
            </w:r>
          </w:p>
        </w:tc>
        <w:tc>
          <w:tcPr>
            <w:tcW w:w="709" w:type="dxa"/>
            <w:shd w:val="clear" w:color="auto" w:fill="B8CCE4" w:themeFill="accent1" w:themeFillTint="66"/>
          </w:tcPr>
          <w:p w:rsidR="00B67F27" w:rsidRPr="00561633" w:rsidRDefault="00B67F27" w:rsidP="00425FB1">
            <w:pPr>
              <w:tabs>
                <w:tab w:val="left" w:pos="1487"/>
              </w:tabs>
              <w:spacing w:after="200" w:line="276" w:lineRule="auto"/>
              <w:jc w:val="center"/>
              <w:rPr>
                <w:rFonts w:ascii="Times New Roman" w:hAnsi="Times New Roman"/>
                <w:sz w:val="20"/>
                <w:szCs w:val="20"/>
                <w:highlight w:val="yellow"/>
              </w:rPr>
            </w:pPr>
            <w:r w:rsidRPr="008F7090">
              <w:rPr>
                <w:rFonts w:ascii="Times New Roman" w:hAnsi="Times New Roman"/>
                <w:sz w:val="20"/>
                <w:szCs w:val="20"/>
              </w:rPr>
              <w:t>0,7</w:t>
            </w:r>
          </w:p>
        </w:tc>
        <w:tc>
          <w:tcPr>
            <w:tcW w:w="708" w:type="dxa"/>
          </w:tcPr>
          <w:p w:rsidR="00B67F27" w:rsidRPr="006D4832" w:rsidRDefault="00B67F27" w:rsidP="00425FB1">
            <w:pPr>
              <w:tabs>
                <w:tab w:val="left" w:pos="0"/>
                <w:tab w:val="left" w:pos="993"/>
              </w:tabs>
              <w:spacing w:after="200" w:line="276" w:lineRule="auto"/>
              <w:contextualSpacing/>
              <w:jc w:val="center"/>
              <w:rPr>
                <w:rFonts w:ascii="Times New Roman" w:hAnsi="Times New Roman"/>
                <w:sz w:val="20"/>
                <w:szCs w:val="20"/>
              </w:rPr>
            </w:pPr>
            <w:r w:rsidRPr="006D4832">
              <w:rPr>
                <w:rFonts w:ascii="Times New Roman" w:hAnsi="Times New Roman"/>
                <w:sz w:val="20"/>
                <w:szCs w:val="20"/>
              </w:rPr>
              <w:t>0,42</w:t>
            </w:r>
          </w:p>
        </w:tc>
        <w:tc>
          <w:tcPr>
            <w:tcW w:w="709" w:type="dxa"/>
          </w:tcPr>
          <w:p w:rsidR="00B67F27" w:rsidRPr="001E0D63" w:rsidRDefault="00B67F27" w:rsidP="00425FB1">
            <w:pPr>
              <w:tabs>
                <w:tab w:val="left" w:pos="0"/>
                <w:tab w:val="left" w:pos="993"/>
              </w:tabs>
              <w:spacing w:after="200" w:line="276" w:lineRule="auto"/>
              <w:contextualSpacing/>
              <w:jc w:val="center"/>
              <w:rPr>
                <w:rFonts w:ascii="Times New Roman" w:hAnsi="Times New Roman"/>
                <w:sz w:val="20"/>
                <w:szCs w:val="20"/>
              </w:rPr>
            </w:pPr>
            <w:r w:rsidRPr="001E0D63">
              <w:rPr>
                <w:rFonts w:ascii="Times New Roman" w:hAnsi="Times New Roman"/>
                <w:sz w:val="20"/>
                <w:szCs w:val="20"/>
              </w:rPr>
              <w:t>5,15</w:t>
            </w:r>
          </w:p>
        </w:tc>
        <w:tc>
          <w:tcPr>
            <w:tcW w:w="709" w:type="dxa"/>
            <w:shd w:val="clear" w:color="auto" w:fill="C00000"/>
          </w:tcPr>
          <w:p w:rsidR="00B67F27" w:rsidRPr="00561633" w:rsidRDefault="00B67F27" w:rsidP="0002642B">
            <w:pPr>
              <w:tabs>
                <w:tab w:val="left" w:pos="0"/>
                <w:tab w:val="left" w:pos="993"/>
              </w:tabs>
              <w:spacing w:after="200" w:line="276" w:lineRule="auto"/>
              <w:contextualSpacing/>
              <w:jc w:val="center"/>
              <w:rPr>
                <w:rFonts w:ascii="Times New Roman" w:hAnsi="Times New Roman"/>
                <w:sz w:val="20"/>
                <w:szCs w:val="20"/>
                <w:highlight w:val="yellow"/>
              </w:rPr>
            </w:pPr>
            <w:r w:rsidRPr="00A61646">
              <w:rPr>
                <w:rFonts w:ascii="Times New Roman" w:hAnsi="Times New Roman"/>
                <w:sz w:val="20"/>
                <w:szCs w:val="20"/>
              </w:rPr>
              <w:t>0,6</w:t>
            </w:r>
            <w:r>
              <w:rPr>
                <w:rFonts w:ascii="Times New Roman" w:hAnsi="Times New Roman"/>
                <w:sz w:val="20"/>
                <w:szCs w:val="20"/>
              </w:rPr>
              <w:t>-</w:t>
            </w:r>
          </w:p>
        </w:tc>
      </w:tr>
      <w:tr w:rsidR="00B67F27" w:rsidRPr="00561633" w:rsidTr="00DA1C74">
        <w:tc>
          <w:tcPr>
            <w:tcW w:w="545" w:type="dxa"/>
          </w:tcPr>
          <w:p w:rsidR="00B67F27" w:rsidRPr="009376D8" w:rsidRDefault="00B67F27" w:rsidP="00425FB1">
            <w:pPr>
              <w:tabs>
                <w:tab w:val="left" w:pos="0"/>
                <w:tab w:val="left" w:pos="993"/>
              </w:tabs>
              <w:spacing w:after="200" w:line="276" w:lineRule="auto"/>
              <w:contextualSpacing/>
              <w:jc w:val="center"/>
              <w:rPr>
                <w:rFonts w:ascii="Times New Roman" w:hAnsi="Times New Roman"/>
                <w:sz w:val="20"/>
                <w:szCs w:val="20"/>
              </w:rPr>
            </w:pPr>
            <w:r w:rsidRPr="009376D8">
              <w:rPr>
                <w:rFonts w:ascii="Times New Roman" w:hAnsi="Times New Roman"/>
                <w:sz w:val="20"/>
                <w:szCs w:val="20"/>
              </w:rPr>
              <w:t>15.</w:t>
            </w:r>
          </w:p>
        </w:tc>
        <w:tc>
          <w:tcPr>
            <w:tcW w:w="1430" w:type="dxa"/>
          </w:tcPr>
          <w:p w:rsidR="00B67F27" w:rsidRPr="009376D8" w:rsidRDefault="00B67F27" w:rsidP="00425FB1">
            <w:pPr>
              <w:spacing w:after="200" w:line="276" w:lineRule="auto"/>
              <w:rPr>
                <w:rFonts w:ascii="Times New Roman" w:hAnsi="Times New Roman"/>
                <w:b/>
                <w:sz w:val="20"/>
                <w:szCs w:val="20"/>
              </w:rPr>
            </w:pPr>
            <w:r w:rsidRPr="009376D8">
              <w:rPr>
                <w:rFonts w:ascii="Times New Roman" w:hAnsi="Times New Roman"/>
                <w:b/>
                <w:sz w:val="20"/>
                <w:szCs w:val="20"/>
              </w:rPr>
              <w:t>Филиал №16</w:t>
            </w:r>
          </w:p>
        </w:tc>
        <w:tc>
          <w:tcPr>
            <w:tcW w:w="709" w:type="dxa"/>
          </w:tcPr>
          <w:p w:rsidR="00B67F27" w:rsidRPr="009031A3" w:rsidRDefault="00B67F27" w:rsidP="00425FB1">
            <w:pPr>
              <w:tabs>
                <w:tab w:val="left" w:pos="0"/>
                <w:tab w:val="left" w:pos="993"/>
              </w:tabs>
              <w:spacing w:after="200" w:line="276" w:lineRule="auto"/>
              <w:contextualSpacing/>
              <w:jc w:val="center"/>
              <w:rPr>
                <w:rFonts w:ascii="Times New Roman" w:hAnsi="Times New Roman"/>
                <w:sz w:val="20"/>
                <w:szCs w:val="20"/>
              </w:rPr>
            </w:pPr>
            <w:r w:rsidRPr="009031A3">
              <w:rPr>
                <w:rFonts w:ascii="Times New Roman" w:hAnsi="Times New Roman"/>
                <w:sz w:val="20"/>
                <w:szCs w:val="20"/>
              </w:rPr>
              <w:t>109</w:t>
            </w:r>
          </w:p>
        </w:tc>
        <w:tc>
          <w:tcPr>
            <w:tcW w:w="709" w:type="dxa"/>
          </w:tcPr>
          <w:p w:rsidR="00B67F27" w:rsidRPr="00B8111A" w:rsidRDefault="00B67F27" w:rsidP="00425FB1">
            <w:pPr>
              <w:tabs>
                <w:tab w:val="left" w:pos="0"/>
                <w:tab w:val="left" w:pos="993"/>
              </w:tabs>
              <w:spacing w:after="200" w:line="276" w:lineRule="auto"/>
              <w:contextualSpacing/>
              <w:jc w:val="center"/>
              <w:rPr>
                <w:rFonts w:ascii="Times New Roman" w:hAnsi="Times New Roman"/>
                <w:sz w:val="20"/>
                <w:szCs w:val="20"/>
              </w:rPr>
            </w:pPr>
            <w:r w:rsidRPr="00B8111A">
              <w:rPr>
                <w:rFonts w:ascii="Times New Roman" w:hAnsi="Times New Roman"/>
                <w:sz w:val="20"/>
                <w:szCs w:val="20"/>
              </w:rPr>
              <w:t>118</w:t>
            </w:r>
          </w:p>
        </w:tc>
        <w:tc>
          <w:tcPr>
            <w:tcW w:w="708" w:type="dxa"/>
            <w:shd w:val="clear" w:color="auto" w:fill="B8CCE4" w:themeFill="accent1" w:themeFillTint="66"/>
          </w:tcPr>
          <w:p w:rsidR="00B67F27" w:rsidRPr="00B56EB3" w:rsidRDefault="00B67F27" w:rsidP="00425FB1">
            <w:pPr>
              <w:tabs>
                <w:tab w:val="left" w:pos="0"/>
                <w:tab w:val="left" w:pos="993"/>
              </w:tabs>
              <w:spacing w:after="200" w:line="276" w:lineRule="auto"/>
              <w:contextualSpacing/>
              <w:jc w:val="center"/>
              <w:rPr>
                <w:rFonts w:ascii="Times New Roman" w:hAnsi="Times New Roman"/>
                <w:sz w:val="20"/>
                <w:szCs w:val="20"/>
              </w:rPr>
            </w:pPr>
            <w:r w:rsidRPr="00B56EB3">
              <w:rPr>
                <w:rFonts w:ascii="Times New Roman" w:hAnsi="Times New Roman"/>
                <w:sz w:val="20"/>
                <w:szCs w:val="20"/>
              </w:rPr>
              <w:t>216</w:t>
            </w:r>
          </w:p>
        </w:tc>
        <w:tc>
          <w:tcPr>
            <w:tcW w:w="567" w:type="dxa"/>
          </w:tcPr>
          <w:p w:rsidR="00B67F27" w:rsidRPr="004C3DB3" w:rsidRDefault="00B67F27"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1</w:t>
            </w:r>
          </w:p>
        </w:tc>
        <w:tc>
          <w:tcPr>
            <w:tcW w:w="709" w:type="dxa"/>
          </w:tcPr>
          <w:p w:rsidR="00B67F27" w:rsidRPr="004C3DB3" w:rsidRDefault="00B67F27"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9</w:t>
            </w:r>
          </w:p>
        </w:tc>
        <w:tc>
          <w:tcPr>
            <w:tcW w:w="567" w:type="dxa"/>
            <w:shd w:val="clear" w:color="auto" w:fill="B8CCE4" w:themeFill="accent1" w:themeFillTint="66"/>
          </w:tcPr>
          <w:p w:rsidR="00B67F27" w:rsidRPr="00696925" w:rsidRDefault="00B67F27" w:rsidP="00425FB1">
            <w:pPr>
              <w:tabs>
                <w:tab w:val="left" w:pos="0"/>
                <w:tab w:val="left" w:pos="993"/>
              </w:tabs>
              <w:spacing w:after="200" w:line="276" w:lineRule="auto"/>
              <w:contextualSpacing/>
              <w:jc w:val="center"/>
              <w:rPr>
                <w:rFonts w:ascii="Times New Roman" w:hAnsi="Times New Roman"/>
                <w:sz w:val="20"/>
                <w:szCs w:val="20"/>
              </w:rPr>
            </w:pPr>
            <w:r w:rsidRPr="00696925">
              <w:rPr>
                <w:rFonts w:ascii="Times New Roman" w:hAnsi="Times New Roman"/>
                <w:sz w:val="20"/>
                <w:szCs w:val="20"/>
              </w:rPr>
              <w:t>116</w:t>
            </w:r>
          </w:p>
        </w:tc>
        <w:tc>
          <w:tcPr>
            <w:tcW w:w="709" w:type="dxa"/>
          </w:tcPr>
          <w:p w:rsidR="00B67F27" w:rsidRPr="003A19CF" w:rsidRDefault="00B67F27" w:rsidP="00425FB1">
            <w:pPr>
              <w:tabs>
                <w:tab w:val="left" w:pos="1487"/>
              </w:tabs>
              <w:spacing w:after="200" w:line="276" w:lineRule="auto"/>
              <w:jc w:val="center"/>
              <w:rPr>
                <w:rFonts w:ascii="Times New Roman" w:hAnsi="Times New Roman"/>
                <w:sz w:val="20"/>
                <w:szCs w:val="20"/>
              </w:rPr>
            </w:pPr>
            <w:r w:rsidRPr="003A19CF">
              <w:rPr>
                <w:rFonts w:ascii="Times New Roman" w:hAnsi="Times New Roman"/>
                <w:sz w:val="20"/>
                <w:szCs w:val="20"/>
              </w:rPr>
              <w:t>0,2</w:t>
            </w:r>
          </w:p>
        </w:tc>
        <w:tc>
          <w:tcPr>
            <w:tcW w:w="567" w:type="dxa"/>
          </w:tcPr>
          <w:p w:rsidR="00B67F27" w:rsidRPr="000B58D8" w:rsidRDefault="00B67F27" w:rsidP="00425FB1">
            <w:pPr>
              <w:tabs>
                <w:tab w:val="left" w:pos="1487"/>
              </w:tabs>
              <w:spacing w:after="200" w:line="276" w:lineRule="auto"/>
              <w:jc w:val="center"/>
              <w:rPr>
                <w:rFonts w:ascii="Times New Roman" w:hAnsi="Times New Roman"/>
                <w:sz w:val="20"/>
                <w:szCs w:val="20"/>
              </w:rPr>
            </w:pPr>
            <w:r w:rsidRPr="000B58D8">
              <w:rPr>
                <w:rFonts w:ascii="Times New Roman" w:hAnsi="Times New Roman"/>
                <w:sz w:val="20"/>
                <w:szCs w:val="20"/>
              </w:rPr>
              <w:t>0,2</w:t>
            </w:r>
          </w:p>
        </w:tc>
        <w:tc>
          <w:tcPr>
            <w:tcW w:w="709" w:type="dxa"/>
            <w:shd w:val="clear" w:color="auto" w:fill="B8CCE4" w:themeFill="accent1" w:themeFillTint="66"/>
          </w:tcPr>
          <w:p w:rsidR="00B67F27" w:rsidRPr="00561633" w:rsidRDefault="00B67F27" w:rsidP="00425FB1">
            <w:pPr>
              <w:tabs>
                <w:tab w:val="left" w:pos="1487"/>
              </w:tabs>
              <w:spacing w:after="200" w:line="276" w:lineRule="auto"/>
              <w:jc w:val="center"/>
              <w:rPr>
                <w:rFonts w:ascii="Times New Roman" w:hAnsi="Times New Roman"/>
                <w:sz w:val="20"/>
                <w:szCs w:val="20"/>
                <w:highlight w:val="yellow"/>
              </w:rPr>
            </w:pPr>
            <w:r w:rsidRPr="009A6C91">
              <w:rPr>
                <w:rFonts w:ascii="Times New Roman" w:hAnsi="Times New Roman"/>
                <w:sz w:val="20"/>
                <w:szCs w:val="20"/>
              </w:rPr>
              <w:t>0,4</w:t>
            </w:r>
          </w:p>
        </w:tc>
        <w:tc>
          <w:tcPr>
            <w:tcW w:w="708" w:type="dxa"/>
          </w:tcPr>
          <w:p w:rsidR="00B67F27" w:rsidRPr="006D4832" w:rsidRDefault="00B67F27" w:rsidP="00425FB1">
            <w:pPr>
              <w:tabs>
                <w:tab w:val="left" w:pos="0"/>
                <w:tab w:val="left" w:pos="993"/>
              </w:tabs>
              <w:spacing w:after="200" w:line="276" w:lineRule="auto"/>
              <w:contextualSpacing/>
              <w:jc w:val="center"/>
              <w:rPr>
                <w:rFonts w:ascii="Times New Roman" w:hAnsi="Times New Roman"/>
                <w:sz w:val="20"/>
                <w:szCs w:val="20"/>
              </w:rPr>
            </w:pPr>
            <w:r w:rsidRPr="006D4832">
              <w:rPr>
                <w:rFonts w:ascii="Times New Roman" w:hAnsi="Times New Roman"/>
                <w:sz w:val="20"/>
                <w:szCs w:val="20"/>
              </w:rPr>
              <w:t>0,18</w:t>
            </w:r>
          </w:p>
        </w:tc>
        <w:tc>
          <w:tcPr>
            <w:tcW w:w="709" w:type="dxa"/>
          </w:tcPr>
          <w:p w:rsidR="00B67F27" w:rsidRPr="001E0D63" w:rsidRDefault="00B67F27" w:rsidP="00425FB1">
            <w:pPr>
              <w:tabs>
                <w:tab w:val="left" w:pos="0"/>
                <w:tab w:val="left" w:pos="993"/>
              </w:tabs>
              <w:spacing w:after="200" w:line="276" w:lineRule="auto"/>
              <w:contextualSpacing/>
              <w:jc w:val="center"/>
              <w:rPr>
                <w:rFonts w:ascii="Times New Roman" w:hAnsi="Times New Roman"/>
                <w:sz w:val="20"/>
                <w:szCs w:val="20"/>
              </w:rPr>
            </w:pPr>
            <w:r w:rsidRPr="001E0D63">
              <w:rPr>
                <w:rFonts w:ascii="Times New Roman" w:hAnsi="Times New Roman"/>
                <w:sz w:val="20"/>
                <w:szCs w:val="20"/>
              </w:rPr>
              <w:t>0,20</w:t>
            </w:r>
          </w:p>
        </w:tc>
        <w:tc>
          <w:tcPr>
            <w:tcW w:w="709" w:type="dxa"/>
            <w:shd w:val="clear" w:color="auto" w:fill="92D050"/>
          </w:tcPr>
          <w:p w:rsidR="00B67F27" w:rsidRPr="00561633" w:rsidRDefault="00B67F27" w:rsidP="0002642B">
            <w:pPr>
              <w:tabs>
                <w:tab w:val="left" w:pos="0"/>
                <w:tab w:val="left" w:pos="993"/>
              </w:tabs>
              <w:spacing w:after="200" w:line="276" w:lineRule="auto"/>
              <w:contextualSpacing/>
              <w:jc w:val="center"/>
              <w:rPr>
                <w:rFonts w:ascii="Times New Roman" w:hAnsi="Times New Roman"/>
                <w:sz w:val="20"/>
                <w:szCs w:val="20"/>
                <w:highlight w:val="yellow"/>
              </w:rPr>
            </w:pPr>
            <w:r w:rsidRPr="00D4506A">
              <w:rPr>
                <w:rFonts w:ascii="Times New Roman" w:hAnsi="Times New Roman"/>
                <w:sz w:val="20"/>
                <w:szCs w:val="20"/>
              </w:rPr>
              <w:t>0,39</w:t>
            </w:r>
            <w:r>
              <w:rPr>
                <w:rFonts w:ascii="Times New Roman" w:hAnsi="Times New Roman"/>
                <w:sz w:val="20"/>
                <w:szCs w:val="20"/>
              </w:rPr>
              <w:t>+</w:t>
            </w:r>
          </w:p>
        </w:tc>
      </w:tr>
      <w:tr w:rsidR="00B67F27" w:rsidRPr="00561633" w:rsidTr="00DA1C74">
        <w:tc>
          <w:tcPr>
            <w:tcW w:w="545" w:type="dxa"/>
          </w:tcPr>
          <w:p w:rsidR="00B67F27" w:rsidRPr="009376D8" w:rsidRDefault="00B67F27" w:rsidP="00425FB1">
            <w:pPr>
              <w:tabs>
                <w:tab w:val="left" w:pos="0"/>
                <w:tab w:val="left" w:pos="993"/>
              </w:tabs>
              <w:spacing w:after="200" w:line="276" w:lineRule="auto"/>
              <w:contextualSpacing/>
              <w:jc w:val="center"/>
              <w:rPr>
                <w:rFonts w:ascii="Times New Roman" w:hAnsi="Times New Roman"/>
                <w:sz w:val="20"/>
                <w:szCs w:val="20"/>
              </w:rPr>
            </w:pPr>
            <w:r w:rsidRPr="009376D8">
              <w:rPr>
                <w:rFonts w:ascii="Times New Roman" w:hAnsi="Times New Roman"/>
                <w:sz w:val="20"/>
                <w:szCs w:val="20"/>
              </w:rPr>
              <w:t>16</w:t>
            </w:r>
          </w:p>
        </w:tc>
        <w:tc>
          <w:tcPr>
            <w:tcW w:w="1430" w:type="dxa"/>
          </w:tcPr>
          <w:p w:rsidR="00B67F27" w:rsidRPr="009376D8" w:rsidRDefault="00B67F27" w:rsidP="00425FB1">
            <w:pPr>
              <w:spacing w:after="200" w:line="276" w:lineRule="auto"/>
              <w:rPr>
                <w:rFonts w:ascii="Times New Roman" w:hAnsi="Times New Roman"/>
                <w:b/>
                <w:sz w:val="20"/>
                <w:szCs w:val="20"/>
              </w:rPr>
            </w:pPr>
            <w:r w:rsidRPr="009376D8">
              <w:rPr>
                <w:rFonts w:ascii="Times New Roman" w:hAnsi="Times New Roman"/>
                <w:b/>
                <w:sz w:val="20"/>
                <w:szCs w:val="20"/>
              </w:rPr>
              <w:t>Филиал №17</w:t>
            </w:r>
          </w:p>
        </w:tc>
        <w:tc>
          <w:tcPr>
            <w:tcW w:w="709" w:type="dxa"/>
          </w:tcPr>
          <w:p w:rsidR="00B67F27" w:rsidRPr="009031A3" w:rsidRDefault="00B67F27" w:rsidP="00425FB1">
            <w:pPr>
              <w:tabs>
                <w:tab w:val="left" w:pos="0"/>
                <w:tab w:val="left" w:pos="993"/>
              </w:tabs>
              <w:spacing w:after="200" w:line="276" w:lineRule="auto"/>
              <w:contextualSpacing/>
              <w:jc w:val="center"/>
              <w:rPr>
                <w:rFonts w:ascii="Times New Roman" w:hAnsi="Times New Roman"/>
                <w:sz w:val="20"/>
                <w:szCs w:val="20"/>
              </w:rPr>
            </w:pPr>
            <w:r w:rsidRPr="009031A3">
              <w:rPr>
                <w:rFonts w:ascii="Times New Roman" w:hAnsi="Times New Roman"/>
                <w:sz w:val="20"/>
                <w:szCs w:val="20"/>
              </w:rPr>
              <w:t>111</w:t>
            </w:r>
          </w:p>
        </w:tc>
        <w:tc>
          <w:tcPr>
            <w:tcW w:w="709" w:type="dxa"/>
          </w:tcPr>
          <w:p w:rsidR="00B67F27" w:rsidRPr="00B8111A" w:rsidRDefault="00B67F27" w:rsidP="00425FB1">
            <w:pPr>
              <w:tabs>
                <w:tab w:val="left" w:pos="0"/>
                <w:tab w:val="left" w:pos="993"/>
              </w:tabs>
              <w:spacing w:after="200" w:line="276" w:lineRule="auto"/>
              <w:contextualSpacing/>
              <w:jc w:val="center"/>
              <w:rPr>
                <w:rFonts w:ascii="Times New Roman" w:hAnsi="Times New Roman"/>
                <w:sz w:val="20"/>
                <w:szCs w:val="20"/>
              </w:rPr>
            </w:pPr>
            <w:r w:rsidRPr="00B8111A">
              <w:rPr>
                <w:rFonts w:ascii="Times New Roman" w:hAnsi="Times New Roman"/>
                <w:sz w:val="20"/>
                <w:szCs w:val="20"/>
              </w:rPr>
              <w:t>118</w:t>
            </w:r>
          </w:p>
        </w:tc>
        <w:tc>
          <w:tcPr>
            <w:tcW w:w="708" w:type="dxa"/>
            <w:shd w:val="clear" w:color="auto" w:fill="B8CCE4" w:themeFill="accent1" w:themeFillTint="66"/>
          </w:tcPr>
          <w:p w:rsidR="00B67F27" w:rsidRPr="00B56EB3" w:rsidRDefault="00B67F27" w:rsidP="00425FB1">
            <w:pPr>
              <w:tabs>
                <w:tab w:val="left" w:pos="0"/>
                <w:tab w:val="left" w:pos="993"/>
              </w:tabs>
              <w:spacing w:after="200" w:line="276" w:lineRule="auto"/>
              <w:contextualSpacing/>
              <w:jc w:val="center"/>
              <w:rPr>
                <w:rFonts w:ascii="Times New Roman" w:hAnsi="Times New Roman"/>
                <w:sz w:val="20"/>
                <w:szCs w:val="20"/>
              </w:rPr>
            </w:pPr>
            <w:r w:rsidRPr="00B56EB3">
              <w:rPr>
                <w:rFonts w:ascii="Times New Roman" w:hAnsi="Times New Roman"/>
                <w:sz w:val="20"/>
                <w:szCs w:val="20"/>
              </w:rPr>
              <w:t>173</w:t>
            </w:r>
          </w:p>
        </w:tc>
        <w:tc>
          <w:tcPr>
            <w:tcW w:w="567" w:type="dxa"/>
          </w:tcPr>
          <w:p w:rsidR="00B67F27" w:rsidRPr="004C3DB3" w:rsidRDefault="00B67F27"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3</w:t>
            </w:r>
          </w:p>
        </w:tc>
        <w:tc>
          <w:tcPr>
            <w:tcW w:w="709" w:type="dxa"/>
          </w:tcPr>
          <w:p w:rsidR="00B67F27" w:rsidRPr="004C3DB3" w:rsidRDefault="00B67F27"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10</w:t>
            </w:r>
          </w:p>
        </w:tc>
        <w:tc>
          <w:tcPr>
            <w:tcW w:w="567" w:type="dxa"/>
            <w:shd w:val="clear" w:color="auto" w:fill="B8CCE4" w:themeFill="accent1" w:themeFillTint="66"/>
          </w:tcPr>
          <w:p w:rsidR="00B67F27" w:rsidRPr="00696925" w:rsidRDefault="00B67F27" w:rsidP="00425FB1">
            <w:pPr>
              <w:tabs>
                <w:tab w:val="left" w:pos="0"/>
                <w:tab w:val="left" w:pos="993"/>
              </w:tabs>
              <w:spacing w:after="200" w:line="276" w:lineRule="auto"/>
              <w:contextualSpacing/>
              <w:jc w:val="center"/>
              <w:rPr>
                <w:rFonts w:ascii="Times New Roman" w:hAnsi="Times New Roman"/>
                <w:sz w:val="20"/>
                <w:szCs w:val="20"/>
              </w:rPr>
            </w:pPr>
            <w:r w:rsidRPr="00696925">
              <w:rPr>
                <w:rFonts w:ascii="Times New Roman" w:hAnsi="Times New Roman"/>
                <w:sz w:val="20"/>
                <w:szCs w:val="20"/>
              </w:rPr>
              <w:t>76</w:t>
            </w:r>
          </w:p>
        </w:tc>
        <w:tc>
          <w:tcPr>
            <w:tcW w:w="709" w:type="dxa"/>
          </w:tcPr>
          <w:p w:rsidR="00B67F27" w:rsidRPr="003A19CF" w:rsidRDefault="00B67F27" w:rsidP="00425FB1">
            <w:pPr>
              <w:tabs>
                <w:tab w:val="left" w:pos="1487"/>
              </w:tabs>
              <w:spacing w:after="200" w:line="276" w:lineRule="auto"/>
              <w:jc w:val="center"/>
              <w:rPr>
                <w:rFonts w:ascii="Times New Roman" w:hAnsi="Times New Roman"/>
                <w:sz w:val="20"/>
                <w:szCs w:val="20"/>
              </w:rPr>
            </w:pPr>
            <w:r w:rsidRPr="003A19CF">
              <w:rPr>
                <w:rFonts w:ascii="Times New Roman" w:hAnsi="Times New Roman"/>
                <w:sz w:val="20"/>
                <w:szCs w:val="20"/>
              </w:rPr>
              <w:t>0,1</w:t>
            </w:r>
          </w:p>
        </w:tc>
        <w:tc>
          <w:tcPr>
            <w:tcW w:w="567" w:type="dxa"/>
          </w:tcPr>
          <w:p w:rsidR="00B67F27" w:rsidRPr="000B58D8" w:rsidRDefault="00B67F27" w:rsidP="00425FB1">
            <w:pPr>
              <w:tabs>
                <w:tab w:val="left" w:pos="1487"/>
              </w:tabs>
              <w:spacing w:after="200" w:line="276" w:lineRule="auto"/>
              <w:jc w:val="center"/>
              <w:rPr>
                <w:rFonts w:ascii="Times New Roman" w:hAnsi="Times New Roman"/>
                <w:sz w:val="20"/>
                <w:szCs w:val="20"/>
              </w:rPr>
            </w:pPr>
            <w:r w:rsidRPr="000B58D8">
              <w:rPr>
                <w:rFonts w:ascii="Times New Roman" w:hAnsi="Times New Roman"/>
                <w:sz w:val="20"/>
                <w:szCs w:val="20"/>
              </w:rPr>
              <w:t>0,1</w:t>
            </w:r>
          </w:p>
        </w:tc>
        <w:tc>
          <w:tcPr>
            <w:tcW w:w="709" w:type="dxa"/>
            <w:shd w:val="clear" w:color="auto" w:fill="B8CCE4" w:themeFill="accent1" w:themeFillTint="66"/>
          </w:tcPr>
          <w:p w:rsidR="00B67F27" w:rsidRPr="00561633" w:rsidRDefault="00B67F27" w:rsidP="00425FB1">
            <w:pPr>
              <w:tabs>
                <w:tab w:val="left" w:pos="1487"/>
              </w:tabs>
              <w:spacing w:after="200" w:line="276" w:lineRule="auto"/>
              <w:jc w:val="center"/>
              <w:rPr>
                <w:rFonts w:ascii="Times New Roman" w:hAnsi="Times New Roman"/>
                <w:sz w:val="20"/>
                <w:szCs w:val="20"/>
                <w:highlight w:val="yellow"/>
              </w:rPr>
            </w:pPr>
            <w:r w:rsidRPr="004130AC">
              <w:rPr>
                <w:rFonts w:ascii="Times New Roman" w:hAnsi="Times New Roman"/>
                <w:sz w:val="20"/>
                <w:szCs w:val="20"/>
              </w:rPr>
              <w:t>0,2</w:t>
            </w:r>
          </w:p>
        </w:tc>
        <w:tc>
          <w:tcPr>
            <w:tcW w:w="708" w:type="dxa"/>
          </w:tcPr>
          <w:p w:rsidR="00B67F27" w:rsidRPr="006D4832" w:rsidRDefault="00B67F27" w:rsidP="00425FB1">
            <w:pPr>
              <w:tabs>
                <w:tab w:val="left" w:pos="0"/>
                <w:tab w:val="left" w:pos="993"/>
              </w:tabs>
              <w:spacing w:after="200" w:line="276" w:lineRule="auto"/>
              <w:contextualSpacing/>
              <w:jc w:val="center"/>
              <w:rPr>
                <w:rFonts w:ascii="Times New Roman" w:hAnsi="Times New Roman"/>
                <w:sz w:val="20"/>
                <w:szCs w:val="20"/>
              </w:rPr>
            </w:pPr>
            <w:r w:rsidRPr="006D4832">
              <w:rPr>
                <w:rFonts w:ascii="Times New Roman" w:hAnsi="Times New Roman"/>
                <w:sz w:val="20"/>
                <w:szCs w:val="20"/>
              </w:rPr>
              <w:t>0,07</w:t>
            </w:r>
          </w:p>
        </w:tc>
        <w:tc>
          <w:tcPr>
            <w:tcW w:w="709" w:type="dxa"/>
          </w:tcPr>
          <w:p w:rsidR="00B67F27" w:rsidRPr="001E0D63" w:rsidRDefault="00B67F27" w:rsidP="00425FB1">
            <w:pPr>
              <w:tabs>
                <w:tab w:val="left" w:pos="0"/>
                <w:tab w:val="left" w:pos="993"/>
              </w:tabs>
              <w:spacing w:after="200" w:line="276" w:lineRule="auto"/>
              <w:contextualSpacing/>
              <w:jc w:val="center"/>
              <w:rPr>
                <w:rFonts w:ascii="Times New Roman" w:hAnsi="Times New Roman"/>
                <w:sz w:val="20"/>
                <w:szCs w:val="20"/>
              </w:rPr>
            </w:pPr>
            <w:r w:rsidRPr="001E0D63">
              <w:rPr>
                <w:rFonts w:ascii="Times New Roman" w:hAnsi="Times New Roman"/>
                <w:sz w:val="20"/>
                <w:szCs w:val="20"/>
              </w:rPr>
              <w:t>0,08</w:t>
            </w:r>
          </w:p>
        </w:tc>
        <w:tc>
          <w:tcPr>
            <w:tcW w:w="709" w:type="dxa"/>
            <w:shd w:val="clear" w:color="auto" w:fill="92D050"/>
          </w:tcPr>
          <w:p w:rsidR="00B67F27" w:rsidRPr="00561633" w:rsidRDefault="00B67F27" w:rsidP="0002642B">
            <w:pPr>
              <w:tabs>
                <w:tab w:val="left" w:pos="0"/>
                <w:tab w:val="left" w:pos="993"/>
              </w:tabs>
              <w:spacing w:after="200" w:line="276" w:lineRule="auto"/>
              <w:contextualSpacing/>
              <w:jc w:val="center"/>
              <w:rPr>
                <w:rFonts w:ascii="Times New Roman" w:hAnsi="Times New Roman"/>
                <w:sz w:val="20"/>
                <w:szCs w:val="20"/>
                <w:highlight w:val="yellow"/>
              </w:rPr>
            </w:pPr>
            <w:r w:rsidRPr="00D4506A">
              <w:rPr>
                <w:rFonts w:ascii="Times New Roman" w:hAnsi="Times New Roman"/>
                <w:sz w:val="20"/>
                <w:szCs w:val="20"/>
              </w:rPr>
              <w:t>0,12</w:t>
            </w:r>
            <w:r>
              <w:rPr>
                <w:rFonts w:ascii="Times New Roman" w:hAnsi="Times New Roman"/>
                <w:sz w:val="20"/>
                <w:szCs w:val="20"/>
              </w:rPr>
              <w:t>+</w:t>
            </w:r>
          </w:p>
        </w:tc>
      </w:tr>
      <w:tr w:rsidR="00B67F27" w:rsidRPr="00561633" w:rsidTr="00DA1C74">
        <w:tc>
          <w:tcPr>
            <w:tcW w:w="545" w:type="dxa"/>
          </w:tcPr>
          <w:p w:rsidR="00B67F27" w:rsidRPr="009376D8" w:rsidRDefault="00B67F27" w:rsidP="00425FB1">
            <w:pPr>
              <w:tabs>
                <w:tab w:val="left" w:pos="0"/>
                <w:tab w:val="left" w:pos="993"/>
              </w:tabs>
              <w:spacing w:after="200" w:line="276" w:lineRule="auto"/>
              <w:contextualSpacing/>
              <w:jc w:val="center"/>
              <w:rPr>
                <w:rFonts w:ascii="Times New Roman" w:hAnsi="Times New Roman"/>
                <w:sz w:val="20"/>
                <w:szCs w:val="20"/>
              </w:rPr>
            </w:pPr>
            <w:r w:rsidRPr="009376D8">
              <w:rPr>
                <w:rFonts w:ascii="Times New Roman" w:hAnsi="Times New Roman"/>
                <w:sz w:val="20"/>
                <w:szCs w:val="20"/>
              </w:rPr>
              <w:t>17.</w:t>
            </w:r>
          </w:p>
        </w:tc>
        <w:tc>
          <w:tcPr>
            <w:tcW w:w="1430" w:type="dxa"/>
          </w:tcPr>
          <w:p w:rsidR="00B67F27" w:rsidRPr="009376D8" w:rsidRDefault="00B67F27" w:rsidP="00425FB1">
            <w:pPr>
              <w:spacing w:after="200" w:line="276" w:lineRule="auto"/>
              <w:rPr>
                <w:rFonts w:ascii="Times New Roman" w:hAnsi="Times New Roman"/>
                <w:b/>
                <w:sz w:val="20"/>
                <w:szCs w:val="20"/>
              </w:rPr>
            </w:pPr>
            <w:r w:rsidRPr="009376D8">
              <w:rPr>
                <w:rFonts w:ascii="Times New Roman" w:hAnsi="Times New Roman"/>
                <w:b/>
                <w:sz w:val="20"/>
                <w:szCs w:val="20"/>
              </w:rPr>
              <w:t>Филиал №18</w:t>
            </w:r>
          </w:p>
        </w:tc>
        <w:tc>
          <w:tcPr>
            <w:tcW w:w="709" w:type="dxa"/>
          </w:tcPr>
          <w:p w:rsidR="00B67F27" w:rsidRPr="009031A3" w:rsidRDefault="00B67F27" w:rsidP="00425FB1">
            <w:pPr>
              <w:tabs>
                <w:tab w:val="left" w:pos="0"/>
                <w:tab w:val="left" w:pos="993"/>
              </w:tabs>
              <w:spacing w:after="200" w:line="276" w:lineRule="auto"/>
              <w:contextualSpacing/>
              <w:jc w:val="center"/>
              <w:rPr>
                <w:rFonts w:ascii="Times New Roman" w:hAnsi="Times New Roman"/>
                <w:sz w:val="20"/>
                <w:szCs w:val="20"/>
              </w:rPr>
            </w:pPr>
            <w:r w:rsidRPr="009031A3">
              <w:rPr>
                <w:rFonts w:ascii="Times New Roman" w:hAnsi="Times New Roman"/>
                <w:sz w:val="20"/>
                <w:szCs w:val="20"/>
              </w:rPr>
              <w:t>56</w:t>
            </w:r>
          </w:p>
        </w:tc>
        <w:tc>
          <w:tcPr>
            <w:tcW w:w="709" w:type="dxa"/>
          </w:tcPr>
          <w:p w:rsidR="00B67F27" w:rsidRPr="00B8111A" w:rsidRDefault="00B67F27" w:rsidP="00425FB1">
            <w:pPr>
              <w:tabs>
                <w:tab w:val="left" w:pos="0"/>
                <w:tab w:val="left" w:pos="993"/>
              </w:tabs>
              <w:spacing w:after="200" w:line="276" w:lineRule="auto"/>
              <w:contextualSpacing/>
              <w:jc w:val="center"/>
              <w:rPr>
                <w:rFonts w:ascii="Times New Roman" w:hAnsi="Times New Roman"/>
                <w:sz w:val="20"/>
                <w:szCs w:val="20"/>
              </w:rPr>
            </w:pPr>
            <w:r w:rsidRPr="00B8111A">
              <w:rPr>
                <w:rFonts w:ascii="Times New Roman" w:hAnsi="Times New Roman"/>
                <w:sz w:val="20"/>
                <w:szCs w:val="20"/>
              </w:rPr>
              <w:t>175</w:t>
            </w:r>
          </w:p>
        </w:tc>
        <w:tc>
          <w:tcPr>
            <w:tcW w:w="708" w:type="dxa"/>
            <w:shd w:val="clear" w:color="auto" w:fill="B8CCE4" w:themeFill="accent1" w:themeFillTint="66"/>
          </w:tcPr>
          <w:p w:rsidR="00B67F27" w:rsidRPr="00B56EB3" w:rsidRDefault="00B67F27" w:rsidP="00425FB1">
            <w:pPr>
              <w:tabs>
                <w:tab w:val="left" w:pos="0"/>
                <w:tab w:val="left" w:pos="993"/>
              </w:tabs>
              <w:spacing w:after="200" w:line="276" w:lineRule="auto"/>
              <w:contextualSpacing/>
              <w:jc w:val="center"/>
              <w:rPr>
                <w:rFonts w:ascii="Times New Roman" w:hAnsi="Times New Roman"/>
                <w:sz w:val="20"/>
                <w:szCs w:val="20"/>
              </w:rPr>
            </w:pPr>
            <w:r w:rsidRPr="00B56EB3">
              <w:rPr>
                <w:rFonts w:ascii="Times New Roman" w:hAnsi="Times New Roman"/>
                <w:sz w:val="20"/>
                <w:szCs w:val="20"/>
              </w:rPr>
              <w:t>71</w:t>
            </w:r>
          </w:p>
        </w:tc>
        <w:tc>
          <w:tcPr>
            <w:tcW w:w="567" w:type="dxa"/>
          </w:tcPr>
          <w:p w:rsidR="00B67F27" w:rsidRPr="004C3DB3" w:rsidRDefault="00B67F27"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2</w:t>
            </w:r>
          </w:p>
        </w:tc>
        <w:tc>
          <w:tcPr>
            <w:tcW w:w="709" w:type="dxa"/>
          </w:tcPr>
          <w:p w:rsidR="00B67F27" w:rsidRPr="004C3DB3" w:rsidRDefault="00B67F27"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112</w:t>
            </w:r>
          </w:p>
        </w:tc>
        <w:tc>
          <w:tcPr>
            <w:tcW w:w="567" w:type="dxa"/>
            <w:shd w:val="clear" w:color="auto" w:fill="B8CCE4" w:themeFill="accent1" w:themeFillTint="66"/>
          </w:tcPr>
          <w:p w:rsidR="00B67F27" w:rsidRPr="00696925" w:rsidRDefault="00B67F27" w:rsidP="00425FB1">
            <w:pPr>
              <w:tabs>
                <w:tab w:val="left" w:pos="0"/>
                <w:tab w:val="left" w:pos="993"/>
              </w:tabs>
              <w:spacing w:after="200" w:line="276" w:lineRule="auto"/>
              <w:contextualSpacing/>
              <w:jc w:val="center"/>
              <w:rPr>
                <w:rFonts w:ascii="Times New Roman" w:hAnsi="Times New Roman"/>
                <w:sz w:val="20"/>
                <w:szCs w:val="20"/>
              </w:rPr>
            </w:pPr>
            <w:r w:rsidRPr="00696925">
              <w:rPr>
                <w:rFonts w:ascii="Times New Roman" w:hAnsi="Times New Roman"/>
                <w:sz w:val="20"/>
                <w:szCs w:val="20"/>
              </w:rPr>
              <w:t>16</w:t>
            </w:r>
          </w:p>
        </w:tc>
        <w:tc>
          <w:tcPr>
            <w:tcW w:w="709" w:type="dxa"/>
          </w:tcPr>
          <w:p w:rsidR="00B67F27" w:rsidRPr="003A19CF" w:rsidRDefault="00B67F27" w:rsidP="00425FB1">
            <w:pPr>
              <w:tabs>
                <w:tab w:val="left" w:pos="1487"/>
              </w:tabs>
              <w:spacing w:after="200" w:line="276" w:lineRule="auto"/>
              <w:jc w:val="center"/>
              <w:rPr>
                <w:rFonts w:ascii="Times New Roman" w:hAnsi="Times New Roman"/>
                <w:sz w:val="20"/>
                <w:szCs w:val="20"/>
              </w:rPr>
            </w:pPr>
            <w:r w:rsidRPr="003A19CF">
              <w:rPr>
                <w:rFonts w:ascii="Times New Roman" w:hAnsi="Times New Roman"/>
                <w:sz w:val="20"/>
                <w:szCs w:val="20"/>
              </w:rPr>
              <w:t>0,3</w:t>
            </w:r>
          </w:p>
        </w:tc>
        <w:tc>
          <w:tcPr>
            <w:tcW w:w="567" w:type="dxa"/>
          </w:tcPr>
          <w:p w:rsidR="00B67F27" w:rsidRPr="000B58D8" w:rsidRDefault="00B67F27" w:rsidP="00425FB1">
            <w:pPr>
              <w:tabs>
                <w:tab w:val="left" w:pos="1487"/>
              </w:tabs>
              <w:spacing w:after="200" w:line="276" w:lineRule="auto"/>
              <w:jc w:val="center"/>
              <w:rPr>
                <w:rFonts w:ascii="Times New Roman" w:hAnsi="Times New Roman"/>
                <w:sz w:val="20"/>
                <w:szCs w:val="20"/>
              </w:rPr>
            </w:pPr>
            <w:r w:rsidRPr="000B58D8">
              <w:rPr>
                <w:rFonts w:ascii="Times New Roman" w:hAnsi="Times New Roman"/>
                <w:sz w:val="20"/>
                <w:szCs w:val="20"/>
              </w:rPr>
              <w:t>1,1</w:t>
            </w:r>
          </w:p>
        </w:tc>
        <w:tc>
          <w:tcPr>
            <w:tcW w:w="709" w:type="dxa"/>
            <w:shd w:val="clear" w:color="auto" w:fill="B8CCE4" w:themeFill="accent1" w:themeFillTint="66"/>
          </w:tcPr>
          <w:p w:rsidR="00B67F27" w:rsidRPr="00561633" w:rsidRDefault="00B67F27" w:rsidP="00425FB1">
            <w:pPr>
              <w:tabs>
                <w:tab w:val="left" w:pos="1487"/>
              </w:tabs>
              <w:spacing w:after="200" w:line="276" w:lineRule="auto"/>
              <w:jc w:val="center"/>
              <w:rPr>
                <w:rFonts w:ascii="Times New Roman" w:hAnsi="Times New Roman"/>
                <w:sz w:val="20"/>
                <w:szCs w:val="20"/>
                <w:highlight w:val="yellow"/>
              </w:rPr>
            </w:pPr>
            <w:r w:rsidRPr="004130AC">
              <w:rPr>
                <w:rFonts w:ascii="Times New Roman" w:hAnsi="Times New Roman"/>
                <w:sz w:val="20"/>
                <w:szCs w:val="20"/>
              </w:rPr>
              <w:t>0,4</w:t>
            </w:r>
          </w:p>
        </w:tc>
        <w:tc>
          <w:tcPr>
            <w:tcW w:w="708" w:type="dxa"/>
          </w:tcPr>
          <w:p w:rsidR="00B67F27" w:rsidRPr="006D4832" w:rsidRDefault="00B67F27" w:rsidP="00425FB1">
            <w:pPr>
              <w:tabs>
                <w:tab w:val="left" w:pos="0"/>
                <w:tab w:val="left" w:pos="993"/>
              </w:tabs>
              <w:spacing w:after="200" w:line="276" w:lineRule="auto"/>
              <w:contextualSpacing/>
              <w:jc w:val="center"/>
              <w:rPr>
                <w:rFonts w:ascii="Times New Roman" w:hAnsi="Times New Roman"/>
                <w:sz w:val="20"/>
                <w:szCs w:val="20"/>
              </w:rPr>
            </w:pPr>
            <w:r w:rsidRPr="006D4832">
              <w:rPr>
                <w:rFonts w:ascii="Times New Roman" w:hAnsi="Times New Roman"/>
                <w:sz w:val="20"/>
                <w:szCs w:val="20"/>
              </w:rPr>
              <w:t>0,24</w:t>
            </w:r>
          </w:p>
        </w:tc>
        <w:tc>
          <w:tcPr>
            <w:tcW w:w="709" w:type="dxa"/>
          </w:tcPr>
          <w:p w:rsidR="00B67F27" w:rsidRPr="001E0D63" w:rsidRDefault="00B67F27" w:rsidP="00425FB1">
            <w:pPr>
              <w:tabs>
                <w:tab w:val="left" w:pos="0"/>
                <w:tab w:val="left" w:pos="993"/>
              </w:tabs>
              <w:spacing w:after="200" w:line="276" w:lineRule="auto"/>
              <w:contextualSpacing/>
              <w:jc w:val="center"/>
              <w:rPr>
                <w:rFonts w:ascii="Times New Roman" w:hAnsi="Times New Roman"/>
                <w:sz w:val="20"/>
                <w:szCs w:val="20"/>
              </w:rPr>
            </w:pPr>
            <w:r w:rsidRPr="001E0D63">
              <w:rPr>
                <w:rFonts w:ascii="Times New Roman" w:hAnsi="Times New Roman"/>
                <w:sz w:val="20"/>
                <w:szCs w:val="20"/>
              </w:rPr>
              <w:t>0,75</w:t>
            </w:r>
          </w:p>
        </w:tc>
        <w:tc>
          <w:tcPr>
            <w:tcW w:w="709" w:type="dxa"/>
            <w:shd w:val="clear" w:color="auto" w:fill="C00000"/>
          </w:tcPr>
          <w:p w:rsidR="00B67F27" w:rsidRPr="00561633" w:rsidRDefault="00B67F27" w:rsidP="0002642B">
            <w:pPr>
              <w:tabs>
                <w:tab w:val="left" w:pos="0"/>
                <w:tab w:val="left" w:pos="993"/>
              </w:tabs>
              <w:spacing w:after="200" w:line="276" w:lineRule="auto"/>
              <w:contextualSpacing/>
              <w:jc w:val="center"/>
              <w:rPr>
                <w:rFonts w:ascii="Times New Roman" w:hAnsi="Times New Roman"/>
                <w:sz w:val="20"/>
                <w:szCs w:val="20"/>
                <w:highlight w:val="yellow"/>
              </w:rPr>
            </w:pPr>
            <w:r w:rsidRPr="00FD4C11">
              <w:rPr>
                <w:rFonts w:ascii="Times New Roman" w:hAnsi="Times New Roman"/>
                <w:sz w:val="20"/>
                <w:szCs w:val="20"/>
              </w:rPr>
              <w:t>0,31</w:t>
            </w:r>
            <w:r>
              <w:rPr>
                <w:rFonts w:ascii="Times New Roman" w:hAnsi="Times New Roman"/>
                <w:sz w:val="20"/>
                <w:szCs w:val="20"/>
              </w:rPr>
              <w:t>-</w:t>
            </w:r>
          </w:p>
        </w:tc>
      </w:tr>
      <w:tr w:rsidR="00B67F27" w:rsidRPr="00561633" w:rsidTr="00DA1C74">
        <w:tc>
          <w:tcPr>
            <w:tcW w:w="545" w:type="dxa"/>
          </w:tcPr>
          <w:p w:rsidR="00B67F27" w:rsidRPr="009376D8" w:rsidRDefault="00B67F27" w:rsidP="00425FB1">
            <w:pPr>
              <w:tabs>
                <w:tab w:val="left" w:pos="0"/>
                <w:tab w:val="left" w:pos="993"/>
              </w:tabs>
              <w:spacing w:after="200" w:line="276" w:lineRule="auto"/>
              <w:contextualSpacing/>
              <w:jc w:val="center"/>
              <w:rPr>
                <w:rFonts w:ascii="Times New Roman" w:hAnsi="Times New Roman"/>
                <w:sz w:val="20"/>
                <w:szCs w:val="20"/>
              </w:rPr>
            </w:pPr>
            <w:r w:rsidRPr="009376D8">
              <w:rPr>
                <w:rFonts w:ascii="Times New Roman" w:hAnsi="Times New Roman"/>
                <w:sz w:val="20"/>
                <w:szCs w:val="20"/>
              </w:rPr>
              <w:t>18.</w:t>
            </w:r>
          </w:p>
        </w:tc>
        <w:tc>
          <w:tcPr>
            <w:tcW w:w="1430" w:type="dxa"/>
          </w:tcPr>
          <w:p w:rsidR="00B67F27" w:rsidRPr="009376D8" w:rsidRDefault="00B67F27" w:rsidP="00425FB1">
            <w:pPr>
              <w:spacing w:after="200" w:line="276" w:lineRule="auto"/>
              <w:rPr>
                <w:rFonts w:ascii="Times New Roman" w:hAnsi="Times New Roman"/>
                <w:b/>
                <w:sz w:val="20"/>
                <w:szCs w:val="20"/>
              </w:rPr>
            </w:pPr>
            <w:r w:rsidRPr="009376D8">
              <w:rPr>
                <w:rFonts w:ascii="Times New Roman" w:hAnsi="Times New Roman"/>
                <w:b/>
                <w:sz w:val="20"/>
                <w:szCs w:val="20"/>
              </w:rPr>
              <w:t>Филиал №19</w:t>
            </w:r>
          </w:p>
        </w:tc>
        <w:tc>
          <w:tcPr>
            <w:tcW w:w="709" w:type="dxa"/>
          </w:tcPr>
          <w:p w:rsidR="00B67F27" w:rsidRPr="009031A3" w:rsidRDefault="00B67F27" w:rsidP="00425FB1">
            <w:pPr>
              <w:tabs>
                <w:tab w:val="left" w:pos="0"/>
                <w:tab w:val="left" w:pos="993"/>
              </w:tabs>
              <w:spacing w:after="200" w:line="276" w:lineRule="auto"/>
              <w:contextualSpacing/>
              <w:jc w:val="center"/>
              <w:rPr>
                <w:rFonts w:ascii="Times New Roman" w:hAnsi="Times New Roman"/>
                <w:sz w:val="20"/>
                <w:szCs w:val="20"/>
              </w:rPr>
            </w:pPr>
            <w:r w:rsidRPr="009031A3">
              <w:rPr>
                <w:rFonts w:ascii="Times New Roman" w:hAnsi="Times New Roman"/>
                <w:sz w:val="20"/>
                <w:szCs w:val="20"/>
              </w:rPr>
              <w:t>90</w:t>
            </w:r>
          </w:p>
        </w:tc>
        <w:tc>
          <w:tcPr>
            <w:tcW w:w="709" w:type="dxa"/>
          </w:tcPr>
          <w:p w:rsidR="00B67F27" w:rsidRPr="00B8111A" w:rsidRDefault="00B67F27" w:rsidP="00425FB1">
            <w:pPr>
              <w:tabs>
                <w:tab w:val="left" w:pos="0"/>
                <w:tab w:val="left" w:pos="993"/>
              </w:tabs>
              <w:spacing w:after="200" w:line="276" w:lineRule="auto"/>
              <w:contextualSpacing/>
              <w:jc w:val="center"/>
              <w:rPr>
                <w:rFonts w:ascii="Times New Roman" w:hAnsi="Times New Roman"/>
                <w:sz w:val="20"/>
                <w:szCs w:val="20"/>
              </w:rPr>
            </w:pPr>
            <w:r w:rsidRPr="00B8111A">
              <w:rPr>
                <w:rFonts w:ascii="Times New Roman" w:hAnsi="Times New Roman"/>
                <w:sz w:val="20"/>
                <w:szCs w:val="20"/>
              </w:rPr>
              <w:t>230</w:t>
            </w:r>
          </w:p>
        </w:tc>
        <w:tc>
          <w:tcPr>
            <w:tcW w:w="708" w:type="dxa"/>
            <w:shd w:val="clear" w:color="auto" w:fill="B8CCE4" w:themeFill="accent1" w:themeFillTint="66"/>
          </w:tcPr>
          <w:p w:rsidR="00B67F27" w:rsidRPr="00B56EB3" w:rsidRDefault="00B67F27" w:rsidP="00425FB1">
            <w:pPr>
              <w:tabs>
                <w:tab w:val="left" w:pos="0"/>
                <w:tab w:val="left" w:pos="993"/>
              </w:tabs>
              <w:spacing w:after="200" w:line="276" w:lineRule="auto"/>
              <w:contextualSpacing/>
              <w:jc w:val="center"/>
              <w:rPr>
                <w:rFonts w:ascii="Times New Roman" w:hAnsi="Times New Roman"/>
                <w:sz w:val="20"/>
                <w:szCs w:val="20"/>
              </w:rPr>
            </w:pPr>
            <w:r w:rsidRPr="00B56EB3">
              <w:rPr>
                <w:rFonts w:ascii="Times New Roman" w:hAnsi="Times New Roman"/>
                <w:sz w:val="20"/>
                <w:szCs w:val="20"/>
              </w:rPr>
              <w:t>88</w:t>
            </w:r>
          </w:p>
        </w:tc>
        <w:tc>
          <w:tcPr>
            <w:tcW w:w="567" w:type="dxa"/>
          </w:tcPr>
          <w:p w:rsidR="00B67F27" w:rsidRPr="004C3DB3" w:rsidRDefault="00B67F27"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0</w:t>
            </w:r>
          </w:p>
        </w:tc>
        <w:tc>
          <w:tcPr>
            <w:tcW w:w="709" w:type="dxa"/>
          </w:tcPr>
          <w:p w:rsidR="00B67F27" w:rsidRPr="004C3DB3" w:rsidRDefault="00B67F27"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130</w:t>
            </w:r>
          </w:p>
        </w:tc>
        <w:tc>
          <w:tcPr>
            <w:tcW w:w="567" w:type="dxa"/>
            <w:shd w:val="clear" w:color="auto" w:fill="B8CCE4" w:themeFill="accent1" w:themeFillTint="66"/>
          </w:tcPr>
          <w:p w:rsidR="00B67F27" w:rsidRPr="00696925" w:rsidRDefault="00B67F27" w:rsidP="00425FB1">
            <w:pPr>
              <w:tabs>
                <w:tab w:val="left" w:pos="0"/>
                <w:tab w:val="left" w:pos="993"/>
              </w:tabs>
              <w:spacing w:after="200" w:line="276" w:lineRule="auto"/>
              <w:contextualSpacing/>
              <w:jc w:val="center"/>
              <w:rPr>
                <w:rFonts w:ascii="Times New Roman" w:hAnsi="Times New Roman"/>
                <w:sz w:val="20"/>
                <w:szCs w:val="20"/>
              </w:rPr>
            </w:pPr>
            <w:r w:rsidRPr="00696925">
              <w:rPr>
                <w:rFonts w:ascii="Times New Roman" w:hAnsi="Times New Roman"/>
                <w:sz w:val="20"/>
                <w:szCs w:val="20"/>
              </w:rPr>
              <w:t>23</w:t>
            </w:r>
          </w:p>
        </w:tc>
        <w:tc>
          <w:tcPr>
            <w:tcW w:w="709" w:type="dxa"/>
          </w:tcPr>
          <w:p w:rsidR="00B67F27" w:rsidRPr="003A19CF" w:rsidRDefault="00B67F27" w:rsidP="00425FB1">
            <w:pPr>
              <w:tabs>
                <w:tab w:val="left" w:pos="1487"/>
              </w:tabs>
              <w:spacing w:after="200" w:line="276" w:lineRule="auto"/>
              <w:jc w:val="center"/>
              <w:rPr>
                <w:rFonts w:ascii="Times New Roman" w:hAnsi="Times New Roman"/>
                <w:sz w:val="20"/>
                <w:szCs w:val="20"/>
              </w:rPr>
            </w:pPr>
            <w:r w:rsidRPr="003A19CF">
              <w:rPr>
                <w:rFonts w:ascii="Times New Roman" w:hAnsi="Times New Roman"/>
                <w:sz w:val="20"/>
                <w:szCs w:val="20"/>
              </w:rPr>
              <w:t>0,2</w:t>
            </w:r>
          </w:p>
        </w:tc>
        <w:tc>
          <w:tcPr>
            <w:tcW w:w="567" w:type="dxa"/>
          </w:tcPr>
          <w:p w:rsidR="00B67F27" w:rsidRPr="000B58D8" w:rsidRDefault="00B67F27" w:rsidP="00425FB1">
            <w:pPr>
              <w:tabs>
                <w:tab w:val="left" w:pos="1487"/>
              </w:tabs>
              <w:spacing w:after="200" w:line="276" w:lineRule="auto"/>
              <w:jc w:val="center"/>
              <w:rPr>
                <w:rFonts w:ascii="Times New Roman" w:hAnsi="Times New Roman"/>
                <w:sz w:val="20"/>
                <w:szCs w:val="20"/>
              </w:rPr>
            </w:pPr>
            <w:r w:rsidRPr="000B58D8">
              <w:rPr>
                <w:rFonts w:ascii="Times New Roman" w:hAnsi="Times New Roman"/>
                <w:sz w:val="20"/>
                <w:szCs w:val="20"/>
              </w:rPr>
              <w:t>0,5</w:t>
            </w:r>
          </w:p>
        </w:tc>
        <w:tc>
          <w:tcPr>
            <w:tcW w:w="709" w:type="dxa"/>
            <w:shd w:val="clear" w:color="auto" w:fill="B8CCE4" w:themeFill="accent1" w:themeFillTint="66"/>
          </w:tcPr>
          <w:p w:rsidR="00B67F27" w:rsidRPr="00561633" w:rsidRDefault="00B67F27" w:rsidP="00425FB1">
            <w:pPr>
              <w:tabs>
                <w:tab w:val="left" w:pos="1487"/>
              </w:tabs>
              <w:spacing w:after="200" w:line="276" w:lineRule="auto"/>
              <w:jc w:val="center"/>
              <w:rPr>
                <w:rFonts w:ascii="Times New Roman" w:hAnsi="Times New Roman"/>
                <w:sz w:val="20"/>
                <w:szCs w:val="20"/>
                <w:highlight w:val="yellow"/>
              </w:rPr>
            </w:pPr>
            <w:r w:rsidRPr="007915A4">
              <w:rPr>
                <w:rFonts w:ascii="Times New Roman" w:hAnsi="Times New Roman"/>
                <w:sz w:val="20"/>
                <w:szCs w:val="20"/>
              </w:rPr>
              <w:t>0,2</w:t>
            </w:r>
          </w:p>
        </w:tc>
        <w:tc>
          <w:tcPr>
            <w:tcW w:w="708" w:type="dxa"/>
          </w:tcPr>
          <w:p w:rsidR="00B67F27" w:rsidRPr="006D4832" w:rsidRDefault="00B67F27" w:rsidP="00425FB1">
            <w:pPr>
              <w:tabs>
                <w:tab w:val="left" w:pos="0"/>
                <w:tab w:val="left" w:pos="993"/>
              </w:tabs>
              <w:spacing w:after="200" w:line="276" w:lineRule="auto"/>
              <w:contextualSpacing/>
              <w:jc w:val="center"/>
              <w:rPr>
                <w:rFonts w:ascii="Times New Roman" w:hAnsi="Times New Roman"/>
                <w:sz w:val="20"/>
                <w:szCs w:val="20"/>
              </w:rPr>
            </w:pPr>
            <w:r w:rsidRPr="006D4832">
              <w:rPr>
                <w:rFonts w:ascii="Times New Roman" w:hAnsi="Times New Roman"/>
                <w:sz w:val="20"/>
                <w:szCs w:val="20"/>
              </w:rPr>
              <w:t>0,12</w:t>
            </w:r>
          </w:p>
        </w:tc>
        <w:tc>
          <w:tcPr>
            <w:tcW w:w="709" w:type="dxa"/>
          </w:tcPr>
          <w:p w:rsidR="00B67F27" w:rsidRPr="001E0D63" w:rsidRDefault="00B67F27" w:rsidP="00425FB1">
            <w:pPr>
              <w:tabs>
                <w:tab w:val="left" w:pos="0"/>
                <w:tab w:val="left" w:pos="993"/>
              </w:tabs>
              <w:spacing w:after="200" w:line="276" w:lineRule="auto"/>
              <w:contextualSpacing/>
              <w:jc w:val="center"/>
              <w:rPr>
                <w:rFonts w:ascii="Times New Roman" w:hAnsi="Times New Roman"/>
                <w:sz w:val="20"/>
                <w:szCs w:val="20"/>
              </w:rPr>
            </w:pPr>
            <w:r w:rsidRPr="001E0D63">
              <w:rPr>
                <w:rFonts w:ascii="Times New Roman" w:hAnsi="Times New Roman"/>
                <w:sz w:val="20"/>
                <w:szCs w:val="20"/>
              </w:rPr>
              <w:t>0,32</w:t>
            </w:r>
          </w:p>
        </w:tc>
        <w:tc>
          <w:tcPr>
            <w:tcW w:w="709" w:type="dxa"/>
            <w:shd w:val="clear" w:color="auto" w:fill="C00000"/>
          </w:tcPr>
          <w:p w:rsidR="00B67F27" w:rsidRPr="00561633" w:rsidRDefault="00B67F27" w:rsidP="0002642B">
            <w:pPr>
              <w:tabs>
                <w:tab w:val="left" w:pos="0"/>
                <w:tab w:val="left" w:pos="993"/>
              </w:tabs>
              <w:spacing w:after="200" w:line="276" w:lineRule="auto"/>
              <w:contextualSpacing/>
              <w:jc w:val="center"/>
              <w:rPr>
                <w:rFonts w:ascii="Times New Roman" w:hAnsi="Times New Roman"/>
                <w:sz w:val="20"/>
                <w:szCs w:val="20"/>
                <w:highlight w:val="yellow"/>
              </w:rPr>
            </w:pPr>
            <w:r w:rsidRPr="00FD4C11">
              <w:rPr>
                <w:rFonts w:ascii="Times New Roman" w:hAnsi="Times New Roman"/>
                <w:sz w:val="20"/>
                <w:szCs w:val="20"/>
              </w:rPr>
              <w:t>0,12</w:t>
            </w:r>
            <w:r>
              <w:rPr>
                <w:rFonts w:ascii="Times New Roman" w:hAnsi="Times New Roman"/>
                <w:sz w:val="20"/>
                <w:szCs w:val="20"/>
              </w:rPr>
              <w:t>-</w:t>
            </w:r>
          </w:p>
        </w:tc>
      </w:tr>
      <w:tr w:rsidR="00B67F27" w:rsidRPr="00561633" w:rsidTr="00DA1C74">
        <w:tc>
          <w:tcPr>
            <w:tcW w:w="545" w:type="dxa"/>
          </w:tcPr>
          <w:p w:rsidR="00B67F27" w:rsidRPr="009376D8" w:rsidRDefault="00B67F27" w:rsidP="00425FB1">
            <w:pPr>
              <w:tabs>
                <w:tab w:val="left" w:pos="0"/>
                <w:tab w:val="left" w:pos="993"/>
              </w:tabs>
              <w:spacing w:after="200" w:line="276" w:lineRule="auto"/>
              <w:contextualSpacing/>
              <w:jc w:val="center"/>
              <w:rPr>
                <w:rFonts w:ascii="Times New Roman" w:hAnsi="Times New Roman"/>
                <w:sz w:val="20"/>
                <w:szCs w:val="20"/>
              </w:rPr>
            </w:pPr>
            <w:r w:rsidRPr="009376D8">
              <w:rPr>
                <w:rFonts w:ascii="Times New Roman" w:hAnsi="Times New Roman"/>
                <w:sz w:val="20"/>
                <w:szCs w:val="20"/>
              </w:rPr>
              <w:t>19.</w:t>
            </w:r>
          </w:p>
        </w:tc>
        <w:tc>
          <w:tcPr>
            <w:tcW w:w="1430" w:type="dxa"/>
          </w:tcPr>
          <w:p w:rsidR="00B67F27" w:rsidRPr="009376D8" w:rsidRDefault="00B67F27" w:rsidP="00425FB1">
            <w:pPr>
              <w:spacing w:after="200" w:line="276" w:lineRule="auto"/>
              <w:rPr>
                <w:rFonts w:ascii="Times New Roman" w:hAnsi="Times New Roman"/>
                <w:b/>
                <w:sz w:val="20"/>
                <w:szCs w:val="20"/>
              </w:rPr>
            </w:pPr>
            <w:r w:rsidRPr="009376D8">
              <w:rPr>
                <w:rFonts w:ascii="Times New Roman" w:hAnsi="Times New Roman"/>
                <w:b/>
                <w:sz w:val="20"/>
                <w:szCs w:val="20"/>
              </w:rPr>
              <w:t>Филиал №20</w:t>
            </w:r>
          </w:p>
        </w:tc>
        <w:tc>
          <w:tcPr>
            <w:tcW w:w="709" w:type="dxa"/>
          </w:tcPr>
          <w:p w:rsidR="00B67F27" w:rsidRPr="009031A3" w:rsidRDefault="00B67F27" w:rsidP="00425FB1">
            <w:pPr>
              <w:tabs>
                <w:tab w:val="left" w:pos="0"/>
                <w:tab w:val="left" w:pos="993"/>
              </w:tabs>
              <w:spacing w:after="200" w:line="276" w:lineRule="auto"/>
              <w:contextualSpacing/>
              <w:jc w:val="center"/>
              <w:rPr>
                <w:rFonts w:ascii="Times New Roman" w:hAnsi="Times New Roman"/>
                <w:sz w:val="20"/>
                <w:szCs w:val="20"/>
              </w:rPr>
            </w:pPr>
            <w:r w:rsidRPr="009031A3">
              <w:rPr>
                <w:rFonts w:ascii="Times New Roman" w:hAnsi="Times New Roman"/>
                <w:sz w:val="20"/>
                <w:szCs w:val="20"/>
              </w:rPr>
              <w:t>109</w:t>
            </w:r>
          </w:p>
        </w:tc>
        <w:tc>
          <w:tcPr>
            <w:tcW w:w="709" w:type="dxa"/>
          </w:tcPr>
          <w:p w:rsidR="00B67F27" w:rsidRPr="00B8111A" w:rsidRDefault="00B67F27" w:rsidP="00425FB1">
            <w:pPr>
              <w:tabs>
                <w:tab w:val="left" w:pos="0"/>
                <w:tab w:val="left" w:pos="993"/>
              </w:tabs>
              <w:spacing w:after="200" w:line="276" w:lineRule="auto"/>
              <w:contextualSpacing/>
              <w:jc w:val="center"/>
              <w:rPr>
                <w:rFonts w:ascii="Times New Roman" w:hAnsi="Times New Roman"/>
                <w:sz w:val="20"/>
                <w:szCs w:val="20"/>
              </w:rPr>
            </w:pPr>
            <w:r w:rsidRPr="00B8111A">
              <w:rPr>
                <w:rFonts w:ascii="Times New Roman" w:hAnsi="Times New Roman"/>
                <w:sz w:val="20"/>
                <w:szCs w:val="20"/>
              </w:rPr>
              <w:t>113</w:t>
            </w:r>
          </w:p>
        </w:tc>
        <w:tc>
          <w:tcPr>
            <w:tcW w:w="708" w:type="dxa"/>
            <w:shd w:val="clear" w:color="auto" w:fill="B8CCE4" w:themeFill="accent1" w:themeFillTint="66"/>
          </w:tcPr>
          <w:p w:rsidR="00B67F27" w:rsidRPr="00B56EB3" w:rsidRDefault="00B67F27" w:rsidP="00425FB1">
            <w:pPr>
              <w:tabs>
                <w:tab w:val="left" w:pos="0"/>
                <w:tab w:val="left" w:pos="993"/>
              </w:tabs>
              <w:spacing w:after="200" w:line="276" w:lineRule="auto"/>
              <w:contextualSpacing/>
              <w:jc w:val="center"/>
              <w:rPr>
                <w:rFonts w:ascii="Times New Roman" w:hAnsi="Times New Roman"/>
                <w:sz w:val="20"/>
                <w:szCs w:val="20"/>
              </w:rPr>
            </w:pPr>
            <w:r w:rsidRPr="00B56EB3">
              <w:rPr>
                <w:rFonts w:ascii="Times New Roman" w:hAnsi="Times New Roman"/>
                <w:sz w:val="20"/>
                <w:szCs w:val="20"/>
              </w:rPr>
              <w:t>114</w:t>
            </w:r>
          </w:p>
        </w:tc>
        <w:tc>
          <w:tcPr>
            <w:tcW w:w="567" w:type="dxa"/>
          </w:tcPr>
          <w:p w:rsidR="00B67F27" w:rsidRPr="004C3DB3" w:rsidRDefault="00B67F27"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1</w:t>
            </w:r>
          </w:p>
        </w:tc>
        <w:tc>
          <w:tcPr>
            <w:tcW w:w="709" w:type="dxa"/>
          </w:tcPr>
          <w:p w:rsidR="00B67F27" w:rsidRPr="004C3DB3" w:rsidRDefault="00B67F27"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4</w:t>
            </w:r>
          </w:p>
        </w:tc>
        <w:tc>
          <w:tcPr>
            <w:tcW w:w="567" w:type="dxa"/>
            <w:shd w:val="clear" w:color="auto" w:fill="B8CCE4" w:themeFill="accent1" w:themeFillTint="66"/>
          </w:tcPr>
          <w:p w:rsidR="00B67F27" w:rsidRPr="00696925" w:rsidRDefault="00B67F27" w:rsidP="00425FB1">
            <w:pPr>
              <w:tabs>
                <w:tab w:val="left" w:pos="0"/>
                <w:tab w:val="left" w:pos="993"/>
              </w:tabs>
              <w:spacing w:after="200" w:line="276" w:lineRule="auto"/>
              <w:contextualSpacing/>
              <w:jc w:val="center"/>
              <w:rPr>
                <w:rFonts w:ascii="Times New Roman" w:hAnsi="Times New Roman"/>
                <w:sz w:val="20"/>
                <w:szCs w:val="20"/>
              </w:rPr>
            </w:pPr>
            <w:r w:rsidRPr="00696925">
              <w:rPr>
                <w:rFonts w:ascii="Times New Roman" w:hAnsi="Times New Roman"/>
                <w:sz w:val="20"/>
                <w:szCs w:val="20"/>
              </w:rPr>
              <w:t>33</w:t>
            </w:r>
          </w:p>
        </w:tc>
        <w:tc>
          <w:tcPr>
            <w:tcW w:w="709" w:type="dxa"/>
          </w:tcPr>
          <w:p w:rsidR="00B67F27" w:rsidRPr="003A19CF" w:rsidRDefault="00B67F27" w:rsidP="00425FB1">
            <w:pPr>
              <w:tabs>
                <w:tab w:val="left" w:pos="1487"/>
              </w:tabs>
              <w:spacing w:after="200" w:line="276" w:lineRule="auto"/>
              <w:jc w:val="center"/>
              <w:rPr>
                <w:rFonts w:ascii="Times New Roman" w:hAnsi="Times New Roman"/>
                <w:sz w:val="20"/>
                <w:szCs w:val="20"/>
              </w:rPr>
            </w:pPr>
            <w:r w:rsidRPr="003A19CF">
              <w:rPr>
                <w:rFonts w:ascii="Times New Roman" w:hAnsi="Times New Roman"/>
                <w:sz w:val="20"/>
                <w:szCs w:val="20"/>
              </w:rPr>
              <w:t>0,9</w:t>
            </w:r>
          </w:p>
        </w:tc>
        <w:tc>
          <w:tcPr>
            <w:tcW w:w="567" w:type="dxa"/>
          </w:tcPr>
          <w:p w:rsidR="00B67F27" w:rsidRPr="000B58D8" w:rsidRDefault="00B67F27" w:rsidP="00425FB1">
            <w:pPr>
              <w:tabs>
                <w:tab w:val="left" w:pos="1487"/>
              </w:tabs>
              <w:spacing w:after="200" w:line="276" w:lineRule="auto"/>
              <w:jc w:val="center"/>
              <w:rPr>
                <w:rFonts w:ascii="Times New Roman" w:hAnsi="Times New Roman"/>
                <w:sz w:val="20"/>
                <w:szCs w:val="20"/>
              </w:rPr>
            </w:pPr>
            <w:r w:rsidRPr="000B58D8">
              <w:rPr>
                <w:rFonts w:ascii="Times New Roman" w:hAnsi="Times New Roman"/>
                <w:sz w:val="20"/>
                <w:szCs w:val="20"/>
              </w:rPr>
              <w:t>0,9</w:t>
            </w:r>
          </w:p>
        </w:tc>
        <w:tc>
          <w:tcPr>
            <w:tcW w:w="709" w:type="dxa"/>
            <w:shd w:val="clear" w:color="auto" w:fill="B8CCE4" w:themeFill="accent1" w:themeFillTint="66"/>
          </w:tcPr>
          <w:p w:rsidR="00B67F27" w:rsidRPr="00561633" w:rsidRDefault="00B67F27" w:rsidP="00425FB1">
            <w:pPr>
              <w:tabs>
                <w:tab w:val="left" w:pos="1487"/>
              </w:tabs>
              <w:spacing w:after="200" w:line="276" w:lineRule="auto"/>
              <w:jc w:val="center"/>
              <w:rPr>
                <w:rFonts w:ascii="Times New Roman" w:hAnsi="Times New Roman"/>
                <w:sz w:val="20"/>
                <w:szCs w:val="20"/>
                <w:highlight w:val="yellow"/>
              </w:rPr>
            </w:pPr>
            <w:r w:rsidRPr="007267AD">
              <w:rPr>
                <w:rFonts w:ascii="Times New Roman" w:hAnsi="Times New Roman"/>
                <w:sz w:val="20"/>
                <w:szCs w:val="20"/>
              </w:rPr>
              <w:t>1,0</w:t>
            </w:r>
          </w:p>
        </w:tc>
        <w:tc>
          <w:tcPr>
            <w:tcW w:w="708" w:type="dxa"/>
          </w:tcPr>
          <w:p w:rsidR="00B67F27" w:rsidRPr="006D4832" w:rsidRDefault="00B67F27" w:rsidP="00425FB1">
            <w:pPr>
              <w:tabs>
                <w:tab w:val="left" w:pos="0"/>
                <w:tab w:val="left" w:pos="993"/>
              </w:tabs>
              <w:spacing w:after="200" w:line="276" w:lineRule="auto"/>
              <w:contextualSpacing/>
              <w:jc w:val="center"/>
              <w:rPr>
                <w:rFonts w:ascii="Times New Roman" w:hAnsi="Times New Roman"/>
                <w:sz w:val="20"/>
                <w:szCs w:val="20"/>
              </w:rPr>
            </w:pPr>
            <w:r w:rsidRPr="006D4832">
              <w:rPr>
                <w:rFonts w:ascii="Times New Roman" w:hAnsi="Times New Roman"/>
                <w:sz w:val="20"/>
                <w:szCs w:val="20"/>
              </w:rPr>
              <w:t>0,68</w:t>
            </w:r>
          </w:p>
        </w:tc>
        <w:tc>
          <w:tcPr>
            <w:tcW w:w="709" w:type="dxa"/>
          </w:tcPr>
          <w:p w:rsidR="00B67F27" w:rsidRPr="001E0D63" w:rsidRDefault="00B67F27" w:rsidP="00425FB1">
            <w:pPr>
              <w:tabs>
                <w:tab w:val="left" w:pos="0"/>
                <w:tab w:val="left" w:pos="993"/>
              </w:tabs>
              <w:spacing w:after="200" w:line="276" w:lineRule="auto"/>
              <w:contextualSpacing/>
              <w:jc w:val="center"/>
              <w:rPr>
                <w:rFonts w:ascii="Times New Roman" w:hAnsi="Times New Roman"/>
                <w:sz w:val="20"/>
                <w:szCs w:val="20"/>
              </w:rPr>
            </w:pPr>
            <w:r w:rsidRPr="001E0D63">
              <w:rPr>
                <w:rFonts w:ascii="Times New Roman" w:hAnsi="Times New Roman"/>
                <w:sz w:val="20"/>
                <w:szCs w:val="20"/>
              </w:rPr>
              <w:t>0,71</w:t>
            </w:r>
          </w:p>
        </w:tc>
        <w:tc>
          <w:tcPr>
            <w:tcW w:w="709" w:type="dxa"/>
            <w:shd w:val="clear" w:color="auto" w:fill="92D050"/>
          </w:tcPr>
          <w:p w:rsidR="00B67F27" w:rsidRPr="00561633" w:rsidRDefault="00B67F27" w:rsidP="0002642B">
            <w:pPr>
              <w:tabs>
                <w:tab w:val="left" w:pos="0"/>
                <w:tab w:val="left" w:pos="993"/>
              </w:tabs>
              <w:spacing w:after="200" w:line="276" w:lineRule="auto"/>
              <w:contextualSpacing/>
              <w:jc w:val="center"/>
              <w:rPr>
                <w:rFonts w:ascii="Times New Roman" w:hAnsi="Times New Roman"/>
                <w:sz w:val="20"/>
                <w:szCs w:val="20"/>
                <w:highlight w:val="yellow"/>
              </w:rPr>
            </w:pPr>
            <w:r w:rsidRPr="001F7BD0">
              <w:rPr>
                <w:rFonts w:ascii="Times New Roman" w:hAnsi="Times New Roman"/>
                <w:sz w:val="20"/>
                <w:szCs w:val="20"/>
              </w:rPr>
              <w:t>0,72</w:t>
            </w:r>
            <w:r>
              <w:rPr>
                <w:rFonts w:ascii="Times New Roman" w:hAnsi="Times New Roman"/>
                <w:sz w:val="20"/>
                <w:szCs w:val="20"/>
              </w:rPr>
              <w:t>+</w:t>
            </w:r>
          </w:p>
        </w:tc>
      </w:tr>
      <w:tr w:rsidR="00B67F27" w:rsidRPr="00561633" w:rsidTr="00DA1C74">
        <w:tc>
          <w:tcPr>
            <w:tcW w:w="545" w:type="dxa"/>
          </w:tcPr>
          <w:p w:rsidR="00B67F27" w:rsidRPr="009376D8" w:rsidRDefault="00B67F27" w:rsidP="00425FB1">
            <w:pPr>
              <w:tabs>
                <w:tab w:val="left" w:pos="0"/>
                <w:tab w:val="left" w:pos="993"/>
              </w:tabs>
              <w:spacing w:after="200" w:line="276" w:lineRule="auto"/>
              <w:contextualSpacing/>
              <w:jc w:val="center"/>
              <w:rPr>
                <w:rFonts w:ascii="Times New Roman" w:hAnsi="Times New Roman"/>
                <w:sz w:val="20"/>
                <w:szCs w:val="20"/>
              </w:rPr>
            </w:pPr>
            <w:r w:rsidRPr="009376D8">
              <w:rPr>
                <w:rFonts w:ascii="Times New Roman" w:hAnsi="Times New Roman"/>
                <w:sz w:val="20"/>
                <w:szCs w:val="20"/>
              </w:rPr>
              <w:t>20.</w:t>
            </w:r>
          </w:p>
        </w:tc>
        <w:tc>
          <w:tcPr>
            <w:tcW w:w="1430" w:type="dxa"/>
          </w:tcPr>
          <w:p w:rsidR="00B67F27" w:rsidRPr="009376D8" w:rsidRDefault="00B67F27" w:rsidP="00425FB1">
            <w:pPr>
              <w:spacing w:after="200" w:line="276" w:lineRule="auto"/>
              <w:rPr>
                <w:rFonts w:ascii="Times New Roman" w:hAnsi="Times New Roman"/>
                <w:b/>
                <w:sz w:val="20"/>
                <w:szCs w:val="20"/>
              </w:rPr>
            </w:pPr>
            <w:r w:rsidRPr="009376D8">
              <w:rPr>
                <w:rFonts w:ascii="Times New Roman" w:hAnsi="Times New Roman"/>
                <w:b/>
                <w:sz w:val="20"/>
                <w:szCs w:val="20"/>
              </w:rPr>
              <w:t>Филиал №21</w:t>
            </w:r>
          </w:p>
        </w:tc>
        <w:tc>
          <w:tcPr>
            <w:tcW w:w="709" w:type="dxa"/>
          </w:tcPr>
          <w:p w:rsidR="00B67F27" w:rsidRPr="009031A3" w:rsidRDefault="00B67F27" w:rsidP="00425FB1">
            <w:pPr>
              <w:tabs>
                <w:tab w:val="left" w:pos="0"/>
                <w:tab w:val="left" w:pos="993"/>
              </w:tabs>
              <w:spacing w:after="200" w:line="276" w:lineRule="auto"/>
              <w:contextualSpacing/>
              <w:jc w:val="center"/>
              <w:rPr>
                <w:rFonts w:ascii="Times New Roman" w:hAnsi="Times New Roman"/>
                <w:sz w:val="20"/>
                <w:szCs w:val="20"/>
              </w:rPr>
            </w:pPr>
            <w:r w:rsidRPr="009031A3">
              <w:rPr>
                <w:rFonts w:ascii="Times New Roman" w:hAnsi="Times New Roman"/>
                <w:sz w:val="20"/>
                <w:szCs w:val="20"/>
              </w:rPr>
              <w:t>108</w:t>
            </w:r>
          </w:p>
        </w:tc>
        <w:tc>
          <w:tcPr>
            <w:tcW w:w="709" w:type="dxa"/>
          </w:tcPr>
          <w:p w:rsidR="00B67F27" w:rsidRPr="00B8111A" w:rsidRDefault="00B67F27" w:rsidP="00425FB1">
            <w:pPr>
              <w:tabs>
                <w:tab w:val="left" w:pos="0"/>
                <w:tab w:val="left" w:pos="993"/>
              </w:tabs>
              <w:spacing w:after="200" w:line="276" w:lineRule="auto"/>
              <w:contextualSpacing/>
              <w:jc w:val="center"/>
              <w:rPr>
                <w:rFonts w:ascii="Times New Roman" w:hAnsi="Times New Roman"/>
                <w:sz w:val="20"/>
                <w:szCs w:val="20"/>
              </w:rPr>
            </w:pPr>
            <w:r w:rsidRPr="00B8111A">
              <w:rPr>
                <w:rFonts w:ascii="Times New Roman" w:hAnsi="Times New Roman"/>
                <w:sz w:val="20"/>
                <w:szCs w:val="20"/>
              </w:rPr>
              <w:t>117</w:t>
            </w:r>
          </w:p>
        </w:tc>
        <w:tc>
          <w:tcPr>
            <w:tcW w:w="708" w:type="dxa"/>
            <w:shd w:val="clear" w:color="auto" w:fill="B8CCE4" w:themeFill="accent1" w:themeFillTint="66"/>
          </w:tcPr>
          <w:p w:rsidR="00B67F27" w:rsidRPr="00B56EB3" w:rsidRDefault="00B67F27" w:rsidP="00425FB1">
            <w:pPr>
              <w:tabs>
                <w:tab w:val="left" w:pos="0"/>
                <w:tab w:val="left" w:pos="993"/>
              </w:tabs>
              <w:spacing w:after="200" w:line="276" w:lineRule="auto"/>
              <w:contextualSpacing/>
              <w:jc w:val="center"/>
              <w:rPr>
                <w:rFonts w:ascii="Times New Roman" w:hAnsi="Times New Roman"/>
                <w:sz w:val="20"/>
                <w:szCs w:val="20"/>
              </w:rPr>
            </w:pPr>
            <w:r w:rsidRPr="00B56EB3">
              <w:rPr>
                <w:rFonts w:ascii="Times New Roman" w:hAnsi="Times New Roman"/>
                <w:sz w:val="20"/>
                <w:szCs w:val="20"/>
              </w:rPr>
              <w:t>139</w:t>
            </w:r>
          </w:p>
        </w:tc>
        <w:tc>
          <w:tcPr>
            <w:tcW w:w="567" w:type="dxa"/>
          </w:tcPr>
          <w:p w:rsidR="00B67F27" w:rsidRPr="004C3DB3" w:rsidRDefault="00B67F27"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0</w:t>
            </w:r>
          </w:p>
        </w:tc>
        <w:tc>
          <w:tcPr>
            <w:tcW w:w="709" w:type="dxa"/>
          </w:tcPr>
          <w:p w:rsidR="00B67F27" w:rsidRPr="004C3DB3" w:rsidRDefault="00B67F27"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8</w:t>
            </w:r>
          </w:p>
        </w:tc>
        <w:tc>
          <w:tcPr>
            <w:tcW w:w="567" w:type="dxa"/>
            <w:shd w:val="clear" w:color="auto" w:fill="B8CCE4" w:themeFill="accent1" w:themeFillTint="66"/>
          </w:tcPr>
          <w:p w:rsidR="00B67F27" w:rsidRPr="00696925" w:rsidRDefault="00B67F27" w:rsidP="00425FB1">
            <w:pPr>
              <w:tabs>
                <w:tab w:val="left" w:pos="0"/>
                <w:tab w:val="left" w:pos="993"/>
              </w:tabs>
              <w:spacing w:after="200" w:line="276" w:lineRule="auto"/>
              <w:contextualSpacing/>
              <w:jc w:val="center"/>
              <w:rPr>
                <w:rFonts w:ascii="Times New Roman" w:hAnsi="Times New Roman"/>
                <w:sz w:val="20"/>
                <w:szCs w:val="20"/>
              </w:rPr>
            </w:pPr>
            <w:r w:rsidRPr="00696925">
              <w:rPr>
                <w:rFonts w:ascii="Times New Roman" w:hAnsi="Times New Roman"/>
                <w:sz w:val="20"/>
                <w:szCs w:val="20"/>
              </w:rPr>
              <w:t>48</w:t>
            </w:r>
          </w:p>
        </w:tc>
        <w:tc>
          <w:tcPr>
            <w:tcW w:w="709" w:type="dxa"/>
          </w:tcPr>
          <w:p w:rsidR="00B67F27" w:rsidRPr="003A19CF" w:rsidRDefault="00B67F27" w:rsidP="00425FB1">
            <w:pPr>
              <w:tabs>
                <w:tab w:val="left" w:pos="1487"/>
              </w:tabs>
              <w:spacing w:after="200" w:line="276" w:lineRule="auto"/>
              <w:jc w:val="center"/>
              <w:rPr>
                <w:rFonts w:ascii="Times New Roman" w:hAnsi="Times New Roman"/>
                <w:sz w:val="20"/>
                <w:szCs w:val="20"/>
              </w:rPr>
            </w:pPr>
            <w:r w:rsidRPr="003A19CF">
              <w:rPr>
                <w:rFonts w:ascii="Times New Roman" w:hAnsi="Times New Roman"/>
                <w:sz w:val="20"/>
                <w:szCs w:val="20"/>
              </w:rPr>
              <w:t>0,2</w:t>
            </w:r>
          </w:p>
        </w:tc>
        <w:tc>
          <w:tcPr>
            <w:tcW w:w="567" w:type="dxa"/>
          </w:tcPr>
          <w:p w:rsidR="00B67F27" w:rsidRPr="000B58D8" w:rsidRDefault="00B67F27" w:rsidP="00425FB1">
            <w:pPr>
              <w:tabs>
                <w:tab w:val="left" w:pos="1487"/>
              </w:tabs>
              <w:spacing w:after="200" w:line="276" w:lineRule="auto"/>
              <w:jc w:val="center"/>
              <w:rPr>
                <w:rFonts w:ascii="Times New Roman" w:hAnsi="Times New Roman"/>
                <w:sz w:val="20"/>
                <w:szCs w:val="20"/>
              </w:rPr>
            </w:pPr>
            <w:r w:rsidRPr="000B58D8">
              <w:rPr>
                <w:rFonts w:ascii="Times New Roman" w:hAnsi="Times New Roman"/>
                <w:sz w:val="20"/>
                <w:szCs w:val="20"/>
              </w:rPr>
              <w:t>0,2</w:t>
            </w:r>
          </w:p>
        </w:tc>
        <w:tc>
          <w:tcPr>
            <w:tcW w:w="709" w:type="dxa"/>
            <w:shd w:val="clear" w:color="auto" w:fill="B8CCE4" w:themeFill="accent1" w:themeFillTint="66"/>
          </w:tcPr>
          <w:p w:rsidR="00B67F27" w:rsidRPr="00561633" w:rsidRDefault="00B67F27" w:rsidP="00425FB1">
            <w:pPr>
              <w:tabs>
                <w:tab w:val="left" w:pos="1487"/>
              </w:tabs>
              <w:spacing w:after="200" w:line="276" w:lineRule="auto"/>
              <w:jc w:val="center"/>
              <w:rPr>
                <w:rFonts w:ascii="Times New Roman" w:hAnsi="Times New Roman"/>
                <w:sz w:val="20"/>
                <w:szCs w:val="20"/>
                <w:highlight w:val="yellow"/>
              </w:rPr>
            </w:pPr>
            <w:r w:rsidRPr="007267AD">
              <w:rPr>
                <w:rFonts w:ascii="Times New Roman" w:hAnsi="Times New Roman"/>
                <w:sz w:val="20"/>
                <w:szCs w:val="20"/>
              </w:rPr>
              <w:t>0,3</w:t>
            </w:r>
          </w:p>
        </w:tc>
        <w:tc>
          <w:tcPr>
            <w:tcW w:w="708" w:type="dxa"/>
          </w:tcPr>
          <w:p w:rsidR="00B67F27" w:rsidRPr="006D4832" w:rsidRDefault="00B67F27" w:rsidP="00425FB1">
            <w:pPr>
              <w:tabs>
                <w:tab w:val="left" w:pos="0"/>
                <w:tab w:val="left" w:pos="993"/>
              </w:tabs>
              <w:spacing w:after="200" w:line="276" w:lineRule="auto"/>
              <w:contextualSpacing/>
              <w:jc w:val="center"/>
              <w:rPr>
                <w:rFonts w:ascii="Times New Roman" w:hAnsi="Times New Roman"/>
                <w:sz w:val="20"/>
                <w:szCs w:val="20"/>
              </w:rPr>
            </w:pPr>
            <w:r w:rsidRPr="006D4832">
              <w:rPr>
                <w:rFonts w:ascii="Times New Roman" w:hAnsi="Times New Roman"/>
                <w:sz w:val="20"/>
                <w:szCs w:val="20"/>
              </w:rPr>
              <w:t>0,22</w:t>
            </w:r>
          </w:p>
        </w:tc>
        <w:tc>
          <w:tcPr>
            <w:tcW w:w="709" w:type="dxa"/>
          </w:tcPr>
          <w:p w:rsidR="00B67F27" w:rsidRPr="001E0D63" w:rsidRDefault="00B67F27" w:rsidP="00425FB1">
            <w:pPr>
              <w:tabs>
                <w:tab w:val="left" w:pos="0"/>
                <w:tab w:val="left" w:pos="993"/>
              </w:tabs>
              <w:spacing w:after="200" w:line="276" w:lineRule="auto"/>
              <w:contextualSpacing/>
              <w:jc w:val="center"/>
              <w:rPr>
                <w:rFonts w:ascii="Times New Roman" w:hAnsi="Times New Roman"/>
                <w:sz w:val="20"/>
                <w:szCs w:val="20"/>
              </w:rPr>
            </w:pPr>
            <w:r w:rsidRPr="001E0D63">
              <w:rPr>
                <w:rFonts w:ascii="Times New Roman" w:hAnsi="Times New Roman"/>
                <w:sz w:val="20"/>
                <w:szCs w:val="20"/>
              </w:rPr>
              <w:t>0,24</w:t>
            </w:r>
          </w:p>
        </w:tc>
        <w:tc>
          <w:tcPr>
            <w:tcW w:w="709" w:type="dxa"/>
            <w:shd w:val="clear" w:color="auto" w:fill="92D050"/>
          </w:tcPr>
          <w:p w:rsidR="00B67F27" w:rsidRPr="00561633" w:rsidRDefault="00B67F27" w:rsidP="0002642B">
            <w:pPr>
              <w:tabs>
                <w:tab w:val="left" w:pos="0"/>
                <w:tab w:val="left" w:pos="993"/>
              </w:tabs>
              <w:spacing w:after="200" w:line="276" w:lineRule="auto"/>
              <w:contextualSpacing/>
              <w:jc w:val="center"/>
              <w:rPr>
                <w:rFonts w:ascii="Times New Roman" w:hAnsi="Times New Roman"/>
                <w:sz w:val="20"/>
                <w:szCs w:val="20"/>
                <w:highlight w:val="yellow"/>
              </w:rPr>
            </w:pPr>
            <w:r w:rsidRPr="001F7BD0">
              <w:rPr>
                <w:rFonts w:ascii="Times New Roman" w:hAnsi="Times New Roman"/>
                <w:sz w:val="20"/>
                <w:szCs w:val="20"/>
              </w:rPr>
              <w:t>0,32</w:t>
            </w:r>
            <w:r>
              <w:rPr>
                <w:rFonts w:ascii="Times New Roman" w:hAnsi="Times New Roman"/>
                <w:sz w:val="20"/>
                <w:szCs w:val="20"/>
              </w:rPr>
              <w:t>+</w:t>
            </w:r>
          </w:p>
        </w:tc>
      </w:tr>
      <w:tr w:rsidR="00B67F27" w:rsidRPr="00561633" w:rsidTr="00DA1C74">
        <w:tc>
          <w:tcPr>
            <w:tcW w:w="545" w:type="dxa"/>
          </w:tcPr>
          <w:p w:rsidR="00B67F27" w:rsidRPr="009376D8" w:rsidRDefault="00B67F27" w:rsidP="00425FB1">
            <w:pPr>
              <w:tabs>
                <w:tab w:val="left" w:pos="0"/>
                <w:tab w:val="left" w:pos="993"/>
              </w:tabs>
              <w:spacing w:after="200" w:line="276" w:lineRule="auto"/>
              <w:contextualSpacing/>
              <w:jc w:val="center"/>
              <w:rPr>
                <w:rFonts w:ascii="Times New Roman" w:hAnsi="Times New Roman"/>
                <w:sz w:val="20"/>
                <w:szCs w:val="20"/>
              </w:rPr>
            </w:pPr>
            <w:r w:rsidRPr="009376D8">
              <w:rPr>
                <w:rFonts w:ascii="Times New Roman" w:hAnsi="Times New Roman"/>
                <w:sz w:val="20"/>
                <w:szCs w:val="20"/>
              </w:rPr>
              <w:t>21.</w:t>
            </w:r>
          </w:p>
        </w:tc>
        <w:tc>
          <w:tcPr>
            <w:tcW w:w="1430" w:type="dxa"/>
          </w:tcPr>
          <w:p w:rsidR="00B67F27" w:rsidRPr="009376D8" w:rsidRDefault="00B67F27" w:rsidP="00425FB1">
            <w:pPr>
              <w:spacing w:after="200" w:line="276" w:lineRule="auto"/>
              <w:rPr>
                <w:rFonts w:ascii="Times New Roman" w:hAnsi="Times New Roman"/>
                <w:b/>
                <w:sz w:val="20"/>
                <w:szCs w:val="20"/>
              </w:rPr>
            </w:pPr>
            <w:r w:rsidRPr="009376D8">
              <w:rPr>
                <w:rFonts w:ascii="Times New Roman" w:hAnsi="Times New Roman"/>
                <w:b/>
                <w:sz w:val="20"/>
                <w:szCs w:val="20"/>
              </w:rPr>
              <w:t>Филиал №22</w:t>
            </w:r>
          </w:p>
        </w:tc>
        <w:tc>
          <w:tcPr>
            <w:tcW w:w="709" w:type="dxa"/>
          </w:tcPr>
          <w:p w:rsidR="00B67F27" w:rsidRPr="009031A3" w:rsidRDefault="00B67F27" w:rsidP="00425FB1">
            <w:pPr>
              <w:tabs>
                <w:tab w:val="left" w:pos="0"/>
                <w:tab w:val="left" w:pos="993"/>
              </w:tabs>
              <w:spacing w:after="200" w:line="276" w:lineRule="auto"/>
              <w:contextualSpacing/>
              <w:jc w:val="center"/>
              <w:rPr>
                <w:rFonts w:ascii="Times New Roman" w:hAnsi="Times New Roman"/>
                <w:sz w:val="20"/>
                <w:szCs w:val="20"/>
              </w:rPr>
            </w:pPr>
            <w:r w:rsidRPr="009031A3">
              <w:rPr>
                <w:rFonts w:ascii="Times New Roman" w:hAnsi="Times New Roman"/>
                <w:sz w:val="20"/>
                <w:szCs w:val="20"/>
              </w:rPr>
              <w:t>113</w:t>
            </w:r>
          </w:p>
        </w:tc>
        <w:tc>
          <w:tcPr>
            <w:tcW w:w="709" w:type="dxa"/>
          </w:tcPr>
          <w:p w:rsidR="00B67F27" w:rsidRPr="00B8111A" w:rsidRDefault="00B67F27" w:rsidP="00425FB1">
            <w:pPr>
              <w:tabs>
                <w:tab w:val="left" w:pos="0"/>
                <w:tab w:val="left" w:pos="993"/>
              </w:tabs>
              <w:spacing w:after="200" w:line="276" w:lineRule="auto"/>
              <w:contextualSpacing/>
              <w:jc w:val="center"/>
              <w:rPr>
                <w:rFonts w:ascii="Times New Roman" w:hAnsi="Times New Roman"/>
                <w:sz w:val="20"/>
                <w:szCs w:val="20"/>
              </w:rPr>
            </w:pPr>
            <w:r w:rsidRPr="00B8111A">
              <w:rPr>
                <w:rFonts w:ascii="Times New Roman" w:hAnsi="Times New Roman"/>
                <w:sz w:val="20"/>
                <w:szCs w:val="20"/>
              </w:rPr>
              <w:t>121</w:t>
            </w:r>
          </w:p>
        </w:tc>
        <w:tc>
          <w:tcPr>
            <w:tcW w:w="708" w:type="dxa"/>
            <w:shd w:val="clear" w:color="auto" w:fill="B8CCE4" w:themeFill="accent1" w:themeFillTint="66"/>
          </w:tcPr>
          <w:p w:rsidR="00B67F27" w:rsidRPr="00B56EB3" w:rsidRDefault="00B67F27" w:rsidP="00425FB1">
            <w:pPr>
              <w:tabs>
                <w:tab w:val="left" w:pos="0"/>
                <w:tab w:val="left" w:pos="993"/>
              </w:tabs>
              <w:spacing w:after="200" w:line="276" w:lineRule="auto"/>
              <w:contextualSpacing/>
              <w:jc w:val="center"/>
              <w:rPr>
                <w:rFonts w:ascii="Times New Roman" w:hAnsi="Times New Roman"/>
                <w:sz w:val="20"/>
                <w:szCs w:val="20"/>
              </w:rPr>
            </w:pPr>
            <w:r w:rsidRPr="00B56EB3">
              <w:rPr>
                <w:rFonts w:ascii="Times New Roman" w:hAnsi="Times New Roman"/>
                <w:sz w:val="20"/>
                <w:szCs w:val="20"/>
              </w:rPr>
              <w:t>168</w:t>
            </w:r>
          </w:p>
        </w:tc>
        <w:tc>
          <w:tcPr>
            <w:tcW w:w="567" w:type="dxa"/>
          </w:tcPr>
          <w:p w:rsidR="00B67F27" w:rsidRPr="004C3DB3" w:rsidRDefault="00B67F27"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5</w:t>
            </w:r>
          </w:p>
        </w:tc>
        <w:tc>
          <w:tcPr>
            <w:tcW w:w="709" w:type="dxa"/>
          </w:tcPr>
          <w:p w:rsidR="00B67F27" w:rsidRPr="004C3DB3" w:rsidRDefault="00B67F27"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13</w:t>
            </w:r>
          </w:p>
        </w:tc>
        <w:tc>
          <w:tcPr>
            <w:tcW w:w="567" w:type="dxa"/>
            <w:shd w:val="clear" w:color="auto" w:fill="B8CCE4" w:themeFill="accent1" w:themeFillTint="66"/>
          </w:tcPr>
          <w:p w:rsidR="00B67F27" w:rsidRPr="00696925" w:rsidRDefault="00B67F27" w:rsidP="00425FB1">
            <w:pPr>
              <w:tabs>
                <w:tab w:val="left" w:pos="0"/>
                <w:tab w:val="left" w:pos="993"/>
              </w:tabs>
              <w:spacing w:after="200" w:line="276" w:lineRule="auto"/>
              <w:contextualSpacing/>
              <w:jc w:val="center"/>
              <w:rPr>
                <w:rFonts w:ascii="Times New Roman" w:hAnsi="Times New Roman"/>
                <w:sz w:val="20"/>
                <w:szCs w:val="20"/>
              </w:rPr>
            </w:pPr>
            <w:r w:rsidRPr="00696925">
              <w:rPr>
                <w:rFonts w:ascii="Times New Roman" w:hAnsi="Times New Roman"/>
                <w:sz w:val="20"/>
                <w:szCs w:val="20"/>
              </w:rPr>
              <w:t>65</w:t>
            </w:r>
          </w:p>
        </w:tc>
        <w:tc>
          <w:tcPr>
            <w:tcW w:w="709" w:type="dxa"/>
          </w:tcPr>
          <w:p w:rsidR="00B67F27" w:rsidRPr="003A19CF" w:rsidRDefault="00B67F27" w:rsidP="00425FB1">
            <w:pPr>
              <w:tabs>
                <w:tab w:val="left" w:pos="1487"/>
              </w:tabs>
              <w:spacing w:after="200" w:line="276" w:lineRule="auto"/>
              <w:jc w:val="center"/>
              <w:rPr>
                <w:rFonts w:ascii="Times New Roman" w:hAnsi="Times New Roman"/>
                <w:sz w:val="20"/>
                <w:szCs w:val="20"/>
              </w:rPr>
            </w:pPr>
            <w:r w:rsidRPr="003A19CF">
              <w:rPr>
                <w:rFonts w:ascii="Times New Roman" w:hAnsi="Times New Roman"/>
                <w:sz w:val="20"/>
                <w:szCs w:val="20"/>
              </w:rPr>
              <w:t>0,1</w:t>
            </w:r>
          </w:p>
        </w:tc>
        <w:tc>
          <w:tcPr>
            <w:tcW w:w="567" w:type="dxa"/>
          </w:tcPr>
          <w:p w:rsidR="00B67F27" w:rsidRPr="000B58D8" w:rsidRDefault="00B67F27" w:rsidP="00425FB1">
            <w:pPr>
              <w:tabs>
                <w:tab w:val="left" w:pos="1487"/>
              </w:tabs>
              <w:spacing w:after="200" w:line="276" w:lineRule="auto"/>
              <w:jc w:val="center"/>
              <w:rPr>
                <w:rFonts w:ascii="Times New Roman" w:hAnsi="Times New Roman"/>
                <w:sz w:val="20"/>
                <w:szCs w:val="20"/>
              </w:rPr>
            </w:pPr>
            <w:r w:rsidRPr="000B58D8">
              <w:rPr>
                <w:rFonts w:ascii="Times New Roman" w:hAnsi="Times New Roman"/>
                <w:sz w:val="20"/>
                <w:szCs w:val="20"/>
              </w:rPr>
              <w:t>0,1</w:t>
            </w:r>
          </w:p>
        </w:tc>
        <w:tc>
          <w:tcPr>
            <w:tcW w:w="709" w:type="dxa"/>
            <w:shd w:val="clear" w:color="auto" w:fill="B8CCE4" w:themeFill="accent1" w:themeFillTint="66"/>
          </w:tcPr>
          <w:p w:rsidR="00B67F27" w:rsidRPr="00561633" w:rsidRDefault="00B67F27" w:rsidP="00425FB1">
            <w:pPr>
              <w:tabs>
                <w:tab w:val="left" w:pos="1487"/>
              </w:tabs>
              <w:spacing w:after="200" w:line="276" w:lineRule="auto"/>
              <w:jc w:val="center"/>
              <w:rPr>
                <w:rFonts w:ascii="Times New Roman" w:hAnsi="Times New Roman"/>
                <w:sz w:val="20"/>
                <w:szCs w:val="20"/>
                <w:highlight w:val="yellow"/>
              </w:rPr>
            </w:pPr>
            <w:r w:rsidRPr="005029F4">
              <w:rPr>
                <w:rFonts w:ascii="Times New Roman" w:hAnsi="Times New Roman"/>
                <w:sz w:val="20"/>
                <w:szCs w:val="20"/>
              </w:rPr>
              <w:t>0,2</w:t>
            </w:r>
          </w:p>
        </w:tc>
        <w:tc>
          <w:tcPr>
            <w:tcW w:w="708" w:type="dxa"/>
          </w:tcPr>
          <w:p w:rsidR="00B67F27" w:rsidRPr="006D4832" w:rsidRDefault="00B67F27" w:rsidP="00425FB1">
            <w:pPr>
              <w:tabs>
                <w:tab w:val="left" w:pos="0"/>
                <w:tab w:val="left" w:pos="993"/>
              </w:tabs>
              <w:spacing w:after="200" w:line="276" w:lineRule="auto"/>
              <w:contextualSpacing/>
              <w:jc w:val="center"/>
              <w:rPr>
                <w:rFonts w:ascii="Times New Roman" w:hAnsi="Times New Roman"/>
                <w:sz w:val="20"/>
                <w:szCs w:val="20"/>
              </w:rPr>
            </w:pPr>
            <w:r w:rsidRPr="006D4832">
              <w:rPr>
                <w:rFonts w:ascii="Times New Roman" w:hAnsi="Times New Roman"/>
                <w:sz w:val="20"/>
                <w:szCs w:val="20"/>
              </w:rPr>
              <w:t>0,09</w:t>
            </w:r>
          </w:p>
        </w:tc>
        <w:tc>
          <w:tcPr>
            <w:tcW w:w="709" w:type="dxa"/>
          </w:tcPr>
          <w:p w:rsidR="00B67F27" w:rsidRPr="001E0D63" w:rsidRDefault="00B67F27" w:rsidP="00425FB1">
            <w:pPr>
              <w:tabs>
                <w:tab w:val="left" w:pos="0"/>
                <w:tab w:val="left" w:pos="993"/>
              </w:tabs>
              <w:spacing w:after="200" w:line="276" w:lineRule="auto"/>
              <w:contextualSpacing/>
              <w:jc w:val="center"/>
              <w:rPr>
                <w:rFonts w:ascii="Times New Roman" w:hAnsi="Times New Roman"/>
                <w:sz w:val="20"/>
                <w:szCs w:val="20"/>
              </w:rPr>
            </w:pPr>
            <w:r w:rsidRPr="001E0D63">
              <w:rPr>
                <w:rFonts w:ascii="Times New Roman" w:hAnsi="Times New Roman"/>
                <w:sz w:val="20"/>
                <w:szCs w:val="20"/>
              </w:rPr>
              <w:t>0,10</w:t>
            </w:r>
          </w:p>
        </w:tc>
        <w:tc>
          <w:tcPr>
            <w:tcW w:w="709" w:type="dxa"/>
            <w:shd w:val="clear" w:color="auto" w:fill="92D050"/>
          </w:tcPr>
          <w:p w:rsidR="00B67F27" w:rsidRPr="00561633" w:rsidRDefault="00B67F27" w:rsidP="0002642B">
            <w:pPr>
              <w:tabs>
                <w:tab w:val="left" w:pos="0"/>
                <w:tab w:val="left" w:pos="993"/>
              </w:tabs>
              <w:spacing w:after="200" w:line="276" w:lineRule="auto"/>
              <w:contextualSpacing/>
              <w:jc w:val="center"/>
              <w:rPr>
                <w:rFonts w:ascii="Times New Roman" w:hAnsi="Times New Roman"/>
                <w:sz w:val="20"/>
                <w:szCs w:val="20"/>
                <w:highlight w:val="yellow"/>
              </w:rPr>
            </w:pPr>
            <w:r w:rsidRPr="00DC1BA5">
              <w:rPr>
                <w:rFonts w:ascii="Times New Roman" w:hAnsi="Times New Roman"/>
                <w:sz w:val="20"/>
                <w:szCs w:val="20"/>
              </w:rPr>
              <w:t>0,15</w:t>
            </w:r>
            <w:r>
              <w:rPr>
                <w:rFonts w:ascii="Times New Roman" w:hAnsi="Times New Roman"/>
                <w:sz w:val="20"/>
                <w:szCs w:val="20"/>
              </w:rPr>
              <w:t>+</w:t>
            </w:r>
          </w:p>
        </w:tc>
      </w:tr>
      <w:tr w:rsidR="00B67F27" w:rsidRPr="00561633" w:rsidTr="00DA1C74">
        <w:tc>
          <w:tcPr>
            <w:tcW w:w="545" w:type="dxa"/>
          </w:tcPr>
          <w:p w:rsidR="00B67F27" w:rsidRPr="009376D8" w:rsidRDefault="00B67F27" w:rsidP="00425FB1">
            <w:pPr>
              <w:tabs>
                <w:tab w:val="left" w:pos="0"/>
                <w:tab w:val="left" w:pos="993"/>
              </w:tabs>
              <w:spacing w:after="200" w:line="276" w:lineRule="auto"/>
              <w:contextualSpacing/>
              <w:jc w:val="center"/>
              <w:rPr>
                <w:rFonts w:ascii="Times New Roman" w:hAnsi="Times New Roman"/>
                <w:sz w:val="20"/>
                <w:szCs w:val="20"/>
              </w:rPr>
            </w:pPr>
            <w:r w:rsidRPr="009376D8">
              <w:rPr>
                <w:rFonts w:ascii="Times New Roman" w:hAnsi="Times New Roman"/>
                <w:sz w:val="20"/>
                <w:szCs w:val="20"/>
              </w:rPr>
              <w:t>22.</w:t>
            </w:r>
          </w:p>
        </w:tc>
        <w:tc>
          <w:tcPr>
            <w:tcW w:w="1430" w:type="dxa"/>
          </w:tcPr>
          <w:p w:rsidR="00B67F27" w:rsidRPr="009376D8" w:rsidRDefault="00B67F27" w:rsidP="00425FB1">
            <w:pPr>
              <w:spacing w:after="200" w:line="276" w:lineRule="auto"/>
              <w:rPr>
                <w:rFonts w:ascii="Times New Roman" w:hAnsi="Times New Roman"/>
                <w:b/>
                <w:sz w:val="20"/>
                <w:szCs w:val="20"/>
              </w:rPr>
            </w:pPr>
            <w:r w:rsidRPr="009376D8">
              <w:rPr>
                <w:rFonts w:ascii="Times New Roman" w:hAnsi="Times New Roman"/>
                <w:b/>
                <w:sz w:val="20"/>
                <w:szCs w:val="20"/>
              </w:rPr>
              <w:t>Филиал №23</w:t>
            </w:r>
          </w:p>
        </w:tc>
        <w:tc>
          <w:tcPr>
            <w:tcW w:w="709" w:type="dxa"/>
          </w:tcPr>
          <w:p w:rsidR="00B67F27" w:rsidRPr="009031A3" w:rsidRDefault="00B67F27" w:rsidP="00425FB1">
            <w:pPr>
              <w:tabs>
                <w:tab w:val="left" w:pos="0"/>
                <w:tab w:val="left" w:pos="993"/>
              </w:tabs>
              <w:spacing w:after="200" w:line="276" w:lineRule="auto"/>
              <w:contextualSpacing/>
              <w:jc w:val="center"/>
              <w:rPr>
                <w:rFonts w:ascii="Times New Roman" w:hAnsi="Times New Roman"/>
                <w:sz w:val="20"/>
                <w:szCs w:val="20"/>
              </w:rPr>
            </w:pPr>
            <w:r w:rsidRPr="009031A3">
              <w:rPr>
                <w:rFonts w:ascii="Times New Roman" w:hAnsi="Times New Roman"/>
                <w:sz w:val="20"/>
                <w:szCs w:val="20"/>
              </w:rPr>
              <w:t>3204</w:t>
            </w:r>
          </w:p>
        </w:tc>
        <w:tc>
          <w:tcPr>
            <w:tcW w:w="709" w:type="dxa"/>
          </w:tcPr>
          <w:p w:rsidR="00B67F27" w:rsidRPr="00B8111A" w:rsidRDefault="00B67F27" w:rsidP="00425FB1">
            <w:pPr>
              <w:tabs>
                <w:tab w:val="left" w:pos="0"/>
                <w:tab w:val="left" w:pos="993"/>
              </w:tabs>
              <w:spacing w:after="200" w:line="276" w:lineRule="auto"/>
              <w:contextualSpacing/>
              <w:jc w:val="center"/>
              <w:rPr>
                <w:rFonts w:ascii="Times New Roman" w:hAnsi="Times New Roman"/>
                <w:sz w:val="20"/>
                <w:szCs w:val="20"/>
              </w:rPr>
            </w:pPr>
            <w:r w:rsidRPr="00B8111A">
              <w:rPr>
                <w:rFonts w:ascii="Times New Roman" w:hAnsi="Times New Roman"/>
                <w:sz w:val="20"/>
                <w:szCs w:val="20"/>
              </w:rPr>
              <w:t>264</w:t>
            </w:r>
          </w:p>
        </w:tc>
        <w:tc>
          <w:tcPr>
            <w:tcW w:w="708" w:type="dxa"/>
            <w:shd w:val="clear" w:color="auto" w:fill="B8CCE4" w:themeFill="accent1" w:themeFillTint="66"/>
          </w:tcPr>
          <w:p w:rsidR="00B67F27" w:rsidRPr="00B56EB3" w:rsidRDefault="00B67F27" w:rsidP="00425FB1">
            <w:pPr>
              <w:tabs>
                <w:tab w:val="left" w:pos="0"/>
                <w:tab w:val="left" w:pos="993"/>
              </w:tabs>
              <w:spacing w:after="200" w:line="276" w:lineRule="auto"/>
              <w:contextualSpacing/>
              <w:jc w:val="center"/>
              <w:rPr>
                <w:rFonts w:ascii="Times New Roman" w:hAnsi="Times New Roman"/>
                <w:sz w:val="20"/>
                <w:szCs w:val="20"/>
              </w:rPr>
            </w:pPr>
            <w:r w:rsidRPr="00B56EB3">
              <w:rPr>
                <w:rFonts w:ascii="Times New Roman" w:hAnsi="Times New Roman"/>
                <w:sz w:val="20"/>
                <w:szCs w:val="20"/>
              </w:rPr>
              <w:t>1827</w:t>
            </w:r>
          </w:p>
        </w:tc>
        <w:tc>
          <w:tcPr>
            <w:tcW w:w="567" w:type="dxa"/>
          </w:tcPr>
          <w:p w:rsidR="00B67F27" w:rsidRPr="004C3DB3" w:rsidRDefault="00B67F27"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2997</w:t>
            </w:r>
          </w:p>
        </w:tc>
        <w:tc>
          <w:tcPr>
            <w:tcW w:w="709" w:type="dxa"/>
          </w:tcPr>
          <w:p w:rsidR="00B67F27" w:rsidRPr="004C3DB3" w:rsidRDefault="00B67F27"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16</w:t>
            </w:r>
          </w:p>
        </w:tc>
        <w:tc>
          <w:tcPr>
            <w:tcW w:w="567" w:type="dxa"/>
            <w:shd w:val="clear" w:color="auto" w:fill="B8CCE4" w:themeFill="accent1" w:themeFillTint="66"/>
          </w:tcPr>
          <w:p w:rsidR="00B67F27" w:rsidRPr="00696925" w:rsidRDefault="00B67F27" w:rsidP="00425FB1">
            <w:pPr>
              <w:tabs>
                <w:tab w:val="left" w:pos="0"/>
                <w:tab w:val="left" w:pos="993"/>
              </w:tabs>
              <w:spacing w:after="200" w:line="276" w:lineRule="auto"/>
              <w:contextualSpacing/>
              <w:jc w:val="center"/>
              <w:rPr>
                <w:rFonts w:ascii="Times New Roman" w:hAnsi="Times New Roman"/>
                <w:sz w:val="20"/>
                <w:szCs w:val="20"/>
              </w:rPr>
            </w:pPr>
            <w:r w:rsidRPr="00696925">
              <w:rPr>
                <w:rFonts w:ascii="Times New Roman" w:hAnsi="Times New Roman"/>
                <w:sz w:val="20"/>
                <w:szCs w:val="20"/>
              </w:rPr>
              <w:t>1593</w:t>
            </w:r>
          </w:p>
        </w:tc>
        <w:tc>
          <w:tcPr>
            <w:tcW w:w="709" w:type="dxa"/>
          </w:tcPr>
          <w:p w:rsidR="00B67F27" w:rsidRPr="003A19CF" w:rsidRDefault="00B67F27" w:rsidP="00425FB1">
            <w:pPr>
              <w:tabs>
                <w:tab w:val="left" w:pos="1487"/>
              </w:tabs>
              <w:spacing w:after="200" w:line="276" w:lineRule="auto"/>
              <w:jc w:val="center"/>
              <w:rPr>
                <w:rFonts w:ascii="Times New Roman" w:hAnsi="Times New Roman"/>
                <w:sz w:val="20"/>
                <w:szCs w:val="20"/>
              </w:rPr>
            </w:pPr>
            <w:r w:rsidRPr="003A19CF">
              <w:rPr>
                <w:rFonts w:ascii="Times New Roman" w:hAnsi="Times New Roman"/>
                <w:sz w:val="20"/>
                <w:szCs w:val="20"/>
              </w:rPr>
              <w:t>1,8</w:t>
            </w:r>
          </w:p>
        </w:tc>
        <w:tc>
          <w:tcPr>
            <w:tcW w:w="567" w:type="dxa"/>
          </w:tcPr>
          <w:p w:rsidR="00B67F27" w:rsidRPr="000B58D8" w:rsidRDefault="00B67F27" w:rsidP="00425FB1">
            <w:pPr>
              <w:tabs>
                <w:tab w:val="left" w:pos="1487"/>
              </w:tabs>
              <w:spacing w:after="200" w:line="276" w:lineRule="auto"/>
              <w:jc w:val="center"/>
              <w:rPr>
                <w:rFonts w:ascii="Times New Roman" w:hAnsi="Times New Roman"/>
                <w:sz w:val="20"/>
                <w:szCs w:val="20"/>
              </w:rPr>
            </w:pPr>
            <w:r w:rsidRPr="000B58D8">
              <w:rPr>
                <w:rFonts w:ascii="Times New Roman" w:hAnsi="Times New Roman"/>
                <w:sz w:val="20"/>
                <w:szCs w:val="20"/>
              </w:rPr>
              <w:t>0,2</w:t>
            </w:r>
          </w:p>
        </w:tc>
        <w:tc>
          <w:tcPr>
            <w:tcW w:w="709" w:type="dxa"/>
            <w:shd w:val="clear" w:color="auto" w:fill="B8CCE4" w:themeFill="accent1" w:themeFillTint="66"/>
          </w:tcPr>
          <w:p w:rsidR="00B67F27" w:rsidRPr="00561633" w:rsidRDefault="00B67F27" w:rsidP="00425FB1">
            <w:pPr>
              <w:tabs>
                <w:tab w:val="left" w:pos="1487"/>
              </w:tabs>
              <w:spacing w:after="200" w:line="276" w:lineRule="auto"/>
              <w:jc w:val="center"/>
              <w:rPr>
                <w:rFonts w:ascii="Times New Roman" w:hAnsi="Times New Roman"/>
                <w:sz w:val="20"/>
                <w:szCs w:val="20"/>
                <w:highlight w:val="yellow"/>
              </w:rPr>
            </w:pPr>
            <w:r w:rsidRPr="005029F4">
              <w:rPr>
                <w:rFonts w:ascii="Times New Roman" w:hAnsi="Times New Roman"/>
                <w:sz w:val="20"/>
                <w:szCs w:val="20"/>
              </w:rPr>
              <w:t>1,0</w:t>
            </w:r>
          </w:p>
        </w:tc>
        <w:tc>
          <w:tcPr>
            <w:tcW w:w="708" w:type="dxa"/>
          </w:tcPr>
          <w:p w:rsidR="00B67F27" w:rsidRPr="006D4832" w:rsidRDefault="00B67F27" w:rsidP="00425FB1">
            <w:pPr>
              <w:tabs>
                <w:tab w:val="left" w:pos="0"/>
                <w:tab w:val="left" w:pos="993"/>
              </w:tabs>
              <w:spacing w:after="200" w:line="276" w:lineRule="auto"/>
              <w:contextualSpacing/>
              <w:jc w:val="center"/>
              <w:rPr>
                <w:rFonts w:ascii="Times New Roman" w:hAnsi="Times New Roman"/>
                <w:sz w:val="20"/>
                <w:szCs w:val="20"/>
              </w:rPr>
            </w:pPr>
            <w:r w:rsidRPr="006D4832">
              <w:rPr>
                <w:rFonts w:ascii="Times New Roman" w:hAnsi="Times New Roman"/>
                <w:sz w:val="20"/>
                <w:szCs w:val="20"/>
              </w:rPr>
              <w:t>1,26</w:t>
            </w:r>
          </w:p>
        </w:tc>
        <w:tc>
          <w:tcPr>
            <w:tcW w:w="709" w:type="dxa"/>
          </w:tcPr>
          <w:p w:rsidR="00B67F27" w:rsidRPr="001E0D63" w:rsidRDefault="00B67F27" w:rsidP="00425FB1">
            <w:pPr>
              <w:tabs>
                <w:tab w:val="left" w:pos="0"/>
                <w:tab w:val="left" w:pos="993"/>
              </w:tabs>
              <w:spacing w:after="200" w:line="276" w:lineRule="auto"/>
              <w:contextualSpacing/>
              <w:jc w:val="center"/>
              <w:rPr>
                <w:rFonts w:ascii="Times New Roman" w:hAnsi="Times New Roman"/>
                <w:sz w:val="20"/>
                <w:szCs w:val="20"/>
              </w:rPr>
            </w:pPr>
            <w:r w:rsidRPr="001E0D63">
              <w:rPr>
                <w:rFonts w:ascii="Times New Roman" w:hAnsi="Times New Roman"/>
                <w:sz w:val="20"/>
                <w:szCs w:val="20"/>
              </w:rPr>
              <w:t>0,10</w:t>
            </w:r>
          </w:p>
        </w:tc>
        <w:tc>
          <w:tcPr>
            <w:tcW w:w="709" w:type="dxa"/>
            <w:shd w:val="clear" w:color="auto" w:fill="92D050"/>
          </w:tcPr>
          <w:p w:rsidR="00B67F27" w:rsidRPr="00561633" w:rsidRDefault="00B67F27" w:rsidP="0002642B">
            <w:pPr>
              <w:tabs>
                <w:tab w:val="left" w:pos="0"/>
                <w:tab w:val="left" w:pos="993"/>
              </w:tabs>
              <w:spacing w:after="200" w:line="276" w:lineRule="auto"/>
              <w:contextualSpacing/>
              <w:jc w:val="center"/>
              <w:rPr>
                <w:rFonts w:ascii="Times New Roman" w:hAnsi="Times New Roman"/>
                <w:sz w:val="20"/>
                <w:szCs w:val="20"/>
                <w:highlight w:val="yellow"/>
              </w:rPr>
            </w:pPr>
            <w:r w:rsidRPr="00DC1BA5">
              <w:rPr>
                <w:rFonts w:ascii="Times New Roman" w:hAnsi="Times New Roman"/>
                <w:sz w:val="20"/>
                <w:szCs w:val="20"/>
              </w:rPr>
              <w:t>0,74</w:t>
            </w:r>
            <w:r>
              <w:rPr>
                <w:rFonts w:ascii="Times New Roman" w:hAnsi="Times New Roman"/>
                <w:sz w:val="20"/>
                <w:szCs w:val="20"/>
              </w:rPr>
              <w:t>+</w:t>
            </w:r>
          </w:p>
        </w:tc>
      </w:tr>
      <w:tr w:rsidR="00B67F27" w:rsidRPr="00561633" w:rsidTr="00DA1C74">
        <w:tc>
          <w:tcPr>
            <w:tcW w:w="545" w:type="dxa"/>
          </w:tcPr>
          <w:p w:rsidR="00B67F27" w:rsidRPr="009376D8" w:rsidRDefault="00B67F27" w:rsidP="00425FB1">
            <w:pPr>
              <w:tabs>
                <w:tab w:val="left" w:pos="0"/>
                <w:tab w:val="left" w:pos="993"/>
              </w:tabs>
              <w:spacing w:after="200" w:line="276" w:lineRule="auto"/>
              <w:contextualSpacing/>
              <w:jc w:val="center"/>
              <w:rPr>
                <w:rFonts w:ascii="Times New Roman" w:hAnsi="Times New Roman"/>
                <w:sz w:val="20"/>
                <w:szCs w:val="20"/>
              </w:rPr>
            </w:pPr>
            <w:r w:rsidRPr="009376D8">
              <w:rPr>
                <w:rFonts w:ascii="Times New Roman" w:hAnsi="Times New Roman"/>
                <w:sz w:val="20"/>
                <w:szCs w:val="20"/>
              </w:rPr>
              <w:t>23.</w:t>
            </w:r>
          </w:p>
        </w:tc>
        <w:tc>
          <w:tcPr>
            <w:tcW w:w="1430" w:type="dxa"/>
          </w:tcPr>
          <w:p w:rsidR="00B67F27" w:rsidRPr="009376D8" w:rsidRDefault="00B67F27" w:rsidP="00425FB1">
            <w:pPr>
              <w:spacing w:after="200" w:line="276" w:lineRule="auto"/>
              <w:rPr>
                <w:rFonts w:ascii="Times New Roman" w:hAnsi="Times New Roman"/>
                <w:b/>
                <w:sz w:val="20"/>
                <w:szCs w:val="20"/>
              </w:rPr>
            </w:pPr>
            <w:r w:rsidRPr="009376D8">
              <w:rPr>
                <w:rFonts w:ascii="Times New Roman" w:hAnsi="Times New Roman"/>
                <w:b/>
                <w:sz w:val="20"/>
                <w:szCs w:val="20"/>
              </w:rPr>
              <w:t>Филиал №24</w:t>
            </w:r>
          </w:p>
        </w:tc>
        <w:tc>
          <w:tcPr>
            <w:tcW w:w="709" w:type="dxa"/>
          </w:tcPr>
          <w:p w:rsidR="00B67F27" w:rsidRPr="009031A3" w:rsidRDefault="00B67F27" w:rsidP="00425FB1">
            <w:pPr>
              <w:tabs>
                <w:tab w:val="left" w:pos="0"/>
                <w:tab w:val="left" w:pos="993"/>
              </w:tabs>
              <w:spacing w:after="200" w:line="276" w:lineRule="auto"/>
              <w:contextualSpacing/>
              <w:jc w:val="center"/>
              <w:rPr>
                <w:rFonts w:ascii="Times New Roman" w:hAnsi="Times New Roman"/>
                <w:sz w:val="20"/>
                <w:szCs w:val="20"/>
              </w:rPr>
            </w:pPr>
            <w:r w:rsidRPr="009031A3">
              <w:rPr>
                <w:rFonts w:ascii="Times New Roman" w:hAnsi="Times New Roman"/>
                <w:sz w:val="20"/>
                <w:szCs w:val="20"/>
              </w:rPr>
              <w:t>108</w:t>
            </w:r>
          </w:p>
        </w:tc>
        <w:tc>
          <w:tcPr>
            <w:tcW w:w="709" w:type="dxa"/>
          </w:tcPr>
          <w:p w:rsidR="00B67F27" w:rsidRPr="00B8111A" w:rsidRDefault="00B67F27" w:rsidP="00425FB1">
            <w:pPr>
              <w:tabs>
                <w:tab w:val="left" w:pos="0"/>
                <w:tab w:val="left" w:pos="993"/>
              </w:tabs>
              <w:spacing w:after="200" w:line="276" w:lineRule="auto"/>
              <w:contextualSpacing/>
              <w:jc w:val="center"/>
              <w:rPr>
                <w:rFonts w:ascii="Times New Roman" w:hAnsi="Times New Roman"/>
                <w:sz w:val="20"/>
                <w:szCs w:val="20"/>
              </w:rPr>
            </w:pPr>
            <w:r w:rsidRPr="00B8111A">
              <w:rPr>
                <w:rFonts w:ascii="Times New Roman" w:hAnsi="Times New Roman"/>
                <w:sz w:val="20"/>
                <w:szCs w:val="20"/>
              </w:rPr>
              <w:t>112</w:t>
            </w:r>
          </w:p>
        </w:tc>
        <w:tc>
          <w:tcPr>
            <w:tcW w:w="708" w:type="dxa"/>
            <w:shd w:val="clear" w:color="auto" w:fill="B8CCE4" w:themeFill="accent1" w:themeFillTint="66"/>
          </w:tcPr>
          <w:p w:rsidR="00B67F27" w:rsidRPr="00B56EB3" w:rsidRDefault="00B67F27" w:rsidP="00425FB1">
            <w:pPr>
              <w:tabs>
                <w:tab w:val="left" w:pos="0"/>
                <w:tab w:val="left" w:pos="993"/>
              </w:tabs>
              <w:spacing w:after="200" w:line="276" w:lineRule="auto"/>
              <w:contextualSpacing/>
              <w:jc w:val="center"/>
              <w:rPr>
                <w:rFonts w:ascii="Times New Roman" w:hAnsi="Times New Roman"/>
                <w:sz w:val="20"/>
                <w:szCs w:val="20"/>
              </w:rPr>
            </w:pPr>
            <w:r w:rsidRPr="00B56EB3">
              <w:rPr>
                <w:rFonts w:ascii="Times New Roman" w:hAnsi="Times New Roman"/>
                <w:sz w:val="20"/>
                <w:szCs w:val="20"/>
              </w:rPr>
              <w:t>125</w:t>
            </w:r>
          </w:p>
        </w:tc>
        <w:tc>
          <w:tcPr>
            <w:tcW w:w="567" w:type="dxa"/>
          </w:tcPr>
          <w:p w:rsidR="00B67F27" w:rsidRPr="004C3DB3" w:rsidRDefault="00B67F27"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0</w:t>
            </w:r>
          </w:p>
        </w:tc>
        <w:tc>
          <w:tcPr>
            <w:tcW w:w="709" w:type="dxa"/>
          </w:tcPr>
          <w:p w:rsidR="00B67F27" w:rsidRPr="004C3DB3" w:rsidRDefault="00B67F27"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4</w:t>
            </w:r>
          </w:p>
        </w:tc>
        <w:tc>
          <w:tcPr>
            <w:tcW w:w="567" w:type="dxa"/>
            <w:shd w:val="clear" w:color="auto" w:fill="B8CCE4" w:themeFill="accent1" w:themeFillTint="66"/>
          </w:tcPr>
          <w:p w:rsidR="00B67F27" w:rsidRPr="00696925" w:rsidRDefault="00B67F27" w:rsidP="00425FB1">
            <w:pPr>
              <w:tabs>
                <w:tab w:val="left" w:pos="0"/>
                <w:tab w:val="left" w:pos="993"/>
              </w:tabs>
              <w:spacing w:after="200" w:line="276" w:lineRule="auto"/>
              <w:contextualSpacing/>
              <w:jc w:val="center"/>
              <w:rPr>
                <w:rFonts w:ascii="Times New Roman" w:hAnsi="Times New Roman"/>
                <w:sz w:val="20"/>
                <w:szCs w:val="20"/>
              </w:rPr>
            </w:pPr>
            <w:r w:rsidRPr="00696925">
              <w:rPr>
                <w:rFonts w:ascii="Times New Roman" w:hAnsi="Times New Roman"/>
                <w:sz w:val="20"/>
                <w:szCs w:val="20"/>
              </w:rPr>
              <w:t>34</w:t>
            </w:r>
          </w:p>
        </w:tc>
        <w:tc>
          <w:tcPr>
            <w:tcW w:w="709" w:type="dxa"/>
          </w:tcPr>
          <w:p w:rsidR="00B67F27" w:rsidRPr="003A19CF" w:rsidRDefault="00B67F27" w:rsidP="00425FB1">
            <w:pPr>
              <w:tabs>
                <w:tab w:val="left" w:pos="1487"/>
              </w:tabs>
              <w:spacing w:after="200" w:line="276" w:lineRule="auto"/>
              <w:jc w:val="center"/>
              <w:rPr>
                <w:rFonts w:ascii="Times New Roman" w:hAnsi="Times New Roman"/>
                <w:sz w:val="20"/>
                <w:szCs w:val="20"/>
              </w:rPr>
            </w:pPr>
            <w:r w:rsidRPr="003A19CF">
              <w:rPr>
                <w:rFonts w:ascii="Times New Roman" w:hAnsi="Times New Roman"/>
                <w:sz w:val="20"/>
                <w:szCs w:val="20"/>
              </w:rPr>
              <w:t>1,2</w:t>
            </w:r>
          </w:p>
        </w:tc>
        <w:tc>
          <w:tcPr>
            <w:tcW w:w="567" w:type="dxa"/>
          </w:tcPr>
          <w:p w:rsidR="00B67F27" w:rsidRPr="000B58D8" w:rsidRDefault="00B67F27" w:rsidP="00425FB1">
            <w:pPr>
              <w:tabs>
                <w:tab w:val="left" w:pos="1487"/>
              </w:tabs>
              <w:spacing w:after="200" w:line="276" w:lineRule="auto"/>
              <w:jc w:val="center"/>
              <w:rPr>
                <w:rFonts w:ascii="Times New Roman" w:hAnsi="Times New Roman"/>
                <w:sz w:val="20"/>
                <w:szCs w:val="20"/>
              </w:rPr>
            </w:pPr>
            <w:r w:rsidRPr="000B58D8">
              <w:rPr>
                <w:rFonts w:ascii="Times New Roman" w:hAnsi="Times New Roman"/>
                <w:sz w:val="20"/>
                <w:szCs w:val="20"/>
              </w:rPr>
              <w:t>1,3</w:t>
            </w:r>
          </w:p>
        </w:tc>
        <w:tc>
          <w:tcPr>
            <w:tcW w:w="709" w:type="dxa"/>
            <w:shd w:val="clear" w:color="auto" w:fill="B8CCE4" w:themeFill="accent1" w:themeFillTint="66"/>
          </w:tcPr>
          <w:p w:rsidR="00B67F27" w:rsidRPr="00561633" w:rsidRDefault="00B67F27" w:rsidP="00425FB1">
            <w:pPr>
              <w:tabs>
                <w:tab w:val="left" w:pos="1487"/>
              </w:tabs>
              <w:spacing w:after="200" w:line="276" w:lineRule="auto"/>
              <w:jc w:val="center"/>
              <w:rPr>
                <w:rFonts w:ascii="Times New Roman" w:hAnsi="Times New Roman"/>
                <w:sz w:val="20"/>
                <w:szCs w:val="20"/>
                <w:highlight w:val="yellow"/>
              </w:rPr>
            </w:pPr>
            <w:r w:rsidRPr="00C67723">
              <w:rPr>
                <w:rFonts w:ascii="Times New Roman" w:hAnsi="Times New Roman"/>
                <w:sz w:val="20"/>
                <w:szCs w:val="20"/>
              </w:rPr>
              <w:t>1,4</w:t>
            </w:r>
          </w:p>
        </w:tc>
        <w:tc>
          <w:tcPr>
            <w:tcW w:w="708" w:type="dxa"/>
          </w:tcPr>
          <w:p w:rsidR="00B67F27" w:rsidRPr="006D4832" w:rsidRDefault="00B67F27" w:rsidP="00425FB1">
            <w:pPr>
              <w:tabs>
                <w:tab w:val="left" w:pos="0"/>
                <w:tab w:val="left" w:pos="993"/>
              </w:tabs>
              <w:spacing w:after="200" w:line="276" w:lineRule="auto"/>
              <w:contextualSpacing/>
              <w:jc w:val="center"/>
              <w:rPr>
                <w:rFonts w:ascii="Times New Roman" w:hAnsi="Times New Roman"/>
                <w:sz w:val="20"/>
                <w:szCs w:val="20"/>
              </w:rPr>
            </w:pPr>
            <w:r w:rsidRPr="006D4832">
              <w:rPr>
                <w:rFonts w:ascii="Times New Roman" w:hAnsi="Times New Roman"/>
                <w:sz w:val="20"/>
                <w:szCs w:val="20"/>
              </w:rPr>
              <w:t>0,72</w:t>
            </w:r>
          </w:p>
        </w:tc>
        <w:tc>
          <w:tcPr>
            <w:tcW w:w="709" w:type="dxa"/>
          </w:tcPr>
          <w:p w:rsidR="00B67F27" w:rsidRPr="001E0D63" w:rsidRDefault="00B67F27" w:rsidP="00425FB1">
            <w:pPr>
              <w:tabs>
                <w:tab w:val="left" w:pos="0"/>
                <w:tab w:val="left" w:pos="993"/>
              </w:tabs>
              <w:spacing w:after="200" w:line="276" w:lineRule="auto"/>
              <w:contextualSpacing/>
              <w:jc w:val="center"/>
              <w:rPr>
                <w:rFonts w:ascii="Times New Roman" w:hAnsi="Times New Roman"/>
                <w:sz w:val="20"/>
                <w:szCs w:val="20"/>
              </w:rPr>
            </w:pPr>
            <w:r w:rsidRPr="001E0D63">
              <w:rPr>
                <w:rFonts w:ascii="Times New Roman" w:hAnsi="Times New Roman"/>
                <w:sz w:val="20"/>
                <w:szCs w:val="20"/>
              </w:rPr>
              <w:t>0,74</w:t>
            </w:r>
          </w:p>
        </w:tc>
        <w:tc>
          <w:tcPr>
            <w:tcW w:w="709" w:type="dxa"/>
            <w:shd w:val="clear" w:color="auto" w:fill="92D050"/>
          </w:tcPr>
          <w:p w:rsidR="00B67F27" w:rsidRPr="00561633" w:rsidRDefault="00B67F27" w:rsidP="0002642B">
            <w:pPr>
              <w:tabs>
                <w:tab w:val="left" w:pos="0"/>
                <w:tab w:val="left" w:pos="993"/>
              </w:tabs>
              <w:spacing w:after="200" w:line="276" w:lineRule="auto"/>
              <w:contextualSpacing/>
              <w:jc w:val="center"/>
              <w:rPr>
                <w:rFonts w:ascii="Times New Roman" w:hAnsi="Times New Roman"/>
                <w:sz w:val="20"/>
                <w:szCs w:val="20"/>
                <w:highlight w:val="yellow"/>
              </w:rPr>
            </w:pPr>
            <w:r w:rsidRPr="00E94A4F">
              <w:rPr>
                <w:rFonts w:ascii="Times New Roman" w:hAnsi="Times New Roman"/>
                <w:sz w:val="20"/>
                <w:szCs w:val="20"/>
              </w:rPr>
              <w:t>0,93</w:t>
            </w:r>
            <w:r>
              <w:rPr>
                <w:rFonts w:ascii="Times New Roman" w:hAnsi="Times New Roman"/>
                <w:sz w:val="20"/>
                <w:szCs w:val="20"/>
              </w:rPr>
              <w:t>+</w:t>
            </w:r>
          </w:p>
        </w:tc>
      </w:tr>
      <w:tr w:rsidR="003F1E78" w:rsidRPr="00561633" w:rsidTr="00DA1C74">
        <w:tc>
          <w:tcPr>
            <w:tcW w:w="545" w:type="dxa"/>
          </w:tcPr>
          <w:p w:rsidR="003F1E78" w:rsidRPr="009376D8" w:rsidRDefault="003F1E78" w:rsidP="00425FB1">
            <w:pPr>
              <w:tabs>
                <w:tab w:val="left" w:pos="0"/>
                <w:tab w:val="left" w:pos="993"/>
              </w:tabs>
              <w:spacing w:after="200" w:line="276" w:lineRule="auto"/>
              <w:contextualSpacing/>
              <w:jc w:val="center"/>
              <w:rPr>
                <w:rFonts w:ascii="Times New Roman" w:hAnsi="Times New Roman"/>
                <w:sz w:val="20"/>
                <w:szCs w:val="20"/>
              </w:rPr>
            </w:pPr>
            <w:r w:rsidRPr="009376D8">
              <w:rPr>
                <w:rFonts w:ascii="Times New Roman" w:hAnsi="Times New Roman"/>
                <w:sz w:val="20"/>
                <w:szCs w:val="20"/>
              </w:rPr>
              <w:t>24.</w:t>
            </w:r>
          </w:p>
        </w:tc>
        <w:tc>
          <w:tcPr>
            <w:tcW w:w="1430" w:type="dxa"/>
          </w:tcPr>
          <w:p w:rsidR="003F1E78" w:rsidRPr="009376D8" w:rsidRDefault="003F1E78" w:rsidP="00425FB1">
            <w:pPr>
              <w:spacing w:after="200" w:line="276" w:lineRule="auto"/>
              <w:rPr>
                <w:rFonts w:ascii="Times New Roman" w:hAnsi="Times New Roman"/>
                <w:b/>
                <w:sz w:val="20"/>
                <w:szCs w:val="20"/>
              </w:rPr>
            </w:pPr>
            <w:r w:rsidRPr="009376D8">
              <w:rPr>
                <w:rFonts w:ascii="Times New Roman" w:hAnsi="Times New Roman"/>
                <w:b/>
                <w:sz w:val="20"/>
                <w:szCs w:val="20"/>
              </w:rPr>
              <w:t>Филиал №25</w:t>
            </w:r>
          </w:p>
        </w:tc>
        <w:tc>
          <w:tcPr>
            <w:tcW w:w="709" w:type="dxa"/>
          </w:tcPr>
          <w:p w:rsidR="003F1E78" w:rsidRPr="009031A3" w:rsidRDefault="003F1E78" w:rsidP="00425FB1">
            <w:pPr>
              <w:tabs>
                <w:tab w:val="left" w:pos="0"/>
                <w:tab w:val="left" w:pos="993"/>
              </w:tabs>
              <w:spacing w:after="200" w:line="276" w:lineRule="auto"/>
              <w:contextualSpacing/>
              <w:jc w:val="center"/>
              <w:rPr>
                <w:rFonts w:ascii="Times New Roman" w:hAnsi="Times New Roman"/>
                <w:sz w:val="20"/>
                <w:szCs w:val="20"/>
              </w:rPr>
            </w:pPr>
            <w:r w:rsidRPr="009031A3">
              <w:rPr>
                <w:rFonts w:ascii="Times New Roman" w:hAnsi="Times New Roman"/>
                <w:sz w:val="20"/>
                <w:szCs w:val="20"/>
              </w:rPr>
              <w:t>108</w:t>
            </w:r>
          </w:p>
        </w:tc>
        <w:tc>
          <w:tcPr>
            <w:tcW w:w="709" w:type="dxa"/>
            <w:tcBorders>
              <w:right w:val="single" w:sz="4" w:space="0" w:color="auto"/>
            </w:tcBorders>
          </w:tcPr>
          <w:p w:rsidR="003F1E78" w:rsidRPr="00B8111A" w:rsidRDefault="003F1E78" w:rsidP="00425FB1">
            <w:pPr>
              <w:tabs>
                <w:tab w:val="left" w:pos="0"/>
                <w:tab w:val="left" w:pos="993"/>
              </w:tabs>
              <w:spacing w:after="200" w:line="276" w:lineRule="auto"/>
              <w:contextualSpacing/>
              <w:jc w:val="center"/>
              <w:rPr>
                <w:rFonts w:ascii="Times New Roman" w:hAnsi="Times New Roman"/>
                <w:sz w:val="20"/>
                <w:szCs w:val="20"/>
              </w:rPr>
            </w:pPr>
            <w:r w:rsidRPr="00B8111A">
              <w:rPr>
                <w:rFonts w:ascii="Times New Roman" w:hAnsi="Times New Roman"/>
                <w:sz w:val="20"/>
                <w:szCs w:val="20"/>
              </w:rPr>
              <w:t>112</w:t>
            </w:r>
          </w:p>
        </w:tc>
        <w:tc>
          <w:tcPr>
            <w:tcW w:w="708" w:type="dxa"/>
            <w:tcBorders>
              <w:left w:val="single" w:sz="4" w:space="0" w:color="auto"/>
              <w:right w:val="single" w:sz="4" w:space="0" w:color="auto"/>
            </w:tcBorders>
            <w:shd w:val="clear" w:color="auto" w:fill="B8CCE4" w:themeFill="accent1" w:themeFillTint="66"/>
          </w:tcPr>
          <w:p w:rsidR="003F1E78" w:rsidRPr="00B56EB3" w:rsidRDefault="003F1E78" w:rsidP="00425FB1">
            <w:pPr>
              <w:tabs>
                <w:tab w:val="left" w:pos="0"/>
                <w:tab w:val="left" w:pos="993"/>
              </w:tabs>
              <w:spacing w:after="200" w:line="276" w:lineRule="auto"/>
              <w:contextualSpacing/>
              <w:jc w:val="center"/>
              <w:rPr>
                <w:rFonts w:ascii="Times New Roman" w:hAnsi="Times New Roman"/>
                <w:sz w:val="20"/>
                <w:szCs w:val="20"/>
              </w:rPr>
            </w:pPr>
            <w:r w:rsidRPr="00B56EB3">
              <w:rPr>
                <w:rFonts w:ascii="Times New Roman" w:hAnsi="Times New Roman"/>
                <w:sz w:val="20"/>
                <w:szCs w:val="20"/>
              </w:rPr>
              <w:t>109</w:t>
            </w:r>
          </w:p>
        </w:tc>
        <w:tc>
          <w:tcPr>
            <w:tcW w:w="567" w:type="dxa"/>
            <w:tcBorders>
              <w:left w:val="single" w:sz="4" w:space="0" w:color="auto"/>
              <w:right w:val="single" w:sz="4" w:space="0" w:color="auto"/>
            </w:tcBorders>
          </w:tcPr>
          <w:p w:rsidR="003F1E78" w:rsidRPr="004C3DB3" w:rsidRDefault="003F1E78"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0</w:t>
            </w:r>
          </w:p>
        </w:tc>
        <w:tc>
          <w:tcPr>
            <w:tcW w:w="709" w:type="dxa"/>
            <w:tcBorders>
              <w:left w:val="single" w:sz="4" w:space="0" w:color="auto"/>
              <w:right w:val="single" w:sz="4" w:space="0" w:color="auto"/>
            </w:tcBorders>
          </w:tcPr>
          <w:p w:rsidR="003F1E78" w:rsidRPr="004C3DB3" w:rsidRDefault="003F1E78" w:rsidP="00425FB1">
            <w:pPr>
              <w:tabs>
                <w:tab w:val="left" w:pos="0"/>
                <w:tab w:val="left" w:pos="993"/>
              </w:tabs>
              <w:spacing w:after="200" w:line="276" w:lineRule="auto"/>
              <w:contextualSpacing/>
              <w:jc w:val="center"/>
              <w:rPr>
                <w:rFonts w:ascii="Times New Roman" w:hAnsi="Times New Roman"/>
                <w:sz w:val="20"/>
                <w:szCs w:val="20"/>
              </w:rPr>
            </w:pPr>
            <w:r w:rsidRPr="004C3DB3">
              <w:rPr>
                <w:rFonts w:ascii="Times New Roman" w:hAnsi="Times New Roman"/>
                <w:sz w:val="20"/>
                <w:szCs w:val="20"/>
              </w:rPr>
              <w:t>4</w:t>
            </w:r>
          </w:p>
        </w:tc>
        <w:tc>
          <w:tcPr>
            <w:tcW w:w="567" w:type="dxa"/>
            <w:tcBorders>
              <w:left w:val="single" w:sz="4" w:space="0" w:color="auto"/>
              <w:right w:val="single" w:sz="4" w:space="0" w:color="auto"/>
            </w:tcBorders>
            <w:shd w:val="clear" w:color="auto" w:fill="B8CCE4" w:themeFill="accent1" w:themeFillTint="66"/>
          </w:tcPr>
          <w:p w:rsidR="003F1E78" w:rsidRPr="00696925" w:rsidRDefault="003F1E78" w:rsidP="00425FB1">
            <w:pPr>
              <w:tabs>
                <w:tab w:val="left" w:pos="0"/>
                <w:tab w:val="left" w:pos="993"/>
              </w:tabs>
              <w:spacing w:after="200" w:line="276" w:lineRule="auto"/>
              <w:contextualSpacing/>
              <w:jc w:val="center"/>
              <w:rPr>
                <w:rFonts w:ascii="Times New Roman" w:hAnsi="Times New Roman"/>
                <w:sz w:val="20"/>
                <w:szCs w:val="20"/>
              </w:rPr>
            </w:pPr>
            <w:r w:rsidRPr="00696925">
              <w:rPr>
                <w:rFonts w:ascii="Times New Roman" w:hAnsi="Times New Roman"/>
                <w:sz w:val="20"/>
                <w:szCs w:val="20"/>
              </w:rPr>
              <w:t>18</w:t>
            </w:r>
          </w:p>
        </w:tc>
        <w:tc>
          <w:tcPr>
            <w:tcW w:w="709" w:type="dxa"/>
            <w:tcBorders>
              <w:left w:val="single" w:sz="4" w:space="0" w:color="auto"/>
              <w:right w:val="single" w:sz="4" w:space="0" w:color="auto"/>
            </w:tcBorders>
          </w:tcPr>
          <w:p w:rsidR="003F1E78" w:rsidRPr="003A19CF" w:rsidRDefault="003F1E78" w:rsidP="00425FB1">
            <w:pPr>
              <w:tabs>
                <w:tab w:val="left" w:pos="1487"/>
              </w:tabs>
              <w:spacing w:after="200" w:line="276" w:lineRule="auto"/>
              <w:jc w:val="center"/>
              <w:rPr>
                <w:rFonts w:ascii="Times New Roman" w:hAnsi="Times New Roman"/>
                <w:sz w:val="20"/>
                <w:szCs w:val="20"/>
              </w:rPr>
            </w:pPr>
            <w:r w:rsidRPr="003A19CF">
              <w:rPr>
                <w:rFonts w:ascii="Times New Roman" w:hAnsi="Times New Roman"/>
                <w:sz w:val="20"/>
                <w:szCs w:val="20"/>
              </w:rPr>
              <w:t>0,6</w:t>
            </w:r>
          </w:p>
        </w:tc>
        <w:tc>
          <w:tcPr>
            <w:tcW w:w="567" w:type="dxa"/>
            <w:tcBorders>
              <w:left w:val="single" w:sz="4" w:space="0" w:color="auto"/>
              <w:right w:val="single" w:sz="4" w:space="0" w:color="auto"/>
            </w:tcBorders>
          </w:tcPr>
          <w:p w:rsidR="003F1E78" w:rsidRPr="000B58D8" w:rsidRDefault="003F1E78" w:rsidP="00425FB1">
            <w:pPr>
              <w:tabs>
                <w:tab w:val="left" w:pos="1487"/>
              </w:tabs>
              <w:spacing w:after="200" w:line="276" w:lineRule="auto"/>
              <w:jc w:val="center"/>
              <w:rPr>
                <w:rFonts w:ascii="Times New Roman" w:hAnsi="Times New Roman"/>
                <w:sz w:val="20"/>
                <w:szCs w:val="20"/>
              </w:rPr>
            </w:pPr>
            <w:r w:rsidRPr="000B58D8">
              <w:rPr>
                <w:rFonts w:ascii="Times New Roman" w:hAnsi="Times New Roman"/>
                <w:sz w:val="20"/>
                <w:szCs w:val="20"/>
              </w:rPr>
              <w:t>0,6</w:t>
            </w:r>
          </w:p>
        </w:tc>
        <w:tc>
          <w:tcPr>
            <w:tcW w:w="709" w:type="dxa"/>
            <w:tcBorders>
              <w:left w:val="single" w:sz="4" w:space="0" w:color="auto"/>
              <w:right w:val="single" w:sz="4" w:space="0" w:color="auto"/>
            </w:tcBorders>
            <w:shd w:val="clear" w:color="auto" w:fill="B8CCE4" w:themeFill="accent1" w:themeFillTint="66"/>
          </w:tcPr>
          <w:p w:rsidR="003F1E78" w:rsidRPr="00561633" w:rsidRDefault="003F1E78" w:rsidP="00425FB1">
            <w:pPr>
              <w:tabs>
                <w:tab w:val="left" w:pos="1487"/>
              </w:tabs>
              <w:spacing w:after="200" w:line="276" w:lineRule="auto"/>
              <w:jc w:val="center"/>
              <w:rPr>
                <w:rFonts w:ascii="Times New Roman" w:hAnsi="Times New Roman"/>
                <w:sz w:val="20"/>
                <w:szCs w:val="20"/>
                <w:highlight w:val="yellow"/>
              </w:rPr>
            </w:pPr>
            <w:r w:rsidRPr="00C67723">
              <w:rPr>
                <w:rFonts w:ascii="Times New Roman" w:hAnsi="Times New Roman"/>
                <w:sz w:val="20"/>
                <w:szCs w:val="20"/>
              </w:rPr>
              <w:t>0,6</w:t>
            </w:r>
          </w:p>
        </w:tc>
        <w:tc>
          <w:tcPr>
            <w:tcW w:w="708" w:type="dxa"/>
            <w:tcBorders>
              <w:left w:val="single" w:sz="4" w:space="0" w:color="auto"/>
              <w:right w:val="single" w:sz="4" w:space="0" w:color="auto"/>
            </w:tcBorders>
          </w:tcPr>
          <w:p w:rsidR="003F1E78" w:rsidRPr="006D4832" w:rsidRDefault="003F1E78" w:rsidP="00425FB1">
            <w:pPr>
              <w:tabs>
                <w:tab w:val="left" w:pos="0"/>
                <w:tab w:val="left" w:pos="993"/>
              </w:tabs>
              <w:spacing w:after="200" w:line="276" w:lineRule="auto"/>
              <w:contextualSpacing/>
              <w:jc w:val="center"/>
              <w:rPr>
                <w:rFonts w:ascii="Times New Roman" w:hAnsi="Times New Roman"/>
                <w:sz w:val="20"/>
                <w:szCs w:val="20"/>
              </w:rPr>
            </w:pPr>
            <w:r w:rsidRPr="006D4832">
              <w:rPr>
                <w:rFonts w:ascii="Times New Roman" w:hAnsi="Times New Roman"/>
                <w:sz w:val="20"/>
                <w:szCs w:val="20"/>
              </w:rPr>
              <w:t>0,58</w:t>
            </w:r>
          </w:p>
        </w:tc>
        <w:tc>
          <w:tcPr>
            <w:tcW w:w="709" w:type="dxa"/>
            <w:tcBorders>
              <w:left w:val="single" w:sz="4" w:space="0" w:color="auto"/>
              <w:right w:val="single" w:sz="4" w:space="0" w:color="auto"/>
            </w:tcBorders>
          </w:tcPr>
          <w:p w:rsidR="003F1E78" w:rsidRPr="001E0D63" w:rsidRDefault="003F1E78" w:rsidP="00425FB1">
            <w:pPr>
              <w:tabs>
                <w:tab w:val="left" w:pos="0"/>
                <w:tab w:val="left" w:pos="993"/>
              </w:tabs>
              <w:spacing w:after="200" w:line="276" w:lineRule="auto"/>
              <w:contextualSpacing/>
              <w:jc w:val="center"/>
              <w:rPr>
                <w:rFonts w:ascii="Times New Roman" w:hAnsi="Times New Roman"/>
                <w:sz w:val="20"/>
                <w:szCs w:val="20"/>
              </w:rPr>
            </w:pPr>
            <w:r w:rsidRPr="001E0D63">
              <w:rPr>
                <w:rFonts w:ascii="Times New Roman" w:hAnsi="Times New Roman"/>
                <w:sz w:val="20"/>
                <w:szCs w:val="20"/>
              </w:rPr>
              <w:t>0,60</w:t>
            </w:r>
          </w:p>
        </w:tc>
        <w:tc>
          <w:tcPr>
            <w:tcW w:w="709" w:type="dxa"/>
            <w:tcBorders>
              <w:left w:val="single" w:sz="4" w:space="0" w:color="auto"/>
            </w:tcBorders>
            <w:shd w:val="clear" w:color="auto" w:fill="92D050"/>
          </w:tcPr>
          <w:p w:rsidR="003F1E78" w:rsidRPr="00561633" w:rsidRDefault="003F1E78" w:rsidP="00425FB1">
            <w:pPr>
              <w:tabs>
                <w:tab w:val="left" w:pos="0"/>
                <w:tab w:val="left" w:pos="993"/>
              </w:tabs>
              <w:spacing w:after="200" w:line="276" w:lineRule="auto"/>
              <w:contextualSpacing/>
              <w:jc w:val="center"/>
              <w:rPr>
                <w:rFonts w:ascii="Times New Roman" w:hAnsi="Times New Roman"/>
                <w:sz w:val="20"/>
                <w:szCs w:val="20"/>
                <w:highlight w:val="yellow"/>
              </w:rPr>
            </w:pPr>
            <w:r w:rsidRPr="00E94A4F">
              <w:rPr>
                <w:rFonts w:ascii="Times New Roman" w:hAnsi="Times New Roman"/>
                <w:sz w:val="20"/>
                <w:szCs w:val="20"/>
              </w:rPr>
              <w:t>0,65</w:t>
            </w:r>
            <w:r w:rsidR="00B67F27">
              <w:rPr>
                <w:rFonts w:ascii="Times New Roman" w:hAnsi="Times New Roman"/>
                <w:sz w:val="20"/>
                <w:szCs w:val="20"/>
              </w:rPr>
              <w:t>+</w:t>
            </w:r>
          </w:p>
        </w:tc>
      </w:tr>
      <w:tr w:rsidR="003F1E78" w:rsidRPr="00561633" w:rsidTr="00DA1C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30"/>
        </w:trPr>
        <w:tc>
          <w:tcPr>
            <w:tcW w:w="1975" w:type="dxa"/>
            <w:gridSpan w:val="2"/>
            <w:shd w:val="clear" w:color="auto" w:fill="FBD4B4" w:themeFill="accent6" w:themeFillTint="66"/>
          </w:tcPr>
          <w:p w:rsidR="003F1E78" w:rsidRPr="003F1E78" w:rsidRDefault="003F1E78" w:rsidP="00DA1C74">
            <w:pPr>
              <w:tabs>
                <w:tab w:val="left" w:pos="3381"/>
              </w:tabs>
              <w:jc w:val="center"/>
              <w:rPr>
                <w:rFonts w:ascii="Times New Roman" w:hAnsi="Times New Roman"/>
                <w:b/>
                <w:sz w:val="20"/>
                <w:szCs w:val="20"/>
              </w:rPr>
            </w:pPr>
            <w:r w:rsidRPr="003F1E78">
              <w:rPr>
                <w:rFonts w:ascii="Times New Roman" w:hAnsi="Times New Roman"/>
                <w:b/>
                <w:szCs w:val="20"/>
              </w:rPr>
              <w:t>Итого по району:</w:t>
            </w:r>
          </w:p>
        </w:tc>
        <w:tc>
          <w:tcPr>
            <w:tcW w:w="709" w:type="dxa"/>
            <w:shd w:val="clear" w:color="auto" w:fill="FBD4B4" w:themeFill="accent6" w:themeFillTint="66"/>
          </w:tcPr>
          <w:p w:rsidR="003F1E78" w:rsidRPr="009031A3" w:rsidRDefault="003F1E78" w:rsidP="00DA1C74">
            <w:pPr>
              <w:tabs>
                <w:tab w:val="left" w:pos="3381"/>
              </w:tabs>
              <w:jc w:val="center"/>
              <w:rPr>
                <w:rFonts w:ascii="Times New Roman" w:hAnsi="Times New Roman"/>
                <w:sz w:val="20"/>
                <w:szCs w:val="20"/>
              </w:rPr>
            </w:pPr>
            <w:r w:rsidRPr="009031A3">
              <w:rPr>
                <w:rFonts w:ascii="Times New Roman" w:hAnsi="Times New Roman"/>
                <w:sz w:val="20"/>
                <w:szCs w:val="20"/>
              </w:rPr>
              <w:t>6320</w:t>
            </w:r>
          </w:p>
        </w:tc>
        <w:tc>
          <w:tcPr>
            <w:tcW w:w="709" w:type="dxa"/>
            <w:shd w:val="clear" w:color="auto" w:fill="FBD4B4" w:themeFill="accent6" w:themeFillTint="66"/>
          </w:tcPr>
          <w:p w:rsidR="003F1E78" w:rsidRPr="00B8111A" w:rsidRDefault="003F1E78" w:rsidP="00DA1C74">
            <w:pPr>
              <w:tabs>
                <w:tab w:val="left" w:pos="3381"/>
              </w:tabs>
              <w:jc w:val="center"/>
              <w:rPr>
                <w:rFonts w:ascii="Times New Roman" w:hAnsi="Times New Roman"/>
                <w:sz w:val="20"/>
                <w:szCs w:val="20"/>
              </w:rPr>
            </w:pPr>
            <w:r w:rsidRPr="00B8111A">
              <w:rPr>
                <w:rFonts w:ascii="Times New Roman" w:hAnsi="Times New Roman"/>
                <w:sz w:val="20"/>
                <w:szCs w:val="20"/>
              </w:rPr>
              <w:t>4826</w:t>
            </w:r>
          </w:p>
        </w:tc>
        <w:tc>
          <w:tcPr>
            <w:tcW w:w="708" w:type="dxa"/>
            <w:shd w:val="clear" w:color="auto" w:fill="FBD4B4" w:themeFill="accent6" w:themeFillTint="66"/>
          </w:tcPr>
          <w:p w:rsidR="003F1E78" w:rsidRPr="00B56EB3" w:rsidRDefault="003F1E78" w:rsidP="00DA1C74">
            <w:pPr>
              <w:tabs>
                <w:tab w:val="left" w:pos="3381"/>
              </w:tabs>
              <w:jc w:val="center"/>
              <w:rPr>
                <w:rFonts w:ascii="Times New Roman" w:hAnsi="Times New Roman"/>
                <w:sz w:val="20"/>
                <w:szCs w:val="20"/>
              </w:rPr>
            </w:pPr>
            <w:r w:rsidRPr="00B56EB3">
              <w:rPr>
                <w:rFonts w:ascii="Times New Roman" w:hAnsi="Times New Roman"/>
                <w:sz w:val="20"/>
                <w:szCs w:val="20"/>
              </w:rPr>
              <w:t>5653</w:t>
            </w:r>
          </w:p>
        </w:tc>
        <w:tc>
          <w:tcPr>
            <w:tcW w:w="567" w:type="dxa"/>
            <w:shd w:val="clear" w:color="auto" w:fill="FBD4B4" w:themeFill="accent6" w:themeFillTint="66"/>
          </w:tcPr>
          <w:p w:rsidR="003F1E78" w:rsidRPr="004C3DB3" w:rsidRDefault="003F1E78" w:rsidP="00DA1C74">
            <w:pPr>
              <w:tabs>
                <w:tab w:val="left" w:pos="3381"/>
              </w:tabs>
              <w:jc w:val="center"/>
              <w:rPr>
                <w:rFonts w:ascii="Times New Roman" w:hAnsi="Times New Roman"/>
                <w:sz w:val="20"/>
                <w:szCs w:val="20"/>
              </w:rPr>
            </w:pPr>
            <w:r w:rsidRPr="004C3DB3">
              <w:rPr>
                <w:rFonts w:ascii="Times New Roman" w:hAnsi="Times New Roman"/>
                <w:sz w:val="20"/>
                <w:szCs w:val="20"/>
              </w:rPr>
              <w:t>3190</w:t>
            </w:r>
          </w:p>
        </w:tc>
        <w:tc>
          <w:tcPr>
            <w:tcW w:w="709" w:type="dxa"/>
            <w:shd w:val="clear" w:color="auto" w:fill="FBD4B4" w:themeFill="accent6" w:themeFillTint="66"/>
          </w:tcPr>
          <w:p w:rsidR="003F1E78" w:rsidRPr="004C3DB3" w:rsidRDefault="003F1E78" w:rsidP="00DA1C74">
            <w:pPr>
              <w:tabs>
                <w:tab w:val="left" w:pos="3381"/>
              </w:tabs>
              <w:jc w:val="center"/>
              <w:rPr>
                <w:rFonts w:ascii="Times New Roman" w:hAnsi="Times New Roman"/>
                <w:sz w:val="20"/>
                <w:szCs w:val="20"/>
              </w:rPr>
            </w:pPr>
            <w:r w:rsidRPr="004C3DB3">
              <w:rPr>
                <w:rFonts w:ascii="Times New Roman" w:hAnsi="Times New Roman"/>
                <w:sz w:val="20"/>
                <w:szCs w:val="20"/>
              </w:rPr>
              <w:t>733</w:t>
            </w:r>
          </w:p>
        </w:tc>
        <w:tc>
          <w:tcPr>
            <w:tcW w:w="567" w:type="dxa"/>
            <w:shd w:val="clear" w:color="auto" w:fill="FBD4B4" w:themeFill="accent6" w:themeFillTint="66"/>
          </w:tcPr>
          <w:p w:rsidR="003F1E78" w:rsidRPr="00696925" w:rsidRDefault="003F1E78" w:rsidP="00DA1C74">
            <w:pPr>
              <w:tabs>
                <w:tab w:val="left" w:pos="3381"/>
              </w:tabs>
              <w:jc w:val="center"/>
              <w:rPr>
                <w:rFonts w:ascii="Times New Roman" w:hAnsi="Times New Roman"/>
                <w:sz w:val="20"/>
                <w:szCs w:val="20"/>
              </w:rPr>
            </w:pPr>
            <w:r w:rsidRPr="00696925">
              <w:rPr>
                <w:rFonts w:ascii="Times New Roman" w:hAnsi="Times New Roman"/>
                <w:sz w:val="20"/>
                <w:szCs w:val="20"/>
              </w:rPr>
              <w:t>2915</w:t>
            </w:r>
          </w:p>
        </w:tc>
        <w:tc>
          <w:tcPr>
            <w:tcW w:w="709" w:type="dxa"/>
            <w:shd w:val="clear" w:color="auto" w:fill="FBD4B4" w:themeFill="accent6" w:themeFillTint="66"/>
          </w:tcPr>
          <w:p w:rsidR="003F1E78" w:rsidRPr="003A19CF" w:rsidRDefault="003F1E78" w:rsidP="00DA1C74">
            <w:pPr>
              <w:tabs>
                <w:tab w:val="left" w:pos="3381"/>
              </w:tabs>
              <w:jc w:val="center"/>
              <w:rPr>
                <w:rFonts w:ascii="Times New Roman" w:hAnsi="Times New Roman"/>
                <w:sz w:val="20"/>
                <w:szCs w:val="20"/>
              </w:rPr>
            </w:pPr>
            <w:r w:rsidRPr="003A19CF">
              <w:rPr>
                <w:rFonts w:ascii="Times New Roman" w:hAnsi="Times New Roman"/>
                <w:sz w:val="20"/>
                <w:szCs w:val="20"/>
              </w:rPr>
              <w:t>12,21</w:t>
            </w:r>
          </w:p>
        </w:tc>
        <w:tc>
          <w:tcPr>
            <w:tcW w:w="567" w:type="dxa"/>
            <w:shd w:val="clear" w:color="auto" w:fill="FBD4B4" w:themeFill="accent6" w:themeFillTint="66"/>
          </w:tcPr>
          <w:p w:rsidR="003F1E78" w:rsidRPr="000B58D8" w:rsidRDefault="003F1E78" w:rsidP="00DA1C74">
            <w:pPr>
              <w:tabs>
                <w:tab w:val="left" w:pos="3381"/>
              </w:tabs>
              <w:jc w:val="center"/>
              <w:rPr>
                <w:rFonts w:ascii="Times New Roman" w:hAnsi="Times New Roman"/>
                <w:sz w:val="20"/>
                <w:szCs w:val="20"/>
              </w:rPr>
            </w:pPr>
            <w:r w:rsidRPr="000B58D8">
              <w:rPr>
                <w:rFonts w:ascii="Times New Roman" w:hAnsi="Times New Roman"/>
                <w:sz w:val="20"/>
                <w:szCs w:val="20"/>
              </w:rPr>
              <w:t>18,63</w:t>
            </w:r>
          </w:p>
        </w:tc>
        <w:tc>
          <w:tcPr>
            <w:tcW w:w="709" w:type="dxa"/>
            <w:shd w:val="clear" w:color="auto" w:fill="FBD4B4" w:themeFill="accent6" w:themeFillTint="66"/>
          </w:tcPr>
          <w:p w:rsidR="003F1E78" w:rsidRPr="00561633" w:rsidRDefault="003F1E78" w:rsidP="00DA1C74">
            <w:pPr>
              <w:tabs>
                <w:tab w:val="left" w:pos="3381"/>
              </w:tabs>
              <w:jc w:val="center"/>
              <w:rPr>
                <w:rFonts w:ascii="Times New Roman" w:hAnsi="Times New Roman"/>
                <w:sz w:val="20"/>
                <w:szCs w:val="20"/>
                <w:highlight w:val="yellow"/>
              </w:rPr>
            </w:pPr>
            <w:r w:rsidRPr="008E7A18">
              <w:rPr>
                <w:rFonts w:ascii="Times New Roman" w:hAnsi="Times New Roman"/>
                <w:sz w:val="20"/>
                <w:szCs w:val="20"/>
              </w:rPr>
              <w:t>11,2</w:t>
            </w:r>
          </w:p>
        </w:tc>
        <w:tc>
          <w:tcPr>
            <w:tcW w:w="708" w:type="dxa"/>
            <w:shd w:val="clear" w:color="auto" w:fill="FBD4B4" w:themeFill="accent6" w:themeFillTint="66"/>
          </w:tcPr>
          <w:p w:rsidR="003F1E78" w:rsidRPr="006D4832" w:rsidRDefault="003F1E78" w:rsidP="00DA1C74">
            <w:pPr>
              <w:tabs>
                <w:tab w:val="left" w:pos="3381"/>
              </w:tabs>
              <w:jc w:val="center"/>
              <w:rPr>
                <w:rFonts w:ascii="Times New Roman" w:hAnsi="Times New Roman"/>
                <w:sz w:val="20"/>
                <w:szCs w:val="20"/>
              </w:rPr>
            </w:pPr>
            <w:r w:rsidRPr="006D4832">
              <w:rPr>
                <w:rFonts w:ascii="Times New Roman" w:hAnsi="Times New Roman"/>
                <w:sz w:val="20"/>
                <w:szCs w:val="20"/>
              </w:rPr>
              <w:t>9,53</w:t>
            </w:r>
          </w:p>
        </w:tc>
        <w:tc>
          <w:tcPr>
            <w:tcW w:w="709" w:type="dxa"/>
            <w:shd w:val="clear" w:color="auto" w:fill="FBD4B4" w:themeFill="accent6" w:themeFillTint="66"/>
          </w:tcPr>
          <w:p w:rsidR="003F1E78" w:rsidRPr="001E0D63" w:rsidRDefault="003F1E78" w:rsidP="00DA1C74">
            <w:pPr>
              <w:tabs>
                <w:tab w:val="left" w:pos="3381"/>
              </w:tabs>
              <w:jc w:val="center"/>
              <w:rPr>
                <w:rFonts w:ascii="Times New Roman" w:hAnsi="Times New Roman"/>
                <w:sz w:val="20"/>
                <w:szCs w:val="20"/>
              </w:rPr>
            </w:pPr>
            <w:r w:rsidRPr="001E0D63">
              <w:rPr>
                <w:rFonts w:ascii="Times New Roman" w:hAnsi="Times New Roman"/>
                <w:sz w:val="20"/>
                <w:szCs w:val="20"/>
              </w:rPr>
              <w:t>15,69</w:t>
            </w:r>
          </w:p>
        </w:tc>
        <w:tc>
          <w:tcPr>
            <w:tcW w:w="709" w:type="dxa"/>
            <w:shd w:val="clear" w:color="auto" w:fill="FBD4B4" w:themeFill="accent6" w:themeFillTint="66"/>
          </w:tcPr>
          <w:p w:rsidR="003F1E78" w:rsidRPr="00561633" w:rsidRDefault="003F1E78" w:rsidP="00DA1C74">
            <w:pPr>
              <w:tabs>
                <w:tab w:val="left" w:pos="3381"/>
              </w:tabs>
              <w:jc w:val="center"/>
              <w:rPr>
                <w:rFonts w:ascii="Times New Roman" w:hAnsi="Times New Roman"/>
                <w:sz w:val="20"/>
                <w:szCs w:val="20"/>
                <w:highlight w:val="yellow"/>
              </w:rPr>
            </w:pPr>
            <w:r w:rsidRPr="00194FD6">
              <w:rPr>
                <w:rFonts w:ascii="Times New Roman" w:hAnsi="Times New Roman"/>
                <w:sz w:val="20"/>
                <w:szCs w:val="20"/>
              </w:rPr>
              <w:t>9,83</w:t>
            </w:r>
          </w:p>
        </w:tc>
      </w:tr>
    </w:tbl>
    <w:p w:rsidR="00B67F27" w:rsidRPr="00B67F27" w:rsidRDefault="00B67F27" w:rsidP="00B67F27">
      <w:pPr>
        <w:tabs>
          <w:tab w:val="left" w:pos="3381"/>
        </w:tabs>
        <w:spacing w:before="240" w:after="0"/>
        <w:ind w:firstLine="284"/>
        <w:jc w:val="both"/>
        <w:rPr>
          <w:rFonts w:ascii="Times New Roman" w:hAnsi="Times New Roman" w:cs="Times New Roman"/>
          <w:sz w:val="28"/>
        </w:rPr>
      </w:pPr>
      <w:r w:rsidRPr="00B67F27">
        <w:rPr>
          <w:rFonts w:ascii="Times New Roman" w:hAnsi="Times New Roman" w:cs="Times New Roman"/>
          <w:sz w:val="28"/>
        </w:rPr>
        <w:lastRenderedPageBreak/>
        <w:t xml:space="preserve">В целом по библиотечной системе поступления литературы в 2022 году  составили 5653 экз. изданий, из них 2915 экз. книг, 134 экз. брошюр и 2604 экз. периодических изданий. </w:t>
      </w:r>
    </w:p>
    <w:p w:rsidR="00B67F27" w:rsidRPr="00B67F27" w:rsidRDefault="00B67F27" w:rsidP="00B67F27">
      <w:pPr>
        <w:tabs>
          <w:tab w:val="left" w:pos="3381"/>
        </w:tabs>
        <w:spacing w:after="0"/>
        <w:ind w:firstLine="284"/>
        <w:jc w:val="both"/>
        <w:rPr>
          <w:rFonts w:ascii="Times New Roman" w:hAnsi="Times New Roman" w:cs="Times New Roman"/>
          <w:sz w:val="28"/>
        </w:rPr>
      </w:pPr>
      <w:r w:rsidRPr="00B67F27">
        <w:rPr>
          <w:rFonts w:ascii="Times New Roman" w:hAnsi="Times New Roman" w:cs="Times New Roman"/>
          <w:sz w:val="28"/>
        </w:rPr>
        <w:t>Количество поступлений в отчетном году больше на 827 экз. в сравнении с 2021 г., но меньше на 667 экз. в сравнении с 2020 годом.  В целом по библиотекам отмечается положительная динамика в количественном поступлении на 1 пользователя и на 1 жителя в сравнении с предыдущими годами, но есть филиалы, где идет снижение, такие как №13, 14, 15, 18 и 19 библиотеках-филиалах.</w:t>
      </w:r>
    </w:p>
    <w:p w:rsidR="00B67F27" w:rsidRDefault="00B67F27" w:rsidP="00B67F27">
      <w:pPr>
        <w:tabs>
          <w:tab w:val="left" w:pos="3381"/>
        </w:tabs>
        <w:ind w:firstLine="284"/>
        <w:jc w:val="both"/>
        <w:rPr>
          <w:rFonts w:ascii="Times New Roman" w:hAnsi="Times New Roman" w:cs="Times New Roman"/>
          <w:sz w:val="28"/>
        </w:rPr>
      </w:pPr>
      <w:r w:rsidRPr="00B67F27">
        <w:rPr>
          <w:rFonts w:ascii="Times New Roman" w:hAnsi="Times New Roman" w:cs="Times New Roman"/>
          <w:sz w:val="28"/>
        </w:rPr>
        <w:t>По сравнению с 2021 годом увеличилось количество новых книг на 2182 экз., с 2020 годом уменьшилось на 275 экз. Более 100 экз. поступили в МЦРБ, библиотеку-филиал №16 и модельную библиотеку №23, в остальные филиалы меньше 100 экз.</w:t>
      </w:r>
    </w:p>
    <w:p w:rsidR="007E08F9" w:rsidRPr="007E08F9" w:rsidRDefault="007E08F9" w:rsidP="007E08F9">
      <w:pPr>
        <w:tabs>
          <w:tab w:val="left" w:pos="3381"/>
        </w:tabs>
        <w:spacing w:after="0" w:line="240" w:lineRule="auto"/>
        <w:jc w:val="center"/>
        <w:rPr>
          <w:rFonts w:ascii="Times New Roman" w:hAnsi="Times New Roman" w:cs="Times New Roman"/>
          <w:i/>
          <w:sz w:val="24"/>
        </w:rPr>
      </w:pPr>
      <w:r w:rsidRPr="007E08F9">
        <w:rPr>
          <w:rFonts w:ascii="Times New Roman" w:hAnsi="Times New Roman" w:cs="Times New Roman"/>
          <w:i/>
          <w:sz w:val="24"/>
        </w:rPr>
        <w:t>Таблица №36 Поступление периодических изданий</w:t>
      </w: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1842"/>
        <w:gridCol w:w="993"/>
        <w:gridCol w:w="1134"/>
        <w:gridCol w:w="1134"/>
        <w:gridCol w:w="1275"/>
        <w:gridCol w:w="1276"/>
        <w:gridCol w:w="1276"/>
      </w:tblGrid>
      <w:tr w:rsidR="003F1E78" w:rsidRPr="00561633" w:rsidTr="00425FB1">
        <w:trPr>
          <w:trHeight w:val="803"/>
        </w:trPr>
        <w:tc>
          <w:tcPr>
            <w:tcW w:w="993" w:type="dxa"/>
            <w:vMerge w:val="restart"/>
          </w:tcPr>
          <w:p w:rsidR="003F1E78" w:rsidRPr="00D50F03" w:rsidRDefault="003F1E78" w:rsidP="007E08F9">
            <w:pPr>
              <w:tabs>
                <w:tab w:val="left" w:pos="0"/>
              </w:tabs>
              <w:spacing w:after="0" w:line="240" w:lineRule="auto"/>
              <w:contextualSpacing/>
              <w:jc w:val="center"/>
              <w:rPr>
                <w:rFonts w:ascii="Times New Roman" w:eastAsia="Times New Roman" w:hAnsi="Times New Roman" w:cs="Times New Roman"/>
                <w:b/>
                <w:sz w:val="20"/>
                <w:szCs w:val="20"/>
              </w:rPr>
            </w:pPr>
            <w:r w:rsidRPr="00D50F03">
              <w:rPr>
                <w:rFonts w:ascii="Times New Roman" w:eastAsia="Times New Roman" w:hAnsi="Times New Roman" w:cs="Times New Roman"/>
                <w:b/>
                <w:sz w:val="20"/>
                <w:szCs w:val="20"/>
              </w:rPr>
              <w:t>№ п/п</w:t>
            </w:r>
          </w:p>
        </w:tc>
        <w:tc>
          <w:tcPr>
            <w:tcW w:w="1842" w:type="dxa"/>
            <w:vMerge w:val="restart"/>
          </w:tcPr>
          <w:p w:rsidR="003F1E78" w:rsidRPr="00D50F03" w:rsidRDefault="003F1E78" w:rsidP="00425FB1">
            <w:pPr>
              <w:tabs>
                <w:tab w:val="left" w:pos="0"/>
              </w:tabs>
              <w:spacing w:after="0" w:line="240" w:lineRule="auto"/>
              <w:contextualSpacing/>
              <w:jc w:val="center"/>
              <w:rPr>
                <w:rFonts w:ascii="Times New Roman" w:eastAsia="Times New Roman" w:hAnsi="Times New Roman" w:cs="Times New Roman"/>
                <w:b/>
                <w:sz w:val="20"/>
                <w:szCs w:val="20"/>
              </w:rPr>
            </w:pPr>
            <w:r w:rsidRPr="00D50F03">
              <w:rPr>
                <w:rFonts w:ascii="Times New Roman" w:eastAsia="Times New Roman" w:hAnsi="Times New Roman" w:cs="Times New Roman"/>
                <w:b/>
                <w:sz w:val="20"/>
                <w:szCs w:val="20"/>
              </w:rPr>
              <w:t>Библиотека</w:t>
            </w:r>
          </w:p>
        </w:tc>
        <w:tc>
          <w:tcPr>
            <w:tcW w:w="3261" w:type="dxa"/>
            <w:gridSpan w:val="3"/>
          </w:tcPr>
          <w:p w:rsidR="003F1E78" w:rsidRPr="00D50F03" w:rsidRDefault="003F1E78" w:rsidP="00425FB1">
            <w:pPr>
              <w:tabs>
                <w:tab w:val="left" w:pos="0"/>
              </w:tabs>
              <w:spacing w:after="0" w:line="240" w:lineRule="auto"/>
              <w:contextualSpacing/>
              <w:jc w:val="center"/>
              <w:rPr>
                <w:rFonts w:ascii="Times New Roman" w:eastAsia="Times New Roman" w:hAnsi="Times New Roman" w:cs="Times New Roman"/>
                <w:b/>
                <w:sz w:val="20"/>
                <w:szCs w:val="20"/>
              </w:rPr>
            </w:pPr>
            <w:r w:rsidRPr="00D50F03">
              <w:rPr>
                <w:rFonts w:ascii="Times New Roman" w:eastAsia="Times New Roman" w:hAnsi="Times New Roman" w:cs="Times New Roman"/>
                <w:b/>
                <w:sz w:val="20"/>
                <w:szCs w:val="20"/>
              </w:rPr>
              <w:t>Поступления период. изд. (кол-во названий)</w:t>
            </w:r>
          </w:p>
          <w:p w:rsidR="003F1E78" w:rsidRPr="00D50F03" w:rsidRDefault="003F1E78" w:rsidP="00425FB1">
            <w:pPr>
              <w:tabs>
                <w:tab w:val="left" w:pos="0"/>
              </w:tabs>
              <w:spacing w:after="0" w:line="240" w:lineRule="auto"/>
              <w:contextualSpacing/>
              <w:jc w:val="center"/>
              <w:rPr>
                <w:rFonts w:ascii="Times New Roman" w:eastAsia="Times New Roman" w:hAnsi="Times New Roman" w:cs="Times New Roman"/>
                <w:b/>
                <w:sz w:val="20"/>
                <w:szCs w:val="20"/>
              </w:rPr>
            </w:pPr>
          </w:p>
        </w:tc>
        <w:tc>
          <w:tcPr>
            <w:tcW w:w="3827" w:type="dxa"/>
            <w:gridSpan w:val="3"/>
          </w:tcPr>
          <w:p w:rsidR="003F1E78" w:rsidRPr="00D50F03" w:rsidRDefault="003F1E78" w:rsidP="00425FB1">
            <w:pPr>
              <w:tabs>
                <w:tab w:val="left" w:pos="0"/>
              </w:tabs>
              <w:spacing w:after="0" w:line="240" w:lineRule="auto"/>
              <w:contextualSpacing/>
              <w:jc w:val="center"/>
              <w:rPr>
                <w:rFonts w:ascii="Times New Roman" w:eastAsia="Times New Roman" w:hAnsi="Times New Roman" w:cs="Times New Roman"/>
                <w:b/>
                <w:sz w:val="20"/>
                <w:szCs w:val="20"/>
              </w:rPr>
            </w:pPr>
            <w:r w:rsidRPr="00D50F03">
              <w:rPr>
                <w:rFonts w:ascii="Times New Roman" w:eastAsia="Times New Roman" w:hAnsi="Times New Roman" w:cs="Times New Roman"/>
                <w:b/>
                <w:sz w:val="20"/>
                <w:szCs w:val="20"/>
              </w:rPr>
              <w:t xml:space="preserve">Поступления период. изд. </w:t>
            </w:r>
          </w:p>
          <w:p w:rsidR="003F1E78" w:rsidRPr="00D50F03" w:rsidRDefault="003F1E78" w:rsidP="00425FB1">
            <w:pPr>
              <w:tabs>
                <w:tab w:val="left" w:pos="0"/>
              </w:tabs>
              <w:spacing w:after="0" w:line="240" w:lineRule="auto"/>
              <w:contextualSpacing/>
              <w:jc w:val="center"/>
              <w:rPr>
                <w:rFonts w:ascii="Times New Roman" w:eastAsia="Times New Roman" w:hAnsi="Times New Roman" w:cs="Times New Roman"/>
                <w:b/>
                <w:sz w:val="20"/>
                <w:szCs w:val="20"/>
              </w:rPr>
            </w:pPr>
            <w:r w:rsidRPr="00D50F03">
              <w:rPr>
                <w:rFonts w:ascii="Times New Roman" w:eastAsia="Times New Roman" w:hAnsi="Times New Roman" w:cs="Times New Roman"/>
                <w:b/>
                <w:sz w:val="20"/>
                <w:szCs w:val="20"/>
              </w:rPr>
              <w:t>(кол-во экземпляров)</w:t>
            </w:r>
          </w:p>
          <w:p w:rsidR="003F1E78" w:rsidRPr="00D50F03" w:rsidRDefault="003F1E78" w:rsidP="00425FB1">
            <w:pPr>
              <w:tabs>
                <w:tab w:val="left" w:pos="0"/>
              </w:tabs>
              <w:spacing w:after="0" w:line="240" w:lineRule="auto"/>
              <w:contextualSpacing/>
              <w:jc w:val="center"/>
              <w:rPr>
                <w:rFonts w:ascii="Times New Roman" w:eastAsia="Times New Roman" w:hAnsi="Times New Roman" w:cs="Times New Roman"/>
                <w:b/>
                <w:sz w:val="20"/>
                <w:szCs w:val="20"/>
              </w:rPr>
            </w:pPr>
          </w:p>
        </w:tc>
      </w:tr>
      <w:tr w:rsidR="003F1E78" w:rsidRPr="00561633" w:rsidTr="0066469B">
        <w:trPr>
          <w:trHeight w:val="140"/>
        </w:trPr>
        <w:tc>
          <w:tcPr>
            <w:tcW w:w="993" w:type="dxa"/>
            <w:vMerge/>
          </w:tcPr>
          <w:p w:rsidR="003F1E78" w:rsidRPr="00561633" w:rsidRDefault="003F1E78" w:rsidP="00425FB1">
            <w:pPr>
              <w:tabs>
                <w:tab w:val="left" w:pos="0"/>
              </w:tabs>
              <w:spacing w:after="0" w:line="240" w:lineRule="auto"/>
              <w:contextualSpacing/>
              <w:jc w:val="both"/>
              <w:rPr>
                <w:rFonts w:ascii="Times New Roman" w:eastAsia="Times New Roman" w:hAnsi="Times New Roman" w:cs="Times New Roman"/>
                <w:sz w:val="20"/>
                <w:szCs w:val="20"/>
                <w:highlight w:val="yellow"/>
              </w:rPr>
            </w:pPr>
          </w:p>
        </w:tc>
        <w:tc>
          <w:tcPr>
            <w:tcW w:w="1842" w:type="dxa"/>
            <w:vMerge/>
          </w:tcPr>
          <w:p w:rsidR="003F1E78" w:rsidRPr="00561633" w:rsidRDefault="003F1E78" w:rsidP="00425FB1">
            <w:pPr>
              <w:tabs>
                <w:tab w:val="left" w:pos="0"/>
              </w:tabs>
              <w:spacing w:after="0" w:line="240" w:lineRule="auto"/>
              <w:contextualSpacing/>
              <w:jc w:val="both"/>
              <w:rPr>
                <w:rFonts w:ascii="Times New Roman" w:eastAsia="Times New Roman" w:hAnsi="Times New Roman" w:cs="Times New Roman"/>
                <w:sz w:val="20"/>
                <w:szCs w:val="20"/>
                <w:highlight w:val="yellow"/>
              </w:rPr>
            </w:pPr>
          </w:p>
        </w:tc>
        <w:tc>
          <w:tcPr>
            <w:tcW w:w="993" w:type="dxa"/>
            <w:tcBorders>
              <w:right w:val="single" w:sz="4" w:space="0" w:color="auto"/>
            </w:tcBorders>
          </w:tcPr>
          <w:p w:rsidR="003F1E78" w:rsidRPr="00D55077" w:rsidRDefault="003F1E78" w:rsidP="00425FB1">
            <w:pPr>
              <w:tabs>
                <w:tab w:val="left" w:pos="0"/>
              </w:tabs>
              <w:spacing w:after="0" w:line="240" w:lineRule="auto"/>
              <w:contextualSpacing/>
              <w:jc w:val="center"/>
              <w:rPr>
                <w:rFonts w:ascii="Times New Roman" w:eastAsia="Times New Roman" w:hAnsi="Times New Roman" w:cs="Times New Roman"/>
                <w:b/>
                <w:sz w:val="20"/>
                <w:szCs w:val="20"/>
              </w:rPr>
            </w:pPr>
            <w:r w:rsidRPr="00D55077">
              <w:rPr>
                <w:rFonts w:ascii="Times New Roman" w:eastAsia="Times New Roman" w:hAnsi="Times New Roman" w:cs="Times New Roman"/>
                <w:b/>
                <w:sz w:val="20"/>
                <w:szCs w:val="20"/>
              </w:rPr>
              <w:t>2020</w:t>
            </w:r>
          </w:p>
        </w:tc>
        <w:tc>
          <w:tcPr>
            <w:tcW w:w="1134" w:type="dxa"/>
            <w:tcBorders>
              <w:left w:val="single" w:sz="4" w:space="0" w:color="auto"/>
              <w:right w:val="single" w:sz="4" w:space="0" w:color="auto"/>
            </w:tcBorders>
          </w:tcPr>
          <w:p w:rsidR="003F1E78" w:rsidRPr="0019691F" w:rsidRDefault="003F1E78" w:rsidP="00425FB1">
            <w:pPr>
              <w:tabs>
                <w:tab w:val="left" w:pos="0"/>
              </w:tabs>
              <w:spacing w:after="0" w:line="240" w:lineRule="auto"/>
              <w:contextualSpacing/>
              <w:jc w:val="center"/>
              <w:rPr>
                <w:rFonts w:ascii="Times New Roman" w:eastAsia="Times New Roman" w:hAnsi="Times New Roman" w:cs="Times New Roman"/>
                <w:b/>
                <w:sz w:val="20"/>
                <w:szCs w:val="20"/>
              </w:rPr>
            </w:pPr>
            <w:r w:rsidRPr="0019691F">
              <w:rPr>
                <w:rFonts w:ascii="Times New Roman" w:eastAsia="Times New Roman" w:hAnsi="Times New Roman" w:cs="Times New Roman"/>
                <w:b/>
                <w:sz w:val="20"/>
                <w:szCs w:val="20"/>
              </w:rPr>
              <w:t>2021</w:t>
            </w:r>
          </w:p>
        </w:tc>
        <w:tc>
          <w:tcPr>
            <w:tcW w:w="1134" w:type="dxa"/>
            <w:tcBorders>
              <w:left w:val="single" w:sz="4" w:space="0" w:color="auto"/>
            </w:tcBorders>
            <w:shd w:val="clear" w:color="auto" w:fill="B8CCE4" w:themeFill="accent1" w:themeFillTint="66"/>
          </w:tcPr>
          <w:p w:rsidR="003F1E78" w:rsidRPr="00561633" w:rsidRDefault="003F1E78" w:rsidP="00425FB1">
            <w:pPr>
              <w:tabs>
                <w:tab w:val="left" w:pos="0"/>
              </w:tabs>
              <w:spacing w:after="0" w:line="240" w:lineRule="auto"/>
              <w:contextualSpacing/>
              <w:jc w:val="center"/>
              <w:rPr>
                <w:rFonts w:ascii="Times New Roman" w:eastAsia="Times New Roman" w:hAnsi="Times New Roman" w:cs="Times New Roman"/>
                <w:b/>
                <w:sz w:val="20"/>
                <w:szCs w:val="20"/>
                <w:highlight w:val="yellow"/>
              </w:rPr>
            </w:pPr>
            <w:r w:rsidRPr="0019691F">
              <w:rPr>
                <w:rFonts w:ascii="Times New Roman" w:eastAsia="Times New Roman" w:hAnsi="Times New Roman" w:cs="Times New Roman"/>
                <w:b/>
                <w:sz w:val="20"/>
                <w:szCs w:val="20"/>
              </w:rPr>
              <w:t>2022</w:t>
            </w:r>
          </w:p>
        </w:tc>
        <w:tc>
          <w:tcPr>
            <w:tcW w:w="1275" w:type="dxa"/>
            <w:tcBorders>
              <w:right w:val="single" w:sz="4" w:space="0" w:color="auto"/>
            </w:tcBorders>
          </w:tcPr>
          <w:p w:rsidR="003F1E78" w:rsidRPr="002976B0" w:rsidRDefault="003F1E78" w:rsidP="00425FB1">
            <w:pPr>
              <w:tabs>
                <w:tab w:val="left" w:pos="0"/>
              </w:tabs>
              <w:spacing w:after="0" w:line="240" w:lineRule="auto"/>
              <w:contextualSpacing/>
              <w:jc w:val="center"/>
              <w:rPr>
                <w:rFonts w:ascii="Times New Roman" w:eastAsia="Times New Roman" w:hAnsi="Times New Roman" w:cs="Times New Roman"/>
                <w:b/>
                <w:sz w:val="20"/>
                <w:szCs w:val="20"/>
              </w:rPr>
            </w:pPr>
            <w:r w:rsidRPr="002976B0">
              <w:rPr>
                <w:rFonts w:ascii="Times New Roman" w:eastAsia="Times New Roman" w:hAnsi="Times New Roman" w:cs="Times New Roman"/>
                <w:b/>
                <w:sz w:val="20"/>
                <w:szCs w:val="20"/>
              </w:rPr>
              <w:t>2019</w:t>
            </w:r>
          </w:p>
        </w:tc>
        <w:tc>
          <w:tcPr>
            <w:tcW w:w="1276" w:type="dxa"/>
            <w:tcBorders>
              <w:left w:val="single" w:sz="4" w:space="0" w:color="auto"/>
              <w:right w:val="single" w:sz="4" w:space="0" w:color="auto"/>
            </w:tcBorders>
          </w:tcPr>
          <w:p w:rsidR="003F1E78" w:rsidRPr="00182DC8" w:rsidRDefault="003F1E78" w:rsidP="00425FB1">
            <w:pPr>
              <w:tabs>
                <w:tab w:val="left" w:pos="0"/>
              </w:tabs>
              <w:spacing w:after="0" w:line="240" w:lineRule="auto"/>
              <w:contextualSpacing/>
              <w:jc w:val="center"/>
              <w:rPr>
                <w:rFonts w:ascii="Times New Roman" w:eastAsia="Times New Roman" w:hAnsi="Times New Roman" w:cs="Times New Roman"/>
                <w:b/>
                <w:sz w:val="20"/>
                <w:szCs w:val="20"/>
              </w:rPr>
            </w:pPr>
            <w:r w:rsidRPr="00182DC8">
              <w:rPr>
                <w:rFonts w:ascii="Times New Roman" w:eastAsia="Times New Roman" w:hAnsi="Times New Roman" w:cs="Times New Roman"/>
                <w:b/>
                <w:sz w:val="20"/>
                <w:szCs w:val="20"/>
              </w:rPr>
              <w:t>2021</w:t>
            </w:r>
          </w:p>
        </w:tc>
        <w:tc>
          <w:tcPr>
            <w:tcW w:w="1276" w:type="dxa"/>
            <w:tcBorders>
              <w:left w:val="single" w:sz="4" w:space="0" w:color="auto"/>
            </w:tcBorders>
            <w:shd w:val="clear" w:color="auto" w:fill="B8CCE4" w:themeFill="accent1" w:themeFillTint="66"/>
          </w:tcPr>
          <w:p w:rsidR="003F1E78" w:rsidRPr="00561633" w:rsidRDefault="003F1E78" w:rsidP="00425FB1">
            <w:pPr>
              <w:tabs>
                <w:tab w:val="left" w:pos="0"/>
              </w:tabs>
              <w:spacing w:after="0" w:line="240" w:lineRule="auto"/>
              <w:contextualSpacing/>
              <w:jc w:val="center"/>
              <w:rPr>
                <w:rFonts w:ascii="Times New Roman" w:eastAsia="Times New Roman" w:hAnsi="Times New Roman" w:cs="Times New Roman"/>
                <w:b/>
                <w:sz w:val="20"/>
                <w:szCs w:val="20"/>
                <w:highlight w:val="yellow"/>
              </w:rPr>
            </w:pPr>
            <w:r w:rsidRPr="00182DC8">
              <w:rPr>
                <w:rFonts w:ascii="Times New Roman" w:eastAsia="Times New Roman" w:hAnsi="Times New Roman" w:cs="Times New Roman"/>
                <w:b/>
                <w:sz w:val="20"/>
                <w:szCs w:val="20"/>
              </w:rPr>
              <w:t>2022</w:t>
            </w:r>
          </w:p>
        </w:tc>
      </w:tr>
      <w:tr w:rsidR="003F1E78" w:rsidRPr="00561633" w:rsidTr="0066469B">
        <w:trPr>
          <w:trHeight w:val="263"/>
        </w:trPr>
        <w:tc>
          <w:tcPr>
            <w:tcW w:w="993" w:type="dxa"/>
          </w:tcPr>
          <w:p w:rsidR="003F1E78" w:rsidRPr="00EA4491" w:rsidRDefault="003F1E78" w:rsidP="00425FB1">
            <w:pPr>
              <w:tabs>
                <w:tab w:val="left" w:pos="0"/>
              </w:tabs>
              <w:spacing w:after="0" w:line="240" w:lineRule="auto"/>
              <w:contextualSpacing/>
              <w:rPr>
                <w:rFonts w:ascii="Times New Roman" w:eastAsia="Times New Roman" w:hAnsi="Times New Roman" w:cs="Times New Roman"/>
                <w:sz w:val="20"/>
                <w:szCs w:val="20"/>
              </w:rPr>
            </w:pPr>
            <w:r w:rsidRPr="00EA4491">
              <w:rPr>
                <w:rFonts w:ascii="Times New Roman" w:eastAsia="Times New Roman" w:hAnsi="Times New Roman" w:cs="Times New Roman"/>
                <w:sz w:val="20"/>
                <w:szCs w:val="20"/>
              </w:rPr>
              <w:t>1.</w:t>
            </w:r>
          </w:p>
        </w:tc>
        <w:tc>
          <w:tcPr>
            <w:tcW w:w="1842" w:type="dxa"/>
          </w:tcPr>
          <w:p w:rsidR="003F1E78" w:rsidRPr="00EA4491" w:rsidRDefault="003F1E78" w:rsidP="00425FB1">
            <w:pPr>
              <w:spacing w:line="240" w:lineRule="auto"/>
              <w:rPr>
                <w:rFonts w:ascii="Times New Roman" w:hAnsi="Times New Roman"/>
                <w:b/>
                <w:sz w:val="20"/>
                <w:szCs w:val="20"/>
              </w:rPr>
            </w:pPr>
            <w:r w:rsidRPr="00EA4491">
              <w:rPr>
                <w:rFonts w:ascii="Times New Roman" w:hAnsi="Times New Roman"/>
                <w:b/>
                <w:sz w:val="20"/>
                <w:szCs w:val="20"/>
              </w:rPr>
              <w:t>МЦРБ</w:t>
            </w:r>
          </w:p>
        </w:tc>
        <w:tc>
          <w:tcPr>
            <w:tcW w:w="993" w:type="dxa"/>
            <w:tcBorders>
              <w:right w:val="single" w:sz="4" w:space="0" w:color="auto"/>
            </w:tcBorders>
          </w:tcPr>
          <w:p w:rsidR="003F1E78" w:rsidRPr="00D55077"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D55077">
              <w:rPr>
                <w:rFonts w:ascii="Times New Roman" w:eastAsia="Times New Roman" w:hAnsi="Times New Roman" w:cs="Times New Roman"/>
                <w:sz w:val="20"/>
                <w:szCs w:val="20"/>
              </w:rPr>
              <w:t>8</w:t>
            </w:r>
          </w:p>
        </w:tc>
        <w:tc>
          <w:tcPr>
            <w:tcW w:w="1134" w:type="dxa"/>
            <w:tcBorders>
              <w:left w:val="single" w:sz="4" w:space="0" w:color="auto"/>
              <w:right w:val="single" w:sz="4" w:space="0" w:color="auto"/>
            </w:tcBorders>
          </w:tcPr>
          <w:p w:rsidR="003F1E78" w:rsidRPr="0019691F"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9691F">
              <w:rPr>
                <w:rFonts w:ascii="Times New Roman" w:eastAsia="Times New Roman" w:hAnsi="Times New Roman" w:cs="Times New Roman"/>
                <w:sz w:val="20"/>
                <w:szCs w:val="20"/>
              </w:rPr>
              <w:t>8</w:t>
            </w:r>
          </w:p>
        </w:tc>
        <w:tc>
          <w:tcPr>
            <w:tcW w:w="1134" w:type="dxa"/>
            <w:tcBorders>
              <w:left w:val="single" w:sz="4" w:space="0" w:color="auto"/>
            </w:tcBorders>
            <w:shd w:val="clear" w:color="auto" w:fill="B8CCE4" w:themeFill="accent1" w:themeFillTint="66"/>
          </w:tcPr>
          <w:p w:rsidR="003F1E78" w:rsidRPr="00B17EED"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B17EED">
              <w:rPr>
                <w:rFonts w:ascii="Times New Roman" w:eastAsia="Times New Roman" w:hAnsi="Times New Roman" w:cs="Times New Roman"/>
                <w:sz w:val="20"/>
                <w:szCs w:val="20"/>
              </w:rPr>
              <w:t>29</w:t>
            </w:r>
          </w:p>
        </w:tc>
        <w:tc>
          <w:tcPr>
            <w:tcW w:w="1275" w:type="dxa"/>
            <w:tcBorders>
              <w:right w:val="single" w:sz="4" w:space="0" w:color="auto"/>
            </w:tcBorders>
          </w:tcPr>
          <w:p w:rsidR="003F1E78" w:rsidRPr="002976B0"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2976B0">
              <w:rPr>
                <w:rFonts w:ascii="Times New Roman" w:eastAsia="Times New Roman" w:hAnsi="Times New Roman" w:cs="Times New Roman"/>
                <w:sz w:val="20"/>
                <w:szCs w:val="20"/>
              </w:rPr>
              <w:t>549</w:t>
            </w:r>
          </w:p>
        </w:tc>
        <w:tc>
          <w:tcPr>
            <w:tcW w:w="1276" w:type="dxa"/>
            <w:tcBorders>
              <w:left w:val="single" w:sz="4" w:space="0" w:color="auto"/>
              <w:right w:val="single" w:sz="4" w:space="0" w:color="auto"/>
            </w:tcBorders>
          </w:tcPr>
          <w:p w:rsidR="003F1E78" w:rsidRPr="00182DC8"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82DC8">
              <w:rPr>
                <w:rFonts w:ascii="Times New Roman" w:eastAsia="Times New Roman" w:hAnsi="Times New Roman" w:cs="Times New Roman"/>
                <w:sz w:val="20"/>
                <w:szCs w:val="20"/>
              </w:rPr>
              <w:t>549</w:t>
            </w:r>
          </w:p>
        </w:tc>
        <w:tc>
          <w:tcPr>
            <w:tcW w:w="1276" w:type="dxa"/>
            <w:tcBorders>
              <w:left w:val="single" w:sz="4" w:space="0" w:color="auto"/>
            </w:tcBorders>
            <w:shd w:val="clear" w:color="auto" w:fill="B8CCE4" w:themeFill="accent1" w:themeFillTint="66"/>
          </w:tcPr>
          <w:p w:rsidR="003F1E78" w:rsidRPr="004C2C82"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4C2C82">
              <w:rPr>
                <w:rFonts w:ascii="Times New Roman" w:eastAsia="Times New Roman" w:hAnsi="Times New Roman" w:cs="Times New Roman"/>
                <w:sz w:val="20"/>
                <w:szCs w:val="20"/>
              </w:rPr>
              <w:t>524</w:t>
            </w:r>
          </w:p>
        </w:tc>
      </w:tr>
      <w:tr w:rsidR="003F1E78" w:rsidRPr="00561633" w:rsidTr="0066469B">
        <w:trPr>
          <w:trHeight w:val="263"/>
        </w:trPr>
        <w:tc>
          <w:tcPr>
            <w:tcW w:w="993" w:type="dxa"/>
          </w:tcPr>
          <w:p w:rsidR="003F1E78" w:rsidRPr="00EA4491" w:rsidRDefault="003F1E78" w:rsidP="00425FB1">
            <w:pPr>
              <w:tabs>
                <w:tab w:val="left" w:pos="0"/>
              </w:tabs>
              <w:spacing w:after="0" w:line="240" w:lineRule="auto"/>
              <w:ind w:right="-108"/>
              <w:contextualSpacing/>
              <w:rPr>
                <w:rFonts w:ascii="Times New Roman" w:eastAsia="Times New Roman" w:hAnsi="Times New Roman" w:cs="Times New Roman"/>
                <w:sz w:val="20"/>
                <w:szCs w:val="20"/>
              </w:rPr>
            </w:pPr>
            <w:r w:rsidRPr="00EA4491">
              <w:rPr>
                <w:rFonts w:ascii="Times New Roman" w:eastAsia="Times New Roman" w:hAnsi="Times New Roman" w:cs="Times New Roman"/>
                <w:sz w:val="20"/>
                <w:szCs w:val="20"/>
              </w:rPr>
              <w:t xml:space="preserve">2. </w:t>
            </w:r>
          </w:p>
        </w:tc>
        <w:tc>
          <w:tcPr>
            <w:tcW w:w="1842" w:type="dxa"/>
          </w:tcPr>
          <w:p w:rsidR="003F1E78" w:rsidRPr="00EA4491" w:rsidRDefault="003F1E78" w:rsidP="00425FB1">
            <w:pPr>
              <w:spacing w:line="240" w:lineRule="auto"/>
              <w:rPr>
                <w:rFonts w:ascii="Times New Roman" w:hAnsi="Times New Roman"/>
                <w:b/>
                <w:sz w:val="20"/>
                <w:szCs w:val="20"/>
              </w:rPr>
            </w:pPr>
            <w:r w:rsidRPr="00EA4491">
              <w:rPr>
                <w:rFonts w:ascii="Times New Roman" w:hAnsi="Times New Roman"/>
                <w:b/>
                <w:sz w:val="20"/>
                <w:szCs w:val="20"/>
              </w:rPr>
              <w:t>ЦДБ</w:t>
            </w:r>
          </w:p>
        </w:tc>
        <w:tc>
          <w:tcPr>
            <w:tcW w:w="993" w:type="dxa"/>
            <w:tcBorders>
              <w:right w:val="single" w:sz="4" w:space="0" w:color="auto"/>
            </w:tcBorders>
          </w:tcPr>
          <w:p w:rsidR="003F1E78" w:rsidRPr="00D55077"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D55077">
              <w:rPr>
                <w:rFonts w:ascii="Times New Roman" w:eastAsia="Times New Roman" w:hAnsi="Times New Roman" w:cs="Times New Roman"/>
                <w:sz w:val="20"/>
                <w:szCs w:val="20"/>
              </w:rPr>
              <w:t>5</w:t>
            </w:r>
          </w:p>
        </w:tc>
        <w:tc>
          <w:tcPr>
            <w:tcW w:w="1134" w:type="dxa"/>
            <w:tcBorders>
              <w:left w:val="single" w:sz="4" w:space="0" w:color="auto"/>
              <w:right w:val="single" w:sz="4" w:space="0" w:color="auto"/>
            </w:tcBorders>
          </w:tcPr>
          <w:p w:rsidR="003F1E78" w:rsidRPr="0019691F"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9691F">
              <w:rPr>
                <w:rFonts w:ascii="Times New Roman" w:eastAsia="Times New Roman" w:hAnsi="Times New Roman" w:cs="Times New Roman"/>
                <w:sz w:val="20"/>
                <w:szCs w:val="20"/>
              </w:rPr>
              <w:t>5</w:t>
            </w:r>
          </w:p>
        </w:tc>
        <w:tc>
          <w:tcPr>
            <w:tcW w:w="1134" w:type="dxa"/>
            <w:tcBorders>
              <w:left w:val="single" w:sz="4" w:space="0" w:color="auto"/>
            </w:tcBorders>
            <w:shd w:val="clear" w:color="auto" w:fill="B8CCE4" w:themeFill="accent1" w:themeFillTint="66"/>
          </w:tcPr>
          <w:p w:rsidR="003F1E78" w:rsidRPr="00B17EED"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B17EED">
              <w:rPr>
                <w:rFonts w:ascii="Times New Roman" w:eastAsia="Times New Roman" w:hAnsi="Times New Roman" w:cs="Times New Roman"/>
                <w:sz w:val="20"/>
                <w:szCs w:val="20"/>
              </w:rPr>
              <w:t>9</w:t>
            </w:r>
          </w:p>
        </w:tc>
        <w:tc>
          <w:tcPr>
            <w:tcW w:w="1275" w:type="dxa"/>
            <w:tcBorders>
              <w:right w:val="single" w:sz="4" w:space="0" w:color="auto"/>
            </w:tcBorders>
          </w:tcPr>
          <w:p w:rsidR="003F1E78" w:rsidRPr="002976B0"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2976B0">
              <w:rPr>
                <w:rFonts w:ascii="Times New Roman" w:eastAsia="Times New Roman" w:hAnsi="Times New Roman" w:cs="Times New Roman"/>
                <w:sz w:val="20"/>
                <w:szCs w:val="20"/>
              </w:rPr>
              <w:t>108</w:t>
            </w:r>
          </w:p>
        </w:tc>
        <w:tc>
          <w:tcPr>
            <w:tcW w:w="1276" w:type="dxa"/>
            <w:tcBorders>
              <w:left w:val="single" w:sz="4" w:space="0" w:color="auto"/>
              <w:right w:val="single" w:sz="4" w:space="0" w:color="auto"/>
            </w:tcBorders>
          </w:tcPr>
          <w:p w:rsidR="003F1E78" w:rsidRPr="00182DC8"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82DC8">
              <w:rPr>
                <w:rFonts w:ascii="Times New Roman" w:eastAsia="Times New Roman" w:hAnsi="Times New Roman" w:cs="Times New Roman"/>
                <w:sz w:val="20"/>
                <w:szCs w:val="20"/>
              </w:rPr>
              <w:t>108</w:t>
            </w:r>
          </w:p>
        </w:tc>
        <w:tc>
          <w:tcPr>
            <w:tcW w:w="1276" w:type="dxa"/>
            <w:tcBorders>
              <w:left w:val="single" w:sz="4" w:space="0" w:color="auto"/>
            </w:tcBorders>
            <w:shd w:val="clear" w:color="auto" w:fill="B8CCE4" w:themeFill="accent1" w:themeFillTint="66"/>
          </w:tcPr>
          <w:p w:rsidR="003F1E78" w:rsidRPr="004C2C82"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4C2C82">
              <w:rPr>
                <w:rFonts w:ascii="Times New Roman" w:eastAsia="Times New Roman" w:hAnsi="Times New Roman" w:cs="Times New Roman"/>
                <w:sz w:val="20"/>
                <w:szCs w:val="20"/>
              </w:rPr>
              <w:t>90</w:t>
            </w:r>
          </w:p>
        </w:tc>
      </w:tr>
      <w:tr w:rsidR="003F1E78" w:rsidRPr="00561633" w:rsidTr="0066469B">
        <w:trPr>
          <w:trHeight w:val="263"/>
        </w:trPr>
        <w:tc>
          <w:tcPr>
            <w:tcW w:w="993" w:type="dxa"/>
          </w:tcPr>
          <w:p w:rsidR="003F1E78" w:rsidRPr="00EA4491" w:rsidRDefault="003F1E78" w:rsidP="00425FB1">
            <w:pPr>
              <w:tabs>
                <w:tab w:val="left" w:pos="0"/>
              </w:tabs>
              <w:spacing w:after="0" w:line="240" w:lineRule="auto"/>
              <w:ind w:right="-108"/>
              <w:contextualSpacing/>
              <w:rPr>
                <w:rFonts w:ascii="Times New Roman" w:eastAsia="Times New Roman" w:hAnsi="Times New Roman" w:cs="Times New Roman"/>
                <w:sz w:val="20"/>
                <w:szCs w:val="20"/>
              </w:rPr>
            </w:pPr>
            <w:r w:rsidRPr="00EA4491">
              <w:rPr>
                <w:rFonts w:ascii="Times New Roman" w:eastAsia="Times New Roman" w:hAnsi="Times New Roman" w:cs="Times New Roman"/>
                <w:sz w:val="20"/>
                <w:szCs w:val="20"/>
              </w:rPr>
              <w:t>3.</w:t>
            </w:r>
          </w:p>
        </w:tc>
        <w:tc>
          <w:tcPr>
            <w:tcW w:w="1842" w:type="dxa"/>
          </w:tcPr>
          <w:p w:rsidR="003F1E78" w:rsidRPr="00EA4491" w:rsidRDefault="003F1E78" w:rsidP="00425FB1">
            <w:pPr>
              <w:spacing w:line="240" w:lineRule="auto"/>
              <w:rPr>
                <w:rFonts w:ascii="Times New Roman" w:hAnsi="Times New Roman"/>
                <w:b/>
                <w:sz w:val="20"/>
                <w:szCs w:val="20"/>
              </w:rPr>
            </w:pPr>
            <w:r w:rsidRPr="00EA4491">
              <w:rPr>
                <w:rFonts w:ascii="Times New Roman" w:hAnsi="Times New Roman"/>
                <w:b/>
                <w:sz w:val="20"/>
                <w:szCs w:val="20"/>
              </w:rPr>
              <w:t>Филиал №3</w:t>
            </w:r>
          </w:p>
        </w:tc>
        <w:tc>
          <w:tcPr>
            <w:tcW w:w="993" w:type="dxa"/>
            <w:tcBorders>
              <w:right w:val="single" w:sz="4" w:space="0" w:color="auto"/>
            </w:tcBorders>
          </w:tcPr>
          <w:p w:rsidR="003F1E78" w:rsidRPr="00D55077"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D55077">
              <w:rPr>
                <w:rFonts w:ascii="Times New Roman" w:eastAsia="Times New Roman" w:hAnsi="Times New Roman" w:cs="Times New Roman"/>
                <w:sz w:val="20"/>
                <w:szCs w:val="20"/>
              </w:rPr>
              <w:t>3</w:t>
            </w:r>
          </w:p>
        </w:tc>
        <w:tc>
          <w:tcPr>
            <w:tcW w:w="1134" w:type="dxa"/>
            <w:tcBorders>
              <w:left w:val="single" w:sz="4" w:space="0" w:color="auto"/>
              <w:right w:val="single" w:sz="4" w:space="0" w:color="auto"/>
            </w:tcBorders>
          </w:tcPr>
          <w:p w:rsidR="003F1E78" w:rsidRPr="0019691F"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9691F">
              <w:rPr>
                <w:rFonts w:ascii="Times New Roman" w:eastAsia="Times New Roman" w:hAnsi="Times New Roman" w:cs="Times New Roman"/>
                <w:sz w:val="20"/>
                <w:szCs w:val="20"/>
              </w:rPr>
              <w:t>3</w:t>
            </w:r>
          </w:p>
        </w:tc>
        <w:tc>
          <w:tcPr>
            <w:tcW w:w="1134" w:type="dxa"/>
            <w:tcBorders>
              <w:left w:val="single" w:sz="4" w:space="0" w:color="auto"/>
            </w:tcBorders>
            <w:shd w:val="clear" w:color="auto" w:fill="B8CCE4" w:themeFill="accent1" w:themeFillTint="66"/>
          </w:tcPr>
          <w:p w:rsidR="003F1E78" w:rsidRPr="00B17EED"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B17EED">
              <w:rPr>
                <w:rFonts w:ascii="Times New Roman" w:eastAsia="Times New Roman" w:hAnsi="Times New Roman" w:cs="Times New Roman"/>
                <w:sz w:val="20"/>
                <w:szCs w:val="20"/>
              </w:rPr>
              <w:t>5</w:t>
            </w:r>
          </w:p>
        </w:tc>
        <w:tc>
          <w:tcPr>
            <w:tcW w:w="1275" w:type="dxa"/>
            <w:tcBorders>
              <w:right w:val="single" w:sz="4" w:space="0" w:color="auto"/>
            </w:tcBorders>
          </w:tcPr>
          <w:p w:rsidR="003F1E78" w:rsidRPr="002976B0"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2976B0">
              <w:rPr>
                <w:rFonts w:ascii="Times New Roman" w:eastAsia="Times New Roman" w:hAnsi="Times New Roman" w:cs="Times New Roman"/>
                <w:sz w:val="20"/>
                <w:szCs w:val="20"/>
              </w:rPr>
              <w:t>84</w:t>
            </w:r>
          </w:p>
        </w:tc>
        <w:tc>
          <w:tcPr>
            <w:tcW w:w="1276" w:type="dxa"/>
            <w:tcBorders>
              <w:left w:val="single" w:sz="4" w:space="0" w:color="auto"/>
              <w:right w:val="single" w:sz="4" w:space="0" w:color="auto"/>
            </w:tcBorders>
          </w:tcPr>
          <w:p w:rsidR="003F1E78" w:rsidRPr="00182DC8"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82DC8">
              <w:rPr>
                <w:rFonts w:ascii="Times New Roman" w:eastAsia="Times New Roman" w:hAnsi="Times New Roman" w:cs="Times New Roman"/>
                <w:sz w:val="20"/>
                <w:szCs w:val="20"/>
              </w:rPr>
              <w:t>66</w:t>
            </w:r>
          </w:p>
        </w:tc>
        <w:tc>
          <w:tcPr>
            <w:tcW w:w="1276" w:type="dxa"/>
            <w:tcBorders>
              <w:left w:val="single" w:sz="4" w:space="0" w:color="auto"/>
            </w:tcBorders>
            <w:shd w:val="clear" w:color="auto" w:fill="B8CCE4" w:themeFill="accent1" w:themeFillTint="66"/>
          </w:tcPr>
          <w:p w:rsidR="003F1E78" w:rsidRPr="004C2C82"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4C2C82">
              <w:rPr>
                <w:rFonts w:ascii="Times New Roman" w:eastAsia="Times New Roman" w:hAnsi="Times New Roman" w:cs="Times New Roman"/>
                <w:sz w:val="20"/>
                <w:szCs w:val="20"/>
              </w:rPr>
              <w:t>76</w:t>
            </w:r>
          </w:p>
        </w:tc>
      </w:tr>
      <w:tr w:rsidR="003F1E78" w:rsidRPr="00561633" w:rsidTr="0066469B">
        <w:trPr>
          <w:trHeight w:val="263"/>
        </w:trPr>
        <w:tc>
          <w:tcPr>
            <w:tcW w:w="993" w:type="dxa"/>
          </w:tcPr>
          <w:p w:rsidR="003F1E78" w:rsidRPr="00EA4491" w:rsidRDefault="003F1E78" w:rsidP="00425FB1">
            <w:pPr>
              <w:tabs>
                <w:tab w:val="left" w:pos="0"/>
              </w:tabs>
              <w:spacing w:after="0" w:line="240" w:lineRule="auto"/>
              <w:ind w:right="-108"/>
              <w:contextualSpacing/>
              <w:rPr>
                <w:rFonts w:ascii="Times New Roman" w:eastAsia="Times New Roman" w:hAnsi="Times New Roman" w:cs="Times New Roman"/>
                <w:sz w:val="20"/>
                <w:szCs w:val="20"/>
              </w:rPr>
            </w:pPr>
            <w:r w:rsidRPr="00EA4491">
              <w:rPr>
                <w:rFonts w:ascii="Times New Roman" w:eastAsia="Times New Roman" w:hAnsi="Times New Roman" w:cs="Times New Roman"/>
                <w:sz w:val="20"/>
                <w:szCs w:val="20"/>
              </w:rPr>
              <w:t>4.</w:t>
            </w:r>
          </w:p>
        </w:tc>
        <w:tc>
          <w:tcPr>
            <w:tcW w:w="1842" w:type="dxa"/>
          </w:tcPr>
          <w:p w:rsidR="003F1E78" w:rsidRPr="00EA4491" w:rsidRDefault="003F1E78" w:rsidP="00425FB1">
            <w:pPr>
              <w:spacing w:line="240" w:lineRule="auto"/>
              <w:rPr>
                <w:rFonts w:ascii="Times New Roman" w:hAnsi="Times New Roman"/>
                <w:b/>
                <w:sz w:val="20"/>
                <w:szCs w:val="20"/>
              </w:rPr>
            </w:pPr>
            <w:r w:rsidRPr="00EA4491">
              <w:rPr>
                <w:rFonts w:ascii="Times New Roman" w:hAnsi="Times New Roman"/>
                <w:b/>
                <w:sz w:val="20"/>
                <w:szCs w:val="20"/>
              </w:rPr>
              <w:t>Филиал №4</w:t>
            </w:r>
          </w:p>
        </w:tc>
        <w:tc>
          <w:tcPr>
            <w:tcW w:w="993" w:type="dxa"/>
            <w:tcBorders>
              <w:right w:val="single" w:sz="4" w:space="0" w:color="auto"/>
            </w:tcBorders>
          </w:tcPr>
          <w:p w:rsidR="003F1E78" w:rsidRPr="00D55077"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D55077">
              <w:rPr>
                <w:rFonts w:ascii="Times New Roman" w:eastAsia="Times New Roman" w:hAnsi="Times New Roman" w:cs="Times New Roman"/>
                <w:sz w:val="20"/>
                <w:szCs w:val="20"/>
              </w:rPr>
              <w:t>5</w:t>
            </w:r>
          </w:p>
        </w:tc>
        <w:tc>
          <w:tcPr>
            <w:tcW w:w="1134" w:type="dxa"/>
            <w:tcBorders>
              <w:left w:val="single" w:sz="4" w:space="0" w:color="auto"/>
              <w:right w:val="single" w:sz="4" w:space="0" w:color="auto"/>
            </w:tcBorders>
          </w:tcPr>
          <w:p w:rsidR="003F1E78" w:rsidRPr="0019691F"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9691F">
              <w:rPr>
                <w:rFonts w:ascii="Times New Roman" w:eastAsia="Times New Roman" w:hAnsi="Times New Roman" w:cs="Times New Roman"/>
                <w:sz w:val="20"/>
                <w:szCs w:val="20"/>
              </w:rPr>
              <w:t>5</w:t>
            </w:r>
          </w:p>
        </w:tc>
        <w:tc>
          <w:tcPr>
            <w:tcW w:w="1134" w:type="dxa"/>
            <w:tcBorders>
              <w:left w:val="single" w:sz="4" w:space="0" w:color="auto"/>
            </w:tcBorders>
            <w:shd w:val="clear" w:color="auto" w:fill="B8CCE4" w:themeFill="accent1" w:themeFillTint="66"/>
          </w:tcPr>
          <w:p w:rsidR="003F1E78" w:rsidRPr="00B17EED"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B17EED">
              <w:rPr>
                <w:rFonts w:ascii="Times New Roman" w:eastAsia="Times New Roman" w:hAnsi="Times New Roman" w:cs="Times New Roman"/>
                <w:sz w:val="20"/>
                <w:szCs w:val="20"/>
              </w:rPr>
              <w:t>6</w:t>
            </w:r>
          </w:p>
        </w:tc>
        <w:tc>
          <w:tcPr>
            <w:tcW w:w="1275" w:type="dxa"/>
            <w:tcBorders>
              <w:right w:val="single" w:sz="4" w:space="0" w:color="auto"/>
            </w:tcBorders>
          </w:tcPr>
          <w:p w:rsidR="003F1E78" w:rsidRPr="002976B0"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2976B0">
              <w:rPr>
                <w:rFonts w:ascii="Times New Roman" w:eastAsia="Times New Roman" w:hAnsi="Times New Roman" w:cs="Times New Roman"/>
                <w:sz w:val="20"/>
                <w:szCs w:val="20"/>
              </w:rPr>
              <w:t>108</w:t>
            </w:r>
          </w:p>
        </w:tc>
        <w:tc>
          <w:tcPr>
            <w:tcW w:w="1276" w:type="dxa"/>
            <w:tcBorders>
              <w:left w:val="single" w:sz="4" w:space="0" w:color="auto"/>
              <w:right w:val="single" w:sz="4" w:space="0" w:color="auto"/>
            </w:tcBorders>
          </w:tcPr>
          <w:p w:rsidR="003F1E78" w:rsidRPr="00182DC8"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82DC8">
              <w:rPr>
                <w:rFonts w:ascii="Times New Roman" w:eastAsia="Times New Roman" w:hAnsi="Times New Roman" w:cs="Times New Roman"/>
                <w:sz w:val="20"/>
                <w:szCs w:val="20"/>
              </w:rPr>
              <w:t>108</w:t>
            </w:r>
          </w:p>
        </w:tc>
        <w:tc>
          <w:tcPr>
            <w:tcW w:w="1276" w:type="dxa"/>
            <w:tcBorders>
              <w:left w:val="single" w:sz="4" w:space="0" w:color="auto"/>
            </w:tcBorders>
            <w:shd w:val="clear" w:color="auto" w:fill="B8CCE4" w:themeFill="accent1" w:themeFillTint="66"/>
          </w:tcPr>
          <w:p w:rsidR="003F1E78" w:rsidRPr="004C2C82"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4C2C82">
              <w:rPr>
                <w:rFonts w:ascii="Times New Roman" w:eastAsia="Times New Roman" w:hAnsi="Times New Roman" w:cs="Times New Roman"/>
                <w:sz w:val="20"/>
                <w:szCs w:val="20"/>
              </w:rPr>
              <w:t>93</w:t>
            </w:r>
          </w:p>
        </w:tc>
      </w:tr>
      <w:tr w:rsidR="003F1E78" w:rsidRPr="00561633" w:rsidTr="0066469B">
        <w:trPr>
          <w:trHeight w:val="261"/>
        </w:trPr>
        <w:tc>
          <w:tcPr>
            <w:tcW w:w="993" w:type="dxa"/>
          </w:tcPr>
          <w:p w:rsidR="003F1E78" w:rsidRPr="00EA4491" w:rsidRDefault="003F1E78" w:rsidP="00425FB1">
            <w:pPr>
              <w:tabs>
                <w:tab w:val="left" w:pos="0"/>
              </w:tabs>
              <w:spacing w:after="0" w:line="240" w:lineRule="auto"/>
              <w:ind w:right="-108"/>
              <w:contextualSpacing/>
              <w:rPr>
                <w:rFonts w:ascii="Times New Roman" w:eastAsia="Times New Roman" w:hAnsi="Times New Roman" w:cs="Times New Roman"/>
                <w:sz w:val="20"/>
                <w:szCs w:val="20"/>
              </w:rPr>
            </w:pPr>
            <w:r w:rsidRPr="00EA4491">
              <w:rPr>
                <w:rFonts w:ascii="Times New Roman" w:eastAsia="Times New Roman" w:hAnsi="Times New Roman" w:cs="Times New Roman"/>
                <w:sz w:val="20"/>
                <w:szCs w:val="20"/>
              </w:rPr>
              <w:t>5.</w:t>
            </w:r>
          </w:p>
        </w:tc>
        <w:tc>
          <w:tcPr>
            <w:tcW w:w="1842" w:type="dxa"/>
          </w:tcPr>
          <w:p w:rsidR="003F1E78" w:rsidRPr="00EA4491" w:rsidRDefault="003F1E78" w:rsidP="00425FB1">
            <w:pPr>
              <w:spacing w:line="240" w:lineRule="auto"/>
              <w:rPr>
                <w:rFonts w:ascii="Times New Roman" w:hAnsi="Times New Roman"/>
                <w:b/>
                <w:sz w:val="20"/>
                <w:szCs w:val="20"/>
              </w:rPr>
            </w:pPr>
            <w:r w:rsidRPr="00EA4491">
              <w:rPr>
                <w:rFonts w:ascii="Times New Roman" w:hAnsi="Times New Roman"/>
                <w:b/>
                <w:sz w:val="20"/>
                <w:szCs w:val="20"/>
              </w:rPr>
              <w:t>Филиал №5</w:t>
            </w:r>
          </w:p>
        </w:tc>
        <w:tc>
          <w:tcPr>
            <w:tcW w:w="993" w:type="dxa"/>
            <w:tcBorders>
              <w:right w:val="single" w:sz="4" w:space="0" w:color="auto"/>
            </w:tcBorders>
          </w:tcPr>
          <w:p w:rsidR="003F1E78" w:rsidRPr="00D55077"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D55077">
              <w:rPr>
                <w:rFonts w:ascii="Times New Roman" w:eastAsia="Times New Roman" w:hAnsi="Times New Roman" w:cs="Times New Roman"/>
                <w:sz w:val="20"/>
                <w:szCs w:val="20"/>
              </w:rPr>
              <w:t>4</w:t>
            </w:r>
          </w:p>
        </w:tc>
        <w:tc>
          <w:tcPr>
            <w:tcW w:w="1134" w:type="dxa"/>
            <w:tcBorders>
              <w:left w:val="single" w:sz="4" w:space="0" w:color="auto"/>
              <w:right w:val="single" w:sz="4" w:space="0" w:color="auto"/>
            </w:tcBorders>
          </w:tcPr>
          <w:p w:rsidR="003F1E78" w:rsidRPr="0019691F"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9691F">
              <w:rPr>
                <w:rFonts w:ascii="Times New Roman" w:eastAsia="Times New Roman" w:hAnsi="Times New Roman" w:cs="Times New Roman"/>
                <w:sz w:val="20"/>
                <w:szCs w:val="20"/>
              </w:rPr>
              <w:t>4</w:t>
            </w:r>
          </w:p>
        </w:tc>
        <w:tc>
          <w:tcPr>
            <w:tcW w:w="1134" w:type="dxa"/>
            <w:tcBorders>
              <w:left w:val="single" w:sz="4" w:space="0" w:color="auto"/>
            </w:tcBorders>
            <w:shd w:val="clear" w:color="auto" w:fill="B8CCE4" w:themeFill="accent1" w:themeFillTint="66"/>
          </w:tcPr>
          <w:p w:rsidR="003F1E78" w:rsidRPr="00B17EED"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B17EED">
              <w:rPr>
                <w:rFonts w:ascii="Times New Roman" w:eastAsia="Times New Roman" w:hAnsi="Times New Roman" w:cs="Times New Roman"/>
                <w:sz w:val="20"/>
                <w:szCs w:val="20"/>
              </w:rPr>
              <w:t>6</w:t>
            </w:r>
          </w:p>
        </w:tc>
        <w:tc>
          <w:tcPr>
            <w:tcW w:w="1275" w:type="dxa"/>
            <w:tcBorders>
              <w:right w:val="single" w:sz="4" w:space="0" w:color="auto"/>
            </w:tcBorders>
          </w:tcPr>
          <w:p w:rsidR="003F1E78" w:rsidRPr="002976B0"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2976B0">
              <w:rPr>
                <w:rFonts w:ascii="Times New Roman" w:eastAsia="Times New Roman" w:hAnsi="Times New Roman" w:cs="Times New Roman"/>
                <w:sz w:val="20"/>
                <w:szCs w:val="20"/>
              </w:rPr>
              <w:t>189</w:t>
            </w:r>
          </w:p>
        </w:tc>
        <w:tc>
          <w:tcPr>
            <w:tcW w:w="1276" w:type="dxa"/>
            <w:tcBorders>
              <w:left w:val="single" w:sz="4" w:space="0" w:color="auto"/>
              <w:right w:val="single" w:sz="4" w:space="0" w:color="auto"/>
            </w:tcBorders>
          </w:tcPr>
          <w:p w:rsidR="003F1E78" w:rsidRPr="00182DC8"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82DC8">
              <w:rPr>
                <w:rFonts w:ascii="Times New Roman" w:eastAsia="Times New Roman" w:hAnsi="Times New Roman" w:cs="Times New Roman"/>
                <w:sz w:val="20"/>
                <w:szCs w:val="20"/>
              </w:rPr>
              <w:t>164</w:t>
            </w:r>
          </w:p>
        </w:tc>
        <w:tc>
          <w:tcPr>
            <w:tcW w:w="1276" w:type="dxa"/>
            <w:tcBorders>
              <w:left w:val="single" w:sz="4" w:space="0" w:color="auto"/>
            </w:tcBorders>
            <w:shd w:val="clear" w:color="auto" w:fill="B8CCE4" w:themeFill="accent1" w:themeFillTint="66"/>
          </w:tcPr>
          <w:p w:rsidR="003F1E78" w:rsidRPr="004C2C82"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4C2C82">
              <w:rPr>
                <w:rFonts w:ascii="Times New Roman" w:eastAsia="Times New Roman" w:hAnsi="Times New Roman" w:cs="Times New Roman"/>
                <w:sz w:val="20"/>
                <w:szCs w:val="20"/>
              </w:rPr>
              <w:t>139</w:t>
            </w:r>
          </w:p>
        </w:tc>
      </w:tr>
      <w:tr w:rsidR="003F1E78" w:rsidRPr="00561633" w:rsidTr="0066469B">
        <w:trPr>
          <w:trHeight w:val="113"/>
        </w:trPr>
        <w:tc>
          <w:tcPr>
            <w:tcW w:w="993" w:type="dxa"/>
          </w:tcPr>
          <w:p w:rsidR="003F1E78" w:rsidRPr="00EA4491" w:rsidRDefault="003F1E78" w:rsidP="00425FB1">
            <w:pPr>
              <w:tabs>
                <w:tab w:val="left" w:pos="0"/>
              </w:tabs>
              <w:spacing w:after="0" w:line="240" w:lineRule="auto"/>
              <w:ind w:right="-108"/>
              <w:contextualSpacing/>
              <w:rPr>
                <w:rFonts w:ascii="Times New Roman" w:eastAsia="Times New Roman" w:hAnsi="Times New Roman" w:cs="Times New Roman"/>
                <w:sz w:val="20"/>
                <w:szCs w:val="20"/>
              </w:rPr>
            </w:pPr>
            <w:r w:rsidRPr="00EA4491">
              <w:rPr>
                <w:rFonts w:ascii="Times New Roman" w:eastAsia="Times New Roman" w:hAnsi="Times New Roman" w:cs="Times New Roman"/>
                <w:sz w:val="20"/>
                <w:szCs w:val="20"/>
              </w:rPr>
              <w:t>6.</w:t>
            </w:r>
          </w:p>
        </w:tc>
        <w:tc>
          <w:tcPr>
            <w:tcW w:w="1842" w:type="dxa"/>
          </w:tcPr>
          <w:p w:rsidR="003F1E78" w:rsidRPr="00EA4491" w:rsidRDefault="003F1E78" w:rsidP="00425FB1">
            <w:pPr>
              <w:spacing w:line="240" w:lineRule="auto"/>
              <w:rPr>
                <w:rFonts w:ascii="Times New Roman" w:hAnsi="Times New Roman"/>
                <w:b/>
                <w:sz w:val="20"/>
                <w:szCs w:val="20"/>
              </w:rPr>
            </w:pPr>
            <w:r w:rsidRPr="00EA4491">
              <w:rPr>
                <w:rFonts w:ascii="Times New Roman" w:hAnsi="Times New Roman"/>
                <w:b/>
                <w:sz w:val="20"/>
                <w:szCs w:val="20"/>
              </w:rPr>
              <w:t>Филиал №6</w:t>
            </w:r>
          </w:p>
        </w:tc>
        <w:tc>
          <w:tcPr>
            <w:tcW w:w="993" w:type="dxa"/>
            <w:tcBorders>
              <w:right w:val="single" w:sz="4" w:space="0" w:color="auto"/>
            </w:tcBorders>
          </w:tcPr>
          <w:p w:rsidR="003F1E78" w:rsidRPr="00D55077"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D55077">
              <w:rPr>
                <w:rFonts w:ascii="Times New Roman" w:eastAsia="Times New Roman" w:hAnsi="Times New Roman" w:cs="Times New Roman"/>
                <w:sz w:val="20"/>
                <w:szCs w:val="20"/>
              </w:rPr>
              <w:t>4</w:t>
            </w:r>
          </w:p>
        </w:tc>
        <w:tc>
          <w:tcPr>
            <w:tcW w:w="1134" w:type="dxa"/>
            <w:tcBorders>
              <w:left w:val="single" w:sz="4" w:space="0" w:color="auto"/>
              <w:right w:val="single" w:sz="4" w:space="0" w:color="auto"/>
            </w:tcBorders>
          </w:tcPr>
          <w:p w:rsidR="003F1E78" w:rsidRPr="0019691F"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9691F">
              <w:rPr>
                <w:rFonts w:ascii="Times New Roman" w:eastAsia="Times New Roman" w:hAnsi="Times New Roman" w:cs="Times New Roman"/>
                <w:sz w:val="20"/>
                <w:szCs w:val="20"/>
              </w:rPr>
              <w:t>4</w:t>
            </w:r>
          </w:p>
        </w:tc>
        <w:tc>
          <w:tcPr>
            <w:tcW w:w="1134" w:type="dxa"/>
            <w:tcBorders>
              <w:left w:val="single" w:sz="4" w:space="0" w:color="auto"/>
            </w:tcBorders>
            <w:shd w:val="clear" w:color="auto" w:fill="B8CCE4" w:themeFill="accent1" w:themeFillTint="66"/>
          </w:tcPr>
          <w:p w:rsidR="003F1E78" w:rsidRPr="00B17EED"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B17EED">
              <w:rPr>
                <w:rFonts w:ascii="Times New Roman" w:eastAsia="Times New Roman" w:hAnsi="Times New Roman" w:cs="Times New Roman"/>
                <w:sz w:val="20"/>
                <w:szCs w:val="20"/>
              </w:rPr>
              <w:t>16</w:t>
            </w:r>
          </w:p>
        </w:tc>
        <w:tc>
          <w:tcPr>
            <w:tcW w:w="1275" w:type="dxa"/>
            <w:tcBorders>
              <w:right w:val="single" w:sz="4" w:space="0" w:color="auto"/>
            </w:tcBorders>
          </w:tcPr>
          <w:p w:rsidR="003F1E78" w:rsidRPr="002976B0"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2976B0">
              <w:rPr>
                <w:rFonts w:ascii="Times New Roman" w:eastAsia="Times New Roman" w:hAnsi="Times New Roman" w:cs="Times New Roman"/>
                <w:sz w:val="20"/>
                <w:szCs w:val="20"/>
              </w:rPr>
              <w:t>183</w:t>
            </w:r>
          </w:p>
        </w:tc>
        <w:tc>
          <w:tcPr>
            <w:tcW w:w="1276" w:type="dxa"/>
            <w:tcBorders>
              <w:left w:val="single" w:sz="4" w:space="0" w:color="auto"/>
              <w:right w:val="single" w:sz="4" w:space="0" w:color="auto"/>
            </w:tcBorders>
          </w:tcPr>
          <w:p w:rsidR="003F1E78" w:rsidRPr="00182DC8"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82DC8">
              <w:rPr>
                <w:rFonts w:ascii="Times New Roman" w:eastAsia="Times New Roman" w:hAnsi="Times New Roman" w:cs="Times New Roman"/>
                <w:sz w:val="20"/>
                <w:szCs w:val="20"/>
              </w:rPr>
              <w:t>183</w:t>
            </w:r>
          </w:p>
        </w:tc>
        <w:tc>
          <w:tcPr>
            <w:tcW w:w="1276" w:type="dxa"/>
            <w:tcBorders>
              <w:left w:val="single" w:sz="4" w:space="0" w:color="auto"/>
            </w:tcBorders>
            <w:shd w:val="clear" w:color="auto" w:fill="B8CCE4" w:themeFill="accent1" w:themeFillTint="66"/>
          </w:tcPr>
          <w:p w:rsidR="003F1E78" w:rsidRPr="004C2C82"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4C2C82">
              <w:rPr>
                <w:rFonts w:ascii="Times New Roman" w:eastAsia="Times New Roman" w:hAnsi="Times New Roman" w:cs="Times New Roman"/>
                <w:sz w:val="20"/>
                <w:szCs w:val="20"/>
              </w:rPr>
              <w:t>143</w:t>
            </w:r>
          </w:p>
        </w:tc>
      </w:tr>
      <w:tr w:rsidR="003F1E78" w:rsidRPr="00561633" w:rsidTr="0066469B">
        <w:trPr>
          <w:trHeight w:val="113"/>
        </w:trPr>
        <w:tc>
          <w:tcPr>
            <w:tcW w:w="993" w:type="dxa"/>
          </w:tcPr>
          <w:p w:rsidR="003F1E78" w:rsidRPr="00EA4491" w:rsidRDefault="003F1E78" w:rsidP="00425FB1">
            <w:pPr>
              <w:tabs>
                <w:tab w:val="left" w:pos="0"/>
              </w:tabs>
              <w:spacing w:after="0" w:line="240" w:lineRule="auto"/>
              <w:ind w:right="-108"/>
              <w:contextualSpacing/>
              <w:rPr>
                <w:rFonts w:ascii="Times New Roman" w:eastAsia="Times New Roman" w:hAnsi="Times New Roman" w:cs="Times New Roman"/>
                <w:sz w:val="20"/>
                <w:szCs w:val="20"/>
              </w:rPr>
            </w:pPr>
            <w:r w:rsidRPr="00EA4491">
              <w:rPr>
                <w:rFonts w:ascii="Times New Roman" w:eastAsia="Times New Roman" w:hAnsi="Times New Roman" w:cs="Times New Roman"/>
                <w:sz w:val="20"/>
                <w:szCs w:val="20"/>
              </w:rPr>
              <w:t>7.</w:t>
            </w:r>
          </w:p>
        </w:tc>
        <w:tc>
          <w:tcPr>
            <w:tcW w:w="1842" w:type="dxa"/>
          </w:tcPr>
          <w:p w:rsidR="003F1E78" w:rsidRPr="00EA4491" w:rsidRDefault="003F1E78" w:rsidP="00425FB1">
            <w:pPr>
              <w:spacing w:line="240" w:lineRule="auto"/>
              <w:rPr>
                <w:rFonts w:ascii="Times New Roman" w:hAnsi="Times New Roman"/>
                <w:b/>
                <w:sz w:val="20"/>
                <w:szCs w:val="20"/>
              </w:rPr>
            </w:pPr>
            <w:r w:rsidRPr="00EA4491">
              <w:rPr>
                <w:rFonts w:ascii="Times New Roman" w:hAnsi="Times New Roman"/>
                <w:b/>
                <w:sz w:val="20"/>
                <w:szCs w:val="20"/>
              </w:rPr>
              <w:t>Филиал №8</w:t>
            </w:r>
          </w:p>
        </w:tc>
        <w:tc>
          <w:tcPr>
            <w:tcW w:w="993" w:type="dxa"/>
            <w:tcBorders>
              <w:right w:val="single" w:sz="4" w:space="0" w:color="auto"/>
            </w:tcBorders>
          </w:tcPr>
          <w:p w:rsidR="003F1E78" w:rsidRPr="00D55077"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D55077">
              <w:rPr>
                <w:rFonts w:ascii="Times New Roman" w:eastAsia="Times New Roman" w:hAnsi="Times New Roman" w:cs="Times New Roman"/>
                <w:sz w:val="20"/>
                <w:szCs w:val="20"/>
              </w:rPr>
              <w:t>2</w:t>
            </w:r>
          </w:p>
        </w:tc>
        <w:tc>
          <w:tcPr>
            <w:tcW w:w="1134" w:type="dxa"/>
            <w:tcBorders>
              <w:left w:val="single" w:sz="4" w:space="0" w:color="auto"/>
              <w:right w:val="single" w:sz="4" w:space="0" w:color="auto"/>
            </w:tcBorders>
          </w:tcPr>
          <w:p w:rsidR="003F1E78" w:rsidRPr="0019691F"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9691F">
              <w:rPr>
                <w:rFonts w:ascii="Times New Roman" w:eastAsia="Times New Roman" w:hAnsi="Times New Roman" w:cs="Times New Roman"/>
                <w:sz w:val="20"/>
                <w:szCs w:val="20"/>
              </w:rPr>
              <w:t>2</w:t>
            </w:r>
          </w:p>
        </w:tc>
        <w:tc>
          <w:tcPr>
            <w:tcW w:w="1134" w:type="dxa"/>
            <w:tcBorders>
              <w:left w:val="single" w:sz="4" w:space="0" w:color="auto"/>
            </w:tcBorders>
            <w:shd w:val="clear" w:color="auto" w:fill="B8CCE4" w:themeFill="accent1" w:themeFillTint="66"/>
          </w:tcPr>
          <w:p w:rsidR="003F1E78" w:rsidRPr="00B17EED"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B17EED">
              <w:rPr>
                <w:rFonts w:ascii="Times New Roman" w:eastAsia="Times New Roman" w:hAnsi="Times New Roman" w:cs="Times New Roman"/>
                <w:sz w:val="20"/>
                <w:szCs w:val="20"/>
              </w:rPr>
              <w:t>5</w:t>
            </w:r>
          </w:p>
        </w:tc>
        <w:tc>
          <w:tcPr>
            <w:tcW w:w="1275" w:type="dxa"/>
            <w:tcBorders>
              <w:right w:val="single" w:sz="4" w:space="0" w:color="auto"/>
            </w:tcBorders>
          </w:tcPr>
          <w:p w:rsidR="003F1E78" w:rsidRPr="002976B0"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2976B0">
              <w:rPr>
                <w:rFonts w:ascii="Times New Roman" w:eastAsia="Times New Roman" w:hAnsi="Times New Roman" w:cs="Times New Roman"/>
                <w:sz w:val="20"/>
                <w:szCs w:val="20"/>
              </w:rPr>
              <w:t>36</w:t>
            </w:r>
          </w:p>
        </w:tc>
        <w:tc>
          <w:tcPr>
            <w:tcW w:w="1276" w:type="dxa"/>
            <w:tcBorders>
              <w:left w:val="single" w:sz="4" w:space="0" w:color="auto"/>
              <w:right w:val="single" w:sz="4" w:space="0" w:color="auto"/>
            </w:tcBorders>
          </w:tcPr>
          <w:p w:rsidR="003F1E78" w:rsidRPr="00182DC8"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82DC8">
              <w:rPr>
                <w:rFonts w:ascii="Times New Roman" w:eastAsia="Times New Roman" w:hAnsi="Times New Roman" w:cs="Times New Roman"/>
                <w:sz w:val="20"/>
                <w:szCs w:val="20"/>
              </w:rPr>
              <w:t>87</w:t>
            </w:r>
          </w:p>
        </w:tc>
        <w:tc>
          <w:tcPr>
            <w:tcW w:w="1276" w:type="dxa"/>
            <w:tcBorders>
              <w:left w:val="single" w:sz="4" w:space="0" w:color="auto"/>
            </w:tcBorders>
            <w:shd w:val="clear" w:color="auto" w:fill="B8CCE4" w:themeFill="accent1" w:themeFillTint="66"/>
          </w:tcPr>
          <w:p w:rsidR="003F1E78" w:rsidRPr="004C2C82"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4C2C82">
              <w:rPr>
                <w:rFonts w:ascii="Times New Roman" w:eastAsia="Times New Roman" w:hAnsi="Times New Roman" w:cs="Times New Roman"/>
                <w:sz w:val="20"/>
                <w:szCs w:val="20"/>
              </w:rPr>
              <w:t>66</w:t>
            </w:r>
          </w:p>
        </w:tc>
      </w:tr>
      <w:tr w:rsidR="003F1E78" w:rsidRPr="00561633" w:rsidTr="0066469B">
        <w:trPr>
          <w:trHeight w:val="113"/>
        </w:trPr>
        <w:tc>
          <w:tcPr>
            <w:tcW w:w="993" w:type="dxa"/>
          </w:tcPr>
          <w:p w:rsidR="003F1E78" w:rsidRPr="00EA4491" w:rsidRDefault="003F1E78" w:rsidP="00425FB1">
            <w:pPr>
              <w:tabs>
                <w:tab w:val="left" w:pos="0"/>
              </w:tabs>
              <w:spacing w:after="0" w:line="240" w:lineRule="auto"/>
              <w:ind w:right="-108"/>
              <w:contextualSpacing/>
              <w:rPr>
                <w:rFonts w:ascii="Times New Roman" w:eastAsia="Times New Roman" w:hAnsi="Times New Roman" w:cs="Times New Roman"/>
                <w:sz w:val="20"/>
                <w:szCs w:val="20"/>
              </w:rPr>
            </w:pPr>
            <w:r w:rsidRPr="00EA4491">
              <w:rPr>
                <w:rFonts w:ascii="Times New Roman" w:eastAsia="Times New Roman" w:hAnsi="Times New Roman" w:cs="Times New Roman"/>
                <w:sz w:val="20"/>
                <w:szCs w:val="20"/>
              </w:rPr>
              <w:t>8.</w:t>
            </w:r>
          </w:p>
        </w:tc>
        <w:tc>
          <w:tcPr>
            <w:tcW w:w="1842" w:type="dxa"/>
          </w:tcPr>
          <w:p w:rsidR="003F1E78" w:rsidRPr="00EA4491" w:rsidRDefault="003F1E78" w:rsidP="00425FB1">
            <w:pPr>
              <w:spacing w:line="240" w:lineRule="auto"/>
              <w:rPr>
                <w:rFonts w:ascii="Times New Roman" w:hAnsi="Times New Roman"/>
                <w:b/>
                <w:sz w:val="20"/>
                <w:szCs w:val="20"/>
              </w:rPr>
            </w:pPr>
            <w:r w:rsidRPr="00EA4491">
              <w:rPr>
                <w:rFonts w:ascii="Times New Roman" w:hAnsi="Times New Roman"/>
                <w:b/>
                <w:sz w:val="20"/>
                <w:szCs w:val="20"/>
              </w:rPr>
              <w:t>Филиал №9</w:t>
            </w:r>
          </w:p>
        </w:tc>
        <w:tc>
          <w:tcPr>
            <w:tcW w:w="993" w:type="dxa"/>
            <w:tcBorders>
              <w:right w:val="single" w:sz="4" w:space="0" w:color="auto"/>
            </w:tcBorders>
          </w:tcPr>
          <w:p w:rsidR="003F1E78" w:rsidRPr="00D55077"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D55077">
              <w:rPr>
                <w:rFonts w:ascii="Times New Roman" w:eastAsia="Times New Roman" w:hAnsi="Times New Roman" w:cs="Times New Roman"/>
                <w:sz w:val="20"/>
                <w:szCs w:val="20"/>
              </w:rPr>
              <w:t>3</w:t>
            </w:r>
          </w:p>
        </w:tc>
        <w:tc>
          <w:tcPr>
            <w:tcW w:w="1134" w:type="dxa"/>
            <w:tcBorders>
              <w:left w:val="single" w:sz="4" w:space="0" w:color="auto"/>
              <w:right w:val="single" w:sz="4" w:space="0" w:color="auto"/>
            </w:tcBorders>
          </w:tcPr>
          <w:p w:rsidR="003F1E78" w:rsidRPr="0019691F"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9691F">
              <w:rPr>
                <w:rFonts w:ascii="Times New Roman" w:eastAsia="Times New Roman" w:hAnsi="Times New Roman" w:cs="Times New Roman"/>
                <w:sz w:val="20"/>
                <w:szCs w:val="20"/>
              </w:rPr>
              <w:t>3</w:t>
            </w:r>
          </w:p>
        </w:tc>
        <w:tc>
          <w:tcPr>
            <w:tcW w:w="1134" w:type="dxa"/>
            <w:tcBorders>
              <w:left w:val="single" w:sz="4" w:space="0" w:color="auto"/>
            </w:tcBorders>
            <w:shd w:val="clear" w:color="auto" w:fill="B8CCE4" w:themeFill="accent1" w:themeFillTint="66"/>
          </w:tcPr>
          <w:p w:rsidR="003F1E78" w:rsidRPr="00B17EED"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B17EED">
              <w:rPr>
                <w:rFonts w:ascii="Times New Roman" w:eastAsia="Times New Roman" w:hAnsi="Times New Roman" w:cs="Times New Roman"/>
                <w:sz w:val="20"/>
                <w:szCs w:val="20"/>
              </w:rPr>
              <w:t>5</w:t>
            </w:r>
          </w:p>
        </w:tc>
        <w:tc>
          <w:tcPr>
            <w:tcW w:w="1275" w:type="dxa"/>
            <w:tcBorders>
              <w:right w:val="single" w:sz="4" w:space="0" w:color="auto"/>
            </w:tcBorders>
          </w:tcPr>
          <w:p w:rsidR="003F1E78" w:rsidRPr="002976B0"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2976B0">
              <w:rPr>
                <w:rFonts w:ascii="Times New Roman" w:eastAsia="Times New Roman" w:hAnsi="Times New Roman" w:cs="Times New Roman"/>
                <w:sz w:val="20"/>
                <w:szCs w:val="20"/>
              </w:rPr>
              <w:t>54</w:t>
            </w:r>
          </w:p>
        </w:tc>
        <w:tc>
          <w:tcPr>
            <w:tcW w:w="1276" w:type="dxa"/>
            <w:tcBorders>
              <w:left w:val="single" w:sz="4" w:space="0" w:color="auto"/>
              <w:right w:val="single" w:sz="4" w:space="0" w:color="auto"/>
            </w:tcBorders>
          </w:tcPr>
          <w:p w:rsidR="003F1E78" w:rsidRPr="00182DC8"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82DC8">
              <w:rPr>
                <w:rFonts w:ascii="Times New Roman" w:eastAsia="Times New Roman" w:hAnsi="Times New Roman" w:cs="Times New Roman"/>
                <w:sz w:val="20"/>
                <w:szCs w:val="20"/>
              </w:rPr>
              <w:t>54</w:t>
            </w:r>
          </w:p>
        </w:tc>
        <w:tc>
          <w:tcPr>
            <w:tcW w:w="1276" w:type="dxa"/>
            <w:tcBorders>
              <w:left w:val="single" w:sz="4" w:space="0" w:color="auto"/>
            </w:tcBorders>
            <w:shd w:val="clear" w:color="auto" w:fill="B8CCE4" w:themeFill="accent1" w:themeFillTint="66"/>
          </w:tcPr>
          <w:p w:rsidR="003F1E78" w:rsidRPr="004C2C82"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4C2C82">
              <w:rPr>
                <w:rFonts w:ascii="Times New Roman" w:eastAsia="Times New Roman" w:hAnsi="Times New Roman" w:cs="Times New Roman"/>
                <w:sz w:val="20"/>
                <w:szCs w:val="20"/>
              </w:rPr>
              <w:t>50</w:t>
            </w:r>
          </w:p>
        </w:tc>
      </w:tr>
      <w:tr w:rsidR="003F1E78" w:rsidRPr="00561633" w:rsidTr="0066469B">
        <w:trPr>
          <w:trHeight w:val="113"/>
        </w:trPr>
        <w:tc>
          <w:tcPr>
            <w:tcW w:w="993" w:type="dxa"/>
          </w:tcPr>
          <w:p w:rsidR="003F1E78" w:rsidRPr="00EA4491" w:rsidRDefault="003F1E78" w:rsidP="00425FB1">
            <w:pPr>
              <w:tabs>
                <w:tab w:val="left" w:pos="0"/>
              </w:tabs>
              <w:spacing w:after="0" w:line="240" w:lineRule="auto"/>
              <w:ind w:right="-108"/>
              <w:contextualSpacing/>
              <w:rPr>
                <w:rFonts w:ascii="Times New Roman" w:eastAsia="Times New Roman" w:hAnsi="Times New Roman" w:cs="Times New Roman"/>
                <w:sz w:val="20"/>
                <w:szCs w:val="20"/>
              </w:rPr>
            </w:pPr>
            <w:r w:rsidRPr="00EA4491">
              <w:rPr>
                <w:rFonts w:ascii="Times New Roman" w:eastAsia="Times New Roman" w:hAnsi="Times New Roman" w:cs="Times New Roman"/>
                <w:sz w:val="20"/>
                <w:szCs w:val="20"/>
              </w:rPr>
              <w:t>9.</w:t>
            </w:r>
          </w:p>
        </w:tc>
        <w:tc>
          <w:tcPr>
            <w:tcW w:w="1842" w:type="dxa"/>
          </w:tcPr>
          <w:p w:rsidR="003F1E78" w:rsidRPr="00EA4491" w:rsidRDefault="003F1E78" w:rsidP="00425FB1">
            <w:pPr>
              <w:spacing w:line="240" w:lineRule="auto"/>
              <w:rPr>
                <w:rFonts w:ascii="Times New Roman" w:hAnsi="Times New Roman"/>
                <w:b/>
                <w:sz w:val="20"/>
                <w:szCs w:val="20"/>
              </w:rPr>
            </w:pPr>
            <w:r w:rsidRPr="00EA4491">
              <w:rPr>
                <w:rFonts w:ascii="Times New Roman" w:hAnsi="Times New Roman"/>
                <w:b/>
                <w:sz w:val="20"/>
                <w:szCs w:val="20"/>
              </w:rPr>
              <w:t>Филиал №10</w:t>
            </w:r>
          </w:p>
        </w:tc>
        <w:tc>
          <w:tcPr>
            <w:tcW w:w="993" w:type="dxa"/>
            <w:tcBorders>
              <w:right w:val="single" w:sz="4" w:space="0" w:color="auto"/>
            </w:tcBorders>
          </w:tcPr>
          <w:p w:rsidR="003F1E78" w:rsidRPr="00D55077"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D55077">
              <w:rPr>
                <w:rFonts w:ascii="Times New Roman" w:eastAsia="Times New Roman" w:hAnsi="Times New Roman" w:cs="Times New Roman"/>
                <w:sz w:val="20"/>
                <w:szCs w:val="20"/>
              </w:rPr>
              <w:t>4</w:t>
            </w:r>
          </w:p>
        </w:tc>
        <w:tc>
          <w:tcPr>
            <w:tcW w:w="1134" w:type="dxa"/>
            <w:tcBorders>
              <w:left w:val="single" w:sz="4" w:space="0" w:color="auto"/>
              <w:right w:val="single" w:sz="4" w:space="0" w:color="auto"/>
            </w:tcBorders>
          </w:tcPr>
          <w:p w:rsidR="003F1E78" w:rsidRPr="0019691F"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9691F">
              <w:rPr>
                <w:rFonts w:ascii="Times New Roman" w:eastAsia="Times New Roman" w:hAnsi="Times New Roman" w:cs="Times New Roman"/>
                <w:sz w:val="20"/>
                <w:szCs w:val="20"/>
              </w:rPr>
              <w:t>4</w:t>
            </w:r>
          </w:p>
        </w:tc>
        <w:tc>
          <w:tcPr>
            <w:tcW w:w="1134" w:type="dxa"/>
            <w:tcBorders>
              <w:left w:val="single" w:sz="4" w:space="0" w:color="auto"/>
            </w:tcBorders>
            <w:shd w:val="clear" w:color="auto" w:fill="B8CCE4" w:themeFill="accent1" w:themeFillTint="66"/>
          </w:tcPr>
          <w:p w:rsidR="003F1E78" w:rsidRPr="00B17EED"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B17EED">
              <w:rPr>
                <w:rFonts w:ascii="Times New Roman" w:eastAsia="Times New Roman" w:hAnsi="Times New Roman" w:cs="Times New Roman"/>
                <w:sz w:val="20"/>
                <w:szCs w:val="20"/>
              </w:rPr>
              <w:t>5</w:t>
            </w:r>
          </w:p>
        </w:tc>
        <w:tc>
          <w:tcPr>
            <w:tcW w:w="1275" w:type="dxa"/>
            <w:tcBorders>
              <w:right w:val="single" w:sz="4" w:space="0" w:color="auto"/>
            </w:tcBorders>
          </w:tcPr>
          <w:p w:rsidR="003F1E78" w:rsidRPr="002976B0"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2976B0">
              <w:rPr>
                <w:rFonts w:ascii="Times New Roman" w:eastAsia="Times New Roman" w:hAnsi="Times New Roman" w:cs="Times New Roman"/>
                <w:sz w:val="20"/>
                <w:szCs w:val="20"/>
              </w:rPr>
              <w:t>90</w:t>
            </w:r>
          </w:p>
        </w:tc>
        <w:tc>
          <w:tcPr>
            <w:tcW w:w="1276" w:type="dxa"/>
            <w:tcBorders>
              <w:left w:val="single" w:sz="4" w:space="0" w:color="auto"/>
              <w:right w:val="single" w:sz="4" w:space="0" w:color="auto"/>
            </w:tcBorders>
          </w:tcPr>
          <w:p w:rsidR="003F1E78" w:rsidRPr="00182DC8"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82DC8">
              <w:rPr>
                <w:rFonts w:ascii="Times New Roman" w:eastAsia="Times New Roman" w:hAnsi="Times New Roman" w:cs="Times New Roman"/>
                <w:sz w:val="20"/>
                <w:szCs w:val="20"/>
              </w:rPr>
              <w:t>90</w:t>
            </w:r>
          </w:p>
        </w:tc>
        <w:tc>
          <w:tcPr>
            <w:tcW w:w="1276" w:type="dxa"/>
            <w:tcBorders>
              <w:left w:val="single" w:sz="4" w:space="0" w:color="auto"/>
            </w:tcBorders>
            <w:shd w:val="clear" w:color="auto" w:fill="B8CCE4" w:themeFill="accent1" w:themeFillTint="66"/>
          </w:tcPr>
          <w:p w:rsidR="003F1E78" w:rsidRPr="004C2C82"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4C2C82">
              <w:rPr>
                <w:rFonts w:ascii="Times New Roman" w:eastAsia="Times New Roman" w:hAnsi="Times New Roman" w:cs="Times New Roman"/>
                <w:sz w:val="20"/>
                <w:szCs w:val="20"/>
              </w:rPr>
              <w:t>85</w:t>
            </w:r>
          </w:p>
        </w:tc>
      </w:tr>
      <w:tr w:rsidR="003F1E78" w:rsidRPr="00561633" w:rsidTr="0066469B">
        <w:trPr>
          <w:trHeight w:val="113"/>
        </w:trPr>
        <w:tc>
          <w:tcPr>
            <w:tcW w:w="993" w:type="dxa"/>
          </w:tcPr>
          <w:p w:rsidR="003F1E78" w:rsidRPr="00EA4491" w:rsidRDefault="003F1E78" w:rsidP="00425FB1">
            <w:pPr>
              <w:tabs>
                <w:tab w:val="left" w:pos="0"/>
              </w:tabs>
              <w:spacing w:after="0" w:line="240" w:lineRule="auto"/>
              <w:ind w:right="-108"/>
              <w:contextualSpacing/>
              <w:rPr>
                <w:rFonts w:ascii="Times New Roman" w:eastAsia="Times New Roman" w:hAnsi="Times New Roman" w:cs="Times New Roman"/>
                <w:sz w:val="20"/>
                <w:szCs w:val="20"/>
              </w:rPr>
            </w:pPr>
            <w:r w:rsidRPr="00EA4491">
              <w:rPr>
                <w:rFonts w:ascii="Times New Roman" w:eastAsia="Times New Roman" w:hAnsi="Times New Roman" w:cs="Times New Roman"/>
                <w:sz w:val="20"/>
                <w:szCs w:val="20"/>
              </w:rPr>
              <w:t>10.</w:t>
            </w:r>
          </w:p>
        </w:tc>
        <w:tc>
          <w:tcPr>
            <w:tcW w:w="1842" w:type="dxa"/>
          </w:tcPr>
          <w:p w:rsidR="003F1E78" w:rsidRPr="00EA4491" w:rsidRDefault="003F1E78" w:rsidP="00425FB1">
            <w:pPr>
              <w:spacing w:line="240" w:lineRule="auto"/>
              <w:rPr>
                <w:rFonts w:ascii="Times New Roman" w:hAnsi="Times New Roman"/>
                <w:b/>
                <w:sz w:val="20"/>
                <w:szCs w:val="20"/>
              </w:rPr>
            </w:pPr>
            <w:r w:rsidRPr="00EA4491">
              <w:rPr>
                <w:rFonts w:ascii="Times New Roman" w:hAnsi="Times New Roman"/>
                <w:b/>
                <w:sz w:val="20"/>
                <w:szCs w:val="20"/>
              </w:rPr>
              <w:t>Филиал №11</w:t>
            </w:r>
          </w:p>
        </w:tc>
        <w:tc>
          <w:tcPr>
            <w:tcW w:w="993" w:type="dxa"/>
            <w:tcBorders>
              <w:right w:val="single" w:sz="4" w:space="0" w:color="auto"/>
            </w:tcBorders>
          </w:tcPr>
          <w:p w:rsidR="003F1E78" w:rsidRPr="00D55077"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D55077">
              <w:rPr>
                <w:rFonts w:ascii="Times New Roman" w:eastAsia="Times New Roman" w:hAnsi="Times New Roman" w:cs="Times New Roman"/>
                <w:sz w:val="20"/>
                <w:szCs w:val="20"/>
              </w:rPr>
              <w:t>5</w:t>
            </w:r>
          </w:p>
        </w:tc>
        <w:tc>
          <w:tcPr>
            <w:tcW w:w="1134" w:type="dxa"/>
            <w:tcBorders>
              <w:left w:val="single" w:sz="4" w:space="0" w:color="auto"/>
              <w:right w:val="single" w:sz="4" w:space="0" w:color="auto"/>
            </w:tcBorders>
          </w:tcPr>
          <w:p w:rsidR="003F1E78" w:rsidRPr="0019691F"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9691F">
              <w:rPr>
                <w:rFonts w:ascii="Times New Roman" w:eastAsia="Times New Roman" w:hAnsi="Times New Roman" w:cs="Times New Roman"/>
                <w:sz w:val="20"/>
                <w:szCs w:val="20"/>
              </w:rPr>
              <w:t>5</w:t>
            </w:r>
          </w:p>
        </w:tc>
        <w:tc>
          <w:tcPr>
            <w:tcW w:w="1134" w:type="dxa"/>
            <w:tcBorders>
              <w:left w:val="single" w:sz="4" w:space="0" w:color="auto"/>
            </w:tcBorders>
            <w:shd w:val="clear" w:color="auto" w:fill="B8CCE4" w:themeFill="accent1" w:themeFillTint="66"/>
          </w:tcPr>
          <w:p w:rsidR="003F1E78" w:rsidRPr="00B17EED"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B17EED">
              <w:rPr>
                <w:rFonts w:ascii="Times New Roman" w:eastAsia="Times New Roman" w:hAnsi="Times New Roman" w:cs="Times New Roman"/>
                <w:sz w:val="20"/>
                <w:szCs w:val="20"/>
              </w:rPr>
              <w:t>7</w:t>
            </w:r>
          </w:p>
        </w:tc>
        <w:tc>
          <w:tcPr>
            <w:tcW w:w="1275" w:type="dxa"/>
            <w:tcBorders>
              <w:right w:val="single" w:sz="4" w:space="0" w:color="auto"/>
            </w:tcBorders>
          </w:tcPr>
          <w:p w:rsidR="003F1E78" w:rsidRPr="002976B0"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2976B0">
              <w:rPr>
                <w:rFonts w:ascii="Times New Roman" w:eastAsia="Times New Roman" w:hAnsi="Times New Roman" w:cs="Times New Roman"/>
                <w:sz w:val="20"/>
                <w:szCs w:val="20"/>
              </w:rPr>
              <w:t>108</w:t>
            </w:r>
          </w:p>
        </w:tc>
        <w:tc>
          <w:tcPr>
            <w:tcW w:w="1276" w:type="dxa"/>
            <w:tcBorders>
              <w:left w:val="single" w:sz="4" w:space="0" w:color="auto"/>
              <w:right w:val="single" w:sz="4" w:space="0" w:color="auto"/>
            </w:tcBorders>
          </w:tcPr>
          <w:p w:rsidR="003F1E78" w:rsidRPr="00182DC8"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82DC8">
              <w:rPr>
                <w:rFonts w:ascii="Times New Roman" w:eastAsia="Times New Roman" w:hAnsi="Times New Roman" w:cs="Times New Roman"/>
                <w:sz w:val="20"/>
                <w:szCs w:val="20"/>
              </w:rPr>
              <w:t>118</w:t>
            </w:r>
          </w:p>
        </w:tc>
        <w:tc>
          <w:tcPr>
            <w:tcW w:w="1276" w:type="dxa"/>
            <w:tcBorders>
              <w:left w:val="single" w:sz="4" w:space="0" w:color="auto"/>
            </w:tcBorders>
            <w:shd w:val="clear" w:color="auto" w:fill="B8CCE4" w:themeFill="accent1" w:themeFillTint="66"/>
          </w:tcPr>
          <w:p w:rsidR="003F1E78" w:rsidRPr="004C2C82"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4C2C82">
              <w:rPr>
                <w:rFonts w:ascii="Times New Roman" w:eastAsia="Times New Roman" w:hAnsi="Times New Roman" w:cs="Times New Roman"/>
                <w:sz w:val="20"/>
                <w:szCs w:val="20"/>
              </w:rPr>
              <w:t>100</w:t>
            </w:r>
          </w:p>
        </w:tc>
      </w:tr>
      <w:tr w:rsidR="003F1E78" w:rsidRPr="00561633" w:rsidTr="0066469B">
        <w:trPr>
          <w:trHeight w:val="113"/>
        </w:trPr>
        <w:tc>
          <w:tcPr>
            <w:tcW w:w="993" w:type="dxa"/>
          </w:tcPr>
          <w:p w:rsidR="003F1E78" w:rsidRPr="00EA4491" w:rsidRDefault="003F1E78" w:rsidP="00425FB1">
            <w:pPr>
              <w:tabs>
                <w:tab w:val="left" w:pos="0"/>
              </w:tabs>
              <w:spacing w:after="0" w:line="240" w:lineRule="auto"/>
              <w:ind w:right="-108"/>
              <w:contextualSpacing/>
              <w:rPr>
                <w:rFonts w:ascii="Times New Roman" w:eastAsia="Times New Roman" w:hAnsi="Times New Roman" w:cs="Times New Roman"/>
                <w:sz w:val="20"/>
                <w:szCs w:val="20"/>
              </w:rPr>
            </w:pPr>
            <w:r w:rsidRPr="00EA4491">
              <w:rPr>
                <w:rFonts w:ascii="Times New Roman" w:eastAsia="Times New Roman" w:hAnsi="Times New Roman" w:cs="Times New Roman"/>
                <w:sz w:val="20"/>
                <w:szCs w:val="20"/>
              </w:rPr>
              <w:t>11.</w:t>
            </w:r>
          </w:p>
        </w:tc>
        <w:tc>
          <w:tcPr>
            <w:tcW w:w="1842" w:type="dxa"/>
          </w:tcPr>
          <w:p w:rsidR="003F1E78" w:rsidRPr="00EA4491" w:rsidRDefault="003F1E78" w:rsidP="00425FB1">
            <w:pPr>
              <w:spacing w:line="240" w:lineRule="auto"/>
              <w:rPr>
                <w:rFonts w:ascii="Times New Roman" w:hAnsi="Times New Roman"/>
                <w:b/>
                <w:sz w:val="20"/>
                <w:szCs w:val="20"/>
              </w:rPr>
            </w:pPr>
            <w:r w:rsidRPr="00EA4491">
              <w:rPr>
                <w:rFonts w:ascii="Times New Roman" w:hAnsi="Times New Roman"/>
                <w:b/>
                <w:sz w:val="20"/>
                <w:szCs w:val="20"/>
              </w:rPr>
              <w:t>Филиал №12</w:t>
            </w:r>
          </w:p>
        </w:tc>
        <w:tc>
          <w:tcPr>
            <w:tcW w:w="993" w:type="dxa"/>
            <w:tcBorders>
              <w:right w:val="single" w:sz="4" w:space="0" w:color="auto"/>
            </w:tcBorders>
          </w:tcPr>
          <w:p w:rsidR="003F1E78" w:rsidRPr="00D55077"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D55077">
              <w:rPr>
                <w:rFonts w:ascii="Times New Roman" w:eastAsia="Times New Roman" w:hAnsi="Times New Roman" w:cs="Times New Roman"/>
                <w:sz w:val="20"/>
                <w:szCs w:val="20"/>
              </w:rPr>
              <w:t>5</w:t>
            </w:r>
          </w:p>
        </w:tc>
        <w:tc>
          <w:tcPr>
            <w:tcW w:w="1134" w:type="dxa"/>
            <w:tcBorders>
              <w:left w:val="single" w:sz="4" w:space="0" w:color="auto"/>
              <w:right w:val="single" w:sz="4" w:space="0" w:color="auto"/>
            </w:tcBorders>
          </w:tcPr>
          <w:p w:rsidR="003F1E78" w:rsidRPr="0019691F"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9691F">
              <w:rPr>
                <w:rFonts w:ascii="Times New Roman" w:eastAsia="Times New Roman" w:hAnsi="Times New Roman" w:cs="Times New Roman"/>
                <w:sz w:val="20"/>
                <w:szCs w:val="20"/>
              </w:rPr>
              <w:t>5</w:t>
            </w:r>
          </w:p>
        </w:tc>
        <w:tc>
          <w:tcPr>
            <w:tcW w:w="1134" w:type="dxa"/>
            <w:tcBorders>
              <w:left w:val="single" w:sz="4" w:space="0" w:color="auto"/>
            </w:tcBorders>
            <w:shd w:val="clear" w:color="auto" w:fill="B8CCE4" w:themeFill="accent1" w:themeFillTint="66"/>
          </w:tcPr>
          <w:p w:rsidR="003F1E78" w:rsidRPr="00B17EED"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B17EED">
              <w:rPr>
                <w:rFonts w:ascii="Times New Roman" w:eastAsia="Times New Roman" w:hAnsi="Times New Roman" w:cs="Times New Roman"/>
                <w:sz w:val="20"/>
                <w:szCs w:val="20"/>
              </w:rPr>
              <w:t>9</w:t>
            </w:r>
          </w:p>
        </w:tc>
        <w:tc>
          <w:tcPr>
            <w:tcW w:w="1275" w:type="dxa"/>
            <w:tcBorders>
              <w:right w:val="single" w:sz="4" w:space="0" w:color="auto"/>
            </w:tcBorders>
          </w:tcPr>
          <w:p w:rsidR="003F1E78" w:rsidRPr="002976B0"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2976B0">
              <w:rPr>
                <w:rFonts w:ascii="Times New Roman" w:eastAsia="Times New Roman" w:hAnsi="Times New Roman" w:cs="Times New Roman"/>
                <w:sz w:val="20"/>
                <w:szCs w:val="20"/>
              </w:rPr>
              <w:t>108</w:t>
            </w:r>
          </w:p>
        </w:tc>
        <w:tc>
          <w:tcPr>
            <w:tcW w:w="1276" w:type="dxa"/>
            <w:tcBorders>
              <w:left w:val="single" w:sz="4" w:space="0" w:color="auto"/>
              <w:right w:val="single" w:sz="4" w:space="0" w:color="auto"/>
            </w:tcBorders>
          </w:tcPr>
          <w:p w:rsidR="003F1E78" w:rsidRPr="00182DC8"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82DC8">
              <w:rPr>
                <w:rFonts w:ascii="Times New Roman" w:eastAsia="Times New Roman" w:hAnsi="Times New Roman" w:cs="Times New Roman"/>
                <w:sz w:val="20"/>
                <w:szCs w:val="20"/>
              </w:rPr>
              <w:t>108</w:t>
            </w:r>
          </w:p>
        </w:tc>
        <w:tc>
          <w:tcPr>
            <w:tcW w:w="1276" w:type="dxa"/>
            <w:tcBorders>
              <w:left w:val="single" w:sz="4" w:space="0" w:color="auto"/>
            </w:tcBorders>
            <w:shd w:val="clear" w:color="auto" w:fill="B8CCE4" w:themeFill="accent1" w:themeFillTint="66"/>
          </w:tcPr>
          <w:p w:rsidR="003F1E78" w:rsidRPr="004C2C82"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4C2C82">
              <w:rPr>
                <w:rFonts w:ascii="Times New Roman" w:eastAsia="Times New Roman" w:hAnsi="Times New Roman" w:cs="Times New Roman"/>
                <w:sz w:val="20"/>
                <w:szCs w:val="20"/>
              </w:rPr>
              <w:t>95</w:t>
            </w:r>
          </w:p>
        </w:tc>
      </w:tr>
      <w:tr w:rsidR="003F1E78" w:rsidRPr="00561633" w:rsidTr="0066469B">
        <w:trPr>
          <w:trHeight w:val="113"/>
        </w:trPr>
        <w:tc>
          <w:tcPr>
            <w:tcW w:w="993" w:type="dxa"/>
          </w:tcPr>
          <w:p w:rsidR="003F1E78" w:rsidRPr="00EA4491" w:rsidRDefault="003F1E78" w:rsidP="00425FB1">
            <w:pPr>
              <w:tabs>
                <w:tab w:val="left" w:pos="0"/>
              </w:tabs>
              <w:spacing w:after="0" w:line="240" w:lineRule="auto"/>
              <w:ind w:right="-108"/>
              <w:contextualSpacing/>
              <w:rPr>
                <w:rFonts w:ascii="Times New Roman" w:eastAsia="Times New Roman" w:hAnsi="Times New Roman" w:cs="Times New Roman"/>
                <w:sz w:val="20"/>
                <w:szCs w:val="20"/>
              </w:rPr>
            </w:pPr>
            <w:r w:rsidRPr="00EA4491">
              <w:rPr>
                <w:rFonts w:ascii="Times New Roman" w:eastAsia="Times New Roman" w:hAnsi="Times New Roman" w:cs="Times New Roman"/>
                <w:sz w:val="20"/>
                <w:szCs w:val="20"/>
              </w:rPr>
              <w:t>12.</w:t>
            </w:r>
          </w:p>
        </w:tc>
        <w:tc>
          <w:tcPr>
            <w:tcW w:w="1842" w:type="dxa"/>
          </w:tcPr>
          <w:p w:rsidR="003F1E78" w:rsidRPr="00EA4491" w:rsidRDefault="003F1E78" w:rsidP="00425FB1">
            <w:pPr>
              <w:spacing w:line="240" w:lineRule="auto"/>
              <w:rPr>
                <w:rFonts w:ascii="Times New Roman" w:hAnsi="Times New Roman"/>
                <w:b/>
                <w:sz w:val="20"/>
                <w:szCs w:val="20"/>
              </w:rPr>
            </w:pPr>
            <w:r w:rsidRPr="00EA4491">
              <w:rPr>
                <w:rFonts w:ascii="Times New Roman" w:hAnsi="Times New Roman"/>
                <w:b/>
                <w:sz w:val="20"/>
                <w:szCs w:val="20"/>
              </w:rPr>
              <w:t>Филиал №13</w:t>
            </w:r>
          </w:p>
        </w:tc>
        <w:tc>
          <w:tcPr>
            <w:tcW w:w="993" w:type="dxa"/>
            <w:tcBorders>
              <w:right w:val="single" w:sz="4" w:space="0" w:color="auto"/>
            </w:tcBorders>
          </w:tcPr>
          <w:p w:rsidR="003F1E78" w:rsidRPr="00D55077"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D55077">
              <w:rPr>
                <w:rFonts w:ascii="Times New Roman" w:eastAsia="Times New Roman" w:hAnsi="Times New Roman" w:cs="Times New Roman"/>
                <w:sz w:val="20"/>
                <w:szCs w:val="20"/>
              </w:rPr>
              <w:t>3</w:t>
            </w:r>
          </w:p>
        </w:tc>
        <w:tc>
          <w:tcPr>
            <w:tcW w:w="1134" w:type="dxa"/>
            <w:tcBorders>
              <w:left w:val="single" w:sz="4" w:space="0" w:color="auto"/>
              <w:right w:val="single" w:sz="4" w:space="0" w:color="auto"/>
            </w:tcBorders>
          </w:tcPr>
          <w:p w:rsidR="003F1E78" w:rsidRPr="0019691F"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9691F">
              <w:rPr>
                <w:rFonts w:ascii="Times New Roman" w:eastAsia="Times New Roman" w:hAnsi="Times New Roman" w:cs="Times New Roman"/>
                <w:sz w:val="20"/>
                <w:szCs w:val="20"/>
              </w:rPr>
              <w:t>3</w:t>
            </w:r>
          </w:p>
        </w:tc>
        <w:tc>
          <w:tcPr>
            <w:tcW w:w="1134" w:type="dxa"/>
            <w:tcBorders>
              <w:left w:val="single" w:sz="4" w:space="0" w:color="auto"/>
            </w:tcBorders>
            <w:shd w:val="clear" w:color="auto" w:fill="B8CCE4" w:themeFill="accent1" w:themeFillTint="66"/>
          </w:tcPr>
          <w:p w:rsidR="003F1E78" w:rsidRPr="00B17EED"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B17EED">
              <w:rPr>
                <w:rFonts w:ascii="Times New Roman" w:eastAsia="Times New Roman" w:hAnsi="Times New Roman" w:cs="Times New Roman"/>
                <w:sz w:val="20"/>
                <w:szCs w:val="20"/>
              </w:rPr>
              <w:t>4</w:t>
            </w:r>
          </w:p>
        </w:tc>
        <w:tc>
          <w:tcPr>
            <w:tcW w:w="1275" w:type="dxa"/>
            <w:tcBorders>
              <w:right w:val="single" w:sz="4" w:space="0" w:color="auto"/>
            </w:tcBorders>
          </w:tcPr>
          <w:p w:rsidR="003F1E78" w:rsidRPr="002976B0"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2976B0">
              <w:rPr>
                <w:rFonts w:ascii="Times New Roman" w:eastAsia="Times New Roman" w:hAnsi="Times New Roman" w:cs="Times New Roman"/>
                <w:sz w:val="20"/>
                <w:szCs w:val="20"/>
              </w:rPr>
              <w:t>153</w:t>
            </w:r>
          </w:p>
        </w:tc>
        <w:tc>
          <w:tcPr>
            <w:tcW w:w="1276" w:type="dxa"/>
            <w:tcBorders>
              <w:left w:val="single" w:sz="4" w:space="0" w:color="auto"/>
              <w:right w:val="single" w:sz="4" w:space="0" w:color="auto"/>
            </w:tcBorders>
          </w:tcPr>
          <w:p w:rsidR="003F1E78" w:rsidRPr="00182DC8"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82DC8">
              <w:rPr>
                <w:rFonts w:ascii="Times New Roman" w:eastAsia="Times New Roman" w:hAnsi="Times New Roman" w:cs="Times New Roman"/>
                <w:sz w:val="20"/>
                <w:szCs w:val="20"/>
              </w:rPr>
              <w:t>145</w:t>
            </w:r>
          </w:p>
        </w:tc>
        <w:tc>
          <w:tcPr>
            <w:tcW w:w="1276" w:type="dxa"/>
            <w:tcBorders>
              <w:left w:val="single" w:sz="4" w:space="0" w:color="auto"/>
            </w:tcBorders>
            <w:shd w:val="clear" w:color="auto" w:fill="B8CCE4" w:themeFill="accent1" w:themeFillTint="66"/>
          </w:tcPr>
          <w:p w:rsidR="003F1E78" w:rsidRPr="004C2C82"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4C2C82">
              <w:rPr>
                <w:rFonts w:ascii="Times New Roman" w:eastAsia="Times New Roman" w:hAnsi="Times New Roman" w:cs="Times New Roman"/>
                <w:sz w:val="20"/>
                <w:szCs w:val="20"/>
              </w:rPr>
              <w:t>53</w:t>
            </w:r>
          </w:p>
        </w:tc>
      </w:tr>
      <w:tr w:rsidR="003F1E78" w:rsidRPr="00561633" w:rsidTr="0066469B">
        <w:trPr>
          <w:trHeight w:val="113"/>
        </w:trPr>
        <w:tc>
          <w:tcPr>
            <w:tcW w:w="993" w:type="dxa"/>
          </w:tcPr>
          <w:p w:rsidR="003F1E78" w:rsidRPr="00EA4491" w:rsidRDefault="003F1E78" w:rsidP="00425FB1">
            <w:pPr>
              <w:tabs>
                <w:tab w:val="left" w:pos="0"/>
              </w:tabs>
              <w:spacing w:after="0" w:line="240" w:lineRule="auto"/>
              <w:ind w:right="-108"/>
              <w:contextualSpacing/>
              <w:rPr>
                <w:rFonts w:ascii="Times New Roman" w:eastAsia="Times New Roman" w:hAnsi="Times New Roman" w:cs="Times New Roman"/>
                <w:sz w:val="20"/>
                <w:szCs w:val="20"/>
              </w:rPr>
            </w:pPr>
            <w:r w:rsidRPr="00EA4491">
              <w:rPr>
                <w:rFonts w:ascii="Times New Roman" w:eastAsia="Times New Roman" w:hAnsi="Times New Roman" w:cs="Times New Roman"/>
                <w:sz w:val="20"/>
                <w:szCs w:val="20"/>
              </w:rPr>
              <w:t>13.</w:t>
            </w:r>
          </w:p>
        </w:tc>
        <w:tc>
          <w:tcPr>
            <w:tcW w:w="1842" w:type="dxa"/>
          </w:tcPr>
          <w:p w:rsidR="003F1E78" w:rsidRPr="00EA4491" w:rsidRDefault="003F1E78" w:rsidP="00425FB1">
            <w:pPr>
              <w:spacing w:line="240" w:lineRule="auto"/>
              <w:rPr>
                <w:rFonts w:ascii="Times New Roman" w:hAnsi="Times New Roman"/>
                <w:b/>
                <w:sz w:val="20"/>
                <w:szCs w:val="20"/>
              </w:rPr>
            </w:pPr>
            <w:r w:rsidRPr="00EA4491">
              <w:rPr>
                <w:rFonts w:ascii="Times New Roman" w:hAnsi="Times New Roman"/>
                <w:b/>
                <w:sz w:val="20"/>
                <w:szCs w:val="20"/>
              </w:rPr>
              <w:t>Филиал №14</w:t>
            </w:r>
          </w:p>
        </w:tc>
        <w:tc>
          <w:tcPr>
            <w:tcW w:w="993" w:type="dxa"/>
            <w:tcBorders>
              <w:right w:val="single" w:sz="4" w:space="0" w:color="auto"/>
            </w:tcBorders>
          </w:tcPr>
          <w:p w:rsidR="003F1E78" w:rsidRPr="00D55077"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D55077">
              <w:rPr>
                <w:rFonts w:ascii="Times New Roman" w:eastAsia="Times New Roman" w:hAnsi="Times New Roman" w:cs="Times New Roman"/>
                <w:sz w:val="20"/>
                <w:szCs w:val="20"/>
              </w:rPr>
              <w:t>3</w:t>
            </w:r>
          </w:p>
        </w:tc>
        <w:tc>
          <w:tcPr>
            <w:tcW w:w="1134" w:type="dxa"/>
            <w:tcBorders>
              <w:left w:val="single" w:sz="4" w:space="0" w:color="auto"/>
              <w:right w:val="single" w:sz="4" w:space="0" w:color="auto"/>
            </w:tcBorders>
          </w:tcPr>
          <w:p w:rsidR="003F1E78" w:rsidRPr="0019691F"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9691F">
              <w:rPr>
                <w:rFonts w:ascii="Times New Roman" w:eastAsia="Times New Roman" w:hAnsi="Times New Roman" w:cs="Times New Roman"/>
                <w:sz w:val="20"/>
                <w:szCs w:val="20"/>
              </w:rPr>
              <w:t>3</w:t>
            </w:r>
          </w:p>
        </w:tc>
        <w:tc>
          <w:tcPr>
            <w:tcW w:w="1134" w:type="dxa"/>
            <w:tcBorders>
              <w:left w:val="single" w:sz="4" w:space="0" w:color="auto"/>
            </w:tcBorders>
            <w:shd w:val="clear" w:color="auto" w:fill="B8CCE4" w:themeFill="accent1" w:themeFillTint="66"/>
          </w:tcPr>
          <w:p w:rsidR="003F1E78" w:rsidRPr="00B17EED"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B17EED">
              <w:rPr>
                <w:rFonts w:ascii="Times New Roman" w:eastAsia="Times New Roman" w:hAnsi="Times New Roman" w:cs="Times New Roman"/>
                <w:sz w:val="20"/>
                <w:szCs w:val="20"/>
              </w:rPr>
              <w:t>3</w:t>
            </w:r>
          </w:p>
        </w:tc>
        <w:tc>
          <w:tcPr>
            <w:tcW w:w="1275" w:type="dxa"/>
            <w:tcBorders>
              <w:right w:val="single" w:sz="4" w:space="0" w:color="auto"/>
            </w:tcBorders>
          </w:tcPr>
          <w:p w:rsidR="003F1E78" w:rsidRPr="002976B0"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2976B0">
              <w:rPr>
                <w:rFonts w:ascii="Times New Roman" w:eastAsia="Times New Roman" w:hAnsi="Times New Roman" w:cs="Times New Roman"/>
                <w:sz w:val="20"/>
                <w:szCs w:val="20"/>
              </w:rPr>
              <w:t>153</w:t>
            </w:r>
          </w:p>
        </w:tc>
        <w:tc>
          <w:tcPr>
            <w:tcW w:w="1276" w:type="dxa"/>
            <w:tcBorders>
              <w:left w:val="single" w:sz="4" w:space="0" w:color="auto"/>
              <w:right w:val="single" w:sz="4" w:space="0" w:color="auto"/>
            </w:tcBorders>
          </w:tcPr>
          <w:p w:rsidR="003F1E78" w:rsidRPr="00182DC8"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82DC8">
              <w:rPr>
                <w:rFonts w:ascii="Times New Roman" w:eastAsia="Times New Roman" w:hAnsi="Times New Roman" w:cs="Times New Roman"/>
                <w:sz w:val="20"/>
                <w:szCs w:val="20"/>
              </w:rPr>
              <w:t>145</w:t>
            </w:r>
          </w:p>
        </w:tc>
        <w:tc>
          <w:tcPr>
            <w:tcW w:w="1276" w:type="dxa"/>
            <w:tcBorders>
              <w:left w:val="single" w:sz="4" w:space="0" w:color="auto"/>
            </w:tcBorders>
            <w:shd w:val="clear" w:color="auto" w:fill="B8CCE4" w:themeFill="accent1" w:themeFillTint="66"/>
          </w:tcPr>
          <w:p w:rsidR="003F1E78" w:rsidRPr="004C2C82"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4C2C82">
              <w:rPr>
                <w:rFonts w:ascii="Times New Roman" w:eastAsia="Times New Roman" w:hAnsi="Times New Roman" w:cs="Times New Roman"/>
                <w:sz w:val="20"/>
                <w:szCs w:val="20"/>
              </w:rPr>
              <w:t>90</w:t>
            </w:r>
          </w:p>
        </w:tc>
      </w:tr>
      <w:tr w:rsidR="003F1E78" w:rsidRPr="00561633" w:rsidTr="0066469B">
        <w:trPr>
          <w:trHeight w:val="113"/>
        </w:trPr>
        <w:tc>
          <w:tcPr>
            <w:tcW w:w="993" w:type="dxa"/>
          </w:tcPr>
          <w:p w:rsidR="003F1E78" w:rsidRPr="00EA4491" w:rsidRDefault="003F1E78" w:rsidP="00425FB1">
            <w:pPr>
              <w:tabs>
                <w:tab w:val="left" w:pos="0"/>
              </w:tabs>
              <w:spacing w:after="0" w:line="240" w:lineRule="auto"/>
              <w:ind w:right="-108"/>
              <w:contextualSpacing/>
              <w:rPr>
                <w:rFonts w:ascii="Times New Roman" w:eastAsia="Times New Roman" w:hAnsi="Times New Roman" w:cs="Times New Roman"/>
                <w:sz w:val="20"/>
                <w:szCs w:val="20"/>
              </w:rPr>
            </w:pPr>
            <w:r w:rsidRPr="00EA4491">
              <w:rPr>
                <w:rFonts w:ascii="Times New Roman" w:eastAsia="Times New Roman" w:hAnsi="Times New Roman" w:cs="Times New Roman"/>
                <w:sz w:val="20"/>
                <w:szCs w:val="20"/>
              </w:rPr>
              <w:t>14.</w:t>
            </w:r>
          </w:p>
        </w:tc>
        <w:tc>
          <w:tcPr>
            <w:tcW w:w="1842" w:type="dxa"/>
          </w:tcPr>
          <w:p w:rsidR="003F1E78" w:rsidRPr="00EA4491" w:rsidRDefault="003F1E78" w:rsidP="00425FB1">
            <w:pPr>
              <w:spacing w:line="240" w:lineRule="auto"/>
              <w:rPr>
                <w:rFonts w:ascii="Times New Roman" w:hAnsi="Times New Roman"/>
                <w:b/>
                <w:sz w:val="20"/>
                <w:szCs w:val="20"/>
              </w:rPr>
            </w:pPr>
            <w:r w:rsidRPr="00EA4491">
              <w:rPr>
                <w:rFonts w:ascii="Times New Roman" w:hAnsi="Times New Roman"/>
                <w:b/>
                <w:sz w:val="20"/>
                <w:szCs w:val="20"/>
              </w:rPr>
              <w:t>Филиал №15</w:t>
            </w:r>
          </w:p>
        </w:tc>
        <w:tc>
          <w:tcPr>
            <w:tcW w:w="993" w:type="dxa"/>
            <w:tcBorders>
              <w:right w:val="single" w:sz="4" w:space="0" w:color="auto"/>
            </w:tcBorders>
          </w:tcPr>
          <w:p w:rsidR="003F1E78" w:rsidRPr="00D55077"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D55077">
              <w:rPr>
                <w:rFonts w:ascii="Times New Roman" w:eastAsia="Times New Roman" w:hAnsi="Times New Roman" w:cs="Times New Roman"/>
                <w:sz w:val="20"/>
                <w:szCs w:val="20"/>
              </w:rPr>
              <w:t>4</w:t>
            </w:r>
          </w:p>
        </w:tc>
        <w:tc>
          <w:tcPr>
            <w:tcW w:w="1134" w:type="dxa"/>
            <w:tcBorders>
              <w:left w:val="single" w:sz="4" w:space="0" w:color="auto"/>
              <w:right w:val="single" w:sz="4" w:space="0" w:color="auto"/>
            </w:tcBorders>
          </w:tcPr>
          <w:p w:rsidR="003F1E78" w:rsidRPr="0019691F"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9691F">
              <w:rPr>
                <w:rFonts w:ascii="Times New Roman" w:eastAsia="Times New Roman" w:hAnsi="Times New Roman" w:cs="Times New Roman"/>
                <w:sz w:val="20"/>
                <w:szCs w:val="20"/>
              </w:rPr>
              <w:t>4</w:t>
            </w:r>
          </w:p>
        </w:tc>
        <w:tc>
          <w:tcPr>
            <w:tcW w:w="1134" w:type="dxa"/>
            <w:tcBorders>
              <w:left w:val="single" w:sz="4" w:space="0" w:color="auto"/>
            </w:tcBorders>
            <w:shd w:val="clear" w:color="auto" w:fill="B8CCE4" w:themeFill="accent1" w:themeFillTint="66"/>
          </w:tcPr>
          <w:p w:rsidR="003F1E78" w:rsidRPr="00B17EED"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B17EED">
              <w:rPr>
                <w:rFonts w:ascii="Times New Roman" w:eastAsia="Times New Roman" w:hAnsi="Times New Roman" w:cs="Times New Roman"/>
                <w:sz w:val="20"/>
                <w:szCs w:val="20"/>
              </w:rPr>
              <w:t>6</w:t>
            </w:r>
          </w:p>
        </w:tc>
        <w:tc>
          <w:tcPr>
            <w:tcW w:w="1275" w:type="dxa"/>
            <w:tcBorders>
              <w:right w:val="single" w:sz="4" w:space="0" w:color="auto"/>
            </w:tcBorders>
          </w:tcPr>
          <w:p w:rsidR="003F1E78" w:rsidRPr="002976B0"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2976B0">
              <w:rPr>
                <w:rFonts w:ascii="Times New Roman" w:eastAsia="Times New Roman" w:hAnsi="Times New Roman" w:cs="Times New Roman"/>
                <w:sz w:val="20"/>
                <w:szCs w:val="20"/>
              </w:rPr>
              <w:t>90</w:t>
            </w:r>
          </w:p>
        </w:tc>
        <w:tc>
          <w:tcPr>
            <w:tcW w:w="1276" w:type="dxa"/>
            <w:tcBorders>
              <w:left w:val="single" w:sz="4" w:space="0" w:color="auto"/>
              <w:right w:val="single" w:sz="4" w:space="0" w:color="auto"/>
            </w:tcBorders>
          </w:tcPr>
          <w:p w:rsidR="003F1E78" w:rsidRPr="00182DC8"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82DC8">
              <w:rPr>
                <w:rFonts w:ascii="Times New Roman" w:eastAsia="Times New Roman" w:hAnsi="Times New Roman" w:cs="Times New Roman"/>
                <w:sz w:val="20"/>
                <w:szCs w:val="20"/>
              </w:rPr>
              <w:t>109</w:t>
            </w:r>
          </w:p>
        </w:tc>
        <w:tc>
          <w:tcPr>
            <w:tcW w:w="1276" w:type="dxa"/>
            <w:tcBorders>
              <w:left w:val="single" w:sz="4" w:space="0" w:color="auto"/>
            </w:tcBorders>
            <w:shd w:val="clear" w:color="auto" w:fill="B8CCE4" w:themeFill="accent1" w:themeFillTint="66"/>
          </w:tcPr>
          <w:p w:rsidR="003F1E78" w:rsidRPr="004C2C82"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4C2C82">
              <w:rPr>
                <w:rFonts w:ascii="Times New Roman" w:eastAsia="Times New Roman" w:hAnsi="Times New Roman" w:cs="Times New Roman"/>
                <w:sz w:val="20"/>
                <w:szCs w:val="20"/>
              </w:rPr>
              <w:t>85</w:t>
            </w:r>
          </w:p>
        </w:tc>
      </w:tr>
      <w:tr w:rsidR="003F1E78" w:rsidRPr="00561633" w:rsidTr="0066469B">
        <w:trPr>
          <w:trHeight w:val="113"/>
        </w:trPr>
        <w:tc>
          <w:tcPr>
            <w:tcW w:w="993" w:type="dxa"/>
          </w:tcPr>
          <w:p w:rsidR="003F1E78" w:rsidRPr="00EA4491" w:rsidRDefault="003F1E78" w:rsidP="00425FB1">
            <w:pPr>
              <w:tabs>
                <w:tab w:val="left" w:pos="0"/>
              </w:tabs>
              <w:spacing w:after="0" w:line="240" w:lineRule="auto"/>
              <w:ind w:right="-108"/>
              <w:contextualSpacing/>
              <w:rPr>
                <w:rFonts w:ascii="Times New Roman" w:eastAsia="Times New Roman" w:hAnsi="Times New Roman" w:cs="Times New Roman"/>
                <w:sz w:val="20"/>
                <w:szCs w:val="20"/>
              </w:rPr>
            </w:pPr>
            <w:r w:rsidRPr="00EA4491">
              <w:rPr>
                <w:rFonts w:ascii="Times New Roman" w:eastAsia="Times New Roman" w:hAnsi="Times New Roman" w:cs="Times New Roman"/>
                <w:sz w:val="20"/>
                <w:szCs w:val="20"/>
              </w:rPr>
              <w:t>15.</w:t>
            </w:r>
          </w:p>
        </w:tc>
        <w:tc>
          <w:tcPr>
            <w:tcW w:w="1842" w:type="dxa"/>
          </w:tcPr>
          <w:p w:rsidR="003F1E78" w:rsidRPr="00EA4491" w:rsidRDefault="003F1E78" w:rsidP="00425FB1">
            <w:pPr>
              <w:spacing w:line="240" w:lineRule="auto"/>
              <w:rPr>
                <w:rFonts w:ascii="Times New Roman" w:hAnsi="Times New Roman"/>
                <w:b/>
                <w:sz w:val="20"/>
                <w:szCs w:val="20"/>
              </w:rPr>
            </w:pPr>
            <w:r w:rsidRPr="00EA4491">
              <w:rPr>
                <w:rFonts w:ascii="Times New Roman" w:hAnsi="Times New Roman"/>
                <w:b/>
                <w:sz w:val="20"/>
                <w:szCs w:val="20"/>
              </w:rPr>
              <w:t>Филиал №16</w:t>
            </w:r>
          </w:p>
        </w:tc>
        <w:tc>
          <w:tcPr>
            <w:tcW w:w="993" w:type="dxa"/>
            <w:tcBorders>
              <w:right w:val="single" w:sz="4" w:space="0" w:color="auto"/>
            </w:tcBorders>
          </w:tcPr>
          <w:p w:rsidR="003F1E78" w:rsidRPr="00D55077"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D55077">
              <w:rPr>
                <w:rFonts w:ascii="Times New Roman" w:eastAsia="Times New Roman" w:hAnsi="Times New Roman" w:cs="Times New Roman"/>
                <w:sz w:val="20"/>
                <w:szCs w:val="20"/>
              </w:rPr>
              <w:t>5</w:t>
            </w:r>
          </w:p>
        </w:tc>
        <w:tc>
          <w:tcPr>
            <w:tcW w:w="1134" w:type="dxa"/>
            <w:tcBorders>
              <w:left w:val="single" w:sz="4" w:space="0" w:color="auto"/>
              <w:right w:val="single" w:sz="4" w:space="0" w:color="auto"/>
            </w:tcBorders>
          </w:tcPr>
          <w:p w:rsidR="003F1E78" w:rsidRPr="0019691F"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9691F">
              <w:rPr>
                <w:rFonts w:ascii="Times New Roman" w:eastAsia="Times New Roman" w:hAnsi="Times New Roman" w:cs="Times New Roman"/>
                <w:sz w:val="20"/>
                <w:szCs w:val="20"/>
              </w:rPr>
              <w:t>5</w:t>
            </w:r>
          </w:p>
        </w:tc>
        <w:tc>
          <w:tcPr>
            <w:tcW w:w="1134" w:type="dxa"/>
            <w:tcBorders>
              <w:left w:val="single" w:sz="4" w:space="0" w:color="auto"/>
            </w:tcBorders>
            <w:shd w:val="clear" w:color="auto" w:fill="B8CCE4" w:themeFill="accent1" w:themeFillTint="66"/>
          </w:tcPr>
          <w:p w:rsidR="003F1E78" w:rsidRPr="00B17EED"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B17EED">
              <w:rPr>
                <w:rFonts w:ascii="Times New Roman" w:eastAsia="Times New Roman" w:hAnsi="Times New Roman" w:cs="Times New Roman"/>
                <w:sz w:val="20"/>
                <w:szCs w:val="20"/>
              </w:rPr>
              <w:t>10</w:t>
            </w:r>
          </w:p>
        </w:tc>
        <w:tc>
          <w:tcPr>
            <w:tcW w:w="1275" w:type="dxa"/>
            <w:tcBorders>
              <w:right w:val="single" w:sz="4" w:space="0" w:color="auto"/>
            </w:tcBorders>
          </w:tcPr>
          <w:p w:rsidR="003F1E78" w:rsidRPr="002976B0"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2976B0">
              <w:rPr>
                <w:rFonts w:ascii="Times New Roman" w:eastAsia="Times New Roman" w:hAnsi="Times New Roman" w:cs="Times New Roman"/>
                <w:sz w:val="20"/>
                <w:szCs w:val="20"/>
              </w:rPr>
              <w:t>108</w:t>
            </w:r>
          </w:p>
        </w:tc>
        <w:tc>
          <w:tcPr>
            <w:tcW w:w="1276" w:type="dxa"/>
            <w:tcBorders>
              <w:left w:val="single" w:sz="4" w:space="0" w:color="auto"/>
              <w:right w:val="single" w:sz="4" w:space="0" w:color="auto"/>
            </w:tcBorders>
          </w:tcPr>
          <w:p w:rsidR="003F1E78" w:rsidRPr="00182DC8"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82DC8">
              <w:rPr>
                <w:rFonts w:ascii="Times New Roman" w:eastAsia="Times New Roman" w:hAnsi="Times New Roman" w:cs="Times New Roman"/>
                <w:sz w:val="20"/>
                <w:szCs w:val="20"/>
              </w:rPr>
              <w:t>108</w:t>
            </w:r>
          </w:p>
        </w:tc>
        <w:tc>
          <w:tcPr>
            <w:tcW w:w="1276" w:type="dxa"/>
            <w:tcBorders>
              <w:left w:val="single" w:sz="4" w:space="0" w:color="auto"/>
            </w:tcBorders>
            <w:shd w:val="clear" w:color="auto" w:fill="B8CCE4" w:themeFill="accent1" w:themeFillTint="66"/>
          </w:tcPr>
          <w:p w:rsidR="003F1E78" w:rsidRPr="004C2C82"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4C2C82">
              <w:rPr>
                <w:rFonts w:ascii="Times New Roman" w:eastAsia="Times New Roman" w:hAnsi="Times New Roman" w:cs="Times New Roman"/>
                <w:sz w:val="20"/>
                <w:szCs w:val="20"/>
              </w:rPr>
              <w:t>95</w:t>
            </w:r>
          </w:p>
        </w:tc>
      </w:tr>
      <w:tr w:rsidR="003F1E78" w:rsidRPr="00561633" w:rsidTr="0066469B">
        <w:trPr>
          <w:trHeight w:val="113"/>
        </w:trPr>
        <w:tc>
          <w:tcPr>
            <w:tcW w:w="993" w:type="dxa"/>
          </w:tcPr>
          <w:p w:rsidR="003F1E78" w:rsidRPr="00EA4491" w:rsidRDefault="003F1E78" w:rsidP="00425FB1">
            <w:pPr>
              <w:tabs>
                <w:tab w:val="left" w:pos="0"/>
              </w:tabs>
              <w:spacing w:after="0" w:line="240" w:lineRule="auto"/>
              <w:ind w:right="-108"/>
              <w:contextualSpacing/>
              <w:rPr>
                <w:rFonts w:ascii="Times New Roman" w:eastAsia="Times New Roman" w:hAnsi="Times New Roman" w:cs="Times New Roman"/>
                <w:sz w:val="20"/>
                <w:szCs w:val="20"/>
              </w:rPr>
            </w:pPr>
            <w:r w:rsidRPr="00EA4491">
              <w:rPr>
                <w:rFonts w:ascii="Times New Roman" w:eastAsia="Times New Roman" w:hAnsi="Times New Roman" w:cs="Times New Roman"/>
                <w:sz w:val="20"/>
                <w:szCs w:val="20"/>
              </w:rPr>
              <w:t>16.</w:t>
            </w:r>
          </w:p>
        </w:tc>
        <w:tc>
          <w:tcPr>
            <w:tcW w:w="1842" w:type="dxa"/>
          </w:tcPr>
          <w:p w:rsidR="003F1E78" w:rsidRPr="00EA4491" w:rsidRDefault="003F1E78" w:rsidP="00425FB1">
            <w:pPr>
              <w:spacing w:line="240" w:lineRule="auto"/>
              <w:rPr>
                <w:rFonts w:ascii="Times New Roman" w:hAnsi="Times New Roman"/>
                <w:b/>
                <w:sz w:val="20"/>
                <w:szCs w:val="20"/>
              </w:rPr>
            </w:pPr>
            <w:r w:rsidRPr="00EA4491">
              <w:rPr>
                <w:rFonts w:ascii="Times New Roman" w:hAnsi="Times New Roman"/>
                <w:b/>
                <w:sz w:val="20"/>
                <w:szCs w:val="20"/>
              </w:rPr>
              <w:t>Филиал №17</w:t>
            </w:r>
          </w:p>
        </w:tc>
        <w:tc>
          <w:tcPr>
            <w:tcW w:w="993" w:type="dxa"/>
            <w:tcBorders>
              <w:right w:val="single" w:sz="4" w:space="0" w:color="auto"/>
            </w:tcBorders>
          </w:tcPr>
          <w:p w:rsidR="003F1E78" w:rsidRPr="00D55077"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D55077">
              <w:rPr>
                <w:rFonts w:ascii="Times New Roman" w:eastAsia="Times New Roman" w:hAnsi="Times New Roman" w:cs="Times New Roman"/>
                <w:sz w:val="20"/>
                <w:szCs w:val="20"/>
              </w:rPr>
              <w:t>5</w:t>
            </w:r>
          </w:p>
        </w:tc>
        <w:tc>
          <w:tcPr>
            <w:tcW w:w="1134" w:type="dxa"/>
            <w:tcBorders>
              <w:left w:val="single" w:sz="4" w:space="0" w:color="auto"/>
              <w:right w:val="single" w:sz="4" w:space="0" w:color="auto"/>
            </w:tcBorders>
          </w:tcPr>
          <w:p w:rsidR="003F1E78" w:rsidRPr="0019691F"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9691F">
              <w:rPr>
                <w:rFonts w:ascii="Times New Roman" w:eastAsia="Times New Roman" w:hAnsi="Times New Roman" w:cs="Times New Roman"/>
                <w:sz w:val="20"/>
                <w:szCs w:val="20"/>
              </w:rPr>
              <w:t>5</w:t>
            </w:r>
          </w:p>
        </w:tc>
        <w:tc>
          <w:tcPr>
            <w:tcW w:w="1134" w:type="dxa"/>
            <w:tcBorders>
              <w:left w:val="single" w:sz="4" w:space="0" w:color="auto"/>
            </w:tcBorders>
            <w:shd w:val="clear" w:color="auto" w:fill="B8CCE4" w:themeFill="accent1" w:themeFillTint="66"/>
          </w:tcPr>
          <w:p w:rsidR="003F1E78" w:rsidRPr="00B17EED"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B17EED">
              <w:rPr>
                <w:rFonts w:ascii="Times New Roman" w:eastAsia="Times New Roman" w:hAnsi="Times New Roman" w:cs="Times New Roman"/>
                <w:sz w:val="20"/>
                <w:szCs w:val="20"/>
              </w:rPr>
              <w:t>9</w:t>
            </w:r>
          </w:p>
        </w:tc>
        <w:tc>
          <w:tcPr>
            <w:tcW w:w="1275" w:type="dxa"/>
            <w:tcBorders>
              <w:right w:val="single" w:sz="4" w:space="0" w:color="auto"/>
            </w:tcBorders>
          </w:tcPr>
          <w:p w:rsidR="003F1E78" w:rsidRPr="002976B0"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2976B0">
              <w:rPr>
                <w:rFonts w:ascii="Times New Roman" w:eastAsia="Times New Roman" w:hAnsi="Times New Roman" w:cs="Times New Roman"/>
                <w:sz w:val="20"/>
                <w:szCs w:val="20"/>
              </w:rPr>
              <w:t>108</w:t>
            </w:r>
          </w:p>
        </w:tc>
        <w:tc>
          <w:tcPr>
            <w:tcW w:w="1276" w:type="dxa"/>
            <w:tcBorders>
              <w:left w:val="single" w:sz="4" w:space="0" w:color="auto"/>
              <w:right w:val="single" w:sz="4" w:space="0" w:color="auto"/>
            </w:tcBorders>
          </w:tcPr>
          <w:p w:rsidR="003F1E78" w:rsidRPr="00182DC8"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82DC8">
              <w:rPr>
                <w:rFonts w:ascii="Times New Roman" w:eastAsia="Times New Roman" w:hAnsi="Times New Roman" w:cs="Times New Roman"/>
                <w:sz w:val="20"/>
                <w:szCs w:val="20"/>
              </w:rPr>
              <w:t>108</w:t>
            </w:r>
          </w:p>
        </w:tc>
        <w:tc>
          <w:tcPr>
            <w:tcW w:w="1276" w:type="dxa"/>
            <w:tcBorders>
              <w:left w:val="single" w:sz="4" w:space="0" w:color="auto"/>
            </w:tcBorders>
            <w:shd w:val="clear" w:color="auto" w:fill="B8CCE4" w:themeFill="accent1" w:themeFillTint="66"/>
          </w:tcPr>
          <w:p w:rsidR="003F1E78" w:rsidRPr="004C2C82"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4C2C82">
              <w:rPr>
                <w:rFonts w:ascii="Times New Roman" w:eastAsia="Times New Roman" w:hAnsi="Times New Roman" w:cs="Times New Roman"/>
                <w:sz w:val="20"/>
                <w:szCs w:val="20"/>
              </w:rPr>
              <w:t>96</w:t>
            </w:r>
          </w:p>
        </w:tc>
      </w:tr>
      <w:tr w:rsidR="003F1E78" w:rsidRPr="00561633" w:rsidTr="0066469B">
        <w:trPr>
          <w:trHeight w:val="113"/>
        </w:trPr>
        <w:tc>
          <w:tcPr>
            <w:tcW w:w="993" w:type="dxa"/>
          </w:tcPr>
          <w:p w:rsidR="003F1E78" w:rsidRPr="00EA4491" w:rsidRDefault="003F1E78" w:rsidP="00425FB1">
            <w:pPr>
              <w:tabs>
                <w:tab w:val="left" w:pos="0"/>
              </w:tabs>
              <w:spacing w:after="0" w:line="240" w:lineRule="auto"/>
              <w:ind w:right="-108"/>
              <w:contextualSpacing/>
              <w:rPr>
                <w:rFonts w:ascii="Times New Roman" w:eastAsia="Times New Roman" w:hAnsi="Times New Roman" w:cs="Times New Roman"/>
                <w:sz w:val="20"/>
                <w:szCs w:val="20"/>
              </w:rPr>
            </w:pPr>
            <w:r w:rsidRPr="00EA4491">
              <w:rPr>
                <w:rFonts w:ascii="Times New Roman" w:eastAsia="Times New Roman" w:hAnsi="Times New Roman" w:cs="Times New Roman"/>
                <w:sz w:val="20"/>
                <w:szCs w:val="20"/>
              </w:rPr>
              <w:t>17.</w:t>
            </w:r>
          </w:p>
        </w:tc>
        <w:tc>
          <w:tcPr>
            <w:tcW w:w="1842" w:type="dxa"/>
          </w:tcPr>
          <w:p w:rsidR="003F1E78" w:rsidRPr="00EA4491" w:rsidRDefault="003F1E78" w:rsidP="00425FB1">
            <w:pPr>
              <w:spacing w:line="240" w:lineRule="auto"/>
              <w:rPr>
                <w:rFonts w:ascii="Times New Roman" w:hAnsi="Times New Roman"/>
                <w:b/>
                <w:sz w:val="20"/>
                <w:szCs w:val="20"/>
              </w:rPr>
            </w:pPr>
            <w:r w:rsidRPr="00EA4491">
              <w:rPr>
                <w:rFonts w:ascii="Times New Roman" w:hAnsi="Times New Roman"/>
                <w:b/>
                <w:sz w:val="20"/>
                <w:szCs w:val="20"/>
              </w:rPr>
              <w:t>Филиал №18</w:t>
            </w:r>
          </w:p>
        </w:tc>
        <w:tc>
          <w:tcPr>
            <w:tcW w:w="993" w:type="dxa"/>
            <w:tcBorders>
              <w:right w:val="single" w:sz="4" w:space="0" w:color="auto"/>
            </w:tcBorders>
          </w:tcPr>
          <w:p w:rsidR="003F1E78" w:rsidRPr="00D55077"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D55077">
              <w:rPr>
                <w:rFonts w:ascii="Times New Roman" w:eastAsia="Times New Roman" w:hAnsi="Times New Roman" w:cs="Times New Roman"/>
                <w:sz w:val="20"/>
                <w:szCs w:val="20"/>
              </w:rPr>
              <w:t>2</w:t>
            </w:r>
          </w:p>
        </w:tc>
        <w:tc>
          <w:tcPr>
            <w:tcW w:w="1134" w:type="dxa"/>
            <w:tcBorders>
              <w:left w:val="single" w:sz="4" w:space="0" w:color="auto"/>
              <w:right w:val="single" w:sz="4" w:space="0" w:color="auto"/>
            </w:tcBorders>
          </w:tcPr>
          <w:p w:rsidR="003F1E78" w:rsidRPr="0019691F"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9691F">
              <w:rPr>
                <w:rFonts w:ascii="Times New Roman" w:eastAsia="Times New Roman" w:hAnsi="Times New Roman" w:cs="Times New Roman"/>
                <w:sz w:val="20"/>
                <w:szCs w:val="20"/>
              </w:rPr>
              <w:t>2</w:t>
            </w:r>
          </w:p>
        </w:tc>
        <w:tc>
          <w:tcPr>
            <w:tcW w:w="1134" w:type="dxa"/>
            <w:tcBorders>
              <w:left w:val="single" w:sz="4" w:space="0" w:color="auto"/>
            </w:tcBorders>
            <w:shd w:val="clear" w:color="auto" w:fill="B8CCE4" w:themeFill="accent1" w:themeFillTint="66"/>
          </w:tcPr>
          <w:p w:rsidR="003F1E78" w:rsidRPr="00B17EED"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B17EED">
              <w:rPr>
                <w:rFonts w:ascii="Times New Roman" w:eastAsia="Times New Roman" w:hAnsi="Times New Roman" w:cs="Times New Roman"/>
                <w:sz w:val="20"/>
                <w:szCs w:val="20"/>
              </w:rPr>
              <w:t>2</w:t>
            </w:r>
          </w:p>
        </w:tc>
        <w:tc>
          <w:tcPr>
            <w:tcW w:w="1275" w:type="dxa"/>
            <w:tcBorders>
              <w:right w:val="single" w:sz="4" w:space="0" w:color="auto"/>
            </w:tcBorders>
          </w:tcPr>
          <w:p w:rsidR="003F1E78" w:rsidRPr="002976B0"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2976B0">
              <w:rPr>
                <w:rFonts w:ascii="Times New Roman" w:eastAsia="Times New Roman" w:hAnsi="Times New Roman" w:cs="Times New Roman"/>
                <w:sz w:val="20"/>
                <w:szCs w:val="20"/>
              </w:rPr>
              <w:t>54</w:t>
            </w:r>
          </w:p>
        </w:tc>
        <w:tc>
          <w:tcPr>
            <w:tcW w:w="1276" w:type="dxa"/>
            <w:tcBorders>
              <w:left w:val="single" w:sz="4" w:space="0" w:color="auto"/>
              <w:right w:val="single" w:sz="4" w:space="0" w:color="auto"/>
            </w:tcBorders>
          </w:tcPr>
          <w:p w:rsidR="003F1E78" w:rsidRPr="00182DC8"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82DC8">
              <w:rPr>
                <w:rFonts w:ascii="Times New Roman" w:eastAsia="Times New Roman" w:hAnsi="Times New Roman" w:cs="Times New Roman"/>
                <w:sz w:val="20"/>
                <w:szCs w:val="20"/>
              </w:rPr>
              <w:t>54</w:t>
            </w:r>
          </w:p>
        </w:tc>
        <w:tc>
          <w:tcPr>
            <w:tcW w:w="1276" w:type="dxa"/>
            <w:tcBorders>
              <w:left w:val="single" w:sz="4" w:space="0" w:color="auto"/>
            </w:tcBorders>
            <w:shd w:val="clear" w:color="auto" w:fill="B8CCE4" w:themeFill="accent1" w:themeFillTint="66"/>
          </w:tcPr>
          <w:p w:rsidR="003F1E78" w:rsidRPr="004C2C82"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4C2C82">
              <w:rPr>
                <w:rFonts w:ascii="Times New Roman" w:eastAsia="Times New Roman" w:hAnsi="Times New Roman" w:cs="Times New Roman"/>
                <w:sz w:val="20"/>
                <w:szCs w:val="20"/>
              </w:rPr>
              <w:t>54</w:t>
            </w:r>
          </w:p>
        </w:tc>
      </w:tr>
      <w:tr w:rsidR="003F1E78" w:rsidRPr="00561633" w:rsidTr="0066469B">
        <w:trPr>
          <w:trHeight w:val="113"/>
        </w:trPr>
        <w:tc>
          <w:tcPr>
            <w:tcW w:w="993" w:type="dxa"/>
          </w:tcPr>
          <w:p w:rsidR="003F1E78" w:rsidRPr="00EA4491" w:rsidRDefault="003F1E78" w:rsidP="00425FB1">
            <w:pPr>
              <w:tabs>
                <w:tab w:val="left" w:pos="0"/>
              </w:tabs>
              <w:spacing w:after="0" w:line="240" w:lineRule="auto"/>
              <w:ind w:right="-108"/>
              <w:contextualSpacing/>
              <w:rPr>
                <w:rFonts w:ascii="Times New Roman" w:eastAsia="Times New Roman" w:hAnsi="Times New Roman" w:cs="Times New Roman"/>
                <w:sz w:val="20"/>
                <w:szCs w:val="20"/>
              </w:rPr>
            </w:pPr>
            <w:r w:rsidRPr="00EA4491">
              <w:rPr>
                <w:rFonts w:ascii="Times New Roman" w:eastAsia="Times New Roman" w:hAnsi="Times New Roman" w:cs="Times New Roman"/>
                <w:sz w:val="20"/>
                <w:szCs w:val="20"/>
              </w:rPr>
              <w:t>18.</w:t>
            </w:r>
          </w:p>
        </w:tc>
        <w:tc>
          <w:tcPr>
            <w:tcW w:w="1842" w:type="dxa"/>
          </w:tcPr>
          <w:p w:rsidR="003F1E78" w:rsidRPr="00EA4491" w:rsidRDefault="003F1E78" w:rsidP="00425FB1">
            <w:pPr>
              <w:spacing w:line="240" w:lineRule="auto"/>
              <w:rPr>
                <w:rFonts w:ascii="Times New Roman" w:hAnsi="Times New Roman"/>
                <w:b/>
                <w:sz w:val="20"/>
                <w:szCs w:val="20"/>
              </w:rPr>
            </w:pPr>
            <w:r w:rsidRPr="00EA4491">
              <w:rPr>
                <w:rFonts w:ascii="Times New Roman" w:hAnsi="Times New Roman"/>
                <w:b/>
                <w:sz w:val="20"/>
                <w:szCs w:val="20"/>
              </w:rPr>
              <w:t>Филиал №19</w:t>
            </w:r>
          </w:p>
        </w:tc>
        <w:tc>
          <w:tcPr>
            <w:tcW w:w="993" w:type="dxa"/>
            <w:tcBorders>
              <w:right w:val="single" w:sz="4" w:space="0" w:color="auto"/>
            </w:tcBorders>
          </w:tcPr>
          <w:p w:rsidR="003F1E78" w:rsidRPr="00D55077"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D55077">
              <w:rPr>
                <w:rFonts w:ascii="Times New Roman" w:eastAsia="Times New Roman" w:hAnsi="Times New Roman" w:cs="Times New Roman"/>
                <w:sz w:val="20"/>
                <w:szCs w:val="20"/>
              </w:rPr>
              <w:t>4</w:t>
            </w:r>
          </w:p>
        </w:tc>
        <w:tc>
          <w:tcPr>
            <w:tcW w:w="1134" w:type="dxa"/>
            <w:tcBorders>
              <w:left w:val="single" w:sz="4" w:space="0" w:color="auto"/>
              <w:right w:val="single" w:sz="4" w:space="0" w:color="auto"/>
            </w:tcBorders>
          </w:tcPr>
          <w:p w:rsidR="003F1E78" w:rsidRPr="0019691F"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9691F">
              <w:rPr>
                <w:rFonts w:ascii="Times New Roman" w:eastAsia="Times New Roman" w:hAnsi="Times New Roman" w:cs="Times New Roman"/>
                <w:sz w:val="20"/>
                <w:szCs w:val="20"/>
              </w:rPr>
              <w:t>4</w:t>
            </w:r>
          </w:p>
        </w:tc>
        <w:tc>
          <w:tcPr>
            <w:tcW w:w="1134" w:type="dxa"/>
            <w:tcBorders>
              <w:left w:val="single" w:sz="4" w:space="0" w:color="auto"/>
            </w:tcBorders>
            <w:shd w:val="clear" w:color="auto" w:fill="B8CCE4" w:themeFill="accent1" w:themeFillTint="66"/>
          </w:tcPr>
          <w:p w:rsidR="003F1E78" w:rsidRPr="00B17EED"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B17EED">
              <w:rPr>
                <w:rFonts w:ascii="Times New Roman" w:eastAsia="Times New Roman" w:hAnsi="Times New Roman" w:cs="Times New Roman"/>
                <w:sz w:val="20"/>
                <w:szCs w:val="20"/>
              </w:rPr>
              <w:t>8</w:t>
            </w:r>
          </w:p>
        </w:tc>
        <w:tc>
          <w:tcPr>
            <w:tcW w:w="1275" w:type="dxa"/>
            <w:tcBorders>
              <w:right w:val="single" w:sz="4" w:space="0" w:color="auto"/>
            </w:tcBorders>
          </w:tcPr>
          <w:p w:rsidR="003F1E78" w:rsidRPr="002976B0"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2976B0">
              <w:rPr>
                <w:rFonts w:ascii="Times New Roman" w:eastAsia="Times New Roman" w:hAnsi="Times New Roman" w:cs="Times New Roman"/>
                <w:sz w:val="20"/>
                <w:szCs w:val="20"/>
              </w:rPr>
              <w:t>90</w:t>
            </w:r>
          </w:p>
        </w:tc>
        <w:tc>
          <w:tcPr>
            <w:tcW w:w="1276" w:type="dxa"/>
            <w:tcBorders>
              <w:left w:val="single" w:sz="4" w:space="0" w:color="auto"/>
              <w:right w:val="single" w:sz="4" w:space="0" w:color="auto"/>
            </w:tcBorders>
          </w:tcPr>
          <w:p w:rsidR="003F1E78" w:rsidRPr="00182DC8"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82DC8">
              <w:rPr>
                <w:rFonts w:ascii="Times New Roman" w:eastAsia="Times New Roman" w:hAnsi="Times New Roman" w:cs="Times New Roman"/>
                <w:sz w:val="20"/>
                <w:szCs w:val="20"/>
              </w:rPr>
              <w:t>90</w:t>
            </w:r>
          </w:p>
        </w:tc>
        <w:tc>
          <w:tcPr>
            <w:tcW w:w="1276" w:type="dxa"/>
            <w:tcBorders>
              <w:left w:val="single" w:sz="4" w:space="0" w:color="auto"/>
            </w:tcBorders>
            <w:shd w:val="clear" w:color="auto" w:fill="B8CCE4" w:themeFill="accent1" w:themeFillTint="66"/>
          </w:tcPr>
          <w:p w:rsidR="003F1E78" w:rsidRPr="004C2C82"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4C2C82">
              <w:rPr>
                <w:rFonts w:ascii="Times New Roman" w:eastAsia="Times New Roman" w:hAnsi="Times New Roman" w:cs="Times New Roman"/>
                <w:sz w:val="20"/>
                <w:szCs w:val="20"/>
              </w:rPr>
              <w:t>60</w:t>
            </w:r>
          </w:p>
        </w:tc>
      </w:tr>
      <w:tr w:rsidR="003F1E78" w:rsidRPr="00561633" w:rsidTr="0066469B">
        <w:trPr>
          <w:trHeight w:val="113"/>
        </w:trPr>
        <w:tc>
          <w:tcPr>
            <w:tcW w:w="993" w:type="dxa"/>
          </w:tcPr>
          <w:p w:rsidR="003F1E78" w:rsidRPr="00EA4491" w:rsidRDefault="003F1E78" w:rsidP="00425FB1">
            <w:pPr>
              <w:tabs>
                <w:tab w:val="left" w:pos="0"/>
              </w:tabs>
              <w:spacing w:after="0" w:line="240" w:lineRule="auto"/>
              <w:ind w:right="-108"/>
              <w:contextualSpacing/>
              <w:rPr>
                <w:rFonts w:ascii="Times New Roman" w:eastAsia="Times New Roman" w:hAnsi="Times New Roman" w:cs="Times New Roman"/>
                <w:sz w:val="20"/>
                <w:szCs w:val="20"/>
              </w:rPr>
            </w:pPr>
            <w:r w:rsidRPr="00EA4491">
              <w:rPr>
                <w:rFonts w:ascii="Times New Roman" w:eastAsia="Times New Roman" w:hAnsi="Times New Roman" w:cs="Times New Roman"/>
                <w:sz w:val="20"/>
                <w:szCs w:val="20"/>
              </w:rPr>
              <w:t>19.</w:t>
            </w:r>
          </w:p>
        </w:tc>
        <w:tc>
          <w:tcPr>
            <w:tcW w:w="1842" w:type="dxa"/>
          </w:tcPr>
          <w:p w:rsidR="003F1E78" w:rsidRPr="00EA4491" w:rsidRDefault="003F1E78" w:rsidP="00425FB1">
            <w:pPr>
              <w:spacing w:line="240" w:lineRule="auto"/>
              <w:rPr>
                <w:rFonts w:ascii="Times New Roman" w:hAnsi="Times New Roman"/>
                <w:b/>
                <w:sz w:val="20"/>
                <w:szCs w:val="20"/>
              </w:rPr>
            </w:pPr>
            <w:r w:rsidRPr="00EA4491">
              <w:rPr>
                <w:rFonts w:ascii="Times New Roman" w:hAnsi="Times New Roman"/>
                <w:b/>
                <w:sz w:val="20"/>
                <w:szCs w:val="20"/>
              </w:rPr>
              <w:t>Филиал №20</w:t>
            </w:r>
          </w:p>
        </w:tc>
        <w:tc>
          <w:tcPr>
            <w:tcW w:w="993" w:type="dxa"/>
            <w:tcBorders>
              <w:right w:val="single" w:sz="4" w:space="0" w:color="auto"/>
            </w:tcBorders>
          </w:tcPr>
          <w:p w:rsidR="003F1E78" w:rsidRPr="00D55077"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D55077">
              <w:rPr>
                <w:rFonts w:ascii="Times New Roman" w:eastAsia="Times New Roman" w:hAnsi="Times New Roman" w:cs="Times New Roman"/>
                <w:sz w:val="20"/>
                <w:szCs w:val="20"/>
              </w:rPr>
              <w:t>5</w:t>
            </w:r>
          </w:p>
        </w:tc>
        <w:tc>
          <w:tcPr>
            <w:tcW w:w="1134" w:type="dxa"/>
            <w:tcBorders>
              <w:left w:val="single" w:sz="4" w:space="0" w:color="auto"/>
              <w:right w:val="single" w:sz="4" w:space="0" w:color="auto"/>
            </w:tcBorders>
          </w:tcPr>
          <w:p w:rsidR="003F1E78" w:rsidRPr="0019691F"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9691F">
              <w:rPr>
                <w:rFonts w:ascii="Times New Roman" w:eastAsia="Times New Roman" w:hAnsi="Times New Roman" w:cs="Times New Roman"/>
                <w:sz w:val="20"/>
                <w:szCs w:val="20"/>
              </w:rPr>
              <w:t>5</w:t>
            </w:r>
          </w:p>
        </w:tc>
        <w:tc>
          <w:tcPr>
            <w:tcW w:w="1134" w:type="dxa"/>
            <w:tcBorders>
              <w:left w:val="single" w:sz="4" w:space="0" w:color="auto"/>
            </w:tcBorders>
            <w:shd w:val="clear" w:color="auto" w:fill="B8CCE4" w:themeFill="accent1" w:themeFillTint="66"/>
          </w:tcPr>
          <w:p w:rsidR="003F1E78" w:rsidRPr="00B17EED"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B17EED">
              <w:rPr>
                <w:rFonts w:ascii="Times New Roman" w:eastAsia="Times New Roman" w:hAnsi="Times New Roman" w:cs="Times New Roman"/>
                <w:sz w:val="20"/>
                <w:szCs w:val="20"/>
              </w:rPr>
              <w:t>8</w:t>
            </w:r>
          </w:p>
        </w:tc>
        <w:tc>
          <w:tcPr>
            <w:tcW w:w="1275" w:type="dxa"/>
            <w:tcBorders>
              <w:right w:val="single" w:sz="4" w:space="0" w:color="auto"/>
            </w:tcBorders>
          </w:tcPr>
          <w:p w:rsidR="003F1E78" w:rsidRPr="002976B0"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2976B0">
              <w:rPr>
                <w:rFonts w:ascii="Times New Roman" w:eastAsia="Times New Roman" w:hAnsi="Times New Roman" w:cs="Times New Roman"/>
                <w:sz w:val="20"/>
                <w:szCs w:val="20"/>
              </w:rPr>
              <w:t>108</w:t>
            </w:r>
          </w:p>
        </w:tc>
        <w:tc>
          <w:tcPr>
            <w:tcW w:w="1276" w:type="dxa"/>
            <w:tcBorders>
              <w:left w:val="single" w:sz="4" w:space="0" w:color="auto"/>
              <w:right w:val="single" w:sz="4" w:space="0" w:color="auto"/>
            </w:tcBorders>
          </w:tcPr>
          <w:p w:rsidR="003F1E78" w:rsidRPr="00182DC8"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82DC8">
              <w:rPr>
                <w:rFonts w:ascii="Times New Roman" w:eastAsia="Times New Roman" w:hAnsi="Times New Roman" w:cs="Times New Roman"/>
                <w:sz w:val="20"/>
                <w:szCs w:val="20"/>
              </w:rPr>
              <w:t>108</w:t>
            </w:r>
          </w:p>
        </w:tc>
        <w:tc>
          <w:tcPr>
            <w:tcW w:w="1276" w:type="dxa"/>
            <w:tcBorders>
              <w:left w:val="single" w:sz="4" w:space="0" w:color="auto"/>
            </w:tcBorders>
            <w:shd w:val="clear" w:color="auto" w:fill="B8CCE4" w:themeFill="accent1" w:themeFillTint="66"/>
          </w:tcPr>
          <w:p w:rsidR="003F1E78" w:rsidRPr="004C2C82"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4C2C82">
              <w:rPr>
                <w:rFonts w:ascii="Times New Roman" w:eastAsia="Times New Roman" w:hAnsi="Times New Roman" w:cs="Times New Roman"/>
                <w:sz w:val="20"/>
                <w:szCs w:val="20"/>
              </w:rPr>
              <w:t>80</w:t>
            </w:r>
          </w:p>
        </w:tc>
      </w:tr>
      <w:tr w:rsidR="003F1E78" w:rsidRPr="00561633" w:rsidTr="0066469B">
        <w:trPr>
          <w:trHeight w:val="113"/>
        </w:trPr>
        <w:tc>
          <w:tcPr>
            <w:tcW w:w="993" w:type="dxa"/>
          </w:tcPr>
          <w:p w:rsidR="003F1E78" w:rsidRPr="00EA4491" w:rsidRDefault="003F1E78" w:rsidP="00425FB1">
            <w:pPr>
              <w:tabs>
                <w:tab w:val="left" w:pos="0"/>
              </w:tabs>
              <w:spacing w:after="0" w:line="240" w:lineRule="auto"/>
              <w:ind w:right="-108"/>
              <w:contextualSpacing/>
              <w:rPr>
                <w:rFonts w:ascii="Times New Roman" w:eastAsia="Times New Roman" w:hAnsi="Times New Roman" w:cs="Times New Roman"/>
                <w:sz w:val="20"/>
                <w:szCs w:val="20"/>
              </w:rPr>
            </w:pPr>
            <w:r w:rsidRPr="00EA4491">
              <w:rPr>
                <w:rFonts w:ascii="Times New Roman" w:eastAsia="Times New Roman" w:hAnsi="Times New Roman" w:cs="Times New Roman"/>
                <w:sz w:val="20"/>
                <w:szCs w:val="20"/>
              </w:rPr>
              <w:t>20.</w:t>
            </w:r>
          </w:p>
        </w:tc>
        <w:tc>
          <w:tcPr>
            <w:tcW w:w="1842" w:type="dxa"/>
          </w:tcPr>
          <w:p w:rsidR="003F1E78" w:rsidRPr="00EA4491" w:rsidRDefault="003F1E78" w:rsidP="00425FB1">
            <w:pPr>
              <w:spacing w:line="240" w:lineRule="auto"/>
              <w:rPr>
                <w:rFonts w:ascii="Times New Roman" w:hAnsi="Times New Roman"/>
                <w:b/>
                <w:sz w:val="20"/>
                <w:szCs w:val="20"/>
              </w:rPr>
            </w:pPr>
            <w:r w:rsidRPr="00EA4491">
              <w:rPr>
                <w:rFonts w:ascii="Times New Roman" w:hAnsi="Times New Roman"/>
                <w:b/>
                <w:sz w:val="20"/>
                <w:szCs w:val="20"/>
              </w:rPr>
              <w:t>Филиал №21</w:t>
            </w:r>
          </w:p>
        </w:tc>
        <w:tc>
          <w:tcPr>
            <w:tcW w:w="993" w:type="dxa"/>
            <w:tcBorders>
              <w:right w:val="single" w:sz="4" w:space="0" w:color="auto"/>
            </w:tcBorders>
          </w:tcPr>
          <w:p w:rsidR="003F1E78" w:rsidRPr="00D55077"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D55077">
              <w:rPr>
                <w:rFonts w:ascii="Times New Roman" w:eastAsia="Times New Roman" w:hAnsi="Times New Roman" w:cs="Times New Roman"/>
                <w:sz w:val="20"/>
                <w:szCs w:val="20"/>
              </w:rPr>
              <w:t>5</w:t>
            </w:r>
          </w:p>
        </w:tc>
        <w:tc>
          <w:tcPr>
            <w:tcW w:w="1134" w:type="dxa"/>
            <w:tcBorders>
              <w:left w:val="single" w:sz="4" w:space="0" w:color="auto"/>
              <w:right w:val="single" w:sz="4" w:space="0" w:color="auto"/>
            </w:tcBorders>
          </w:tcPr>
          <w:p w:rsidR="003F1E78" w:rsidRPr="0019691F"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9691F">
              <w:rPr>
                <w:rFonts w:ascii="Times New Roman" w:eastAsia="Times New Roman" w:hAnsi="Times New Roman" w:cs="Times New Roman"/>
                <w:sz w:val="20"/>
                <w:szCs w:val="20"/>
              </w:rPr>
              <w:t>5</w:t>
            </w:r>
          </w:p>
        </w:tc>
        <w:tc>
          <w:tcPr>
            <w:tcW w:w="1134" w:type="dxa"/>
            <w:tcBorders>
              <w:left w:val="single" w:sz="4" w:space="0" w:color="auto"/>
            </w:tcBorders>
            <w:shd w:val="clear" w:color="auto" w:fill="B8CCE4" w:themeFill="accent1" w:themeFillTint="66"/>
          </w:tcPr>
          <w:p w:rsidR="003F1E78" w:rsidRPr="00B17EED"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B17EED">
              <w:rPr>
                <w:rFonts w:ascii="Times New Roman" w:eastAsia="Times New Roman" w:hAnsi="Times New Roman" w:cs="Times New Roman"/>
                <w:sz w:val="20"/>
                <w:szCs w:val="20"/>
              </w:rPr>
              <w:t>9</w:t>
            </w:r>
          </w:p>
        </w:tc>
        <w:tc>
          <w:tcPr>
            <w:tcW w:w="1275" w:type="dxa"/>
            <w:tcBorders>
              <w:right w:val="single" w:sz="4" w:space="0" w:color="auto"/>
            </w:tcBorders>
          </w:tcPr>
          <w:p w:rsidR="003F1E78" w:rsidRPr="002976B0"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2976B0">
              <w:rPr>
                <w:rFonts w:ascii="Times New Roman" w:eastAsia="Times New Roman" w:hAnsi="Times New Roman" w:cs="Times New Roman"/>
                <w:sz w:val="20"/>
                <w:szCs w:val="20"/>
              </w:rPr>
              <w:t>108</w:t>
            </w:r>
          </w:p>
        </w:tc>
        <w:tc>
          <w:tcPr>
            <w:tcW w:w="1276" w:type="dxa"/>
            <w:tcBorders>
              <w:left w:val="single" w:sz="4" w:space="0" w:color="auto"/>
              <w:right w:val="single" w:sz="4" w:space="0" w:color="auto"/>
            </w:tcBorders>
          </w:tcPr>
          <w:p w:rsidR="003F1E78" w:rsidRPr="00182DC8"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82DC8">
              <w:rPr>
                <w:rFonts w:ascii="Times New Roman" w:eastAsia="Times New Roman" w:hAnsi="Times New Roman" w:cs="Times New Roman"/>
                <w:sz w:val="20"/>
                <w:szCs w:val="20"/>
              </w:rPr>
              <w:t>108</w:t>
            </w:r>
          </w:p>
        </w:tc>
        <w:tc>
          <w:tcPr>
            <w:tcW w:w="1276" w:type="dxa"/>
            <w:tcBorders>
              <w:left w:val="single" w:sz="4" w:space="0" w:color="auto"/>
            </w:tcBorders>
            <w:shd w:val="clear" w:color="auto" w:fill="B8CCE4" w:themeFill="accent1" w:themeFillTint="66"/>
          </w:tcPr>
          <w:p w:rsidR="003F1E78" w:rsidRPr="004C2C82"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4C2C82">
              <w:rPr>
                <w:rFonts w:ascii="Times New Roman" w:eastAsia="Times New Roman" w:hAnsi="Times New Roman" w:cs="Times New Roman"/>
                <w:sz w:val="20"/>
                <w:szCs w:val="20"/>
              </w:rPr>
              <w:t>90</w:t>
            </w:r>
          </w:p>
        </w:tc>
      </w:tr>
    </w:tbl>
    <w:p w:rsidR="007E08F9" w:rsidRPr="007E08F9" w:rsidRDefault="007E08F9" w:rsidP="007E08F9">
      <w:pPr>
        <w:tabs>
          <w:tab w:val="left" w:pos="3381"/>
        </w:tabs>
        <w:spacing w:after="0" w:line="240" w:lineRule="auto"/>
        <w:jc w:val="center"/>
        <w:rPr>
          <w:rFonts w:ascii="Times New Roman" w:hAnsi="Times New Roman" w:cs="Times New Roman"/>
          <w:i/>
          <w:sz w:val="24"/>
        </w:rPr>
      </w:pPr>
      <w:r>
        <w:lastRenderedPageBreak/>
        <w:t xml:space="preserve">Продолжение </w:t>
      </w:r>
      <w:r>
        <w:rPr>
          <w:rFonts w:ascii="Times New Roman" w:hAnsi="Times New Roman" w:cs="Times New Roman"/>
          <w:i/>
          <w:sz w:val="24"/>
        </w:rPr>
        <w:t>Т</w:t>
      </w:r>
      <w:r w:rsidRPr="007E08F9">
        <w:rPr>
          <w:rFonts w:ascii="Times New Roman" w:hAnsi="Times New Roman" w:cs="Times New Roman"/>
          <w:i/>
          <w:sz w:val="24"/>
        </w:rPr>
        <w:t>аблиц</w:t>
      </w:r>
      <w:r>
        <w:rPr>
          <w:rFonts w:ascii="Times New Roman" w:hAnsi="Times New Roman" w:cs="Times New Roman"/>
          <w:i/>
          <w:sz w:val="24"/>
        </w:rPr>
        <w:t>ы</w:t>
      </w:r>
      <w:r w:rsidRPr="007E08F9">
        <w:rPr>
          <w:rFonts w:ascii="Times New Roman" w:hAnsi="Times New Roman" w:cs="Times New Roman"/>
          <w:i/>
          <w:sz w:val="24"/>
        </w:rPr>
        <w:t xml:space="preserve"> №3</w:t>
      </w:r>
      <w:r>
        <w:rPr>
          <w:rFonts w:ascii="Times New Roman" w:hAnsi="Times New Roman" w:cs="Times New Roman"/>
          <w:i/>
          <w:sz w:val="24"/>
        </w:rPr>
        <w:t>7</w:t>
      </w:r>
      <w:r w:rsidRPr="007E08F9">
        <w:rPr>
          <w:rFonts w:ascii="Times New Roman" w:hAnsi="Times New Roman" w:cs="Times New Roman"/>
          <w:i/>
          <w:sz w:val="24"/>
        </w:rPr>
        <w:t xml:space="preserve"> Поступление периодических изданий</w:t>
      </w: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1842"/>
        <w:gridCol w:w="993"/>
        <w:gridCol w:w="1134"/>
        <w:gridCol w:w="1134"/>
        <w:gridCol w:w="1275"/>
        <w:gridCol w:w="1276"/>
        <w:gridCol w:w="1276"/>
      </w:tblGrid>
      <w:tr w:rsidR="003F1E78" w:rsidRPr="00561633" w:rsidTr="0066469B">
        <w:trPr>
          <w:trHeight w:val="113"/>
        </w:trPr>
        <w:tc>
          <w:tcPr>
            <w:tcW w:w="993" w:type="dxa"/>
          </w:tcPr>
          <w:p w:rsidR="003F1E78" w:rsidRPr="00EA4491" w:rsidRDefault="003F1E78" w:rsidP="00425FB1">
            <w:pPr>
              <w:tabs>
                <w:tab w:val="left" w:pos="0"/>
              </w:tabs>
              <w:spacing w:after="0" w:line="240" w:lineRule="auto"/>
              <w:ind w:right="-108"/>
              <w:contextualSpacing/>
              <w:rPr>
                <w:rFonts w:ascii="Times New Roman" w:eastAsia="Times New Roman" w:hAnsi="Times New Roman" w:cs="Times New Roman"/>
                <w:sz w:val="20"/>
                <w:szCs w:val="20"/>
              </w:rPr>
            </w:pPr>
            <w:r w:rsidRPr="00EA4491">
              <w:rPr>
                <w:rFonts w:ascii="Times New Roman" w:eastAsia="Times New Roman" w:hAnsi="Times New Roman" w:cs="Times New Roman"/>
                <w:sz w:val="20"/>
                <w:szCs w:val="20"/>
              </w:rPr>
              <w:t>21.</w:t>
            </w:r>
          </w:p>
        </w:tc>
        <w:tc>
          <w:tcPr>
            <w:tcW w:w="1842" w:type="dxa"/>
          </w:tcPr>
          <w:p w:rsidR="003F1E78" w:rsidRPr="00EA4491" w:rsidRDefault="003F1E78" w:rsidP="00425FB1">
            <w:pPr>
              <w:spacing w:line="240" w:lineRule="auto"/>
              <w:rPr>
                <w:rFonts w:ascii="Times New Roman" w:hAnsi="Times New Roman"/>
                <w:b/>
                <w:sz w:val="20"/>
                <w:szCs w:val="20"/>
              </w:rPr>
            </w:pPr>
            <w:r w:rsidRPr="00EA4491">
              <w:rPr>
                <w:rFonts w:ascii="Times New Roman" w:hAnsi="Times New Roman"/>
                <w:b/>
                <w:sz w:val="20"/>
                <w:szCs w:val="20"/>
              </w:rPr>
              <w:t>Филиал №22</w:t>
            </w:r>
          </w:p>
        </w:tc>
        <w:tc>
          <w:tcPr>
            <w:tcW w:w="993" w:type="dxa"/>
            <w:tcBorders>
              <w:right w:val="single" w:sz="4" w:space="0" w:color="auto"/>
            </w:tcBorders>
          </w:tcPr>
          <w:p w:rsidR="003F1E78" w:rsidRPr="00D55077"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D55077">
              <w:rPr>
                <w:rFonts w:ascii="Times New Roman" w:eastAsia="Times New Roman" w:hAnsi="Times New Roman" w:cs="Times New Roman"/>
                <w:sz w:val="20"/>
                <w:szCs w:val="20"/>
              </w:rPr>
              <w:t>5</w:t>
            </w:r>
          </w:p>
        </w:tc>
        <w:tc>
          <w:tcPr>
            <w:tcW w:w="1134" w:type="dxa"/>
            <w:tcBorders>
              <w:left w:val="single" w:sz="4" w:space="0" w:color="auto"/>
              <w:right w:val="single" w:sz="4" w:space="0" w:color="auto"/>
            </w:tcBorders>
          </w:tcPr>
          <w:p w:rsidR="003F1E78" w:rsidRPr="0019691F"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9691F">
              <w:rPr>
                <w:rFonts w:ascii="Times New Roman" w:eastAsia="Times New Roman" w:hAnsi="Times New Roman" w:cs="Times New Roman"/>
                <w:sz w:val="20"/>
                <w:szCs w:val="20"/>
              </w:rPr>
              <w:t>5</w:t>
            </w:r>
          </w:p>
        </w:tc>
        <w:tc>
          <w:tcPr>
            <w:tcW w:w="1134" w:type="dxa"/>
            <w:tcBorders>
              <w:left w:val="single" w:sz="4" w:space="0" w:color="auto"/>
            </w:tcBorders>
            <w:shd w:val="clear" w:color="auto" w:fill="B8CCE4" w:themeFill="accent1" w:themeFillTint="66"/>
          </w:tcPr>
          <w:p w:rsidR="003F1E78" w:rsidRPr="00B17EED"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B17EED">
              <w:rPr>
                <w:rFonts w:ascii="Times New Roman" w:eastAsia="Times New Roman" w:hAnsi="Times New Roman" w:cs="Times New Roman"/>
                <w:sz w:val="20"/>
                <w:szCs w:val="20"/>
              </w:rPr>
              <w:t>9</w:t>
            </w:r>
          </w:p>
        </w:tc>
        <w:tc>
          <w:tcPr>
            <w:tcW w:w="1275" w:type="dxa"/>
            <w:tcBorders>
              <w:right w:val="single" w:sz="4" w:space="0" w:color="auto"/>
            </w:tcBorders>
          </w:tcPr>
          <w:p w:rsidR="003F1E78" w:rsidRPr="002976B0"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2976B0">
              <w:rPr>
                <w:rFonts w:ascii="Times New Roman" w:eastAsia="Times New Roman" w:hAnsi="Times New Roman" w:cs="Times New Roman"/>
                <w:sz w:val="20"/>
                <w:szCs w:val="20"/>
              </w:rPr>
              <w:t>108</w:t>
            </w:r>
          </w:p>
        </w:tc>
        <w:tc>
          <w:tcPr>
            <w:tcW w:w="1276" w:type="dxa"/>
            <w:tcBorders>
              <w:left w:val="single" w:sz="4" w:space="0" w:color="auto"/>
              <w:right w:val="single" w:sz="4" w:space="0" w:color="auto"/>
            </w:tcBorders>
          </w:tcPr>
          <w:p w:rsidR="003F1E78" w:rsidRPr="00182DC8"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82DC8">
              <w:rPr>
                <w:rFonts w:ascii="Times New Roman" w:eastAsia="Times New Roman" w:hAnsi="Times New Roman" w:cs="Times New Roman"/>
                <w:sz w:val="20"/>
                <w:szCs w:val="20"/>
              </w:rPr>
              <w:t>108</w:t>
            </w:r>
          </w:p>
        </w:tc>
        <w:tc>
          <w:tcPr>
            <w:tcW w:w="1276" w:type="dxa"/>
            <w:tcBorders>
              <w:left w:val="single" w:sz="4" w:space="0" w:color="auto"/>
            </w:tcBorders>
            <w:shd w:val="clear" w:color="auto" w:fill="B8CCE4" w:themeFill="accent1" w:themeFillTint="66"/>
          </w:tcPr>
          <w:p w:rsidR="003F1E78" w:rsidRPr="004C2C82"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4C2C82">
              <w:rPr>
                <w:rFonts w:ascii="Times New Roman" w:eastAsia="Times New Roman" w:hAnsi="Times New Roman" w:cs="Times New Roman"/>
                <w:sz w:val="20"/>
                <w:szCs w:val="20"/>
              </w:rPr>
              <w:t>100</w:t>
            </w:r>
          </w:p>
        </w:tc>
      </w:tr>
      <w:tr w:rsidR="003F1E78" w:rsidRPr="00561633" w:rsidTr="0066469B">
        <w:trPr>
          <w:trHeight w:val="113"/>
        </w:trPr>
        <w:tc>
          <w:tcPr>
            <w:tcW w:w="993" w:type="dxa"/>
          </w:tcPr>
          <w:p w:rsidR="003F1E78" w:rsidRPr="00EA4491" w:rsidRDefault="003F1E78" w:rsidP="00425FB1">
            <w:pPr>
              <w:tabs>
                <w:tab w:val="left" w:pos="0"/>
              </w:tabs>
              <w:spacing w:after="0" w:line="240" w:lineRule="auto"/>
              <w:ind w:right="-108"/>
              <w:contextualSpacing/>
              <w:rPr>
                <w:rFonts w:ascii="Times New Roman" w:eastAsia="Times New Roman" w:hAnsi="Times New Roman" w:cs="Times New Roman"/>
                <w:sz w:val="20"/>
                <w:szCs w:val="20"/>
              </w:rPr>
            </w:pPr>
            <w:r w:rsidRPr="00EA4491">
              <w:rPr>
                <w:rFonts w:ascii="Times New Roman" w:eastAsia="Times New Roman" w:hAnsi="Times New Roman" w:cs="Times New Roman"/>
                <w:sz w:val="20"/>
                <w:szCs w:val="20"/>
              </w:rPr>
              <w:t>22.</w:t>
            </w:r>
          </w:p>
        </w:tc>
        <w:tc>
          <w:tcPr>
            <w:tcW w:w="1842" w:type="dxa"/>
          </w:tcPr>
          <w:p w:rsidR="003F1E78" w:rsidRPr="00EA4491" w:rsidRDefault="003F1E78" w:rsidP="00425FB1">
            <w:pPr>
              <w:spacing w:line="240" w:lineRule="auto"/>
              <w:rPr>
                <w:rFonts w:ascii="Times New Roman" w:hAnsi="Times New Roman"/>
                <w:b/>
                <w:sz w:val="20"/>
                <w:szCs w:val="20"/>
              </w:rPr>
            </w:pPr>
            <w:r w:rsidRPr="00EA4491">
              <w:rPr>
                <w:rFonts w:ascii="Times New Roman" w:hAnsi="Times New Roman"/>
                <w:b/>
                <w:sz w:val="20"/>
                <w:szCs w:val="20"/>
              </w:rPr>
              <w:t>Филиал №23</w:t>
            </w:r>
          </w:p>
        </w:tc>
        <w:tc>
          <w:tcPr>
            <w:tcW w:w="993" w:type="dxa"/>
            <w:tcBorders>
              <w:right w:val="single" w:sz="4" w:space="0" w:color="auto"/>
            </w:tcBorders>
          </w:tcPr>
          <w:p w:rsidR="003F1E78" w:rsidRPr="00D55077"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D55077">
              <w:rPr>
                <w:rFonts w:ascii="Times New Roman" w:eastAsia="Times New Roman" w:hAnsi="Times New Roman" w:cs="Times New Roman"/>
                <w:sz w:val="20"/>
                <w:szCs w:val="20"/>
              </w:rPr>
              <w:t>6</w:t>
            </w:r>
          </w:p>
        </w:tc>
        <w:tc>
          <w:tcPr>
            <w:tcW w:w="1134" w:type="dxa"/>
            <w:tcBorders>
              <w:left w:val="single" w:sz="4" w:space="0" w:color="auto"/>
              <w:right w:val="single" w:sz="4" w:space="0" w:color="auto"/>
            </w:tcBorders>
          </w:tcPr>
          <w:p w:rsidR="003F1E78" w:rsidRPr="0019691F"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9691F">
              <w:rPr>
                <w:rFonts w:ascii="Times New Roman" w:eastAsia="Times New Roman" w:hAnsi="Times New Roman" w:cs="Times New Roman"/>
                <w:sz w:val="20"/>
                <w:szCs w:val="20"/>
              </w:rPr>
              <w:t>6</w:t>
            </w:r>
          </w:p>
        </w:tc>
        <w:tc>
          <w:tcPr>
            <w:tcW w:w="1134" w:type="dxa"/>
            <w:tcBorders>
              <w:left w:val="single" w:sz="4" w:space="0" w:color="auto"/>
            </w:tcBorders>
            <w:shd w:val="clear" w:color="auto" w:fill="B8CCE4" w:themeFill="accent1" w:themeFillTint="66"/>
          </w:tcPr>
          <w:p w:rsidR="003F1E78" w:rsidRPr="00B17EED"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B17EED">
              <w:rPr>
                <w:rFonts w:ascii="Times New Roman" w:eastAsia="Times New Roman" w:hAnsi="Times New Roman" w:cs="Times New Roman"/>
                <w:sz w:val="20"/>
                <w:szCs w:val="20"/>
              </w:rPr>
              <w:t>18</w:t>
            </w:r>
          </w:p>
        </w:tc>
        <w:tc>
          <w:tcPr>
            <w:tcW w:w="1275" w:type="dxa"/>
            <w:tcBorders>
              <w:right w:val="single" w:sz="4" w:space="0" w:color="auto"/>
            </w:tcBorders>
          </w:tcPr>
          <w:p w:rsidR="003F1E78" w:rsidRPr="002976B0"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2976B0">
              <w:rPr>
                <w:rFonts w:ascii="Times New Roman" w:eastAsia="Times New Roman" w:hAnsi="Times New Roman" w:cs="Times New Roman"/>
                <w:sz w:val="20"/>
                <w:szCs w:val="20"/>
              </w:rPr>
              <w:t>207</w:t>
            </w:r>
          </w:p>
        </w:tc>
        <w:tc>
          <w:tcPr>
            <w:tcW w:w="1276" w:type="dxa"/>
            <w:tcBorders>
              <w:left w:val="single" w:sz="4" w:space="0" w:color="auto"/>
              <w:right w:val="single" w:sz="4" w:space="0" w:color="auto"/>
            </w:tcBorders>
          </w:tcPr>
          <w:p w:rsidR="003F1E78" w:rsidRPr="00182DC8"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82DC8">
              <w:rPr>
                <w:rFonts w:ascii="Times New Roman" w:eastAsia="Times New Roman" w:hAnsi="Times New Roman" w:cs="Times New Roman"/>
                <w:sz w:val="20"/>
                <w:szCs w:val="20"/>
              </w:rPr>
              <w:t>207</w:t>
            </w:r>
          </w:p>
        </w:tc>
        <w:tc>
          <w:tcPr>
            <w:tcW w:w="1276" w:type="dxa"/>
            <w:tcBorders>
              <w:left w:val="single" w:sz="4" w:space="0" w:color="auto"/>
            </w:tcBorders>
            <w:shd w:val="clear" w:color="auto" w:fill="B8CCE4" w:themeFill="accent1" w:themeFillTint="66"/>
          </w:tcPr>
          <w:p w:rsidR="003F1E78" w:rsidRPr="004C2C82"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4C2C82">
              <w:rPr>
                <w:rFonts w:ascii="Times New Roman" w:eastAsia="Times New Roman" w:hAnsi="Times New Roman" w:cs="Times New Roman"/>
                <w:sz w:val="20"/>
                <w:szCs w:val="20"/>
              </w:rPr>
              <w:t>160</w:t>
            </w:r>
          </w:p>
        </w:tc>
      </w:tr>
      <w:tr w:rsidR="003F1E78" w:rsidRPr="00561633" w:rsidTr="0066469B">
        <w:trPr>
          <w:trHeight w:val="113"/>
        </w:trPr>
        <w:tc>
          <w:tcPr>
            <w:tcW w:w="993" w:type="dxa"/>
          </w:tcPr>
          <w:p w:rsidR="003F1E78" w:rsidRPr="00EA4491" w:rsidRDefault="003F1E78" w:rsidP="00425FB1">
            <w:pPr>
              <w:tabs>
                <w:tab w:val="left" w:pos="0"/>
              </w:tabs>
              <w:spacing w:after="0" w:line="240" w:lineRule="auto"/>
              <w:ind w:right="-108"/>
              <w:contextualSpacing/>
              <w:rPr>
                <w:rFonts w:ascii="Times New Roman" w:eastAsia="Times New Roman" w:hAnsi="Times New Roman" w:cs="Times New Roman"/>
                <w:sz w:val="20"/>
                <w:szCs w:val="20"/>
              </w:rPr>
            </w:pPr>
            <w:r w:rsidRPr="00EA4491">
              <w:rPr>
                <w:rFonts w:ascii="Times New Roman" w:eastAsia="Times New Roman" w:hAnsi="Times New Roman" w:cs="Times New Roman"/>
                <w:sz w:val="20"/>
                <w:szCs w:val="20"/>
              </w:rPr>
              <w:t>23.</w:t>
            </w:r>
          </w:p>
        </w:tc>
        <w:tc>
          <w:tcPr>
            <w:tcW w:w="1842" w:type="dxa"/>
          </w:tcPr>
          <w:p w:rsidR="003F1E78" w:rsidRPr="00EA4491" w:rsidRDefault="003F1E78" w:rsidP="00425FB1">
            <w:pPr>
              <w:spacing w:line="240" w:lineRule="auto"/>
              <w:rPr>
                <w:rFonts w:ascii="Times New Roman" w:hAnsi="Times New Roman"/>
                <w:b/>
                <w:sz w:val="20"/>
                <w:szCs w:val="20"/>
              </w:rPr>
            </w:pPr>
            <w:r w:rsidRPr="00EA4491">
              <w:rPr>
                <w:rFonts w:ascii="Times New Roman" w:hAnsi="Times New Roman"/>
                <w:b/>
                <w:sz w:val="20"/>
                <w:szCs w:val="20"/>
              </w:rPr>
              <w:t>Филиал №24</w:t>
            </w:r>
          </w:p>
        </w:tc>
        <w:tc>
          <w:tcPr>
            <w:tcW w:w="993" w:type="dxa"/>
            <w:tcBorders>
              <w:right w:val="single" w:sz="4" w:space="0" w:color="auto"/>
            </w:tcBorders>
          </w:tcPr>
          <w:p w:rsidR="003F1E78" w:rsidRPr="00D55077"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D55077">
              <w:rPr>
                <w:rFonts w:ascii="Times New Roman" w:eastAsia="Times New Roman" w:hAnsi="Times New Roman" w:cs="Times New Roman"/>
                <w:sz w:val="20"/>
                <w:szCs w:val="20"/>
              </w:rPr>
              <w:t>5</w:t>
            </w:r>
          </w:p>
        </w:tc>
        <w:tc>
          <w:tcPr>
            <w:tcW w:w="1134" w:type="dxa"/>
            <w:tcBorders>
              <w:left w:val="single" w:sz="4" w:space="0" w:color="auto"/>
              <w:right w:val="single" w:sz="4" w:space="0" w:color="auto"/>
            </w:tcBorders>
          </w:tcPr>
          <w:p w:rsidR="003F1E78" w:rsidRPr="0019691F"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9691F">
              <w:rPr>
                <w:rFonts w:ascii="Times New Roman" w:eastAsia="Times New Roman" w:hAnsi="Times New Roman" w:cs="Times New Roman"/>
                <w:sz w:val="20"/>
                <w:szCs w:val="20"/>
              </w:rPr>
              <w:t>5</w:t>
            </w:r>
          </w:p>
        </w:tc>
        <w:tc>
          <w:tcPr>
            <w:tcW w:w="1134" w:type="dxa"/>
            <w:tcBorders>
              <w:left w:val="single" w:sz="4" w:space="0" w:color="auto"/>
            </w:tcBorders>
            <w:shd w:val="clear" w:color="auto" w:fill="B8CCE4" w:themeFill="accent1" w:themeFillTint="66"/>
          </w:tcPr>
          <w:p w:rsidR="003F1E78" w:rsidRPr="00B17EED"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B17EED">
              <w:rPr>
                <w:rFonts w:ascii="Times New Roman" w:eastAsia="Times New Roman" w:hAnsi="Times New Roman" w:cs="Times New Roman"/>
                <w:sz w:val="20"/>
                <w:szCs w:val="20"/>
              </w:rPr>
              <w:t>5</w:t>
            </w:r>
          </w:p>
        </w:tc>
        <w:tc>
          <w:tcPr>
            <w:tcW w:w="1275" w:type="dxa"/>
            <w:tcBorders>
              <w:right w:val="single" w:sz="4" w:space="0" w:color="auto"/>
            </w:tcBorders>
          </w:tcPr>
          <w:p w:rsidR="003F1E78" w:rsidRPr="002976B0"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2976B0">
              <w:rPr>
                <w:rFonts w:ascii="Times New Roman" w:eastAsia="Times New Roman" w:hAnsi="Times New Roman" w:cs="Times New Roman"/>
                <w:sz w:val="20"/>
                <w:szCs w:val="20"/>
              </w:rPr>
              <w:t>108</w:t>
            </w:r>
          </w:p>
        </w:tc>
        <w:tc>
          <w:tcPr>
            <w:tcW w:w="1276" w:type="dxa"/>
            <w:tcBorders>
              <w:left w:val="single" w:sz="4" w:space="0" w:color="auto"/>
              <w:right w:val="single" w:sz="4" w:space="0" w:color="auto"/>
            </w:tcBorders>
          </w:tcPr>
          <w:p w:rsidR="003F1E78" w:rsidRPr="00182DC8"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82DC8">
              <w:rPr>
                <w:rFonts w:ascii="Times New Roman" w:eastAsia="Times New Roman" w:hAnsi="Times New Roman" w:cs="Times New Roman"/>
                <w:sz w:val="20"/>
                <w:szCs w:val="20"/>
              </w:rPr>
              <w:t>108</w:t>
            </w:r>
          </w:p>
        </w:tc>
        <w:tc>
          <w:tcPr>
            <w:tcW w:w="1276" w:type="dxa"/>
            <w:tcBorders>
              <w:left w:val="single" w:sz="4" w:space="0" w:color="auto"/>
            </w:tcBorders>
            <w:shd w:val="clear" w:color="auto" w:fill="B8CCE4" w:themeFill="accent1" w:themeFillTint="66"/>
          </w:tcPr>
          <w:p w:rsidR="003F1E78" w:rsidRPr="004C2C82"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4C2C82">
              <w:rPr>
                <w:rFonts w:ascii="Times New Roman" w:eastAsia="Times New Roman" w:hAnsi="Times New Roman" w:cs="Times New Roman"/>
                <w:sz w:val="20"/>
                <w:szCs w:val="20"/>
              </w:rPr>
              <w:t>90</w:t>
            </w:r>
          </w:p>
        </w:tc>
      </w:tr>
      <w:tr w:rsidR="003F1E78" w:rsidRPr="00561633" w:rsidTr="0066469B">
        <w:trPr>
          <w:trHeight w:val="113"/>
        </w:trPr>
        <w:tc>
          <w:tcPr>
            <w:tcW w:w="993" w:type="dxa"/>
          </w:tcPr>
          <w:p w:rsidR="003F1E78" w:rsidRPr="00EA4491" w:rsidRDefault="003F1E78" w:rsidP="00425FB1">
            <w:pPr>
              <w:tabs>
                <w:tab w:val="left" w:pos="0"/>
              </w:tabs>
              <w:spacing w:after="0" w:line="240" w:lineRule="auto"/>
              <w:ind w:right="-108"/>
              <w:contextualSpacing/>
              <w:rPr>
                <w:rFonts w:ascii="Times New Roman" w:eastAsia="Times New Roman" w:hAnsi="Times New Roman" w:cs="Times New Roman"/>
                <w:sz w:val="20"/>
                <w:szCs w:val="20"/>
              </w:rPr>
            </w:pPr>
            <w:r w:rsidRPr="00EA4491">
              <w:rPr>
                <w:rFonts w:ascii="Times New Roman" w:eastAsia="Times New Roman" w:hAnsi="Times New Roman" w:cs="Times New Roman"/>
                <w:sz w:val="20"/>
                <w:szCs w:val="20"/>
              </w:rPr>
              <w:t>24.</w:t>
            </w:r>
          </w:p>
        </w:tc>
        <w:tc>
          <w:tcPr>
            <w:tcW w:w="1842" w:type="dxa"/>
          </w:tcPr>
          <w:p w:rsidR="003F1E78" w:rsidRPr="00EA4491" w:rsidRDefault="003F1E78" w:rsidP="00425FB1">
            <w:pPr>
              <w:spacing w:line="240" w:lineRule="auto"/>
              <w:rPr>
                <w:rFonts w:ascii="Times New Roman" w:hAnsi="Times New Roman"/>
                <w:b/>
                <w:sz w:val="20"/>
                <w:szCs w:val="20"/>
              </w:rPr>
            </w:pPr>
            <w:r w:rsidRPr="00EA4491">
              <w:rPr>
                <w:rFonts w:ascii="Times New Roman" w:hAnsi="Times New Roman"/>
                <w:b/>
                <w:sz w:val="20"/>
                <w:szCs w:val="20"/>
              </w:rPr>
              <w:t>Филиал №25</w:t>
            </w:r>
          </w:p>
        </w:tc>
        <w:tc>
          <w:tcPr>
            <w:tcW w:w="993" w:type="dxa"/>
            <w:tcBorders>
              <w:right w:val="single" w:sz="4" w:space="0" w:color="auto"/>
            </w:tcBorders>
          </w:tcPr>
          <w:p w:rsidR="003F1E78" w:rsidRPr="00D55077"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D55077">
              <w:rPr>
                <w:rFonts w:ascii="Times New Roman" w:eastAsia="Times New Roman" w:hAnsi="Times New Roman" w:cs="Times New Roman"/>
                <w:sz w:val="20"/>
                <w:szCs w:val="20"/>
              </w:rPr>
              <w:t>5</w:t>
            </w:r>
          </w:p>
        </w:tc>
        <w:tc>
          <w:tcPr>
            <w:tcW w:w="1134" w:type="dxa"/>
            <w:tcBorders>
              <w:left w:val="single" w:sz="4" w:space="0" w:color="auto"/>
              <w:right w:val="single" w:sz="4" w:space="0" w:color="auto"/>
            </w:tcBorders>
          </w:tcPr>
          <w:p w:rsidR="003F1E78" w:rsidRPr="0019691F"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9691F">
              <w:rPr>
                <w:rFonts w:ascii="Times New Roman" w:eastAsia="Times New Roman" w:hAnsi="Times New Roman" w:cs="Times New Roman"/>
                <w:sz w:val="20"/>
                <w:szCs w:val="20"/>
              </w:rPr>
              <w:t>5</w:t>
            </w:r>
          </w:p>
        </w:tc>
        <w:tc>
          <w:tcPr>
            <w:tcW w:w="1134" w:type="dxa"/>
            <w:tcBorders>
              <w:left w:val="single" w:sz="4" w:space="0" w:color="auto"/>
            </w:tcBorders>
            <w:shd w:val="clear" w:color="auto" w:fill="B8CCE4" w:themeFill="accent1" w:themeFillTint="66"/>
          </w:tcPr>
          <w:p w:rsidR="003F1E78" w:rsidRPr="00B17EED"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B17EED">
              <w:rPr>
                <w:rFonts w:ascii="Times New Roman" w:eastAsia="Times New Roman" w:hAnsi="Times New Roman" w:cs="Times New Roman"/>
                <w:sz w:val="20"/>
                <w:szCs w:val="20"/>
              </w:rPr>
              <w:t>5</w:t>
            </w:r>
          </w:p>
        </w:tc>
        <w:tc>
          <w:tcPr>
            <w:tcW w:w="1275" w:type="dxa"/>
            <w:tcBorders>
              <w:right w:val="single" w:sz="4" w:space="0" w:color="auto"/>
            </w:tcBorders>
          </w:tcPr>
          <w:p w:rsidR="003F1E78" w:rsidRPr="002976B0"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2976B0">
              <w:rPr>
                <w:rFonts w:ascii="Times New Roman" w:eastAsia="Times New Roman" w:hAnsi="Times New Roman" w:cs="Times New Roman"/>
                <w:sz w:val="20"/>
                <w:szCs w:val="20"/>
              </w:rPr>
              <w:t>108</w:t>
            </w:r>
          </w:p>
        </w:tc>
        <w:tc>
          <w:tcPr>
            <w:tcW w:w="1276" w:type="dxa"/>
            <w:tcBorders>
              <w:left w:val="single" w:sz="4" w:space="0" w:color="auto"/>
              <w:right w:val="single" w:sz="4" w:space="0" w:color="auto"/>
            </w:tcBorders>
          </w:tcPr>
          <w:p w:rsidR="003F1E78" w:rsidRPr="00182DC8"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182DC8">
              <w:rPr>
                <w:rFonts w:ascii="Times New Roman" w:eastAsia="Times New Roman" w:hAnsi="Times New Roman" w:cs="Times New Roman"/>
                <w:sz w:val="20"/>
                <w:szCs w:val="20"/>
              </w:rPr>
              <w:t>108</w:t>
            </w:r>
          </w:p>
        </w:tc>
        <w:tc>
          <w:tcPr>
            <w:tcW w:w="1276" w:type="dxa"/>
            <w:tcBorders>
              <w:left w:val="single" w:sz="4" w:space="0" w:color="auto"/>
            </w:tcBorders>
            <w:shd w:val="clear" w:color="auto" w:fill="B8CCE4" w:themeFill="accent1" w:themeFillTint="66"/>
          </w:tcPr>
          <w:p w:rsidR="003F1E78" w:rsidRPr="004C2C82" w:rsidRDefault="003F1E78" w:rsidP="00425FB1">
            <w:pPr>
              <w:tabs>
                <w:tab w:val="left" w:pos="0"/>
              </w:tabs>
              <w:spacing w:after="0" w:line="240" w:lineRule="auto"/>
              <w:contextualSpacing/>
              <w:jc w:val="center"/>
              <w:rPr>
                <w:rFonts w:ascii="Times New Roman" w:eastAsia="Times New Roman" w:hAnsi="Times New Roman" w:cs="Times New Roman"/>
                <w:sz w:val="20"/>
                <w:szCs w:val="20"/>
              </w:rPr>
            </w:pPr>
            <w:r w:rsidRPr="004C2C82">
              <w:rPr>
                <w:rFonts w:ascii="Times New Roman" w:eastAsia="Times New Roman" w:hAnsi="Times New Roman" w:cs="Times New Roman"/>
                <w:sz w:val="20"/>
                <w:szCs w:val="20"/>
              </w:rPr>
              <w:t>90</w:t>
            </w:r>
          </w:p>
        </w:tc>
      </w:tr>
      <w:tr w:rsidR="003F1E78" w:rsidRPr="00561633" w:rsidTr="0066469B">
        <w:trPr>
          <w:trHeight w:val="113"/>
        </w:trPr>
        <w:tc>
          <w:tcPr>
            <w:tcW w:w="2835" w:type="dxa"/>
            <w:gridSpan w:val="2"/>
            <w:shd w:val="clear" w:color="auto" w:fill="FBD4B4" w:themeFill="accent6" w:themeFillTint="66"/>
          </w:tcPr>
          <w:p w:rsidR="003F1E78" w:rsidRPr="00EA4491" w:rsidRDefault="003F1E78" w:rsidP="00425FB1">
            <w:pPr>
              <w:spacing w:line="240" w:lineRule="auto"/>
              <w:rPr>
                <w:rFonts w:ascii="Times New Roman" w:hAnsi="Times New Roman"/>
                <w:b/>
                <w:sz w:val="20"/>
                <w:szCs w:val="20"/>
              </w:rPr>
            </w:pPr>
            <w:r w:rsidRPr="00EA4491">
              <w:rPr>
                <w:rFonts w:ascii="Times New Roman" w:hAnsi="Times New Roman"/>
                <w:b/>
                <w:sz w:val="20"/>
                <w:szCs w:val="20"/>
              </w:rPr>
              <w:t>В целом по району</w:t>
            </w:r>
          </w:p>
        </w:tc>
        <w:tc>
          <w:tcPr>
            <w:tcW w:w="993" w:type="dxa"/>
            <w:tcBorders>
              <w:right w:val="single" w:sz="4" w:space="0" w:color="auto"/>
            </w:tcBorders>
            <w:shd w:val="clear" w:color="auto" w:fill="FBD4B4" w:themeFill="accent6" w:themeFillTint="66"/>
          </w:tcPr>
          <w:p w:rsidR="003F1E78" w:rsidRPr="00D55077" w:rsidRDefault="003F1E78" w:rsidP="00425FB1">
            <w:pPr>
              <w:tabs>
                <w:tab w:val="left" w:pos="0"/>
              </w:tabs>
              <w:spacing w:after="0" w:line="240" w:lineRule="auto"/>
              <w:contextualSpacing/>
              <w:jc w:val="center"/>
              <w:rPr>
                <w:rFonts w:ascii="Times New Roman" w:eastAsia="Times New Roman" w:hAnsi="Times New Roman" w:cs="Times New Roman"/>
                <w:b/>
                <w:sz w:val="20"/>
                <w:szCs w:val="20"/>
              </w:rPr>
            </w:pPr>
            <w:r w:rsidRPr="00D55077">
              <w:rPr>
                <w:rFonts w:ascii="Times New Roman" w:eastAsia="Times New Roman" w:hAnsi="Times New Roman" w:cs="Times New Roman"/>
                <w:b/>
                <w:sz w:val="20"/>
                <w:szCs w:val="20"/>
              </w:rPr>
              <w:t>105</w:t>
            </w:r>
          </w:p>
        </w:tc>
        <w:tc>
          <w:tcPr>
            <w:tcW w:w="1134" w:type="dxa"/>
            <w:tcBorders>
              <w:left w:val="single" w:sz="4" w:space="0" w:color="auto"/>
              <w:right w:val="single" w:sz="4" w:space="0" w:color="auto"/>
            </w:tcBorders>
            <w:shd w:val="clear" w:color="auto" w:fill="FBD4B4" w:themeFill="accent6" w:themeFillTint="66"/>
          </w:tcPr>
          <w:p w:rsidR="003F1E78" w:rsidRPr="0019691F" w:rsidRDefault="003F1E78" w:rsidP="00425FB1">
            <w:pPr>
              <w:spacing w:line="240" w:lineRule="auto"/>
              <w:jc w:val="center"/>
              <w:rPr>
                <w:rFonts w:ascii="Times New Roman" w:hAnsi="Times New Roman"/>
                <w:b/>
                <w:sz w:val="20"/>
                <w:szCs w:val="20"/>
              </w:rPr>
            </w:pPr>
            <w:r w:rsidRPr="0019691F">
              <w:rPr>
                <w:rFonts w:ascii="Times New Roman" w:hAnsi="Times New Roman"/>
                <w:b/>
                <w:sz w:val="20"/>
                <w:szCs w:val="20"/>
              </w:rPr>
              <w:t>105</w:t>
            </w:r>
          </w:p>
        </w:tc>
        <w:tc>
          <w:tcPr>
            <w:tcW w:w="1134" w:type="dxa"/>
            <w:tcBorders>
              <w:left w:val="single" w:sz="4" w:space="0" w:color="auto"/>
            </w:tcBorders>
            <w:shd w:val="clear" w:color="auto" w:fill="FBD4B4" w:themeFill="accent6" w:themeFillTint="66"/>
          </w:tcPr>
          <w:p w:rsidR="003F1E78" w:rsidRPr="00561633" w:rsidRDefault="003F1E78" w:rsidP="00425FB1">
            <w:pPr>
              <w:spacing w:line="240" w:lineRule="auto"/>
              <w:jc w:val="center"/>
              <w:rPr>
                <w:rFonts w:ascii="Times New Roman" w:hAnsi="Times New Roman"/>
                <w:b/>
                <w:sz w:val="20"/>
                <w:szCs w:val="20"/>
                <w:highlight w:val="yellow"/>
              </w:rPr>
            </w:pPr>
            <w:r w:rsidRPr="00B17EED">
              <w:rPr>
                <w:rFonts w:ascii="Times New Roman" w:hAnsi="Times New Roman"/>
                <w:b/>
                <w:sz w:val="20"/>
                <w:szCs w:val="20"/>
              </w:rPr>
              <w:t>198</w:t>
            </w:r>
          </w:p>
        </w:tc>
        <w:tc>
          <w:tcPr>
            <w:tcW w:w="1275" w:type="dxa"/>
            <w:tcBorders>
              <w:right w:val="single" w:sz="4" w:space="0" w:color="auto"/>
            </w:tcBorders>
            <w:shd w:val="clear" w:color="auto" w:fill="FBD4B4" w:themeFill="accent6" w:themeFillTint="66"/>
          </w:tcPr>
          <w:p w:rsidR="003F1E78" w:rsidRPr="002976B0" w:rsidRDefault="003F1E78" w:rsidP="00425FB1">
            <w:pPr>
              <w:spacing w:line="240" w:lineRule="auto"/>
              <w:jc w:val="center"/>
              <w:rPr>
                <w:rFonts w:ascii="Times New Roman" w:hAnsi="Times New Roman"/>
                <w:b/>
                <w:sz w:val="20"/>
                <w:szCs w:val="20"/>
              </w:rPr>
            </w:pPr>
            <w:r w:rsidRPr="002976B0">
              <w:rPr>
                <w:rFonts w:ascii="Times New Roman" w:hAnsi="Times New Roman"/>
                <w:b/>
                <w:sz w:val="20"/>
                <w:szCs w:val="20"/>
              </w:rPr>
              <w:t>3130</w:t>
            </w:r>
          </w:p>
        </w:tc>
        <w:tc>
          <w:tcPr>
            <w:tcW w:w="1276" w:type="dxa"/>
            <w:tcBorders>
              <w:left w:val="single" w:sz="4" w:space="0" w:color="auto"/>
              <w:right w:val="single" w:sz="4" w:space="0" w:color="auto"/>
            </w:tcBorders>
            <w:shd w:val="clear" w:color="auto" w:fill="FBD4B4" w:themeFill="accent6" w:themeFillTint="66"/>
          </w:tcPr>
          <w:p w:rsidR="003F1E78" w:rsidRPr="00182DC8" w:rsidRDefault="003F1E78" w:rsidP="00425FB1">
            <w:pPr>
              <w:spacing w:line="240" w:lineRule="auto"/>
              <w:jc w:val="center"/>
              <w:rPr>
                <w:rFonts w:ascii="Times New Roman" w:hAnsi="Times New Roman"/>
                <w:b/>
                <w:sz w:val="20"/>
                <w:szCs w:val="20"/>
              </w:rPr>
            </w:pPr>
            <w:r w:rsidRPr="00182DC8">
              <w:rPr>
                <w:rFonts w:ascii="Times New Roman" w:hAnsi="Times New Roman"/>
                <w:b/>
                <w:sz w:val="20"/>
                <w:szCs w:val="20"/>
              </w:rPr>
              <w:t>3141</w:t>
            </w:r>
          </w:p>
        </w:tc>
        <w:tc>
          <w:tcPr>
            <w:tcW w:w="1276" w:type="dxa"/>
            <w:tcBorders>
              <w:left w:val="single" w:sz="4" w:space="0" w:color="auto"/>
            </w:tcBorders>
            <w:shd w:val="clear" w:color="auto" w:fill="FBD4B4" w:themeFill="accent6" w:themeFillTint="66"/>
          </w:tcPr>
          <w:p w:rsidR="003F1E78" w:rsidRPr="004C2C82" w:rsidRDefault="003F1E78" w:rsidP="00425FB1">
            <w:pPr>
              <w:spacing w:line="240" w:lineRule="auto"/>
              <w:jc w:val="center"/>
              <w:rPr>
                <w:rFonts w:ascii="Times New Roman" w:hAnsi="Times New Roman"/>
                <w:b/>
                <w:sz w:val="20"/>
                <w:szCs w:val="20"/>
              </w:rPr>
            </w:pPr>
            <w:r w:rsidRPr="004C2C82">
              <w:rPr>
                <w:rFonts w:ascii="Times New Roman" w:hAnsi="Times New Roman"/>
                <w:b/>
                <w:sz w:val="20"/>
                <w:szCs w:val="20"/>
              </w:rPr>
              <w:t>2604</w:t>
            </w:r>
          </w:p>
        </w:tc>
      </w:tr>
    </w:tbl>
    <w:p w:rsidR="003F1E78" w:rsidRDefault="003F1E78" w:rsidP="003F1E78">
      <w:pPr>
        <w:spacing w:after="0" w:line="240" w:lineRule="auto"/>
        <w:ind w:firstLine="708"/>
        <w:jc w:val="both"/>
        <w:rPr>
          <w:rFonts w:ascii="Times New Roman" w:hAnsi="Times New Roman"/>
          <w:sz w:val="28"/>
          <w:szCs w:val="28"/>
        </w:rPr>
      </w:pPr>
    </w:p>
    <w:p w:rsidR="003F1E78" w:rsidRPr="00B67F27" w:rsidRDefault="003F1E78" w:rsidP="003F1E78">
      <w:pPr>
        <w:spacing w:after="0" w:line="240" w:lineRule="auto"/>
        <w:ind w:firstLine="708"/>
        <w:jc w:val="both"/>
        <w:rPr>
          <w:rFonts w:ascii="Times New Roman" w:hAnsi="Times New Roman" w:cs="Times New Roman"/>
          <w:i/>
        </w:rPr>
      </w:pPr>
      <w:r w:rsidRPr="00B67F27">
        <w:rPr>
          <w:rFonts w:ascii="Times New Roman" w:hAnsi="Times New Roman" w:cs="Times New Roman"/>
          <w:i/>
        </w:rPr>
        <w:t>Дать анализ, почему в некоторых селах нет поступлений периодики. Отметить лучших глав поселений, которые стабильно выделяют средства на комплектование. Сравнить данные вашей МЦРБ (ЦБМ) по количеству наименований, с рекомендуемыми нормами (сельский филиал – 15 наименований, ЦБ – 150).</w:t>
      </w:r>
    </w:p>
    <w:p w:rsidR="00B67F27" w:rsidRPr="00B67F27" w:rsidRDefault="003F1E78" w:rsidP="00B67F27">
      <w:pPr>
        <w:tabs>
          <w:tab w:val="left" w:pos="0"/>
        </w:tabs>
        <w:spacing w:after="0" w:line="240" w:lineRule="auto"/>
        <w:jc w:val="both"/>
        <w:rPr>
          <w:rFonts w:ascii="Times New Roman" w:hAnsi="Times New Roman"/>
          <w:sz w:val="28"/>
          <w:szCs w:val="28"/>
        </w:rPr>
      </w:pPr>
      <w:r w:rsidRPr="00B67F27">
        <w:rPr>
          <w:rFonts w:ascii="Times New Roman" w:hAnsi="Times New Roman"/>
          <w:sz w:val="28"/>
          <w:szCs w:val="28"/>
        </w:rPr>
        <w:tab/>
      </w:r>
      <w:r w:rsidR="00514D84">
        <w:rPr>
          <w:rFonts w:ascii="Times New Roman" w:hAnsi="Times New Roman"/>
          <w:sz w:val="28"/>
          <w:szCs w:val="28"/>
        </w:rPr>
        <w:t>Не</w:t>
      </w:r>
      <w:r w:rsidR="00B67F27" w:rsidRPr="00B67F27">
        <w:rPr>
          <w:rFonts w:ascii="Times New Roman" w:hAnsi="Times New Roman"/>
          <w:sz w:val="28"/>
          <w:szCs w:val="28"/>
        </w:rPr>
        <w:t xml:space="preserve">смотря на то, что </w:t>
      </w:r>
      <w:r w:rsidR="00514D84">
        <w:rPr>
          <w:rFonts w:ascii="Times New Roman" w:hAnsi="Times New Roman"/>
          <w:sz w:val="28"/>
          <w:szCs w:val="28"/>
        </w:rPr>
        <w:t xml:space="preserve">администрация муниципального района не выделяют средства </w:t>
      </w:r>
      <w:r w:rsidR="00B67F27" w:rsidRPr="00B67F27">
        <w:rPr>
          <w:rFonts w:ascii="Times New Roman" w:hAnsi="Times New Roman"/>
          <w:sz w:val="28"/>
          <w:szCs w:val="28"/>
        </w:rPr>
        <w:t xml:space="preserve">на </w:t>
      </w:r>
      <w:r w:rsidR="00514D84">
        <w:rPr>
          <w:rFonts w:ascii="Times New Roman" w:hAnsi="Times New Roman"/>
          <w:sz w:val="28"/>
          <w:szCs w:val="28"/>
        </w:rPr>
        <w:t xml:space="preserve">приобретение </w:t>
      </w:r>
      <w:r w:rsidR="00B67F27" w:rsidRPr="00B67F27">
        <w:rPr>
          <w:rFonts w:ascii="Times New Roman" w:hAnsi="Times New Roman"/>
          <w:sz w:val="28"/>
          <w:szCs w:val="28"/>
        </w:rPr>
        <w:t>периодически</w:t>
      </w:r>
      <w:r w:rsidR="00514D84">
        <w:rPr>
          <w:rFonts w:ascii="Times New Roman" w:hAnsi="Times New Roman"/>
          <w:sz w:val="28"/>
          <w:szCs w:val="28"/>
        </w:rPr>
        <w:t>х</w:t>
      </w:r>
      <w:r w:rsidR="00B67F27" w:rsidRPr="00B67F27">
        <w:rPr>
          <w:rFonts w:ascii="Times New Roman" w:hAnsi="Times New Roman"/>
          <w:sz w:val="28"/>
          <w:szCs w:val="28"/>
        </w:rPr>
        <w:t xml:space="preserve"> издани</w:t>
      </w:r>
      <w:r w:rsidR="00514D84">
        <w:rPr>
          <w:rFonts w:ascii="Times New Roman" w:hAnsi="Times New Roman"/>
          <w:sz w:val="28"/>
          <w:szCs w:val="28"/>
        </w:rPr>
        <w:t>й</w:t>
      </w:r>
      <w:r w:rsidR="00B67F27" w:rsidRPr="00B67F27">
        <w:rPr>
          <w:rFonts w:ascii="Times New Roman" w:hAnsi="Times New Roman"/>
          <w:sz w:val="28"/>
          <w:szCs w:val="28"/>
        </w:rPr>
        <w:t xml:space="preserve"> в </w:t>
      </w:r>
      <w:r w:rsidR="009045E0">
        <w:rPr>
          <w:rFonts w:ascii="Times New Roman" w:hAnsi="Times New Roman"/>
          <w:sz w:val="28"/>
          <w:szCs w:val="28"/>
        </w:rPr>
        <w:t xml:space="preserve">24 </w:t>
      </w:r>
      <w:r w:rsidR="00B67F27" w:rsidRPr="00B67F27">
        <w:rPr>
          <w:rFonts w:ascii="Times New Roman" w:hAnsi="Times New Roman"/>
          <w:sz w:val="28"/>
          <w:szCs w:val="28"/>
        </w:rPr>
        <w:t>библиотек</w:t>
      </w:r>
      <w:r w:rsidR="009045E0">
        <w:rPr>
          <w:rFonts w:ascii="Times New Roman" w:hAnsi="Times New Roman"/>
          <w:sz w:val="28"/>
          <w:szCs w:val="28"/>
        </w:rPr>
        <w:t>и</w:t>
      </w:r>
      <w:r w:rsidR="00B67F27" w:rsidRPr="00B67F27">
        <w:rPr>
          <w:rFonts w:ascii="Times New Roman" w:hAnsi="Times New Roman"/>
          <w:sz w:val="28"/>
          <w:szCs w:val="28"/>
        </w:rPr>
        <w:t xml:space="preserve"> района в 2022 году поступали периодические издания за счет спонсорских средств - краевые газеты и журналы, «Забайкальский рабочий», «Земля», журнал «Слово Забайкалья». Детских журналов поступает также очень мало, в среднем 1 до 2 наименования на одну библиотеку. В каждую библиотеку в обязательном порядке шла электронная газета «Жизнь района». Если сравнивать с рекомендуемыми нормами по количеству наименований в ЦБ и сельских филиалах, то они не выполняются. Только в модельной библиотеке-филиале №23 с. Малета и библиотеке-филиале №6 п. Новопавловка количество наименований соответствует нормам сельских филиалов.</w:t>
      </w:r>
    </w:p>
    <w:p w:rsidR="00B67F27" w:rsidRPr="00772E7D" w:rsidRDefault="00B67F27" w:rsidP="00B67F27">
      <w:pPr>
        <w:tabs>
          <w:tab w:val="left" w:pos="0"/>
        </w:tabs>
        <w:spacing w:after="0" w:line="240" w:lineRule="auto"/>
        <w:jc w:val="both"/>
        <w:rPr>
          <w:rFonts w:ascii="Times New Roman" w:hAnsi="Times New Roman"/>
          <w:sz w:val="28"/>
          <w:szCs w:val="28"/>
        </w:rPr>
      </w:pPr>
      <w:r w:rsidRPr="00B67F27">
        <w:rPr>
          <w:rFonts w:ascii="Times New Roman" w:hAnsi="Times New Roman"/>
          <w:sz w:val="28"/>
          <w:szCs w:val="28"/>
        </w:rPr>
        <w:t xml:space="preserve">            Финансирование на подписку периодических изданий было получено из муниципального бюджета и от спонсоров: АО «Тугнуйский разрез», ООО «Забайкальская угольная компания».</w:t>
      </w:r>
    </w:p>
    <w:p w:rsidR="00B67F27" w:rsidRDefault="00B67F27" w:rsidP="003F1E78">
      <w:pPr>
        <w:tabs>
          <w:tab w:val="left" w:pos="0"/>
        </w:tabs>
        <w:spacing w:after="0" w:line="240" w:lineRule="auto"/>
        <w:jc w:val="both"/>
        <w:rPr>
          <w:rFonts w:ascii="Times New Roman" w:hAnsi="Times New Roman"/>
          <w:sz w:val="28"/>
          <w:szCs w:val="28"/>
        </w:rPr>
      </w:pPr>
    </w:p>
    <w:p w:rsidR="00AF4F75" w:rsidRPr="004F51C5" w:rsidRDefault="00E866BE" w:rsidP="00DF457B">
      <w:pPr>
        <w:spacing w:after="0" w:line="240" w:lineRule="auto"/>
        <w:jc w:val="both"/>
        <w:rPr>
          <w:rFonts w:ascii="Times New Roman" w:hAnsi="Times New Roman" w:cs="Times New Roman"/>
          <w:b/>
          <w:color w:val="17365D" w:themeColor="text2" w:themeShade="BF"/>
        </w:rPr>
      </w:pPr>
      <w:r w:rsidRPr="004F51C5">
        <w:rPr>
          <w:rFonts w:ascii="Times New Roman" w:hAnsi="Times New Roman" w:cs="Times New Roman"/>
          <w:b/>
          <w:color w:val="17365D" w:themeColor="text2" w:themeShade="BF"/>
        </w:rPr>
        <w:t>4.5</w:t>
      </w:r>
      <w:r w:rsidR="00AF4F75" w:rsidRPr="004F51C5">
        <w:rPr>
          <w:rFonts w:ascii="Times New Roman" w:hAnsi="Times New Roman" w:cs="Times New Roman"/>
          <w:b/>
          <w:color w:val="17365D" w:themeColor="text2" w:themeShade="BF"/>
        </w:rPr>
        <w:t>.2. Выбытие из фондов муниципальных библиотек с указанием причин исключения из фонда:</w:t>
      </w:r>
    </w:p>
    <w:p w:rsidR="0090539B" w:rsidRPr="004F51C5" w:rsidRDefault="0090539B" w:rsidP="0090539B">
      <w:pPr>
        <w:pStyle w:val="a3"/>
        <w:numPr>
          <w:ilvl w:val="0"/>
          <w:numId w:val="3"/>
        </w:numPr>
        <w:tabs>
          <w:tab w:val="left" w:pos="0"/>
          <w:tab w:val="left" w:pos="567"/>
          <w:tab w:val="left" w:pos="993"/>
        </w:tabs>
        <w:spacing w:after="0" w:line="240" w:lineRule="auto"/>
        <w:ind w:left="0" w:firstLine="567"/>
        <w:jc w:val="both"/>
        <w:rPr>
          <w:rFonts w:ascii="Times New Roman" w:hAnsi="Times New Roman"/>
          <w:b/>
          <w:color w:val="17365D" w:themeColor="text2" w:themeShade="BF"/>
          <w:szCs w:val="28"/>
        </w:rPr>
      </w:pPr>
      <w:r w:rsidRPr="004F51C5">
        <w:rPr>
          <w:rFonts w:ascii="Times New Roman" w:hAnsi="Times New Roman"/>
          <w:b/>
          <w:color w:val="17365D" w:themeColor="text2" w:themeShade="BF"/>
          <w:szCs w:val="28"/>
        </w:rPr>
        <w:t xml:space="preserve">печатных изданий </w:t>
      </w:r>
      <w:r w:rsidRPr="004F51C5">
        <w:rPr>
          <w:rFonts w:ascii="Times New Roman" w:hAnsi="Times New Roman"/>
          <w:b/>
          <w:i/>
          <w:color w:val="17365D" w:themeColor="text2" w:themeShade="BF"/>
          <w:szCs w:val="28"/>
        </w:rPr>
        <w:t>(данные по Сводке)</w:t>
      </w:r>
      <w:r w:rsidRPr="004F51C5">
        <w:rPr>
          <w:rFonts w:ascii="Times New Roman" w:hAnsi="Times New Roman"/>
          <w:b/>
          <w:color w:val="17365D" w:themeColor="text2" w:themeShade="BF"/>
          <w:szCs w:val="28"/>
        </w:rPr>
        <w:t>;</w:t>
      </w:r>
    </w:p>
    <w:p w:rsidR="0090539B" w:rsidRPr="004F51C5" w:rsidRDefault="0090539B" w:rsidP="0090539B">
      <w:pPr>
        <w:pStyle w:val="a3"/>
        <w:numPr>
          <w:ilvl w:val="0"/>
          <w:numId w:val="3"/>
        </w:numPr>
        <w:tabs>
          <w:tab w:val="left" w:pos="0"/>
          <w:tab w:val="left" w:pos="567"/>
          <w:tab w:val="left" w:pos="993"/>
        </w:tabs>
        <w:spacing w:line="240" w:lineRule="auto"/>
        <w:ind w:left="0" w:firstLine="567"/>
        <w:jc w:val="both"/>
        <w:rPr>
          <w:rFonts w:ascii="Times New Roman" w:hAnsi="Times New Roman"/>
          <w:b/>
          <w:color w:val="17365D" w:themeColor="text2" w:themeShade="BF"/>
          <w:szCs w:val="28"/>
        </w:rPr>
      </w:pPr>
      <w:r w:rsidRPr="004F51C5">
        <w:rPr>
          <w:rFonts w:ascii="Times New Roman" w:hAnsi="Times New Roman"/>
          <w:b/>
          <w:color w:val="17365D" w:themeColor="text2" w:themeShade="BF"/>
          <w:szCs w:val="28"/>
        </w:rPr>
        <w:t xml:space="preserve">электронных документов и АВД </w:t>
      </w:r>
      <w:r w:rsidRPr="004F51C5">
        <w:rPr>
          <w:rFonts w:ascii="Times New Roman" w:hAnsi="Times New Roman"/>
          <w:b/>
          <w:i/>
          <w:color w:val="17365D" w:themeColor="text2" w:themeShade="BF"/>
          <w:szCs w:val="28"/>
        </w:rPr>
        <w:t>(данные по Сводке)</w:t>
      </w:r>
      <w:r w:rsidRPr="004F51C5">
        <w:rPr>
          <w:rFonts w:ascii="Times New Roman" w:hAnsi="Times New Roman"/>
          <w:b/>
          <w:color w:val="17365D" w:themeColor="text2" w:themeShade="BF"/>
          <w:szCs w:val="28"/>
        </w:rPr>
        <w:t>.</w:t>
      </w:r>
    </w:p>
    <w:p w:rsidR="007C60CD" w:rsidRDefault="007C60CD" w:rsidP="007C60CD">
      <w:pPr>
        <w:pStyle w:val="a3"/>
        <w:tabs>
          <w:tab w:val="left" w:pos="-4395"/>
        </w:tabs>
        <w:spacing w:after="0" w:line="240" w:lineRule="auto"/>
        <w:ind w:left="0"/>
        <w:jc w:val="center"/>
        <w:rPr>
          <w:rFonts w:ascii="Times New Roman" w:hAnsi="Times New Roman"/>
          <w:i/>
          <w:szCs w:val="28"/>
        </w:rPr>
      </w:pPr>
    </w:p>
    <w:p w:rsidR="007E08F9" w:rsidRPr="007C60CD" w:rsidRDefault="007C60CD" w:rsidP="007C60CD">
      <w:pPr>
        <w:pStyle w:val="a3"/>
        <w:tabs>
          <w:tab w:val="left" w:pos="-4395"/>
        </w:tabs>
        <w:spacing w:after="0" w:line="240" w:lineRule="auto"/>
        <w:ind w:left="0"/>
        <w:jc w:val="center"/>
        <w:rPr>
          <w:rFonts w:ascii="Times New Roman" w:hAnsi="Times New Roman"/>
          <w:i/>
          <w:sz w:val="24"/>
          <w:szCs w:val="28"/>
        </w:rPr>
      </w:pPr>
      <w:r w:rsidRPr="007C60CD">
        <w:rPr>
          <w:rFonts w:ascii="Times New Roman" w:hAnsi="Times New Roman"/>
          <w:i/>
          <w:sz w:val="24"/>
          <w:szCs w:val="28"/>
        </w:rPr>
        <w:t>Таблица №38 Выбытие из фондов муниципальных библиотек</w:t>
      </w:r>
    </w:p>
    <w:tbl>
      <w:tblPr>
        <w:tblStyle w:val="180"/>
        <w:tblW w:w="0" w:type="auto"/>
        <w:jc w:val="center"/>
        <w:tblLook w:val="04A0"/>
      </w:tblPr>
      <w:tblGrid>
        <w:gridCol w:w="1858"/>
        <w:gridCol w:w="2432"/>
        <w:gridCol w:w="1701"/>
        <w:gridCol w:w="1738"/>
      </w:tblGrid>
      <w:tr w:rsidR="0090539B" w:rsidRPr="00561633" w:rsidTr="0090539B">
        <w:trPr>
          <w:trHeight w:val="616"/>
          <w:jc w:val="center"/>
        </w:trPr>
        <w:tc>
          <w:tcPr>
            <w:tcW w:w="1858" w:type="dxa"/>
          </w:tcPr>
          <w:p w:rsidR="0090539B" w:rsidRPr="0089503A" w:rsidRDefault="0090539B" w:rsidP="0090539B">
            <w:pPr>
              <w:jc w:val="center"/>
              <w:rPr>
                <w:rFonts w:ascii="Times New Roman" w:eastAsiaTheme="minorEastAsia" w:hAnsi="Times New Roman" w:cs="Times New Roman"/>
                <w:sz w:val="24"/>
                <w:szCs w:val="24"/>
              </w:rPr>
            </w:pPr>
            <w:r w:rsidRPr="0089503A">
              <w:rPr>
                <w:rFonts w:ascii="Times New Roman" w:eastAsiaTheme="minorEastAsia" w:hAnsi="Times New Roman" w:cs="Times New Roman"/>
                <w:b/>
                <w:sz w:val="24"/>
                <w:szCs w:val="24"/>
              </w:rPr>
              <w:t>ВСЕГО</w:t>
            </w:r>
          </w:p>
        </w:tc>
        <w:tc>
          <w:tcPr>
            <w:tcW w:w="2432" w:type="dxa"/>
          </w:tcPr>
          <w:p w:rsidR="0090539B" w:rsidRPr="0089503A" w:rsidRDefault="0090539B" w:rsidP="0090539B">
            <w:pPr>
              <w:jc w:val="center"/>
              <w:rPr>
                <w:rFonts w:ascii="Times New Roman" w:eastAsiaTheme="minorEastAsia" w:hAnsi="Times New Roman" w:cs="Times New Roman"/>
                <w:sz w:val="24"/>
                <w:szCs w:val="24"/>
              </w:rPr>
            </w:pPr>
            <w:r w:rsidRPr="0089503A">
              <w:rPr>
                <w:rFonts w:ascii="Times New Roman" w:eastAsiaTheme="minorEastAsia" w:hAnsi="Times New Roman" w:cs="Times New Roman"/>
                <w:sz w:val="24"/>
                <w:szCs w:val="24"/>
              </w:rPr>
              <w:t>Из печатных изданий и неопубликованные документы (из гр. 1)</w:t>
            </w:r>
          </w:p>
        </w:tc>
        <w:tc>
          <w:tcPr>
            <w:tcW w:w="1701" w:type="dxa"/>
          </w:tcPr>
          <w:p w:rsidR="0090539B" w:rsidRPr="0089503A" w:rsidRDefault="0090539B" w:rsidP="0090539B">
            <w:pPr>
              <w:ind w:firstLine="0"/>
              <w:jc w:val="center"/>
              <w:rPr>
                <w:rFonts w:ascii="Times New Roman" w:eastAsiaTheme="minorEastAsia" w:hAnsi="Times New Roman" w:cs="Times New Roman"/>
                <w:sz w:val="24"/>
                <w:szCs w:val="24"/>
              </w:rPr>
            </w:pPr>
            <w:r w:rsidRPr="0089503A">
              <w:rPr>
                <w:rFonts w:ascii="Times New Roman" w:eastAsiaTheme="minorEastAsia" w:hAnsi="Times New Roman" w:cs="Times New Roman"/>
                <w:sz w:val="24"/>
                <w:szCs w:val="24"/>
              </w:rPr>
              <w:t>В том числе книг (из гр. 2)</w:t>
            </w:r>
          </w:p>
        </w:tc>
        <w:tc>
          <w:tcPr>
            <w:tcW w:w="1738" w:type="dxa"/>
          </w:tcPr>
          <w:p w:rsidR="0090539B" w:rsidRPr="0089503A" w:rsidRDefault="0090539B" w:rsidP="0090539B">
            <w:pPr>
              <w:jc w:val="center"/>
              <w:rPr>
                <w:rFonts w:ascii="Times New Roman" w:eastAsiaTheme="minorEastAsia" w:hAnsi="Times New Roman" w:cs="Times New Roman"/>
                <w:sz w:val="24"/>
                <w:szCs w:val="24"/>
              </w:rPr>
            </w:pPr>
            <w:r w:rsidRPr="0089503A">
              <w:rPr>
                <w:rFonts w:ascii="Times New Roman" w:eastAsiaTheme="minorEastAsia" w:hAnsi="Times New Roman" w:cs="Times New Roman"/>
                <w:sz w:val="24"/>
                <w:szCs w:val="24"/>
              </w:rPr>
              <w:t>Из них АВД (из гр. 1)</w:t>
            </w:r>
          </w:p>
        </w:tc>
      </w:tr>
      <w:tr w:rsidR="0090539B" w:rsidRPr="00561633" w:rsidTr="0090539B">
        <w:trPr>
          <w:trHeight w:val="77"/>
          <w:jc w:val="center"/>
        </w:trPr>
        <w:tc>
          <w:tcPr>
            <w:tcW w:w="1858" w:type="dxa"/>
          </w:tcPr>
          <w:p w:rsidR="0090539B" w:rsidRPr="00A826B7" w:rsidRDefault="0090539B" w:rsidP="0090539B">
            <w:pPr>
              <w:jc w:val="center"/>
              <w:rPr>
                <w:rFonts w:ascii="Times New Roman" w:hAnsi="Times New Roman" w:cs="Times New Roman"/>
                <w:bCs/>
                <w:sz w:val="18"/>
                <w:szCs w:val="18"/>
              </w:rPr>
            </w:pPr>
            <w:r w:rsidRPr="00A826B7">
              <w:rPr>
                <w:rFonts w:ascii="Times New Roman" w:hAnsi="Times New Roman" w:cs="Times New Roman"/>
                <w:bCs/>
                <w:sz w:val="18"/>
                <w:szCs w:val="18"/>
              </w:rPr>
              <w:t>1</w:t>
            </w:r>
          </w:p>
        </w:tc>
        <w:tc>
          <w:tcPr>
            <w:tcW w:w="2432" w:type="dxa"/>
          </w:tcPr>
          <w:p w:rsidR="0090539B" w:rsidRPr="00A826B7" w:rsidRDefault="0090539B" w:rsidP="0090539B">
            <w:pPr>
              <w:jc w:val="center"/>
              <w:rPr>
                <w:rFonts w:ascii="Times New Roman" w:hAnsi="Times New Roman" w:cs="Times New Roman"/>
                <w:bCs/>
                <w:sz w:val="18"/>
                <w:szCs w:val="18"/>
              </w:rPr>
            </w:pPr>
            <w:r w:rsidRPr="00A826B7">
              <w:rPr>
                <w:rFonts w:ascii="Times New Roman" w:hAnsi="Times New Roman" w:cs="Times New Roman"/>
                <w:bCs/>
                <w:sz w:val="18"/>
                <w:szCs w:val="18"/>
              </w:rPr>
              <w:t>2</w:t>
            </w:r>
          </w:p>
        </w:tc>
        <w:tc>
          <w:tcPr>
            <w:tcW w:w="1701" w:type="dxa"/>
          </w:tcPr>
          <w:p w:rsidR="0090539B" w:rsidRPr="00A826B7" w:rsidRDefault="0090539B" w:rsidP="0090539B">
            <w:pPr>
              <w:jc w:val="center"/>
              <w:rPr>
                <w:rFonts w:ascii="Times New Roman" w:hAnsi="Times New Roman" w:cs="Times New Roman"/>
                <w:bCs/>
                <w:sz w:val="18"/>
                <w:szCs w:val="18"/>
              </w:rPr>
            </w:pPr>
            <w:r w:rsidRPr="00A826B7">
              <w:rPr>
                <w:rFonts w:ascii="Times New Roman" w:hAnsi="Times New Roman" w:cs="Times New Roman"/>
                <w:bCs/>
                <w:sz w:val="18"/>
                <w:szCs w:val="18"/>
              </w:rPr>
              <w:t>3</w:t>
            </w:r>
          </w:p>
        </w:tc>
        <w:tc>
          <w:tcPr>
            <w:tcW w:w="1738" w:type="dxa"/>
          </w:tcPr>
          <w:p w:rsidR="0090539B" w:rsidRPr="00A826B7" w:rsidRDefault="0090539B" w:rsidP="0090539B">
            <w:pPr>
              <w:jc w:val="center"/>
              <w:rPr>
                <w:rFonts w:ascii="Times New Roman" w:hAnsi="Times New Roman" w:cs="Times New Roman"/>
                <w:bCs/>
                <w:sz w:val="18"/>
                <w:szCs w:val="18"/>
              </w:rPr>
            </w:pPr>
            <w:r w:rsidRPr="00A826B7">
              <w:rPr>
                <w:rFonts w:ascii="Times New Roman" w:hAnsi="Times New Roman" w:cs="Times New Roman"/>
                <w:bCs/>
                <w:sz w:val="18"/>
                <w:szCs w:val="18"/>
              </w:rPr>
              <w:t>4</w:t>
            </w:r>
          </w:p>
        </w:tc>
      </w:tr>
      <w:tr w:rsidR="0090539B" w:rsidRPr="00561633" w:rsidTr="0090539B">
        <w:trPr>
          <w:jc w:val="center"/>
        </w:trPr>
        <w:tc>
          <w:tcPr>
            <w:tcW w:w="1858" w:type="dxa"/>
          </w:tcPr>
          <w:p w:rsidR="0090539B" w:rsidRPr="00561633" w:rsidRDefault="0090539B" w:rsidP="0090539B">
            <w:pPr>
              <w:jc w:val="center"/>
              <w:rPr>
                <w:rFonts w:ascii="Times New Roman" w:eastAsiaTheme="minorEastAsia" w:hAnsi="Times New Roman" w:cs="Times New Roman"/>
                <w:sz w:val="24"/>
                <w:szCs w:val="24"/>
                <w:highlight w:val="yellow"/>
              </w:rPr>
            </w:pPr>
            <w:r w:rsidRPr="000F2F83">
              <w:rPr>
                <w:rFonts w:ascii="Times New Roman" w:eastAsiaTheme="minorEastAsia" w:hAnsi="Times New Roman" w:cs="Times New Roman"/>
                <w:sz w:val="24"/>
                <w:szCs w:val="24"/>
              </w:rPr>
              <w:t>8456</w:t>
            </w:r>
          </w:p>
        </w:tc>
        <w:tc>
          <w:tcPr>
            <w:tcW w:w="2432" w:type="dxa"/>
          </w:tcPr>
          <w:p w:rsidR="0090539B" w:rsidRPr="00561633" w:rsidRDefault="0090539B" w:rsidP="0090539B">
            <w:pPr>
              <w:jc w:val="center"/>
              <w:rPr>
                <w:rFonts w:ascii="Times New Roman" w:eastAsiaTheme="minorEastAsia" w:hAnsi="Times New Roman" w:cs="Times New Roman"/>
                <w:sz w:val="24"/>
                <w:szCs w:val="24"/>
                <w:highlight w:val="yellow"/>
              </w:rPr>
            </w:pPr>
            <w:r w:rsidRPr="00F633AC">
              <w:rPr>
                <w:rFonts w:ascii="Times New Roman" w:eastAsiaTheme="minorEastAsia" w:hAnsi="Times New Roman" w:cs="Times New Roman"/>
                <w:sz w:val="24"/>
                <w:szCs w:val="24"/>
              </w:rPr>
              <w:t>8456</w:t>
            </w:r>
          </w:p>
        </w:tc>
        <w:tc>
          <w:tcPr>
            <w:tcW w:w="1701" w:type="dxa"/>
          </w:tcPr>
          <w:p w:rsidR="0090539B" w:rsidRPr="00561633" w:rsidRDefault="0090539B" w:rsidP="0090539B">
            <w:pPr>
              <w:jc w:val="center"/>
              <w:rPr>
                <w:rFonts w:ascii="Times New Roman" w:eastAsiaTheme="minorEastAsia" w:hAnsi="Times New Roman" w:cs="Times New Roman"/>
                <w:sz w:val="24"/>
                <w:szCs w:val="24"/>
                <w:highlight w:val="yellow"/>
              </w:rPr>
            </w:pPr>
            <w:r w:rsidRPr="00A826B7">
              <w:rPr>
                <w:rFonts w:ascii="Times New Roman" w:eastAsiaTheme="minorEastAsia" w:hAnsi="Times New Roman" w:cs="Times New Roman"/>
                <w:sz w:val="24"/>
                <w:szCs w:val="24"/>
              </w:rPr>
              <w:t>4954</w:t>
            </w:r>
          </w:p>
        </w:tc>
        <w:tc>
          <w:tcPr>
            <w:tcW w:w="1738" w:type="dxa"/>
          </w:tcPr>
          <w:p w:rsidR="0090539B" w:rsidRPr="00561633" w:rsidRDefault="0090539B" w:rsidP="0090539B">
            <w:pPr>
              <w:jc w:val="center"/>
              <w:rPr>
                <w:rFonts w:ascii="Times New Roman" w:eastAsiaTheme="minorEastAsia" w:hAnsi="Times New Roman" w:cs="Times New Roman"/>
                <w:sz w:val="24"/>
                <w:szCs w:val="24"/>
                <w:highlight w:val="yellow"/>
              </w:rPr>
            </w:pPr>
            <w:r w:rsidRPr="00A826B7">
              <w:rPr>
                <w:rFonts w:ascii="Times New Roman" w:eastAsiaTheme="minorEastAsia" w:hAnsi="Times New Roman" w:cs="Times New Roman"/>
                <w:sz w:val="24"/>
                <w:szCs w:val="24"/>
              </w:rPr>
              <w:t>0</w:t>
            </w:r>
          </w:p>
        </w:tc>
      </w:tr>
    </w:tbl>
    <w:p w:rsidR="0090539B" w:rsidRDefault="0090539B" w:rsidP="0090539B">
      <w:pPr>
        <w:tabs>
          <w:tab w:val="left" w:pos="0"/>
          <w:tab w:val="left" w:pos="567"/>
          <w:tab w:val="left" w:pos="993"/>
        </w:tabs>
        <w:spacing w:after="0" w:line="240" w:lineRule="auto"/>
        <w:jc w:val="both"/>
        <w:rPr>
          <w:rFonts w:ascii="Times New Roman" w:hAnsi="Times New Roman"/>
          <w:sz w:val="28"/>
          <w:szCs w:val="28"/>
          <w:highlight w:val="yellow"/>
        </w:rPr>
      </w:pPr>
    </w:p>
    <w:p w:rsidR="003F1E78" w:rsidRPr="007C60CD" w:rsidRDefault="007C60CD" w:rsidP="007C60CD">
      <w:pPr>
        <w:tabs>
          <w:tab w:val="left" w:pos="0"/>
        </w:tabs>
        <w:spacing w:after="0" w:line="240" w:lineRule="auto"/>
        <w:jc w:val="center"/>
        <w:rPr>
          <w:rFonts w:ascii="Times New Roman" w:hAnsi="Times New Roman"/>
          <w:i/>
          <w:sz w:val="24"/>
          <w:szCs w:val="28"/>
        </w:rPr>
      </w:pPr>
      <w:r w:rsidRPr="007C60CD">
        <w:rPr>
          <w:rFonts w:ascii="Times New Roman" w:hAnsi="Times New Roman"/>
          <w:i/>
          <w:sz w:val="24"/>
          <w:szCs w:val="28"/>
        </w:rPr>
        <w:t>Таблица №39 Причины выбытия из фондов муниципальных библиотек</w:t>
      </w: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52"/>
        <w:gridCol w:w="986"/>
        <w:gridCol w:w="853"/>
        <w:gridCol w:w="849"/>
        <w:gridCol w:w="854"/>
        <w:gridCol w:w="708"/>
        <w:gridCol w:w="708"/>
        <w:gridCol w:w="708"/>
        <w:gridCol w:w="707"/>
        <w:gridCol w:w="708"/>
        <w:gridCol w:w="874"/>
      </w:tblGrid>
      <w:tr w:rsidR="0090539B" w:rsidRPr="00561633" w:rsidTr="0090539B">
        <w:trPr>
          <w:trHeight w:val="393"/>
        </w:trPr>
        <w:tc>
          <w:tcPr>
            <w:tcW w:w="10207" w:type="dxa"/>
            <w:gridSpan w:val="11"/>
            <w:tcBorders>
              <w:top w:val="single" w:sz="4" w:space="0" w:color="auto"/>
              <w:left w:val="single" w:sz="4" w:space="0" w:color="000000"/>
              <w:bottom w:val="single" w:sz="4" w:space="0" w:color="auto"/>
              <w:right w:val="single" w:sz="4" w:space="0" w:color="000000"/>
            </w:tcBorders>
            <w:hideMark/>
          </w:tcPr>
          <w:p w:rsidR="0090539B" w:rsidRPr="00561633" w:rsidRDefault="0090539B" w:rsidP="0090539B">
            <w:pPr>
              <w:spacing w:line="240" w:lineRule="auto"/>
              <w:jc w:val="center"/>
              <w:rPr>
                <w:rFonts w:ascii="Times New Roman" w:hAnsi="Times New Roman" w:cs="Times New Roman"/>
                <w:b/>
                <w:sz w:val="24"/>
                <w:szCs w:val="24"/>
                <w:highlight w:val="yellow"/>
              </w:rPr>
            </w:pPr>
            <w:r w:rsidRPr="00A826B7">
              <w:rPr>
                <w:rFonts w:ascii="Times New Roman" w:hAnsi="Times New Roman" w:cs="Times New Roman"/>
                <w:b/>
                <w:sz w:val="24"/>
                <w:szCs w:val="24"/>
              </w:rPr>
              <w:t xml:space="preserve">По причинам:  </w:t>
            </w:r>
          </w:p>
        </w:tc>
      </w:tr>
      <w:tr w:rsidR="0090539B" w:rsidRPr="00561633" w:rsidTr="0090539B">
        <w:trPr>
          <w:trHeight w:val="480"/>
        </w:trPr>
        <w:tc>
          <w:tcPr>
            <w:tcW w:w="2252" w:type="dxa"/>
            <w:tcBorders>
              <w:top w:val="single" w:sz="4" w:space="0" w:color="auto"/>
              <w:left w:val="single" w:sz="4" w:space="0" w:color="000000"/>
              <w:bottom w:val="single" w:sz="4" w:space="0" w:color="auto"/>
              <w:right w:val="single" w:sz="4" w:space="0" w:color="auto"/>
            </w:tcBorders>
            <w:hideMark/>
          </w:tcPr>
          <w:p w:rsidR="0090539B" w:rsidRPr="00561633" w:rsidRDefault="0090539B" w:rsidP="0090539B">
            <w:pPr>
              <w:spacing w:line="240" w:lineRule="auto"/>
              <w:jc w:val="center"/>
              <w:rPr>
                <w:rFonts w:ascii="Times New Roman" w:hAnsi="Times New Roman" w:cs="Times New Roman"/>
                <w:b/>
                <w:sz w:val="24"/>
                <w:szCs w:val="24"/>
                <w:highlight w:val="yellow"/>
              </w:rPr>
            </w:pPr>
          </w:p>
        </w:tc>
        <w:tc>
          <w:tcPr>
            <w:tcW w:w="986" w:type="dxa"/>
            <w:tcBorders>
              <w:top w:val="single" w:sz="4" w:space="0" w:color="auto"/>
              <w:left w:val="single" w:sz="4" w:space="0" w:color="auto"/>
              <w:bottom w:val="single" w:sz="4" w:space="0" w:color="auto"/>
              <w:right w:val="single" w:sz="4" w:space="0" w:color="auto"/>
            </w:tcBorders>
          </w:tcPr>
          <w:p w:rsidR="0090539B" w:rsidRPr="00A826B7" w:rsidRDefault="0090539B" w:rsidP="0090539B">
            <w:pPr>
              <w:spacing w:line="240" w:lineRule="auto"/>
              <w:jc w:val="center"/>
              <w:rPr>
                <w:rFonts w:ascii="Times New Roman" w:hAnsi="Times New Roman" w:cs="Times New Roman"/>
                <w:b/>
                <w:sz w:val="24"/>
                <w:szCs w:val="24"/>
              </w:rPr>
            </w:pPr>
            <w:r w:rsidRPr="00A826B7">
              <w:rPr>
                <w:rFonts w:ascii="Times New Roman" w:hAnsi="Times New Roman" w:cs="Times New Roman"/>
                <w:b/>
                <w:sz w:val="24"/>
                <w:szCs w:val="24"/>
              </w:rPr>
              <w:t xml:space="preserve">Всего </w:t>
            </w:r>
          </w:p>
        </w:tc>
        <w:tc>
          <w:tcPr>
            <w:tcW w:w="853" w:type="dxa"/>
            <w:tcBorders>
              <w:top w:val="single" w:sz="4" w:space="0" w:color="auto"/>
              <w:left w:val="single" w:sz="4" w:space="0" w:color="auto"/>
              <w:bottom w:val="single" w:sz="4" w:space="0" w:color="auto"/>
              <w:right w:val="single" w:sz="4" w:space="0" w:color="auto"/>
            </w:tcBorders>
          </w:tcPr>
          <w:p w:rsidR="0090539B" w:rsidRPr="00A826B7" w:rsidRDefault="0090539B" w:rsidP="0090539B">
            <w:pPr>
              <w:spacing w:line="240" w:lineRule="auto"/>
              <w:jc w:val="center"/>
              <w:rPr>
                <w:rFonts w:ascii="Times New Roman" w:hAnsi="Times New Roman" w:cs="Times New Roman"/>
                <w:b/>
                <w:sz w:val="24"/>
                <w:szCs w:val="24"/>
              </w:rPr>
            </w:pPr>
            <w:r w:rsidRPr="00A826B7">
              <w:rPr>
                <w:rFonts w:ascii="Times New Roman" w:hAnsi="Times New Roman" w:cs="Times New Roman"/>
                <w:b/>
                <w:sz w:val="24"/>
                <w:szCs w:val="24"/>
              </w:rPr>
              <w:t>СПЛ</w:t>
            </w:r>
          </w:p>
        </w:tc>
        <w:tc>
          <w:tcPr>
            <w:tcW w:w="849" w:type="dxa"/>
            <w:tcBorders>
              <w:top w:val="single" w:sz="4" w:space="0" w:color="auto"/>
              <w:left w:val="single" w:sz="4" w:space="0" w:color="auto"/>
              <w:bottom w:val="single" w:sz="4" w:space="0" w:color="auto"/>
              <w:right w:val="single" w:sz="4" w:space="0" w:color="auto"/>
            </w:tcBorders>
          </w:tcPr>
          <w:p w:rsidR="0090539B" w:rsidRPr="00A826B7" w:rsidRDefault="0090539B" w:rsidP="0090539B">
            <w:pPr>
              <w:spacing w:line="240" w:lineRule="auto"/>
              <w:jc w:val="center"/>
              <w:rPr>
                <w:rFonts w:ascii="Times New Roman" w:hAnsi="Times New Roman" w:cs="Times New Roman"/>
                <w:b/>
                <w:sz w:val="24"/>
                <w:szCs w:val="24"/>
              </w:rPr>
            </w:pPr>
            <w:r w:rsidRPr="00A826B7">
              <w:rPr>
                <w:rFonts w:ascii="Times New Roman" w:hAnsi="Times New Roman" w:cs="Times New Roman"/>
                <w:b/>
                <w:sz w:val="24"/>
                <w:szCs w:val="24"/>
              </w:rPr>
              <w:t>ЕНЛ</w:t>
            </w:r>
          </w:p>
        </w:tc>
        <w:tc>
          <w:tcPr>
            <w:tcW w:w="854" w:type="dxa"/>
            <w:tcBorders>
              <w:top w:val="single" w:sz="4" w:space="0" w:color="auto"/>
              <w:left w:val="single" w:sz="4" w:space="0" w:color="auto"/>
              <w:bottom w:val="single" w:sz="4" w:space="0" w:color="auto"/>
              <w:right w:val="single" w:sz="4" w:space="0" w:color="auto"/>
            </w:tcBorders>
          </w:tcPr>
          <w:p w:rsidR="0090539B" w:rsidRPr="00A826B7" w:rsidRDefault="0090539B" w:rsidP="0090539B">
            <w:pPr>
              <w:spacing w:line="240" w:lineRule="auto"/>
              <w:jc w:val="center"/>
              <w:rPr>
                <w:rFonts w:ascii="Times New Roman" w:hAnsi="Times New Roman" w:cs="Times New Roman"/>
                <w:b/>
                <w:sz w:val="24"/>
                <w:szCs w:val="24"/>
              </w:rPr>
            </w:pPr>
            <w:r w:rsidRPr="00A826B7">
              <w:rPr>
                <w:rFonts w:ascii="Times New Roman" w:hAnsi="Times New Roman" w:cs="Times New Roman"/>
                <w:b/>
                <w:sz w:val="24"/>
                <w:szCs w:val="24"/>
              </w:rPr>
              <w:t>Т/Л</w:t>
            </w:r>
          </w:p>
        </w:tc>
        <w:tc>
          <w:tcPr>
            <w:tcW w:w="708" w:type="dxa"/>
            <w:tcBorders>
              <w:top w:val="single" w:sz="4" w:space="0" w:color="auto"/>
              <w:left w:val="single" w:sz="4" w:space="0" w:color="auto"/>
              <w:bottom w:val="single" w:sz="4" w:space="0" w:color="auto"/>
              <w:right w:val="single" w:sz="4" w:space="0" w:color="auto"/>
            </w:tcBorders>
          </w:tcPr>
          <w:p w:rsidR="0090539B" w:rsidRPr="00A826B7" w:rsidRDefault="0090539B" w:rsidP="0090539B">
            <w:pPr>
              <w:spacing w:line="240" w:lineRule="auto"/>
              <w:jc w:val="center"/>
              <w:rPr>
                <w:rFonts w:ascii="Times New Roman" w:hAnsi="Times New Roman" w:cs="Times New Roman"/>
                <w:b/>
                <w:sz w:val="24"/>
                <w:szCs w:val="24"/>
              </w:rPr>
            </w:pPr>
            <w:r w:rsidRPr="00A826B7">
              <w:rPr>
                <w:rFonts w:ascii="Times New Roman" w:hAnsi="Times New Roman" w:cs="Times New Roman"/>
                <w:b/>
                <w:sz w:val="24"/>
                <w:szCs w:val="24"/>
              </w:rPr>
              <w:t>С/Х</w:t>
            </w:r>
          </w:p>
        </w:tc>
        <w:tc>
          <w:tcPr>
            <w:tcW w:w="708" w:type="dxa"/>
            <w:tcBorders>
              <w:top w:val="single" w:sz="4" w:space="0" w:color="auto"/>
              <w:left w:val="single" w:sz="4" w:space="0" w:color="auto"/>
              <w:bottom w:val="single" w:sz="4" w:space="0" w:color="auto"/>
              <w:right w:val="single" w:sz="4" w:space="0" w:color="auto"/>
            </w:tcBorders>
          </w:tcPr>
          <w:p w:rsidR="0090539B" w:rsidRPr="00A826B7" w:rsidRDefault="0090539B" w:rsidP="0090539B">
            <w:pPr>
              <w:spacing w:line="240" w:lineRule="auto"/>
              <w:jc w:val="center"/>
              <w:rPr>
                <w:rFonts w:ascii="Times New Roman" w:hAnsi="Times New Roman" w:cs="Times New Roman"/>
                <w:b/>
                <w:sz w:val="24"/>
                <w:szCs w:val="24"/>
              </w:rPr>
            </w:pPr>
            <w:r w:rsidRPr="00A826B7">
              <w:rPr>
                <w:rFonts w:ascii="Times New Roman" w:hAnsi="Times New Roman" w:cs="Times New Roman"/>
                <w:b/>
                <w:sz w:val="24"/>
                <w:szCs w:val="24"/>
              </w:rPr>
              <w:t>И/С</w:t>
            </w:r>
          </w:p>
        </w:tc>
        <w:tc>
          <w:tcPr>
            <w:tcW w:w="708" w:type="dxa"/>
            <w:tcBorders>
              <w:top w:val="single" w:sz="4" w:space="0" w:color="auto"/>
              <w:left w:val="single" w:sz="4" w:space="0" w:color="auto"/>
              <w:bottom w:val="single" w:sz="4" w:space="0" w:color="auto"/>
              <w:right w:val="single" w:sz="4" w:space="0" w:color="auto"/>
            </w:tcBorders>
          </w:tcPr>
          <w:p w:rsidR="0090539B" w:rsidRPr="00A826B7" w:rsidRDefault="0090539B" w:rsidP="0090539B">
            <w:pPr>
              <w:spacing w:line="240" w:lineRule="auto"/>
              <w:jc w:val="center"/>
              <w:rPr>
                <w:rFonts w:ascii="Times New Roman" w:hAnsi="Times New Roman" w:cs="Times New Roman"/>
                <w:b/>
                <w:sz w:val="24"/>
                <w:szCs w:val="24"/>
              </w:rPr>
            </w:pPr>
            <w:r w:rsidRPr="00A826B7">
              <w:rPr>
                <w:rFonts w:ascii="Times New Roman" w:hAnsi="Times New Roman" w:cs="Times New Roman"/>
                <w:b/>
                <w:sz w:val="24"/>
                <w:szCs w:val="24"/>
              </w:rPr>
              <w:t>Я/Л</w:t>
            </w:r>
          </w:p>
        </w:tc>
        <w:tc>
          <w:tcPr>
            <w:tcW w:w="707" w:type="dxa"/>
            <w:tcBorders>
              <w:top w:val="single" w:sz="4" w:space="0" w:color="auto"/>
              <w:left w:val="single" w:sz="4" w:space="0" w:color="auto"/>
              <w:bottom w:val="single" w:sz="4" w:space="0" w:color="auto"/>
              <w:right w:val="single" w:sz="4" w:space="0" w:color="auto"/>
            </w:tcBorders>
          </w:tcPr>
          <w:p w:rsidR="0090539B" w:rsidRPr="00A826B7" w:rsidRDefault="0090539B" w:rsidP="0090539B">
            <w:pPr>
              <w:spacing w:line="240" w:lineRule="auto"/>
              <w:jc w:val="center"/>
              <w:rPr>
                <w:rFonts w:ascii="Times New Roman" w:hAnsi="Times New Roman" w:cs="Times New Roman"/>
                <w:b/>
                <w:sz w:val="24"/>
                <w:szCs w:val="24"/>
              </w:rPr>
            </w:pPr>
            <w:r w:rsidRPr="00A826B7">
              <w:rPr>
                <w:rFonts w:ascii="Times New Roman" w:hAnsi="Times New Roman" w:cs="Times New Roman"/>
                <w:b/>
                <w:sz w:val="24"/>
                <w:szCs w:val="24"/>
              </w:rPr>
              <w:t>Х/Л</w:t>
            </w:r>
          </w:p>
        </w:tc>
        <w:tc>
          <w:tcPr>
            <w:tcW w:w="708" w:type="dxa"/>
            <w:tcBorders>
              <w:top w:val="single" w:sz="4" w:space="0" w:color="auto"/>
              <w:left w:val="single" w:sz="4" w:space="0" w:color="auto"/>
              <w:bottom w:val="single" w:sz="4" w:space="0" w:color="auto"/>
              <w:right w:val="single" w:sz="4" w:space="0" w:color="auto"/>
            </w:tcBorders>
          </w:tcPr>
          <w:p w:rsidR="0090539B" w:rsidRPr="00A826B7" w:rsidRDefault="0090539B" w:rsidP="0090539B">
            <w:pPr>
              <w:spacing w:line="240" w:lineRule="auto"/>
              <w:jc w:val="center"/>
              <w:rPr>
                <w:rFonts w:ascii="Times New Roman" w:hAnsi="Times New Roman" w:cs="Times New Roman"/>
                <w:b/>
                <w:sz w:val="24"/>
                <w:szCs w:val="24"/>
              </w:rPr>
            </w:pPr>
            <w:r w:rsidRPr="00A826B7">
              <w:rPr>
                <w:rFonts w:ascii="Times New Roman" w:hAnsi="Times New Roman" w:cs="Times New Roman"/>
                <w:b/>
                <w:sz w:val="24"/>
                <w:szCs w:val="24"/>
              </w:rPr>
              <w:t>Д/Л</w:t>
            </w:r>
          </w:p>
        </w:tc>
        <w:tc>
          <w:tcPr>
            <w:tcW w:w="874" w:type="dxa"/>
            <w:tcBorders>
              <w:top w:val="single" w:sz="4" w:space="0" w:color="auto"/>
              <w:left w:val="single" w:sz="4" w:space="0" w:color="auto"/>
              <w:bottom w:val="single" w:sz="4" w:space="0" w:color="auto"/>
              <w:right w:val="single" w:sz="4" w:space="0" w:color="000000"/>
            </w:tcBorders>
          </w:tcPr>
          <w:p w:rsidR="0090539B" w:rsidRPr="00A826B7" w:rsidRDefault="0090539B" w:rsidP="0066469B">
            <w:pPr>
              <w:spacing w:after="0" w:line="240" w:lineRule="auto"/>
              <w:jc w:val="center"/>
              <w:rPr>
                <w:rFonts w:ascii="Times New Roman" w:hAnsi="Times New Roman" w:cs="Times New Roman"/>
                <w:sz w:val="24"/>
                <w:szCs w:val="24"/>
              </w:rPr>
            </w:pPr>
            <w:r w:rsidRPr="00A826B7">
              <w:rPr>
                <w:rFonts w:ascii="Times New Roman" w:hAnsi="Times New Roman" w:cs="Times New Roman"/>
                <w:sz w:val="24"/>
                <w:szCs w:val="24"/>
              </w:rPr>
              <w:t>В т.ч.</w:t>
            </w:r>
          </w:p>
          <w:p w:rsidR="0090539B" w:rsidRPr="00A826B7" w:rsidRDefault="0090539B" w:rsidP="0066469B">
            <w:pPr>
              <w:spacing w:after="0" w:line="240" w:lineRule="auto"/>
              <w:jc w:val="center"/>
              <w:rPr>
                <w:rFonts w:ascii="Times New Roman" w:hAnsi="Times New Roman" w:cs="Times New Roman"/>
                <w:sz w:val="24"/>
                <w:szCs w:val="24"/>
              </w:rPr>
            </w:pPr>
            <w:r w:rsidRPr="00A826B7">
              <w:rPr>
                <w:rFonts w:ascii="Times New Roman" w:hAnsi="Times New Roman" w:cs="Times New Roman"/>
                <w:sz w:val="24"/>
                <w:szCs w:val="24"/>
              </w:rPr>
              <w:t>краев.</w:t>
            </w:r>
          </w:p>
        </w:tc>
      </w:tr>
      <w:tr w:rsidR="0090539B" w:rsidRPr="00561633" w:rsidTr="0090539B">
        <w:trPr>
          <w:trHeight w:val="407"/>
        </w:trPr>
        <w:tc>
          <w:tcPr>
            <w:tcW w:w="2252" w:type="dxa"/>
            <w:tcBorders>
              <w:top w:val="single" w:sz="4" w:space="0" w:color="auto"/>
              <w:left w:val="single" w:sz="4" w:space="0" w:color="000000"/>
              <w:bottom w:val="single" w:sz="4" w:space="0" w:color="auto"/>
              <w:right w:val="single" w:sz="4" w:space="0" w:color="000000"/>
            </w:tcBorders>
            <w:hideMark/>
          </w:tcPr>
          <w:p w:rsidR="0090539B" w:rsidRPr="001D3AF2" w:rsidRDefault="0090539B" w:rsidP="0090539B">
            <w:pPr>
              <w:spacing w:line="240" w:lineRule="auto"/>
              <w:rPr>
                <w:rFonts w:ascii="Times New Roman" w:hAnsi="Times New Roman" w:cs="Times New Roman"/>
                <w:b/>
                <w:sz w:val="24"/>
                <w:szCs w:val="24"/>
              </w:rPr>
            </w:pPr>
            <w:r w:rsidRPr="001D3AF2">
              <w:rPr>
                <w:rFonts w:ascii="Times New Roman" w:hAnsi="Times New Roman" w:cs="Times New Roman"/>
                <w:b/>
                <w:sz w:val="24"/>
                <w:szCs w:val="24"/>
              </w:rPr>
              <w:t xml:space="preserve">Ветхие </w:t>
            </w:r>
          </w:p>
        </w:tc>
        <w:tc>
          <w:tcPr>
            <w:tcW w:w="986" w:type="dxa"/>
            <w:tcBorders>
              <w:top w:val="single" w:sz="4" w:space="0" w:color="auto"/>
              <w:left w:val="single" w:sz="4" w:space="0" w:color="000000"/>
              <w:bottom w:val="single" w:sz="4" w:space="0" w:color="auto"/>
              <w:right w:val="single" w:sz="4" w:space="0" w:color="000000"/>
            </w:tcBorders>
          </w:tcPr>
          <w:p w:rsidR="0090539B" w:rsidRPr="001D3AF2" w:rsidRDefault="0090539B" w:rsidP="0090539B">
            <w:pPr>
              <w:jc w:val="center"/>
              <w:rPr>
                <w:rFonts w:ascii="Times New Roman" w:hAnsi="Times New Roman" w:cs="Times New Roman"/>
                <w:sz w:val="24"/>
                <w:szCs w:val="24"/>
              </w:rPr>
            </w:pPr>
            <w:r w:rsidRPr="001D3AF2">
              <w:rPr>
                <w:rFonts w:ascii="Times New Roman" w:hAnsi="Times New Roman" w:cs="Times New Roman"/>
                <w:sz w:val="24"/>
                <w:szCs w:val="24"/>
              </w:rPr>
              <w:t>3110</w:t>
            </w:r>
          </w:p>
        </w:tc>
        <w:tc>
          <w:tcPr>
            <w:tcW w:w="853" w:type="dxa"/>
            <w:tcBorders>
              <w:top w:val="single" w:sz="4" w:space="0" w:color="auto"/>
              <w:left w:val="single" w:sz="4" w:space="0" w:color="000000"/>
              <w:bottom w:val="single" w:sz="4" w:space="0" w:color="auto"/>
              <w:right w:val="single" w:sz="4" w:space="0" w:color="000000"/>
            </w:tcBorders>
          </w:tcPr>
          <w:p w:rsidR="0090539B" w:rsidRPr="00561633" w:rsidRDefault="0090539B" w:rsidP="0090539B">
            <w:pPr>
              <w:spacing w:line="240" w:lineRule="auto"/>
              <w:jc w:val="center"/>
              <w:rPr>
                <w:rFonts w:ascii="Times New Roman" w:hAnsi="Times New Roman" w:cs="Times New Roman"/>
                <w:sz w:val="24"/>
                <w:szCs w:val="24"/>
                <w:highlight w:val="yellow"/>
              </w:rPr>
            </w:pPr>
            <w:r w:rsidRPr="007C6E35">
              <w:rPr>
                <w:rFonts w:ascii="Times New Roman" w:hAnsi="Times New Roman" w:cs="Times New Roman"/>
                <w:sz w:val="24"/>
                <w:szCs w:val="24"/>
              </w:rPr>
              <w:t>600</w:t>
            </w:r>
          </w:p>
        </w:tc>
        <w:tc>
          <w:tcPr>
            <w:tcW w:w="849" w:type="dxa"/>
            <w:tcBorders>
              <w:top w:val="single" w:sz="4" w:space="0" w:color="auto"/>
              <w:left w:val="single" w:sz="4" w:space="0" w:color="000000"/>
              <w:bottom w:val="single" w:sz="4" w:space="0" w:color="auto"/>
              <w:right w:val="single" w:sz="4" w:space="0" w:color="000000"/>
            </w:tcBorders>
          </w:tcPr>
          <w:p w:rsidR="0090539B" w:rsidRPr="00561633" w:rsidRDefault="0090539B" w:rsidP="0090539B">
            <w:pPr>
              <w:spacing w:line="240" w:lineRule="auto"/>
              <w:jc w:val="center"/>
              <w:rPr>
                <w:rFonts w:ascii="Times New Roman" w:hAnsi="Times New Roman" w:cs="Times New Roman"/>
                <w:sz w:val="24"/>
                <w:szCs w:val="24"/>
                <w:highlight w:val="yellow"/>
              </w:rPr>
            </w:pPr>
            <w:r w:rsidRPr="00A64B6D">
              <w:rPr>
                <w:rFonts w:ascii="Times New Roman" w:hAnsi="Times New Roman" w:cs="Times New Roman"/>
                <w:sz w:val="24"/>
                <w:szCs w:val="24"/>
              </w:rPr>
              <w:t>102</w:t>
            </w:r>
          </w:p>
        </w:tc>
        <w:tc>
          <w:tcPr>
            <w:tcW w:w="854" w:type="dxa"/>
            <w:tcBorders>
              <w:top w:val="single" w:sz="4" w:space="0" w:color="auto"/>
              <w:left w:val="single" w:sz="4" w:space="0" w:color="000000"/>
              <w:bottom w:val="single" w:sz="4" w:space="0" w:color="auto"/>
              <w:right w:val="single" w:sz="4" w:space="0" w:color="000000"/>
            </w:tcBorders>
          </w:tcPr>
          <w:p w:rsidR="0090539B" w:rsidRPr="008C57CB" w:rsidRDefault="0090539B" w:rsidP="0090539B">
            <w:pPr>
              <w:spacing w:line="240" w:lineRule="auto"/>
              <w:jc w:val="center"/>
              <w:rPr>
                <w:rFonts w:ascii="Times New Roman" w:hAnsi="Times New Roman" w:cs="Times New Roman"/>
                <w:sz w:val="24"/>
                <w:szCs w:val="24"/>
              </w:rPr>
            </w:pPr>
            <w:r w:rsidRPr="008C57CB">
              <w:rPr>
                <w:rFonts w:ascii="Times New Roman" w:hAnsi="Times New Roman" w:cs="Times New Roman"/>
                <w:sz w:val="24"/>
                <w:szCs w:val="24"/>
              </w:rPr>
              <w:t>95</w:t>
            </w:r>
          </w:p>
        </w:tc>
        <w:tc>
          <w:tcPr>
            <w:tcW w:w="708" w:type="dxa"/>
            <w:tcBorders>
              <w:top w:val="single" w:sz="4" w:space="0" w:color="auto"/>
              <w:left w:val="single" w:sz="4" w:space="0" w:color="000000"/>
              <w:bottom w:val="single" w:sz="4" w:space="0" w:color="auto"/>
              <w:right w:val="single" w:sz="4" w:space="0" w:color="000000"/>
            </w:tcBorders>
          </w:tcPr>
          <w:p w:rsidR="0090539B" w:rsidRPr="004829D8" w:rsidRDefault="0090539B" w:rsidP="0090539B">
            <w:pPr>
              <w:spacing w:line="240" w:lineRule="auto"/>
              <w:jc w:val="center"/>
              <w:rPr>
                <w:rFonts w:ascii="Times New Roman" w:hAnsi="Times New Roman" w:cs="Times New Roman"/>
                <w:sz w:val="24"/>
                <w:szCs w:val="24"/>
              </w:rPr>
            </w:pPr>
            <w:r w:rsidRPr="004829D8">
              <w:rPr>
                <w:rFonts w:ascii="Times New Roman" w:hAnsi="Times New Roman" w:cs="Times New Roman"/>
                <w:sz w:val="24"/>
                <w:szCs w:val="24"/>
              </w:rPr>
              <w:t>23</w:t>
            </w:r>
          </w:p>
        </w:tc>
        <w:tc>
          <w:tcPr>
            <w:tcW w:w="708" w:type="dxa"/>
            <w:tcBorders>
              <w:top w:val="single" w:sz="4" w:space="0" w:color="auto"/>
              <w:left w:val="single" w:sz="4" w:space="0" w:color="000000"/>
              <w:bottom w:val="single" w:sz="4" w:space="0" w:color="auto"/>
              <w:right w:val="single" w:sz="4" w:space="0" w:color="000000"/>
            </w:tcBorders>
          </w:tcPr>
          <w:p w:rsidR="0090539B" w:rsidRPr="004829D8" w:rsidRDefault="0090539B" w:rsidP="0090539B">
            <w:pPr>
              <w:spacing w:line="240" w:lineRule="auto"/>
              <w:jc w:val="center"/>
              <w:rPr>
                <w:rFonts w:ascii="Times New Roman" w:hAnsi="Times New Roman" w:cs="Times New Roman"/>
                <w:sz w:val="24"/>
                <w:szCs w:val="24"/>
              </w:rPr>
            </w:pPr>
            <w:r w:rsidRPr="004829D8">
              <w:rPr>
                <w:rFonts w:ascii="Times New Roman" w:hAnsi="Times New Roman" w:cs="Times New Roman"/>
                <w:sz w:val="24"/>
                <w:szCs w:val="24"/>
              </w:rPr>
              <w:t>94</w:t>
            </w:r>
          </w:p>
        </w:tc>
        <w:tc>
          <w:tcPr>
            <w:tcW w:w="708" w:type="dxa"/>
            <w:tcBorders>
              <w:top w:val="single" w:sz="4" w:space="0" w:color="auto"/>
              <w:left w:val="single" w:sz="4" w:space="0" w:color="000000"/>
              <w:bottom w:val="single" w:sz="4" w:space="0" w:color="auto"/>
              <w:right w:val="single" w:sz="4" w:space="0" w:color="000000"/>
            </w:tcBorders>
          </w:tcPr>
          <w:p w:rsidR="0090539B" w:rsidRPr="00834E24" w:rsidRDefault="0090539B" w:rsidP="0090539B">
            <w:pPr>
              <w:spacing w:line="240" w:lineRule="auto"/>
              <w:jc w:val="center"/>
              <w:rPr>
                <w:rFonts w:ascii="Times New Roman" w:hAnsi="Times New Roman" w:cs="Times New Roman"/>
                <w:sz w:val="24"/>
                <w:szCs w:val="24"/>
              </w:rPr>
            </w:pPr>
            <w:r w:rsidRPr="00834E24">
              <w:rPr>
                <w:rFonts w:ascii="Times New Roman" w:hAnsi="Times New Roman" w:cs="Times New Roman"/>
                <w:sz w:val="24"/>
                <w:szCs w:val="24"/>
              </w:rPr>
              <w:t>86</w:t>
            </w:r>
          </w:p>
        </w:tc>
        <w:tc>
          <w:tcPr>
            <w:tcW w:w="707" w:type="dxa"/>
            <w:tcBorders>
              <w:top w:val="single" w:sz="4" w:space="0" w:color="auto"/>
              <w:left w:val="single" w:sz="4" w:space="0" w:color="000000"/>
              <w:bottom w:val="single" w:sz="4" w:space="0" w:color="auto"/>
              <w:right w:val="single" w:sz="4" w:space="0" w:color="000000"/>
            </w:tcBorders>
          </w:tcPr>
          <w:p w:rsidR="0090539B" w:rsidRPr="00863429" w:rsidRDefault="0090539B" w:rsidP="0090539B">
            <w:pPr>
              <w:spacing w:line="240" w:lineRule="auto"/>
              <w:jc w:val="center"/>
              <w:rPr>
                <w:rFonts w:ascii="Times New Roman" w:hAnsi="Times New Roman" w:cs="Times New Roman"/>
                <w:sz w:val="24"/>
                <w:szCs w:val="24"/>
              </w:rPr>
            </w:pPr>
            <w:r w:rsidRPr="00863429">
              <w:rPr>
                <w:rFonts w:ascii="Times New Roman" w:hAnsi="Times New Roman" w:cs="Times New Roman"/>
                <w:sz w:val="24"/>
                <w:szCs w:val="24"/>
              </w:rPr>
              <w:t>1758</w:t>
            </w:r>
          </w:p>
        </w:tc>
        <w:tc>
          <w:tcPr>
            <w:tcW w:w="708" w:type="dxa"/>
            <w:tcBorders>
              <w:top w:val="single" w:sz="4" w:space="0" w:color="auto"/>
              <w:left w:val="single" w:sz="4" w:space="0" w:color="000000"/>
              <w:bottom w:val="single" w:sz="4" w:space="0" w:color="auto"/>
              <w:right w:val="single" w:sz="4" w:space="0" w:color="000000"/>
            </w:tcBorders>
          </w:tcPr>
          <w:p w:rsidR="0090539B" w:rsidRPr="00561633" w:rsidRDefault="0090539B" w:rsidP="0090539B">
            <w:pPr>
              <w:spacing w:line="240" w:lineRule="auto"/>
              <w:jc w:val="center"/>
              <w:rPr>
                <w:rFonts w:ascii="Times New Roman" w:hAnsi="Times New Roman" w:cs="Times New Roman"/>
                <w:sz w:val="24"/>
                <w:szCs w:val="24"/>
                <w:highlight w:val="yellow"/>
              </w:rPr>
            </w:pPr>
            <w:r w:rsidRPr="00695B25">
              <w:rPr>
                <w:rFonts w:ascii="Times New Roman" w:hAnsi="Times New Roman" w:cs="Times New Roman"/>
                <w:sz w:val="24"/>
                <w:szCs w:val="24"/>
              </w:rPr>
              <w:t>352</w:t>
            </w:r>
          </w:p>
        </w:tc>
        <w:tc>
          <w:tcPr>
            <w:tcW w:w="874" w:type="dxa"/>
            <w:tcBorders>
              <w:top w:val="single" w:sz="4" w:space="0" w:color="auto"/>
              <w:left w:val="single" w:sz="4" w:space="0" w:color="000000"/>
              <w:bottom w:val="single" w:sz="4" w:space="0" w:color="auto"/>
              <w:right w:val="single" w:sz="4" w:space="0" w:color="000000"/>
            </w:tcBorders>
          </w:tcPr>
          <w:p w:rsidR="0090539B" w:rsidRPr="0062069F" w:rsidRDefault="0090539B" w:rsidP="0090539B">
            <w:pPr>
              <w:spacing w:line="240" w:lineRule="auto"/>
              <w:jc w:val="center"/>
              <w:rPr>
                <w:rFonts w:ascii="Times New Roman" w:hAnsi="Times New Roman" w:cs="Times New Roman"/>
                <w:sz w:val="24"/>
                <w:szCs w:val="24"/>
              </w:rPr>
            </w:pPr>
            <w:r w:rsidRPr="0062069F">
              <w:rPr>
                <w:rFonts w:ascii="Times New Roman" w:hAnsi="Times New Roman" w:cs="Times New Roman"/>
                <w:sz w:val="24"/>
                <w:szCs w:val="24"/>
              </w:rPr>
              <w:t>0</w:t>
            </w:r>
          </w:p>
        </w:tc>
      </w:tr>
      <w:tr w:rsidR="0090539B" w:rsidRPr="00561633" w:rsidTr="0090539B">
        <w:trPr>
          <w:trHeight w:val="651"/>
        </w:trPr>
        <w:tc>
          <w:tcPr>
            <w:tcW w:w="2252" w:type="dxa"/>
            <w:tcBorders>
              <w:top w:val="single" w:sz="4" w:space="0" w:color="auto"/>
              <w:left w:val="single" w:sz="4" w:space="0" w:color="000000"/>
              <w:bottom w:val="single" w:sz="4" w:space="0" w:color="auto"/>
              <w:right w:val="single" w:sz="4" w:space="0" w:color="000000"/>
            </w:tcBorders>
            <w:hideMark/>
          </w:tcPr>
          <w:p w:rsidR="0090539B" w:rsidRPr="001D3AF2" w:rsidRDefault="0090539B" w:rsidP="0090539B">
            <w:pPr>
              <w:spacing w:after="0" w:line="240" w:lineRule="auto"/>
              <w:rPr>
                <w:rFonts w:ascii="Times New Roman" w:hAnsi="Times New Roman" w:cs="Times New Roman"/>
                <w:b/>
                <w:sz w:val="24"/>
                <w:szCs w:val="24"/>
              </w:rPr>
            </w:pPr>
            <w:r w:rsidRPr="001D3AF2">
              <w:rPr>
                <w:rFonts w:ascii="Times New Roman" w:hAnsi="Times New Roman" w:cs="Times New Roman"/>
                <w:b/>
                <w:sz w:val="24"/>
                <w:szCs w:val="24"/>
              </w:rPr>
              <w:t>Устаревшие</w:t>
            </w:r>
          </w:p>
          <w:p w:rsidR="0090539B" w:rsidRPr="001D3AF2" w:rsidRDefault="0090539B" w:rsidP="0090539B">
            <w:pPr>
              <w:spacing w:after="0" w:line="240" w:lineRule="auto"/>
              <w:rPr>
                <w:rFonts w:ascii="Times New Roman" w:hAnsi="Times New Roman" w:cs="Times New Roman"/>
                <w:b/>
                <w:sz w:val="24"/>
                <w:szCs w:val="24"/>
              </w:rPr>
            </w:pPr>
            <w:r w:rsidRPr="001D3AF2">
              <w:rPr>
                <w:rFonts w:ascii="Times New Roman" w:hAnsi="Times New Roman" w:cs="Times New Roman"/>
                <w:b/>
                <w:sz w:val="24"/>
                <w:szCs w:val="24"/>
              </w:rPr>
              <w:t>по содержанию</w:t>
            </w:r>
          </w:p>
        </w:tc>
        <w:tc>
          <w:tcPr>
            <w:tcW w:w="986" w:type="dxa"/>
            <w:tcBorders>
              <w:top w:val="single" w:sz="4" w:space="0" w:color="auto"/>
              <w:left w:val="single" w:sz="4" w:space="0" w:color="000000"/>
              <w:bottom w:val="single" w:sz="4" w:space="0" w:color="auto"/>
              <w:right w:val="single" w:sz="4" w:space="0" w:color="000000"/>
            </w:tcBorders>
          </w:tcPr>
          <w:p w:rsidR="0090539B" w:rsidRPr="001D3AF2" w:rsidRDefault="0090539B" w:rsidP="0090539B">
            <w:pPr>
              <w:jc w:val="center"/>
              <w:rPr>
                <w:rFonts w:ascii="Times New Roman" w:hAnsi="Times New Roman" w:cs="Times New Roman"/>
                <w:sz w:val="24"/>
                <w:szCs w:val="24"/>
              </w:rPr>
            </w:pPr>
            <w:r w:rsidRPr="001D3AF2">
              <w:rPr>
                <w:rFonts w:ascii="Times New Roman" w:hAnsi="Times New Roman" w:cs="Times New Roman"/>
                <w:sz w:val="24"/>
                <w:szCs w:val="24"/>
              </w:rPr>
              <w:t>1222</w:t>
            </w:r>
          </w:p>
        </w:tc>
        <w:tc>
          <w:tcPr>
            <w:tcW w:w="853" w:type="dxa"/>
            <w:tcBorders>
              <w:top w:val="single" w:sz="4" w:space="0" w:color="auto"/>
              <w:left w:val="single" w:sz="4" w:space="0" w:color="000000"/>
              <w:bottom w:val="single" w:sz="4" w:space="0" w:color="auto"/>
              <w:right w:val="single" w:sz="4" w:space="0" w:color="000000"/>
            </w:tcBorders>
          </w:tcPr>
          <w:p w:rsidR="0090539B" w:rsidRPr="00561633" w:rsidRDefault="0090539B" w:rsidP="0090539B">
            <w:pPr>
              <w:spacing w:line="240" w:lineRule="auto"/>
              <w:jc w:val="center"/>
              <w:rPr>
                <w:rFonts w:ascii="Times New Roman" w:hAnsi="Times New Roman" w:cs="Times New Roman"/>
                <w:sz w:val="24"/>
                <w:szCs w:val="24"/>
                <w:highlight w:val="yellow"/>
              </w:rPr>
            </w:pPr>
            <w:r w:rsidRPr="007C6E35">
              <w:rPr>
                <w:rFonts w:ascii="Times New Roman" w:hAnsi="Times New Roman" w:cs="Times New Roman"/>
                <w:sz w:val="24"/>
                <w:szCs w:val="24"/>
              </w:rPr>
              <w:t>235</w:t>
            </w:r>
          </w:p>
        </w:tc>
        <w:tc>
          <w:tcPr>
            <w:tcW w:w="849" w:type="dxa"/>
            <w:tcBorders>
              <w:top w:val="single" w:sz="4" w:space="0" w:color="auto"/>
              <w:left w:val="single" w:sz="4" w:space="0" w:color="000000"/>
              <w:bottom w:val="single" w:sz="4" w:space="0" w:color="auto"/>
              <w:right w:val="single" w:sz="4" w:space="0" w:color="000000"/>
            </w:tcBorders>
          </w:tcPr>
          <w:p w:rsidR="0090539B" w:rsidRPr="00561633" w:rsidRDefault="0090539B" w:rsidP="0090539B">
            <w:pPr>
              <w:spacing w:line="240" w:lineRule="auto"/>
              <w:jc w:val="center"/>
              <w:rPr>
                <w:rFonts w:ascii="Times New Roman" w:hAnsi="Times New Roman" w:cs="Times New Roman"/>
                <w:sz w:val="24"/>
                <w:szCs w:val="24"/>
                <w:highlight w:val="yellow"/>
              </w:rPr>
            </w:pPr>
            <w:r w:rsidRPr="00A64B6D">
              <w:rPr>
                <w:rFonts w:ascii="Times New Roman" w:hAnsi="Times New Roman" w:cs="Times New Roman"/>
                <w:sz w:val="24"/>
                <w:szCs w:val="24"/>
              </w:rPr>
              <w:t>50</w:t>
            </w:r>
          </w:p>
        </w:tc>
        <w:tc>
          <w:tcPr>
            <w:tcW w:w="854" w:type="dxa"/>
            <w:tcBorders>
              <w:top w:val="single" w:sz="4" w:space="0" w:color="auto"/>
              <w:left w:val="single" w:sz="4" w:space="0" w:color="000000"/>
              <w:bottom w:val="single" w:sz="4" w:space="0" w:color="auto"/>
              <w:right w:val="single" w:sz="4" w:space="0" w:color="000000"/>
            </w:tcBorders>
          </w:tcPr>
          <w:p w:rsidR="0090539B" w:rsidRPr="008C57CB" w:rsidRDefault="0090539B" w:rsidP="0090539B">
            <w:pPr>
              <w:spacing w:line="240" w:lineRule="auto"/>
              <w:jc w:val="center"/>
              <w:rPr>
                <w:rFonts w:ascii="Times New Roman" w:hAnsi="Times New Roman" w:cs="Times New Roman"/>
                <w:sz w:val="24"/>
                <w:szCs w:val="24"/>
              </w:rPr>
            </w:pPr>
            <w:r w:rsidRPr="008C57CB">
              <w:rPr>
                <w:rFonts w:ascii="Times New Roman" w:hAnsi="Times New Roman" w:cs="Times New Roman"/>
                <w:sz w:val="24"/>
                <w:szCs w:val="24"/>
              </w:rPr>
              <w:t>20</w:t>
            </w:r>
          </w:p>
        </w:tc>
        <w:tc>
          <w:tcPr>
            <w:tcW w:w="708" w:type="dxa"/>
            <w:tcBorders>
              <w:top w:val="single" w:sz="4" w:space="0" w:color="auto"/>
              <w:left w:val="single" w:sz="4" w:space="0" w:color="000000"/>
              <w:bottom w:val="single" w:sz="4" w:space="0" w:color="auto"/>
              <w:right w:val="single" w:sz="4" w:space="0" w:color="000000"/>
            </w:tcBorders>
          </w:tcPr>
          <w:p w:rsidR="0090539B" w:rsidRPr="004829D8" w:rsidRDefault="0090539B" w:rsidP="0090539B">
            <w:pPr>
              <w:spacing w:line="240" w:lineRule="auto"/>
              <w:jc w:val="center"/>
              <w:rPr>
                <w:rFonts w:ascii="Times New Roman" w:hAnsi="Times New Roman" w:cs="Times New Roman"/>
                <w:sz w:val="24"/>
                <w:szCs w:val="24"/>
              </w:rPr>
            </w:pPr>
            <w:r w:rsidRPr="004829D8">
              <w:rPr>
                <w:rFonts w:ascii="Times New Roman" w:hAnsi="Times New Roman" w:cs="Times New Roman"/>
                <w:sz w:val="24"/>
                <w:szCs w:val="24"/>
              </w:rPr>
              <w:t>21</w:t>
            </w:r>
          </w:p>
        </w:tc>
        <w:tc>
          <w:tcPr>
            <w:tcW w:w="708" w:type="dxa"/>
            <w:tcBorders>
              <w:top w:val="single" w:sz="4" w:space="0" w:color="auto"/>
              <w:left w:val="single" w:sz="4" w:space="0" w:color="000000"/>
              <w:bottom w:val="single" w:sz="4" w:space="0" w:color="auto"/>
              <w:right w:val="single" w:sz="4" w:space="0" w:color="000000"/>
            </w:tcBorders>
          </w:tcPr>
          <w:p w:rsidR="0090539B" w:rsidRPr="004829D8" w:rsidRDefault="0090539B" w:rsidP="0090539B">
            <w:pPr>
              <w:spacing w:line="240" w:lineRule="auto"/>
              <w:jc w:val="center"/>
              <w:rPr>
                <w:rFonts w:ascii="Times New Roman" w:hAnsi="Times New Roman" w:cs="Times New Roman"/>
                <w:sz w:val="24"/>
                <w:szCs w:val="24"/>
              </w:rPr>
            </w:pPr>
            <w:r w:rsidRPr="004829D8">
              <w:rPr>
                <w:rFonts w:ascii="Times New Roman" w:hAnsi="Times New Roman" w:cs="Times New Roman"/>
                <w:sz w:val="24"/>
                <w:szCs w:val="24"/>
              </w:rPr>
              <w:t>22</w:t>
            </w:r>
          </w:p>
        </w:tc>
        <w:tc>
          <w:tcPr>
            <w:tcW w:w="708" w:type="dxa"/>
            <w:tcBorders>
              <w:top w:val="single" w:sz="4" w:space="0" w:color="auto"/>
              <w:left w:val="single" w:sz="4" w:space="0" w:color="000000"/>
              <w:bottom w:val="single" w:sz="4" w:space="0" w:color="auto"/>
              <w:right w:val="single" w:sz="4" w:space="0" w:color="000000"/>
            </w:tcBorders>
          </w:tcPr>
          <w:p w:rsidR="0090539B" w:rsidRPr="00834E24" w:rsidRDefault="0090539B" w:rsidP="0090539B">
            <w:pPr>
              <w:spacing w:line="240" w:lineRule="auto"/>
              <w:jc w:val="center"/>
              <w:rPr>
                <w:rFonts w:ascii="Times New Roman" w:hAnsi="Times New Roman" w:cs="Times New Roman"/>
                <w:sz w:val="24"/>
                <w:szCs w:val="24"/>
              </w:rPr>
            </w:pPr>
            <w:r w:rsidRPr="00834E24">
              <w:rPr>
                <w:rFonts w:ascii="Times New Roman" w:hAnsi="Times New Roman" w:cs="Times New Roman"/>
                <w:sz w:val="24"/>
                <w:szCs w:val="24"/>
              </w:rPr>
              <w:t>18</w:t>
            </w:r>
          </w:p>
        </w:tc>
        <w:tc>
          <w:tcPr>
            <w:tcW w:w="707" w:type="dxa"/>
            <w:tcBorders>
              <w:top w:val="single" w:sz="4" w:space="0" w:color="auto"/>
              <w:left w:val="single" w:sz="4" w:space="0" w:color="000000"/>
              <w:bottom w:val="single" w:sz="4" w:space="0" w:color="auto"/>
              <w:right w:val="single" w:sz="4" w:space="0" w:color="000000"/>
            </w:tcBorders>
          </w:tcPr>
          <w:p w:rsidR="0090539B" w:rsidRPr="00863429" w:rsidRDefault="0090539B" w:rsidP="0090539B">
            <w:pPr>
              <w:spacing w:line="240" w:lineRule="auto"/>
              <w:jc w:val="center"/>
              <w:rPr>
                <w:rFonts w:ascii="Times New Roman" w:hAnsi="Times New Roman" w:cs="Times New Roman"/>
                <w:sz w:val="24"/>
                <w:szCs w:val="24"/>
              </w:rPr>
            </w:pPr>
            <w:r w:rsidRPr="00863429">
              <w:rPr>
                <w:rFonts w:ascii="Times New Roman" w:hAnsi="Times New Roman" w:cs="Times New Roman"/>
                <w:sz w:val="24"/>
                <w:szCs w:val="24"/>
              </w:rPr>
              <w:t>856</w:t>
            </w:r>
          </w:p>
        </w:tc>
        <w:tc>
          <w:tcPr>
            <w:tcW w:w="708" w:type="dxa"/>
            <w:tcBorders>
              <w:top w:val="single" w:sz="4" w:space="0" w:color="auto"/>
              <w:left w:val="single" w:sz="4" w:space="0" w:color="000000"/>
              <w:bottom w:val="single" w:sz="4" w:space="0" w:color="auto"/>
              <w:right w:val="single" w:sz="4" w:space="0" w:color="000000"/>
            </w:tcBorders>
          </w:tcPr>
          <w:p w:rsidR="0090539B" w:rsidRPr="00561633" w:rsidRDefault="0090539B" w:rsidP="0090539B">
            <w:pPr>
              <w:spacing w:line="240" w:lineRule="auto"/>
              <w:jc w:val="center"/>
              <w:rPr>
                <w:rFonts w:ascii="Times New Roman" w:hAnsi="Times New Roman" w:cs="Times New Roman"/>
                <w:sz w:val="24"/>
                <w:szCs w:val="24"/>
                <w:highlight w:val="yellow"/>
              </w:rPr>
            </w:pPr>
            <w:r w:rsidRPr="00695B25">
              <w:rPr>
                <w:rFonts w:ascii="Times New Roman" w:hAnsi="Times New Roman" w:cs="Times New Roman"/>
                <w:sz w:val="24"/>
                <w:szCs w:val="24"/>
              </w:rPr>
              <w:t>0</w:t>
            </w:r>
          </w:p>
        </w:tc>
        <w:tc>
          <w:tcPr>
            <w:tcW w:w="874" w:type="dxa"/>
            <w:tcBorders>
              <w:top w:val="single" w:sz="4" w:space="0" w:color="auto"/>
              <w:left w:val="single" w:sz="4" w:space="0" w:color="000000"/>
              <w:bottom w:val="single" w:sz="4" w:space="0" w:color="auto"/>
              <w:right w:val="single" w:sz="4" w:space="0" w:color="000000"/>
            </w:tcBorders>
          </w:tcPr>
          <w:p w:rsidR="0090539B" w:rsidRPr="0062069F" w:rsidRDefault="0090539B" w:rsidP="0090539B">
            <w:pPr>
              <w:spacing w:line="240" w:lineRule="auto"/>
              <w:jc w:val="center"/>
              <w:rPr>
                <w:rFonts w:ascii="Times New Roman" w:hAnsi="Times New Roman" w:cs="Times New Roman"/>
                <w:sz w:val="24"/>
                <w:szCs w:val="24"/>
              </w:rPr>
            </w:pPr>
            <w:r w:rsidRPr="0062069F">
              <w:rPr>
                <w:rFonts w:ascii="Times New Roman" w:hAnsi="Times New Roman" w:cs="Times New Roman"/>
                <w:sz w:val="24"/>
                <w:szCs w:val="24"/>
              </w:rPr>
              <w:t>0</w:t>
            </w:r>
          </w:p>
        </w:tc>
      </w:tr>
      <w:tr w:rsidR="0090539B" w:rsidRPr="00561633" w:rsidTr="0090539B">
        <w:trPr>
          <w:trHeight w:val="64"/>
        </w:trPr>
        <w:tc>
          <w:tcPr>
            <w:tcW w:w="2252" w:type="dxa"/>
            <w:tcBorders>
              <w:top w:val="single" w:sz="4" w:space="0" w:color="auto"/>
              <w:left w:val="single" w:sz="4" w:space="0" w:color="000000"/>
              <w:right w:val="single" w:sz="4" w:space="0" w:color="000000"/>
            </w:tcBorders>
            <w:hideMark/>
          </w:tcPr>
          <w:p w:rsidR="0090539B" w:rsidRPr="001D3AF2" w:rsidRDefault="0090539B" w:rsidP="0090539B">
            <w:pPr>
              <w:spacing w:line="240" w:lineRule="auto"/>
              <w:rPr>
                <w:rFonts w:ascii="Times New Roman" w:hAnsi="Times New Roman" w:cs="Times New Roman"/>
                <w:b/>
                <w:sz w:val="24"/>
                <w:szCs w:val="24"/>
              </w:rPr>
            </w:pPr>
            <w:r w:rsidRPr="001D3AF2">
              <w:rPr>
                <w:rFonts w:ascii="Times New Roman" w:hAnsi="Times New Roman" w:cs="Times New Roman"/>
                <w:b/>
                <w:sz w:val="24"/>
                <w:szCs w:val="24"/>
              </w:rPr>
              <w:t>Утеря читателями</w:t>
            </w:r>
          </w:p>
        </w:tc>
        <w:tc>
          <w:tcPr>
            <w:tcW w:w="986" w:type="dxa"/>
            <w:tcBorders>
              <w:top w:val="single" w:sz="4" w:space="0" w:color="auto"/>
              <w:left w:val="single" w:sz="4" w:space="0" w:color="000000"/>
              <w:right w:val="single" w:sz="4" w:space="0" w:color="000000"/>
            </w:tcBorders>
          </w:tcPr>
          <w:p w:rsidR="0090539B" w:rsidRPr="001D3AF2" w:rsidRDefault="0090539B" w:rsidP="0090539B">
            <w:pPr>
              <w:jc w:val="center"/>
              <w:rPr>
                <w:rFonts w:ascii="Times New Roman" w:hAnsi="Times New Roman" w:cs="Times New Roman"/>
                <w:sz w:val="24"/>
                <w:szCs w:val="24"/>
              </w:rPr>
            </w:pPr>
            <w:r w:rsidRPr="001D3AF2">
              <w:rPr>
                <w:rFonts w:ascii="Times New Roman" w:hAnsi="Times New Roman" w:cs="Times New Roman"/>
                <w:sz w:val="24"/>
                <w:szCs w:val="24"/>
              </w:rPr>
              <w:t>622</w:t>
            </w:r>
          </w:p>
        </w:tc>
        <w:tc>
          <w:tcPr>
            <w:tcW w:w="853" w:type="dxa"/>
            <w:tcBorders>
              <w:top w:val="single" w:sz="4" w:space="0" w:color="auto"/>
              <w:left w:val="single" w:sz="4" w:space="0" w:color="000000"/>
              <w:right w:val="single" w:sz="4" w:space="0" w:color="000000"/>
            </w:tcBorders>
          </w:tcPr>
          <w:p w:rsidR="0090539B" w:rsidRPr="00561633" w:rsidRDefault="0090539B" w:rsidP="0090539B">
            <w:pPr>
              <w:spacing w:line="240" w:lineRule="auto"/>
              <w:jc w:val="center"/>
              <w:rPr>
                <w:rFonts w:ascii="Times New Roman" w:hAnsi="Times New Roman" w:cs="Times New Roman"/>
                <w:sz w:val="24"/>
                <w:szCs w:val="24"/>
                <w:highlight w:val="yellow"/>
              </w:rPr>
            </w:pPr>
            <w:r w:rsidRPr="007C6E35">
              <w:rPr>
                <w:rFonts w:ascii="Times New Roman" w:hAnsi="Times New Roman" w:cs="Times New Roman"/>
                <w:sz w:val="24"/>
                <w:szCs w:val="24"/>
              </w:rPr>
              <w:t>35</w:t>
            </w:r>
          </w:p>
        </w:tc>
        <w:tc>
          <w:tcPr>
            <w:tcW w:w="849" w:type="dxa"/>
            <w:tcBorders>
              <w:top w:val="single" w:sz="4" w:space="0" w:color="auto"/>
              <w:left w:val="single" w:sz="4" w:space="0" w:color="000000"/>
              <w:right w:val="single" w:sz="4" w:space="0" w:color="000000"/>
            </w:tcBorders>
          </w:tcPr>
          <w:p w:rsidR="0090539B" w:rsidRPr="00561633" w:rsidRDefault="0090539B" w:rsidP="0090539B">
            <w:pPr>
              <w:spacing w:line="240" w:lineRule="auto"/>
              <w:jc w:val="center"/>
              <w:rPr>
                <w:rFonts w:ascii="Times New Roman" w:hAnsi="Times New Roman" w:cs="Times New Roman"/>
                <w:sz w:val="24"/>
                <w:szCs w:val="24"/>
                <w:highlight w:val="yellow"/>
              </w:rPr>
            </w:pPr>
            <w:r w:rsidRPr="00A64B6D">
              <w:rPr>
                <w:rFonts w:ascii="Times New Roman" w:hAnsi="Times New Roman" w:cs="Times New Roman"/>
                <w:sz w:val="24"/>
                <w:szCs w:val="24"/>
              </w:rPr>
              <w:t>4</w:t>
            </w:r>
          </w:p>
        </w:tc>
        <w:tc>
          <w:tcPr>
            <w:tcW w:w="854" w:type="dxa"/>
            <w:tcBorders>
              <w:top w:val="single" w:sz="4" w:space="0" w:color="auto"/>
              <w:left w:val="single" w:sz="4" w:space="0" w:color="000000"/>
              <w:right w:val="single" w:sz="4" w:space="0" w:color="000000"/>
            </w:tcBorders>
          </w:tcPr>
          <w:p w:rsidR="0090539B" w:rsidRPr="008C57CB" w:rsidRDefault="0090539B" w:rsidP="0090539B">
            <w:pPr>
              <w:spacing w:line="240" w:lineRule="auto"/>
              <w:jc w:val="center"/>
              <w:rPr>
                <w:rFonts w:ascii="Times New Roman" w:hAnsi="Times New Roman" w:cs="Times New Roman"/>
                <w:sz w:val="24"/>
                <w:szCs w:val="24"/>
              </w:rPr>
            </w:pPr>
            <w:r w:rsidRPr="008C57CB">
              <w:rPr>
                <w:rFonts w:ascii="Times New Roman" w:hAnsi="Times New Roman" w:cs="Times New Roman"/>
                <w:sz w:val="24"/>
                <w:szCs w:val="24"/>
              </w:rPr>
              <w:t>2</w:t>
            </w:r>
          </w:p>
        </w:tc>
        <w:tc>
          <w:tcPr>
            <w:tcW w:w="708" w:type="dxa"/>
            <w:tcBorders>
              <w:top w:val="single" w:sz="4" w:space="0" w:color="auto"/>
              <w:left w:val="single" w:sz="4" w:space="0" w:color="000000"/>
              <w:right w:val="single" w:sz="4" w:space="0" w:color="000000"/>
            </w:tcBorders>
          </w:tcPr>
          <w:p w:rsidR="0090539B" w:rsidRPr="004829D8" w:rsidRDefault="0090539B" w:rsidP="0090539B">
            <w:pPr>
              <w:spacing w:line="240" w:lineRule="auto"/>
              <w:jc w:val="center"/>
              <w:rPr>
                <w:rFonts w:ascii="Times New Roman" w:hAnsi="Times New Roman" w:cs="Times New Roman"/>
                <w:sz w:val="24"/>
                <w:szCs w:val="24"/>
              </w:rPr>
            </w:pPr>
            <w:r w:rsidRPr="004829D8">
              <w:rPr>
                <w:rFonts w:ascii="Times New Roman" w:hAnsi="Times New Roman" w:cs="Times New Roman"/>
                <w:sz w:val="24"/>
                <w:szCs w:val="24"/>
              </w:rPr>
              <w:t>0</w:t>
            </w:r>
          </w:p>
        </w:tc>
        <w:tc>
          <w:tcPr>
            <w:tcW w:w="708" w:type="dxa"/>
            <w:tcBorders>
              <w:top w:val="single" w:sz="4" w:space="0" w:color="auto"/>
              <w:left w:val="single" w:sz="4" w:space="0" w:color="000000"/>
              <w:right w:val="single" w:sz="4" w:space="0" w:color="000000"/>
            </w:tcBorders>
          </w:tcPr>
          <w:p w:rsidR="0090539B" w:rsidRPr="004829D8" w:rsidRDefault="0090539B" w:rsidP="0090539B">
            <w:pPr>
              <w:spacing w:line="240" w:lineRule="auto"/>
              <w:jc w:val="center"/>
              <w:rPr>
                <w:rFonts w:ascii="Times New Roman" w:hAnsi="Times New Roman" w:cs="Times New Roman"/>
                <w:sz w:val="24"/>
                <w:szCs w:val="24"/>
              </w:rPr>
            </w:pPr>
            <w:r w:rsidRPr="004829D8">
              <w:rPr>
                <w:rFonts w:ascii="Times New Roman" w:hAnsi="Times New Roman" w:cs="Times New Roman"/>
                <w:sz w:val="24"/>
                <w:szCs w:val="24"/>
              </w:rPr>
              <w:t>0</w:t>
            </w:r>
          </w:p>
        </w:tc>
        <w:tc>
          <w:tcPr>
            <w:tcW w:w="708" w:type="dxa"/>
            <w:tcBorders>
              <w:top w:val="single" w:sz="4" w:space="0" w:color="auto"/>
              <w:left w:val="single" w:sz="4" w:space="0" w:color="000000"/>
              <w:right w:val="single" w:sz="4" w:space="0" w:color="000000"/>
            </w:tcBorders>
          </w:tcPr>
          <w:p w:rsidR="0090539B" w:rsidRPr="00834E24" w:rsidRDefault="0090539B" w:rsidP="0090539B">
            <w:pPr>
              <w:spacing w:line="240" w:lineRule="auto"/>
              <w:jc w:val="center"/>
              <w:rPr>
                <w:rFonts w:ascii="Times New Roman" w:hAnsi="Times New Roman" w:cs="Times New Roman"/>
                <w:sz w:val="24"/>
                <w:szCs w:val="24"/>
              </w:rPr>
            </w:pPr>
            <w:r w:rsidRPr="00834E24">
              <w:rPr>
                <w:rFonts w:ascii="Times New Roman" w:hAnsi="Times New Roman" w:cs="Times New Roman"/>
                <w:sz w:val="24"/>
                <w:szCs w:val="24"/>
              </w:rPr>
              <w:t>1</w:t>
            </w:r>
          </w:p>
        </w:tc>
        <w:tc>
          <w:tcPr>
            <w:tcW w:w="707" w:type="dxa"/>
            <w:tcBorders>
              <w:top w:val="single" w:sz="4" w:space="0" w:color="auto"/>
              <w:left w:val="single" w:sz="4" w:space="0" w:color="000000"/>
              <w:right w:val="single" w:sz="4" w:space="0" w:color="000000"/>
            </w:tcBorders>
          </w:tcPr>
          <w:p w:rsidR="0090539B" w:rsidRPr="00863429" w:rsidRDefault="0090539B" w:rsidP="0090539B">
            <w:pPr>
              <w:spacing w:line="240" w:lineRule="auto"/>
              <w:jc w:val="center"/>
              <w:rPr>
                <w:rFonts w:ascii="Times New Roman" w:hAnsi="Times New Roman" w:cs="Times New Roman"/>
                <w:sz w:val="24"/>
                <w:szCs w:val="24"/>
              </w:rPr>
            </w:pPr>
            <w:r w:rsidRPr="00863429">
              <w:rPr>
                <w:rFonts w:ascii="Times New Roman" w:hAnsi="Times New Roman" w:cs="Times New Roman"/>
                <w:sz w:val="24"/>
                <w:szCs w:val="24"/>
              </w:rPr>
              <w:t>375</w:t>
            </w:r>
          </w:p>
        </w:tc>
        <w:tc>
          <w:tcPr>
            <w:tcW w:w="708" w:type="dxa"/>
            <w:tcBorders>
              <w:top w:val="single" w:sz="4" w:space="0" w:color="auto"/>
              <w:left w:val="single" w:sz="4" w:space="0" w:color="000000"/>
              <w:right w:val="single" w:sz="4" w:space="0" w:color="000000"/>
            </w:tcBorders>
          </w:tcPr>
          <w:p w:rsidR="0090539B" w:rsidRPr="00561633" w:rsidRDefault="0090539B" w:rsidP="0090539B">
            <w:pPr>
              <w:spacing w:line="240" w:lineRule="auto"/>
              <w:jc w:val="center"/>
              <w:rPr>
                <w:rFonts w:ascii="Times New Roman" w:hAnsi="Times New Roman" w:cs="Times New Roman"/>
                <w:sz w:val="24"/>
                <w:szCs w:val="24"/>
                <w:highlight w:val="yellow"/>
              </w:rPr>
            </w:pPr>
            <w:r w:rsidRPr="00695B25">
              <w:rPr>
                <w:rFonts w:ascii="Times New Roman" w:hAnsi="Times New Roman" w:cs="Times New Roman"/>
                <w:sz w:val="24"/>
                <w:szCs w:val="24"/>
              </w:rPr>
              <w:t>205</w:t>
            </w:r>
          </w:p>
        </w:tc>
        <w:tc>
          <w:tcPr>
            <w:tcW w:w="874" w:type="dxa"/>
            <w:tcBorders>
              <w:top w:val="single" w:sz="4" w:space="0" w:color="auto"/>
              <w:left w:val="single" w:sz="4" w:space="0" w:color="000000"/>
              <w:right w:val="single" w:sz="4" w:space="0" w:color="000000"/>
            </w:tcBorders>
          </w:tcPr>
          <w:p w:rsidR="0090539B" w:rsidRPr="0062069F" w:rsidRDefault="0090539B" w:rsidP="0090539B">
            <w:pPr>
              <w:spacing w:line="240" w:lineRule="auto"/>
              <w:jc w:val="center"/>
              <w:rPr>
                <w:rFonts w:ascii="Times New Roman" w:hAnsi="Times New Roman" w:cs="Times New Roman"/>
                <w:sz w:val="24"/>
                <w:szCs w:val="24"/>
              </w:rPr>
            </w:pPr>
            <w:r w:rsidRPr="0062069F">
              <w:rPr>
                <w:rFonts w:ascii="Times New Roman" w:hAnsi="Times New Roman" w:cs="Times New Roman"/>
                <w:sz w:val="24"/>
                <w:szCs w:val="24"/>
              </w:rPr>
              <w:t>12</w:t>
            </w:r>
          </w:p>
        </w:tc>
      </w:tr>
    </w:tbl>
    <w:p w:rsidR="0090539B" w:rsidRPr="00561633" w:rsidRDefault="0090539B" w:rsidP="0090539B">
      <w:pPr>
        <w:tabs>
          <w:tab w:val="left" w:pos="0"/>
          <w:tab w:val="left" w:pos="567"/>
          <w:tab w:val="left" w:pos="993"/>
        </w:tabs>
        <w:spacing w:after="0" w:line="240" w:lineRule="auto"/>
        <w:jc w:val="both"/>
        <w:rPr>
          <w:rFonts w:ascii="Times New Roman" w:hAnsi="Times New Roman"/>
          <w:sz w:val="28"/>
          <w:szCs w:val="28"/>
          <w:highlight w:val="yellow"/>
        </w:rPr>
      </w:pPr>
    </w:p>
    <w:p w:rsidR="0090539B" w:rsidRPr="00561633" w:rsidRDefault="0090539B" w:rsidP="0090539B">
      <w:pPr>
        <w:tabs>
          <w:tab w:val="left" w:pos="0"/>
        </w:tabs>
        <w:spacing w:after="0" w:line="240" w:lineRule="auto"/>
        <w:jc w:val="both"/>
        <w:rPr>
          <w:rFonts w:ascii="Times New Roman" w:hAnsi="Times New Roman"/>
          <w:sz w:val="28"/>
          <w:szCs w:val="28"/>
          <w:highlight w:val="yellow"/>
        </w:rPr>
      </w:pPr>
      <w:r w:rsidRPr="00F22B40">
        <w:rPr>
          <w:rFonts w:ascii="Times New Roman" w:hAnsi="Times New Roman"/>
          <w:sz w:val="28"/>
          <w:szCs w:val="28"/>
        </w:rPr>
        <w:tab/>
        <w:t xml:space="preserve">Всего в 2022 г. выбыло 8456 экз., из них 4954 экз. книг и 3502 экз. журналов. </w:t>
      </w:r>
      <w:r w:rsidRPr="00E84F91">
        <w:rPr>
          <w:rFonts w:ascii="Times New Roman" w:hAnsi="Times New Roman"/>
          <w:sz w:val="28"/>
          <w:szCs w:val="28"/>
        </w:rPr>
        <w:t xml:space="preserve">Выбытие от общего фонда составило 3,4%, </w:t>
      </w:r>
      <w:r w:rsidRPr="003E0E41">
        <w:rPr>
          <w:rFonts w:ascii="Times New Roman" w:hAnsi="Times New Roman"/>
          <w:sz w:val="28"/>
          <w:szCs w:val="28"/>
        </w:rPr>
        <w:t>из них 2,02% книг и 1,4% журналов</w:t>
      </w:r>
      <w:r w:rsidRPr="00120991">
        <w:rPr>
          <w:rFonts w:ascii="Times New Roman" w:hAnsi="Times New Roman"/>
          <w:sz w:val="28"/>
          <w:szCs w:val="28"/>
        </w:rPr>
        <w:t>. В основном причинами выбытия стали ветхость, устаревшие по содержанию и утеря читателями.</w:t>
      </w:r>
    </w:p>
    <w:p w:rsidR="0090539B" w:rsidRPr="006E6AAF" w:rsidRDefault="0090539B" w:rsidP="0090539B">
      <w:pPr>
        <w:tabs>
          <w:tab w:val="left" w:pos="0"/>
        </w:tabs>
        <w:spacing w:after="0" w:line="240" w:lineRule="auto"/>
        <w:jc w:val="both"/>
        <w:rPr>
          <w:rFonts w:ascii="Times New Roman" w:hAnsi="Times New Roman"/>
          <w:sz w:val="28"/>
          <w:szCs w:val="28"/>
        </w:rPr>
      </w:pPr>
      <w:r w:rsidRPr="006E6AAF">
        <w:rPr>
          <w:rFonts w:ascii="Times New Roman" w:hAnsi="Times New Roman"/>
          <w:sz w:val="28"/>
          <w:szCs w:val="28"/>
        </w:rPr>
        <w:tab/>
        <w:t>В течение года обработали 10 актов на списание, изъяты карточки из топографических каталогов, сделаны отметки в учётном и алфавитном каталоге.</w:t>
      </w:r>
    </w:p>
    <w:p w:rsidR="00AF4F75" w:rsidRPr="004F51C5" w:rsidRDefault="00AF4F75" w:rsidP="00AF4F75">
      <w:pPr>
        <w:pStyle w:val="a3"/>
        <w:tabs>
          <w:tab w:val="left" w:pos="0"/>
        </w:tabs>
        <w:spacing w:after="0" w:line="240" w:lineRule="auto"/>
        <w:ind w:left="0" w:firstLine="567"/>
        <w:jc w:val="both"/>
        <w:rPr>
          <w:rFonts w:ascii="Times New Roman" w:hAnsi="Times New Roman"/>
          <w:b/>
          <w:color w:val="17365D" w:themeColor="text2" w:themeShade="BF"/>
          <w:szCs w:val="28"/>
        </w:rPr>
      </w:pPr>
      <w:r w:rsidRPr="004F51C5">
        <w:rPr>
          <w:rFonts w:ascii="Times New Roman" w:hAnsi="Times New Roman"/>
          <w:b/>
          <w:color w:val="17365D" w:themeColor="text2" w:themeShade="BF"/>
          <w:szCs w:val="28"/>
        </w:rPr>
        <w:t>4.</w:t>
      </w:r>
      <w:r w:rsidR="00E866BE" w:rsidRPr="004F51C5">
        <w:rPr>
          <w:rFonts w:ascii="Times New Roman" w:hAnsi="Times New Roman"/>
          <w:b/>
          <w:color w:val="17365D" w:themeColor="text2" w:themeShade="BF"/>
          <w:szCs w:val="28"/>
        </w:rPr>
        <w:t>6</w:t>
      </w:r>
      <w:r w:rsidRPr="004F51C5">
        <w:rPr>
          <w:rFonts w:ascii="Times New Roman" w:hAnsi="Times New Roman"/>
          <w:b/>
          <w:color w:val="17365D" w:themeColor="text2" w:themeShade="BF"/>
          <w:szCs w:val="28"/>
        </w:rPr>
        <w:t>. Анализ, оценка состояния и использования фондов библиотек, находящихся в составе библиотечной сети, а также фондов библиотек – структурных подразделений организаций культурно-досугового типа:</w:t>
      </w:r>
    </w:p>
    <w:p w:rsidR="007C60CD" w:rsidRDefault="007C60CD" w:rsidP="007C60CD">
      <w:pPr>
        <w:pStyle w:val="a3"/>
        <w:tabs>
          <w:tab w:val="left" w:pos="0"/>
        </w:tabs>
        <w:spacing w:before="240" w:after="0" w:line="240" w:lineRule="auto"/>
        <w:ind w:left="0"/>
        <w:jc w:val="center"/>
        <w:rPr>
          <w:rFonts w:ascii="Times New Roman" w:hAnsi="Times New Roman"/>
          <w:i/>
          <w:sz w:val="24"/>
          <w:szCs w:val="28"/>
        </w:rPr>
      </w:pPr>
    </w:p>
    <w:p w:rsidR="007C60CD" w:rsidRPr="007C60CD" w:rsidRDefault="007C60CD" w:rsidP="007C60CD">
      <w:pPr>
        <w:pStyle w:val="a3"/>
        <w:tabs>
          <w:tab w:val="left" w:pos="0"/>
        </w:tabs>
        <w:spacing w:before="240" w:after="0" w:line="240" w:lineRule="auto"/>
        <w:ind w:left="0"/>
        <w:jc w:val="center"/>
        <w:rPr>
          <w:rFonts w:ascii="Times New Roman" w:hAnsi="Times New Roman"/>
          <w:i/>
          <w:sz w:val="24"/>
          <w:szCs w:val="28"/>
        </w:rPr>
      </w:pPr>
      <w:r w:rsidRPr="007C60CD">
        <w:rPr>
          <w:rFonts w:ascii="Times New Roman" w:hAnsi="Times New Roman"/>
          <w:i/>
          <w:sz w:val="24"/>
          <w:szCs w:val="28"/>
        </w:rPr>
        <w:t>Таблица №40 Анализ, оценка состояния и использования фондов библиотек</w:t>
      </w: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993"/>
        <w:gridCol w:w="850"/>
        <w:gridCol w:w="851"/>
        <w:gridCol w:w="850"/>
        <w:gridCol w:w="851"/>
        <w:gridCol w:w="850"/>
        <w:gridCol w:w="851"/>
        <w:gridCol w:w="850"/>
        <w:gridCol w:w="851"/>
        <w:gridCol w:w="850"/>
      </w:tblGrid>
      <w:tr w:rsidR="0090539B" w:rsidRPr="00561633" w:rsidTr="0066469B">
        <w:trPr>
          <w:trHeight w:val="706"/>
        </w:trPr>
        <w:tc>
          <w:tcPr>
            <w:tcW w:w="1843" w:type="dxa"/>
            <w:vMerge w:val="restart"/>
            <w:tcBorders>
              <w:top w:val="single" w:sz="4" w:space="0" w:color="000000"/>
              <w:left w:val="single" w:sz="4" w:space="0" w:color="000000"/>
              <w:right w:val="single" w:sz="4" w:space="0" w:color="000000"/>
            </w:tcBorders>
            <w:hideMark/>
          </w:tcPr>
          <w:p w:rsidR="0090539B" w:rsidRPr="00561633" w:rsidRDefault="0090539B" w:rsidP="0090539B">
            <w:pPr>
              <w:spacing w:line="240" w:lineRule="auto"/>
              <w:rPr>
                <w:rFonts w:ascii="Times New Roman" w:hAnsi="Times New Roman" w:cs="Times New Roman"/>
                <w:b/>
                <w:sz w:val="20"/>
                <w:szCs w:val="20"/>
                <w:highlight w:val="yellow"/>
                <w:u w:val="single"/>
              </w:rPr>
            </w:pPr>
          </w:p>
          <w:p w:rsidR="0090539B" w:rsidRPr="00561633" w:rsidRDefault="0090539B" w:rsidP="0090539B">
            <w:pPr>
              <w:spacing w:line="240" w:lineRule="auto"/>
              <w:rPr>
                <w:rFonts w:ascii="Times New Roman" w:eastAsia="Calibri" w:hAnsi="Times New Roman" w:cs="Times New Roman"/>
                <w:b/>
                <w:sz w:val="20"/>
                <w:szCs w:val="20"/>
                <w:highlight w:val="yellow"/>
                <w:u w:val="single"/>
              </w:rPr>
            </w:pPr>
            <w:r w:rsidRPr="0043242A">
              <w:rPr>
                <w:rFonts w:ascii="Times New Roman" w:hAnsi="Times New Roman" w:cs="Times New Roman"/>
                <w:b/>
                <w:sz w:val="20"/>
                <w:szCs w:val="20"/>
              </w:rPr>
              <w:t>Состояло на 01.01</w:t>
            </w:r>
            <w:r w:rsidRPr="0043242A">
              <w:rPr>
                <w:rFonts w:ascii="Times New Roman" w:eastAsia="Calibri" w:hAnsi="Times New Roman" w:cs="Times New Roman"/>
                <w:b/>
                <w:sz w:val="20"/>
                <w:szCs w:val="20"/>
              </w:rPr>
              <w:t>.</w:t>
            </w:r>
            <w:r w:rsidRPr="0043242A">
              <w:rPr>
                <w:rFonts w:ascii="Times New Roman" w:hAnsi="Times New Roman" w:cs="Times New Roman"/>
                <w:b/>
                <w:sz w:val="20"/>
                <w:szCs w:val="20"/>
              </w:rPr>
              <w:t>2022г.</w:t>
            </w:r>
          </w:p>
        </w:tc>
        <w:tc>
          <w:tcPr>
            <w:tcW w:w="993" w:type="dxa"/>
            <w:tcBorders>
              <w:top w:val="single" w:sz="4" w:space="0" w:color="000000"/>
              <w:left w:val="single" w:sz="4" w:space="0" w:color="000000"/>
              <w:bottom w:val="single" w:sz="4" w:space="0" w:color="auto"/>
              <w:right w:val="single" w:sz="4" w:space="0" w:color="000000"/>
            </w:tcBorders>
            <w:shd w:val="clear" w:color="auto" w:fill="FBD4B4" w:themeFill="accent6" w:themeFillTint="66"/>
            <w:hideMark/>
          </w:tcPr>
          <w:p w:rsidR="0090539B" w:rsidRPr="0043242A" w:rsidRDefault="0090539B" w:rsidP="0090539B">
            <w:pPr>
              <w:spacing w:line="240" w:lineRule="auto"/>
              <w:jc w:val="center"/>
              <w:rPr>
                <w:rFonts w:ascii="Times New Roman" w:hAnsi="Times New Roman" w:cs="Times New Roman"/>
                <w:b/>
                <w:sz w:val="20"/>
                <w:szCs w:val="20"/>
              </w:rPr>
            </w:pPr>
            <w:r w:rsidRPr="0043242A">
              <w:rPr>
                <w:rFonts w:ascii="Times New Roman" w:hAnsi="Times New Roman" w:cs="Times New Roman"/>
                <w:b/>
                <w:sz w:val="20"/>
                <w:szCs w:val="20"/>
              </w:rPr>
              <w:t>ВСЕГО</w:t>
            </w:r>
          </w:p>
        </w:tc>
        <w:tc>
          <w:tcPr>
            <w:tcW w:w="850" w:type="dxa"/>
            <w:tcBorders>
              <w:top w:val="single" w:sz="4" w:space="0" w:color="000000"/>
              <w:left w:val="single" w:sz="4" w:space="0" w:color="000000"/>
              <w:bottom w:val="single" w:sz="4" w:space="0" w:color="auto"/>
              <w:right w:val="single" w:sz="4" w:space="0" w:color="000000"/>
            </w:tcBorders>
            <w:hideMark/>
          </w:tcPr>
          <w:p w:rsidR="0090539B" w:rsidRPr="0043242A" w:rsidRDefault="0090539B" w:rsidP="0090539B">
            <w:pPr>
              <w:spacing w:line="240" w:lineRule="auto"/>
              <w:jc w:val="center"/>
              <w:rPr>
                <w:rFonts w:ascii="Times New Roman" w:hAnsi="Times New Roman" w:cs="Times New Roman"/>
                <w:b/>
                <w:sz w:val="20"/>
                <w:szCs w:val="20"/>
              </w:rPr>
            </w:pPr>
            <w:r w:rsidRPr="0043242A">
              <w:rPr>
                <w:rFonts w:ascii="Times New Roman" w:hAnsi="Times New Roman" w:cs="Times New Roman"/>
                <w:b/>
                <w:sz w:val="20"/>
                <w:szCs w:val="20"/>
              </w:rPr>
              <w:t>СПЛ</w:t>
            </w:r>
          </w:p>
        </w:tc>
        <w:tc>
          <w:tcPr>
            <w:tcW w:w="851" w:type="dxa"/>
            <w:tcBorders>
              <w:top w:val="single" w:sz="4" w:space="0" w:color="000000"/>
              <w:left w:val="single" w:sz="4" w:space="0" w:color="000000"/>
              <w:bottom w:val="single" w:sz="4" w:space="0" w:color="auto"/>
              <w:right w:val="single" w:sz="4" w:space="0" w:color="000000"/>
            </w:tcBorders>
            <w:hideMark/>
          </w:tcPr>
          <w:p w:rsidR="0090539B" w:rsidRPr="0043242A" w:rsidRDefault="0090539B" w:rsidP="0090539B">
            <w:pPr>
              <w:spacing w:line="240" w:lineRule="auto"/>
              <w:jc w:val="center"/>
              <w:rPr>
                <w:rFonts w:ascii="Times New Roman" w:hAnsi="Times New Roman" w:cs="Times New Roman"/>
                <w:b/>
                <w:sz w:val="20"/>
                <w:szCs w:val="20"/>
              </w:rPr>
            </w:pPr>
            <w:r w:rsidRPr="0043242A">
              <w:rPr>
                <w:rFonts w:ascii="Times New Roman" w:hAnsi="Times New Roman" w:cs="Times New Roman"/>
                <w:b/>
                <w:sz w:val="20"/>
                <w:szCs w:val="20"/>
              </w:rPr>
              <w:t>ЕНЛ</w:t>
            </w:r>
          </w:p>
        </w:tc>
        <w:tc>
          <w:tcPr>
            <w:tcW w:w="850" w:type="dxa"/>
            <w:tcBorders>
              <w:top w:val="single" w:sz="4" w:space="0" w:color="000000"/>
              <w:left w:val="single" w:sz="4" w:space="0" w:color="000000"/>
              <w:bottom w:val="single" w:sz="4" w:space="0" w:color="auto"/>
              <w:right w:val="single" w:sz="4" w:space="0" w:color="000000"/>
            </w:tcBorders>
            <w:hideMark/>
          </w:tcPr>
          <w:p w:rsidR="0090539B" w:rsidRPr="0043242A" w:rsidRDefault="0090539B" w:rsidP="0090539B">
            <w:pPr>
              <w:spacing w:line="240" w:lineRule="auto"/>
              <w:jc w:val="center"/>
              <w:rPr>
                <w:rFonts w:ascii="Times New Roman" w:hAnsi="Times New Roman" w:cs="Times New Roman"/>
                <w:b/>
                <w:sz w:val="20"/>
                <w:szCs w:val="20"/>
              </w:rPr>
            </w:pPr>
            <w:r w:rsidRPr="0043242A">
              <w:rPr>
                <w:rFonts w:ascii="Times New Roman" w:hAnsi="Times New Roman" w:cs="Times New Roman"/>
                <w:b/>
                <w:sz w:val="20"/>
                <w:szCs w:val="20"/>
              </w:rPr>
              <w:t>Т/Л</w:t>
            </w:r>
          </w:p>
        </w:tc>
        <w:tc>
          <w:tcPr>
            <w:tcW w:w="851" w:type="dxa"/>
            <w:tcBorders>
              <w:top w:val="single" w:sz="4" w:space="0" w:color="000000"/>
              <w:left w:val="single" w:sz="4" w:space="0" w:color="000000"/>
              <w:bottom w:val="single" w:sz="4" w:space="0" w:color="auto"/>
              <w:right w:val="single" w:sz="4" w:space="0" w:color="000000"/>
            </w:tcBorders>
            <w:hideMark/>
          </w:tcPr>
          <w:p w:rsidR="0090539B" w:rsidRPr="0043242A" w:rsidRDefault="0090539B" w:rsidP="0090539B">
            <w:pPr>
              <w:spacing w:line="240" w:lineRule="auto"/>
              <w:jc w:val="center"/>
              <w:rPr>
                <w:rFonts w:ascii="Times New Roman" w:hAnsi="Times New Roman" w:cs="Times New Roman"/>
                <w:b/>
                <w:sz w:val="20"/>
                <w:szCs w:val="20"/>
              </w:rPr>
            </w:pPr>
            <w:r w:rsidRPr="0043242A">
              <w:rPr>
                <w:rFonts w:ascii="Times New Roman" w:hAnsi="Times New Roman" w:cs="Times New Roman"/>
                <w:b/>
                <w:sz w:val="20"/>
                <w:szCs w:val="20"/>
              </w:rPr>
              <w:t>С/Х</w:t>
            </w:r>
          </w:p>
        </w:tc>
        <w:tc>
          <w:tcPr>
            <w:tcW w:w="850" w:type="dxa"/>
            <w:tcBorders>
              <w:top w:val="single" w:sz="4" w:space="0" w:color="000000"/>
              <w:left w:val="single" w:sz="4" w:space="0" w:color="000000"/>
              <w:bottom w:val="single" w:sz="4" w:space="0" w:color="auto"/>
              <w:right w:val="single" w:sz="4" w:space="0" w:color="000000"/>
            </w:tcBorders>
            <w:hideMark/>
          </w:tcPr>
          <w:p w:rsidR="0090539B" w:rsidRPr="0043242A" w:rsidRDefault="0090539B" w:rsidP="0090539B">
            <w:pPr>
              <w:spacing w:line="240" w:lineRule="auto"/>
              <w:jc w:val="center"/>
              <w:rPr>
                <w:rFonts w:ascii="Times New Roman" w:hAnsi="Times New Roman" w:cs="Times New Roman"/>
                <w:b/>
                <w:sz w:val="20"/>
                <w:szCs w:val="20"/>
              </w:rPr>
            </w:pPr>
            <w:r w:rsidRPr="0043242A">
              <w:rPr>
                <w:rFonts w:ascii="Times New Roman" w:hAnsi="Times New Roman" w:cs="Times New Roman"/>
                <w:b/>
                <w:sz w:val="20"/>
                <w:szCs w:val="20"/>
              </w:rPr>
              <w:t>И/С</w:t>
            </w:r>
          </w:p>
        </w:tc>
        <w:tc>
          <w:tcPr>
            <w:tcW w:w="851" w:type="dxa"/>
            <w:tcBorders>
              <w:top w:val="single" w:sz="4" w:space="0" w:color="000000"/>
              <w:left w:val="single" w:sz="4" w:space="0" w:color="000000"/>
              <w:bottom w:val="single" w:sz="4" w:space="0" w:color="auto"/>
              <w:right w:val="single" w:sz="4" w:space="0" w:color="000000"/>
            </w:tcBorders>
            <w:hideMark/>
          </w:tcPr>
          <w:p w:rsidR="0090539B" w:rsidRPr="0043242A" w:rsidRDefault="0090539B" w:rsidP="0090539B">
            <w:pPr>
              <w:spacing w:line="240" w:lineRule="auto"/>
              <w:jc w:val="center"/>
              <w:rPr>
                <w:rFonts w:ascii="Times New Roman" w:hAnsi="Times New Roman" w:cs="Times New Roman"/>
                <w:b/>
                <w:sz w:val="20"/>
                <w:szCs w:val="20"/>
              </w:rPr>
            </w:pPr>
            <w:r w:rsidRPr="0043242A">
              <w:rPr>
                <w:rFonts w:ascii="Times New Roman" w:hAnsi="Times New Roman" w:cs="Times New Roman"/>
                <w:b/>
                <w:sz w:val="20"/>
                <w:szCs w:val="20"/>
              </w:rPr>
              <w:t>Я/Л</w:t>
            </w:r>
          </w:p>
        </w:tc>
        <w:tc>
          <w:tcPr>
            <w:tcW w:w="850" w:type="dxa"/>
            <w:tcBorders>
              <w:top w:val="single" w:sz="4" w:space="0" w:color="000000"/>
              <w:left w:val="single" w:sz="4" w:space="0" w:color="000000"/>
              <w:bottom w:val="single" w:sz="4" w:space="0" w:color="auto"/>
              <w:right w:val="single" w:sz="4" w:space="0" w:color="000000"/>
            </w:tcBorders>
            <w:hideMark/>
          </w:tcPr>
          <w:p w:rsidR="0090539B" w:rsidRPr="0043242A" w:rsidRDefault="0090539B" w:rsidP="0090539B">
            <w:pPr>
              <w:spacing w:line="240" w:lineRule="auto"/>
              <w:jc w:val="center"/>
              <w:rPr>
                <w:rFonts w:ascii="Times New Roman" w:hAnsi="Times New Roman" w:cs="Times New Roman"/>
                <w:b/>
                <w:sz w:val="20"/>
                <w:szCs w:val="20"/>
              </w:rPr>
            </w:pPr>
            <w:r w:rsidRPr="0043242A">
              <w:rPr>
                <w:rFonts w:ascii="Times New Roman" w:hAnsi="Times New Roman" w:cs="Times New Roman"/>
                <w:b/>
                <w:sz w:val="20"/>
                <w:szCs w:val="20"/>
              </w:rPr>
              <w:t>Х/Л</w:t>
            </w:r>
          </w:p>
        </w:tc>
        <w:tc>
          <w:tcPr>
            <w:tcW w:w="851" w:type="dxa"/>
            <w:tcBorders>
              <w:top w:val="single" w:sz="4" w:space="0" w:color="000000"/>
              <w:left w:val="single" w:sz="4" w:space="0" w:color="000000"/>
              <w:bottom w:val="single" w:sz="4" w:space="0" w:color="auto"/>
              <w:right w:val="single" w:sz="4" w:space="0" w:color="000000"/>
            </w:tcBorders>
            <w:hideMark/>
          </w:tcPr>
          <w:p w:rsidR="0090539B" w:rsidRPr="0043242A" w:rsidRDefault="0090539B" w:rsidP="0090539B">
            <w:pPr>
              <w:spacing w:line="240" w:lineRule="auto"/>
              <w:jc w:val="center"/>
              <w:rPr>
                <w:rFonts w:ascii="Times New Roman" w:hAnsi="Times New Roman" w:cs="Times New Roman"/>
                <w:b/>
                <w:sz w:val="20"/>
                <w:szCs w:val="20"/>
              </w:rPr>
            </w:pPr>
            <w:r w:rsidRPr="0043242A">
              <w:rPr>
                <w:rFonts w:ascii="Times New Roman" w:hAnsi="Times New Roman" w:cs="Times New Roman"/>
                <w:b/>
                <w:sz w:val="20"/>
                <w:szCs w:val="20"/>
              </w:rPr>
              <w:t>Д/Л</w:t>
            </w:r>
          </w:p>
        </w:tc>
        <w:tc>
          <w:tcPr>
            <w:tcW w:w="850" w:type="dxa"/>
            <w:tcBorders>
              <w:top w:val="single" w:sz="4" w:space="0" w:color="000000"/>
              <w:left w:val="single" w:sz="4" w:space="0" w:color="000000"/>
              <w:bottom w:val="single" w:sz="4" w:space="0" w:color="auto"/>
              <w:right w:val="single" w:sz="4" w:space="0" w:color="000000"/>
            </w:tcBorders>
            <w:hideMark/>
          </w:tcPr>
          <w:p w:rsidR="0090539B" w:rsidRPr="0043242A" w:rsidRDefault="0090539B" w:rsidP="0066469B">
            <w:pPr>
              <w:spacing w:after="0" w:line="240" w:lineRule="auto"/>
              <w:jc w:val="center"/>
              <w:rPr>
                <w:rFonts w:ascii="Times New Roman" w:eastAsia="Calibri" w:hAnsi="Times New Roman" w:cs="Times New Roman"/>
                <w:b/>
                <w:sz w:val="20"/>
                <w:szCs w:val="20"/>
              </w:rPr>
            </w:pPr>
            <w:r w:rsidRPr="0043242A">
              <w:rPr>
                <w:rFonts w:ascii="Times New Roman" w:hAnsi="Times New Roman" w:cs="Times New Roman"/>
                <w:b/>
                <w:sz w:val="20"/>
                <w:szCs w:val="20"/>
              </w:rPr>
              <w:t>В т.ч.</w:t>
            </w:r>
          </w:p>
          <w:p w:rsidR="0090539B" w:rsidRPr="0043242A" w:rsidRDefault="0090539B" w:rsidP="0066469B">
            <w:pPr>
              <w:spacing w:after="0" w:line="240" w:lineRule="auto"/>
              <w:jc w:val="center"/>
              <w:rPr>
                <w:rFonts w:ascii="Times New Roman" w:hAnsi="Times New Roman" w:cs="Times New Roman"/>
                <w:sz w:val="20"/>
                <w:szCs w:val="20"/>
              </w:rPr>
            </w:pPr>
            <w:r w:rsidRPr="0043242A">
              <w:rPr>
                <w:rFonts w:ascii="Times New Roman" w:hAnsi="Times New Roman" w:cs="Times New Roman"/>
                <w:b/>
                <w:sz w:val="20"/>
                <w:szCs w:val="20"/>
              </w:rPr>
              <w:t>краев</w:t>
            </w:r>
            <w:r w:rsidRPr="0043242A">
              <w:rPr>
                <w:rFonts w:ascii="Times New Roman" w:hAnsi="Times New Roman" w:cs="Times New Roman"/>
                <w:sz w:val="20"/>
                <w:szCs w:val="20"/>
              </w:rPr>
              <w:t>.</w:t>
            </w:r>
          </w:p>
        </w:tc>
      </w:tr>
      <w:tr w:rsidR="0090539B" w:rsidRPr="00561633" w:rsidTr="0066469B">
        <w:trPr>
          <w:trHeight w:val="168"/>
        </w:trPr>
        <w:tc>
          <w:tcPr>
            <w:tcW w:w="1843" w:type="dxa"/>
            <w:vMerge/>
            <w:tcBorders>
              <w:left w:val="single" w:sz="4" w:space="0" w:color="000000"/>
              <w:right w:val="single" w:sz="4" w:space="0" w:color="000000"/>
            </w:tcBorders>
            <w:hideMark/>
          </w:tcPr>
          <w:p w:rsidR="0090539B" w:rsidRPr="00561633" w:rsidRDefault="0090539B" w:rsidP="0090539B">
            <w:pPr>
              <w:spacing w:line="240" w:lineRule="auto"/>
              <w:rPr>
                <w:rFonts w:ascii="Times New Roman" w:hAnsi="Times New Roman" w:cs="Times New Roman"/>
                <w:b/>
                <w:sz w:val="20"/>
                <w:szCs w:val="20"/>
                <w:highlight w:val="yellow"/>
                <w:u w:val="single"/>
              </w:rPr>
            </w:pPr>
          </w:p>
        </w:tc>
        <w:tc>
          <w:tcPr>
            <w:tcW w:w="993" w:type="dxa"/>
            <w:tcBorders>
              <w:top w:val="single" w:sz="4" w:space="0" w:color="auto"/>
              <w:left w:val="single" w:sz="4" w:space="0" w:color="000000"/>
              <w:bottom w:val="single" w:sz="4" w:space="0" w:color="000000"/>
              <w:right w:val="single" w:sz="4" w:space="0" w:color="000000"/>
            </w:tcBorders>
            <w:shd w:val="clear" w:color="auto" w:fill="FBD4B4" w:themeFill="accent6" w:themeFillTint="66"/>
            <w:hideMark/>
          </w:tcPr>
          <w:p w:rsidR="0090539B" w:rsidRPr="00E2323B" w:rsidRDefault="0090539B" w:rsidP="0090539B">
            <w:pPr>
              <w:spacing w:before="240" w:line="240" w:lineRule="auto"/>
              <w:jc w:val="center"/>
              <w:rPr>
                <w:rFonts w:ascii="Times New Roman" w:hAnsi="Times New Roman" w:cs="Times New Roman"/>
                <w:b/>
                <w:sz w:val="20"/>
                <w:szCs w:val="20"/>
              </w:rPr>
            </w:pPr>
            <w:r w:rsidRPr="00E2323B">
              <w:rPr>
                <w:rFonts w:ascii="Times New Roman" w:hAnsi="Times New Roman" w:cs="Times New Roman"/>
                <w:b/>
                <w:sz w:val="20"/>
                <w:szCs w:val="20"/>
              </w:rPr>
              <w:t>247804</w:t>
            </w:r>
          </w:p>
        </w:tc>
        <w:tc>
          <w:tcPr>
            <w:tcW w:w="850" w:type="dxa"/>
            <w:tcBorders>
              <w:top w:val="single" w:sz="4" w:space="0" w:color="auto"/>
              <w:left w:val="single" w:sz="4" w:space="0" w:color="000000"/>
              <w:bottom w:val="single" w:sz="4" w:space="0" w:color="000000"/>
              <w:right w:val="single" w:sz="4" w:space="0" w:color="000000"/>
            </w:tcBorders>
            <w:hideMark/>
          </w:tcPr>
          <w:p w:rsidR="0090539B" w:rsidRPr="00E2323B" w:rsidRDefault="0090539B" w:rsidP="0090539B">
            <w:pPr>
              <w:spacing w:before="240" w:line="240" w:lineRule="auto"/>
              <w:jc w:val="center"/>
              <w:rPr>
                <w:rFonts w:ascii="Times New Roman" w:hAnsi="Times New Roman" w:cs="Times New Roman"/>
                <w:b/>
                <w:sz w:val="20"/>
                <w:szCs w:val="20"/>
              </w:rPr>
            </w:pPr>
            <w:r w:rsidRPr="00E2323B">
              <w:rPr>
                <w:rFonts w:ascii="Times New Roman" w:hAnsi="Times New Roman" w:cs="Times New Roman"/>
                <w:b/>
                <w:sz w:val="20"/>
                <w:szCs w:val="20"/>
              </w:rPr>
              <w:t>43272</w:t>
            </w:r>
          </w:p>
        </w:tc>
        <w:tc>
          <w:tcPr>
            <w:tcW w:w="851" w:type="dxa"/>
            <w:tcBorders>
              <w:top w:val="single" w:sz="4" w:space="0" w:color="auto"/>
              <w:left w:val="single" w:sz="4" w:space="0" w:color="000000"/>
              <w:bottom w:val="single" w:sz="4" w:space="0" w:color="000000"/>
              <w:right w:val="single" w:sz="4" w:space="0" w:color="000000"/>
            </w:tcBorders>
            <w:hideMark/>
          </w:tcPr>
          <w:p w:rsidR="0090539B" w:rsidRPr="00E2323B" w:rsidRDefault="0090539B" w:rsidP="0090539B">
            <w:pPr>
              <w:spacing w:before="240" w:line="240" w:lineRule="auto"/>
              <w:jc w:val="center"/>
              <w:rPr>
                <w:rFonts w:ascii="Times New Roman" w:hAnsi="Times New Roman" w:cs="Times New Roman"/>
                <w:b/>
                <w:sz w:val="20"/>
                <w:szCs w:val="20"/>
              </w:rPr>
            </w:pPr>
            <w:r w:rsidRPr="00E2323B">
              <w:rPr>
                <w:rFonts w:ascii="Times New Roman" w:hAnsi="Times New Roman" w:cs="Times New Roman"/>
                <w:b/>
                <w:sz w:val="20"/>
                <w:szCs w:val="20"/>
              </w:rPr>
              <w:t>13632</w:t>
            </w:r>
          </w:p>
        </w:tc>
        <w:tc>
          <w:tcPr>
            <w:tcW w:w="850" w:type="dxa"/>
            <w:tcBorders>
              <w:top w:val="single" w:sz="4" w:space="0" w:color="auto"/>
              <w:left w:val="single" w:sz="4" w:space="0" w:color="000000"/>
              <w:bottom w:val="single" w:sz="4" w:space="0" w:color="000000"/>
              <w:right w:val="single" w:sz="4" w:space="0" w:color="000000"/>
            </w:tcBorders>
            <w:hideMark/>
          </w:tcPr>
          <w:p w:rsidR="0090539B" w:rsidRPr="00E2323B" w:rsidRDefault="0090539B" w:rsidP="0090539B">
            <w:pPr>
              <w:spacing w:before="240" w:line="240" w:lineRule="auto"/>
              <w:jc w:val="center"/>
              <w:rPr>
                <w:rFonts w:ascii="Times New Roman" w:hAnsi="Times New Roman" w:cs="Times New Roman"/>
                <w:b/>
                <w:sz w:val="20"/>
                <w:szCs w:val="20"/>
              </w:rPr>
            </w:pPr>
            <w:r w:rsidRPr="00E2323B">
              <w:rPr>
                <w:rFonts w:ascii="Times New Roman" w:hAnsi="Times New Roman" w:cs="Times New Roman"/>
                <w:b/>
                <w:sz w:val="20"/>
                <w:szCs w:val="20"/>
              </w:rPr>
              <w:t>5337</w:t>
            </w:r>
          </w:p>
        </w:tc>
        <w:tc>
          <w:tcPr>
            <w:tcW w:w="851" w:type="dxa"/>
            <w:tcBorders>
              <w:top w:val="single" w:sz="4" w:space="0" w:color="auto"/>
              <w:left w:val="single" w:sz="4" w:space="0" w:color="000000"/>
              <w:bottom w:val="single" w:sz="4" w:space="0" w:color="000000"/>
              <w:right w:val="single" w:sz="4" w:space="0" w:color="000000"/>
            </w:tcBorders>
            <w:hideMark/>
          </w:tcPr>
          <w:p w:rsidR="0090539B" w:rsidRPr="00E2323B" w:rsidRDefault="0090539B" w:rsidP="0090539B">
            <w:pPr>
              <w:spacing w:before="240" w:line="240" w:lineRule="auto"/>
              <w:jc w:val="center"/>
              <w:rPr>
                <w:rFonts w:ascii="Times New Roman" w:hAnsi="Times New Roman" w:cs="Times New Roman"/>
                <w:b/>
                <w:sz w:val="20"/>
                <w:szCs w:val="20"/>
              </w:rPr>
            </w:pPr>
            <w:r w:rsidRPr="00E2323B">
              <w:rPr>
                <w:rFonts w:ascii="Times New Roman" w:hAnsi="Times New Roman" w:cs="Times New Roman"/>
                <w:b/>
                <w:sz w:val="20"/>
                <w:szCs w:val="20"/>
              </w:rPr>
              <w:t>6493</w:t>
            </w:r>
          </w:p>
        </w:tc>
        <w:tc>
          <w:tcPr>
            <w:tcW w:w="850" w:type="dxa"/>
            <w:tcBorders>
              <w:top w:val="single" w:sz="4" w:space="0" w:color="auto"/>
              <w:left w:val="single" w:sz="4" w:space="0" w:color="000000"/>
              <w:bottom w:val="single" w:sz="4" w:space="0" w:color="000000"/>
              <w:right w:val="single" w:sz="4" w:space="0" w:color="000000"/>
            </w:tcBorders>
            <w:hideMark/>
          </w:tcPr>
          <w:p w:rsidR="0090539B" w:rsidRPr="00E2323B" w:rsidRDefault="0090539B" w:rsidP="0090539B">
            <w:pPr>
              <w:spacing w:before="240" w:line="240" w:lineRule="auto"/>
              <w:jc w:val="center"/>
              <w:rPr>
                <w:rFonts w:ascii="Times New Roman" w:hAnsi="Times New Roman" w:cs="Times New Roman"/>
                <w:b/>
                <w:sz w:val="20"/>
                <w:szCs w:val="20"/>
              </w:rPr>
            </w:pPr>
            <w:r w:rsidRPr="00E2323B">
              <w:rPr>
                <w:rFonts w:ascii="Times New Roman" w:hAnsi="Times New Roman" w:cs="Times New Roman"/>
                <w:b/>
                <w:sz w:val="20"/>
                <w:szCs w:val="20"/>
              </w:rPr>
              <w:t>13457</w:t>
            </w:r>
          </w:p>
        </w:tc>
        <w:tc>
          <w:tcPr>
            <w:tcW w:w="851" w:type="dxa"/>
            <w:tcBorders>
              <w:top w:val="single" w:sz="4" w:space="0" w:color="auto"/>
              <w:left w:val="single" w:sz="4" w:space="0" w:color="000000"/>
              <w:bottom w:val="single" w:sz="4" w:space="0" w:color="000000"/>
              <w:right w:val="single" w:sz="4" w:space="0" w:color="000000"/>
            </w:tcBorders>
            <w:hideMark/>
          </w:tcPr>
          <w:p w:rsidR="0090539B" w:rsidRPr="00E2323B" w:rsidRDefault="0090539B" w:rsidP="0090539B">
            <w:pPr>
              <w:spacing w:before="240" w:line="240" w:lineRule="auto"/>
              <w:jc w:val="center"/>
              <w:rPr>
                <w:rFonts w:ascii="Times New Roman" w:hAnsi="Times New Roman" w:cs="Times New Roman"/>
                <w:b/>
                <w:sz w:val="20"/>
                <w:szCs w:val="20"/>
              </w:rPr>
            </w:pPr>
            <w:r w:rsidRPr="00E2323B">
              <w:rPr>
                <w:rFonts w:ascii="Times New Roman" w:hAnsi="Times New Roman" w:cs="Times New Roman"/>
                <w:b/>
                <w:sz w:val="20"/>
                <w:szCs w:val="20"/>
              </w:rPr>
              <w:t>12693</w:t>
            </w:r>
          </w:p>
        </w:tc>
        <w:tc>
          <w:tcPr>
            <w:tcW w:w="850" w:type="dxa"/>
            <w:tcBorders>
              <w:top w:val="single" w:sz="4" w:space="0" w:color="auto"/>
              <w:left w:val="single" w:sz="4" w:space="0" w:color="000000"/>
              <w:bottom w:val="single" w:sz="4" w:space="0" w:color="000000"/>
              <w:right w:val="single" w:sz="4" w:space="0" w:color="000000"/>
            </w:tcBorders>
            <w:hideMark/>
          </w:tcPr>
          <w:p w:rsidR="0090539B" w:rsidRPr="00E2323B" w:rsidRDefault="0090539B" w:rsidP="0090539B">
            <w:pPr>
              <w:spacing w:before="240" w:line="240" w:lineRule="auto"/>
              <w:jc w:val="center"/>
              <w:rPr>
                <w:rFonts w:ascii="Times New Roman" w:hAnsi="Times New Roman" w:cs="Times New Roman"/>
                <w:b/>
                <w:sz w:val="20"/>
                <w:szCs w:val="20"/>
              </w:rPr>
            </w:pPr>
            <w:r w:rsidRPr="00E2323B">
              <w:rPr>
                <w:rFonts w:ascii="Times New Roman" w:hAnsi="Times New Roman" w:cs="Times New Roman"/>
                <w:b/>
                <w:sz w:val="20"/>
                <w:szCs w:val="20"/>
              </w:rPr>
              <w:t>116018</w:t>
            </w:r>
          </w:p>
        </w:tc>
        <w:tc>
          <w:tcPr>
            <w:tcW w:w="851" w:type="dxa"/>
            <w:tcBorders>
              <w:top w:val="single" w:sz="4" w:space="0" w:color="auto"/>
              <w:left w:val="single" w:sz="4" w:space="0" w:color="000000"/>
              <w:bottom w:val="single" w:sz="4" w:space="0" w:color="000000"/>
              <w:right w:val="single" w:sz="4" w:space="0" w:color="000000"/>
            </w:tcBorders>
            <w:hideMark/>
          </w:tcPr>
          <w:p w:rsidR="0090539B" w:rsidRPr="00E2323B" w:rsidRDefault="0090539B" w:rsidP="0090539B">
            <w:pPr>
              <w:spacing w:before="240" w:line="240" w:lineRule="auto"/>
              <w:jc w:val="center"/>
              <w:rPr>
                <w:rFonts w:ascii="Times New Roman" w:hAnsi="Times New Roman" w:cs="Times New Roman"/>
                <w:b/>
                <w:sz w:val="20"/>
                <w:szCs w:val="20"/>
              </w:rPr>
            </w:pPr>
            <w:r w:rsidRPr="00E2323B">
              <w:rPr>
                <w:rFonts w:ascii="Times New Roman" w:hAnsi="Times New Roman" w:cs="Times New Roman"/>
                <w:b/>
                <w:sz w:val="20"/>
                <w:szCs w:val="20"/>
              </w:rPr>
              <w:t>36902</w:t>
            </w:r>
          </w:p>
        </w:tc>
        <w:tc>
          <w:tcPr>
            <w:tcW w:w="850" w:type="dxa"/>
            <w:tcBorders>
              <w:top w:val="single" w:sz="4" w:space="0" w:color="auto"/>
              <w:left w:val="single" w:sz="4" w:space="0" w:color="000000"/>
              <w:bottom w:val="single" w:sz="4" w:space="0" w:color="000000"/>
              <w:right w:val="single" w:sz="4" w:space="0" w:color="000000"/>
            </w:tcBorders>
            <w:hideMark/>
          </w:tcPr>
          <w:p w:rsidR="0090539B" w:rsidRPr="00E2323B" w:rsidRDefault="0090539B" w:rsidP="0090539B">
            <w:pPr>
              <w:spacing w:before="240" w:line="240" w:lineRule="auto"/>
              <w:jc w:val="center"/>
              <w:rPr>
                <w:rFonts w:ascii="Times New Roman" w:hAnsi="Times New Roman" w:cs="Times New Roman"/>
                <w:b/>
                <w:sz w:val="20"/>
                <w:szCs w:val="20"/>
              </w:rPr>
            </w:pPr>
            <w:r w:rsidRPr="00E2323B">
              <w:rPr>
                <w:rFonts w:ascii="Times New Roman" w:hAnsi="Times New Roman" w:cs="Times New Roman"/>
                <w:b/>
                <w:sz w:val="20"/>
                <w:szCs w:val="20"/>
              </w:rPr>
              <w:t>4332</w:t>
            </w:r>
          </w:p>
        </w:tc>
      </w:tr>
      <w:tr w:rsidR="0090539B" w:rsidRPr="00561633" w:rsidTr="0066469B">
        <w:tc>
          <w:tcPr>
            <w:tcW w:w="1843" w:type="dxa"/>
            <w:vMerge/>
            <w:tcBorders>
              <w:left w:val="single" w:sz="4" w:space="0" w:color="000000"/>
              <w:bottom w:val="single" w:sz="4" w:space="0" w:color="000000"/>
              <w:right w:val="single" w:sz="4" w:space="0" w:color="000000"/>
            </w:tcBorders>
            <w:vAlign w:val="center"/>
            <w:hideMark/>
          </w:tcPr>
          <w:p w:rsidR="0090539B" w:rsidRPr="00561633" w:rsidRDefault="0090539B" w:rsidP="0090539B">
            <w:pPr>
              <w:spacing w:line="240" w:lineRule="auto"/>
              <w:rPr>
                <w:rFonts w:ascii="Times New Roman" w:hAnsi="Times New Roman" w:cs="Times New Roman"/>
                <w:b/>
                <w:sz w:val="20"/>
                <w:szCs w:val="20"/>
                <w:highlight w:val="yellow"/>
              </w:rPr>
            </w:pPr>
          </w:p>
        </w:tc>
        <w:tc>
          <w:tcPr>
            <w:tcW w:w="99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rsidR="0090539B" w:rsidRPr="00561633" w:rsidRDefault="0090539B" w:rsidP="0090539B">
            <w:pPr>
              <w:spacing w:line="240" w:lineRule="auto"/>
              <w:rPr>
                <w:rFonts w:ascii="Times New Roman" w:hAnsi="Times New Roman" w:cs="Times New Roman"/>
                <w:b/>
                <w:sz w:val="20"/>
                <w:szCs w:val="20"/>
                <w:highlight w:val="yellow"/>
              </w:rPr>
            </w:pPr>
          </w:p>
        </w:tc>
        <w:tc>
          <w:tcPr>
            <w:tcW w:w="850" w:type="dxa"/>
            <w:tcBorders>
              <w:top w:val="single" w:sz="4" w:space="0" w:color="000000"/>
              <w:left w:val="single" w:sz="4" w:space="0" w:color="000000"/>
              <w:bottom w:val="single" w:sz="4" w:space="0" w:color="000000"/>
              <w:right w:val="single" w:sz="4" w:space="0" w:color="000000"/>
            </w:tcBorders>
            <w:hideMark/>
          </w:tcPr>
          <w:p w:rsidR="0090539B" w:rsidRPr="00561633" w:rsidRDefault="0090539B" w:rsidP="0090539B">
            <w:pPr>
              <w:spacing w:line="240" w:lineRule="auto"/>
              <w:rPr>
                <w:rFonts w:ascii="Times New Roman" w:hAnsi="Times New Roman" w:cs="Times New Roman"/>
                <w:b/>
                <w:sz w:val="20"/>
                <w:szCs w:val="20"/>
                <w:highlight w:val="yellow"/>
              </w:rPr>
            </w:pPr>
          </w:p>
        </w:tc>
        <w:tc>
          <w:tcPr>
            <w:tcW w:w="851" w:type="dxa"/>
            <w:tcBorders>
              <w:top w:val="single" w:sz="4" w:space="0" w:color="000000"/>
              <w:left w:val="single" w:sz="4" w:space="0" w:color="000000"/>
              <w:bottom w:val="single" w:sz="4" w:space="0" w:color="000000"/>
              <w:right w:val="single" w:sz="4" w:space="0" w:color="000000"/>
            </w:tcBorders>
            <w:hideMark/>
          </w:tcPr>
          <w:p w:rsidR="0090539B" w:rsidRPr="00561633" w:rsidRDefault="0090539B" w:rsidP="0090539B">
            <w:pPr>
              <w:spacing w:line="240" w:lineRule="auto"/>
              <w:jc w:val="center"/>
              <w:rPr>
                <w:rFonts w:ascii="Times New Roman" w:hAnsi="Times New Roman" w:cs="Times New Roman"/>
                <w:b/>
                <w:sz w:val="20"/>
                <w:szCs w:val="20"/>
                <w:highlight w:val="yellow"/>
              </w:rPr>
            </w:pPr>
          </w:p>
        </w:tc>
        <w:tc>
          <w:tcPr>
            <w:tcW w:w="850" w:type="dxa"/>
            <w:tcBorders>
              <w:top w:val="single" w:sz="4" w:space="0" w:color="000000"/>
              <w:left w:val="single" w:sz="4" w:space="0" w:color="000000"/>
              <w:bottom w:val="single" w:sz="4" w:space="0" w:color="000000"/>
              <w:right w:val="single" w:sz="4" w:space="0" w:color="000000"/>
            </w:tcBorders>
            <w:hideMark/>
          </w:tcPr>
          <w:p w:rsidR="0090539B" w:rsidRPr="00561633" w:rsidRDefault="0090539B" w:rsidP="0090539B">
            <w:pPr>
              <w:spacing w:line="240" w:lineRule="auto"/>
              <w:jc w:val="center"/>
              <w:rPr>
                <w:rFonts w:ascii="Times New Roman" w:hAnsi="Times New Roman" w:cs="Times New Roman"/>
                <w:b/>
                <w:sz w:val="20"/>
                <w:szCs w:val="20"/>
                <w:highlight w:val="yellow"/>
              </w:rPr>
            </w:pPr>
          </w:p>
        </w:tc>
        <w:tc>
          <w:tcPr>
            <w:tcW w:w="851" w:type="dxa"/>
            <w:tcBorders>
              <w:top w:val="single" w:sz="4" w:space="0" w:color="000000"/>
              <w:left w:val="single" w:sz="4" w:space="0" w:color="000000"/>
              <w:bottom w:val="single" w:sz="4" w:space="0" w:color="000000"/>
              <w:right w:val="single" w:sz="4" w:space="0" w:color="000000"/>
            </w:tcBorders>
            <w:hideMark/>
          </w:tcPr>
          <w:p w:rsidR="0090539B" w:rsidRPr="00561633" w:rsidRDefault="0090539B" w:rsidP="0090539B">
            <w:pPr>
              <w:spacing w:line="240" w:lineRule="auto"/>
              <w:jc w:val="center"/>
              <w:rPr>
                <w:rFonts w:ascii="Times New Roman" w:hAnsi="Times New Roman" w:cs="Times New Roman"/>
                <w:b/>
                <w:sz w:val="20"/>
                <w:szCs w:val="20"/>
                <w:highlight w:val="yellow"/>
              </w:rPr>
            </w:pPr>
          </w:p>
        </w:tc>
        <w:tc>
          <w:tcPr>
            <w:tcW w:w="850" w:type="dxa"/>
            <w:tcBorders>
              <w:top w:val="single" w:sz="4" w:space="0" w:color="000000"/>
              <w:left w:val="single" w:sz="4" w:space="0" w:color="000000"/>
              <w:bottom w:val="single" w:sz="4" w:space="0" w:color="000000"/>
              <w:right w:val="single" w:sz="4" w:space="0" w:color="000000"/>
            </w:tcBorders>
            <w:hideMark/>
          </w:tcPr>
          <w:p w:rsidR="0090539B" w:rsidRPr="00561633" w:rsidRDefault="0090539B" w:rsidP="0090539B">
            <w:pPr>
              <w:spacing w:line="240" w:lineRule="auto"/>
              <w:rPr>
                <w:rFonts w:ascii="Times New Roman" w:hAnsi="Times New Roman" w:cs="Times New Roman"/>
                <w:b/>
                <w:sz w:val="20"/>
                <w:szCs w:val="20"/>
                <w:highlight w:val="yellow"/>
              </w:rPr>
            </w:pPr>
          </w:p>
        </w:tc>
        <w:tc>
          <w:tcPr>
            <w:tcW w:w="851" w:type="dxa"/>
            <w:tcBorders>
              <w:top w:val="single" w:sz="4" w:space="0" w:color="000000"/>
              <w:left w:val="single" w:sz="4" w:space="0" w:color="000000"/>
              <w:bottom w:val="single" w:sz="4" w:space="0" w:color="000000"/>
              <w:right w:val="single" w:sz="4" w:space="0" w:color="000000"/>
            </w:tcBorders>
            <w:hideMark/>
          </w:tcPr>
          <w:p w:rsidR="0090539B" w:rsidRPr="00561633" w:rsidRDefault="0090539B" w:rsidP="0090539B">
            <w:pPr>
              <w:spacing w:line="240" w:lineRule="auto"/>
              <w:jc w:val="center"/>
              <w:rPr>
                <w:rFonts w:ascii="Times New Roman" w:hAnsi="Times New Roman" w:cs="Times New Roman"/>
                <w:b/>
                <w:sz w:val="20"/>
                <w:szCs w:val="20"/>
                <w:highlight w:val="yellow"/>
              </w:rPr>
            </w:pPr>
          </w:p>
        </w:tc>
        <w:tc>
          <w:tcPr>
            <w:tcW w:w="850" w:type="dxa"/>
            <w:tcBorders>
              <w:top w:val="single" w:sz="4" w:space="0" w:color="000000"/>
              <w:left w:val="single" w:sz="4" w:space="0" w:color="000000"/>
              <w:bottom w:val="single" w:sz="4" w:space="0" w:color="000000"/>
              <w:right w:val="single" w:sz="4" w:space="0" w:color="000000"/>
            </w:tcBorders>
            <w:hideMark/>
          </w:tcPr>
          <w:p w:rsidR="0090539B" w:rsidRPr="00561633" w:rsidRDefault="0090539B" w:rsidP="0090539B">
            <w:pPr>
              <w:spacing w:line="240" w:lineRule="auto"/>
              <w:jc w:val="center"/>
              <w:rPr>
                <w:rFonts w:ascii="Times New Roman" w:hAnsi="Times New Roman" w:cs="Times New Roman"/>
                <w:b/>
                <w:sz w:val="20"/>
                <w:szCs w:val="20"/>
                <w:highlight w:val="yellow"/>
              </w:rPr>
            </w:pPr>
          </w:p>
        </w:tc>
        <w:tc>
          <w:tcPr>
            <w:tcW w:w="851" w:type="dxa"/>
            <w:tcBorders>
              <w:top w:val="single" w:sz="4" w:space="0" w:color="000000"/>
              <w:left w:val="single" w:sz="4" w:space="0" w:color="000000"/>
              <w:bottom w:val="single" w:sz="4" w:space="0" w:color="000000"/>
              <w:right w:val="single" w:sz="4" w:space="0" w:color="000000"/>
            </w:tcBorders>
            <w:hideMark/>
          </w:tcPr>
          <w:p w:rsidR="0090539B" w:rsidRPr="00561633" w:rsidRDefault="0090539B" w:rsidP="0090539B">
            <w:pPr>
              <w:spacing w:line="240" w:lineRule="auto"/>
              <w:jc w:val="center"/>
              <w:rPr>
                <w:rFonts w:ascii="Times New Roman" w:hAnsi="Times New Roman" w:cs="Times New Roman"/>
                <w:b/>
                <w:sz w:val="20"/>
                <w:szCs w:val="20"/>
                <w:highlight w:val="yellow"/>
              </w:rPr>
            </w:pPr>
          </w:p>
        </w:tc>
        <w:tc>
          <w:tcPr>
            <w:tcW w:w="850" w:type="dxa"/>
            <w:tcBorders>
              <w:top w:val="single" w:sz="4" w:space="0" w:color="000000"/>
              <w:left w:val="single" w:sz="4" w:space="0" w:color="000000"/>
              <w:bottom w:val="single" w:sz="4" w:space="0" w:color="000000"/>
              <w:right w:val="single" w:sz="4" w:space="0" w:color="000000"/>
            </w:tcBorders>
            <w:hideMark/>
          </w:tcPr>
          <w:p w:rsidR="0090539B" w:rsidRPr="00561633" w:rsidRDefault="0090539B" w:rsidP="0090539B">
            <w:pPr>
              <w:spacing w:line="240" w:lineRule="auto"/>
              <w:jc w:val="center"/>
              <w:rPr>
                <w:rFonts w:ascii="Times New Roman" w:hAnsi="Times New Roman" w:cs="Times New Roman"/>
                <w:b/>
                <w:sz w:val="20"/>
                <w:szCs w:val="20"/>
                <w:highlight w:val="yellow"/>
              </w:rPr>
            </w:pPr>
          </w:p>
        </w:tc>
      </w:tr>
      <w:tr w:rsidR="0090539B" w:rsidRPr="00561633" w:rsidTr="0066469B">
        <w:trPr>
          <w:trHeight w:val="531"/>
        </w:trPr>
        <w:tc>
          <w:tcPr>
            <w:tcW w:w="1843" w:type="dxa"/>
            <w:tcBorders>
              <w:top w:val="single" w:sz="4" w:space="0" w:color="000000"/>
              <w:left w:val="single" w:sz="4" w:space="0" w:color="000000"/>
              <w:bottom w:val="single" w:sz="4" w:space="0" w:color="000000"/>
              <w:right w:val="single" w:sz="4" w:space="0" w:color="000000"/>
            </w:tcBorders>
            <w:hideMark/>
          </w:tcPr>
          <w:p w:rsidR="0090539B" w:rsidRPr="00E2323B" w:rsidRDefault="0090539B" w:rsidP="0090539B">
            <w:pPr>
              <w:spacing w:line="240" w:lineRule="auto"/>
              <w:rPr>
                <w:rFonts w:ascii="Times New Roman" w:eastAsia="Calibri" w:hAnsi="Times New Roman" w:cs="Times New Roman"/>
                <w:b/>
                <w:sz w:val="20"/>
                <w:szCs w:val="20"/>
              </w:rPr>
            </w:pPr>
            <w:r w:rsidRPr="00E2323B">
              <w:rPr>
                <w:rFonts w:ascii="Times New Roman" w:hAnsi="Times New Roman" w:cs="Times New Roman"/>
                <w:b/>
                <w:sz w:val="20"/>
                <w:szCs w:val="20"/>
              </w:rPr>
              <w:t>В т.ч. книг</w:t>
            </w:r>
          </w:p>
        </w:tc>
        <w:tc>
          <w:tcPr>
            <w:tcW w:w="99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rsidR="0090539B" w:rsidRPr="008C3056" w:rsidRDefault="0090539B" w:rsidP="0090539B">
            <w:pPr>
              <w:spacing w:line="240" w:lineRule="auto"/>
              <w:jc w:val="center"/>
              <w:rPr>
                <w:rFonts w:ascii="Times New Roman" w:hAnsi="Times New Roman" w:cs="Times New Roman"/>
                <w:sz w:val="20"/>
                <w:szCs w:val="20"/>
              </w:rPr>
            </w:pPr>
            <w:r w:rsidRPr="008C3056">
              <w:rPr>
                <w:rFonts w:ascii="Times New Roman" w:hAnsi="Times New Roman" w:cs="Times New Roman"/>
                <w:sz w:val="20"/>
                <w:szCs w:val="20"/>
              </w:rPr>
              <w:t>188628</w:t>
            </w:r>
          </w:p>
        </w:tc>
        <w:tc>
          <w:tcPr>
            <w:tcW w:w="850" w:type="dxa"/>
            <w:tcBorders>
              <w:top w:val="single" w:sz="4" w:space="0" w:color="000000"/>
              <w:left w:val="single" w:sz="4" w:space="0" w:color="000000"/>
              <w:bottom w:val="single" w:sz="4" w:space="0" w:color="000000"/>
              <w:right w:val="single" w:sz="4" w:space="0" w:color="000000"/>
            </w:tcBorders>
            <w:hideMark/>
          </w:tcPr>
          <w:p w:rsidR="0090539B" w:rsidRPr="00E2323B" w:rsidRDefault="0090539B" w:rsidP="0090539B">
            <w:pPr>
              <w:spacing w:line="240" w:lineRule="auto"/>
              <w:jc w:val="center"/>
              <w:rPr>
                <w:rFonts w:ascii="Times New Roman" w:hAnsi="Times New Roman" w:cs="Times New Roman"/>
                <w:sz w:val="20"/>
                <w:szCs w:val="20"/>
              </w:rPr>
            </w:pPr>
            <w:r w:rsidRPr="00E2323B">
              <w:rPr>
                <w:rFonts w:ascii="Times New Roman" w:hAnsi="Times New Roman" w:cs="Times New Roman"/>
                <w:sz w:val="20"/>
                <w:szCs w:val="20"/>
              </w:rPr>
              <w:t>20697</w:t>
            </w:r>
          </w:p>
        </w:tc>
        <w:tc>
          <w:tcPr>
            <w:tcW w:w="851" w:type="dxa"/>
            <w:tcBorders>
              <w:top w:val="single" w:sz="4" w:space="0" w:color="000000"/>
              <w:left w:val="single" w:sz="4" w:space="0" w:color="000000"/>
              <w:bottom w:val="single" w:sz="4" w:space="0" w:color="000000"/>
              <w:right w:val="single" w:sz="4" w:space="0" w:color="000000"/>
            </w:tcBorders>
            <w:hideMark/>
          </w:tcPr>
          <w:p w:rsidR="0090539B" w:rsidRPr="00E2323B" w:rsidRDefault="0090539B" w:rsidP="0090539B">
            <w:pPr>
              <w:spacing w:line="240" w:lineRule="auto"/>
              <w:jc w:val="center"/>
              <w:rPr>
                <w:rFonts w:ascii="Times New Roman" w:hAnsi="Times New Roman" w:cs="Times New Roman"/>
                <w:sz w:val="20"/>
                <w:szCs w:val="20"/>
              </w:rPr>
            </w:pPr>
            <w:r w:rsidRPr="00E2323B">
              <w:rPr>
                <w:rFonts w:ascii="Times New Roman" w:hAnsi="Times New Roman" w:cs="Times New Roman"/>
                <w:sz w:val="20"/>
                <w:szCs w:val="20"/>
              </w:rPr>
              <w:t>9212</w:t>
            </w:r>
          </w:p>
        </w:tc>
        <w:tc>
          <w:tcPr>
            <w:tcW w:w="850" w:type="dxa"/>
            <w:tcBorders>
              <w:top w:val="single" w:sz="4" w:space="0" w:color="000000"/>
              <w:left w:val="single" w:sz="4" w:space="0" w:color="000000"/>
              <w:bottom w:val="single" w:sz="4" w:space="0" w:color="000000"/>
              <w:right w:val="single" w:sz="4" w:space="0" w:color="000000"/>
            </w:tcBorders>
            <w:hideMark/>
          </w:tcPr>
          <w:p w:rsidR="0090539B" w:rsidRPr="00E2323B" w:rsidRDefault="0090539B" w:rsidP="0090539B">
            <w:pPr>
              <w:spacing w:line="240" w:lineRule="auto"/>
              <w:jc w:val="center"/>
              <w:rPr>
                <w:rFonts w:ascii="Times New Roman" w:hAnsi="Times New Roman" w:cs="Times New Roman"/>
                <w:sz w:val="20"/>
                <w:szCs w:val="20"/>
              </w:rPr>
            </w:pPr>
            <w:r w:rsidRPr="00E2323B">
              <w:rPr>
                <w:rFonts w:ascii="Times New Roman" w:hAnsi="Times New Roman" w:cs="Times New Roman"/>
                <w:sz w:val="20"/>
                <w:szCs w:val="20"/>
              </w:rPr>
              <w:t>2974</w:t>
            </w:r>
          </w:p>
        </w:tc>
        <w:tc>
          <w:tcPr>
            <w:tcW w:w="851" w:type="dxa"/>
            <w:tcBorders>
              <w:top w:val="single" w:sz="4" w:space="0" w:color="000000"/>
              <w:left w:val="single" w:sz="4" w:space="0" w:color="000000"/>
              <w:bottom w:val="single" w:sz="4" w:space="0" w:color="000000"/>
              <w:right w:val="single" w:sz="4" w:space="0" w:color="000000"/>
            </w:tcBorders>
            <w:hideMark/>
          </w:tcPr>
          <w:p w:rsidR="0090539B" w:rsidRPr="00E2323B" w:rsidRDefault="0090539B" w:rsidP="0090539B">
            <w:pPr>
              <w:spacing w:line="240" w:lineRule="auto"/>
              <w:jc w:val="center"/>
              <w:rPr>
                <w:rFonts w:ascii="Times New Roman" w:hAnsi="Times New Roman" w:cs="Times New Roman"/>
                <w:sz w:val="20"/>
                <w:szCs w:val="20"/>
              </w:rPr>
            </w:pPr>
            <w:r w:rsidRPr="00E2323B">
              <w:rPr>
                <w:rFonts w:ascii="Times New Roman" w:hAnsi="Times New Roman" w:cs="Times New Roman"/>
                <w:sz w:val="20"/>
                <w:szCs w:val="20"/>
              </w:rPr>
              <w:t>4293</w:t>
            </w:r>
          </w:p>
        </w:tc>
        <w:tc>
          <w:tcPr>
            <w:tcW w:w="850" w:type="dxa"/>
            <w:tcBorders>
              <w:top w:val="single" w:sz="4" w:space="0" w:color="000000"/>
              <w:left w:val="single" w:sz="4" w:space="0" w:color="000000"/>
              <w:bottom w:val="single" w:sz="4" w:space="0" w:color="000000"/>
              <w:right w:val="single" w:sz="4" w:space="0" w:color="000000"/>
            </w:tcBorders>
            <w:hideMark/>
          </w:tcPr>
          <w:p w:rsidR="0090539B" w:rsidRPr="00E2323B" w:rsidRDefault="0090539B" w:rsidP="0090539B">
            <w:pPr>
              <w:spacing w:line="240" w:lineRule="auto"/>
              <w:jc w:val="center"/>
              <w:rPr>
                <w:rFonts w:ascii="Times New Roman" w:hAnsi="Times New Roman" w:cs="Times New Roman"/>
                <w:sz w:val="20"/>
                <w:szCs w:val="20"/>
              </w:rPr>
            </w:pPr>
            <w:r w:rsidRPr="00E2323B">
              <w:rPr>
                <w:rFonts w:ascii="Times New Roman" w:hAnsi="Times New Roman" w:cs="Times New Roman"/>
                <w:sz w:val="20"/>
                <w:szCs w:val="20"/>
              </w:rPr>
              <w:t>9626</w:t>
            </w:r>
          </w:p>
        </w:tc>
        <w:tc>
          <w:tcPr>
            <w:tcW w:w="851" w:type="dxa"/>
            <w:tcBorders>
              <w:top w:val="single" w:sz="4" w:space="0" w:color="000000"/>
              <w:left w:val="single" w:sz="4" w:space="0" w:color="000000"/>
              <w:bottom w:val="single" w:sz="4" w:space="0" w:color="000000"/>
              <w:right w:val="single" w:sz="4" w:space="0" w:color="000000"/>
            </w:tcBorders>
            <w:hideMark/>
          </w:tcPr>
          <w:p w:rsidR="0090539B" w:rsidRPr="00E2323B" w:rsidRDefault="0090539B" w:rsidP="0090539B">
            <w:pPr>
              <w:spacing w:line="240" w:lineRule="auto"/>
              <w:jc w:val="center"/>
              <w:rPr>
                <w:rFonts w:ascii="Times New Roman" w:hAnsi="Times New Roman" w:cs="Times New Roman"/>
                <w:sz w:val="20"/>
                <w:szCs w:val="20"/>
              </w:rPr>
            </w:pPr>
            <w:r w:rsidRPr="00E2323B">
              <w:rPr>
                <w:rFonts w:ascii="Times New Roman" w:hAnsi="Times New Roman" w:cs="Times New Roman"/>
                <w:sz w:val="20"/>
                <w:szCs w:val="20"/>
              </w:rPr>
              <w:t>9850</w:t>
            </w:r>
          </w:p>
        </w:tc>
        <w:tc>
          <w:tcPr>
            <w:tcW w:w="850" w:type="dxa"/>
            <w:tcBorders>
              <w:top w:val="single" w:sz="4" w:space="0" w:color="000000"/>
              <w:left w:val="single" w:sz="4" w:space="0" w:color="000000"/>
              <w:bottom w:val="single" w:sz="4" w:space="0" w:color="000000"/>
              <w:right w:val="single" w:sz="4" w:space="0" w:color="000000"/>
            </w:tcBorders>
            <w:hideMark/>
          </w:tcPr>
          <w:p w:rsidR="0090539B" w:rsidRPr="00E2323B" w:rsidRDefault="0090539B" w:rsidP="0090539B">
            <w:pPr>
              <w:spacing w:line="240" w:lineRule="auto"/>
              <w:jc w:val="center"/>
              <w:rPr>
                <w:rFonts w:ascii="Times New Roman" w:hAnsi="Times New Roman" w:cs="Times New Roman"/>
                <w:sz w:val="20"/>
                <w:szCs w:val="20"/>
              </w:rPr>
            </w:pPr>
            <w:r w:rsidRPr="00E2323B">
              <w:rPr>
                <w:rFonts w:ascii="Times New Roman" w:hAnsi="Times New Roman" w:cs="Times New Roman"/>
                <w:sz w:val="20"/>
                <w:szCs w:val="20"/>
              </w:rPr>
              <w:t>109957</w:t>
            </w:r>
          </w:p>
        </w:tc>
        <w:tc>
          <w:tcPr>
            <w:tcW w:w="851" w:type="dxa"/>
            <w:tcBorders>
              <w:top w:val="single" w:sz="4" w:space="0" w:color="000000"/>
              <w:left w:val="single" w:sz="4" w:space="0" w:color="000000"/>
              <w:bottom w:val="single" w:sz="4" w:space="0" w:color="000000"/>
              <w:right w:val="single" w:sz="4" w:space="0" w:color="000000"/>
            </w:tcBorders>
            <w:hideMark/>
          </w:tcPr>
          <w:p w:rsidR="0090539B" w:rsidRPr="00E2323B" w:rsidRDefault="0090539B" w:rsidP="0090539B">
            <w:pPr>
              <w:spacing w:line="240" w:lineRule="auto"/>
              <w:jc w:val="center"/>
              <w:rPr>
                <w:rFonts w:ascii="Times New Roman" w:hAnsi="Times New Roman" w:cs="Times New Roman"/>
                <w:sz w:val="20"/>
                <w:szCs w:val="20"/>
              </w:rPr>
            </w:pPr>
            <w:r w:rsidRPr="00E2323B">
              <w:rPr>
                <w:rFonts w:ascii="Times New Roman" w:hAnsi="Times New Roman" w:cs="Times New Roman"/>
                <w:sz w:val="20"/>
                <w:szCs w:val="20"/>
              </w:rPr>
              <w:t>22019</w:t>
            </w:r>
          </w:p>
        </w:tc>
        <w:tc>
          <w:tcPr>
            <w:tcW w:w="850" w:type="dxa"/>
            <w:tcBorders>
              <w:top w:val="single" w:sz="4" w:space="0" w:color="000000"/>
              <w:left w:val="single" w:sz="4" w:space="0" w:color="000000"/>
              <w:bottom w:val="single" w:sz="4" w:space="0" w:color="000000"/>
              <w:right w:val="single" w:sz="4" w:space="0" w:color="000000"/>
            </w:tcBorders>
            <w:hideMark/>
          </w:tcPr>
          <w:p w:rsidR="0090539B" w:rsidRPr="00E2323B" w:rsidRDefault="0090539B" w:rsidP="0090539B">
            <w:pPr>
              <w:spacing w:line="240" w:lineRule="auto"/>
              <w:jc w:val="center"/>
              <w:rPr>
                <w:rFonts w:ascii="Times New Roman" w:hAnsi="Times New Roman" w:cs="Times New Roman"/>
                <w:sz w:val="20"/>
                <w:szCs w:val="20"/>
              </w:rPr>
            </w:pPr>
            <w:r w:rsidRPr="00E2323B">
              <w:rPr>
                <w:rFonts w:ascii="Times New Roman" w:hAnsi="Times New Roman" w:cs="Times New Roman"/>
                <w:sz w:val="20"/>
                <w:szCs w:val="20"/>
              </w:rPr>
              <w:t>3553</w:t>
            </w:r>
          </w:p>
        </w:tc>
      </w:tr>
      <w:tr w:rsidR="0090539B" w:rsidRPr="00561633" w:rsidTr="008C3056">
        <w:trPr>
          <w:trHeight w:val="420"/>
        </w:trPr>
        <w:tc>
          <w:tcPr>
            <w:tcW w:w="1843" w:type="dxa"/>
            <w:tcBorders>
              <w:top w:val="single" w:sz="4" w:space="0" w:color="000000"/>
              <w:left w:val="single" w:sz="4" w:space="0" w:color="000000"/>
              <w:bottom w:val="single" w:sz="4" w:space="0" w:color="auto"/>
              <w:right w:val="single" w:sz="4" w:space="0" w:color="000000"/>
            </w:tcBorders>
            <w:hideMark/>
          </w:tcPr>
          <w:p w:rsidR="0090539B" w:rsidRPr="00E2323B" w:rsidRDefault="0090539B" w:rsidP="0090539B">
            <w:pPr>
              <w:spacing w:after="0" w:line="240" w:lineRule="auto"/>
              <w:rPr>
                <w:rFonts w:ascii="Times New Roman" w:eastAsia="Calibri" w:hAnsi="Times New Roman" w:cs="Times New Roman"/>
                <w:b/>
                <w:sz w:val="20"/>
                <w:szCs w:val="20"/>
              </w:rPr>
            </w:pPr>
            <w:r w:rsidRPr="00E2323B">
              <w:rPr>
                <w:rFonts w:ascii="Times New Roman" w:hAnsi="Times New Roman" w:cs="Times New Roman"/>
                <w:b/>
                <w:sz w:val="20"/>
                <w:szCs w:val="20"/>
              </w:rPr>
              <w:t>В т.ч. журналов</w:t>
            </w:r>
          </w:p>
        </w:tc>
        <w:tc>
          <w:tcPr>
            <w:tcW w:w="993" w:type="dxa"/>
            <w:tcBorders>
              <w:top w:val="single" w:sz="4" w:space="0" w:color="000000"/>
              <w:left w:val="single" w:sz="4" w:space="0" w:color="000000"/>
              <w:bottom w:val="single" w:sz="4" w:space="0" w:color="auto"/>
              <w:right w:val="single" w:sz="4" w:space="0" w:color="000000"/>
            </w:tcBorders>
            <w:shd w:val="clear" w:color="auto" w:fill="FBD4B4" w:themeFill="accent6" w:themeFillTint="66"/>
            <w:hideMark/>
          </w:tcPr>
          <w:p w:rsidR="0090539B" w:rsidRPr="008C3056" w:rsidRDefault="0090539B" w:rsidP="0090539B">
            <w:pPr>
              <w:spacing w:line="240" w:lineRule="auto"/>
              <w:jc w:val="center"/>
              <w:rPr>
                <w:rFonts w:ascii="Times New Roman" w:hAnsi="Times New Roman" w:cs="Times New Roman"/>
                <w:sz w:val="20"/>
                <w:szCs w:val="20"/>
              </w:rPr>
            </w:pPr>
            <w:r w:rsidRPr="008C3056">
              <w:rPr>
                <w:rFonts w:ascii="Times New Roman" w:hAnsi="Times New Roman" w:cs="Times New Roman"/>
                <w:sz w:val="20"/>
                <w:szCs w:val="20"/>
              </w:rPr>
              <w:t>41553</w:t>
            </w:r>
          </w:p>
        </w:tc>
        <w:tc>
          <w:tcPr>
            <w:tcW w:w="850" w:type="dxa"/>
            <w:tcBorders>
              <w:top w:val="single" w:sz="4" w:space="0" w:color="000000"/>
              <w:left w:val="single" w:sz="4" w:space="0" w:color="000000"/>
              <w:bottom w:val="single" w:sz="4" w:space="0" w:color="auto"/>
              <w:right w:val="single" w:sz="4" w:space="0" w:color="000000"/>
            </w:tcBorders>
            <w:hideMark/>
          </w:tcPr>
          <w:p w:rsidR="0090539B" w:rsidRPr="00E2323B" w:rsidRDefault="0090539B" w:rsidP="0090539B">
            <w:pPr>
              <w:spacing w:line="240" w:lineRule="auto"/>
              <w:jc w:val="center"/>
              <w:rPr>
                <w:rFonts w:ascii="Times New Roman" w:hAnsi="Times New Roman" w:cs="Times New Roman"/>
                <w:sz w:val="20"/>
                <w:szCs w:val="20"/>
              </w:rPr>
            </w:pPr>
            <w:r w:rsidRPr="00E2323B">
              <w:rPr>
                <w:rFonts w:ascii="Times New Roman" w:hAnsi="Times New Roman" w:cs="Times New Roman"/>
                <w:sz w:val="20"/>
                <w:szCs w:val="20"/>
              </w:rPr>
              <w:t>21294</w:t>
            </w:r>
          </w:p>
        </w:tc>
        <w:tc>
          <w:tcPr>
            <w:tcW w:w="851" w:type="dxa"/>
            <w:tcBorders>
              <w:top w:val="single" w:sz="4" w:space="0" w:color="000000"/>
              <w:left w:val="single" w:sz="4" w:space="0" w:color="000000"/>
              <w:bottom w:val="single" w:sz="4" w:space="0" w:color="auto"/>
              <w:right w:val="single" w:sz="4" w:space="0" w:color="000000"/>
            </w:tcBorders>
            <w:hideMark/>
          </w:tcPr>
          <w:p w:rsidR="0090539B" w:rsidRPr="00E2323B" w:rsidRDefault="0090539B" w:rsidP="0090539B">
            <w:pPr>
              <w:spacing w:line="240" w:lineRule="auto"/>
              <w:jc w:val="center"/>
              <w:rPr>
                <w:rFonts w:ascii="Times New Roman" w:hAnsi="Times New Roman" w:cs="Times New Roman"/>
                <w:sz w:val="20"/>
                <w:szCs w:val="20"/>
              </w:rPr>
            </w:pPr>
            <w:r w:rsidRPr="00E2323B">
              <w:rPr>
                <w:rFonts w:ascii="Times New Roman" w:hAnsi="Times New Roman" w:cs="Times New Roman"/>
                <w:sz w:val="20"/>
                <w:szCs w:val="20"/>
              </w:rPr>
              <w:t>3841</w:t>
            </w:r>
          </w:p>
        </w:tc>
        <w:tc>
          <w:tcPr>
            <w:tcW w:w="850" w:type="dxa"/>
            <w:tcBorders>
              <w:top w:val="single" w:sz="4" w:space="0" w:color="000000"/>
              <w:left w:val="single" w:sz="4" w:space="0" w:color="000000"/>
              <w:bottom w:val="single" w:sz="4" w:space="0" w:color="auto"/>
              <w:right w:val="single" w:sz="4" w:space="0" w:color="000000"/>
            </w:tcBorders>
            <w:hideMark/>
          </w:tcPr>
          <w:p w:rsidR="0090539B" w:rsidRPr="00E2323B" w:rsidRDefault="0090539B" w:rsidP="0090539B">
            <w:pPr>
              <w:spacing w:line="240" w:lineRule="auto"/>
              <w:jc w:val="center"/>
              <w:rPr>
                <w:rFonts w:ascii="Times New Roman" w:hAnsi="Times New Roman" w:cs="Times New Roman"/>
                <w:sz w:val="20"/>
                <w:szCs w:val="20"/>
              </w:rPr>
            </w:pPr>
            <w:r w:rsidRPr="00E2323B">
              <w:rPr>
                <w:rFonts w:ascii="Times New Roman" w:hAnsi="Times New Roman" w:cs="Times New Roman"/>
                <w:sz w:val="20"/>
                <w:szCs w:val="20"/>
              </w:rPr>
              <w:t>1348</w:t>
            </w:r>
          </w:p>
        </w:tc>
        <w:tc>
          <w:tcPr>
            <w:tcW w:w="851" w:type="dxa"/>
            <w:tcBorders>
              <w:top w:val="single" w:sz="4" w:space="0" w:color="000000"/>
              <w:left w:val="single" w:sz="4" w:space="0" w:color="000000"/>
              <w:bottom w:val="single" w:sz="4" w:space="0" w:color="auto"/>
              <w:right w:val="single" w:sz="4" w:space="0" w:color="000000"/>
            </w:tcBorders>
            <w:hideMark/>
          </w:tcPr>
          <w:p w:rsidR="0090539B" w:rsidRPr="00E2323B" w:rsidRDefault="0090539B" w:rsidP="0090539B">
            <w:pPr>
              <w:spacing w:line="240" w:lineRule="auto"/>
              <w:jc w:val="center"/>
              <w:rPr>
                <w:rFonts w:ascii="Times New Roman" w:hAnsi="Times New Roman" w:cs="Times New Roman"/>
                <w:sz w:val="20"/>
                <w:szCs w:val="20"/>
              </w:rPr>
            </w:pPr>
            <w:r w:rsidRPr="00E2323B">
              <w:rPr>
                <w:rFonts w:ascii="Times New Roman" w:hAnsi="Times New Roman" w:cs="Times New Roman"/>
                <w:sz w:val="20"/>
                <w:szCs w:val="20"/>
              </w:rPr>
              <w:t>1825</w:t>
            </w:r>
          </w:p>
        </w:tc>
        <w:tc>
          <w:tcPr>
            <w:tcW w:w="850" w:type="dxa"/>
            <w:tcBorders>
              <w:top w:val="single" w:sz="4" w:space="0" w:color="000000"/>
              <w:left w:val="single" w:sz="4" w:space="0" w:color="000000"/>
              <w:bottom w:val="single" w:sz="4" w:space="0" w:color="auto"/>
              <w:right w:val="single" w:sz="4" w:space="0" w:color="000000"/>
            </w:tcBorders>
            <w:hideMark/>
          </w:tcPr>
          <w:p w:rsidR="0090539B" w:rsidRPr="00E2323B" w:rsidRDefault="0090539B" w:rsidP="0090539B">
            <w:pPr>
              <w:spacing w:line="240" w:lineRule="auto"/>
              <w:jc w:val="center"/>
              <w:rPr>
                <w:rFonts w:ascii="Times New Roman" w:hAnsi="Times New Roman" w:cs="Times New Roman"/>
                <w:sz w:val="20"/>
                <w:szCs w:val="20"/>
              </w:rPr>
            </w:pPr>
            <w:r w:rsidRPr="00E2323B">
              <w:rPr>
                <w:rFonts w:ascii="Times New Roman" w:hAnsi="Times New Roman" w:cs="Times New Roman"/>
                <w:sz w:val="20"/>
                <w:szCs w:val="20"/>
              </w:rPr>
              <w:t>3536</w:t>
            </w:r>
          </w:p>
        </w:tc>
        <w:tc>
          <w:tcPr>
            <w:tcW w:w="851" w:type="dxa"/>
            <w:tcBorders>
              <w:top w:val="single" w:sz="4" w:space="0" w:color="000000"/>
              <w:left w:val="single" w:sz="4" w:space="0" w:color="000000"/>
              <w:bottom w:val="single" w:sz="4" w:space="0" w:color="auto"/>
              <w:right w:val="single" w:sz="4" w:space="0" w:color="000000"/>
            </w:tcBorders>
            <w:hideMark/>
          </w:tcPr>
          <w:p w:rsidR="0090539B" w:rsidRPr="00E2323B" w:rsidRDefault="0090539B" w:rsidP="0090539B">
            <w:pPr>
              <w:spacing w:line="240" w:lineRule="auto"/>
              <w:jc w:val="center"/>
              <w:rPr>
                <w:rFonts w:ascii="Times New Roman" w:hAnsi="Times New Roman" w:cs="Times New Roman"/>
                <w:sz w:val="20"/>
                <w:szCs w:val="20"/>
              </w:rPr>
            </w:pPr>
            <w:r w:rsidRPr="00E2323B">
              <w:rPr>
                <w:rFonts w:ascii="Times New Roman" w:hAnsi="Times New Roman" w:cs="Times New Roman"/>
                <w:sz w:val="20"/>
                <w:szCs w:val="20"/>
              </w:rPr>
              <w:t>1833</w:t>
            </w:r>
          </w:p>
        </w:tc>
        <w:tc>
          <w:tcPr>
            <w:tcW w:w="850" w:type="dxa"/>
            <w:tcBorders>
              <w:top w:val="single" w:sz="4" w:space="0" w:color="000000"/>
              <w:left w:val="single" w:sz="4" w:space="0" w:color="000000"/>
              <w:bottom w:val="single" w:sz="4" w:space="0" w:color="auto"/>
              <w:right w:val="single" w:sz="4" w:space="0" w:color="000000"/>
            </w:tcBorders>
            <w:hideMark/>
          </w:tcPr>
          <w:p w:rsidR="0090539B" w:rsidRPr="00E2323B" w:rsidRDefault="0090539B" w:rsidP="0090539B">
            <w:pPr>
              <w:spacing w:line="240" w:lineRule="auto"/>
              <w:jc w:val="center"/>
              <w:rPr>
                <w:rFonts w:ascii="Times New Roman" w:hAnsi="Times New Roman" w:cs="Times New Roman"/>
                <w:sz w:val="20"/>
                <w:szCs w:val="20"/>
              </w:rPr>
            </w:pPr>
            <w:r w:rsidRPr="00E2323B">
              <w:rPr>
                <w:rFonts w:ascii="Times New Roman" w:hAnsi="Times New Roman" w:cs="Times New Roman"/>
                <w:sz w:val="20"/>
                <w:szCs w:val="20"/>
              </w:rPr>
              <w:t>5035</w:t>
            </w:r>
          </w:p>
        </w:tc>
        <w:tc>
          <w:tcPr>
            <w:tcW w:w="851" w:type="dxa"/>
            <w:tcBorders>
              <w:top w:val="single" w:sz="4" w:space="0" w:color="000000"/>
              <w:left w:val="single" w:sz="4" w:space="0" w:color="000000"/>
              <w:bottom w:val="single" w:sz="4" w:space="0" w:color="auto"/>
              <w:right w:val="single" w:sz="4" w:space="0" w:color="000000"/>
            </w:tcBorders>
            <w:hideMark/>
          </w:tcPr>
          <w:p w:rsidR="0090539B" w:rsidRPr="00E2323B" w:rsidRDefault="0090539B" w:rsidP="0090539B">
            <w:pPr>
              <w:spacing w:line="240" w:lineRule="auto"/>
              <w:jc w:val="center"/>
              <w:rPr>
                <w:rFonts w:ascii="Times New Roman" w:hAnsi="Times New Roman" w:cs="Times New Roman"/>
                <w:sz w:val="20"/>
                <w:szCs w:val="20"/>
              </w:rPr>
            </w:pPr>
            <w:r w:rsidRPr="00E2323B">
              <w:rPr>
                <w:rFonts w:ascii="Times New Roman" w:hAnsi="Times New Roman" w:cs="Times New Roman"/>
                <w:sz w:val="20"/>
                <w:szCs w:val="20"/>
              </w:rPr>
              <w:t>2841</w:t>
            </w:r>
          </w:p>
        </w:tc>
        <w:tc>
          <w:tcPr>
            <w:tcW w:w="850" w:type="dxa"/>
            <w:tcBorders>
              <w:top w:val="single" w:sz="4" w:space="0" w:color="000000"/>
              <w:left w:val="single" w:sz="4" w:space="0" w:color="000000"/>
              <w:bottom w:val="single" w:sz="4" w:space="0" w:color="auto"/>
              <w:right w:val="single" w:sz="4" w:space="0" w:color="000000"/>
            </w:tcBorders>
            <w:hideMark/>
          </w:tcPr>
          <w:p w:rsidR="0090539B" w:rsidRPr="00E2323B" w:rsidRDefault="0090539B" w:rsidP="0090539B">
            <w:pPr>
              <w:spacing w:line="240" w:lineRule="auto"/>
              <w:jc w:val="center"/>
              <w:rPr>
                <w:rFonts w:ascii="Times New Roman" w:hAnsi="Times New Roman" w:cs="Times New Roman"/>
                <w:sz w:val="20"/>
                <w:szCs w:val="20"/>
              </w:rPr>
            </w:pPr>
            <w:r w:rsidRPr="00E2323B">
              <w:rPr>
                <w:rFonts w:ascii="Times New Roman" w:hAnsi="Times New Roman" w:cs="Times New Roman"/>
                <w:sz w:val="20"/>
                <w:szCs w:val="20"/>
              </w:rPr>
              <w:t>779</w:t>
            </w:r>
          </w:p>
        </w:tc>
      </w:tr>
      <w:tr w:rsidR="008C3056" w:rsidRPr="00561633" w:rsidTr="008C3056">
        <w:trPr>
          <w:trHeight w:val="406"/>
        </w:trPr>
        <w:tc>
          <w:tcPr>
            <w:tcW w:w="1843" w:type="dxa"/>
            <w:tcBorders>
              <w:top w:val="single" w:sz="4" w:space="0" w:color="auto"/>
              <w:left w:val="single" w:sz="4" w:space="0" w:color="000000"/>
              <w:bottom w:val="single" w:sz="4" w:space="0" w:color="auto"/>
              <w:right w:val="single" w:sz="4" w:space="0" w:color="000000"/>
            </w:tcBorders>
            <w:hideMark/>
          </w:tcPr>
          <w:p w:rsidR="008C3056" w:rsidRPr="00E2323B" w:rsidRDefault="008C3056" w:rsidP="0090539B">
            <w:pPr>
              <w:spacing w:after="0" w:line="240" w:lineRule="auto"/>
              <w:rPr>
                <w:rFonts w:ascii="Times New Roman" w:hAnsi="Times New Roman" w:cs="Times New Roman"/>
                <w:b/>
                <w:sz w:val="20"/>
                <w:szCs w:val="20"/>
              </w:rPr>
            </w:pPr>
            <w:r>
              <w:rPr>
                <w:rFonts w:ascii="Times New Roman" w:hAnsi="Times New Roman" w:cs="Times New Roman"/>
                <w:b/>
                <w:sz w:val="20"/>
                <w:szCs w:val="20"/>
              </w:rPr>
              <w:t>В т.ч. брошур</w:t>
            </w:r>
          </w:p>
        </w:tc>
        <w:tc>
          <w:tcPr>
            <w:tcW w:w="993" w:type="dxa"/>
            <w:tcBorders>
              <w:top w:val="single" w:sz="4" w:space="0" w:color="auto"/>
              <w:left w:val="single" w:sz="4" w:space="0" w:color="000000"/>
              <w:bottom w:val="single" w:sz="4" w:space="0" w:color="auto"/>
              <w:right w:val="single" w:sz="4" w:space="0" w:color="000000"/>
            </w:tcBorders>
            <w:shd w:val="clear" w:color="auto" w:fill="FBD4B4" w:themeFill="accent6" w:themeFillTint="66"/>
            <w:hideMark/>
          </w:tcPr>
          <w:p w:rsidR="008C3056" w:rsidRPr="002B5AC6" w:rsidRDefault="002B5AC6" w:rsidP="0090539B">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17496</w:t>
            </w:r>
          </w:p>
        </w:tc>
        <w:tc>
          <w:tcPr>
            <w:tcW w:w="850" w:type="dxa"/>
            <w:tcBorders>
              <w:top w:val="single" w:sz="4" w:space="0" w:color="auto"/>
              <w:left w:val="single" w:sz="4" w:space="0" w:color="000000"/>
              <w:bottom w:val="single" w:sz="4" w:space="0" w:color="auto"/>
              <w:right w:val="single" w:sz="4" w:space="0" w:color="000000"/>
            </w:tcBorders>
            <w:hideMark/>
          </w:tcPr>
          <w:p w:rsidR="008C3056" w:rsidRPr="002B5AC6" w:rsidRDefault="002B5AC6" w:rsidP="0090539B">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1203</w:t>
            </w:r>
          </w:p>
        </w:tc>
        <w:tc>
          <w:tcPr>
            <w:tcW w:w="851" w:type="dxa"/>
            <w:tcBorders>
              <w:top w:val="single" w:sz="4" w:space="0" w:color="auto"/>
              <w:left w:val="single" w:sz="4" w:space="0" w:color="000000"/>
              <w:bottom w:val="single" w:sz="4" w:space="0" w:color="auto"/>
              <w:right w:val="single" w:sz="4" w:space="0" w:color="000000"/>
            </w:tcBorders>
            <w:hideMark/>
          </w:tcPr>
          <w:p w:rsidR="008C3056" w:rsidRPr="002B5AC6" w:rsidRDefault="002B5AC6" w:rsidP="0090539B">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579</w:t>
            </w:r>
          </w:p>
        </w:tc>
        <w:tc>
          <w:tcPr>
            <w:tcW w:w="850" w:type="dxa"/>
            <w:tcBorders>
              <w:top w:val="single" w:sz="4" w:space="0" w:color="auto"/>
              <w:left w:val="single" w:sz="4" w:space="0" w:color="000000"/>
              <w:bottom w:val="single" w:sz="4" w:space="0" w:color="auto"/>
              <w:right w:val="single" w:sz="4" w:space="0" w:color="000000"/>
            </w:tcBorders>
            <w:hideMark/>
          </w:tcPr>
          <w:p w:rsidR="008C3056" w:rsidRPr="002B5AC6" w:rsidRDefault="002B5AC6" w:rsidP="0090539B">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1015</w:t>
            </w:r>
          </w:p>
        </w:tc>
        <w:tc>
          <w:tcPr>
            <w:tcW w:w="851" w:type="dxa"/>
            <w:tcBorders>
              <w:top w:val="single" w:sz="4" w:space="0" w:color="auto"/>
              <w:left w:val="single" w:sz="4" w:space="0" w:color="000000"/>
              <w:bottom w:val="single" w:sz="4" w:space="0" w:color="auto"/>
              <w:right w:val="single" w:sz="4" w:space="0" w:color="000000"/>
            </w:tcBorders>
            <w:hideMark/>
          </w:tcPr>
          <w:p w:rsidR="008C3056" w:rsidRPr="002B5AC6" w:rsidRDefault="002B5AC6" w:rsidP="0090539B">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375</w:t>
            </w:r>
          </w:p>
        </w:tc>
        <w:tc>
          <w:tcPr>
            <w:tcW w:w="850" w:type="dxa"/>
            <w:tcBorders>
              <w:top w:val="single" w:sz="4" w:space="0" w:color="auto"/>
              <w:left w:val="single" w:sz="4" w:space="0" w:color="000000"/>
              <w:bottom w:val="single" w:sz="4" w:space="0" w:color="auto"/>
              <w:right w:val="single" w:sz="4" w:space="0" w:color="000000"/>
            </w:tcBorders>
            <w:hideMark/>
          </w:tcPr>
          <w:p w:rsidR="008C3056" w:rsidRPr="002B5AC6" w:rsidRDefault="002B5AC6" w:rsidP="0090539B">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295</w:t>
            </w:r>
          </w:p>
        </w:tc>
        <w:tc>
          <w:tcPr>
            <w:tcW w:w="851" w:type="dxa"/>
            <w:tcBorders>
              <w:top w:val="single" w:sz="4" w:space="0" w:color="auto"/>
              <w:left w:val="single" w:sz="4" w:space="0" w:color="000000"/>
              <w:bottom w:val="single" w:sz="4" w:space="0" w:color="auto"/>
              <w:right w:val="single" w:sz="4" w:space="0" w:color="000000"/>
            </w:tcBorders>
            <w:hideMark/>
          </w:tcPr>
          <w:p w:rsidR="008C3056" w:rsidRPr="002B5AC6" w:rsidRDefault="002B5AC6" w:rsidP="0090539B">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1010</w:t>
            </w:r>
          </w:p>
        </w:tc>
        <w:tc>
          <w:tcPr>
            <w:tcW w:w="850" w:type="dxa"/>
            <w:tcBorders>
              <w:top w:val="single" w:sz="4" w:space="0" w:color="auto"/>
              <w:left w:val="single" w:sz="4" w:space="0" w:color="000000"/>
              <w:bottom w:val="single" w:sz="4" w:space="0" w:color="auto"/>
              <w:right w:val="single" w:sz="4" w:space="0" w:color="000000"/>
            </w:tcBorders>
            <w:hideMark/>
          </w:tcPr>
          <w:p w:rsidR="008C3056" w:rsidRPr="002B5AC6" w:rsidRDefault="002B5AC6" w:rsidP="0090539B">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977</w:t>
            </w:r>
          </w:p>
        </w:tc>
        <w:tc>
          <w:tcPr>
            <w:tcW w:w="851" w:type="dxa"/>
            <w:tcBorders>
              <w:top w:val="single" w:sz="4" w:space="0" w:color="auto"/>
              <w:left w:val="single" w:sz="4" w:space="0" w:color="000000"/>
              <w:bottom w:val="single" w:sz="4" w:space="0" w:color="auto"/>
              <w:right w:val="single" w:sz="4" w:space="0" w:color="000000"/>
            </w:tcBorders>
            <w:hideMark/>
          </w:tcPr>
          <w:p w:rsidR="008C3056" w:rsidRPr="002B5AC6" w:rsidRDefault="002B5AC6" w:rsidP="0090539B">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12042</w:t>
            </w:r>
          </w:p>
        </w:tc>
        <w:tc>
          <w:tcPr>
            <w:tcW w:w="850" w:type="dxa"/>
            <w:tcBorders>
              <w:top w:val="single" w:sz="4" w:space="0" w:color="auto"/>
              <w:left w:val="single" w:sz="4" w:space="0" w:color="000000"/>
              <w:bottom w:val="single" w:sz="4" w:space="0" w:color="auto"/>
              <w:right w:val="single" w:sz="4" w:space="0" w:color="000000"/>
            </w:tcBorders>
            <w:hideMark/>
          </w:tcPr>
          <w:p w:rsidR="008C3056" w:rsidRPr="002B5AC6" w:rsidRDefault="002B5AC6" w:rsidP="0090539B">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8C3056" w:rsidRPr="00561633" w:rsidTr="008C3056">
        <w:trPr>
          <w:trHeight w:val="355"/>
        </w:trPr>
        <w:tc>
          <w:tcPr>
            <w:tcW w:w="1843" w:type="dxa"/>
            <w:tcBorders>
              <w:top w:val="single" w:sz="4" w:space="0" w:color="auto"/>
              <w:left w:val="single" w:sz="4" w:space="0" w:color="000000"/>
              <w:bottom w:val="single" w:sz="4" w:space="0" w:color="000000"/>
              <w:right w:val="single" w:sz="4" w:space="0" w:color="000000"/>
            </w:tcBorders>
            <w:hideMark/>
          </w:tcPr>
          <w:p w:rsidR="008C3056" w:rsidRDefault="008C3056" w:rsidP="0090539B">
            <w:pPr>
              <w:spacing w:after="0" w:line="240" w:lineRule="auto"/>
              <w:rPr>
                <w:rFonts w:ascii="Times New Roman" w:hAnsi="Times New Roman" w:cs="Times New Roman"/>
                <w:b/>
                <w:sz w:val="20"/>
                <w:szCs w:val="20"/>
              </w:rPr>
            </w:pPr>
            <w:r>
              <w:rPr>
                <w:rFonts w:ascii="Times New Roman" w:hAnsi="Times New Roman" w:cs="Times New Roman"/>
                <w:b/>
                <w:sz w:val="20"/>
                <w:szCs w:val="20"/>
              </w:rPr>
              <w:t>В т.ч. эл. изданий</w:t>
            </w:r>
          </w:p>
        </w:tc>
        <w:tc>
          <w:tcPr>
            <w:tcW w:w="993" w:type="dxa"/>
            <w:tcBorders>
              <w:top w:val="single" w:sz="4" w:space="0" w:color="auto"/>
              <w:left w:val="single" w:sz="4" w:space="0" w:color="000000"/>
              <w:bottom w:val="single" w:sz="4" w:space="0" w:color="000000"/>
              <w:right w:val="single" w:sz="4" w:space="0" w:color="000000"/>
            </w:tcBorders>
            <w:shd w:val="clear" w:color="auto" w:fill="FBD4B4" w:themeFill="accent6" w:themeFillTint="66"/>
            <w:hideMark/>
          </w:tcPr>
          <w:p w:rsidR="008C3056" w:rsidRPr="002B5AC6" w:rsidRDefault="002B5AC6" w:rsidP="0090539B">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127</w:t>
            </w:r>
          </w:p>
        </w:tc>
        <w:tc>
          <w:tcPr>
            <w:tcW w:w="850" w:type="dxa"/>
            <w:tcBorders>
              <w:top w:val="single" w:sz="4" w:space="0" w:color="auto"/>
              <w:left w:val="single" w:sz="4" w:space="0" w:color="000000"/>
              <w:bottom w:val="single" w:sz="4" w:space="0" w:color="000000"/>
              <w:right w:val="single" w:sz="4" w:space="0" w:color="000000"/>
            </w:tcBorders>
            <w:hideMark/>
          </w:tcPr>
          <w:p w:rsidR="008C3056" w:rsidRPr="002B5AC6" w:rsidRDefault="002B5AC6" w:rsidP="0090539B">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78</w:t>
            </w:r>
          </w:p>
        </w:tc>
        <w:tc>
          <w:tcPr>
            <w:tcW w:w="851" w:type="dxa"/>
            <w:tcBorders>
              <w:top w:val="single" w:sz="4" w:space="0" w:color="auto"/>
              <w:left w:val="single" w:sz="4" w:space="0" w:color="000000"/>
              <w:bottom w:val="single" w:sz="4" w:space="0" w:color="000000"/>
              <w:right w:val="single" w:sz="4" w:space="0" w:color="000000"/>
            </w:tcBorders>
            <w:hideMark/>
          </w:tcPr>
          <w:p w:rsidR="008C3056" w:rsidRPr="002B5AC6" w:rsidRDefault="002B5AC6" w:rsidP="0090539B">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c>
          <w:tcPr>
            <w:tcW w:w="850" w:type="dxa"/>
            <w:tcBorders>
              <w:top w:val="single" w:sz="4" w:space="0" w:color="auto"/>
              <w:left w:val="single" w:sz="4" w:space="0" w:color="000000"/>
              <w:bottom w:val="single" w:sz="4" w:space="0" w:color="000000"/>
              <w:right w:val="single" w:sz="4" w:space="0" w:color="000000"/>
            </w:tcBorders>
            <w:hideMark/>
          </w:tcPr>
          <w:p w:rsidR="008C3056" w:rsidRPr="002B5AC6" w:rsidRDefault="002B5AC6" w:rsidP="0090539B">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c>
          <w:tcPr>
            <w:tcW w:w="851" w:type="dxa"/>
            <w:tcBorders>
              <w:top w:val="single" w:sz="4" w:space="0" w:color="auto"/>
              <w:left w:val="single" w:sz="4" w:space="0" w:color="000000"/>
              <w:bottom w:val="single" w:sz="4" w:space="0" w:color="000000"/>
              <w:right w:val="single" w:sz="4" w:space="0" w:color="000000"/>
            </w:tcBorders>
            <w:hideMark/>
          </w:tcPr>
          <w:p w:rsidR="008C3056" w:rsidRPr="002B5AC6" w:rsidRDefault="002B5AC6" w:rsidP="0090539B">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c>
          <w:tcPr>
            <w:tcW w:w="850" w:type="dxa"/>
            <w:tcBorders>
              <w:top w:val="single" w:sz="4" w:space="0" w:color="auto"/>
              <w:left w:val="single" w:sz="4" w:space="0" w:color="000000"/>
              <w:bottom w:val="single" w:sz="4" w:space="0" w:color="000000"/>
              <w:right w:val="single" w:sz="4" w:space="0" w:color="000000"/>
            </w:tcBorders>
            <w:hideMark/>
          </w:tcPr>
          <w:p w:rsidR="008C3056" w:rsidRPr="002B5AC6" w:rsidRDefault="002B5AC6" w:rsidP="0090539B">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c>
          <w:tcPr>
            <w:tcW w:w="851" w:type="dxa"/>
            <w:tcBorders>
              <w:top w:val="single" w:sz="4" w:space="0" w:color="auto"/>
              <w:left w:val="single" w:sz="4" w:space="0" w:color="000000"/>
              <w:bottom w:val="single" w:sz="4" w:space="0" w:color="000000"/>
              <w:right w:val="single" w:sz="4" w:space="0" w:color="000000"/>
            </w:tcBorders>
            <w:hideMark/>
          </w:tcPr>
          <w:p w:rsidR="008C3056" w:rsidRPr="002B5AC6" w:rsidRDefault="002B5AC6" w:rsidP="0090539B">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c>
          <w:tcPr>
            <w:tcW w:w="850" w:type="dxa"/>
            <w:tcBorders>
              <w:top w:val="single" w:sz="4" w:space="0" w:color="auto"/>
              <w:left w:val="single" w:sz="4" w:space="0" w:color="000000"/>
              <w:bottom w:val="single" w:sz="4" w:space="0" w:color="000000"/>
              <w:right w:val="single" w:sz="4" w:space="0" w:color="000000"/>
            </w:tcBorders>
            <w:hideMark/>
          </w:tcPr>
          <w:p w:rsidR="008C3056" w:rsidRPr="002B5AC6" w:rsidRDefault="002B5AC6" w:rsidP="0090539B">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49</w:t>
            </w:r>
          </w:p>
        </w:tc>
        <w:tc>
          <w:tcPr>
            <w:tcW w:w="851" w:type="dxa"/>
            <w:tcBorders>
              <w:top w:val="single" w:sz="4" w:space="0" w:color="auto"/>
              <w:left w:val="single" w:sz="4" w:space="0" w:color="000000"/>
              <w:bottom w:val="single" w:sz="4" w:space="0" w:color="000000"/>
              <w:right w:val="single" w:sz="4" w:space="0" w:color="000000"/>
            </w:tcBorders>
            <w:hideMark/>
          </w:tcPr>
          <w:p w:rsidR="008C3056" w:rsidRPr="002B5AC6" w:rsidRDefault="002B5AC6" w:rsidP="0090539B">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c>
          <w:tcPr>
            <w:tcW w:w="850" w:type="dxa"/>
            <w:tcBorders>
              <w:top w:val="single" w:sz="4" w:space="0" w:color="auto"/>
              <w:left w:val="single" w:sz="4" w:space="0" w:color="000000"/>
              <w:bottom w:val="single" w:sz="4" w:space="0" w:color="000000"/>
              <w:right w:val="single" w:sz="4" w:space="0" w:color="000000"/>
            </w:tcBorders>
            <w:hideMark/>
          </w:tcPr>
          <w:p w:rsidR="008C3056" w:rsidRPr="002B5AC6" w:rsidRDefault="002B5AC6" w:rsidP="0090539B">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90539B" w:rsidRPr="00561633" w:rsidTr="0066469B">
        <w:trPr>
          <w:trHeight w:val="773"/>
        </w:trPr>
        <w:tc>
          <w:tcPr>
            <w:tcW w:w="1843" w:type="dxa"/>
            <w:tcBorders>
              <w:top w:val="single" w:sz="4" w:space="0" w:color="000000"/>
              <w:left w:val="single" w:sz="4" w:space="0" w:color="000000"/>
              <w:bottom w:val="single" w:sz="4" w:space="0" w:color="000000"/>
              <w:right w:val="single" w:sz="4" w:space="0" w:color="000000"/>
            </w:tcBorders>
            <w:hideMark/>
          </w:tcPr>
          <w:p w:rsidR="0090539B" w:rsidRPr="00561633" w:rsidRDefault="0090539B" w:rsidP="0090539B">
            <w:pPr>
              <w:spacing w:before="240" w:line="240" w:lineRule="auto"/>
              <w:rPr>
                <w:rFonts w:ascii="Times New Roman" w:eastAsia="Calibri" w:hAnsi="Times New Roman" w:cs="Times New Roman"/>
                <w:b/>
                <w:sz w:val="20"/>
                <w:szCs w:val="20"/>
                <w:highlight w:val="yellow"/>
                <w:u w:val="single"/>
              </w:rPr>
            </w:pPr>
            <w:r w:rsidRPr="00205D89">
              <w:rPr>
                <w:rFonts w:ascii="Times New Roman" w:hAnsi="Times New Roman" w:cs="Times New Roman"/>
                <w:b/>
                <w:sz w:val="20"/>
                <w:szCs w:val="20"/>
              </w:rPr>
              <w:t>Состоит  на 01.01</w:t>
            </w:r>
            <w:r w:rsidRPr="00205D89">
              <w:rPr>
                <w:rFonts w:ascii="Times New Roman" w:eastAsia="Calibri" w:hAnsi="Times New Roman" w:cs="Times New Roman"/>
                <w:b/>
                <w:sz w:val="20"/>
                <w:szCs w:val="20"/>
              </w:rPr>
              <w:t>.</w:t>
            </w:r>
            <w:r w:rsidRPr="00205D89">
              <w:rPr>
                <w:rFonts w:ascii="Times New Roman" w:hAnsi="Times New Roman" w:cs="Times New Roman"/>
                <w:b/>
                <w:sz w:val="20"/>
                <w:szCs w:val="20"/>
              </w:rPr>
              <w:t>2023г.</w:t>
            </w:r>
          </w:p>
        </w:tc>
        <w:tc>
          <w:tcPr>
            <w:tcW w:w="99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rsidR="0090539B" w:rsidRPr="008C3056" w:rsidRDefault="0090539B" w:rsidP="0090539B">
            <w:pPr>
              <w:spacing w:before="240" w:line="240" w:lineRule="auto"/>
              <w:jc w:val="center"/>
              <w:rPr>
                <w:rFonts w:ascii="Times New Roman" w:hAnsi="Times New Roman" w:cs="Times New Roman"/>
                <w:b/>
                <w:sz w:val="20"/>
                <w:szCs w:val="20"/>
              </w:rPr>
            </w:pPr>
            <w:r w:rsidRPr="008C3056">
              <w:rPr>
                <w:rFonts w:ascii="Times New Roman" w:hAnsi="Times New Roman" w:cs="Times New Roman"/>
                <w:b/>
                <w:sz w:val="20"/>
                <w:szCs w:val="20"/>
              </w:rPr>
              <w:t>245001</w:t>
            </w:r>
          </w:p>
        </w:tc>
        <w:tc>
          <w:tcPr>
            <w:tcW w:w="850" w:type="dxa"/>
            <w:tcBorders>
              <w:top w:val="single" w:sz="4" w:space="0" w:color="000000"/>
              <w:left w:val="single" w:sz="4" w:space="0" w:color="000000"/>
              <w:bottom w:val="single" w:sz="4" w:space="0" w:color="000000"/>
              <w:right w:val="single" w:sz="4" w:space="0" w:color="000000"/>
            </w:tcBorders>
            <w:hideMark/>
          </w:tcPr>
          <w:p w:rsidR="0090539B" w:rsidRPr="00205D89" w:rsidRDefault="0090539B" w:rsidP="0090539B">
            <w:pPr>
              <w:spacing w:before="240" w:line="240" w:lineRule="auto"/>
              <w:jc w:val="center"/>
              <w:rPr>
                <w:rFonts w:ascii="Times New Roman" w:hAnsi="Times New Roman" w:cs="Times New Roman"/>
                <w:b/>
                <w:sz w:val="20"/>
                <w:szCs w:val="20"/>
              </w:rPr>
            </w:pPr>
            <w:r w:rsidRPr="00205D89">
              <w:rPr>
                <w:rFonts w:ascii="Times New Roman" w:hAnsi="Times New Roman" w:cs="Times New Roman"/>
                <w:b/>
                <w:sz w:val="20"/>
                <w:szCs w:val="20"/>
              </w:rPr>
              <w:t>41925</w:t>
            </w:r>
          </w:p>
        </w:tc>
        <w:tc>
          <w:tcPr>
            <w:tcW w:w="851" w:type="dxa"/>
            <w:tcBorders>
              <w:top w:val="single" w:sz="4" w:space="0" w:color="000000"/>
              <w:left w:val="single" w:sz="4" w:space="0" w:color="000000"/>
              <w:bottom w:val="single" w:sz="4" w:space="0" w:color="000000"/>
              <w:right w:val="single" w:sz="4" w:space="0" w:color="000000"/>
            </w:tcBorders>
            <w:hideMark/>
          </w:tcPr>
          <w:p w:rsidR="0090539B" w:rsidRPr="00205D89" w:rsidRDefault="0090539B" w:rsidP="0090539B">
            <w:pPr>
              <w:spacing w:before="240" w:line="240" w:lineRule="auto"/>
              <w:jc w:val="center"/>
              <w:rPr>
                <w:rFonts w:ascii="Times New Roman" w:hAnsi="Times New Roman" w:cs="Times New Roman"/>
                <w:b/>
                <w:sz w:val="20"/>
                <w:szCs w:val="20"/>
              </w:rPr>
            </w:pPr>
            <w:r w:rsidRPr="00205D89">
              <w:rPr>
                <w:rFonts w:ascii="Times New Roman" w:hAnsi="Times New Roman" w:cs="Times New Roman"/>
                <w:b/>
                <w:sz w:val="20"/>
                <w:szCs w:val="20"/>
              </w:rPr>
              <w:t>13382</w:t>
            </w:r>
          </w:p>
        </w:tc>
        <w:tc>
          <w:tcPr>
            <w:tcW w:w="850" w:type="dxa"/>
            <w:tcBorders>
              <w:top w:val="single" w:sz="4" w:space="0" w:color="000000"/>
              <w:left w:val="single" w:sz="4" w:space="0" w:color="000000"/>
              <w:bottom w:val="single" w:sz="4" w:space="0" w:color="000000"/>
              <w:right w:val="single" w:sz="4" w:space="0" w:color="000000"/>
            </w:tcBorders>
            <w:hideMark/>
          </w:tcPr>
          <w:p w:rsidR="0090539B" w:rsidRPr="00205D89" w:rsidRDefault="0090539B" w:rsidP="0090539B">
            <w:pPr>
              <w:spacing w:before="240" w:line="240" w:lineRule="auto"/>
              <w:jc w:val="center"/>
              <w:rPr>
                <w:rFonts w:ascii="Times New Roman" w:hAnsi="Times New Roman" w:cs="Times New Roman"/>
                <w:b/>
                <w:sz w:val="20"/>
                <w:szCs w:val="20"/>
              </w:rPr>
            </w:pPr>
            <w:r w:rsidRPr="00205D89">
              <w:rPr>
                <w:rFonts w:ascii="Times New Roman" w:hAnsi="Times New Roman" w:cs="Times New Roman"/>
                <w:b/>
                <w:sz w:val="20"/>
                <w:szCs w:val="20"/>
              </w:rPr>
              <w:t>5201</w:t>
            </w:r>
          </w:p>
        </w:tc>
        <w:tc>
          <w:tcPr>
            <w:tcW w:w="851" w:type="dxa"/>
            <w:tcBorders>
              <w:top w:val="single" w:sz="4" w:space="0" w:color="000000"/>
              <w:left w:val="single" w:sz="4" w:space="0" w:color="000000"/>
              <w:bottom w:val="single" w:sz="4" w:space="0" w:color="000000"/>
              <w:right w:val="single" w:sz="4" w:space="0" w:color="000000"/>
            </w:tcBorders>
            <w:hideMark/>
          </w:tcPr>
          <w:p w:rsidR="0090539B" w:rsidRPr="00205D89" w:rsidRDefault="0090539B" w:rsidP="0090539B">
            <w:pPr>
              <w:spacing w:before="240" w:line="240" w:lineRule="auto"/>
              <w:jc w:val="center"/>
              <w:rPr>
                <w:rFonts w:ascii="Times New Roman" w:hAnsi="Times New Roman" w:cs="Times New Roman"/>
                <w:b/>
                <w:sz w:val="20"/>
                <w:szCs w:val="20"/>
              </w:rPr>
            </w:pPr>
            <w:r w:rsidRPr="00205D89">
              <w:rPr>
                <w:rFonts w:ascii="Times New Roman" w:hAnsi="Times New Roman" w:cs="Times New Roman"/>
                <w:b/>
                <w:sz w:val="20"/>
                <w:szCs w:val="20"/>
              </w:rPr>
              <w:t>6369</w:t>
            </w:r>
          </w:p>
        </w:tc>
        <w:tc>
          <w:tcPr>
            <w:tcW w:w="850" w:type="dxa"/>
            <w:tcBorders>
              <w:top w:val="single" w:sz="4" w:space="0" w:color="000000"/>
              <w:left w:val="single" w:sz="4" w:space="0" w:color="000000"/>
              <w:bottom w:val="single" w:sz="4" w:space="0" w:color="000000"/>
              <w:right w:val="single" w:sz="4" w:space="0" w:color="000000"/>
            </w:tcBorders>
            <w:hideMark/>
          </w:tcPr>
          <w:p w:rsidR="0090539B" w:rsidRPr="00205D89" w:rsidRDefault="0090539B" w:rsidP="0090539B">
            <w:pPr>
              <w:spacing w:before="240" w:line="240" w:lineRule="auto"/>
              <w:jc w:val="center"/>
              <w:rPr>
                <w:rFonts w:ascii="Times New Roman" w:hAnsi="Times New Roman" w:cs="Times New Roman"/>
                <w:b/>
                <w:sz w:val="20"/>
                <w:szCs w:val="20"/>
              </w:rPr>
            </w:pPr>
            <w:r w:rsidRPr="00205D89">
              <w:rPr>
                <w:rFonts w:ascii="Times New Roman" w:hAnsi="Times New Roman" w:cs="Times New Roman"/>
                <w:b/>
                <w:sz w:val="20"/>
                <w:szCs w:val="20"/>
              </w:rPr>
              <w:t>13389</w:t>
            </w:r>
          </w:p>
        </w:tc>
        <w:tc>
          <w:tcPr>
            <w:tcW w:w="851" w:type="dxa"/>
            <w:tcBorders>
              <w:top w:val="single" w:sz="4" w:space="0" w:color="000000"/>
              <w:left w:val="single" w:sz="4" w:space="0" w:color="000000"/>
              <w:bottom w:val="single" w:sz="4" w:space="0" w:color="000000"/>
              <w:right w:val="single" w:sz="4" w:space="0" w:color="000000"/>
            </w:tcBorders>
            <w:hideMark/>
          </w:tcPr>
          <w:p w:rsidR="0090539B" w:rsidRPr="00205D89" w:rsidRDefault="0090539B" w:rsidP="0090539B">
            <w:pPr>
              <w:spacing w:before="240" w:line="240" w:lineRule="auto"/>
              <w:jc w:val="center"/>
              <w:rPr>
                <w:rFonts w:ascii="Times New Roman" w:hAnsi="Times New Roman" w:cs="Times New Roman"/>
                <w:b/>
                <w:sz w:val="20"/>
                <w:szCs w:val="20"/>
              </w:rPr>
            </w:pPr>
            <w:r w:rsidRPr="00205D89">
              <w:rPr>
                <w:rFonts w:ascii="Times New Roman" w:hAnsi="Times New Roman" w:cs="Times New Roman"/>
                <w:b/>
                <w:sz w:val="20"/>
                <w:szCs w:val="20"/>
              </w:rPr>
              <w:t>12920</w:t>
            </w:r>
          </w:p>
        </w:tc>
        <w:tc>
          <w:tcPr>
            <w:tcW w:w="850" w:type="dxa"/>
            <w:tcBorders>
              <w:top w:val="single" w:sz="4" w:space="0" w:color="000000"/>
              <w:left w:val="single" w:sz="4" w:space="0" w:color="000000"/>
              <w:bottom w:val="single" w:sz="4" w:space="0" w:color="000000"/>
              <w:right w:val="single" w:sz="4" w:space="0" w:color="000000"/>
            </w:tcBorders>
            <w:hideMark/>
          </w:tcPr>
          <w:p w:rsidR="0090539B" w:rsidRPr="00205D89" w:rsidRDefault="0090539B" w:rsidP="0090539B">
            <w:pPr>
              <w:spacing w:before="240" w:line="240" w:lineRule="auto"/>
              <w:jc w:val="center"/>
              <w:rPr>
                <w:rFonts w:ascii="Times New Roman" w:hAnsi="Times New Roman" w:cs="Times New Roman"/>
                <w:b/>
                <w:sz w:val="20"/>
                <w:szCs w:val="20"/>
              </w:rPr>
            </w:pPr>
            <w:r w:rsidRPr="00205D89">
              <w:rPr>
                <w:rFonts w:ascii="Times New Roman" w:hAnsi="Times New Roman" w:cs="Times New Roman"/>
                <w:b/>
                <w:sz w:val="20"/>
                <w:szCs w:val="20"/>
              </w:rPr>
              <w:t>115295</w:t>
            </w:r>
          </w:p>
        </w:tc>
        <w:tc>
          <w:tcPr>
            <w:tcW w:w="851" w:type="dxa"/>
            <w:tcBorders>
              <w:top w:val="single" w:sz="4" w:space="0" w:color="000000"/>
              <w:left w:val="single" w:sz="4" w:space="0" w:color="000000"/>
              <w:bottom w:val="single" w:sz="4" w:space="0" w:color="000000"/>
              <w:right w:val="single" w:sz="4" w:space="0" w:color="000000"/>
            </w:tcBorders>
            <w:hideMark/>
          </w:tcPr>
          <w:p w:rsidR="0090539B" w:rsidRPr="00205D89" w:rsidRDefault="0090539B" w:rsidP="0090539B">
            <w:pPr>
              <w:spacing w:before="240" w:line="240" w:lineRule="auto"/>
              <w:jc w:val="center"/>
              <w:rPr>
                <w:rFonts w:ascii="Times New Roman" w:hAnsi="Times New Roman" w:cs="Times New Roman"/>
                <w:b/>
                <w:sz w:val="20"/>
                <w:szCs w:val="20"/>
              </w:rPr>
            </w:pPr>
            <w:r w:rsidRPr="00205D89">
              <w:rPr>
                <w:rFonts w:ascii="Times New Roman" w:hAnsi="Times New Roman" w:cs="Times New Roman"/>
                <w:b/>
                <w:sz w:val="20"/>
                <w:szCs w:val="20"/>
              </w:rPr>
              <w:t>36520</w:t>
            </w:r>
          </w:p>
        </w:tc>
        <w:tc>
          <w:tcPr>
            <w:tcW w:w="850" w:type="dxa"/>
            <w:tcBorders>
              <w:top w:val="single" w:sz="4" w:space="0" w:color="000000"/>
              <w:left w:val="single" w:sz="4" w:space="0" w:color="000000"/>
              <w:bottom w:val="single" w:sz="4" w:space="0" w:color="000000"/>
              <w:right w:val="single" w:sz="4" w:space="0" w:color="000000"/>
            </w:tcBorders>
            <w:hideMark/>
          </w:tcPr>
          <w:p w:rsidR="0090539B" w:rsidRPr="00205D89" w:rsidRDefault="0090539B" w:rsidP="0090539B">
            <w:pPr>
              <w:spacing w:before="240" w:line="240" w:lineRule="auto"/>
              <w:jc w:val="center"/>
              <w:rPr>
                <w:rFonts w:ascii="Times New Roman" w:hAnsi="Times New Roman" w:cs="Times New Roman"/>
                <w:b/>
                <w:sz w:val="20"/>
                <w:szCs w:val="20"/>
              </w:rPr>
            </w:pPr>
            <w:r w:rsidRPr="00205D89">
              <w:rPr>
                <w:rFonts w:ascii="Times New Roman" w:hAnsi="Times New Roman" w:cs="Times New Roman"/>
                <w:b/>
                <w:sz w:val="20"/>
                <w:szCs w:val="20"/>
              </w:rPr>
              <w:t>4853</w:t>
            </w:r>
          </w:p>
        </w:tc>
      </w:tr>
      <w:tr w:rsidR="0090539B" w:rsidRPr="00561633" w:rsidTr="0066469B">
        <w:trPr>
          <w:trHeight w:val="428"/>
        </w:trPr>
        <w:tc>
          <w:tcPr>
            <w:tcW w:w="1843" w:type="dxa"/>
            <w:tcBorders>
              <w:top w:val="single" w:sz="4" w:space="0" w:color="000000"/>
              <w:left w:val="single" w:sz="4" w:space="0" w:color="000000"/>
              <w:bottom w:val="single" w:sz="4" w:space="0" w:color="000000"/>
              <w:right w:val="single" w:sz="4" w:space="0" w:color="000000"/>
            </w:tcBorders>
            <w:hideMark/>
          </w:tcPr>
          <w:p w:rsidR="0090539B" w:rsidRPr="00205D89" w:rsidRDefault="0090539B" w:rsidP="0090539B">
            <w:pPr>
              <w:spacing w:before="240" w:line="240" w:lineRule="auto"/>
              <w:rPr>
                <w:rFonts w:ascii="Times New Roman" w:eastAsia="Calibri" w:hAnsi="Times New Roman" w:cs="Times New Roman"/>
                <w:b/>
                <w:sz w:val="20"/>
                <w:szCs w:val="20"/>
              </w:rPr>
            </w:pPr>
            <w:r w:rsidRPr="00205D89">
              <w:rPr>
                <w:rFonts w:ascii="Times New Roman" w:hAnsi="Times New Roman" w:cs="Times New Roman"/>
                <w:b/>
                <w:sz w:val="20"/>
                <w:szCs w:val="20"/>
              </w:rPr>
              <w:t>В т.ч. книг</w:t>
            </w:r>
          </w:p>
        </w:tc>
        <w:tc>
          <w:tcPr>
            <w:tcW w:w="99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rsidR="0090539B" w:rsidRPr="008C3056" w:rsidRDefault="0090539B" w:rsidP="0090539B">
            <w:pPr>
              <w:spacing w:line="240" w:lineRule="auto"/>
              <w:jc w:val="center"/>
              <w:rPr>
                <w:rFonts w:ascii="Times New Roman" w:hAnsi="Times New Roman" w:cs="Times New Roman"/>
                <w:sz w:val="20"/>
                <w:szCs w:val="20"/>
              </w:rPr>
            </w:pPr>
            <w:r w:rsidRPr="008C3056">
              <w:rPr>
                <w:rFonts w:ascii="Times New Roman" w:hAnsi="Times New Roman" w:cs="Times New Roman"/>
                <w:sz w:val="20"/>
                <w:szCs w:val="20"/>
              </w:rPr>
              <w:t>186589</w:t>
            </w:r>
          </w:p>
        </w:tc>
        <w:tc>
          <w:tcPr>
            <w:tcW w:w="850" w:type="dxa"/>
            <w:tcBorders>
              <w:top w:val="single" w:sz="4" w:space="0" w:color="000000"/>
              <w:left w:val="single" w:sz="4" w:space="0" w:color="000000"/>
              <w:bottom w:val="single" w:sz="4" w:space="0" w:color="000000"/>
              <w:right w:val="single" w:sz="4" w:space="0" w:color="000000"/>
            </w:tcBorders>
            <w:hideMark/>
          </w:tcPr>
          <w:p w:rsidR="0090539B" w:rsidRPr="00B94D91" w:rsidRDefault="0090539B" w:rsidP="0090539B">
            <w:pPr>
              <w:spacing w:line="240" w:lineRule="auto"/>
              <w:jc w:val="center"/>
              <w:rPr>
                <w:rFonts w:ascii="Times New Roman" w:hAnsi="Times New Roman" w:cs="Times New Roman"/>
                <w:sz w:val="20"/>
                <w:szCs w:val="20"/>
              </w:rPr>
            </w:pPr>
            <w:r w:rsidRPr="00B94D91">
              <w:rPr>
                <w:rFonts w:ascii="Times New Roman" w:hAnsi="Times New Roman" w:cs="Times New Roman"/>
                <w:sz w:val="20"/>
                <w:szCs w:val="20"/>
              </w:rPr>
              <w:t>20020</w:t>
            </w:r>
          </w:p>
        </w:tc>
        <w:tc>
          <w:tcPr>
            <w:tcW w:w="851" w:type="dxa"/>
            <w:tcBorders>
              <w:top w:val="single" w:sz="4" w:space="0" w:color="000000"/>
              <w:left w:val="single" w:sz="4" w:space="0" w:color="000000"/>
              <w:bottom w:val="single" w:sz="4" w:space="0" w:color="000000"/>
              <w:right w:val="single" w:sz="4" w:space="0" w:color="000000"/>
            </w:tcBorders>
            <w:hideMark/>
          </w:tcPr>
          <w:p w:rsidR="0090539B" w:rsidRPr="00B94D91" w:rsidRDefault="0090539B" w:rsidP="0090539B">
            <w:pPr>
              <w:spacing w:line="240" w:lineRule="auto"/>
              <w:jc w:val="center"/>
              <w:rPr>
                <w:rFonts w:ascii="Times New Roman" w:hAnsi="Times New Roman" w:cs="Times New Roman"/>
                <w:sz w:val="20"/>
                <w:szCs w:val="20"/>
              </w:rPr>
            </w:pPr>
            <w:r w:rsidRPr="00B94D91">
              <w:rPr>
                <w:rFonts w:ascii="Times New Roman" w:hAnsi="Times New Roman" w:cs="Times New Roman"/>
                <w:sz w:val="20"/>
                <w:szCs w:val="20"/>
              </w:rPr>
              <w:t>9103</w:t>
            </w:r>
          </w:p>
        </w:tc>
        <w:tc>
          <w:tcPr>
            <w:tcW w:w="850" w:type="dxa"/>
            <w:tcBorders>
              <w:top w:val="single" w:sz="4" w:space="0" w:color="000000"/>
              <w:left w:val="single" w:sz="4" w:space="0" w:color="000000"/>
              <w:bottom w:val="single" w:sz="4" w:space="0" w:color="000000"/>
              <w:right w:val="single" w:sz="4" w:space="0" w:color="000000"/>
            </w:tcBorders>
            <w:hideMark/>
          </w:tcPr>
          <w:p w:rsidR="0090539B" w:rsidRPr="00B94D91" w:rsidRDefault="0090539B" w:rsidP="0090539B">
            <w:pPr>
              <w:spacing w:line="240" w:lineRule="auto"/>
              <w:jc w:val="center"/>
              <w:rPr>
                <w:rFonts w:ascii="Times New Roman" w:hAnsi="Times New Roman" w:cs="Times New Roman"/>
                <w:sz w:val="20"/>
                <w:szCs w:val="20"/>
              </w:rPr>
            </w:pPr>
            <w:r w:rsidRPr="00B94D91">
              <w:rPr>
                <w:rFonts w:ascii="Times New Roman" w:hAnsi="Times New Roman" w:cs="Times New Roman"/>
                <w:sz w:val="20"/>
                <w:szCs w:val="20"/>
              </w:rPr>
              <w:t>2882</w:t>
            </w:r>
          </w:p>
        </w:tc>
        <w:tc>
          <w:tcPr>
            <w:tcW w:w="851" w:type="dxa"/>
            <w:tcBorders>
              <w:top w:val="single" w:sz="4" w:space="0" w:color="000000"/>
              <w:left w:val="single" w:sz="4" w:space="0" w:color="000000"/>
              <w:bottom w:val="single" w:sz="4" w:space="0" w:color="000000"/>
              <w:right w:val="single" w:sz="4" w:space="0" w:color="000000"/>
            </w:tcBorders>
            <w:hideMark/>
          </w:tcPr>
          <w:p w:rsidR="0090539B" w:rsidRPr="00B94D91" w:rsidRDefault="0090539B" w:rsidP="0090539B">
            <w:pPr>
              <w:spacing w:line="240" w:lineRule="auto"/>
              <w:jc w:val="center"/>
              <w:rPr>
                <w:rFonts w:ascii="Times New Roman" w:hAnsi="Times New Roman" w:cs="Times New Roman"/>
                <w:sz w:val="20"/>
                <w:szCs w:val="20"/>
              </w:rPr>
            </w:pPr>
            <w:r w:rsidRPr="00B94D91">
              <w:rPr>
                <w:rFonts w:ascii="Times New Roman" w:hAnsi="Times New Roman" w:cs="Times New Roman"/>
                <w:sz w:val="20"/>
                <w:szCs w:val="20"/>
              </w:rPr>
              <w:t>4256</w:t>
            </w:r>
          </w:p>
        </w:tc>
        <w:tc>
          <w:tcPr>
            <w:tcW w:w="850" w:type="dxa"/>
            <w:tcBorders>
              <w:top w:val="single" w:sz="4" w:space="0" w:color="000000"/>
              <w:left w:val="single" w:sz="4" w:space="0" w:color="000000"/>
              <w:bottom w:val="single" w:sz="4" w:space="0" w:color="000000"/>
              <w:right w:val="single" w:sz="4" w:space="0" w:color="000000"/>
            </w:tcBorders>
            <w:hideMark/>
          </w:tcPr>
          <w:p w:rsidR="0090539B" w:rsidRPr="00B94D91" w:rsidRDefault="0090539B" w:rsidP="0090539B">
            <w:pPr>
              <w:spacing w:line="240" w:lineRule="auto"/>
              <w:jc w:val="center"/>
              <w:rPr>
                <w:rFonts w:ascii="Times New Roman" w:hAnsi="Times New Roman" w:cs="Times New Roman"/>
                <w:sz w:val="20"/>
                <w:szCs w:val="20"/>
              </w:rPr>
            </w:pPr>
            <w:r w:rsidRPr="00B94D91">
              <w:rPr>
                <w:rFonts w:ascii="Times New Roman" w:hAnsi="Times New Roman" w:cs="Times New Roman"/>
                <w:sz w:val="20"/>
                <w:szCs w:val="20"/>
              </w:rPr>
              <w:t>9584</w:t>
            </w:r>
          </w:p>
        </w:tc>
        <w:tc>
          <w:tcPr>
            <w:tcW w:w="851" w:type="dxa"/>
            <w:tcBorders>
              <w:top w:val="single" w:sz="4" w:space="0" w:color="000000"/>
              <w:left w:val="single" w:sz="4" w:space="0" w:color="000000"/>
              <w:bottom w:val="single" w:sz="4" w:space="0" w:color="000000"/>
              <w:right w:val="single" w:sz="4" w:space="0" w:color="000000"/>
            </w:tcBorders>
            <w:hideMark/>
          </w:tcPr>
          <w:p w:rsidR="0090539B" w:rsidRPr="00B94D91" w:rsidRDefault="0090539B" w:rsidP="0090539B">
            <w:pPr>
              <w:spacing w:line="240" w:lineRule="auto"/>
              <w:jc w:val="center"/>
              <w:rPr>
                <w:rFonts w:ascii="Times New Roman" w:hAnsi="Times New Roman" w:cs="Times New Roman"/>
                <w:sz w:val="20"/>
                <w:szCs w:val="20"/>
              </w:rPr>
            </w:pPr>
            <w:r w:rsidRPr="00B94D91">
              <w:rPr>
                <w:rFonts w:ascii="Times New Roman" w:hAnsi="Times New Roman" w:cs="Times New Roman"/>
                <w:sz w:val="20"/>
                <w:szCs w:val="20"/>
              </w:rPr>
              <w:t>10048</w:t>
            </w:r>
          </w:p>
        </w:tc>
        <w:tc>
          <w:tcPr>
            <w:tcW w:w="850" w:type="dxa"/>
            <w:tcBorders>
              <w:top w:val="single" w:sz="4" w:space="0" w:color="000000"/>
              <w:left w:val="single" w:sz="4" w:space="0" w:color="000000"/>
              <w:bottom w:val="single" w:sz="4" w:space="0" w:color="000000"/>
              <w:right w:val="single" w:sz="4" w:space="0" w:color="000000"/>
            </w:tcBorders>
            <w:hideMark/>
          </w:tcPr>
          <w:p w:rsidR="0090539B" w:rsidRPr="00B94D91" w:rsidRDefault="0090539B" w:rsidP="0090539B">
            <w:pPr>
              <w:spacing w:line="240" w:lineRule="auto"/>
              <w:jc w:val="center"/>
              <w:rPr>
                <w:rFonts w:ascii="Times New Roman" w:hAnsi="Times New Roman" w:cs="Times New Roman"/>
                <w:sz w:val="20"/>
                <w:szCs w:val="20"/>
              </w:rPr>
            </w:pPr>
            <w:r w:rsidRPr="00B94D91">
              <w:rPr>
                <w:rFonts w:ascii="Times New Roman" w:hAnsi="Times New Roman" w:cs="Times New Roman"/>
                <w:sz w:val="20"/>
                <w:szCs w:val="20"/>
              </w:rPr>
              <w:t>109228</w:t>
            </w:r>
          </w:p>
        </w:tc>
        <w:tc>
          <w:tcPr>
            <w:tcW w:w="851" w:type="dxa"/>
            <w:tcBorders>
              <w:top w:val="single" w:sz="4" w:space="0" w:color="000000"/>
              <w:left w:val="single" w:sz="4" w:space="0" w:color="000000"/>
              <w:bottom w:val="single" w:sz="4" w:space="0" w:color="000000"/>
              <w:right w:val="single" w:sz="4" w:space="0" w:color="000000"/>
            </w:tcBorders>
            <w:hideMark/>
          </w:tcPr>
          <w:p w:rsidR="0090539B" w:rsidRPr="00B94D91" w:rsidRDefault="0090539B" w:rsidP="0090539B">
            <w:pPr>
              <w:spacing w:line="240" w:lineRule="auto"/>
              <w:jc w:val="center"/>
              <w:rPr>
                <w:rFonts w:ascii="Times New Roman" w:hAnsi="Times New Roman" w:cs="Times New Roman"/>
                <w:sz w:val="20"/>
                <w:szCs w:val="20"/>
              </w:rPr>
            </w:pPr>
            <w:r w:rsidRPr="00B94D91">
              <w:rPr>
                <w:rFonts w:ascii="Times New Roman" w:hAnsi="Times New Roman" w:cs="Times New Roman"/>
                <w:sz w:val="20"/>
                <w:szCs w:val="20"/>
              </w:rPr>
              <w:t>21468</w:t>
            </w:r>
          </w:p>
        </w:tc>
        <w:tc>
          <w:tcPr>
            <w:tcW w:w="850" w:type="dxa"/>
            <w:tcBorders>
              <w:top w:val="single" w:sz="4" w:space="0" w:color="000000"/>
              <w:left w:val="single" w:sz="4" w:space="0" w:color="000000"/>
              <w:bottom w:val="single" w:sz="4" w:space="0" w:color="000000"/>
              <w:right w:val="single" w:sz="4" w:space="0" w:color="000000"/>
            </w:tcBorders>
            <w:hideMark/>
          </w:tcPr>
          <w:p w:rsidR="0090539B" w:rsidRPr="00B94D91" w:rsidRDefault="0090539B" w:rsidP="0090539B">
            <w:pPr>
              <w:spacing w:line="240" w:lineRule="auto"/>
              <w:jc w:val="center"/>
              <w:rPr>
                <w:rFonts w:ascii="Times New Roman" w:hAnsi="Times New Roman" w:cs="Times New Roman"/>
                <w:sz w:val="20"/>
                <w:szCs w:val="20"/>
              </w:rPr>
            </w:pPr>
            <w:r w:rsidRPr="00B94D91">
              <w:rPr>
                <w:rFonts w:ascii="Times New Roman" w:hAnsi="Times New Roman" w:cs="Times New Roman"/>
                <w:sz w:val="20"/>
                <w:szCs w:val="20"/>
              </w:rPr>
              <w:t>4086</w:t>
            </w:r>
          </w:p>
        </w:tc>
      </w:tr>
      <w:tr w:rsidR="0090539B" w:rsidRPr="00561633" w:rsidTr="008C3056">
        <w:trPr>
          <w:trHeight w:val="393"/>
        </w:trPr>
        <w:tc>
          <w:tcPr>
            <w:tcW w:w="1843" w:type="dxa"/>
            <w:tcBorders>
              <w:top w:val="single" w:sz="4" w:space="0" w:color="000000"/>
              <w:left w:val="single" w:sz="4" w:space="0" w:color="000000"/>
              <w:bottom w:val="single" w:sz="4" w:space="0" w:color="auto"/>
              <w:right w:val="single" w:sz="4" w:space="0" w:color="000000"/>
            </w:tcBorders>
            <w:hideMark/>
          </w:tcPr>
          <w:p w:rsidR="0090539B" w:rsidRPr="00205D89" w:rsidRDefault="0090539B" w:rsidP="0090539B">
            <w:pPr>
              <w:spacing w:line="240" w:lineRule="auto"/>
              <w:rPr>
                <w:rFonts w:ascii="Times New Roman" w:eastAsia="Calibri" w:hAnsi="Times New Roman" w:cs="Times New Roman"/>
                <w:b/>
                <w:sz w:val="20"/>
                <w:szCs w:val="20"/>
              </w:rPr>
            </w:pPr>
            <w:r w:rsidRPr="00205D89">
              <w:rPr>
                <w:rFonts w:ascii="Times New Roman" w:hAnsi="Times New Roman" w:cs="Times New Roman"/>
                <w:b/>
                <w:sz w:val="20"/>
                <w:szCs w:val="20"/>
              </w:rPr>
              <w:t>В т.ч. журналов</w:t>
            </w:r>
          </w:p>
        </w:tc>
        <w:tc>
          <w:tcPr>
            <w:tcW w:w="993" w:type="dxa"/>
            <w:tcBorders>
              <w:top w:val="single" w:sz="4" w:space="0" w:color="000000"/>
              <w:left w:val="single" w:sz="4" w:space="0" w:color="000000"/>
              <w:bottom w:val="single" w:sz="4" w:space="0" w:color="auto"/>
              <w:right w:val="single" w:sz="4" w:space="0" w:color="000000"/>
            </w:tcBorders>
            <w:shd w:val="clear" w:color="auto" w:fill="FBD4B4" w:themeFill="accent6" w:themeFillTint="66"/>
            <w:hideMark/>
          </w:tcPr>
          <w:p w:rsidR="0090539B" w:rsidRPr="008C3056" w:rsidRDefault="0090539B" w:rsidP="0090539B">
            <w:pPr>
              <w:spacing w:line="240" w:lineRule="auto"/>
              <w:jc w:val="center"/>
              <w:rPr>
                <w:rFonts w:ascii="Times New Roman" w:hAnsi="Times New Roman" w:cs="Times New Roman"/>
                <w:sz w:val="20"/>
                <w:szCs w:val="20"/>
              </w:rPr>
            </w:pPr>
            <w:r w:rsidRPr="008C3056">
              <w:rPr>
                <w:rFonts w:ascii="Times New Roman" w:hAnsi="Times New Roman" w:cs="Times New Roman"/>
                <w:sz w:val="20"/>
                <w:szCs w:val="20"/>
              </w:rPr>
              <w:t>40655</w:t>
            </w:r>
          </w:p>
        </w:tc>
        <w:tc>
          <w:tcPr>
            <w:tcW w:w="850" w:type="dxa"/>
            <w:tcBorders>
              <w:top w:val="single" w:sz="4" w:space="0" w:color="000000"/>
              <w:left w:val="single" w:sz="4" w:space="0" w:color="000000"/>
              <w:bottom w:val="single" w:sz="4" w:space="0" w:color="auto"/>
              <w:right w:val="single" w:sz="4" w:space="0" w:color="000000"/>
            </w:tcBorders>
            <w:hideMark/>
          </w:tcPr>
          <w:p w:rsidR="0090539B" w:rsidRPr="00A34B9E" w:rsidRDefault="0090539B" w:rsidP="0090539B">
            <w:pPr>
              <w:spacing w:line="240" w:lineRule="auto"/>
              <w:jc w:val="center"/>
              <w:rPr>
                <w:rFonts w:ascii="Times New Roman" w:hAnsi="Times New Roman" w:cs="Times New Roman"/>
                <w:sz w:val="20"/>
                <w:szCs w:val="20"/>
              </w:rPr>
            </w:pPr>
            <w:r w:rsidRPr="00A34B9E">
              <w:rPr>
                <w:rFonts w:ascii="Times New Roman" w:hAnsi="Times New Roman" w:cs="Times New Roman"/>
                <w:sz w:val="20"/>
                <w:szCs w:val="20"/>
              </w:rPr>
              <w:t>20592</w:t>
            </w:r>
          </w:p>
        </w:tc>
        <w:tc>
          <w:tcPr>
            <w:tcW w:w="851" w:type="dxa"/>
            <w:tcBorders>
              <w:top w:val="single" w:sz="4" w:space="0" w:color="000000"/>
              <w:left w:val="single" w:sz="4" w:space="0" w:color="000000"/>
              <w:bottom w:val="single" w:sz="4" w:space="0" w:color="auto"/>
              <w:right w:val="single" w:sz="4" w:space="0" w:color="000000"/>
            </w:tcBorders>
            <w:hideMark/>
          </w:tcPr>
          <w:p w:rsidR="0090539B" w:rsidRPr="00A34B9E" w:rsidRDefault="0090539B" w:rsidP="0090539B">
            <w:pPr>
              <w:spacing w:line="240" w:lineRule="auto"/>
              <w:jc w:val="center"/>
              <w:rPr>
                <w:rFonts w:ascii="Times New Roman" w:hAnsi="Times New Roman" w:cs="Times New Roman"/>
                <w:sz w:val="20"/>
                <w:szCs w:val="20"/>
              </w:rPr>
            </w:pPr>
            <w:r w:rsidRPr="00A34B9E">
              <w:rPr>
                <w:rFonts w:ascii="Times New Roman" w:hAnsi="Times New Roman" w:cs="Times New Roman"/>
                <w:sz w:val="20"/>
                <w:szCs w:val="20"/>
              </w:rPr>
              <w:t>3700</w:t>
            </w:r>
          </w:p>
        </w:tc>
        <w:tc>
          <w:tcPr>
            <w:tcW w:w="850" w:type="dxa"/>
            <w:tcBorders>
              <w:top w:val="single" w:sz="4" w:space="0" w:color="000000"/>
              <w:left w:val="single" w:sz="4" w:space="0" w:color="000000"/>
              <w:bottom w:val="single" w:sz="4" w:space="0" w:color="auto"/>
              <w:right w:val="single" w:sz="4" w:space="0" w:color="000000"/>
            </w:tcBorders>
            <w:hideMark/>
          </w:tcPr>
          <w:p w:rsidR="0090539B" w:rsidRPr="00A34B9E" w:rsidRDefault="0090539B" w:rsidP="0090539B">
            <w:pPr>
              <w:spacing w:line="240" w:lineRule="auto"/>
              <w:jc w:val="center"/>
              <w:rPr>
                <w:rFonts w:ascii="Times New Roman" w:hAnsi="Times New Roman" w:cs="Times New Roman"/>
                <w:sz w:val="20"/>
                <w:szCs w:val="20"/>
              </w:rPr>
            </w:pPr>
            <w:r w:rsidRPr="00A34B9E">
              <w:rPr>
                <w:rFonts w:ascii="Times New Roman" w:hAnsi="Times New Roman" w:cs="Times New Roman"/>
                <w:sz w:val="20"/>
                <w:szCs w:val="20"/>
              </w:rPr>
              <w:t>1304</w:t>
            </w:r>
          </w:p>
        </w:tc>
        <w:tc>
          <w:tcPr>
            <w:tcW w:w="851" w:type="dxa"/>
            <w:tcBorders>
              <w:top w:val="single" w:sz="4" w:space="0" w:color="000000"/>
              <w:left w:val="single" w:sz="4" w:space="0" w:color="000000"/>
              <w:bottom w:val="single" w:sz="4" w:space="0" w:color="auto"/>
              <w:right w:val="single" w:sz="4" w:space="0" w:color="000000"/>
            </w:tcBorders>
            <w:hideMark/>
          </w:tcPr>
          <w:p w:rsidR="0090539B" w:rsidRPr="00A34B9E" w:rsidRDefault="0090539B" w:rsidP="0090539B">
            <w:pPr>
              <w:spacing w:line="240" w:lineRule="auto"/>
              <w:jc w:val="center"/>
              <w:rPr>
                <w:rFonts w:ascii="Times New Roman" w:hAnsi="Times New Roman" w:cs="Times New Roman"/>
                <w:sz w:val="20"/>
                <w:szCs w:val="20"/>
              </w:rPr>
            </w:pPr>
            <w:r w:rsidRPr="00A34B9E">
              <w:rPr>
                <w:rFonts w:ascii="Times New Roman" w:hAnsi="Times New Roman" w:cs="Times New Roman"/>
                <w:sz w:val="20"/>
                <w:szCs w:val="20"/>
              </w:rPr>
              <w:t>1738</w:t>
            </w:r>
          </w:p>
        </w:tc>
        <w:tc>
          <w:tcPr>
            <w:tcW w:w="850" w:type="dxa"/>
            <w:tcBorders>
              <w:top w:val="single" w:sz="4" w:space="0" w:color="000000"/>
              <w:left w:val="single" w:sz="4" w:space="0" w:color="000000"/>
              <w:bottom w:val="single" w:sz="4" w:space="0" w:color="auto"/>
              <w:right w:val="single" w:sz="4" w:space="0" w:color="000000"/>
            </w:tcBorders>
            <w:hideMark/>
          </w:tcPr>
          <w:p w:rsidR="0090539B" w:rsidRPr="00A34B9E" w:rsidRDefault="0090539B" w:rsidP="0090539B">
            <w:pPr>
              <w:spacing w:line="240" w:lineRule="auto"/>
              <w:jc w:val="center"/>
              <w:rPr>
                <w:rFonts w:ascii="Times New Roman" w:hAnsi="Times New Roman" w:cs="Times New Roman"/>
                <w:sz w:val="20"/>
                <w:szCs w:val="20"/>
              </w:rPr>
            </w:pPr>
            <w:r w:rsidRPr="00A34B9E">
              <w:rPr>
                <w:rFonts w:ascii="Times New Roman" w:hAnsi="Times New Roman" w:cs="Times New Roman"/>
                <w:sz w:val="20"/>
                <w:szCs w:val="20"/>
              </w:rPr>
              <w:t>3503</w:t>
            </w:r>
          </w:p>
        </w:tc>
        <w:tc>
          <w:tcPr>
            <w:tcW w:w="851" w:type="dxa"/>
            <w:tcBorders>
              <w:top w:val="single" w:sz="4" w:space="0" w:color="000000"/>
              <w:left w:val="single" w:sz="4" w:space="0" w:color="000000"/>
              <w:bottom w:val="single" w:sz="4" w:space="0" w:color="auto"/>
              <w:right w:val="single" w:sz="4" w:space="0" w:color="000000"/>
            </w:tcBorders>
            <w:hideMark/>
          </w:tcPr>
          <w:p w:rsidR="0090539B" w:rsidRPr="00A34B9E" w:rsidRDefault="0090539B" w:rsidP="0090539B">
            <w:pPr>
              <w:spacing w:line="240" w:lineRule="auto"/>
              <w:jc w:val="center"/>
              <w:rPr>
                <w:rFonts w:ascii="Times New Roman" w:hAnsi="Times New Roman" w:cs="Times New Roman"/>
                <w:sz w:val="20"/>
                <w:szCs w:val="20"/>
              </w:rPr>
            </w:pPr>
            <w:r w:rsidRPr="00A34B9E">
              <w:rPr>
                <w:rFonts w:ascii="Times New Roman" w:hAnsi="Times New Roman" w:cs="Times New Roman"/>
                <w:sz w:val="20"/>
                <w:szCs w:val="20"/>
              </w:rPr>
              <w:t>1862</w:t>
            </w:r>
          </w:p>
        </w:tc>
        <w:tc>
          <w:tcPr>
            <w:tcW w:w="850" w:type="dxa"/>
            <w:tcBorders>
              <w:top w:val="single" w:sz="4" w:space="0" w:color="000000"/>
              <w:left w:val="single" w:sz="4" w:space="0" w:color="000000"/>
              <w:bottom w:val="single" w:sz="4" w:space="0" w:color="auto"/>
              <w:right w:val="single" w:sz="4" w:space="0" w:color="000000"/>
            </w:tcBorders>
            <w:hideMark/>
          </w:tcPr>
          <w:p w:rsidR="0090539B" w:rsidRPr="00A34B9E" w:rsidRDefault="0090539B" w:rsidP="0090539B">
            <w:pPr>
              <w:spacing w:line="240" w:lineRule="auto"/>
              <w:jc w:val="center"/>
              <w:rPr>
                <w:rFonts w:ascii="Times New Roman" w:hAnsi="Times New Roman" w:cs="Times New Roman"/>
                <w:sz w:val="20"/>
                <w:szCs w:val="20"/>
              </w:rPr>
            </w:pPr>
            <w:r w:rsidRPr="00A34B9E">
              <w:rPr>
                <w:rFonts w:ascii="Times New Roman" w:hAnsi="Times New Roman" w:cs="Times New Roman"/>
                <w:sz w:val="20"/>
                <w:szCs w:val="20"/>
              </w:rPr>
              <w:t>5041</w:t>
            </w:r>
          </w:p>
        </w:tc>
        <w:tc>
          <w:tcPr>
            <w:tcW w:w="851" w:type="dxa"/>
            <w:tcBorders>
              <w:top w:val="single" w:sz="4" w:space="0" w:color="000000"/>
              <w:left w:val="single" w:sz="4" w:space="0" w:color="000000"/>
              <w:bottom w:val="single" w:sz="4" w:space="0" w:color="auto"/>
              <w:right w:val="single" w:sz="4" w:space="0" w:color="000000"/>
            </w:tcBorders>
            <w:hideMark/>
          </w:tcPr>
          <w:p w:rsidR="0090539B" w:rsidRPr="00A34B9E" w:rsidRDefault="0090539B" w:rsidP="0090539B">
            <w:pPr>
              <w:spacing w:line="240" w:lineRule="auto"/>
              <w:jc w:val="center"/>
              <w:rPr>
                <w:rFonts w:ascii="Times New Roman" w:hAnsi="Times New Roman" w:cs="Times New Roman"/>
                <w:sz w:val="20"/>
                <w:szCs w:val="20"/>
              </w:rPr>
            </w:pPr>
            <w:r w:rsidRPr="00A34B9E">
              <w:rPr>
                <w:rFonts w:ascii="Times New Roman" w:hAnsi="Times New Roman" w:cs="Times New Roman"/>
                <w:sz w:val="20"/>
                <w:szCs w:val="20"/>
              </w:rPr>
              <w:t>2915</w:t>
            </w:r>
          </w:p>
        </w:tc>
        <w:tc>
          <w:tcPr>
            <w:tcW w:w="850" w:type="dxa"/>
            <w:tcBorders>
              <w:top w:val="single" w:sz="4" w:space="0" w:color="000000"/>
              <w:left w:val="single" w:sz="4" w:space="0" w:color="000000"/>
              <w:bottom w:val="single" w:sz="4" w:space="0" w:color="auto"/>
              <w:right w:val="single" w:sz="4" w:space="0" w:color="000000"/>
            </w:tcBorders>
            <w:hideMark/>
          </w:tcPr>
          <w:p w:rsidR="0090539B" w:rsidRPr="00A34B9E" w:rsidRDefault="0090539B" w:rsidP="0090539B">
            <w:pPr>
              <w:spacing w:line="240" w:lineRule="auto"/>
              <w:jc w:val="center"/>
              <w:rPr>
                <w:rFonts w:ascii="Times New Roman" w:hAnsi="Times New Roman" w:cs="Times New Roman"/>
                <w:sz w:val="20"/>
                <w:szCs w:val="20"/>
              </w:rPr>
            </w:pPr>
            <w:r w:rsidRPr="00A34B9E">
              <w:rPr>
                <w:rFonts w:ascii="Times New Roman" w:hAnsi="Times New Roman" w:cs="Times New Roman"/>
                <w:sz w:val="20"/>
                <w:szCs w:val="20"/>
              </w:rPr>
              <w:t>767</w:t>
            </w:r>
          </w:p>
        </w:tc>
      </w:tr>
      <w:tr w:rsidR="008C3056" w:rsidRPr="00561633" w:rsidTr="008C3056">
        <w:trPr>
          <w:trHeight w:val="352"/>
        </w:trPr>
        <w:tc>
          <w:tcPr>
            <w:tcW w:w="1843" w:type="dxa"/>
            <w:tcBorders>
              <w:top w:val="single" w:sz="4" w:space="0" w:color="auto"/>
              <w:left w:val="single" w:sz="4" w:space="0" w:color="000000"/>
              <w:bottom w:val="single" w:sz="4" w:space="0" w:color="auto"/>
              <w:right w:val="single" w:sz="4" w:space="0" w:color="000000"/>
            </w:tcBorders>
            <w:hideMark/>
          </w:tcPr>
          <w:p w:rsidR="008C3056" w:rsidRPr="00205D89" w:rsidRDefault="008C3056" w:rsidP="0090539B">
            <w:pPr>
              <w:spacing w:line="240" w:lineRule="auto"/>
              <w:rPr>
                <w:rFonts w:ascii="Times New Roman" w:hAnsi="Times New Roman" w:cs="Times New Roman"/>
                <w:b/>
                <w:sz w:val="20"/>
                <w:szCs w:val="20"/>
              </w:rPr>
            </w:pPr>
            <w:r>
              <w:rPr>
                <w:rFonts w:ascii="Times New Roman" w:hAnsi="Times New Roman" w:cs="Times New Roman"/>
                <w:b/>
                <w:sz w:val="20"/>
                <w:szCs w:val="20"/>
              </w:rPr>
              <w:t>В т.ч. брошур</w:t>
            </w:r>
          </w:p>
        </w:tc>
        <w:tc>
          <w:tcPr>
            <w:tcW w:w="993" w:type="dxa"/>
            <w:tcBorders>
              <w:top w:val="single" w:sz="4" w:space="0" w:color="auto"/>
              <w:left w:val="single" w:sz="4" w:space="0" w:color="000000"/>
              <w:bottom w:val="single" w:sz="4" w:space="0" w:color="auto"/>
              <w:right w:val="single" w:sz="4" w:space="0" w:color="000000"/>
            </w:tcBorders>
            <w:shd w:val="clear" w:color="auto" w:fill="FBD4B4" w:themeFill="accent6" w:themeFillTint="66"/>
            <w:hideMark/>
          </w:tcPr>
          <w:p w:rsidR="008C3056" w:rsidRPr="002B5AC6" w:rsidRDefault="002B5AC6" w:rsidP="0090539B">
            <w:pPr>
              <w:spacing w:line="240" w:lineRule="auto"/>
              <w:jc w:val="center"/>
              <w:rPr>
                <w:rFonts w:ascii="Times New Roman" w:hAnsi="Times New Roman" w:cs="Times New Roman"/>
                <w:sz w:val="20"/>
                <w:szCs w:val="20"/>
                <w:lang w:val="en-US"/>
              </w:rPr>
            </w:pPr>
            <w:r w:rsidRPr="002B5AC6">
              <w:rPr>
                <w:rFonts w:ascii="Times New Roman" w:hAnsi="Times New Roman" w:cs="Times New Roman"/>
                <w:sz w:val="20"/>
                <w:szCs w:val="20"/>
                <w:lang w:val="en-US"/>
              </w:rPr>
              <w:t>17630</w:t>
            </w:r>
          </w:p>
        </w:tc>
        <w:tc>
          <w:tcPr>
            <w:tcW w:w="850" w:type="dxa"/>
            <w:tcBorders>
              <w:top w:val="single" w:sz="4" w:space="0" w:color="auto"/>
              <w:left w:val="single" w:sz="4" w:space="0" w:color="000000"/>
              <w:bottom w:val="single" w:sz="4" w:space="0" w:color="auto"/>
              <w:right w:val="single" w:sz="4" w:space="0" w:color="000000"/>
            </w:tcBorders>
            <w:hideMark/>
          </w:tcPr>
          <w:p w:rsidR="008C3056" w:rsidRPr="002B5AC6" w:rsidRDefault="002B5AC6" w:rsidP="0090539B">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1235</w:t>
            </w:r>
          </w:p>
        </w:tc>
        <w:tc>
          <w:tcPr>
            <w:tcW w:w="851" w:type="dxa"/>
            <w:tcBorders>
              <w:top w:val="single" w:sz="4" w:space="0" w:color="auto"/>
              <w:left w:val="single" w:sz="4" w:space="0" w:color="000000"/>
              <w:bottom w:val="single" w:sz="4" w:space="0" w:color="auto"/>
              <w:right w:val="single" w:sz="4" w:space="0" w:color="000000"/>
            </w:tcBorders>
            <w:hideMark/>
          </w:tcPr>
          <w:p w:rsidR="008C3056" w:rsidRPr="002B5AC6" w:rsidRDefault="002B5AC6" w:rsidP="0090539B">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579</w:t>
            </w:r>
          </w:p>
        </w:tc>
        <w:tc>
          <w:tcPr>
            <w:tcW w:w="850" w:type="dxa"/>
            <w:tcBorders>
              <w:top w:val="single" w:sz="4" w:space="0" w:color="auto"/>
              <w:left w:val="single" w:sz="4" w:space="0" w:color="000000"/>
              <w:bottom w:val="single" w:sz="4" w:space="0" w:color="auto"/>
              <w:right w:val="single" w:sz="4" w:space="0" w:color="000000"/>
            </w:tcBorders>
            <w:hideMark/>
          </w:tcPr>
          <w:p w:rsidR="008C3056" w:rsidRPr="002B5AC6" w:rsidRDefault="002B5AC6" w:rsidP="0090539B">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1015</w:t>
            </w:r>
          </w:p>
        </w:tc>
        <w:tc>
          <w:tcPr>
            <w:tcW w:w="851" w:type="dxa"/>
            <w:tcBorders>
              <w:top w:val="single" w:sz="4" w:space="0" w:color="auto"/>
              <w:left w:val="single" w:sz="4" w:space="0" w:color="000000"/>
              <w:bottom w:val="single" w:sz="4" w:space="0" w:color="auto"/>
              <w:right w:val="single" w:sz="4" w:space="0" w:color="000000"/>
            </w:tcBorders>
            <w:hideMark/>
          </w:tcPr>
          <w:p w:rsidR="008C3056" w:rsidRPr="002B5AC6" w:rsidRDefault="002B5AC6" w:rsidP="0090539B">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375</w:t>
            </w:r>
          </w:p>
        </w:tc>
        <w:tc>
          <w:tcPr>
            <w:tcW w:w="850" w:type="dxa"/>
            <w:tcBorders>
              <w:top w:val="single" w:sz="4" w:space="0" w:color="auto"/>
              <w:left w:val="single" w:sz="4" w:space="0" w:color="000000"/>
              <w:bottom w:val="single" w:sz="4" w:space="0" w:color="auto"/>
              <w:right w:val="single" w:sz="4" w:space="0" w:color="000000"/>
            </w:tcBorders>
            <w:hideMark/>
          </w:tcPr>
          <w:p w:rsidR="008C3056" w:rsidRPr="002B5AC6" w:rsidRDefault="002B5AC6" w:rsidP="0090539B">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302</w:t>
            </w:r>
          </w:p>
        </w:tc>
        <w:tc>
          <w:tcPr>
            <w:tcW w:w="851" w:type="dxa"/>
            <w:tcBorders>
              <w:top w:val="single" w:sz="4" w:space="0" w:color="auto"/>
              <w:left w:val="single" w:sz="4" w:space="0" w:color="000000"/>
              <w:bottom w:val="single" w:sz="4" w:space="0" w:color="auto"/>
              <w:right w:val="single" w:sz="4" w:space="0" w:color="000000"/>
            </w:tcBorders>
            <w:hideMark/>
          </w:tcPr>
          <w:p w:rsidR="008C3056" w:rsidRPr="002B5AC6" w:rsidRDefault="002B5AC6" w:rsidP="0090539B">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1010</w:t>
            </w:r>
          </w:p>
        </w:tc>
        <w:tc>
          <w:tcPr>
            <w:tcW w:w="850" w:type="dxa"/>
            <w:tcBorders>
              <w:top w:val="single" w:sz="4" w:space="0" w:color="auto"/>
              <w:left w:val="single" w:sz="4" w:space="0" w:color="000000"/>
              <w:bottom w:val="single" w:sz="4" w:space="0" w:color="auto"/>
              <w:right w:val="single" w:sz="4" w:space="0" w:color="000000"/>
            </w:tcBorders>
            <w:hideMark/>
          </w:tcPr>
          <w:p w:rsidR="008C3056" w:rsidRPr="002B5AC6" w:rsidRDefault="002B5AC6" w:rsidP="0090539B">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977</w:t>
            </w:r>
          </w:p>
        </w:tc>
        <w:tc>
          <w:tcPr>
            <w:tcW w:w="851" w:type="dxa"/>
            <w:tcBorders>
              <w:top w:val="single" w:sz="4" w:space="0" w:color="auto"/>
              <w:left w:val="single" w:sz="4" w:space="0" w:color="000000"/>
              <w:bottom w:val="single" w:sz="4" w:space="0" w:color="auto"/>
              <w:right w:val="single" w:sz="4" w:space="0" w:color="000000"/>
            </w:tcBorders>
            <w:hideMark/>
          </w:tcPr>
          <w:p w:rsidR="008C3056" w:rsidRPr="002B5AC6" w:rsidRDefault="002B5AC6" w:rsidP="0090539B">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12137</w:t>
            </w:r>
          </w:p>
        </w:tc>
        <w:tc>
          <w:tcPr>
            <w:tcW w:w="850" w:type="dxa"/>
            <w:tcBorders>
              <w:top w:val="single" w:sz="4" w:space="0" w:color="auto"/>
              <w:left w:val="single" w:sz="4" w:space="0" w:color="000000"/>
              <w:bottom w:val="single" w:sz="4" w:space="0" w:color="auto"/>
              <w:right w:val="single" w:sz="4" w:space="0" w:color="000000"/>
            </w:tcBorders>
            <w:hideMark/>
          </w:tcPr>
          <w:p w:rsidR="008C3056" w:rsidRPr="002B5AC6" w:rsidRDefault="002B5AC6" w:rsidP="0090539B">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8C3056" w:rsidRPr="00561633" w:rsidTr="008C3056">
        <w:trPr>
          <w:trHeight w:val="420"/>
        </w:trPr>
        <w:tc>
          <w:tcPr>
            <w:tcW w:w="1843" w:type="dxa"/>
            <w:tcBorders>
              <w:top w:val="single" w:sz="4" w:space="0" w:color="auto"/>
              <w:left w:val="single" w:sz="4" w:space="0" w:color="000000"/>
              <w:bottom w:val="single" w:sz="4" w:space="0" w:color="000000"/>
              <w:right w:val="single" w:sz="4" w:space="0" w:color="000000"/>
            </w:tcBorders>
            <w:hideMark/>
          </w:tcPr>
          <w:p w:rsidR="008C3056" w:rsidRDefault="008C3056" w:rsidP="0090539B">
            <w:pPr>
              <w:spacing w:line="240" w:lineRule="auto"/>
              <w:rPr>
                <w:rFonts w:ascii="Times New Roman" w:hAnsi="Times New Roman" w:cs="Times New Roman"/>
                <w:b/>
                <w:sz w:val="20"/>
                <w:szCs w:val="20"/>
              </w:rPr>
            </w:pPr>
            <w:r>
              <w:rPr>
                <w:rFonts w:ascii="Times New Roman" w:hAnsi="Times New Roman" w:cs="Times New Roman"/>
                <w:b/>
                <w:sz w:val="20"/>
                <w:szCs w:val="20"/>
              </w:rPr>
              <w:t>В т.ч. эл. изданий</w:t>
            </w:r>
          </w:p>
        </w:tc>
        <w:tc>
          <w:tcPr>
            <w:tcW w:w="993" w:type="dxa"/>
            <w:tcBorders>
              <w:top w:val="single" w:sz="4" w:space="0" w:color="auto"/>
              <w:left w:val="single" w:sz="4" w:space="0" w:color="000000"/>
              <w:bottom w:val="single" w:sz="4" w:space="0" w:color="000000"/>
              <w:right w:val="single" w:sz="4" w:space="0" w:color="000000"/>
            </w:tcBorders>
            <w:shd w:val="clear" w:color="auto" w:fill="FBD4B4" w:themeFill="accent6" w:themeFillTint="66"/>
            <w:hideMark/>
          </w:tcPr>
          <w:p w:rsidR="008C3056" w:rsidRPr="002B5AC6" w:rsidRDefault="002B5AC6" w:rsidP="0090539B">
            <w:pPr>
              <w:spacing w:line="240" w:lineRule="auto"/>
              <w:jc w:val="center"/>
              <w:rPr>
                <w:rFonts w:ascii="Times New Roman" w:hAnsi="Times New Roman" w:cs="Times New Roman"/>
                <w:sz w:val="20"/>
                <w:szCs w:val="20"/>
                <w:lang w:val="en-US"/>
              </w:rPr>
            </w:pPr>
            <w:r w:rsidRPr="002B5AC6">
              <w:rPr>
                <w:rFonts w:ascii="Times New Roman" w:hAnsi="Times New Roman" w:cs="Times New Roman"/>
                <w:sz w:val="20"/>
                <w:szCs w:val="20"/>
                <w:lang w:val="en-US"/>
              </w:rPr>
              <w:t>127</w:t>
            </w:r>
          </w:p>
        </w:tc>
        <w:tc>
          <w:tcPr>
            <w:tcW w:w="850" w:type="dxa"/>
            <w:tcBorders>
              <w:top w:val="single" w:sz="4" w:space="0" w:color="auto"/>
              <w:left w:val="single" w:sz="4" w:space="0" w:color="000000"/>
              <w:bottom w:val="single" w:sz="4" w:space="0" w:color="000000"/>
              <w:right w:val="single" w:sz="4" w:space="0" w:color="000000"/>
            </w:tcBorders>
            <w:hideMark/>
          </w:tcPr>
          <w:p w:rsidR="008C3056" w:rsidRPr="002B5AC6" w:rsidRDefault="002B5AC6" w:rsidP="0090539B">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78</w:t>
            </w:r>
          </w:p>
        </w:tc>
        <w:tc>
          <w:tcPr>
            <w:tcW w:w="851" w:type="dxa"/>
            <w:tcBorders>
              <w:top w:val="single" w:sz="4" w:space="0" w:color="auto"/>
              <w:left w:val="single" w:sz="4" w:space="0" w:color="000000"/>
              <w:bottom w:val="single" w:sz="4" w:space="0" w:color="000000"/>
              <w:right w:val="single" w:sz="4" w:space="0" w:color="000000"/>
            </w:tcBorders>
            <w:hideMark/>
          </w:tcPr>
          <w:p w:rsidR="008C3056" w:rsidRPr="002B5AC6" w:rsidRDefault="002B5AC6" w:rsidP="0090539B">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c>
          <w:tcPr>
            <w:tcW w:w="850" w:type="dxa"/>
            <w:tcBorders>
              <w:top w:val="single" w:sz="4" w:space="0" w:color="auto"/>
              <w:left w:val="single" w:sz="4" w:space="0" w:color="000000"/>
              <w:bottom w:val="single" w:sz="4" w:space="0" w:color="000000"/>
              <w:right w:val="single" w:sz="4" w:space="0" w:color="000000"/>
            </w:tcBorders>
            <w:hideMark/>
          </w:tcPr>
          <w:p w:rsidR="008C3056" w:rsidRPr="002B5AC6" w:rsidRDefault="002B5AC6" w:rsidP="0090539B">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c>
          <w:tcPr>
            <w:tcW w:w="851" w:type="dxa"/>
            <w:tcBorders>
              <w:top w:val="single" w:sz="4" w:space="0" w:color="auto"/>
              <w:left w:val="single" w:sz="4" w:space="0" w:color="000000"/>
              <w:bottom w:val="single" w:sz="4" w:space="0" w:color="000000"/>
              <w:right w:val="single" w:sz="4" w:space="0" w:color="000000"/>
            </w:tcBorders>
            <w:hideMark/>
          </w:tcPr>
          <w:p w:rsidR="008C3056" w:rsidRPr="002B5AC6" w:rsidRDefault="002B5AC6" w:rsidP="0090539B">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c>
          <w:tcPr>
            <w:tcW w:w="850" w:type="dxa"/>
            <w:tcBorders>
              <w:top w:val="single" w:sz="4" w:space="0" w:color="auto"/>
              <w:left w:val="single" w:sz="4" w:space="0" w:color="000000"/>
              <w:bottom w:val="single" w:sz="4" w:space="0" w:color="000000"/>
              <w:right w:val="single" w:sz="4" w:space="0" w:color="000000"/>
            </w:tcBorders>
            <w:hideMark/>
          </w:tcPr>
          <w:p w:rsidR="008C3056" w:rsidRPr="002B5AC6" w:rsidRDefault="002B5AC6" w:rsidP="0090539B">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c>
          <w:tcPr>
            <w:tcW w:w="851" w:type="dxa"/>
            <w:tcBorders>
              <w:top w:val="single" w:sz="4" w:space="0" w:color="auto"/>
              <w:left w:val="single" w:sz="4" w:space="0" w:color="000000"/>
              <w:bottom w:val="single" w:sz="4" w:space="0" w:color="000000"/>
              <w:right w:val="single" w:sz="4" w:space="0" w:color="000000"/>
            </w:tcBorders>
            <w:hideMark/>
          </w:tcPr>
          <w:p w:rsidR="008C3056" w:rsidRPr="002B5AC6" w:rsidRDefault="002B5AC6" w:rsidP="0090539B">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c>
          <w:tcPr>
            <w:tcW w:w="850" w:type="dxa"/>
            <w:tcBorders>
              <w:top w:val="single" w:sz="4" w:space="0" w:color="auto"/>
              <w:left w:val="single" w:sz="4" w:space="0" w:color="000000"/>
              <w:bottom w:val="single" w:sz="4" w:space="0" w:color="000000"/>
              <w:right w:val="single" w:sz="4" w:space="0" w:color="000000"/>
            </w:tcBorders>
            <w:hideMark/>
          </w:tcPr>
          <w:p w:rsidR="008C3056" w:rsidRPr="002B5AC6" w:rsidRDefault="002B5AC6" w:rsidP="0090539B">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49</w:t>
            </w:r>
          </w:p>
        </w:tc>
        <w:tc>
          <w:tcPr>
            <w:tcW w:w="851" w:type="dxa"/>
            <w:tcBorders>
              <w:top w:val="single" w:sz="4" w:space="0" w:color="auto"/>
              <w:left w:val="single" w:sz="4" w:space="0" w:color="000000"/>
              <w:bottom w:val="single" w:sz="4" w:space="0" w:color="000000"/>
              <w:right w:val="single" w:sz="4" w:space="0" w:color="000000"/>
            </w:tcBorders>
            <w:hideMark/>
          </w:tcPr>
          <w:p w:rsidR="008C3056" w:rsidRPr="002B5AC6" w:rsidRDefault="002B5AC6" w:rsidP="0090539B">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c>
          <w:tcPr>
            <w:tcW w:w="850" w:type="dxa"/>
            <w:tcBorders>
              <w:top w:val="single" w:sz="4" w:space="0" w:color="auto"/>
              <w:left w:val="single" w:sz="4" w:space="0" w:color="000000"/>
              <w:bottom w:val="single" w:sz="4" w:space="0" w:color="000000"/>
              <w:right w:val="single" w:sz="4" w:space="0" w:color="000000"/>
            </w:tcBorders>
            <w:hideMark/>
          </w:tcPr>
          <w:p w:rsidR="008C3056" w:rsidRPr="002B5AC6" w:rsidRDefault="002B5AC6" w:rsidP="0090539B">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w:t>
            </w:r>
          </w:p>
        </w:tc>
      </w:tr>
      <w:tr w:rsidR="0090539B" w:rsidRPr="00561633" w:rsidTr="0066469B">
        <w:trPr>
          <w:trHeight w:val="415"/>
        </w:trPr>
        <w:tc>
          <w:tcPr>
            <w:tcW w:w="1843" w:type="dxa"/>
            <w:vMerge w:val="restart"/>
            <w:tcBorders>
              <w:top w:val="single" w:sz="4" w:space="0" w:color="000000"/>
              <w:left w:val="single" w:sz="4" w:space="0" w:color="000000"/>
              <w:right w:val="single" w:sz="4" w:space="0" w:color="000000"/>
            </w:tcBorders>
            <w:hideMark/>
          </w:tcPr>
          <w:p w:rsidR="0090539B" w:rsidRPr="00561633" w:rsidRDefault="0090539B" w:rsidP="0090539B">
            <w:pPr>
              <w:spacing w:line="240" w:lineRule="auto"/>
              <w:rPr>
                <w:rFonts w:ascii="Times New Roman" w:hAnsi="Times New Roman" w:cs="Times New Roman"/>
                <w:b/>
                <w:sz w:val="20"/>
                <w:szCs w:val="20"/>
                <w:highlight w:val="yellow"/>
              </w:rPr>
            </w:pPr>
            <w:r w:rsidRPr="007567C1">
              <w:rPr>
                <w:rFonts w:ascii="Times New Roman" w:hAnsi="Times New Roman" w:cs="Times New Roman"/>
                <w:b/>
                <w:sz w:val="20"/>
                <w:szCs w:val="20"/>
              </w:rPr>
              <w:t>Обновляемость</w:t>
            </w:r>
          </w:p>
        </w:tc>
        <w:tc>
          <w:tcPr>
            <w:tcW w:w="993" w:type="dxa"/>
            <w:tcBorders>
              <w:top w:val="single" w:sz="4" w:space="0" w:color="000000"/>
              <w:left w:val="single" w:sz="4" w:space="0" w:color="000000"/>
              <w:bottom w:val="single" w:sz="4" w:space="0" w:color="auto"/>
              <w:right w:val="single" w:sz="4" w:space="0" w:color="000000"/>
            </w:tcBorders>
            <w:shd w:val="clear" w:color="auto" w:fill="FBD4B4" w:themeFill="accent6" w:themeFillTint="66"/>
            <w:hideMark/>
          </w:tcPr>
          <w:p w:rsidR="0090539B" w:rsidRPr="00561633" w:rsidRDefault="0090539B" w:rsidP="0090539B">
            <w:pPr>
              <w:spacing w:line="240" w:lineRule="auto"/>
              <w:jc w:val="center"/>
              <w:rPr>
                <w:rFonts w:ascii="Times New Roman" w:hAnsi="Times New Roman" w:cs="Times New Roman"/>
                <w:sz w:val="20"/>
                <w:szCs w:val="20"/>
                <w:highlight w:val="yellow"/>
              </w:rPr>
            </w:pPr>
            <w:r w:rsidRPr="009031F8">
              <w:rPr>
                <w:rFonts w:ascii="Times New Roman" w:hAnsi="Times New Roman" w:cs="Times New Roman"/>
                <w:sz w:val="20"/>
                <w:szCs w:val="20"/>
              </w:rPr>
              <w:t>5653</w:t>
            </w:r>
          </w:p>
        </w:tc>
        <w:tc>
          <w:tcPr>
            <w:tcW w:w="850" w:type="dxa"/>
            <w:tcBorders>
              <w:top w:val="single" w:sz="4" w:space="0" w:color="000000"/>
              <w:left w:val="single" w:sz="4" w:space="0" w:color="000000"/>
              <w:bottom w:val="single" w:sz="4" w:space="0" w:color="auto"/>
              <w:right w:val="single" w:sz="4" w:space="0" w:color="000000"/>
            </w:tcBorders>
          </w:tcPr>
          <w:p w:rsidR="0090539B" w:rsidRPr="00561633" w:rsidRDefault="0090539B" w:rsidP="0090539B">
            <w:pPr>
              <w:spacing w:line="240" w:lineRule="auto"/>
              <w:jc w:val="center"/>
              <w:rPr>
                <w:rFonts w:ascii="Times New Roman" w:hAnsi="Times New Roman" w:cs="Times New Roman"/>
                <w:sz w:val="20"/>
                <w:szCs w:val="20"/>
                <w:highlight w:val="yellow"/>
              </w:rPr>
            </w:pPr>
            <w:r w:rsidRPr="009031F8">
              <w:rPr>
                <w:rFonts w:ascii="Times New Roman" w:hAnsi="Times New Roman" w:cs="Times New Roman"/>
                <w:sz w:val="20"/>
                <w:szCs w:val="20"/>
              </w:rPr>
              <w:t>627</w:t>
            </w:r>
          </w:p>
        </w:tc>
        <w:tc>
          <w:tcPr>
            <w:tcW w:w="851" w:type="dxa"/>
            <w:tcBorders>
              <w:top w:val="single" w:sz="4" w:space="0" w:color="000000"/>
              <w:left w:val="single" w:sz="4" w:space="0" w:color="000000"/>
              <w:bottom w:val="single" w:sz="4" w:space="0" w:color="auto"/>
              <w:right w:val="single" w:sz="4" w:space="0" w:color="000000"/>
            </w:tcBorders>
            <w:hideMark/>
          </w:tcPr>
          <w:p w:rsidR="0090539B" w:rsidRPr="00561633" w:rsidRDefault="0090539B" w:rsidP="0090539B">
            <w:pPr>
              <w:spacing w:line="240" w:lineRule="auto"/>
              <w:jc w:val="center"/>
              <w:rPr>
                <w:rFonts w:ascii="Times New Roman" w:hAnsi="Times New Roman" w:cs="Times New Roman"/>
                <w:sz w:val="20"/>
                <w:szCs w:val="20"/>
                <w:highlight w:val="yellow"/>
              </w:rPr>
            </w:pPr>
            <w:r w:rsidRPr="009031F8">
              <w:rPr>
                <w:rFonts w:ascii="Times New Roman" w:hAnsi="Times New Roman" w:cs="Times New Roman"/>
                <w:sz w:val="20"/>
                <w:szCs w:val="20"/>
              </w:rPr>
              <w:t>324</w:t>
            </w:r>
          </w:p>
        </w:tc>
        <w:tc>
          <w:tcPr>
            <w:tcW w:w="850" w:type="dxa"/>
            <w:tcBorders>
              <w:top w:val="single" w:sz="4" w:space="0" w:color="000000"/>
              <w:left w:val="single" w:sz="4" w:space="0" w:color="000000"/>
              <w:bottom w:val="single" w:sz="4" w:space="0" w:color="auto"/>
              <w:right w:val="single" w:sz="4" w:space="0" w:color="000000"/>
            </w:tcBorders>
          </w:tcPr>
          <w:p w:rsidR="0090539B" w:rsidRPr="00561633" w:rsidRDefault="0090539B" w:rsidP="0090539B">
            <w:pPr>
              <w:spacing w:line="240" w:lineRule="auto"/>
              <w:jc w:val="center"/>
              <w:rPr>
                <w:rFonts w:ascii="Times New Roman" w:hAnsi="Times New Roman" w:cs="Times New Roman"/>
                <w:sz w:val="20"/>
                <w:szCs w:val="20"/>
                <w:highlight w:val="yellow"/>
              </w:rPr>
            </w:pPr>
            <w:r w:rsidRPr="009031F8">
              <w:rPr>
                <w:rFonts w:ascii="Times New Roman" w:hAnsi="Times New Roman" w:cs="Times New Roman"/>
                <w:sz w:val="20"/>
                <w:szCs w:val="20"/>
              </w:rPr>
              <w:t>250</w:t>
            </w:r>
          </w:p>
        </w:tc>
        <w:tc>
          <w:tcPr>
            <w:tcW w:w="851" w:type="dxa"/>
            <w:tcBorders>
              <w:top w:val="single" w:sz="4" w:space="0" w:color="000000"/>
              <w:left w:val="single" w:sz="4" w:space="0" w:color="000000"/>
              <w:bottom w:val="single" w:sz="4" w:space="0" w:color="auto"/>
              <w:right w:val="single" w:sz="4" w:space="0" w:color="000000"/>
            </w:tcBorders>
          </w:tcPr>
          <w:p w:rsidR="0090539B" w:rsidRPr="00561633" w:rsidRDefault="0090539B" w:rsidP="0090539B">
            <w:pPr>
              <w:spacing w:line="240" w:lineRule="auto"/>
              <w:jc w:val="center"/>
              <w:rPr>
                <w:rFonts w:ascii="Times New Roman" w:hAnsi="Times New Roman" w:cs="Times New Roman"/>
                <w:sz w:val="20"/>
                <w:szCs w:val="20"/>
                <w:highlight w:val="yellow"/>
              </w:rPr>
            </w:pPr>
            <w:r w:rsidRPr="009031F8">
              <w:rPr>
                <w:rFonts w:ascii="Times New Roman" w:hAnsi="Times New Roman" w:cs="Times New Roman"/>
                <w:sz w:val="20"/>
                <w:szCs w:val="20"/>
              </w:rPr>
              <w:t>170</w:t>
            </w:r>
          </w:p>
        </w:tc>
        <w:tc>
          <w:tcPr>
            <w:tcW w:w="850" w:type="dxa"/>
            <w:tcBorders>
              <w:top w:val="single" w:sz="4" w:space="0" w:color="000000"/>
              <w:left w:val="single" w:sz="4" w:space="0" w:color="000000"/>
              <w:bottom w:val="single" w:sz="4" w:space="0" w:color="auto"/>
              <w:right w:val="single" w:sz="4" w:space="0" w:color="000000"/>
            </w:tcBorders>
            <w:hideMark/>
          </w:tcPr>
          <w:p w:rsidR="0090539B" w:rsidRPr="00561633" w:rsidRDefault="0090539B" w:rsidP="0090539B">
            <w:pPr>
              <w:spacing w:line="240" w:lineRule="auto"/>
              <w:jc w:val="center"/>
              <w:rPr>
                <w:rFonts w:ascii="Times New Roman" w:hAnsi="Times New Roman" w:cs="Times New Roman"/>
                <w:sz w:val="20"/>
                <w:szCs w:val="20"/>
                <w:highlight w:val="yellow"/>
              </w:rPr>
            </w:pPr>
            <w:r w:rsidRPr="00D42629">
              <w:rPr>
                <w:rFonts w:ascii="Times New Roman" w:hAnsi="Times New Roman" w:cs="Times New Roman"/>
                <w:sz w:val="20"/>
                <w:szCs w:val="20"/>
              </w:rPr>
              <w:t>222</w:t>
            </w:r>
          </w:p>
        </w:tc>
        <w:tc>
          <w:tcPr>
            <w:tcW w:w="851" w:type="dxa"/>
            <w:tcBorders>
              <w:top w:val="single" w:sz="4" w:space="0" w:color="000000"/>
              <w:left w:val="single" w:sz="4" w:space="0" w:color="000000"/>
              <w:bottom w:val="single" w:sz="4" w:space="0" w:color="auto"/>
              <w:right w:val="single" w:sz="4" w:space="0" w:color="000000"/>
            </w:tcBorders>
            <w:hideMark/>
          </w:tcPr>
          <w:p w:rsidR="0090539B" w:rsidRPr="00561633" w:rsidRDefault="0090539B" w:rsidP="0090539B">
            <w:pPr>
              <w:spacing w:line="240" w:lineRule="auto"/>
              <w:jc w:val="center"/>
              <w:rPr>
                <w:rFonts w:ascii="Times New Roman" w:hAnsi="Times New Roman" w:cs="Times New Roman"/>
                <w:sz w:val="20"/>
                <w:szCs w:val="20"/>
                <w:highlight w:val="yellow"/>
              </w:rPr>
            </w:pPr>
            <w:r w:rsidRPr="00D42629">
              <w:rPr>
                <w:rFonts w:ascii="Times New Roman" w:hAnsi="Times New Roman" w:cs="Times New Roman"/>
                <w:sz w:val="20"/>
                <w:szCs w:val="20"/>
              </w:rPr>
              <w:t>350</w:t>
            </w:r>
          </w:p>
        </w:tc>
        <w:tc>
          <w:tcPr>
            <w:tcW w:w="850" w:type="dxa"/>
            <w:tcBorders>
              <w:top w:val="single" w:sz="4" w:space="0" w:color="000000"/>
              <w:left w:val="single" w:sz="4" w:space="0" w:color="000000"/>
              <w:bottom w:val="single" w:sz="4" w:space="0" w:color="auto"/>
              <w:right w:val="single" w:sz="4" w:space="0" w:color="000000"/>
            </w:tcBorders>
            <w:hideMark/>
          </w:tcPr>
          <w:p w:rsidR="0090539B" w:rsidRPr="00561633" w:rsidRDefault="0090539B" w:rsidP="0090539B">
            <w:pPr>
              <w:spacing w:line="240" w:lineRule="auto"/>
              <w:jc w:val="center"/>
              <w:rPr>
                <w:rFonts w:ascii="Times New Roman" w:hAnsi="Times New Roman" w:cs="Times New Roman"/>
                <w:sz w:val="20"/>
                <w:szCs w:val="20"/>
                <w:highlight w:val="yellow"/>
              </w:rPr>
            </w:pPr>
            <w:r w:rsidRPr="00D42629">
              <w:rPr>
                <w:rFonts w:ascii="Times New Roman" w:hAnsi="Times New Roman" w:cs="Times New Roman"/>
                <w:sz w:val="20"/>
                <w:szCs w:val="20"/>
              </w:rPr>
              <w:t>3202</w:t>
            </w:r>
          </w:p>
        </w:tc>
        <w:tc>
          <w:tcPr>
            <w:tcW w:w="851" w:type="dxa"/>
            <w:tcBorders>
              <w:top w:val="single" w:sz="4" w:space="0" w:color="000000"/>
              <w:left w:val="single" w:sz="4" w:space="0" w:color="000000"/>
              <w:bottom w:val="single" w:sz="4" w:space="0" w:color="auto"/>
              <w:right w:val="single" w:sz="4" w:space="0" w:color="000000"/>
            </w:tcBorders>
            <w:hideMark/>
          </w:tcPr>
          <w:p w:rsidR="0090539B" w:rsidRPr="00561633" w:rsidRDefault="0090539B" w:rsidP="0090539B">
            <w:pPr>
              <w:spacing w:line="240" w:lineRule="auto"/>
              <w:jc w:val="center"/>
              <w:rPr>
                <w:rFonts w:ascii="Times New Roman" w:hAnsi="Times New Roman" w:cs="Times New Roman"/>
                <w:sz w:val="20"/>
                <w:szCs w:val="20"/>
                <w:highlight w:val="yellow"/>
              </w:rPr>
            </w:pPr>
            <w:r w:rsidRPr="00D42629">
              <w:rPr>
                <w:rFonts w:ascii="Times New Roman" w:hAnsi="Times New Roman" w:cs="Times New Roman"/>
                <w:sz w:val="20"/>
                <w:szCs w:val="20"/>
              </w:rPr>
              <w:t>508</w:t>
            </w:r>
          </w:p>
        </w:tc>
        <w:tc>
          <w:tcPr>
            <w:tcW w:w="850" w:type="dxa"/>
            <w:tcBorders>
              <w:top w:val="single" w:sz="4" w:space="0" w:color="000000"/>
              <w:left w:val="single" w:sz="4" w:space="0" w:color="000000"/>
              <w:bottom w:val="single" w:sz="4" w:space="0" w:color="auto"/>
              <w:right w:val="single" w:sz="4" w:space="0" w:color="000000"/>
            </w:tcBorders>
            <w:hideMark/>
          </w:tcPr>
          <w:p w:rsidR="0090539B" w:rsidRPr="00561633" w:rsidRDefault="0090539B" w:rsidP="0090539B">
            <w:pPr>
              <w:spacing w:line="240" w:lineRule="auto"/>
              <w:jc w:val="center"/>
              <w:rPr>
                <w:rFonts w:ascii="Times New Roman" w:hAnsi="Times New Roman" w:cs="Times New Roman"/>
                <w:color w:val="000000"/>
                <w:sz w:val="20"/>
                <w:szCs w:val="20"/>
                <w:highlight w:val="yellow"/>
              </w:rPr>
            </w:pPr>
            <w:r w:rsidRPr="007567C1">
              <w:rPr>
                <w:rFonts w:ascii="Times New Roman" w:hAnsi="Times New Roman" w:cs="Times New Roman"/>
                <w:color w:val="000000"/>
                <w:sz w:val="20"/>
                <w:szCs w:val="20"/>
              </w:rPr>
              <w:t>533</w:t>
            </w:r>
          </w:p>
        </w:tc>
      </w:tr>
      <w:tr w:rsidR="0090539B" w:rsidRPr="00561633" w:rsidTr="0066469B">
        <w:trPr>
          <w:trHeight w:val="360"/>
        </w:trPr>
        <w:tc>
          <w:tcPr>
            <w:tcW w:w="1843" w:type="dxa"/>
            <w:vMerge/>
            <w:tcBorders>
              <w:left w:val="single" w:sz="4" w:space="0" w:color="000000"/>
              <w:bottom w:val="single" w:sz="4" w:space="0" w:color="000000"/>
              <w:right w:val="single" w:sz="4" w:space="0" w:color="000000"/>
            </w:tcBorders>
            <w:hideMark/>
          </w:tcPr>
          <w:p w:rsidR="0090539B" w:rsidRPr="00561633" w:rsidRDefault="0090539B" w:rsidP="0090539B">
            <w:pPr>
              <w:spacing w:line="240" w:lineRule="auto"/>
              <w:rPr>
                <w:rFonts w:ascii="Times New Roman" w:hAnsi="Times New Roman" w:cs="Times New Roman"/>
                <w:b/>
                <w:sz w:val="20"/>
                <w:szCs w:val="20"/>
                <w:highlight w:val="yellow"/>
              </w:rPr>
            </w:pPr>
          </w:p>
        </w:tc>
        <w:tc>
          <w:tcPr>
            <w:tcW w:w="993" w:type="dxa"/>
            <w:tcBorders>
              <w:top w:val="single" w:sz="4" w:space="0" w:color="auto"/>
              <w:left w:val="single" w:sz="4" w:space="0" w:color="000000"/>
              <w:bottom w:val="single" w:sz="4" w:space="0" w:color="000000"/>
              <w:right w:val="single" w:sz="4" w:space="0" w:color="000000"/>
            </w:tcBorders>
            <w:shd w:val="clear" w:color="auto" w:fill="FBD4B4" w:themeFill="accent6" w:themeFillTint="66"/>
            <w:hideMark/>
          </w:tcPr>
          <w:p w:rsidR="0090539B" w:rsidRPr="00561633" w:rsidRDefault="0090539B" w:rsidP="0090539B">
            <w:pPr>
              <w:spacing w:line="240" w:lineRule="auto"/>
              <w:jc w:val="center"/>
              <w:rPr>
                <w:rFonts w:ascii="Times New Roman" w:hAnsi="Times New Roman" w:cs="Times New Roman"/>
                <w:sz w:val="20"/>
                <w:szCs w:val="20"/>
                <w:highlight w:val="yellow"/>
              </w:rPr>
            </w:pPr>
            <w:r w:rsidRPr="0070047A">
              <w:rPr>
                <w:rFonts w:ascii="Times New Roman" w:hAnsi="Times New Roman" w:cs="Times New Roman"/>
                <w:sz w:val="20"/>
                <w:szCs w:val="20"/>
              </w:rPr>
              <w:t>2,3%</w:t>
            </w:r>
          </w:p>
        </w:tc>
        <w:tc>
          <w:tcPr>
            <w:tcW w:w="850" w:type="dxa"/>
            <w:tcBorders>
              <w:top w:val="single" w:sz="4" w:space="0" w:color="auto"/>
              <w:left w:val="single" w:sz="4" w:space="0" w:color="000000"/>
              <w:bottom w:val="single" w:sz="4" w:space="0" w:color="000000"/>
              <w:right w:val="single" w:sz="4" w:space="0" w:color="000000"/>
            </w:tcBorders>
          </w:tcPr>
          <w:p w:rsidR="0090539B" w:rsidRPr="00561633" w:rsidRDefault="0090539B" w:rsidP="0090539B">
            <w:pPr>
              <w:spacing w:line="240" w:lineRule="auto"/>
              <w:jc w:val="center"/>
              <w:rPr>
                <w:rFonts w:ascii="Times New Roman" w:hAnsi="Times New Roman" w:cs="Times New Roman"/>
                <w:sz w:val="20"/>
                <w:szCs w:val="20"/>
                <w:highlight w:val="yellow"/>
              </w:rPr>
            </w:pPr>
            <w:r w:rsidRPr="00791A2E">
              <w:rPr>
                <w:rFonts w:ascii="Times New Roman" w:hAnsi="Times New Roman" w:cs="Times New Roman"/>
                <w:sz w:val="20"/>
                <w:szCs w:val="20"/>
              </w:rPr>
              <w:t>0,3%</w:t>
            </w:r>
          </w:p>
        </w:tc>
        <w:tc>
          <w:tcPr>
            <w:tcW w:w="851" w:type="dxa"/>
            <w:tcBorders>
              <w:top w:val="single" w:sz="4" w:space="0" w:color="auto"/>
              <w:left w:val="single" w:sz="4" w:space="0" w:color="000000"/>
              <w:bottom w:val="single" w:sz="4" w:space="0" w:color="000000"/>
              <w:right w:val="single" w:sz="4" w:space="0" w:color="000000"/>
            </w:tcBorders>
            <w:hideMark/>
          </w:tcPr>
          <w:p w:rsidR="0090539B" w:rsidRPr="00561633" w:rsidRDefault="0090539B" w:rsidP="0090539B">
            <w:pPr>
              <w:spacing w:line="240" w:lineRule="auto"/>
              <w:jc w:val="center"/>
              <w:rPr>
                <w:rFonts w:ascii="Times New Roman" w:hAnsi="Times New Roman" w:cs="Times New Roman"/>
                <w:sz w:val="20"/>
                <w:szCs w:val="20"/>
                <w:highlight w:val="yellow"/>
              </w:rPr>
            </w:pPr>
            <w:r w:rsidRPr="00791A2E">
              <w:rPr>
                <w:rFonts w:ascii="Times New Roman" w:hAnsi="Times New Roman" w:cs="Times New Roman"/>
                <w:sz w:val="20"/>
                <w:szCs w:val="20"/>
              </w:rPr>
              <w:t>0,1%</w:t>
            </w:r>
          </w:p>
        </w:tc>
        <w:tc>
          <w:tcPr>
            <w:tcW w:w="850" w:type="dxa"/>
            <w:tcBorders>
              <w:top w:val="single" w:sz="4" w:space="0" w:color="auto"/>
              <w:left w:val="single" w:sz="4" w:space="0" w:color="000000"/>
              <w:bottom w:val="single" w:sz="4" w:space="0" w:color="000000"/>
              <w:right w:val="single" w:sz="4" w:space="0" w:color="000000"/>
            </w:tcBorders>
          </w:tcPr>
          <w:p w:rsidR="0090539B" w:rsidRPr="00561633" w:rsidRDefault="0090539B" w:rsidP="0090539B">
            <w:pPr>
              <w:spacing w:line="240" w:lineRule="auto"/>
              <w:jc w:val="center"/>
              <w:rPr>
                <w:rFonts w:ascii="Times New Roman" w:hAnsi="Times New Roman" w:cs="Times New Roman"/>
                <w:sz w:val="20"/>
                <w:szCs w:val="20"/>
                <w:highlight w:val="yellow"/>
              </w:rPr>
            </w:pPr>
            <w:r w:rsidRPr="00EF2660">
              <w:rPr>
                <w:rFonts w:ascii="Times New Roman" w:hAnsi="Times New Roman" w:cs="Times New Roman"/>
                <w:sz w:val="20"/>
                <w:szCs w:val="20"/>
              </w:rPr>
              <w:t>0,1%</w:t>
            </w:r>
          </w:p>
        </w:tc>
        <w:tc>
          <w:tcPr>
            <w:tcW w:w="851" w:type="dxa"/>
            <w:tcBorders>
              <w:top w:val="single" w:sz="4" w:space="0" w:color="auto"/>
              <w:left w:val="single" w:sz="4" w:space="0" w:color="000000"/>
              <w:bottom w:val="single" w:sz="4" w:space="0" w:color="000000"/>
              <w:right w:val="single" w:sz="4" w:space="0" w:color="000000"/>
            </w:tcBorders>
          </w:tcPr>
          <w:p w:rsidR="0090539B" w:rsidRPr="00561633" w:rsidRDefault="0090539B" w:rsidP="0090539B">
            <w:pPr>
              <w:spacing w:line="240" w:lineRule="auto"/>
              <w:jc w:val="center"/>
              <w:rPr>
                <w:rFonts w:ascii="Times New Roman" w:hAnsi="Times New Roman" w:cs="Times New Roman"/>
                <w:sz w:val="20"/>
                <w:szCs w:val="20"/>
                <w:highlight w:val="yellow"/>
              </w:rPr>
            </w:pPr>
            <w:r>
              <w:rPr>
                <w:rFonts w:ascii="Times New Roman" w:hAnsi="Times New Roman" w:cs="Times New Roman"/>
                <w:sz w:val="20"/>
                <w:szCs w:val="20"/>
              </w:rPr>
              <w:t>0,1</w:t>
            </w:r>
            <w:r w:rsidRPr="00EF2660">
              <w:rPr>
                <w:rFonts w:ascii="Times New Roman" w:hAnsi="Times New Roman" w:cs="Times New Roman"/>
                <w:sz w:val="20"/>
                <w:szCs w:val="20"/>
              </w:rPr>
              <w:t>%</w:t>
            </w:r>
          </w:p>
        </w:tc>
        <w:tc>
          <w:tcPr>
            <w:tcW w:w="850" w:type="dxa"/>
            <w:tcBorders>
              <w:top w:val="single" w:sz="4" w:space="0" w:color="auto"/>
              <w:left w:val="single" w:sz="4" w:space="0" w:color="000000"/>
              <w:bottom w:val="single" w:sz="4" w:space="0" w:color="000000"/>
              <w:right w:val="single" w:sz="4" w:space="0" w:color="000000"/>
            </w:tcBorders>
            <w:hideMark/>
          </w:tcPr>
          <w:p w:rsidR="0090539B" w:rsidRPr="00561633" w:rsidRDefault="0090539B" w:rsidP="0090539B">
            <w:pPr>
              <w:spacing w:line="240" w:lineRule="auto"/>
              <w:jc w:val="center"/>
              <w:rPr>
                <w:rFonts w:ascii="Times New Roman" w:hAnsi="Times New Roman" w:cs="Times New Roman"/>
                <w:sz w:val="20"/>
                <w:szCs w:val="20"/>
                <w:highlight w:val="yellow"/>
              </w:rPr>
            </w:pPr>
            <w:r>
              <w:rPr>
                <w:rFonts w:ascii="Times New Roman" w:hAnsi="Times New Roman" w:cs="Times New Roman"/>
                <w:sz w:val="20"/>
                <w:szCs w:val="20"/>
              </w:rPr>
              <w:t>0,1</w:t>
            </w:r>
            <w:r w:rsidRPr="00EF2660">
              <w:rPr>
                <w:rFonts w:ascii="Times New Roman" w:hAnsi="Times New Roman" w:cs="Times New Roman"/>
                <w:sz w:val="20"/>
                <w:szCs w:val="20"/>
              </w:rPr>
              <w:t>%</w:t>
            </w:r>
          </w:p>
        </w:tc>
        <w:tc>
          <w:tcPr>
            <w:tcW w:w="851" w:type="dxa"/>
            <w:tcBorders>
              <w:top w:val="single" w:sz="4" w:space="0" w:color="auto"/>
              <w:left w:val="single" w:sz="4" w:space="0" w:color="000000"/>
              <w:bottom w:val="single" w:sz="4" w:space="0" w:color="000000"/>
              <w:right w:val="single" w:sz="4" w:space="0" w:color="000000"/>
            </w:tcBorders>
            <w:hideMark/>
          </w:tcPr>
          <w:p w:rsidR="0090539B" w:rsidRPr="00561633" w:rsidRDefault="0090539B" w:rsidP="0090539B">
            <w:pPr>
              <w:spacing w:line="240" w:lineRule="auto"/>
              <w:jc w:val="center"/>
              <w:rPr>
                <w:rFonts w:ascii="Times New Roman" w:hAnsi="Times New Roman" w:cs="Times New Roman"/>
                <w:sz w:val="20"/>
                <w:szCs w:val="20"/>
                <w:highlight w:val="yellow"/>
              </w:rPr>
            </w:pPr>
            <w:r w:rsidRPr="0015206C">
              <w:rPr>
                <w:rFonts w:ascii="Times New Roman" w:hAnsi="Times New Roman" w:cs="Times New Roman"/>
                <w:sz w:val="20"/>
                <w:szCs w:val="20"/>
              </w:rPr>
              <w:t>0,1%</w:t>
            </w:r>
          </w:p>
        </w:tc>
        <w:tc>
          <w:tcPr>
            <w:tcW w:w="850" w:type="dxa"/>
            <w:tcBorders>
              <w:top w:val="single" w:sz="4" w:space="0" w:color="auto"/>
              <w:left w:val="single" w:sz="4" w:space="0" w:color="000000"/>
              <w:bottom w:val="single" w:sz="4" w:space="0" w:color="000000"/>
              <w:right w:val="single" w:sz="4" w:space="0" w:color="000000"/>
            </w:tcBorders>
            <w:hideMark/>
          </w:tcPr>
          <w:p w:rsidR="0090539B" w:rsidRPr="00561633" w:rsidRDefault="0090539B" w:rsidP="0090539B">
            <w:pPr>
              <w:spacing w:line="240" w:lineRule="auto"/>
              <w:jc w:val="center"/>
              <w:rPr>
                <w:rFonts w:ascii="Times New Roman" w:hAnsi="Times New Roman" w:cs="Times New Roman"/>
                <w:sz w:val="20"/>
                <w:szCs w:val="20"/>
                <w:highlight w:val="yellow"/>
              </w:rPr>
            </w:pPr>
            <w:r w:rsidRPr="0047658B">
              <w:rPr>
                <w:rFonts w:ascii="Times New Roman" w:hAnsi="Times New Roman" w:cs="Times New Roman"/>
                <w:sz w:val="20"/>
                <w:szCs w:val="20"/>
              </w:rPr>
              <w:t>1,3%</w:t>
            </w:r>
          </w:p>
        </w:tc>
        <w:tc>
          <w:tcPr>
            <w:tcW w:w="851" w:type="dxa"/>
            <w:tcBorders>
              <w:top w:val="single" w:sz="4" w:space="0" w:color="auto"/>
              <w:left w:val="single" w:sz="4" w:space="0" w:color="000000"/>
              <w:bottom w:val="single" w:sz="4" w:space="0" w:color="000000"/>
              <w:right w:val="single" w:sz="4" w:space="0" w:color="000000"/>
            </w:tcBorders>
            <w:hideMark/>
          </w:tcPr>
          <w:p w:rsidR="0090539B" w:rsidRPr="00561633" w:rsidRDefault="0090539B" w:rsidP="0090539B">
            <w:pPr>
              <w:spacing w:line="240" w:lineRule="auto"/>
              <w:jc w:val="center"/>
              <w:rPr>
                <w:rFonts w:ascii="Times New Roman" w:hAnsi="Times New Roman" w:cs="Times New Roman"/>
                <w:sz w:val="20"/>
                <w:szCs w:val="20"/>
                <w:highlight w:val="yellow"/>
              </w:rPr>
            </w:pPr>
            <w:r w:rsidRPr="0047658B">
              <w:rPr>
                <w:rFonts w:ascii="Times New Roman" w:hAnsi="Times New Roman" w:cs="Times New Roman"/>
                <w:sz w:val="20"/>
                <w:szCs w:val="20"/>
              </w:rPr>
              <w:t>0,2%</w:t>
            </w:r>
          </w:p>
        </w:tc>
        <w:tc>
          <w:tcPr>
            <w:tcW w:w="850" w:type="dxa"/>
            <w:tcBorders>
              <w:top w:val="single" w:sz="4" w:space="0" w:color="auto"/>
              <w:left w:val="single" w:sz="4" w:space="0" w:color="000000"/>
              <w:bottom w:val="single" w:sz="4" w:space="0" w:color="000000"/>
              <w:right w:val="single" w:sz="4" w:space="0" w:color="000000"/>
            </w:tcBorders>
            <w:hideMark/>
          </w:tcPr>
          <w:p w:rsidR="0090539B" w:rsidRPr="00561633" w:rsidRDefault="0090539B" w:rsidP="0090539B">
            <w:pPr>
              <w:spacing w:line="240" w:lineRule="auto"/>
              <w:jc w:val="center"/>
              <w:rPr>
                <w:rFonts w:ascii="Times New Roman" w:hAnsi="Times New Roman" w:cs="Times New Roman"/>
                <w:color w:val="000000"/>
                <w:sz w:val="20"/>
                <w:szCs w:val="20"/>
                <w:highlight w:val="yellow"/>
              </w:rPr>
            </w:pPr>
            <w:r w:rsidRPr="002A133A">
              <w:rPr>
                <w:rFonts w:ascii="Times New Roman" w:hAnsi="Times New Roman" w:cs="Times New Roman"/>
                <w:color w:val="000000"/>
                <w:sz w:val="20"/>
                <w:szCs w:val="20"/>
              </w:rPr>
              <w:t>0,2%</w:t>
            </w:r>
          </w:p>
        </w:tc>
      </w:tr>
      <w:tr w:rsidR="0090539B" w:rsidRPr="00561633" w:rsidTr="0066469B">
        <w:trPr>
          <w:trHeight w:val="333"/>
        </w:trPr>
        <w:tc>
          <w:tcPr>
            <w:tcW w:w="1843" w:type="dxa"/>
            <w:vMerge w:val="restart"/>
            <w:tcBorders>
              <w:top w:val="single" w:sz="4" w:space="0" w:color="000000"/>
              <w:left w:val="single" w:sz="4" w:space="0" w:color="000000"/>
              <w:right w:val="single" w:sz="4" w:space="0" w:color="000000"/>
            </w:tcBorders>
            <w:hideMark/>
          </w:tcPr>
          <w:p w:rsidR="0090539B" w:rsidRPr="00561633" w:rsidRDefault="0090539B" w:rsidP="0090539B">
            <w:pPr>
              <w:spacing w:line="240" w:lineRule="auto"/>
              <w:rPr>
                <w:rFonts w:ascii="Times New Roman" w:hAnsi="Times New Roman" w:cs="Times New Roman"/>
                <w:b/>
                <w:sz w:val="20"/>
                <w:szCs w:val="20"/>
                <w:highlight w:val="yellow"/>
              </w:rPr>
            </w:pPr>
            <w:r w:rsidRPr="007567C1">
              <w:rPr>
                <w:rFonts w:ascii="Times New Roman" w:hAnsi="Times New Roman" w:cs="Times New Roman"/>
                <w:b/>
                <w:sz w:val="20"/>
                <w:szCs w:val="20"/>
              </w:rPr>
              <w:t xml:space="preserve">Убытие </w:t>
            </w:r>
          </w:p>
        </w:tc>
        <w:tc>
          <w:tcPr>
            <w:tcW w:w="993" w:type="dxa"/>
            <w:tcBorders>
              <w:top w:val="single" w:sz="4" w:space="0" w:color="000000"/>
              <w:left w:val="single" w:sz="4" w:space="0" w:color="000000"/>
              <w:bottom w:val="single" w:sz="4" w:space="0" w:color="auto"/>
              <w:right w:val="single" w:sz="4" w:space="0" w:color="000000"/>
            </w:tcBorders>
            <w:shd w:val="clear" w:color="auto" w:fill="FBD4B4" w:themeFill="accent6" w:themeFillTint="66"/>
            <w:hideMark/>
          </w:tcPr>
          <w:p w:rsidR="0090539B" w:rsidRPr="00561633" w:rsidRDefault="0090539B" w:rsidP="0090539B">
            <w:pPr>
              <w:spacing w:line="240" w:lineRule="auto"/>
              <w:jc w:val="center"/>
              <w:rPr>
                <w:rFonts w:ascii="Times New Roman" w:hAnsi="Times New Roman" w:cs="Times New Roman"/>
                <w:sz w:val="20"/>
                <w:szCs w:val="20"/>
                <w:highlight w:val="yellow"/>
              </w:rPr>
            </w:pPr>
            <w:r w:rsidRPr="007567C1">
              <w:rPr>
                <w:rFonts w:ascii="Times New Roman" w:hAnsi="Times New Roman" w:cs="Times New Roman"/>
                <w:sz w:val="20"/>
                <w:szCs w:val="20"/>
              </w:rPr>
              <w:t>8456</w:t>
            </w:r>
          </w:p>
        </w:tc>
        <w:tc>
          <w:tcPr>
            <w:tcW w:w="850" w:type="dxa"/>
            <w:tcBorders>
              <w:top w:val="single" w:sz="4" w:space="0" w:color="000000"/>
              <w:left w:val="single" w:sz="4" w:space="0" w:color="000000"/>
              <w:bottom w:val="single" w:sz="4" w:space="0" w:color="auto"/>
              <w:right w:val="single" w:sz="4" w:space="0" w:color="000000"/>
            </w:tcBorders>
            <w:hideMark/>
          </w:tcPr>
          <w:p w:rsidR="0090539B" w:rsidRPr="00561633" w:rsidRDefault="0090539B" w:rsidP="0090539B">
            <w:pPr>
              <w:spacing w:line="240" w:lineRule="auto"/>
              <w:jc w:val="center"/>
              <w:rPr>
                <w:rFonts w:ascii="Times New Roman" w:hAnsi="Times New Roman" w:cs="Times New Roman"/>
                <w:sz w:val="20"/>
                <w:szCs w:val="20"/>
                <w:highlight w:val="yellow"/>
              </w:rPr>
            </w:pPr>
            <w:r w:rsidRPr="007567C1">
              <w:rPr>
                <w:rFonts w:ascii="Times New Roman" w:hAnsi="Times New Roman" w:cs="Times New Roman"/>
                <w:sz w:val="20"/>
                <w:szCs w:val="20"/>
              </w:rPr>
              <w:t>1974</w:t>
            </w:r>
          </w:p>
        </w:tc>
        <w:tc>
          <w:tcPr>
            <w:tcW w:w="851" w:type="dxa"/>
            <w:tcBorders>
              <w:top w:val="single" w:sz="4" w:space="0" w:color="000000"/>
              <w:left w:val="single" w:sz="4" w:space="0" w:color="000000"/>
              <w:bottom w:val="single" w:sz="4" w:space="0" w:color="auto"/>
              <w:right w:val="single" w:sz="4" w:space="0" w:color="000000"/>
            </w:tcBorders>
            <w:hideMark/>
          </w:tcPr>
          <w:p w:rsidR="0090539B" w:rsidRPr="00561633" w:rsidRDefault="0090539B" w:rsidP="0090539B">
            <w:pPr>
              <w:spacing w:line="240" w:lineRule="auto"/>
              <w:jc w:val="center"/>
              <w:rPr>
                <w:rFonts w:ascii="Times New Roman" w:hAnsi="Times New Roman" w:cs="Times New Roman"/>
                <w:sz w:val="20"/>
                <w:szCs w:val="20"/>
                <w:highlight w:val="yellow"/>
              </w:rPr>
            </w:pPr>
            <w:r w:rsidRPr="001410B9">
              <w:rPr>
                <w:rFonts w:ascii="Times New Roman" w:hAnsi="Times New Roman" w:cs="Times New Roman"/>
                <w:sz w:val="20"/>
                <w:szCs w:val="20"/>
              </w:rPr>
              <w:t>574</w:t>
            </w:r>
          </w:p>
        </w:tc>
        <w:tc>
          <w:tcPr>
            <w:tcW w:w="850" w:type="dxa"/>
            <w:tcBorders>
              <w:top w:val="single" w:sz="4" w:space="0" w:color="000000"/>
              <w:left w:val="single" w:sz="4" w:space="0" w:color="000000"/>
              <w:bottom w:val="single" w:sz="4" w:space="0" w:color="auto"/>
              <w:right w:val="single" w:sz="4" w:space="0" w:color="000000"/>
            </w:tcBorders>
            <w:hideMark/>
          </w:tcPr>
          <w:p w:rsidR="0090539B" w:rsidRPr="00561633" w:rsidRDefault="0090539B" w:rsidP="0090539B">
            <w:pPr>
              <w:spacing w:line="240" w:lineRule="auto"/>
              <w:jc w:val="center"/>
              <w:rPr>
                <w:rFonts w:ascii="Times New Roman" w:hAnsi="Times New Roman" w:cs="Times New Roman"/>
                <w:sz w:val="20"/>
                <w:szCs w:val="20"/>
                <w:highlight w:val="yellow"/>
              </w:rPr>
            </w:pPr>
            <w:r w:rsidRPr="001410B9">
              <w:rPr>
                <w:rFonts w:ascii="Times New Roman" w:hAnsi="Times New Roman" w:cs="Times New Roman"/>
                <w:sz w:val="20"/>
                <w:szCs w:val="20"/>
              </w:rPr>
              <w:t>386</w:t>
            </w:r>
          </w:p>
        </w:tc>
        <w:tc>
          <w:tcPr>
            <w:tcW w:w="851" w:type="dxa"/>
            <w:tcBorders>
              <w:top w:val="single" w:sz="4" w:space="0" w:color="000000"/>
              <w:left w:val="single" w:sz="4" w:space="0" w:color="000000"/>
              <w:bottom w:val="single" w:sz="4" w:space="0" w:color="auto"/>
              <w:right w:val="single" w:sz="4" w:space="0" w:color="000000"/>
            </w:tcBorders>
            <w:hideMark/>
          </w:tcPr>
          <w:p w:rsidR="0090539B" w:rsidRPr="00561633" w:rsidRDefault="0090539B" w:rsidP="0090539B">
            <w:pPr>
              <w:spacing w:line="240" w:lineRule="auto"/>
              <w:jc w:val="center"/>
              <w:rPr>
                <w:rFonts w:ascii="Times New Roman" w:hAnsi="Times New Roman" w:cs="Times New Roman"/>
                <w:sz w:val="20"/>
                <w:szCs w:val="20"/>
                <w:highlight w:val="yellow"/>
              </w:rPr>
            </w:pPr>
            <w:r w:rsidRPr="001410B9">
              <w:rPr>
                <w:rFonts w:ascii="Times New Roman" w:hAnsi="Times New Roman" w:cs="Times New Roman"/>
                <w:sz w:val="20"/>
                <w:szCs w:val="20"/>
              </w:rPr>
              <w:t>294</w:t>
            </w:r>
          </w:p>
        </w:tc>
        <w:tc>
          <w:tcPr>
            <w:tcW w:w="850" w:type="dxa"/>
            <w:tcBorders>
              <w:top w:val="single" w:sz="4" w:space="0" w:color="000000"/>
              <w:left w:val="single" w:sz="4" w:space="0" w:color="000000"/>
              <w:bottom w:val="single" w:sz="4" w:space="0" w:color="auto"/>
              <w:right w:val="single" w:sz="4" w:space="0" w:color="000000"/>
            </w:tcBorders>
            <w:hideMark/>
          </w:tcPr>
          <w:p w:rsidR="0090539B" w:rsidRPr="00561633" w:rsidRDefault="0090539B" w:rsidP="0090539B">
            <w:pPr>
              <w:spacing w:line="240" w:lineRule="auto"/>
              <w:jc w:val="center"/>
              <w:rPr>
                <w:rFonts w:ascii="Times New Roman" w:hAnsi="Times New Roman" w:cs="Times New Roman"/>
                <w:sz w:val="20"/>
                <w:szCs w:val="20"/>
                <w:highlight w:val="yellow"/>
              </w:rPr>
            </w:pPr>
            <w:r w:rsidRPr="001410B9">
              <w:rPr>
                <w:rFonts w:ascii="Times New Roman" w:hAnsi="Times New Roman" w:cs="Times New Roman"/>
                <w:sz w:val="20"/>
                <w:szCs w:val="20"/>
              </w:rPr>
              <w:t>290</w:t>
            </w:r>
          </w:p>
        </w:tc>
        <w:tc>
          <w:tcPr>
            <w:tcW w:w="851" w:type="dxa"/>
            <w:tcBorders>
              <w:top w:val="single" w:sz="4" w:space="0" w:color="000000"/>
              <w:left w:val="single" w:sz="4" w:space="0" w:color="000000"/>
              <w:bottom w:val="single" w:sz="4" w:space="0" w:color="auto"/>
              <w:right w:val="single" w:sz="4" w:space="0" w:color="000000"/>
            </w:tcBorders>
            <w:hideMark/>
          </w:tcPr>
          <w:p w:rsidR="0090539B" w:rsidRPr="00561633" w:rsidRDefault="0090539B" w:rsidP="0090539B">
            <w:pPr>
              <w:spacing w:line="240" w:lineRule="auto"/>
              <w:jc w:val="center"/>
              <w:rPr>
                <w:rFonts w:ascii="Times New Roman" w:hAnsi="Times New Roman" w:cs="Times New Roman"/>
                <w:sz w:val="20"/>
                <w:szCs w:val="20"/>
                <w:highlight w:val="yellow"/>
              </w:rPr>
            </w:pPr>
            <w:r w:rsidRPr="00482E42">
              <w:rPr>
                <w:rFonts w:ascii="Times New Roman" w:hAnsi="Times New Roman" w:cs="Times New Roman"/>
                <w:sz w:val="20"/>
                <w:szCs w:val="20"/>
              </w:rPr>
              <w:t>123</w:t>
            </w:r>
          </w:p>
        </w:tc>
        <w:tc>
          <w:tcPr>
            <w:tcW w:w="850" w:type="dxa"/>
            <w:tcBorders>
              <w:top w:val="single" w:sz="4" w:space="0" w:color="000000"/>
              <w:left w:val="single" w:sz="4" w:space="0" w:color="000000"/>
              <w:bottom w:val="single" w:sz="4" w:space="0" w:color="auto"/>
              <w:right w:val="single" w:sz="4" w:space="0" w:color="000000"/>
            </w:tcBorders>
            <w:hideMark/>
          </w:tcPr>
          <w:p w:rsidR="0090539B" w:rsidRPr="00561633" w:rsidRDefault="0090539B" w:rsidP="0090539B">
            <w:pPr>
              <w:spacing w:line="240" w:lineRule="auto"/>
              <w:jc w:val="center"/>
              <w:rPr>
                <w:rFonts w:ascii="Times New Roman" w:hAnsi="Times New Roman" w:cs="Times New Roman"/>
                <w:sz w:val="20"/>
                <w:szCs w:val="20"/>
                <w:highlight w:val="yellow"/>
              </w:rPr>
            </w:pPr>
            <w:r w:rsidRPr="00482E42">
              <w:rPr>
                <w:rFonts w:ascii="Times New Roman" w:hAnsi="Times New Roman" w:cs="Times New Roman"/>
                <w:sz w:val="20"/>
                <w:szCs w:val="20"/>
              </w:rPr>
              <w:t>3925</w:t>
            </w:r>
          </w:p>
        </w:tc>
        <w:tc>
          <w:tcPr>
            <w:tcW w:w="851" w:type="dxa"/>
            <w:tcBorders>
              <w:top w:val="single" w:sz="4" w:space="0" w:color="000000"/>
              <w:left w:val="single" w:sz="4" w:space="0" w:color="000000"/>
              <w:bottom w:val="single" w:sz="4" w:space="0" w:color="auto"/>
              <w:right w:val="single" w:sz="4" w:space="0" w:color="000000"/>
            </w:tcBorders>
          </w:tcPr>
          <w:p w:rsidR="0090539B" w:rsidRPr="00561633" w:rsidRDefault="0090539B" w:rsidP="0090539B">
            <w:pPr>
              <w:spacing w:line="240" w:lineRule="auto"/>
              <w:jc w:val="center"/>
              <w:rPr>
                <w:rFonts w:ascii="Times New Roman" w:hAnsi="Times New Roman" w:cs="Times New Roman"/>
                <w:sz w:val="20"/>
                <w:szCs w:val="20"/>
                <w:highlight w:val="yellow"/>
              </w:rPr>
            </w:pPr>
            <w:r w:rsidRPr="00482E42">
              <w:rPr>
                <w:rFonts w:ascii="Times New Roman" w:hAnsi="Times New Roman" w:cs="Times New Roman"/>
                <w:sz w:val="20"/>
                <w:szCs w:val="20"/>
              </w:rPr>
              <w:t>890</w:t>
            </w:r>
          </w:p>
        </w:tc>
        <w:tc>
          <w:tcPr>
            <w:tcW w:w="850" w:type="dxa"/>
            <w:tcBorders>
              <w:top w:val="single" w:sz="4" w:space="0" w:color="000000"/>
              <w:left w:val="single" w:sz="4" w:space="0" w:color="000000"/>
              <w:bottom w:val="single" w:sz="4" w:space="0" w:color="auto"/>
              <w:right w:val="single" w:sz="4" w:space="0" w:color="000000"/>
            </w:tcBorders>
          </w:tcPr>
          <w:p w:rsidR="0090539B" w:rsidRPr="00561633" w:rsidRDefault="0090539B" w:rsidP="0090539B">
            <w:pPr>
              <w:spacing w:line="240" w:lineRule="auto"/>
              <w:jc w:val="center"/>
              <w:rPr>
                <w:rFonts w:ascii="Times New Roman" w:hAnsi="Times New Roman" w:cs="Times New Roman"/>
                <w:sz w:val="20"/>
                <w:szCs w:val="20"/>
                <w:highlight w:val="yellow"/>
              </w:rPr>
            </w:pPr>
            <w:r w:rsidRPr="00482E42">
              <w:rPr>
                <w:rFonts w:ascii="Times New Roman" w:hAnsi="Times New Roman" w:cs="Times New Roman"/>
                <w:sz w:val="20"/>
                <w:szCs w:val="20"/>
              </w:rPr>
              <w:t>12</w:t>
            </w:r>
          </w:p>
        </w:tc>
      </w:tr>
      <w:tr w:rsidR="0090539B" w:rsidRPr="00561633" w:rsidTr="0066469B">
        <w:trPr>
          <w:trHeight w:val="152"/>
        </w:trPr>
        <w:tc>
          <w:tcPr>
            <w:tcW w:w="1843" w:type="dxa"/>
            <w:vMerge/>
            <w:tcBorders>
              <w:left w:val="single" w:sz="4" w:space="0" w:color="000000"/>
              <w:bottom w:val="single" w:sz="4" w:space="0" w:color="000000"/>
              <w:right w:val="single" w:sz="4" w:space="0" w:color="000000"/>
            </w:tcBorders>
            <w:hideMark/>
          </w:tcPr>
          <w:p w:rsidR="0090539B" w:rsidRPr="00561633" w:rsidRDefault="0090539B" w:rsidP="0090539B">
            <w:pPr>
              <w:spacing w:line="240" w:lineRule="auto"/>
              <w:rPr>
                <w:rFonts w:ascii="Times New Roman" w:hAnsi="Times New Roman" w:cs="Times New Roman"/>
                <w:b/>
                <w:sz w:val="20"/>
                <w:szCs w:val="20"/>
                <w:highlight w:val="yellow"/>
              </w:rPr>
            </w:pPr>
          </w:p>
        </w:tc>
        <w:tc>
          <w:tcPr>
            <w:tcW w:w="993" w:type="dxa"/>
            <w:tcBorders>
              <w:top w:val="single" w:sz="4" w:space="0" w:color="auto"/>
              <w:left w:val="single" w:sz="4" w:space="0" w:color="000000"/>
              <w:bottom w:val="single" w:sz="4" w:space="0" w:color="000000"/>
              <w:right w:val="single" w:sz="4" w:space="0" w:color="000000"/>
            </w:tcBorders>
            <w:shd w:val="clear" w:color="auto" w:fill="FBD4B4" w:themeFill="accent6" w:themeFillTint="66"/>
            <w:hideMark/>
          </w:tcPr>
          <w:p w:rsidR="0090539B" w:rsidRPr="00561633" w:rsidRDefault="0090539B" w:rsidP="0090539B">
            <w:pPr>
              <w:spacing w:line="240" w:lineRule="auto"/>
              <w:jc w:val="center"/>
              <w:rPr>
                <w:rFonts w:ascii="Times New Roman" w:hAnsi="Times New Roman" w:cs="Times New Roman"/>
                <w:sz w:val="20"/>
                <w:szCs w:val="20"/>
                <w:highlight w:val="yellow"/>
              </w:rPr>
            </w:pPr>
            <w:r w:rsidRPr="00A5470D">
              <w:rPr>
                <w:rFonts w:ascii="Times New Roman" w:hAnsi="Times New Roman" w:cs="Times New Roman"/>
                <w:sz w:val="20"/>
                <w:szCs w:val="20"/>
              </w:rPr>
              <w:t>3,5%</w:t>
            </w:r>
          </w:p>
        </w:tc>
        <w:tc>
          <w:tcPr>
            <w:tcW w:w="850" w:type="dxa"/>
            <w:tcBorders>
              <w:top w:val="single" w:sz="4" w:space="0" w:color="auto"/>
              <w:left w:val="single" w:sz="4" w:space="0" w:color="000000"/>
              <w:bottom w:val="single" w:sz="4" w:space="0" w:color="000000"/>
              <w:right w:val="single" w:sz="4" w:space="0" w:color="000000"/>
            </w:tcBorders>
            <w:hideMark/>
          </w:tcPr>
          <w:p w:rsidR="0090539B" w:rsidRPr="00561633" w:rsidRDefault="0090539B" w:rsidP="0090539B">
            <w:pPr>
              <w:spacing w:line="240" w:lineRule="auto"/>
              <w:jc w:val="center"/>
              <w:rPr>
                <w:rFonts w:ascii="Times New Roman" w:hAnsi="Times New Roman" w:cs="Times New Roman"/>
                <w:sz w:val="20"/>
                <w:szCs w:val="20"/>
                <w:highlight w:val="yellow"/>
              </w:rPr>
            </w:pPr>
            <w:r w:rsidRPr="00A5470D">
              <w:rPr>
                <w:rFonts w:ascii="Times New Roman" w:hAnsi="Times New Roman" w:cs="Times New Roman"/>
                <w:sz w:val="20"/>
                <w:szCs w:val="20"/>
              </w:rPr>
              <w:t>0,8%</w:t>
            </w:r>
          </w:p>
        </w:tc>
        <w:tc>
          <w:tcPr>
            <w:tcW w:w="851" w:type="dxa"/>
            <w:tcBorders>
              <w:top w:val="single" w:sz="4" w:space="0" w:color="auto"/>
              <w:left w:val="single" w:sz="4" w:space="0" w:color="000000"/>
              <w:bottom w:val="single" w:sz="4" w:space="0" w:color="000000"/>
              <w:right w:val="single" w:sz="4" w:space="0" w:color="000000"/>
            </w:tcBorders>
            <w:hideMark/>
          </w:tcPr>
          <w:p w:rsidR="0090539B" w:rsidRPr="00561633" w:rsidRDefault="0090539B" w:rsidP="0090539B">
            <w:pPr>
              <w:spacing w:line="240" w:lineRule="auto"/>
              <w:jc w:val="center"/>
              <w:rPr>
                <w:rFonts w:ascii="Times New Roman" w:hAnsi="Times New Roman" w:cs="Times New Roman"/>
                <w:sz w:val="20"/>
                <w:szCs w:val="20"/>
                <w:highlight w:val="yellow"/>
              </w:rPr>
            </w:pPr>
            <w:r w:rsidRPr="00A5470D">
              <w:rPr>
                <w:rFonts w:ascii="Times New Roman" w:hAnsi="Times New Roman" w:cs="Times New Roman"/>
                <w:sz w:val="20"/>
                <w:szCs w:val="20"/>
              </w:rPr>
              <w:t>0,2%</w:t>
            </w:r>
          </w:p>
        </w:tc>
        <w:tc>
          <w:tcPr>
            <w:tcW w:w="850" w:type="dxa"/>
            <w:tcBorders>
              <w:top w:val="single" w:sz="4" w:space="0" w:color="auto"/>
              <w:left w:val="single" w:sz="4" w:space="0" w:color="000000"/>
              <w:bottom w:val="single" w:sz="4" w:space="0" w:color="000000"/>
              <w:right w:val="single" w:sz="4" w:space="0" w:color="000000"/>
            </w:tcBorders>
            <w:hideMark/>
          </w:tcPr>
          <w:p w:rsidR="0090539B" w:rsidRPr="00561633" w:rsidRDefault="0090539B" w:rsidP="0090539B">
            <w:pPr>
              <w:spacing w:line="240" w:lineRule="auto"/>
              <w:jc w:val="center"/>
              <w:rPr>
                <w:rFonts w:ascii="Times New Roman" w:hAnsi="Times New Roman" w:cs="Times New Roman"/>
                <w:sz w:val="20"/>
                <w:szCs w:val="20"/>
                <w:highlight w:val="yellow"/>
              </w:rPr>
            </w:pPr>
            <w:r>
              <w:rPr>
                <w:rFonts w:ascii="Times New Roman" w:hAnsi="Times New Roman" w:cs="Times New Roman"/>
                <w:sz w:val="20"/>
                <w:szCs w:val="20"/>
              </w:rPr>
              <w:t>0,2</w:t>
            </w:r>
            <w:r w:rsidRPr="004D7A6E">
              <w:rPr>
                <w:rFonts w:ascii="Times New Roman" w:hAnsi="Times New Roman" w:cs="Times New Roman"/>
                <w:sz w:val="20"/>
                <w:szCs w:val="20"/>
              </w:rPr>
              <w:t>%</w:t>
            </w:r>
          </w:p>
        </w:tc>
        <w:tc>
          <w:tcPr>
            <w:tcW w:w="851" w:type="dxa"/>
            <w:tcBorders>
              <w:top w:val="single" w:sz="4" w:space="0" w:color="auto"/>
              <w:left w:val="single" w:sz="4" w:space="0" w:color="000000"/>
              <w:bottom w:val="single" w:sz="4" w:space="0" w:color="000000"/>
              <w:right w:val="single" w:sz="4" w:space="0" w:color="000000"/>
            </w:tcBorders>
            <w:hideMark/>
          </w:tcPr>
          <w:p w:rsidR="0090539B" w:rsidRPr="00561633" w:rsidRDefault="0090539B" w:rsidP="0090539B">
            <w:pPr>
              <w:spacing w:line="240" w:lineRule="auto"/>
              <w:jc w:val="center"/>
              <w:rPr>
                <w:rFonts w:ascii="Times New Roman" w:hAnsi="Times New Roman" w:cs="Times New Roman"/>
                <w:sz w:val="20"/>
                <w:szCs w:val="20"/>
                <w:highlight w:val="yellow"/>
              </w:rPr>
            </w:pPr>
            <w:r w:rsidRPr="004D7A6E">
              <w:rPr>
                <w:rFonts w:ascii="Times New Roman" w:hAnsi="Times New Roman" w:cs="Times New Roman"/>
                <w:sz w:val="20"/>
                <w:szCs w:val="20"/>
              </w:rPr>
              <w:t>0,1%</w:t>
            </w:r>
          </w:p>
        </w:tc>
        <w:tc>
          <w:tcPr>
            <w:tcW w:w="850" w:type="dxa"/>
            <w:tcBorders>
              <w:top w:val="single" w:sz="4" w:space="0" w:color="auto"/>
              <w:left w:val="single" w:sz="4" w:space="0" w:color="000000"/>
              <w:bottom w:val="single" w:sz="4" w:space="0" w:color="000000"/>
              <w:right w:val="single" w:sz="4" w:space="0" w:color="000000"/>
            </w:tcBorders>
            <w:hideMark/>
          </w:tcPr>
          <w:p w:rsidR="0090539B" w:rsidRPr="00561633" w:rsidRDefault="0090539B" w:rsidP="0090539B">
            <w:pPr>
              <w:spacing w:line="240" w:lineRule="auto"/>
              <w:jc w:val="center"/>
              <w:rPr>
                <w:rFonts w:ascii="Times New Roman" w:hAnsi="Times New Roman" w:cs="Times New Roman"/>
                <w:sz w:val="20"/>
                <w:szCs w:val="20"/>
                <w:highlight w:val="yellow"/>
              </w:rPr>
            </w:pPr>
            <w:r w:rsidRPr="00F364D5">
              <w:rPr>
                <w:rFonts w:ascii="Times New Roman" w:hAnsi="Times New Roman" w:cs="Times New Roman"/>
                <w:sz w:val="20"/>
                <w:szCs w:val="20"/>
              </w:rPr>
              <w:t>0,1%</w:t>
            </w:r>
          </w:p>
        </w:tc>
        <w:tc>
          <w:tcPr>
            <w:tcW w:w="851" w:type="dxa"/>
            <w:tcBorders>
              <w:top w:val="single" w:sz="4" w:space="0" w:color="auto"/>
              <w:left w:val="single" w:sz="4" w:space="0" w:color="000000"/>
              <w:bottom w:val="single" w:sz="4" w:space="0" w:color="000000"/>
              <w:right w:val="single" w:sz="4" w:space="0" w:color="000000"/>
            </w:tcBorders>
            <w:hideMark/>
          </w:tcPr>
          <w:p w:rsidR="0090539B" w:rsidRPr="00561633" w:rsidRDefault="0090539B" w:rsidP="0090539B">
            <w:pPr>
              <w:spacing w:line="240" w:lineRule="auto"/>
              <w:jc w:val="center"/>
              <w:rPr>
                <w:rFonts w:ascii="Times New Roman" w:hAnsi="Times New Roman" w:cs="Times New Roman"/>
                <w:sz w:val="20"/>
                <w:szCs w:val="20"/>
                <w:highlight w:val="yellow"/>
              </w:rPr>
            </w:pPr>
            <w:r w:rsidRPr="00F364D5">
              <w:rPr>
                <w:rFonts w:ascii="Times New Roman" w:hAnsi="Times New Roman" w:cs="Times New Roman"/>
                <w:sz w:val="20"/>
                <w:szCs w:val="20"/>
              </w:rPr>
              <w:t>0,1%</w:t>
            </w:r>
          </w:p>
        </w:tc>
        <w:tc>
          <w:tcPr>
            <w:tcW w:w="850" w:type="dxa"/>
            <w:tcBorders>
              <w:top w:val="single" w:sz="4" w:space="0" w:color="auto"/>
              <w:left w:val="single" w:sz="4" w:space="0" w:color="000000"/>
              <w:bottom w:val="single" w:sz="4" w:space="0" w:color="000000"/>
              <w:right w:val="single" w:sz="4" w:space="0" w:color="000000"/>
            </w:tcBorders>
            <w:hideMark/>
          </w:tcPr>
          <w:p w:rsidR="0090539B" w:rsidRPr="00561633" w:rsidRDefault="0090539B" w:rsidP="0090539B">
            <w:pPr>
              <w:spacing w:line="240" w:lineRule="auto"/>
              <w:jc w:val="center"/>
              <w:rPr>
                <w:rFonts w:ascii="Times New Roman" w:hAnsi="Times New Roman" w:cs="Times New Roman"/>
                <w:sz w:val="20"/>
                <w:szCs w:val="20"/>
                <w:highlight w:val="yellow"/>
              </w:rPr>
            </w:pPr>
            <w:r w:rsidRPr="009337DF">
              <w:rPr>
                <w:rFonts w:ascii="Times New Roman" w:hAnsi="Times New Roman" w:cs="Times New Roman"/>
                <w:sz w:val="20"/>
                <w:szCs w:val="20"/>
              </w:rPr>
              <w:t>1,6%</w:t>
            </w:r>
          </w:p>
        </w:tc>
        <w:tc>
          <w:tcPr>
            <w:tcW w:w="851" w:type="dxa"/>
            <w:tcBorders>
              <w:top w:val="single" w:sz="4" w:space="0" w:color="auto"/>
              <w:left w:val="single" w:sz="4" w:space="0" w:color="000000"/>
              <w:bottom w:val="single" w:sz="4" w:space="0" w:color="000000"/>
              <w:right w:val="single" w:sz="4" w:space="0" w:color="000000"/>
            </w:tcBorders>
          </w:tcPr>
          <w:p w:rsidR="0090539B" w:rsidRPr="00561633" w:rsidRDefault="0090539B" w:rsidP="0090539B">
            <w:pPr>
              <w:spacing w:line="240" w:lineRule="auto"/>
              <w:jc w:val="center"/>
              <w:rPr>
                <w:rFonts w:ascii="Times New Roman" w:hAnsi="Times New Roman" w:cs="Times New Roman"/>
                <w:sz w:val="20"/>
                <w:szCs w:val="20"/>
                <w:highlight w:val="yellow"/>
              </w:rPr>
            </w:pPr>
            <w:r>
              <w:rPr>
                <w:rFonts w:ascii="Times New Roman" w:hAnsi="Times New Roman" w:cs="Times New Roman"/>
                <w:sz w:val="20"/>
                <w:szCs w:val="20"/>
              </w:rPr>
              <w:t>0,4</w:t>
            </w:r>
            <w:r w:rsidRPr="009337DF">
              <w:rPr>
                <w:rFonts w:ascii="Times New Roman" w:hAnsi="Times New Roman" w:cs="Times New Roman"/>
                <w:sz w:val="20"/>
                <w:szCs w:val="20"/>
              </w:rPr>
              <w:t>%</w:t>
            </w:r>
          </w:p>
        </w:tc>
        <w:tc>
          <w:tcPr>
            <w:tcW w:w="850" w:type="dxa"/>
            <w:tcBorders>
              <w:top w:val="single" w:sz="4" w:space="0" w:color="auto"/>
              <w:left w:val="single" w:sz="4" w:space="0" w:color="000000"/>
              <w:bottom w:val="single" w:sz="4" w:space="0" w:color="000000"/>
              <w:right w:val="single" w:sz="4" w:space="0" w:color="000000"/>
            </w:tcBorders>
          </w:tcPr>
          <w:p w:rsidR="0090539B" w:rsidRPr="00561633" w:rsidRDefault="0090539B" w:rsidP="0090539B">
            <w:pPr>
              <w:spacing w:line="240" w:lineRule="auto"/>
              <w:jc w:val="center"/>
              <w:rPr>
                <w:rFonts w:ascii="Times New Roman" w:hAnsi="Times New Roman" w:cs="Times New Roman"/>
                <w:sz w:val="20"/>
                <w:szCs w:val="20"/>
                <w:highlight w:val="yellow"/>
              </w:rPr>
            </w:pPr>
            <w:r w:rsidRPr="0057049A">
              <w:rPr>
                <w:rFonts w:ascii="Times New Roman" w:hAnsi="Times New Roman" w:cs="Times New Roman"/>
                <w:sz w:val="20"/>
                <w:szCs w:val="20"/>
              </w:rPr>
              <w:t>0,004%</w:t>
            </w:r>
          </w:p>
        </w:tc>
      </w:tr>
      <w:tr w:rsidR="0090539B" w:rsidRPr="00561633" w:rsidTr="0066469B">
        <w:tc>
          <w:tcPr>
            <w:tcW w:w="1843" w:type="dxa"/>
            <w:tcBorders>
              <w:top w:val="single" w:sz="4" w:space="0" w:color="000000"/>
              <w:left w:val="single" w:sz="4" w:space="0" w:color="000000"/>
              <w:bottom w:val="single" w:sz="4" w:space="0" w:color="000000"/>
              <w:right w:val="single" w:sz="4" w:space="0" w:color="000000"/>
            </w:tcBorders>
            <w:hideMark/>
          </w:tcPr>
          <w:p w:rsidR="0090539B" w:rsidRPr="00561633" w:rsidRDefault="0090539B" w:rsidP="0090539B">
            <w:pPr>
              <w:spacing w:line="240" w:lineRule="auto"/>
              <w:rPr>
                <w:rFonts w:ascii="Times New Roman" w:eastAsia="Calibri" w:hAnsi="Times New Roman" w:cs="Times New Roman"/>
                <w:b/>
                <w:sz w:val="20"/>
                <w:szCs w:val="20"/>
                <w:highlight w:val="yellow"/>
              </w:rPr>
            </w:pPr>
            <w:r w:rsidRPr="002A7CBB">
              <w:rPr>
                <w:rFonts w:ascii="Times New Roman" w:hAnsi="Times New Roman" w:cs="Times New Roman"/>
                <w:b/>
                <w:sz w:val="20"/>
                <w:szCs w:val="20"/>
              </w:rPr>
              <w:t>Книговыдача</w:t>
            </w:r>
          </w:p>
        </w:tc>
        <w:tc>
          <w:tcPr>
            <w:tcW w:w="99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0539B" w:rsidRPr="00561633" w:rsidRDefault="0090539B" w:rsidP="0090539B">
            <w:pPr>
              <w:jc w:val="center"/>
              <w:rPr>
                <w:rFonts w:ascii="Times New Roman" w:hAnsi="Times New Roman" w:cs="Times New Roman"/>
                <w:sz w:val="20"/>
                <w:szCs w:val="20"/>
                <w:highlight w:val="yellow"/>
              </w:rPr>
            </w:pPr>
            <w:r w:rsidRPr="00C70D91">
              <w:rPr>
                <w:rFonts w:ascii="Times New Roman" w:hAnsi="Times New Roman" w:cs="Times New Roman"/>
                <w:sz w:val="20"/>
                <w:szCs w:val="20"/>
              </w:rPr>
              <w:t>368927</w:t>
            </w:r>
          </w:p>
        </w:tc>
        <w:tc>
          <w:tcPr>
            <w:tcW w:w="850" w:type="dxa"/>
            <w:tcBorders>
              <w:top w:val="single" w:sz="4" w:space="0" w:color="000000"/>
              <w:left w:val="single" w:sz="4" w:space="0" w:color="000000"/>
              <w:bottom w:val="single" w:sz="4" w:space="0" w:color="000000"/>
              <w:right w:val="single" w:sz="4" w:space="0" w:color="000000"/>
            </w:tcBorders>
          </w:tcPr>
          <w:p w:rsidR="0090539B" w:rsidRPr="00561633" w:rsidRDefault="0090539B" w:rsidP="0090539B">
            <w:pPr>
              <w:jc w:val="center"/>
              <w:rPr>
                <w:rFonts w:ascii="Times New Roman" w:hAnsi="Times New Roman" w:cs="Times New Roman"/>
                <w:sz w:val="20"/>
                <w:szCs w:val="20"/>
                <w:highlight w:val="yellow"/>
              </w:rPr>
            </w:pPr>
            <w:r w:rsidRPr="00C70D91">
              <w:rPr>
                <w:rFonts w:ascii="Times New Roman" w:hAnsi="Times New Roman" w:cs="Times New Roman"/>
                <w:sz w:val="20"/>
                <w:szCs w:val="20"/>
              </w:rPr>
              <w:t>81011</w:t>
            </w:r>
          </w:p>
        </w:tc>
        <w:tc>
          <w:tcPr>
            <w:tcW w:w="851" w:type="dxa"/>
            <w:tcBorders>
              <w:top w:val="single" w:sz="4" w:space="0" w:color="000000"/>
              <w:left w:val="single" w:sz="4" w:space="0" w:color="000000"/>
              <w:bottom w:val="single" w:sz="4" w:space="0" w:color="000000"/>
              <w:right w:val="single" w:sz="4" w:space="0" w:color="000000"/>
            </w:tcBorders>
          </w:tcPr>
          <w:p w:rsidR="0090539B" w:rsidRPr="00561633" w:rsidRDefault="0090539B" w:rsidP="0090539B">
            <w:pPr>
              <w:jc w:val="center"/>
              <w:rPr>
                <w:rFonts w:ascii="Times New Roman" w:hAnsi="Times New Roman" w:cs="Times New Roman"/>
                <w:sz w:val="20"/>
                <w:szCs w:val="20"/>
                <w:highlight w:val="yellow"/>
              </w:rPr>
            </w:pPr>
            <w:r w:rsidRPr="00C70D91">
              <w:rPr>
                <w:rFonts w:ascii="Times New Roman" w:hAnsi="Times New Roman" w:cs="Times New Roman"/>
                <w:sz w:val="20"/>
                <w:szCs w:val="20"/>
              </w:rPr>
              <w:t>37732</w:t>
            </w:r>
          </w:p>
        </w:tc>
        <w:tc>
          <w:tcPr>
            <w:tcW w:w="850" w:type="dxa"/>
            <w:tcBorders>
              <w:top w:val="single" w:sz="4" w:space="0" w:color="000000"/>
              <w:left w:val="single" w:sz="4" w:space="0" w:color="000000"/>
              <w:bottom w:val="single" w:sz="4" w:space="0" w:color="000000"/>
              <w:right w:val="single" w:sz="4" w:space="0" w:color="000000"/>
            </w:tcBorders>
          </w:tcPr>
          <w:p w:rsidR="0090539B" w:rsidRPr="00561633" w:rsidRDefault="0090539B" w:rsidP="0090539B">
            <w:pPr>
              <w:jc w:val="center"/>
              <w:rPr>
                <w:rFonts w:ascii="Times New Roman" w:hAnsi="Times New Roman" w:cs="Times New Roman"/>
                <w:sz w:val="20"/>
                <w:szCs w:val="20"/>
                <w:highlight w:val="yellow"/>
              </w:rPr>
            </w:pPr>
            <w:r w:rsidRPr="002F179C">
              <w:rPr>
                <w:rFonts w:ascii="Times New Roman" w:hAnsi="Times New Roman" w:cs="Times New Roman"/>
                <w:sz w:val="20"/>
                <w:szCs w:val="20"/>
              </w:rPr>
              <w:t>27670</w:t>
            </w:r>
          </w:p>
        </w:tc>
        <w:tc>
          <w:tcPr>
            <w:tcW w:w="851" w:type="dxa"/>
            <w:tcBorders>
              <w:top w:val="single" w:sz="4" w:space="0" w:color="000000"/>
              <w:left w:val="single" w:sz="4" w:space="0" w:color="000000"/>
              <w:bottom w:val="single" w:sz="4" w:space="0" w:color="000000"/>
              <w:right w:val="single" w:sz="4" w:space="0" w:color="000000"/>
            </w:tcBorders>
          </w:tcPr>
          <w:p w:rsidR="0090539B" w:rsidRPr="00561633" w:rsidRDefault="0090539B" w:rsidP="0090539B">
            <w:pPr>
              <w:jc w:val="center"/>
              <w:rPr>
                <w:rFonts w:ascii="Times New Roman" w:hAnsi="Times New Roman" w:cs="Times New Roman"/>
                <w:sz w:val="20"/>
                <w:szCs w:val="20"/>
                <w:highlight w:val="yellow"/>
              </w:rPr>
            </w:pPr>
            <w:r w:rsidRPr="00615E92">
              <w:rPr>
                <w:rFonts w:ascii="Times New Roman" w:hAnsi="Times New Roman" w:cs="Times New Roman"/>
                <w:sz w:val="20"/>
                <w:szCs w:val="20"/>
              </w:rPr>
              <w:t>27289</w:t>
            </w:r>
          </w:p>
        </w:tc>
        <w:tc>
          <w:tcPr>
            <w:tcW w:w="850" w:type="dxa"/>
            <w:tcBorders>
              <w:top w:val="single" w:sz="4" w:space="0" w:color="000000"/>
              <w:left w:val="single" w:sz="4" w:space="0" w:color="000000"/>
              <w:bottom w:val="single" w:sz="4" w:space="0" w:color="000000"/>
              <w:right w:val="single" w:sz="4" w:space="0" w:color="000000"/>
            </w:tcBorders>
          </w:tcPr>
          <w:p w:rsidR="0090539B" w:rsidRPr="00561633" w:rsidRDefault="0090539B" w:rsidP="0090539B">
            <w:pPr>
              <w:jc w:val="center"/>
              <w:rPr>
                <w:rFonts w:ascii="Times New Roman" w:hAnsi="Times New Roman" w:cs="Times New Roman"/>
                <w:sz w:val="20"/>
                <w:szCs w:val="20"/>
                <w:highlight w:val="yellow"/>
              </w:rPr>
            </w:pPr>
            <w:r w:rsidRPr="00615E92">
              <w:rPr>
                <w:rFonts w:ascii="Times New Roman" w:hAnsi="Times New Roman" w:cs="Times New Roman"/>
                <w:sz w:val="20"/>
                <w:szCs w:val="20"/>
              </w:rPr>
              <w:t>8705</w:t>
            </w:r>
          </w:p>
        </w:tc>
        <w:tc>
          <w:tcPr>
            <w:tcW w:w="851" w:type="dxa"/>
            <w:tcBorders>
              <w:top w:val="single" w:sz="4" w:space="0" w:color="000000"/>
              <w:left w:val="single" w:sz="4" w:space="0" w:color="000000"/>
              <w:bottom w:val="single" w:sz="4" w:space="0" w:color="000000"/>
              <w:right w:val="single" w:sz="4" w:space="0" w:color="000000"/>
            </w:tcBorders>
            <w:hideMark/>
          </w:tcPr>
          <w:p w:rsidR="0090539B" w:rsidRPr="00561633" w:rsidRDefault="0090539B" w:rsidP="0090539B">
            <w:pPr>
              <w:jc w:val="center"/>
              <w:rPr>
                <w:rFonts w:ascii="Times New Roman" w:hAnsi="Times New Roman" w:cs="Times New Roman"/>
                <w:sz w:val="20"/>
                <w:szCs w:val="20"/>
                <w:highlight w:val="yellow"/>
              </w:rPr>
            </w:pPr>
            <w:r w:rsidRPr="00615E92">
              <w:rPr>
                <w:rFonts w:ascii="Times New Roman" w:hAnsi="Times New Roman" w:cs="Times New Roman"/>
                <w:sz w:val="20"/>
                <w:szCs w:val="20"/>
              </w:rPr>
              <w:t>5748</w:t>
            </w:r>
          </w:p>
        </w:tc>
        <w:tc>
          <w:tcPr>
            <w:tcW w:w="850" w:type="dxa"/>
            <w:tcBorders>
              <w:top w:val="single" w:sz="4" w:space="0" w:color="000000"/>
              <w:left w:val="single" w:sz="4" w:space="0" w:color="000000"/>
              <w:bottom w:val="single" w:sz="4" w:space="0" w:color="000000"/>
              <w:right w:val="single" w:sz="4" w:space="0" w:color="000000"/>
            </w:tcBorders>
            <w:hideMark/>
          </w:tcPr>
          <w:p w:rsidR="0090539B" w:rsidRPr="00561633" w:rsidRDefault="0090539B" w:rsidP="0090539B">
            <w:pPr>
              <w:jc w:val="center"/>
              <w:rPr>
                <w:rFonts w:ascii="Times New Roman" w:hAnsi="Times New Roman" w:cs="Times New Roman"/>
                <w:sz w:val="20"/>
                <w:szCs w:val="20"/>
                <w:highlight w:val="yellow"/>
              </w:rPr>
            </w:pPr>
            <w:r w:rsidRPr="00357E0E">
              <w:rPr>
                <w:rFonts w:ascii="Times New Roman" w:hAnsi="Times New Roman" w:cs="Times New Roman"/>
                <w:sz w:val="20"/>
                <w:szCs w:val="20"/>
              </w:rPr>
              <w:t>120997</w:t>
            </w:r>
          </w:p>
        </w:tc>
        <w:tc>
          <w:tcPr>
            <w:tcW w:w="851" w:type="dxa"/>
            <w:tcBorders>
              <w:top w:val="single" w:sz="4" w:space="0" w:color="000000"/>
              <w:left w:val="single" w:sz="4" w:space="0" w:color="000000"/>
              <w:bottom w:val="single" w:sz="4" w:space="0" w:color="000000"/>
              <w:right w:val="single" w:sz="4" w:space="0" w:color="000000"/>
            </w:tcBorders>
            <w:hideMark/>
          </w:tcPr>
          <w:p w:rsidR="0090539B" w:rsidRPr="00561633" w:rsidRDefault="0090539B" w:rsidP="0090539B">
            <w:pPr>
              <w:jc w:val="center"/>
              <w:rPr>
                <w:rFonts w:ascii="Times New Roman" w:hAnsi="Times New Roman" w:cs="Times New Roman"/>
                <w:sz w:val="20"/>
                <w:szCs w:val="20"/>
                <w:highlight w:val="yellow"/>
              </w:rPr>
            </w:pPr>
            <w:r w:rsidRPr="00357E0E">
              <w:rPr>
                <w:rFonts w:ascii="Times New Roman" w:hAnsi="Times New Roman" w:cs="Times New Roman"/>
                <w:sz w:val="20"/>
                <w:szCs w:val="20"/>
              </w:rPr>
              <w:t>59775</w:t>
            </w:r>
          </w:p>
        </w:tc>
        <w:tc>
          <w:tcPr>
            <w:tcW w:w="850" w:type="dxa"/>
            <w:tcBorders>
              <w:top w:val="single" w:sz="4" w:space="0" w:color="000000"/>
              <w:left w:val="single" w:sz="4" w:space="0" w:color="000000"/>
              <w:bottom w:val="single" w:sz="4" w:space="0" w:color="000000"/>
              <w:right w:val="single" w:sz="4" w:space="0" w:color="000000"/>
            </w:tcBorders>
            <w:hideMark/>
          </w:tcPr>
          <w:p w:rsidR="0090539B" w:rsidRPr="00561633" w:rsidRDefault="0090539B" w:rsidP="0090539B">
            <w:pPr>
              <w:spacing w:line="240" w:lineRule="auto"/>
              <w:jc w:val="center"/>
              <w:rPr>
                <w:rFonts w:ascii="Times New Roman" w:hAnsi="Times New Roman" w:cs="Times New Roman"/>
                <w:sz w:val="20"/>
                <w:szCs w:val="20"/>
                <w:highlight w:val="yellow"/>
              </w:rPr>
            </w:pPr>
            <w:r w:rsidRPr="00357E0E">
              <w:rPr>
                <w:rFonts w:ascii="Times New Roman" w:hAnsi="Times New Roman" w:cs="Times New Roman"/>
                <w:sz w:val="20"/>
                <w:szCs w:val="20"/>
              </w:rPr>
              <w:t>16453</w:t>
            </w:r>
          </w:p>
        </w:tc>
      </w:tr>
      <w:tr w:rsidR="0090539B" w:rsidRPr="00561633" w:rsidTr="0066469B">
        <w:tc>
          <w:tcPr>
            <w:tcW w:w="1843" w:type="dxa"/>
            <w:tcBorders>
              <w:top w:val="single" w:sz="4" w:space="0" w:color="000000"/>
              <w:left w:val="single" w:sz="4" w:space="0" w:color="000000"/>
              <w:bottom w:val="single" w:sz="4" w:space="0" w:color="000000"/>
              <w:right w:val="single" w:sz="4" w:space="0" w:color="000000"/>
            </w:tcBorders>
            <w:hideMark/>
          </w:tcPr>
          <w:p w:rsidR="0090539B" w:rsidRPr="00561633" w:rsidRDefault="0090539B" w:rsidP="0090539B">
            <w:pPr>
              <w:spacing w:line="240" w:lineRule="auto"/>
              <w:rPr>
                <w:rFonts w:ascii="Times New Roman" w:eastAsia="Calibri" w:hAnsi="Times New Roman" w:cs="Times New Roman"/>
                <w:b/>
                <w:sz w:val="20"/>
                <w:szCs w:val="20"/>
                <w:highlight w:val="yellow"/>
              </w:rPr>
            </w:pPr>
            <w:r w:rsidRPr="00F22C9E">
              <w:rPr>
                <w:rFonts w:ascii="Times New Roman" w:hAnsi="Times New Roman" w:cs="Times New Roman"/>
                <w:b/>
                <w:sz w:val="20"/>
                <w:szCs w:val="20"/>
              </w:rPr>
              <w:t>Обращаемость</w:t>
            </w:r>
          </w:p>
        </w:tc>
        <w:tc>
          <w:tcPr>
            <w:tcW w:w="99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rsidR="0090539B" w:rsidRPr="00561633" w:rsidRDefault="0090539B" w:rsidP="0090539B">
            <w:pPr>
              <w:spacing w:line="240" w:lineRule="auto"/>
              <w:jc w:val="center"/>
              <w:rPr>
                <w:rFonts w:ascii="Times New Roman" w:hAnsi="Times New Roman" w:cs="Times New Roman"/>
                <w:color w:val="000000"/>
                <w:sz w:val="20"/>
                <w:szCs w:val="20"/>
                <w:highlight w:val="yellow"/>
              </w:rPr>
            </w:pPr>
            <w:r w:rsidRPr="00814AA8">
              <w:rPr>
                <w:rFonts w:ascii="Times New Roman" w:hAnsi="Times New Roman" w:cs="Times New Roman"/>
                <w:color w:val="000000"/>
                <w:sz w:val="20"/>
                <w:szCs w:val="20"/>
              </w:rPr>
              <w:t>1,5</w:t>
            </w:r>
          </w:p>
        </w:tc>
        <w:tc>
          <w:tcPr>
            <w:tcW w:w="850" w:type="dxa"/>
            <w:tcBorders>
              <w:top w:val="single" w:sz="4" w:space="0" w:color="000000"/>
              <w:left w:val="single" w:sz="4" w:space="0" w:color="000000"/>
              <w:bottom w:val="single" w:sz="4" w:space="0" w:color="000000"/>
              <w:right w:val="single" w:sz="4" w:space="0" w:color="000000"/>
            </w:tcBorders>
            <w:hideMark/>
          </w:tcPr>
          <w:p w:rsidR="0090539B" w:rsidRPr="00561633" w:rsidRDefault="0090539B" w:rsidP="0090539B">
            <w:pPr>
              <w:spacing w:line="240" w:lineRule="auto"/>
              <w:jc w:val="center"/>
              <w:rPr>
                <w:rFonts w:ascii="Times New Roman" w:hAnsi="Times New Roman" w:cs="Times New Roman"/>
                <w:color w:val="000000"/>
                <w:sz w:val="20"/>
                <w:szCs w:val="20"/>
                <w:highlight w:val="yellow"/>
              </w:rPr>
            </w:pPr>
            <w:r w:rsidRPr="00976060">
              <w:rPr>
                <w:rFonts w:ascii="Times New Roman" w:hAnsi="Times New Roman" w:cs="Times New Roman"/>
                <w:color w:val="000000"/>
                <w:sz w:val="20"/>
                <w:szCs w:val="20"/>
              </w:rPr>
              <w:t>0,3</w:t>
            </w:r>
          </w:p>
        </w:tc>
        <w:tc>
          <w:tcPr>
            <w:tcW w:w="851" w:type="dxa"/>
            <w:tcBorders>
              <w:top w:val="single" w:sz="4" w:space="0" w:color="000000"/>
              <w:left w:val="single" w:sz="4" w:space="0" w:color="000000"/>
              <w:bottom w:val="single" w:sz="4" w:space="0" w:color="000000"/>
              <w:right w:val="single" w:sz="4" w:space="0" w:color="000000"/>
            </w:tcBorders>
            <w:hideMark/>
          </w:tcPr>
          <w:p w:rsidR="0090539B" w:rsidRPr="00561633" w:rsidRDefault="0090539B" w:rsidP="0090539B">
            <w:pPr>
              <w:spacing w:line="240" w:lineRule="auto"/>
              <w:jc w:val="center"/>
              <w:rPr>
                <w:rFonts w:ascii="Times New Roman" w:hAnsi="Times New Roman" w:cs="Times New Roman"/>
                <w:color w:val="000000"/>
                <w:sz w:val="20"/>
                <w:szCs w:val="20"/>
                <w:highlight w:val="yellow"/>
              </w:rPr>
            </w:pPr>
            <w:r w:rsidRPr="00976060">
              <w:rPr>
                <w:rFonts w:ascii="Times New Roman" w:hAnsi="Times New Roman" w:cs="Times New Roman"/>
                <w:color w:val="000000"/>
                <w:sz w:val="20"/>
                <w:szCs w:val="20"/>
              </w:rPr>
              <w:t>0,2</w:t>
            </w:r>
          </w:p>
        </w:tc>
        <w:tc>
          <w:tcPr>
            <w:tcW w:w="850" w:type="dxa"/>
            <w:tcBorders>
              <w:top w:val="single" w:sz="4" w:space="0" w:color="000000"/>
              <w:left w:val="single" w:sz="4" w:space="0" w:color="000000"/>
              <w:bottom w:val="single" w:sz="4" w:space="0" w:color="000000"/>
              <w:right w:val="single" w:sz="4" w:space="0" w:color="000000"/>
            </w:tcBorders>
            <w:hideMark/>
          </w:tcPr>
          <w:p w:rsidR="0090539B" w:rsidRPr="00561633" w:rsidRDefault="0090539B" w:rsidP="0090539B">
            <w:pPr>
              <w:spacing w:line="240" w:lineRule="auto"/>
              <w:jc w:val="center"/>
              <w:rPr>
                <w:rFonts w:ascii="Times New Roman" w:hAnsi="Times New Roman" w:cs="Times New Roman"/>
                <w:color w:val="000000"/>
                <w:sz w:val="20"/>
                <w:szCs w:val="20"/>
                <w:highlight w:val="yellow"/>
              </w:rPr>
            </w:pPr>
            <w:r w:rsidRPr="00976060">
              <w:rPr>
                <w:rFonts w:ascii="Times New Roman" w:hAnsi="Times New Roman" w:cs="Times New Roman"/>
                <w:color w:val="000000"/>
                <w:sz w:val="20"/>
                <w:szCs w:val="20"/>
              </w:rPr>
              <w:t>0,1</w:t>
            </w:r>
            <w:r>
              <w:rPr>
                <w:rFonts w:ascii="Times New Roman" w:hAnsi="Times New Roman" w:cs="Times New Roman"/>
                <w:color w:val="000000"/>
                <w:sz w:val="20"/>
                <w:szCs w:val="20"/>
              </w:rPr>
              <w:t>1</w:t>
            </w:r>
          </w:p>
        </w:tc>
        <w:tc>
          <w:tcPr>
            <w:tcW w:w="851" w:type="dxa"/>
            <w:tcBorders>
              <w:top w:val="single" w:sz="4" w:space="0" w:color="000000"/>
              <w:left w:val="single" w:sz="4" w:space="0" w:color="000000"/>
              <w:bottom w:val="single" w:sz="4" w:space="0" w:color="000000"/>
              <w:right w:val="single" w:sz="4" w:space="0" w:color="000000"/>
            </w:tcBorders>
            <w:hideMark/>
          </w:tcPr>
          <w:p w:rsidR="0090539B" w:rsidRPr="00561633" w:rsidRDefault="0090539B" w:rsidP="0090539B">
            <w:pPr>
              <w:spacing w:line="240" w:lineRule="auto"/>
              <w:jc w:val="center"/>
              <w:rPr>
                <w:rFonts w:ascii="Times New Roman" w:hAnsi="Times New Roman" w:cs="Times New Roman"/>
                <w:color w:val="000000"/>
                <w:sz w:val="20"/>
                <w:szCs w:val="20"/>
                <w:highlight w:val="yellow"/>
              </w:rPr>
            </w:pPr>
            <w:r w:rsidRPr="00AC7975">
              <w:rPr>
                <w:rFonts w:ascii="Times New Roman" w:hAnsi="Times New Roman" w:cs="Times New Roman"/>
                <w:color w:val="000000"/>
                <w:sz w:val="20"/>
                <w:szCs w:val="20"/>
              </w:rPr>
              <w:t>0,1</w:t>
            </w:r>
          </w:p>
        </w:tc>
        <w:tc>
          <w:tcPr>
            <w:tcW w:w="850" w:type="dxa"/>
            <w:tcBorders>
              <w:top w:val="single" w:sz="4" w:space="0" w:color="000000"/>
              <w:left w:val="single" w:sz="4" w:space="0" w:color="000000"/>
              <w:bottom w:val="single" w:sz="4" w:space="0" w:color="000000"/>
              <w:right w:val="single" w:sz="4" w:space="0" w:color="000000"/>
            </w:tcBorders>
            <w:hideMark/>
          </w:tcPr>
          <w:p w:rsidR="0090539B" w:rsidRPr="00561633" w:rsidRDefault="0090539B" w:rsidP="0090539B">
            <w:pPr>
              <w:spacing w:line="240" w:lineRule="auto"/>
              <w:jc w:val="center"/>
              <w:rPr>
                <w:rFonts w:ascii="Times New Roman" w:hAnsi="Times New Roman" w:cs="Times New Roman"/>
                <w:color w:val="000000"/>
                <w:sz w:val="20"/>
                <w:szCs w:val="20"/>
                <w:highlight w:val="yellow"/>
              </w:rPr>
            </w:pPr>
            <w:r w:rsidRPr="00AC7975">
              <w:rPr>
                <w:rFonts w:ascii="Times New Roman" w:hAnsi="Times New Roman" w:cs="Times New Roman"/>
                <w:color w:val="000000"/>
                <w:sz w:val="20"/>
                <w:szCs w:val="20"/>
              </w:rPr>
              <w:t>0,03</w:t>
            </w:r>
          </w:p>
        </w:tc>
        <w:tc>
          <w:tcPr>
            <w:tcW w:w="851" w:type="dxa"/>
            <w:tcBorders>
              <w:top w:val="single" w:sz="4" w:space="0" w:color="000000"/>
              <w:left w:val="single" w:sz="4" w:space="0" w:color="000000"/>
              <w:bottom w:val="single" w:sz="4" w:space="0" w:color="000000"/>
              <w:right w:val="single" w:sz="4" w:space="0" w:color="000000"/>
            </w:tcBorders>
            <w:hideMark/>
          </w:tcPr>
          <w:p w:rsidR="0090539B" w:rsidRPr="00561633" w:rsidRDefault="0090539B" w:rsidP="0090539B">
            <w:pPr>
              <w:spacing w:line="240" w:lineRule="auto"/>
              <w:jc w:val="center"/>
              <w:rPr>
                <w:rFonts w:ascii="Times New Roman" w:hAnsi="Times New Roman" w:cs="Times New Roman"/>
                <w:color w:val="000000"/>
                <w:sz w:val="20"/>
                <w:szCs w:val="20"/>
                <w:highlight w:val="yellow"/>
              </w:rPr>
            </w:pPr>
            <w:r w:rsidRPr="00AC7975">
              <w:rPr>
                <w:rFonts w:ascii="Times New Roman" w:hAnsi="Times New Roman" w:cs="Times New Roman"/>
                <w:color w:val="000000"/>
                <w:sz w:val="20"/>
                <w:szCs w:val="20"/>
              </w:rPr>
              <w:t>0,02</w:t>
            </w:r>
          </w:p>
        </w:tc>
        <w:tc>
          <w:tcPr>
            <w:tcW w:w="850" w:type="dxa"/>
            <w:tcBorders>
              <w:top w:val="single" w:sz="4" w:space="0" w:color="000000"/>
              <w:left w:val="single" w:sz="4" w:space="0" w:color="000000"/>
              <w:bottom w:val="single" w:sz="4" w:space="0" w:color="000000"/>
              <w:right w:val="single" w:sz="4" w:space="0" w:color="000000"/>
            </w:tcBorders>
            <w:hideMark/>
          </w:tcPr>
          <w:p w:rsidR="0090539B" w:rsidRPr="00561633" w:rsidRDefault="0090539B" w:rsidP="0090539B">
            <w:pPr>
              <w:spacing w:line="240" w:lineRule="auto"/>
              <w:jc w:val="center"/>
              <w:rPr>
                <w:rFonts w:ascii="Times New Roman" w:hAnsi="Times New Roman" w:cs="Times New Roman"/>
                <w:color w:val="000000"/>
                <w:sz w:val="20"/>
                <w:szCs w:val="20"/>
                <w:highlight w:val="yellow"/>
              </w:rPr>
            </w:pPr>
            <w:r w:rsidRPr="0059362D">
              <w:rPr>
                <w:rFonts w:ascii="Times New Roman" w:hAnsi="Times New Roman" w:cs="Times New Roman"/>
                <w:color w:val="000000"/>
                <w:sz w:val="20"/>
                <w:szCs w:val="20"/>
              </w:rPr>
              <w:t>0,5</w:t>
            </w:r>
          </w:p>
        </w:tc>
        <w:tc>
          <w:tcPr>
            <w:tcW w:w="851" w:type="dxa"/>
            <w:tcBorders>
              <w:top w:val="single" w:sz="4" w:space="0" w:color="000000"/>
              <w:left w:val="single" w:sz="4" w:space="0" w:color="000000"/>
              <w:bottom w:val="single" w:sz="4" w:space="0" w:color="000000"/>
              <w:right w:val="single" w:sz="4" w:space="0" w:color="000000"/>
            </w:tcBorders>
            <w:hideMark/>
          </w:tcPr>
          <w:p w:rsidR="0090539B" w:rsidRPr="00561633" w:rsidRDefault="0090539B" w:rsidP="0090539B">
            <w:pPr>
              <w:spacing w:line="240" w:lineRule="auto"/>
              <w:jc w:val="center"/>
              <w:rPr>
                <w:rFonts w:ascii="Times New Roman" w:hAnsi="Times New Roman" w:cs="Times New Roman"/>
                <w:color w:val="000000"/>
                <w:sz w:val="20"/>
                <w:szCs w:val="20"/>
                <w:highlight w:val="yellow"/>
              </w:rPr>
            </w:pPr>
            <w:r w:rsidRPr="00E71977">
              <w:rPr>
                <w:rFonts w:ascii="Times New Roman" w:hAnsi="Times New Roman" w:cs="Times New Roman"/>
                <w:color w:val="000000"/>
                <w:sz w:val="20"/>
                <w:szCs w:val="20"/>
              </w:rPr>
              <w:t>0,2</w:t>
            </w:r>
            <w:r>
              <w:rPr>
                <w:rFonts w:ascii="Times New Roman" w:hAnsi="Times New Roman" w:cs="Times New Roman"/>
                <w:color w:val="000000"/>
                <w:sz w:val="20"/>
                <w:szCs w:val="20"/>
              </w:rPr>
              <w:t>4</w:t>
            </w:r>
          </w:p>
        </w:tc>
        <w:tc>
          <w:tcPr>
            <w:tcW w:w="850" w:type="dxa"/>
            <w:tcBorders>
              <w:top w:val="single" w:sz="4" w:space="0" w:color="000000"/>
              <w:left w:val="single" w:sz="4" w:space="0" w:color="000000"/>
              <w:bottom w:val="single" w:sz="4" w:space="0" w:color="000000"/>
              <w:right w:val="single" w:sz="4" w:space="0" w:color="000000"/>
            </w:tcBorders>
            <w:hideMark/>
          </w:tcPr>
          <w:p w:rsidR="0090539B" w:rsidRPr="00561633" w:rsidRDefault="0090539B" w:rsidP="0090539B">
            <w:pPr>
              <w:spacing w:line="240" w:lineRule="auto"/>
              <w:jc w:val="center"/>
              <w:rPr>
                <w:rFonts w:ascii="Times New Roman" w:hAnsi="Times New Roman" w:cs="Times New Roman"/>
                <w:color w:val="000000"/>
                <w:sz w:val="20"/>
                <w:szCs w:val="20"/>
                <w:highlight w:val="yellow"/>
              </w:rPr>
            </w:pPr>
            <w:r w:rsidRPr="00C62140">
              <w:rPr>
                <w:rFonts w:ascii="Times New Roman" w:hAnsi="Times New Roman" w:cs="Times New Roman"/>
                <w:color w:val="000000"/>
                <w:sz w:val="20"/>
                <w:szCs w:val="20"/>
              </w:rPr>
              <w:t>0,06</w:t>
            </w:r>
          </w:p>
        </w:tc>
      </w:tr>
    </w:tbl>
    <w:p w:rsidR="0090539B" w:rsidRPr="005E6EA6" w:rsidRDefault="0090539B" w:rsidP="005E6EA6">
      <w:pPr>
        <w:pStyle w:val="a3"/>
        <w:numPr>
          <w:ilvl w:val="0"/>
          <w:numId w:val="4"/>
        </w:numPr>
        <w:tabs>
          <w:tab w:val="left" w:pos="0"/>
          <w:tab w:val="left" w:pos="993"/>
        </w:tabs>
        <w:spacing w:before="240" w:after="0" w:line="240" w:lineRule="auto"/>
        <w:ind w:left="0" w:firstLine="567"/>
        <w:jc w:val="both"/>
        <w:rPr>
          <w:rFonts w:ascii="Times New Roman" w:hAnsi="Times New Roman"/>
          <w:szCs w:val="28"/>
        </w:rPr>
      </w:pPr>
      <w:r w:rsidRPr="005E6EA6">
        <w:rPr>
          <w:rFonts w:ascii="Times New Roman" w:hAnsi="Times New Roman"/>
          <w:szCs w:val="28"/>
        </w:rPr>
        <w:t>обновляемость фондов (3,8% от объема имеющего фонда)</w:t>
      </w:r>
    </w:p>
    <w:p w:rsidR="0090539B" w:rsidRPr="005E6EA6" w:rsidRDefault="0090539B" w:rsidP="0090539B">
      <w:pPr>
        <w:pStyle w:val="a3"/>
        <w:numPr>
          <w:ilvl w:val="0"/>
          <w:numId w:val="4"/>
        </w:numPr>
        <w:tabs>
          <w:tab w:val="left" w:pos="0"/>
          <w:tab w:val="left" w:pos="993"/>
        </w:tabs>
        <w:spacing w:after="0" w:line="240" w:lineRule="auto"/>
        <w:ind w:left="0" w:firstLine="567"/>
        <w:jc w:val="both"/>
        <w:rPr>
          <w:rFonts w:ascii="Times New Roman" w:hAnsi="Times New Roman"/>
          <w:szCs w:val="28"/>
        </w:rPr>
      </w:pPr>
      <w:r w:rsidRPr="005E6EA6">
        <w:rPr>
          <w:rFonts w:ascii="Times New Roman" w:hAnsi="Times New Roman"/>
          <w:szCs w:val="28"/>
        </w:rPr>
        <w:t>обращаемость;</w:t>
      </w:r>
    </w:p>
    <w:p w:rsidR="00EB3DE1" w:rsidRDefault="0090539B" w:rsidP="0090539B">
      <w:pPr>
        <w:tabs>
          <w:tab w:val="left" w:pos="0"/>
        </w:tabs>
        <w:spacing w:after="0" w:line="240" w:lineRule="auto"/>
        <w:jc w:val="both"/>
        <w:rPr>
          <w:rFonts w:ascii="Times New Roman" w:hAnsi="Times New Roman"/>
          <w:sz w:val="28"/>
          <w:szCs w:val="28"/>
        </w:rPr>
      </w:pPr>
      <w:r w:rsidRPr="00B13926">
        <w:rPr>
          <w:rFonts w:ascii="Times New Roman" w:hAnsi="Times New Roman"/>
          <w:sz w:val="28"/>
          <w:szCs w:val="28"/>
        </w:rPr>
        <w:tab/>
        <w:t>Обновляемость библиотечно</w:t>
      </w:r>
      <w:r w:rsidRPr="005E6EA6">
        <w:rPr>
          <w:rFonts w:ascii="Times New Roman" w:hAnsi="Times New Roman"/>
          <w:sz w:val="28"/>
          <w:szCs w:val="28"/>
        </w:rPr>
        <w:t xml:space="preserve">го фонда в отчетном году составляет 2,3%, по сравнению с предыдущим годом это больше на 0,34%. </w:t>
      </w:r>
    </w:p>
    <w:p w:rsidR="00F40CDF" w:rsidRPr="00F40CDF" w:rsidRDefault="00F40CDF" w:rsidP="0090539B">
      <w:pPr>
        <w:tabs>
          <w:tab w:val="left" w:pos="0"/>
        </w:tabs>
        <w:spacing w:after="0" w:line="240" w:lineRule="auto"/>
        <w:jc w:val="both"/>
        <w:rPr>
          <w:rFonts w:ascii="Times New Roman" w:hAnsi="Times New Roman"/>
          <w:i/>
          <w:sz w:val="24"/>
          <w:szCs w:val="28"/>
        </w:rPr>
      </w:pPr>
      <w:r w:rsidRPr="00F40CDF">
        <w:rPr>
          <w:rFonts w:ascii="Times New Roman" w:hAnsi="Times New Roman"/>
          <w:i/>
          <w:sz w:val="24"/>
          <w:szCs w:val="28"/>
        </w:rPr>
        <w:t>Таблица №41 Обновляемость библиотечного фонда модельной библиотеки</w:t>
      </w:r>
    </w:p>
    <w:tbl>
      <w:tblPr>
        <w:tblStyle w:val="a5"/>
        <w:tblW w:w="0" w:type="auto"/>
        <w:tblInd w:w="-459" w:type="dxa"/>
        <w:tblLook w:val="04A0"/>
      </w:tblPr>
      <w:tblGrid>
        <w:gridCol w:w="2851"/>
        <w:gridCol w:w="2393"/>
        <w:gridCol w:w="2393"/>
        <w:gridCol w:w="2393"/>
      </w:tblGrid>
      <w:tr w:rsidR="00F40CDF" w:rsidTr="00B86497">
        <w:tc>
          <w:tcPr>
            <w:tcW w:w="2851" w:type="dxa"/>
          </w:tcPr>
          <w:p w:rsidR="00F40CDF" w:rsidRPr="00F40CDF" w:rsidRDefault="00F40CDF" w:rsidP="00F40CDF">
            <w:pPr>
              <w:tabs>
                <w:tab w:val="left" w:pos="0"/>
              </w:tabs>
              <w:jc w:val="center"/>
              <w:rPr>
                <w:rFonts w:ascii="Times New Roman" w:hAnsi="Times New Roman"/>
                <w:b/>
                <w:sz w:val="24"/>
                <w:szCs w:val="28"/>
              </w:rPr>
            </w:pPr>
            <w:r w:rsidRPr="00F40CDF">
              <w:rPr>
                <w:rFonts w:ascii="Times New Roman" w:hAnsi="Times New Roman"/>
                <w:b/>
                <w:sz w:val="24"/>
                <w:szCs w:val="28"/>
              </w:rPr>
              <w:t>Учреждение</w:t>
            </w:r>
          </w:p>
        </w:tc>
        <w:tc>
          <w:tcPr>
            <w:tcW w:w="2393" w:type="dxa"/>
            <w:shd w:val="clear" w:color="auto" w:fill="auto"/>
          </w:tcPr>
          <w:p w:rsidR="00F40CDF" w:rsidRPr="00B86497" w:rsidRDefault="00F40CDF" w:rsidP="00F40CDF">
            <w:pPr>
              <w:tabs>
                <w:tab w:val="left" w:pos="0"/>
              </w:tabs>
              <w:jc w:val="center"/>
              <w:rPr>
                <w:rFonts w:ascii="Times New Roman" w:hAnsi="Times New Roman"/>
                <w:b/>
                <w:sz w:val="24"/>
                <w:szCs w:val="28"/>
              </w:rPr>
            </w:pPr>
            <w:r w:rsidRPr="00B86497">
              <w:rPr>
                <w:rFonts w:ascii="Times New Roman" w:hAnsi="Times New Roman"/>
                <w:b/>
                <w:sz w:val="24"/>
                <w:szCs w:val="28"/>
              </w:rPr>
              <w:t>2020 год</w:t>
            </w:r>
          </w:p>
        </w:tc>
        <w:tc>
          <w:tcPr>
            <w:tcW w:w="2393" w:type="dxa"/>
          </w:tcPr>
          <w:p w:rsidR="00F40CDF" w:rsidRPr="00F40CDF" w:rsidRDefault="00F40CDF" w:rsidP="00F40CDF">
            <w:pPr>
              <w:tabs>
                <w:tab w:val="left" w:pos="0"/>
              </w:tabs>
              <w:jc w:val="center"/>
              <w:rPr>
                <w:rFonts w:ascii="Times New Roman" w:hAnsi="Times New Roman"/>
                <w:b/>
                <w:sz w:val="24"/>
                <w:szCs w:val="28"/>
              </w:rPr>
            </w:pPr>
            <w:r w:rsidRPr="00F40CDF">
              <w:rPr>
                <w:rFonts w:ascii="Times New Roman" w:hAnsi="Times New Roman"/>
                <w:b/>
                <w:sz w:val="24"/>
                <w:szCs w:val="28"/>
              </w:rPr>
              <w:t>2021 год</w:t>
            </w:r>
          </w:p>
        </w:tc>
        <w:tc>
          <w:tcPr>
            <w:tcW w:w="2393" w:type="dxa"/>
            <w:shd w:val="clear" w:color="auto" w:fill="B8CCE4" w:themeFill="accent1" w:themeFillTint="66"/>
          </w:tcPr>
          <w:p w:rsidR="00F40CDF" w:rsidRPr="00F40CDF" w:rsidRDefault="00F40CDF" w:rsidP="00F40CDF">
            <w:pPr>
              <w:tabs>
                <w:tab w:val="left" w:pos="0"/>
              </w:tabs>
              <w:jc w:val="center"/>
              <w:rPr>
                <w:rFonts w:ascii="Times New Roman" w:hAnsi="Times New Roman"/>
                <w:b/>
                <w:sz w:val="24"/>
                <w:szCs w:val="28"/>
              </w:rPr>
            </w:pPr>
            <w:r w:rsidRPr="00F40CDF">
              <w:rPr>
                <w:rFonts w:ascii="Times New Roman" w:hAnsi="Times New Roman"/>
                <w:b/>
                <w:sz w:val="24"/>
                <w:szCs w:val="28"/>
              </w:rPr>
              <w:t>2022 год</w:t>
            </w:r>
          </w:p>
        </w:tc>
      </w:tr>
      <w:tr w:rsidR="00F40CDF" w:rsidTr="00B86497">
        <w:tc>
          <w:tcPr>
            <w:tcW w:w="2851" w:type="dxa"/>
          </w:tcPr>
          <w:p w:rsidR="00F40CDF" w:rsidRPr="00F40CDF" w:rsidRDefault="00F40CDF" w:rsidP="00F40CDF">
            <w:pPr>
              <w:tabs>
                <w:tab w:val="left" w:pos="0"/>
              </w:tabs>
              <w:jc w:val="center"/>
              <w:rPr>
                <w:rFonts w:ascii="Times New Roman" w:hAnsi="Times New Roman"/>
                <w:sz w:val="24"/>
                <w:szCs w:val="28"/>
              </w:rPr>
            </w:pPr>
            <w:r w:rsidRPr="00F40CDF">
              <w:rPr>
                <w:rFonts w:ascii="Times New Roman" w:hAnsi="Times New Roman"/>
                <w:sz w:val="24"/>
                <w:szCs w:val="28"/>
              </w:rPr>
              <w:t>Библиотека-филиал №23 с Малета</w:t>
            </w:r>
          </w:p>
        </w:tc>
        <w:tc>
          <w:tcPr>
            <w:tcW w:w="2393" w:type="dxa"/>
            <w:shd w:val="clear" w:color="auto" w:fill="auto"/>
          </w:tcPr>
          <w:p w:rsidR="00F40CDF" w:rsidRPr="00B86497" w:rsidRDefault="00B86497" w:rsidP="00F40CDF">
            <w:pPr>
              <w:tabs>
                <w:tab w:val="left" w:pos="0"/>
              </w:tabs>
              <w:jc w:val="center"/>
              <w:rPr>
                <w:rFonts w:ascii="Times New Roman" w:hAnsi="Times New Roman"/>
                <w:sz w:val="24"/>
                <w:szCs w:val="28"/>
              </w:rPr>
            </w:pPr>
            <w:r w:rsidRPr="00B86497">
              <w:rPr>
                <w:rFonts w:ascii="Times New Roman" w:hAnsi="Times New Roman"/>
                <w:sz w:val="24"/>
                <w:szCs w:val="28"/>
              </w:rPr>
              <w:t>16,7%</w:t>
            </w:r>
          </w:p>
        </w:tc>
        <w:tc>
          <w:tcPr>
            <w:tcW w:w="2393" w:type="dxa"/>
          </w:tcPr>
          <w:p w:rsidR="00F40CDF" w:rsidRPr="00F40CDF" w:rsidRDefault="00F40CDF" w:rsidP="00F40CDF">
            <w:pPr>
              <w:tabs>
                <w:tab w:val="left" w:pos="0"/>
              </w:tabs>
              <w:jc w:val="center"/>
              <w:rPr>
                <w:rFonts w:ascii="Times New Roman" w:hAnsi="Times New Roman"/>
                <w:sz w:val="24"/>
                <w:szCs w:val="28"/>
              </w:rPr>
            </w:pPr>
            <w:r>
              <w:rPr>
                <w:rFonts w:ascii="Times New Roman" w:hAnsi="Times New Roman"/>
                <w:sz w:val="24"/>
                <w:szCs w:val="28"/>
              </w:rPr>
              <w:t>2,5%</w:t>
            </w:r>
          </w:p>
        </w:tc>
        <w:tc>
          <w:tcPr>
            <w:tcW w:w="2393" w:type="dxa"/>
            <w:shd w:val="clear" w:color="auto" w:fill="B8CCE4" w:themeFill="accent1" w:themeFillTint="66"/>
          </w:tcPr>
          <w:p w:rsidR="00F40CDF" w:rsidRPr="00F40CDF" w:rsidRDefault="00F40CDF" w:rsidP="00F40CDF">
            <w:pPr>
              <w:tabs>
                <w:tab w:val="left" w:pos="0"/>
              </w:tabs>
              <w:jc w:val="center"/>
              <w:rPr>
                <w:rFonts w:ascii="Times New Roman" w:hAnsi="Times New Roman"/>
                <w:sz w:val="24"/>
                <w:szCs w:val="28"/>
              </w:rPr>
            </w:pPr>
            <w:r>
              <w:rPr>
                <w:rFonts w:ascii="Times New Roman" w:hAnsi="Times New Roman"/>
                <w:sz w:val="24"/>
                <w:szCs w:val="28"/>
              </w:rPr>
              <w:t>14,2%</w:t>
            </w:r>
          </w:p>
        </w:tc>
      </w:tr>
    </w:tbl>
    <w:p w:rsidR="0090539B" w:rsidRPr="006439E1" w:rsidRDefault="00B86497" w:rsidP="0090539B">
      <w:pPr>
        <w:tabs>
          <w:tab w:val="left" w:pos="0"/>
        </w:tabs>
        <w:spacing w:after="0" w:line="240" w:lineRule="auto"/>
        <w:jc w:val="both"/>
        <w:rPr>
          <w:rFonts w:ascii="Times New Roman" w:hAnsi="Times New Roman"/>
          <w:sz w:val="28"/>
          <w:szCs w:val="28"/>
        </w:rPr>
      </w:pPr>
      <w:r>
        <w:rPr>
          <w:rFonts w:ascii="Times New Roman" w:hAnsi="Times New Roman"/>
          <w:sz w:val="28"/>
          <w:szCs w:val="28"/>
        </w:rPr>
        <w:lastRenderedPageBreak/>
        <w:tab/>
        <w:t>В 2020 году обновляемость фонда модельной библиотеки составила 16,7%. Данный показатель связан с открытием модельной библиотеки в конце 2020 года.  В 2021 году по причине отсутствия софинансирования, в неполном объеме поступили финансовые средства на комплектование библиотечного фонда. Остаток от средств требуемых выделения в 2021 году был выделен в 2022 году.</w:t>
      </w:r>
      <w:r w:rsidR="00B263D8">
        <w:rPr>
          <w:rFonts w:ascii="Times New Roman" w:hAnsi="Times New Roman"/>
          <w:sz w:val="28"/>
          <w:szCs w:val="28"/>
        </w:rPr>
        <w:t xml:space="preserve"> </w:t>
      </w:r>
      <w:r w:rsidR="0090539B" w:rsidRPr="005E6EA6">
        <w:rPr>
          <w:rFonts w:ascii="Times New Roman" w:hAnsi="Times New Roman"/>
          <w:sz w:val="28"/>
          <w:szCs w:val="28"/>
        </w:rPr>
        <w:t>1193 экз. книг и брошюр приобретено на выделенные Администрацией муниципального района финансовые средства в размере 372 000 р. (софинансирование н</w:t>
      </w:r>
      <w:r w:rsidR="00B263D8">
        <w:rPr>
          <w:rFonts w:ascii="Times New Roman" w:hAnsi="Times New Roman"/>
          <w:sz w:val="28"/>
          <w:szCs w:val="28"/>
        </w:rPr>
        <w:t>ац.</w:t>
      </w:r>
      <w:r w:rsidR="0090539B" w:rsidRPr="005E6EA6">
        <w:rPr>
          <w:rFonts w:ascii="Times New Roman" w:hAnsi="Times New Roman"/>
          <w:sz w:val="28"/>
          <w:szCs w:val="28"/>
        </w:rPr>
        <w:t>проекта). Книговыдача составляет 368927 экз., что больше на 39548 экз. чем в 2021 г. Обращаемость составила 1,5 – по сравнению с предыдущим годом повысилось на 0,2.</w:t>
      </w:r>
    </w:p>
    <w:p w:rsidR="0090539B" w:rsidRPr="00B263D8" w:rsidRDefault="0090539B" w:rsidP="0090539B">
      <w:pPr>
        <w:pStyle w:val="a3"/>
        <w:numPr>
          <w:ilvl w:val="0"/>
          <w:numId w:val="4"/>
        </w:numPr>
        <w:tabs>
          <w:tab w:val="left" w:pos="0"/>
          <w:tab w:val="left" w:pos="993"/>
        </w:tabs>
        <w:spacing w:after="0" w:line="240" w:lineRule="auto"/>
        <w:ind w:left="0" w:firstLine="567"/>
        <w:jc w:val="both"/>
        <w:rPr>
          <w:rFonts w:ascii="Times New Roman" w:hAnsi="Times New Roman"/>
          <w:szCs w:val="28"/>
        </w:rPr>
      </w:pPr>
      <w:r w:rsidRPr="00B263D8">
        <w:rPr>
          <w:rFonts w:ascii="Times New Roman" w:hAnsi="Times New Roman"/>
          <w:szCs w:val="28"/>
        </w:rPr>
        <w:t>использование документов библиотечного фонда, в том числе по отраслям знаний, видам документов, анализ спроса.</w:t>
      </w:r>
    </w:p>
    <w:p w:rsidR="0066469B" w:rsidRPr="007C60CD" w:rsidRDefault="007C60CD" w:rsidP="007C60CD">
      <w:pPr>
        <w:tabs>
          <w:tab w:val="left" w:pos="0"/>
        </w:tabs>
        <w:spacing w:after="0" w:line="240" w:lineRule="auto"/>
        <w:jc w:val="center"/>
        <w:rPr>
          <w:rFonts w:ascii="Times New Roman" w:hAnsi="Times New Roman"/>
          <w:i/>
          <w:sz w:val="24"/>
          <w:szCs w:val="28"/>
        </w:rPr>
      </w:pPr>
      <w:r w:rsidRPr="007C60CD">
        <w:rPr>
          <w:rFonts w:ascii="Times New Roman" w:hAnsi="Times New Roman"/>
          <w:i/>
          <w:sz w:val="24"/>
          <w:szCs w:val="28"/>
        </w:rPr>
        <w:t>Таблица №4</w:t>
      </w:r>
      <w:r w:rsidR="00F40CDF">
        <w:rPr>
          <w:rFonts w:ascii="Times New Roman" w:hAnsi="Times New Roman"/>
          <w:i/>
          <w:sz w:val="24"/>
          <w:szCs w:val="28"/>
        </w:rPr>
        <w:t>2</w:t>
      </w:r>
      <w:r w:rsidRPr="007C60CD">
        <w:rPr>
          <w:rFonts w:ascii="Times New Roman" w:hAnsi="Times New Roman"/>
          <w:i/>
          <w:sz w:val="24"/>
          <w:szCs w:val="28"/>
        </w:rPr>
        <w:t xml:space="preserve"> Использование документов библиотечного фонда</w:t>
      </w:r>
    </w:p>
    <w:tbl>
      <w:tblPr>
        <w:tblW w:w="5480" w:type="pct"/>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24"/>
        <w:gridCol w:w="942"/>
        <w:gridCol w:w="820"/>
        <w:gridCol w:w="816"/>
        <w:gridCol w:w="814"/>
        <w:gridCol w:w="814"/>
        <w:gridCol w:w="814"/>
        <w:gridCol w:w="827"/>
        <w:gridCol w:w="938"/>
        <w:gridCol w:w="814"/>
        <w:gridCol w:w="967"/>
      </w:tblGrid>
      <w:tr w:rsidR="0090539B" w:rsidRPr="00561633" w:rsidTr="0090539B">
        <w:tc>
          <w:tcPr>
            <w:tcW w:w="917" w:type="pct"/>
            <w:tcBorders>
              <w:top w:val="single" w:sz="4" w:space="0" w:color="000000"/>
              <w:left w:val="single" w:sz="4" w:space="0" w:color="000000"/>
              <w:bottom w:val="single" w:sz="4" w:space="0" w:color="000000"/>
              <w:right w:val="single" w:sz="4" w:space="0" w:color="000000"/>
            </w:tcBorders>
          </w:tcPr>
          <w:p w:rsidR="0090539B" w:rsidRPr="008D48EB" w:rsidRDefault="0090539B" w:rsidP="0066469B">
            <w:pPr>
              <w:pStyle w:val="18"/>
              <w:tabs>
                <w:tab w:val="left" w:pos="0"/>
                <w:tab w:val="left" w:pos="993"/>
              </w:tabs>
              <w:spacing w:after="0" w:line="240" w:lineRule="auto"/>
              <w:ind w:left="0"/>
              <w:jc w:val="center"/>
              <w:rPr>
                <w:rFonts w:ascii="Times New Roman" w:hAnsi="Times New Roman"/>
                <w:b/>
                <w:color w:val="000000"/>
                <w:sz w:val="24"/>
                <w:szCs w:val="24"/>
              </w:rPr>
            </w:pPr>
            <w:r>
              <w:rPr>
                <w:rFonts w:ascii="Times New Roman" w:hAnsi="Times New Roman"/>
                <w:b/>
                <w:color w:val="000000"/>
                <w:sz w:val="24"/>
                <w:szCs w:val="24"/>
              </w:rPr>
              <w:t>2022</w:t>
            </w:r>
          </w:p>
        </w:tc>
        <w:tc>
          <w:tcPr>
            <w:tcW w:w="449" w:type="pct"/>
            <w:tcBorders>
              <w:top w:val="single" w:sz="4" w:space="0" w:color="000000"/>
              <w:left w:val="single" w:sz="4" w:space="0" w:color="000000"/>
              <w:bottom w:val="single" w:sz="4" w:space="0" w:color="000000"/>
              <w:right w:val="single" w:sz="4" w:space="0" w:color="000000"/>
            </w:tcBorders>
          </w:tcPr>
          <w:p w:rsidR="0090539B" w:rsidRPr="00B263D8" w:rsidRDefault="0090539B" w:rsidP="0090539B">
            <w:pPr>
              <w:pStyle w:val="18"/>
              <w:tabs>
                <w:tab w:val="left" w:pos="0"/>
                <w:tab w:val="left" w:pos="993"/>
              </w:tabs>
              <w:spacing w:after="0" w:line="240" w:lineRule="auto"/>
              <w:ind w:left="0"/>
              <w:jc w:val="center"/>
              <w:rPr>
                <w:rFonts w:ascii="Times New Roman" w:hAnsi="Times New Roman"/>
                <w:b/>
                <w:color w:val="000000"/>
                <w:szCs w:val="24"/>
              </w:rPr>
            </w:pPr>
            <w:r w:rsidRPr="00B263D8">
              <w:rPr>
                <w:rFonts w:ascii="Times New Roman" w:hAnsi="Times New Roman"/>
                <w:b/>
                <w:color w:val="000000"/>
                <w:szCs w:val="24"/>
              </w:rPr>
              <w:t>Всего</w:t>
            </w:r>
          </w:p>
        </w:tc>
        <w:tc>
          <w:tcPr>
            <w:tcW w:w="391" w:type="pct"/>
            <w:tcBorders>
              <w:top w:val="single" w:sz="4" w:space="0" w:color="000000"/>
              <w:left w:val="single" w:sz="4" w:space="0" w:color="000000"/>
              <w:bottom w:val="single" w:sz="4" w:space="0" w:color="000000"/>
              <w:right w:val="single" w:sz="4" w:space="0" w:color="000000"/>
            </w:tcBorders>
          </w:tcPr>
          <w:p w:rsidR="0090539B" w:rsidRPr="00B263D8" w:rsidRDefault="0090539B" w:rsidP="0090539B">
            <w:pPr>
              <w:pStyle w:val="18"/>
              <w:tabs>
                <w:tab w:val="left" w:pos="0"/>
                <w:tab w:val="left" w:pos="993"/>
              </w:tabs>
              <w:spacing w:after="0" w:line="240" w:lineRule="auto"/>
              <w:ind w:left="0"/>
              <w:jc w:val="center"/>
              <w:rPr>
                <w:rFonts w:ascii="Times New Roman" w:hAnsi="Times New Roman"/>
                <w:b/>
                <w:color w:val="000000"/>
                <w:szCs w:val="24"/>
              </w:rPr>
            </w:pPr>
            <w:r w:rsidRPr="00B263D8">
              <w:rPr>
                <w:rFonts w:ascii="Times New Roman" w:hAnsi="Times New Roman"/>
                <w:b/>
                <w:color w:val="000000"/>
                <w:szCs w:val="24"/>
              </w:rPr>
              <w:t>СПЛ</w:t>
            </w:r>
          </w:p>
        </w:tc>
        <w:tc>
          <w:tcPr>
            <w:tcW w:w="389" w:type="pct"/>
            <w:tcBorders>
              <w:top w:val="single" w:sz="4" w:space="0" w:color="000000"/>
              <w:left w:val="single" w:sz="4" w:space="0" w:color="000000"/>
              <w:bottom w:val="single" w:sz="4" w:space="0" w:color="000000"/>
              <w:right w:val="single" w:sz="4" w:space="0" w:color="000000"/>
            </w:tcBorders>
          </w:tcPr>
          <w:p w:rsidR="0090539B" w:rsidRPr="00B263D8" w:rsidRDefault="0090539B" w:rsidP="0090539B">
            <w:pPr>
              <w:pStyle w:val="18"/>
              <w:tabs>
                <w:tab w:val="left" w:pos="0"/>
                <w:tab w:val="left" w:pos="993"/>
              </w:tabs>
              <w:spacing w:after="0" w:line="240" w:lineRule="auto"/>
              <w:ind w:left="0"/>
              <w:jc w:val="center"/>
              <w:rPr>
                <w:rFonts w:ascii="Times New Roman" w:hAnsi="Times New Roman"/>
                <w:b/>
                <w:color w:val="000000"/>
                <w:szCs w:val="24"/>
              </w:rPr>
            </w:pPr>
            <w:r w:rsidRPr="00B263D8">
              <w:rPr>
                <w:rFonts w:ascii="Times New Roman" w:hAnsi="Times New Roman"/>
                <w:b/>
                <w:color w:val="000000"/>
                <w:szCs w:val="24"/>
              </w:rPr>
              <w:t>ЕНЛ</w:t>
            </w:r>
          </w:p>
        </w:tc>
        <w:tc>
          <w:tcPr>
            <w:tcW w:w="388" w:type="pct"/>
            <w:tcBorders>
              <w:top w:val="single" w:sz="4" w:space="0" w:color="000000"/>
              <w:left w:val="single" w:sz="4" w:space="0" w:color="000000"/>
              <w:bottom w:val="single" w:sz="4" w:space="0" w:color="000000"/>
              <w:right w:val="single" w:sz="4" w:space="0" w:color="000000"/>
            </w:tcBorders>
          </w:tcPr>
          <w:p w:rsidR="0090539B" w:rsidRPr="00B263D8" w:rsidRDefault="0090539B" w:rsidP="0090539B">
            <w:pPr>
              <w:pStyle w:val="18"/>
              <w:tabs>
                <w:tab w:val="left" w:pos="0"/>
                <w:tab w:val="left" w:pos="993"/>
              </w:tabs>
              <w:spacing w:after="0" w:line="240" w:lineRule="auto"/>
              <w:ind w:left="0"/>
              <w:jc w:val="center"/>
              <w:rPr>
                <w:rFonts w:ascii="Times New Roman" w:hAnsi="Times New Roman"/>
                <w:b/>
                <w:color w:val="000000"/>
                <w:szCs w:val="24"/>
              </w:rPr>
            </w:pPr>
            <w:r w:rsidRPr="00B263D8">
              <w:rPr>
                <w:rFonts w:ascii="Times New Roman" w:hAnsi="Times New Roman"/>
                <w:b/>
                <w:color w:val="000000"/>
                <w:szCs w:val="24"/>
              </w:rPr>
              <w:t>Т/Л</w:t>
            </w:r>
          </w:p>
        </w:tc>
        <w:tc>
          <w:tcPr>
            <w:tcW w:w="388" w:type="pct"/>
            <w:tcBorders>
              <w:top w:val="single" w:sz="4" w:space="0" w:color="000000"/>
              <w:left w:val="single" w:sz="4" w:space="0" w:color="000000"/>
              <w:bottom w:val="single" w:sz="4" w:space="0" w:color="000000"/>
              <w:right w:val="single" w:sz="4" w:space="0" w:color="000000"/>
            </w:tcBorders>
          </w:tcPr>
          <w:p w:rsidR="0090539B" w:rsidRPr="00B263D8" w:rsidRDefault="0090539B" w:rsidP="0090539B">
            <w:pPr>
              <w:pStyle w:val="18"/>
              <w:tabs>
                <w:tab w:val="left" w:pos="0"/>
                <w:tab w:val="left" w:pos="993"/>
              </w:tabs>
              <w:spacing w:after="0" w:line="240" w:lineRule="auto"/>
              <w:ind w:left="0"/>
              <w:jc w:val="center"/>
              <w:rPr>
                <w:rFonts w:ascii="Times New Roman" w:hAnsi="Times New Roman"/>
                <w:b/>
                <w:color w:val="000000"/>
                <w:szCs w:val="24"/>
              </w:rPr>
            </w:pPr>
            <w:r w:rsidRPr="00B263D8">
              <w:rPr>
                <w:rFonts w:ascii="Times New Roman" w:hAnsi="Times New Roman"/>
                <w:b/>
                <w:color w:val="000000"/>
                <w:szCs w:val="24"/>
              </w:rPr>
              <w:t>С/Х</w:t>
            </w:r>
          </w:p>
        </w:tc>
        <w:tc>
          <w:tcPr>
            <w:tcW w:w="388" w:type="pct"/>
            <w:tcBorders>
              <w:top w:val="single" w:sz="4" w:space="0" w:color="000000"/>
              <w:left w:val="single" w:sz="4" w:space="0" w:color="000000"/>
              <w:bottom w:val="single" w:sz="4" w:space="0" w:color="000000"/>
              <w:right w:val="single" w:sz="4" w:space="0" w:color="000000"/>
            </w:tcBorders>
          </w:tcPr>
          <w:p w:rsidR="0090539B" w:rsidRPr="00B263D8" w:rsidRDefault="0090539B" w:rsidP="0090539B">
            <w:pPr>
              <w:pStyle w:val="18"/>
              <w:tabs>
                <w:tab w:val="left" w:pos="0"/>
                <w:tab w:val="left" w:pos="993"/>
              </w:tabs>
              <w:spacing w:after="0" w:line="240" w:lineRule="auto"/>
              <w:ind w:left="0"/>
              <w:jc w:val="center"/>
              <w:rPr>
                <w:rFonts w:ascii="Times New Roman" w:hAnsi="Times New Roman"/>
                <w:b/>
                <w:color w:val="000000"/>
                <w:szCs w:val="24"/>
              </w:rPr>
            </w:pPr>
            <w:r w:rsidRPr="00B263D8">
              <w:rPr>
                <w:rFonts w:ascii="Times New Roman" w:hAnsi="Times New Roman"/>
                <w:b/>
                <w:color w:val="000000"/>
                <w:szCs w:val="24"/>
              </w:rPr>
              <w:t>И/С</w:t>
            </w:r>
          </w:p>
        </w:tc>
        <w:tc>
          <w:tcPr>
            <w:tcW w:w="394" w:type="pct"/>
            <w:tcBorders>
              <w:top w:val="single" w:sz="4" w:space="0" w:color="000000"/>
              <w:left w:val="single" w:sz="4" w:space="0" w:color="000000"/>
              <w:bottom w:val="single" w:sz="4" w:space="0" w:color="000000"/>
              <w:right w:val="single" w:sz="4" w:space="0" w:color="000000"/>
            </w:tcBorders>
          </w:tcPr>
          <w:p w:rsidR="0090539B" w:rsidRPr="00B263D8" w:rsidRDefault="0090539B" w:rsidP="0090539B">
            <w:pPr>
              <w:pStyle w:val="18"/>
              <w:tabs>
                <w:tab w:val="left" w:pos="0"/>
                <w:tab w:val="left" w:pos="993"/>
              </w:tabs>
              <w:spacing w:after="0" w:line="240" w:lineRule="auto"/>
              <w:ind w:left="0"/>
              <w:jc w:val="center"/>
              <w:rPr>
                <w:rFonts w:ascii="Times New Roman" w:hAnsi="Times New Roman"/>
                <w:b/>
                <w:color w:val="000000"/>
                <w:szCs w:val="24"/>
              </w:rPr>
            </w:pPr>
            <w:r w:rsidRPr="00B263D8">
              <w:rPr>
                <w:rFonts w:ascii="Times New Roman" w:hAnsi="Times New Roman"/>
                <w:b/>
                <w:color w:val="000000"/>
                <w:szCs w:val="24"/>
              </w:rPr>
              <w:t>Л/Я</w:t>
            </w:r>
          </w:p>
        </w:tc>
        <w:tc>
          <w:tcPr>
            <w:tcW w:w="447" w:type="pct"/>
            <w:tcBorders>
              <w:top w:val="single" w:sz="4" w:space="0" w:color="000000"/>
              <w:left w:val="single" w:sz="4" w:space="0" w:color="000000"/>
              <w:bottom w:val="single" w:sz="4" w:space="0" w:color="000000"/>
              <w:right w:val="single" w:sz="4" w:space="0" w:color="000000"/>
            </w:tcBorders>
          </w:tcPr>
          <w:p w:rsidR="0090539B" w:rsidRPr="00B263D8" w:rsidRDefault="0090539B" w:rsidP="0090539B">
            <w:pPr>
              <w:pStyle w:val="18"/>
              <w:tabs>
                <w:tab w:val="left" w:pos="0"/>
                <w:tab w:val="left" w:pos="993"/>
              </w:tabs>
              <w:spacing w:after="0" w:line="240" w:lineRule="auto"/>
              <w:ind w:left="0"/>
              <w:jc w:val="center"/>
              <w:rPr>
                <w:rFonts w:ascii="Times New Roman" w:hAnsi="Times New Roman"/>
                <w:b/>
                <w:color w:val="000000"/>
                <w:szCs w:val="24"/>
              </w:rPr>
            </w:pPr>
            <w:r w:rsidRPr="00B263D8">
              <w:rPr>
                <w:rFonts w:ascii="Times New Roman" w:hAnsi="Times New Roman"/>
                <w:b/>
                <w:color w:val="000000"/>
                <w:szCs w:val="24"/>
              </w:rPr>
              <w:t>Х/Л</w:t>
            </w:r>
          </w:p>
        </w:tc>
        <w:tc>
          <w:tcPr>
            <w:tcW w:w="388" w:type="pct"/>
            <w:tcBorders>
              <w:top w:val="single" w:sz="4" w:space="0" w:color="000000"/>
              <w:left w:val="single" w:sz="4" w:space="0" w:color="000000"/>
              <w:bottom w:val="single" w:sz="4" w:space="0" w:color="000000"/>
              <w:right w:val="single" w:sz="4" w:space="0" w:color="000000"/>
            </w:tcBorders>
          </w:tcPr>
          <w:p w:rsidR="0090539B" w:rsidRPr="00B263D8" w:rsidRDefault="0090539B" w:rsidP="0090539B">
            <w:pPr>
              <w:pStyle w:val="18"/>
              <w:tabs>
                <w:tab w:val="left" w:pos="0"/>
                <w:tab w:val="left" w:pos="993"/>
              </w:tabs>
              <w:spacing w:after="0" w:line="240" w:lineRule="auto"/>
              <w:ind w:left="0"/>
              <w:jc w:val="center"/>
              <w:rPr>
                <w:rFonts w:ascii="Times New Roman" w:hAnsi="Times New Roman"/>
                <w:b/>
                <w:color w:val="000000"/>
                <w:szCs w:val="24"/>
              </w:rPr>
            </w:pPr>
            <w:r w:rsidRPr="00B263D8">
              <w:rPr>
                <w:rFonts w:ascii="Times New Roman" w:hAnsi="Times New Roman"/>
                <w:b/>
                <w:color w:val="000000"/>
                <w:szCs w:val="24"/>
              </w:rPr>
              <w:t>Д/Л</w:t>
            </w:r>
          </w:p>
        </w:tc>
        <w:tc>
          <w:tcPr>
            <w:tcW w:w="461" w:type="pct"/>
            <w:tcBorders>
              <w:top w:val="single" w:sz="4" w:space="0" w:color="000000"/>
              <w:left w:val="single" w:sz="4" w:space="0" w:color="000000"/>
              <w:bottom w:val="single" w:sz="4" w:space="0" w:color="000000"/>
              <w:right w:val="single" w:sz="4" w:space="0" w:color="000000"/>
            </w:tcBorders>
          </w:tcPr>
          <w:p w:rsidR="0090539B" w:rsidRPr="00B263D8" w:rsidRDefault="0090539B" w:rsidP="0090539B">
            <w:pPr>
              <w:pStyle w:val="18"/>
              <w:tabs>
                <w:tab w:val="left" w:pos="0"/>
                <w:tab w:val="left" w:pos="993"/>
              </w:tabs>
              <w:spacing w:after="0" w:line="240" w:lineRule="auto"/>
              <w:ind w:left="0"/>
              <w:jc w:val="center"/>
              <w:rPr>
                <w:rFonts w:ascii="Times New Roman" w:hAnsi="Times New Roman"/>
                <w:b/>
                <w:color w:val="000000"/>
                <w:szCs w:val="24"/>
              </w:rPr>
            </w:pPr>
            <w:r w:rsidRPr="00B263D8">
              <w:rPr>
                <w:rFonts w:ascii="Times New Roman" w:hAnsi="Times New Roman"/>
                <w:b/>
                <w:color w:val="000000"/>
                <w:szCs w:val="24"/>
              </w:rPr>
              <w:t>В т.ч. краев.</w:t>
            </w:r>
          </w:p>
        </w:tc>
      </w:tr>
      <w:tr w:rsidR="0090539B" w:rsidRPr="00561633" w:rsidTr="0090539B">
        <w:tc>
          <w:tcPr>
            <w:tcW w:w="917" w:type="pct"/>
            <w:tcBorders>
              <w:top w:val="single" w:sz="4" w:space="0" w:color="000000"/>
              <w:left w:val="single" w:sz="4" w:space="0" w:color="000000"/>
              <w:bottom w:val="single" w:sz="4" w:space="0" w:color="000000"/>
              <w:right w:val="single" w:sz="4" w:space="0" w:color="000000"/>
            </w:tcBorders>
          </w:tcPr>
          <w:p w:rsidR="0090539B" w:rsidRPr="0052067D" w:rsidRDefault="0090539B" w:rsidP="0090539B">
            <w:pPr>
              <w:pStyle w:val="18"/>
              <w:tabs>
                <w:tab w:val="left" w:pos="0"/>
                <w:tab w:val="left" w:pos="993"/>
              </w:tabs>
              <w:spacing w:after="0" w:line="240" w:lineRule="auto"/>
              <w:ind w:left="0"/>
              <w:jc w:val="both"/>
              <w:rPr>
                <w:rFonts w:ascii="Times New Roman" w:hAnsi="Times New Roman"/>
                <w:color w:val="000000"/>
                <w:highlight w:val="yellow"/>
              </w:rPr>
            </w:pPr>
            <w:r w:rsidRPr="0052067D">
              <w:rPr>
                <w:rFonts w:ascii="Times New Roman" w:hAnsi="Times New Roman"/>
                <w:color w:val="000000"/>
              </w:rPr>
              <w:t>Фонд, экз.</w:t>
            </w:r>
          </w:p>
        </w:tc>
        <w:tc>
          <w:tcPr>
            <w:tcW w:w="449" w:type="pct"/>
            <w:tcBorders>
              <w:top w:val="single" w:sz="4" w:space="0" w:color="000000"/>
              <w:left w:val="single" w:sz="4" w:space="0" w:color="000000"/>
              <w:bottom w:val="single" w:sz="4" w:space="0" w:color="000000"/>
              <w:right w:val="single" w:sz="4" w:space="0" w:color="000000"/>
            </w:tcBorders>
          </w:tcPr>
          <w:p w:rsidR="0090539B" w:rsidRPr="00B263D8" w:rsidRDefault="0090539B" w:rsidP="0090539B">
            <w:pPr>
              <w:spacing w:line="240" w:lineRule="auto"/>
              <w:jc w:val="center"/>
              <w:rPr>
                <w:rFonts w:ascii="Times New Roman" w:hAnsi="Times New Roman"/>
                <w:highlight w:val="yellow"/>
              </w:rPr>
            </w:pPr>
            <w:r w:rsidRPr="00B263D8">
              <w:rPr>
                <w:rFonts w:ascii="Times New Roman" w:hAnsi="Times New Roman"/>
              </w:rPr>
              <w:t>245001</w:t>
            </w:r>
          </w:p>
        </w:tc>
        <w:tc>
          <w:tcPr>
            <w:tcW w:w="391" w:type="pct"/>
            <w:tcBorders>
              <w:top w:val="single" w:sz="4" w:space="0" w:color="000000"/>
              <w:left w:val="single" w:sz="4" w:space="0" w:color="000000"/>
              <w:bottom w:val="single" w:sz="4" w:space="0" w:color="000000"/>
              <w:right w:val="single" w:sz="4" w:space="0" w:color="000000"/>
            </w:tcBorders>
          </w:tcPr>
          <w:p w:rsidR="0090539B" w:rsidRPr="00B263D8" w:rsidRDefault="0090539B" w:rsidP="0090539B">
            <w:pPr>
              <w:spacing w:line="240" w:lineRule="auto"/>
              <w:jc w:val="center"/>
              <w:rPr>
                <w:rFonts w:ascii="Times New Roman" w:hAnsi="Times New Roman"/>
                <w:highlight w:val="yellow"/>
              </w:rPr>
            </w:pPr>
            <w:r w:rsidRPr="00B263D8">
              <w:rPr>
                <w:rFonts w:ascii="Times New Roman" w:hAnsi="Times New Roman"/>
              </w:rPr>
              <w:t>41925</w:t>
            </w:r>
          </w:p>
        </w:tc>
        <w:tc>
          <w:tcPr>
            <w:tcW w:w="389" w:type="pct"/>
            <w:tcBorders>
              <w:top w:val="single" w:sz="4" w:space="0" w:color="000000"/>
              <w:left w:val="single" w:sz="4" w:space="0" w:color="000000"/>
              <w:bottom w:val="single" w:sz="4" w:space="0" w:color="000000"/>
              <w:right w:val="single" w:sz="4" w:space="0" w:color="000000"/>
            </w:tcBorders>
          </w:tcPr>
          <w:p w:rsidR="0090539B" w:rsidRPr="00B263D8" w:rsidRDefault="0090539B" w:rsidP="0090539B">
            <w:pPr>
              <w:spacing w:line="240" w:lineRule="auto"/>
              <w:jc w:val="center"/>
              <w:rPr>
                <w:rFonts w:ascii="Times New Roman" w:hAnsi="Times New Roman"/>
                <w:highlight w:val="yellow"/>
              </w:rPr>
            </w:pPr>
            <w:r w:rsidRPr="00B263D8">
              <w:rPr>
                <w:rFonts w:ascii="Times New Roman" w:hAnsi="Times New Roman"/>
              </w:rPr>
              <w:t>13382</w:t>
            </w:r>
          </w:p>
        </w:tc>
        <w:tc>
          <w:tcPr>
            <w:tcW w:w="388" w:type="pct"/>
            <w:tcBorders>
              <w:top w:val="single" w:sz="4" w:space="0" w:color="000000"/>
              <w:left w:val="single" w:sz="4" w:space="0" w:color="000000"/>
              <w:bottom w:val="single" w:sz="4" w:space="0" w:color="000000"/>
              <w:right w:val="single" w:sz="4" w:space="0" w:color="000000"/>
            </w:tcBorders>
          </w:tcPr>
          <w:p w:rsidR="0090539B" w:rsidRPr="00B263D8" w:rsidRDefault="0090539B" w:rsidP="0090539B">
            <w:pPr>
              <w:spacing w:line="240" w:lineRule="auto"/>
              <w:jc w:val="center"/>
              <w:rPr>
                <w:rFonts w:ascii="Times New Roman" w:hAnsi="Times New Roman"/>
                <w:highlight w:val="yellow"/>
              </w:rPr>
            </w:pPr>
            <w:r w:rsidRPr="00B263D8">
              <w:rPr>
                <w:rFonts w:ascii="Times New Roman" w:hAnsi="Times New Roman"/>
              </w:rPr>
              <w:t>5201</w:t>
            </w:r>
          </w:p>
        </w:tc>
        <w:tc>
          <w:tcPr>
            <w:tcW w:w="388" w:type="pct"/>
            <w:tcBorders>
              <w:top w:val="single" w:sz="4" w:space="0" w:color="000000"/>
              <w:left w:val="single" w:sz="4" w:space="0" w:color="000000"/>
              <w:bottom w:val="single" w:sz="4" w:space="0" w:color="000000"/>
              <w:right w:val="single" w:sz="4" w:space="0" w:color="000000"/>
            </w:tcBorders>
          </w:tcPr>
          <w:p w:rsidR="0090539B" w:rsidRPr="00B263D8" w:rsidRDefault="0090539B" w:rsidP="0090539B">
            <w:pPr>
              <w:spacing w:line="240" w:lineRule="auto"/>
              <w:jc w:val="center"/>
              <w:rPr>
                <w:rFonts w:ascii="Times New Roman" w:hAnsi="Times New Roman"/>
                <w:highlight w:val="yellow"/>
              </w:rPr>
            </w:pPr>
            <w:r w:rsidRPr="00B263D8">
              <w:rPr>
                <w:rFonts w:ascii="Times New Roman" w:hAnsi="Times New Roman"/>
              </w:rPr>
              <w:t>6369</w:t>
            </w:r>
          </w:p>
        </w:tc>
        <w:tc>
          <w:tcPr>
            <w:tcW w:w="388" w:type="pct"/>
            <w:tcBorders>
              <w:top w:val="single" w:sz="4" w:space="0" w:color="000000"/>
              <w:left w:val="single" w:sz="4" w:space="0" w:color="000000"/>
              <w:bottom w:val="single" w:sz="4" w:space="0" w:color="000000"/>
              <w:right w:val="single" w:sz="4" w:space="0" w:color="000000"/>
            </w:tcBorders>
          </w:tcPr>
          <w:p w:rsidR="0090539B" w:rsidRPr="00B263D8" w:rsidRDefault="0090539B" w:rsidP="0090539B">
            <w:pPr>
              <w:spacing w:line="240" w:lineRule="auto"/>
              <w:jc w:val="center"/>
              <w:rPr>
                <w:rFonts w:ascii="Times New Roman" w:hAnsi="Times New Roman"/>
                <w:highlight w:val="yellow"/>
              </w:rPr>
            </w:pPr>
            <w:r w:rsidRPr="00B263D8">
              <w:rPr>
                <w:rFonts w:ascii="Times New Roman" w:hAnsi="Times New Roman"/>
              </w:rPr>
              <w:t>13389</w:t>
            </w:r>
          </w:p>
        </w:tc>
        <w:tc>
          <w:tcPr>
            <w:tcW w:w="394" w:type="pct"/>
            <w:tcBorders>
              <w:top w:val="single" w:sz="4" w:space="0" w:color="000000"/>
              <w:left w:val="single" w:sz="4" w:space="0" w:color="000000"/>
              <w:bottom w:val="single" w:sz="4" w:space="0" w:color="000000"/>
              <w:right w:val="single" w:sz="4" w:space="0" w:color="000000"/>
            </w:tcBorders>
          </w:tcPr>
          <w:p w:rsidR="0090539B" w:rsidRPr="00B263D8" w:rsidRDefault="0090539B" w:rsidP="0090539B">
            <w:pPr>
              <w:spacing w:line="240" w:lineRule="auto"/>
              <w:jc w:val="center"/>
              <w:rPr>
                <w:rFonts w:ascii="Times New Roman" w:hAnsi="Times New Roman"/>
                <w:highlight w:val="yellow"/>
              </w:rPr>
            </w:pPr>
            <w:r w:rsidRPr="00B263D8">
              <w:rPr>
                <w:rFonts w:ascii="Times New Roman" w:hAnsi="Times New Roman"/>
              </w:rPr>
              <w:t>12920</w:t>
            </w:r>
          </w:p>
        </w:tc>
        <w:tc>
          <w:tcPr>
            <w:tcW w:w="447" w:type="pct"/>
            <w:tcBorders>
              <w:top w:val="single" w:sz="4" w:space="0" w:color="000000"/>
              <w:left w:val="single" w:sz="4" w:space="0" w:color="000000"/>
              <w:bottom w:val="single" w:sz="4" w:space="0" w:color="000000"/>
              <w:right w:val="single" w:sz="4" w:space="0" w:color="000000"/>
            </w:tcBorders>
          </w:tcPr>
          <w:p w:rsidR="0090539B" w:rsidRPr="00B263D8" w:rsidRDefault="0090539B" w:rsidP="0090539B">
            <w:pPr>
              <w:spacing w:line="240" w:lineRule="auto"/>
              <w:jc w:val="center"/>
              <w:rPr>
                <w:rFonts w:ascii="Times New Roman" w:hAnsi="Times New Roman"/>
                <w:highlight w:val="yellow"/>
              </w:rPr>
            </w:pPr>
            <w:r w:rsidRPr="00B263D8">
              <w:rPr>
                <w:rFonts w:ascii="Times New Roman" w:hAnsi="Times New Roman"/>
              </w:rPr>
              <w:t>115295</w:t>
            </w:r>
          </w:p>
        </w:tc>
        <w:tc>
          <w:tcPr>
            <w:tcW w:w="388" w:type="pct"/>
            <w:tcBorders>
              <w:top w:val="single" w:sz="4" w:space="0" w:color="000000"/>
              <w:left w:val="single" w:sz="4" w:space="0" w:color="000000"/>
              <w:bottom w:val="single" w:sz="4" w:space="0" w:color="000000"/>
              <w:right w:val="single" w:sz="4" w:space="0" w:color="000000"/>
            </w:tcBorders>
          </w:tcPr>
          <w:p w:rsidR="0090539B" w:rsidRPr="00B263D8" w:rsidRDefault="0090539B" w:rsidP="0090539B">
            <w:pPr>
              <w:spacing w:line="240" w:lineRule="auto"/>
              <w:jc w:val="center"/>
              <w:rPr>
                <w:rFonts w:ascii="Times New Roman" w:hAnsi="Times New Roman"/>
                <w:highlight w:val="yellow"/>
              </w:rPr>
            </w:pPr>
            <w:r w:rsidRPr="00B263D8">
              <w:rPr>
                <w:rFonts w:ascii="Times New Roman" w:hAnsi="Times New Roman"/>
              </w:rPr>
              <w:t>36520</w:t>
            </w:r>
          </w:p>
        </w:tc>
        <w:tc>
          <w:tcPr>
            <w:tcW w:w="461" w:type="pct"/>
            <w:tcBorders>
              <w:top w:val="single" w:sz="4" w:space="0" w:color="000000"/>
              <w:left w:val="single" w:sz="4" w:space="0" w:color="000000"/>
              <w:bottom w:val="single" w:sz="4" w:space="0" w:color="000000"/>
              <w:right w:val="single" w:sz="4" w:space="0" w:color="000000"/>
            </w:tcBorders>
          </w:tcPr>
          <w:p w:rsidR="0090539B" w:rsidRPr="00B263D8" w:rsidRDefault="0090539B" w:rsidP="0090539B">
            <w:pPr>
              <w:spacing w:line="240" w:lineRule="auto"/>
              <w:jc w:val="center"/>
              <w:rPr>
                <w:rFonts w:ascii="Times New Roman" w:hAnsi="Times New Roman"/>
                <w:highlight w:val="yellow"/>
              </w:rPr>
            </w:pPr>
            <w:r w:rsidRPr="00B263D8">
              <w:rPr>
                <w:rFonts w:ascii="Times New Roman" w:hAnsi="Times New Roman"/>
              </w:rPr>
              <w:t>4853</w:t>
            </w:r>
          </w:p>
        </w:tc>
      </w:tr>
      <w:tr w:rsidR="0090539B" w:rsidRPr="00561633" w:rsidTr="0090539B">
        <w:trPr>
          <w:trHeight w:val="576"/>
        </w:trPr>
        <w:tc>
          <w:tcPr>
            <w:tcW w:w="917" w:type="pct"/>
            <w:tcBorders>
              <w:top w:val="single" w:sz="4" w:space="0" w:color="000000"/>
              <w:left w:val="single" w:sz="4" w:space="0" w:color="000000"/>
              <w:bottom w:val="single" w:sz="4" w:space="0" w:color="000000"/>
              <w:right w:val="single" w:sz="4" w:space="0" w:color="000000"/>
            </w:tcBorders>
          </w:tcPr>
          <w:p w:rsidR="0090539B" w:rsidRPr="00F203FE" w:rsidRDefault="0090539B" w:rsidP="0090539B">
            <w:pPr>
              <w:pStyle w:val="18"/>
              <w:tabs>
                <w:tab w:val="left" w:pos="0"/>
                <w:tab w:val="left" w:pos="993"/>
              </w:tabs>
              <w:spacing w:after="0" w:line="240" w:lineRule="auto"/>
              <w:ind w:left="0"/>
              <w:jc w:val="both"/>
              <w:rPr>
                <w:rFonts w:ascii="Times New Roman" w:hAnsi="Times New Roman"/>
                <w:color w:val="000000"/>
                <w:sz w:val="24"/>
                <w:szCs w:val="24"/>
              </w:rPr>
            </w:pPr>
            <w:r w:rsidRPr="00F203FE">
              <w:rPr>
                <w:rFonts w:ascii="Times New Roman" w:hAnsi="Times New Roman"/>
                <w:color w:val="000000"/>
                <w:sz w:val="24"/>
                <w:szCs w:val="24"/>
              </w:rPr>
              <w:t>Экз. книговыдача</w:t>
            </w:r>
          </w:p>
        </w:tc>
        <w:tc>
          <w:tcPr>
            <w:tcW w:w="449" w:type="pct"/>
            <w:tcBorders>
              <w:top w:val="single" w:sz="4" w:space="0" w:color="000000"/>
              <w:left w:val="single" w:sz="4" w:space="0" w:color="000000"/>
              <w:bottom w:val="single" w:sz="4" w:space="0" w:color="000000"/>
              <w:right w:val="single" w:sz="4" w:space="0" w:color="000000"/>
            </w:tcBorders>
          </w:tcPr>
          <w:p w:rsidR="0090539B" w:rsidRPr="00B263D8" w:rsidRDefault="0090539B" w:rsidP="0090539B">
            <w:pPr>
              <w:pStyle w:val="18"/>
              <w:tabs>
                <w:tab w:val="left" w:pos="0"/>
                <w:tab w:val="left" w:pos="993"/>
              </w:tabs>
              <w:spacing w:after="0" w:line="240" w:lineRule="auto"/>
              <w:ind w:left="0"/>
              <w:jc w:val="center"/>
              <w:rPr>
                <w:rFonts w:ascii="Times New Roman" w:hAnsi="Times New Roman"/>
                <w:color w:val="000000"/>
                <w:highlight w:val="yellow"/>
              </w:rPr>
            </w:pPr>
            <w:r w:rsidRPr="00B263D8">
              <w:rPr>
                <w:rFonts w:ascii="Times New Roman" w:hAnsi="Times New Roman"/>
                <w:color w:val="000000"/>
              </w:rPr>
              <w:t>368927</w:t>
            </w:r>
          </w:p>
        </w:tc>
        <w:tc>
          <w:tcPr>
            <w:tcW w:w="391" w:type="pct"/>
            <w:tcBorders>
              <w:top w:val="single" w:sz="4" w:space="0" w:color="000000"/>
              <w:left w:val="single" w:sz="4" w:space="0" w:color="000000"/>
              <w:bottom w:val="single" w:sz="4" w:space="0" w:color="000000"/>
              <w:right w:val="single" w:sz="4" w:space="0" w:color="000000"/>
            </w:tcBorders>
          </w:tcPr>
          <w:p w:rsidR="0090539B" w:rsidRPr="00B263D8" w:rsidRDefault="0090539B" w:rsidP="0090539B">
            <w:pPr>
              <w:pStyle w:val="18"/>
              <w:tabs>
                <w:tab w:val="left" w:pos="0"/>
                <w:tab w:val="left" w:pos="993"/>
              </w:tabs>
              <w:spacing w:after="0" w:line="240" w:lineRule="auto"/>
              <w:ind w:left="0"/>
              <w:jc w:val="center"/>
              <w:rPr>
                <w:rFonts w:ascii="Times New Roman" w:hAnsi="Times New Roman"/>
                <w:color w:val="000000"/>
                <w:highlight w:val="yellow"/>
              </w:rPr>
            </w:pPr>
            <w:r w:rsidRPr="00B263D8">
              <w:rPr>
                <w:rFonts w:ascii="Times New Roman" w:hAnsi="Times New Roman"/>
                <w:color w:val="000000"/>
              </w:rPr>
              <w:t>81011</w:t>
            </w:r>
          </w:p>
        </w:tc>
        <w:tc>
          <w:tcPr>
            <w:tcW w:w="389" w:type="pct"/>
            <w:tcBorders>
              <w:top w:val="single" w:sz="4" w:space="0" w:color="000000"/>
              <w:left w:val="single" w:sz="4" w:space="0" w:color="000000"/>
              <w:bottom w:val="single" w:sz="4" w:space="0" w:color="000000"/>
              <w:right w:val="single" w:sz="4" w:space="0" w:color="000000"/>
            </w:tcBorders>
          </w:tcPr>
          <w:p w:rsidR="0090539B" w:rsidRPr="00B263D8" w:rsidRDefault="0090539B" w:rsidP="0090539B">
            <w:pPr>
              <w:pStyle w:val="18"/>
              <w:tabs>
                <w:tab w:val="left" w:pos="0"/>
                <w:tab w:val="left" w:pos="993"/>
              </w:tabs>
              <w:spacing w:after="0" w:line="240" w:lineRule="auto"/>
              <w:ind w:left="0"/>
              <w:jc w:val="center"/>
              <w:rPr>
                <w:rFonts w:ascii="Times New Roman" w:hAnsi="Times New Roman"/>
                <w:color w:val="000000"/>
                <w:highlight w:val="yellow"/>
              </w:rPr>
            </w:pPr>
            <w:r w:rsidRPr="00B263D8">
              <w:rPr>
                <w:rFonts w:ascii="Times New Roman" w:hAnsi="Times New Roman"/>
                <w:color w:val="000000"/>
              </w:rPr>
              <w:t>37732</w:t>
            </w:r>
          </w:p>
        </w:tc>
        <w:tc>
          <w:tcPr>
            <w:tcW w:w="388" w:type="pct"/>
            <w:tcBorders>
              <w:top w:val="single" w:sz="4" w:space="0" w:color="000000"/>
              <w:left w:val="single" w:sz="4" w:space="0" w:color="000000"/>
              <w:bottom w:val="single" w:sz="4" w:space="0" w:color="000000"/>
              <w:right w:val="single" w:sz="4" w:space="0" w:color="000000"/>
            </w:tcBorders>
          </w:tcPr>
          <w:p w:rsidR="0090539B" w:rsidRPr="00B263D8" w:rsidRDefault="0090539B" w:rsidP="0090539B">
            <w:pPr>
              <w:pStyle w:val="18"/>
              <w:tabs>
                <w:tab w:val="left" w:pos="0"/>
                <w:tab w:val="left" w:pos="993"/>
              </w:tabs>
              <w:spacing w:after="0" w:line="240" w:lineRule="auto"/>
              <w:ind w:left="0"/>
              <w:jc w:val="center"/>
              <w:rPr>
                <w:rFonts w:ascii="Times New Roman" w:hAnsi="Times New Roman"/>
                <w:color w:val="000000"/>
                <w:highlight w:val="yellow"/>
              </w:rPr>
            </w:pPr>
            <w:r w:rsidRPr="00B263D8">
              <w:rPr>
                <w:rFonts w:ascii="Times New Roman" w:hAnsi="Times New Roman"/>
                <w:color w:val="000000"/>
              </w:rPr>
              <w:t>27670</w:t>
            </w:r>
          </w:p>
        </w:tc>
        <w:tc>
          <w:tcPr>
            <w:tcW w:w="388" w:type="pct"/>
            <w:tcBorders>
              <w:top w:val="single" w:sz="4" w:space="0" w:color="000000"/>
              <w:left w:val="single" w:sz="4" w:space="0" w:color="000000"/>
              <w:bottom w:val="single" w:sz="4" w:space="0" w:color="000000"/>
              <w:right w:val="single" w:sz="4" w:space="0" w:color="000000"/>
            </w:tcBorders>
          </w:tcPr>
          <w:p w:rsidR="0090539B" w:rsidRPr="00B263D8" w:rsidRDefault="0090539B" w:rsidP="0090539B">
            <w:pPr>
              <w:pStyle w:val="18"/>
              <w:tabs>
                <w:tab w:val="left" w:pos="0"/>
                <w:tab w:val="left" w:pos="993"/>
              </w:tabs>
              <w:spacing w:after="0" w:line="240" w:lineRule="auto"/>
              <w:ind w:left="0"/>
              <w:jc w:val="center"/>
              <w:rPr>
                <w:rFonts w:ascii="Times New Roman" w:hAnsi="Times New Roman"/>
                <w:color w:val="000000"/>
                <w:highlight w:val="yellow"/>
              </w:rPr>
            </w:pPr>
            <w:r w:rsidRPr="00B263D8">
              <w:rPr>
                <w:rFonts w:ascii="Times New Roman" w:hAnsi="Times New Roman"/>
                <w:color w:val="000000"/>
              </w:rPr>
              <w:t>27289</w:t>
            </w:r>
          </w:p>
        </w:tc>
        <w:tc>
          <w:tcPr>
            <w:tcW w:w="388" w:type="pct"/>
            <w:tcBorders>
              <w:top w:val="single" w:sz="4" w:space="0" w:color="000000"/>
              <w:left w:val="single" w:sz="4" w:space="0" w:color="000000"/>
              <w:bottom w:val="single" w:sz="4" w:space="0" w:color="000000"/>
              <w:right w:val="single" w:sz="4" w:space="0" w:color="000000"/>
            </w:tcBorders>
          </w:tcPr>
          <w:p w:rsidR="0090539B" w:rsidRPr="00B263D8" w:rsidRDefault="0090539B" w:rsidP="0090539B">
            <w:pPr>
              <w:pStyle w:val="18"/>
              <w:tabs>
                <w:tab w:val="left" w:pos="0"/>
                <w:tab w:val="left" w:pos="993"/>
              </w:tabs>
              <w:spacing w:after="0" w:line="240" w:lineRule="auto"/>
              <w:ind w:left="0"/>
              <w:jc w:val="center"/>
              <w:rPr>
                <w:rFonts w:ascii="Times New Roman" w:hAnsi="Times New Roman"/>
                <w:color w:val="000000"/>
                <w:highlight w:val="yellow"/>
              </w:rPr>
            </w:pPr>
            <w:r w:rsidRPr="00B263D8">
              <w:rPr>
                <w:rFonts w:ascii="Times New Roman" w:hAnsi="Times New Roman"/>
                <w:color w:val="000000"/>
              </w:rPr>
              <w:t>8705</w:t>
            </w:r>
          </w:p>
        </w:tc>
        <w:tc>
          <w:tcPr>
            <w:tcW w:w="394" w:type="pct"/>
            <w:tcBorders>
              <w:top w:val="single" w:sz="4" w:space="0" w:color="000000"/>
              <w:left w:val="single" w:sz="4" w:space="0" w:color="000000"/>
              <w:bottom w:val="single" w:sz="4" w:space="0" w:color="000000"/>
              <w:right w:val="single" w:sz="4" w:space="0" w:color="000000"/>
            </w:tcBorders>
          </w:tcPr>
          <w:p w:rsidR="0090539B" w:rsidRPr="00B263D8" w:rsidRDefault="0090539B" w:rsidP="0090539B">
            <w:pPr>
              <w:pStyle w:val="18"/>
              <w:tabs>
                <w:tab w:val="left" w:pos="0"/>
                <w:tab w:val="left" w:pos="993"/>
              </w:tabs>
              <w:spacing w:after="0" w:line="240" w:lineRule="auto"/>
              <w:ind w:left="0"/>
              <w:jc w:val="center"/>
              <w:rPr>
                <w:rFonts w:ascii="Times New Roman" w:hAnsi="Times New Roman"/>
                <w:color w:val="000000"/>
                <w:highlight w:val="yellow"/>
              </w:rPr>
            </w:pPr>
            <w:r w:rsidRPr="00B263D8">
              <w:rPr>
                <w:rFonts w:ascii="Times New Roman" w:hAnsi="Times New Roman"/>
                <w:color w:val="000000"/>
              </w:rPr>
              <w:t>5748</w:t>
            </w:r>
          </w:p>
        </w:tc>
        <w:tc>
          <w:tcPr>
            <w:tcW w:w="447" w:type="pct"/>
            <w:tcBorders>
              <w:top w:val="single" w:sz="4" w:space="0" w:color="000000"/>
              <w:left w:val="single" w:sz="4" w:space="0" w:color="000000"/>
              <w:bottom w:val="single" w:sz="4" w:space="0" w:color="000000"/>
              <w:right w:val="single" w:sz="4" w:space="0" w:color="000000"/>
            </w:tcBorders>
          </w:tcPr>
          <w:p w:rsidR="0090539B" w:rsidRPr="00B263D8" w:rsidRDefault="0090539B" w:rsidP="0090539B">
            <w:pPr>
              <w:pStyle w:val="18"/>
              <w:tabs>
                <w:tab w:val="left" w:pos="0"/>
                <w:tab w:val="left" w:pos="993"/>
              </w:tabs>
              <w:spacing w:after="0" w:line="240" w:lineRule="auto"/>
              <w:ind w:left="0"/>
              <w:jc w:val="center"/>
              <w:rPr>
                <w:rFonts w:ascii="Times New Roman" w:hAnsi="Times New Roman"/>
                <w:color w:val="000000"/>
                <w:highlight w:val="yellow"/>
              </w:rPr>
            </w:pPr>
            <w:r w:rsidRPr="00B263D8">
              <w:rPr>
                <w:rFonts w:ascii="Times New Roman" w:hAnsi="Times New Roman"/>
                <w:color w:val="000000"/>
              </w:rPr>
              <w:t>120997</w:t>
            </w:r>
          </w:p>
        </w:tc>
        <w:tc>
          <w:tcPr>
            <w:tcW w:w="388" w:type="pct"/>
            <w:tcBorders>
              <w:top w:val="single" w:sz="4" w:space="0" w:color="000000"/>
              <w:left w:val="single" w:sz="4" w:space="0" w:color="000000"/>
              <w:bottom w:val="single" w:sz="4" w:space="0" w:color="000000"/>
              <w:right w:val="single" w:sz="4" w:space="0" w:color="000000"/>
            </w:tcBorders>
          </w:tcPr>
          <w:p w:rsidR="0090539B" w:rsidRPr="00B263D8" w:rsidRDefault="0090539B" w:rsidP="0090539B">
            <w:pPr>
              <w:pStyle w:val="18"/>
              <w:tabs>
                <w:tab w:val="left" w:pos="0"/>
                <w:tab w:val="left" w:pos="993"/>
              </w:tabs>
              <w:spacing w:after="0" w:line="240" w:lineRule="auto"/>
              <w:ind w:left="0"/>
              <w:jc w:val="center"/>
              <w:rPr>
                <w:rFonts w:ascii="Times New Roman" w:hAnsi="Times New Roman"/>
                <w:color w:val="000000"/>
                <w:highlight w:val="yellow"/>
              </w:rPr>
            </w:pPr>
            <w:r w:rsidRPr="00B263D8">
              <w:rPr>
                <w:rFonts w:ascii="Times New Roman" w:hAnsi="Times New Roman"/>
                <w:color w:val="000000"/>
              </w:rPr>
              <w:t>59775</w:t>
            </w:r>
          </w:p>
        </w:tc>
        <w:tc>
          <w:tcPr>
            <w:tcW w:w="461" w:type="pct"/>
            <w:tcBorders>
              <w:top w:val="single" w:sz="4" w:space="0" w:color="000000"/>
              <w:left w:val="single" w:sz="4" w:space="0" w:color="000000"/>
              <w:bottom w:val="single" w:sz="4" w:space="0" w:color="000000"/>
              <w:right w:val="single" w:sz="4" w:space="0" w:color="000000"/>
            </w:tcBorders>
          </w:tcPr>
          <w:p w:rsidR="0090539B" w:rsidRPr="00B263D8" w:rsidRDefault="0090539B" w:rsidP="0090539B">
            <w:pPr>
              <w:pStyle w:val="18"/>
              <w:tabs>
                <w:tab w:val="left" w:pos="0"/>
                <w:tab w:val="left" w:pos="993"/>
              </w:tabs>
              <w:spacing w:after="0" w:line="240" w:lineRule="auto"/>
              <w:ind w:left="0"/>
              <w:jc w:val="center"/>
              <w:rPr>
                <w:rFonts w:ascii="Times New Roman" w:hAnsi="Times New Roman"/>
                <w:color w:val="000000"/>
                <w:highlight w:val="yellow"/>
              </w:rPr>
            </w:pPr>
            <w:r w:rsidRPr="00B263D8">
              <w:rPr>
                <w:rFonts w:ascii="Times New Roman" w:hAnsi="Times New Roman"/>
                <w:color w:val="000000"/>
              </w:rPr>
              <w:t>16453</w:t>
            </w:r>
          </w:p>
        </w:tc>
      </w:tr>
      <w:tr w:rsidR="0090539B" w:rsidRPr="00561633" w:rsidTr="0090539B">
        <w:trPr>
          <w:trHeight w:val="304"/>
        </w:trPr>
        <w:tc>
          <w:tcPr>
            <w:tcW w:w="917" w:type="pct"/>
            <w:tcBorders>
              <w:top w:val="single" w:sz="4" w:space="0" w:color="000000"/>
              <w:left w:val="single" w:sz="4" w:space="0" w:color="000000"/>
              <w:bottom w:val="single" w:sz="4" w:space="0" w:color="000000"/>
              <w:right w:val="single" w:sz="4" w:space="0" w:color="000000"/>
            </w:tcBorders>
          </w:tcPr>
          <w:p w:rsidR="0090539B" w:rsidRPr="00F203FE" w:rsidRDefault="0090539B" w:rsidP="0090539B">
            <w:pPr>
              <w:pStyle w:val="18"/>
              <w:tabs>
                <w:tab w:val="left" w:pos="0"/>
                <w:tab w:val="left" w:pos="993"/>
              </w:tabs>
              <w:spacing w:after="0" w:line="240" w:lineRule="auto"/>
              <w:ind w:left="0"/>
              <w:jc w:val="both"/>
              <w:rPr>
                <w:rFonts w:ascii="Times New Roman" w:hAnsi="Times New Roman"/>
                <w:color w:val="000000"/>
                <w:sz w:val="24"/>
                <w:szCs w:val="24"/>
              </w:rPr>
            </w:pPr>
            <w:r w:rsidRPr="00F203FE">
              <w:rPr>
                <w:rFonts w:ascii="Times New Roman" w:hAnsi="Times New Roman"/>
                <w:color w:val="000000"/>
                <w:sz w:val="24"/>
                <w:szCs w:val="24"/>
              </w:rPr>
              <w:t>%</w:t>
            </w:r>
          </w:p>
          <w:p w:rsidR="0090539B" w:rsidRPr="00561633" w:rsidRDefault="0090539B" w:rsidP="0090539B">
            <w:pPr>
              <w:pStyle w:val="18"/>
              <w:tabs>
                <w:tab w:val="left" w:pos="0"/>
                <w:tab w:val="left" w:pos="993"/>
              </w:tabs>
              <w:spacing w:after="0" w:line="240" w:lineRule="auto"/>
              <w:ind w:left="0"/>
              <w:jc w:val="both"/>
              <w:rPr>
                <w:rFonts w:ascii="Times New Roman" w:hAnsi="Times New Roman"/>
                <w:color w:val="000000"/>
                <w:sz w:val="24"/>
                <w:szCs w:val="24"/>
                <w:highlight w:val="yellow"/>
              </w:rPr>
            </w:pPr>
          </w:p>
        </w:tc>
        <w:tc>
          <w:tcPr>
            <w:tcW w:w="449" w:type="pct"/>
            <w:tcBorders>
              <w:top w:val="single" w:sz="4" w:space="0" w:color="000000"/>
              <w:left w:val="single" w:sz="4" w:space="0" w:color="000000"/>
              <w:bottom w:val="single" w:sz="4" w:space="0" w:color="000000"/>
              <w:right w:val="single" w:sz="4" w:space="0" w:color="000000"/>
            </w:tcBorders>
          </w:tcPr>
          <w:p w:rsidR="0090539B" w:rsidRPr="00B263D8" w:rsidRDefault="0090539B" w:rsidP="0090539B">
            <w:pPr>
              <w:pStyle w:val="18"/>
              <w:tabs>
                <w:tab w:val="left" w:pos="0"/>
                <w:tab w:val="left" w:pos="993"/>
              </w:tabs>
              <w:spacing w:after="0" w:line="240" w:lineRule="auto"/>
              <w:ind w:left="0"/>
              <w:jc w:val="center"/>
              <w:rPr>
                <w:rFonts w:ascii="Times New Roman" w:hAnsi="Times New Roman"/>
                <w:color w:val="000000"/>
                <w:highlight w:val="yellow"/>
              </w:rPr>
            </w:pPr>
            <w:r w:rsidRPr="00B263D8">
              <w:rPr>
                <w:rFonts w:ascii="Times New Roman" w:hAnsi="Times New Roman"/>
                <w:color w:val="000000"/>
              </w:rPr>
              <w:t>100%</w:t>
            </w:r>
          </w:p>
        </w:tc>
        <w:tc>
          <w:tcPr>
            <w:tcW w:w="391" w:type="pct"/>
            <w:tcBorders>
              <w:top w:val="single" w:sz="4" w:space="0" w:color="000000"/>
              <w:left w:val="single" w:sz="4" w:space="0" w:color="000000"/>
              <w:bottom w:val="single" w:sz="4" w:space="0" w:color="000000"/>
              <w:right w:val="single" w:sz="4" w:space="0" w:color="000000"/>
            </w:tcBorders>
          </w:tcPr>
          <w:p w:rsidR="0090539B" w:rsidRPr="00B263D8" w:rsidRDefault="0090539B" w:rsidP="0090539B">
            <w:pPr>
              <w:pStyle w:val="18"/>
              <w:tabs>
                <w:tab w:val="left" w:pos="0"/>
                <w:tab w:val="left" w:pos="993"/>
              </w:tabs>
              <w:spacing w:after="0" w:line="240" w:lineRule="auto"/>
              <w:ind w:left="0"/>
              <w:jc w:val="center"/>
              <w:rPr>
                <w:rFonts w:ascii="Times New Roman" w:hAnsi="Times New Roman"/>
                <w:color w:val="000000"/>
              </w:rPr>
            </w:pPr>
            <w:r w:rsidRPr="00B263D8">
              <w:rPr>
                <w:rFonts w:ascii="Times New Roman" w:hAnsi="Times New Roman"/>
                <w:color w:val="000000"/>
              </w:rPr>
              <w:t>22%</w:t>
            </w:r>
          </w:p>
        </w:tc>
        <w:tc>
          <w:tcPr>
            <w:tcW w:w="389" w:type="pct"/>
            <w:tcBorders>
              <w:top w:val="single" w:sz="4" w:space="0" w:color="000000"/>
              <w:left w:val="single" w:sz="4" w:space="0" w:color="000000"/>
              <w:bottom w:val="single" w:sz="4" w:space="0" w:color="000000"/>
              <w:right w:val="single" w:sz="4" w:space="0" w:color="000000"/>
            </w:tcBorders>
          </w:tcPr>
          <w:p w:rsidR="0090539B" w:rsidRPr="00B263D8" w:rsidRDefault="0090539B" w:rsidP="0090539B">
            <w:pPr>
              <w:pStyle w:val="18"/>
              <w:tabs>
                <w:tab w:val="left" w:pos="0"/>
                <w:tab w:val="left" w:pos="993"/>
              </w:tabs>
              <w:spacing w:after="0" w:line="240" w:lineRule="auto"/>
              <w:ind w:left="0"/>
              <w:jc w:val="center"/>
              <w:rPr>
                <w:rFonts w:ascii="Times New Roman" w:hAnsi="Times New Roman"/>
                <w:color w:val="000000"/>
              </w:rPr>
            </w:pPr>
            <w:r w:rsidRPr="00B263D8">
              <w:rPr>
                <w:rFonts w:ascii="Times New Roman" w:hAnsi="Times New Roman"/>
                <w:color w:val="000000"/>
              </w:rPr>
              <w:t>10,2%</w:t>
            </w:r>
          </w:p>
        </w:tc>
        <w:tc>
          <w:tcPr>
            <w:tcW w:w="388" w:type="pct"/>
            <w:tcBorders>
              <w:top w:val="single" w:sz="4" w:space="0" w:color="000000"/>
              <w:left w:val="single" w:sz="4" w:space="0" w:color="000000"/>
              <w:bottom w:val="single" w:sz="4" w:space="0" w:color="000000"/>
              <w:right w:val="single" w:sz="4" w:space="0" w:color="000000"/>
            </w:tcBorders>
          </w:tcPr>
          <w:p w:rsidR="0090539B" w:rsidRPr="00B263D8" w:rsidRDefault="0090539B" w:rsidP="0090539B">
            <w:pPr>
              <w:pStyle w:val="18"/>
              <w:tabs>
                <w:tab w:val="left" w:pos="0"/>
                <w:tab w:val="left" w:pos="993"/>
              </w:tabs>
              <w:spacing w:after="0" w:line="240" w:lineRule="auto"/>
              <w:ind w:left="0"/>
              <w:jc w:val="center"/>
              <w:rPr>
                <w:rFonts w:ascii="Times New Roman" w:hAnsi="Times New Roman"/>
                <w:color w:val="000000"/>
              </w:rPr>
            </w:pPr>
            <w:r w:rsidRPr="00B263D8">
              <w:rPr>
                <w:rFonts w:ascii="Times New Roman" w:hAnsi="Times New Roman"/>
                <w:color w:val="000000"/>
              </w:rPr>
              <w:t>7,5%</w:t>
            </w:r>
          </w:p>
        </w:tc>
        <w:tc>
          <w:tcPr>
            <w:tcW w:w="388" w:type="pct"/>
            <w:tcBorders>
              <w:top w:val="single" w:sz="4" w:space="0" w:color="000000"/>
              <w:left w:val="single" w:sz="4" w:space="0" w:color="000000"/>
              <w:bottom w:val="single" w:sz="4" w:space="0" w:color="000000"/>
              <w:right w:val="single" w:sz="4" w:space="0" w:color="000000"/>
            </w:tcBorders>
          </w:tcPr>
          <w:p w:rsidR="0090539B" w:rsidRPr="00B263D8" w:rsidRDefault="0090539B" w:rsidP="0090539B">
            <w:pPr>
              <w:pStyle w:val="18"/>
              <w:tabs>
                <w:tab w:val="left" w:pos="0"/>
                <w:tab w:val="left" w:pos="993"/>
              </w:tabs>
              <w:spacing w:after="0" w:line="240" w:lineRule="auto"/>
              <w:ind w:left="0"/>
              <w:jc w:val="center"/>
              <w:rPr>
                <w:rFonts w:ascii="Times New Roman" w:hAnsi="Times New Roman"/>
                <w:color w:val="000000"/>
              </w:rPr>
            </w:pPr>
            <w:r w:rsidRPr="00B263D8">
              <w:rPr>
                <w:rFonts w:ascii="Times New Roman" w:hAnsi="Times New Roman"/>
                <w:color w:val="000000"/>
              </w:rPr>
              <w:t>7,4%</w:t>
            </w:r>
          </w:p>
        </w:tc>
        <w:tc>
          <w:tcPr>
            <w:tcW w:w="388" w:type="pct"/>
            <w:tcBorders>
              <w:top w:val="single" w:sz="4" w:space="0" w:color="000000"/>
              <w:left w:val="single" w:sz="4" w:space="0" w:color="000000"/>
              <w:bottom w:val="single" w:sz="4" w:space="0" w:color="000000"/>
              <w:right w:val="single" w:sz="4" w:space="0" w:color="000000"/>
            </w:tcBorders>
          </w:tcPr>
          <w:p w:rsidR="0090539B" w:rsidRPr="00B263D8" w:rsidRDefault="0090539B" w:rsidP="0090539B">
            <w:pPr>
              <w:pStyle w:val="18"/>
              <w:tabs>
                <w:tab w:val="left" w:pos="0"/>
                <w:tab w:val="left" w:pos="993"/>
              </w:tabs>
              <w:spacing w:after="0" w:line="240" w:lineRule="auto"/>
              <w:ind w:left="0"/>
              <w:jc w:val="center"/>
              <w:rPr>
                <w:rFonts w:ascii="Times New Roman" w:hAnsi="Times New Roman"/>
                <w:color w:val="000000"/>
              </w:rPr>
            </w:pPr>
            <w:r w:rsidRPr="00B263D8">
              <w:rPr>
                <w:rFonts w:ascii="Times New Roman" w:hAnsi="Times New Roman"/>
                <w:color w:val="000000"/>
              </w:rPr>
              <w:t>2,4%</w:t>
            </w:r>
          </w:p>
        </w:tc>
        <w:tc>
          <w:tcPr>
            <w:tcW w:w="394" w:type="pct"/>
            <w:tcBorders>
              <w:top w:val="single" w:sz="4" w:space="0" w:color="000000"/>
              <w:left w:val="single" w:sz="4" w:space="0" w:color="000000"/>
              <w:bottom w:val="single" w:sz="4" w:space="0" w:color="000000"/>
              <w:right w:val="single" w:sz="4" w:space="0" w:color="000000"/>
            </w:tcBorders>
          </w:tcPr>
          <w:p w:rsidR="0090539B" w:rsidRPr="00B263D8" w:rsidRDefault="0090539B" w:rsidP="0090539B">
            <w:pPr>
              <w:pStyle w:val="18"/>
              <w:tabs>
                <w:tab w:val="left" w:pos="0"/>
                <w:tab w:val="left" w:pos="993"/>
              </w:tabs>
              <w:spacing w:after="0" w:line="240" w:lineRule="auto"/>
              <w:ind w:left="0"/>
              <w:jc w:val="center"/>
              <w:rPr>
                <w:rFonts w:ascii="Times New Roman" w:hAnsi="Times New Roman"/>
                <w:color w:val="000000"/>
              </w:rPr>
            </w:pPr>
            <w:r w:rsidRPr="00B263D8">
              <w:rPr>
                <w:rFonts w:ascii="Times New Roman" w:hAnsi="Times New Roman"/>
                <w:color w:val="000000"/>
              </w:rPr>
              <w:t>1,5%</w:t>
            </w:r>
          </w:p>
        </w:tc>
        <w:tc>
          <w:tcPr>
            <w:tcW w:w="447" w:type="pct"/>
            <w:tcBorders>
              <w:top w:val="single" w:sz="4" w:space="0" w:color="000000"/>
              <w:left w:val="single" w:sz="4" w:space="0" w:color="000000"/>
              <w:bottom w:val="single" w:sz="4" w:space="0" w:color="000000"/>
              <w:right w:val="single" w:sz="4" w:space="0" w:color="000000"/>
            </w:tcBorders>
          </w:tcPr>
          <w:p w:rsidR="0090539B" w:rsidRPr="00B263D8" w:rsidRDefault="0090539B" w:rsidP="0090539B">
            <w:pPr>
              <w:pStyle w:val="18"/>
              <w:tabs>
                <w:tab w:val="left" w:pos="0"/>
                <w:tab w:val="left" w:pos="993"/>
              </w:tabs>
              <w:spacing w:after="0" w:line="240" w:lineRule="auto"/>
              <w:ind w:left="0"/>
              <w:jc w:val="center"/>
              <w:rPr>
                <w:rFonts w:ascii="Times New Roman" w:hAnsi="Times New Roman"/>
                <w:color w:val="000000"/>
              </w:rPr>
            </w:pPr>
            <w:r w:rsidRPr="00B263D8">
              <w:rPr>
                <w:rFonts w:ascii="Times New Roman" w:hAnsi="Times New Roman"/>
                <w:color w:val="000000"/>
              </w:rPr>
              <w:t>32,8%</w:t>
            </w:r>
          </w:p>
        </w:tc>
        <w:tc>
          <w:tcPr>
            <w:tcW w:w="388" w:type="pct"/>
            <w:tcBorders>
              <w:top w:val="single" w:sz="4" w:space="0" w:color="000000"/>
              <w:left w:val="single" w:sz="4" w:space="0" w:color="000000"/>
              <w:bottom w:val="single" w:sz="4" w:space="0" w:color="000000"/>
              <w:right w:val="single" w:sz="4" w:space="0" w:color="000000"/>
            </w:tcBorders>
          </w:tcPr>
          <w:p w:rsidR="0090539B" w:rsidRPr="00B263D8" w:rsidRDefault="0090539B" w:rsidP="0090539B">
            <w:pPr>
              <w:pStyle w:val="18"/>
              <w:tabs>
                <w:tab w:val="left" w:pos="0"/>
                <w:tab w:val="left" w:pos="993"/>
              </w:tabs>
              <w:spacing w:after="0" w:line="240" w:lineRule="auto"/>
              <w:ind w:left="0"/>
              <w:jc w:val="center"/>
              <w:rPr>
                <w:rFonts w:ascii="Times New Roman" w:hAnsi="Times New Roman"/>
                <w:color w:val="000000"/>
              </w:rPr>
            </w:pPr>
            <w:r w:rsidRPr="00B263D8">
              <w:rPr>
                <w:rFonts w:ascii="Times New Roman" w:hAnsi="Times New Roman"/>
                <w:color w:val="000000"/>
              </w:rPr>
              <w:t>16,2%</w:t>
            </w:r>
          </w:p>
        </w:tc>
        <w:tc>
          <w:tcPr>
            <w:tcW w:w="461" w:type="pct"/>
            <w:tcBorders>
              <w:top w:val="single" w:sz="4" w:space="0" w:color="000000"/>
              <w:left w:val="single" w:sz="4" w:space="0" w:color="000000"/>
              <w:bottom w:val="single" w:sz="4" w:space="0" w:color="000000"/>
              <w:right w:val="single" w:sz="4" w:space="0" w:color="000000"/>
            </w:tcBorders>
          </w:tcPr>
          <w:p w:rsidR="0090539B" w:rsidRPr="00B263D8" w:rsidRDefault="0090539B" w:rsidP="0090539B">
            <w:pPr>
              <w:pStyle w:val="18"/>
              <w:tabs>
                <w:tab w:val="left" w:pos="0"/>
                <w:tab w:val="left" w:pos="993"/>
              </w:tabs>
              <w:spacing w:after="0" w:line="240" w:lineRule="auto"/>
              <w:ind w:left="0"/>
              <w:jc w:val="center"/>
              <w:rPr>
                <w:rFonts w:ascii="Times New Roman" w:hAnsi="Times New Roman"/>
                <w:color w:val="000000"/>
              </w:rPr>
            </w:pPr>
            <w:r w:rsidRPr="00B263D8">
              <w:rPr>
                <w:rFonts w:ascii="Times New Roman" w:hAnsi="Times New Roman"/>
                <w:color w:val="000000"/>
              </w:rPr>
              <w:t>4,4%</w:t>
            </w:r>
          </w:p>
        </w:tc>
      </w:tr>
    </w:tbl>
    <w:p w:rsidR="0090539B" w:rsidRPr="004022E4" w:rsidRDefault="0090539B" w:rsidP="0090539B">
      <w:pPr>
        <w:tabs>
          <w:tab w:val="left" w:pos="0"/>
        </w:tabs>
        <w:spacing w:after="0" w:line="240" w:lineRule="auto"/>
        <w:jc w:val="both"/>
        <w:rPr>
          <w:rFonts w:ascii="Times New Roman" w:hAnsi="Times New Roman"/>
          <w:sz w:val="28"/>
          <w:szCs w:val="28"/>
        </w:rPr>
      </w:pPr>
      <w:r w:rsidRPr="004022E4">
        <w:rPr>
          <w:rFonts w:ascii="Times New Roman" w:hAnsi="Times New Roman"/>
          <w:sz w:val="28"/>
          <w:szCs w:val="28"/>
        </w:rPr>
        <w:tab/>
        <w:t>Наибольшим спросом пользуется художественная литература, которой выдается 32,8%. Социально-политические издания также пользуются спросом – 22%.  Наименьшим спросом пользуется литература по технике, искусству, сельскому хозяйству и языкознанию. Выдано краеведческой литературы - 4,4%.Из таблицы видно, что книговыдача превышает фонд, из этого следует, что издания пользовались повышенным спросом и выдавались более 3-х раз в год.</w:t>
      </w:r>
    </w:p>
    <w:p w:rsidR="00AF4F75" w:rsidRPr="004F51C5" w:rsidRDefault="00E866BE" w:rsidP="00AF4F75">
      <w:pPr>
        <w:pStyle w:val="a3"/>
        <w:tabs>
          <w:tab w:val="left" w:pos="0"/>
          <w:tab w:val="left" w:pos="851"/>
        </w:tabs>
        <w:spacing w:line="240" w:lineRule="auto"/>
        <w:ind w:left="0" w:firstLine="567"/>
        <w:jc w:val="both"/>
        <w:rPr>
          <w:rFonts w:ascii="Times New Roman" w:hAnsi="Times New Roman"/>
          <w:b/>
          <w:color w:val="17365D" w:themeColor="text2" w:themeShade="BF"/>
          <w:szCs w:val="28"/>
        </w:rPr>
      </w:pPr>
      <w:r w:rsidRPr="004F51C5">
        <w:rPr>
          <w:rFonts w:ascii="Times New Roman" w:hAnsi="Times New Roman"/>
          <w:b/>
          <w:color w:val="17365D" w:themeColor="text2" w:themeShade="BF"/>
          <w:szCs w:val="28"/>
        </w:rPr>
        <w:t>4.7</w:t>
      </w:r>
      <w:r w:rsidR="00AF4F75" w:rsidRPr="004F51C5">
        <w:rPr>
          <w:rFonts w:ascii="Times New Roman" w:hAnsi="Times New Roman"/>
          <w:b/>
          <w:color w:val="17365D" w:themeColor="text2" w:themeShade="BF"/>
          <w:szCs w:val="28"/>
        </w:rPr>
        <w:t xml:space="preserve">. Характеристика работы с отказами. Мероприятия по ликвидации отказов. Учет отказов читателям на литературу при комплектовании фондов. </w:t>
      </w:r>
    </w:p>
    <w:p w:rsidR="007C60CD" w:rsidRPr="007C60CD" w:rsidRDefault="007C60CD" w:rsidP="007C60CD">
      <w:pPr>
        <w:pStyle w:val="a3"/>
        <w:tabs>
          <w:tab w:val="left" w:pos="-5387"/>
          <w:tab w:val="left" w:pos="0"/>
        </w:tabs>
        <w:spacing w:before="240" w:after="0" w:line="240" w:lineRule="auto"/>
        <w:ind w:left="0"/>
        <w:jc w:val="center"/>
        <w:rPr>
          <w:rFonts w:ascii="Times New Roman" w:hAnsi="Times New Roman"/>
          <w:i/>
          <w:sz w:val="24"/>
          <w:szCs w:val="28"/>
        </w:rPr>
      </w:pPr>
      <w:r w:rsidRPr="007C60CD">
        <w:rPr>
          <w:rFonts w:ascii="Times New Roman" w:hAnsi="Times New Roman"/>
          <w:i/>
          <w:sz w:val="24"/>
          <w:szCs w:val="28"/>
        </w:rPr>
        <w:t>Таблица №4</w:t>
      </w:r>
      <w:r w:rsidR="00F40CDF">
        <w:rPr>
          <w:rFonts w:ascii="Times New Roman" w:hAnsi="Times New Roman"/>
          <w:i/>
          <w:sz w:val="24"/>
          <w:szCs w:val="28"/>
        </w:rPr>
        <w:t>3</w:t>
      </w:r>
      <w:r w:rsidRPr="007C60CD">
        <w:rPr>
          <w:rFonts w:ascii="Times New Roman" w:hAnsi="Times New Roman"/>
          <w:i/>
          <w:sz w:val="24"/>
          <w:szCs w:val="28"/>
        </w:rPr>
        <w:t xml:space="preserve"> Характеристика работы с отказами</w:t>
      </w:r>
    </w:p>
    <w:tbl>
      <w:tblPr>
        <w:tblStyle w:val="150"/>
        <w:tblW w:w="10773" w:type="dxa"/>
        <w:tblInd w:w="-1026" w:type="dxa"/>
        <w:tblLook w:val="04A0"/>
      </w:tblPr>
      <w:tblGrid>
        <w:gridCol w:w="1970"/>
        <w:gridCol w:w="839"/>
        <w:gridCol w:w="930"/>
        <w:gridCol w:w="926"/>
        <w:gridCol w:w="901"/>
        <w:gridCol w:w="876"/>
        <w:gridCol w:w="921"/>
        <w:gridCol w:w="1027"/>
        <w:gridCol w:w="1249"/>
        <w:gridCol w:w="1134"/>
      </w:tblGrid>
      <w:tr w:rsidR="0090539B" w:rsidRPr="00561633" w:rsidTr="00B263D8">
        <w:tc>
          <w:tcPr>
            <w:tcW w:w="1970" w:type="dxa"/>
          </w:tcPr>
          <w:p w:rsidR="0090539B" w:rsidRPr="00B263D8" w:rsidRDefault="0090539B" w:rsidP="0090539B">
            <w:pPr>
              <w:tabs>
                <w:tab w:val="left" w:pos="3381"/>
              </w:tabs>
              <w:spacing w:line="276" w:lineRule="auto"/>
              <w:jc w:val="center"/>
              <w:rPr>
                <w:rFonts w:ascii="Times New Roman" w:hAnsi="Times New Roman"/>
                <w:b/>
                <w:bCs/>
                <w:szCs w:val="24"/>
              </w:rPr>
            </w:pPr>
            <w:r w:rsidRPr="00B263D8">
              <w:rPr>
                <w:rFonts w:ascii="Times New Roman" w:hAnsi="Times New Roman"/>
                <w:b/>
                <w:bCs/>
                <w:szCs w:val="24"/>
              </w:rPr>
              <w:t>2022г.</w:t>
            </w:r>
          </w:p>
        </w:tc>
        <w:tc>
          <w:tcPr>
            <w:tcW w:w="839" w:type="dxa"/>
          </w:tcPr>
          <w:p w:rsidR="0090539B" w:rsidRPr="00B263D8" w:rsidRDefault="0090539B" w:rsidP="0090539B">
            <w:pPr>
              <w:tabs>
                <w:tab w:val="left" w:pos="3381"/>
              </w:tabs>
              <w:spacing w:line="276" w:lineRule="auto"/>
              <w:jc w:val="center"/>
              <w:rPr>
                <w:rFonts w:ascii="Times New Roman" w:hAnsi="Times New Roman"/>
                <w:b/>
                <w:bCs/>
                <w:szCs w:val="24"/>
              </w:rPr>
            </w:pPr>
            <w:r w:rsidRPr="00B263D8">
              <w:rPr>
                <w:rFonts w:ascii="Times New Roman" w:hAnsi="Times New Roman"/>
                <w:b/>
                <w:bCs/>
                <w:szCs w:val="24"/>
              </w:rPr>
              <w:t>Всего</w:t>
            </w:r>
          </w:p>
        </w:tc>
        <w:tc>
          <w:tcPr>
            <w:tcW w:w="930" w:type="dxa"/>
          </w:tcPr>
          <w:p w:rsidR="0090539B" w:rsidRPr="00B263D8" w:rsidRDefault="0090539B" w:rsidP="0090539B">
            <w:pPr>
              <w:tabs>
                <w:tab w:val="left" w:pos="3381"/>
              </w:tabs>
              <w:spacing w:line="276" w:lineRule="auto"/>
              <w:jc w:val="center"/>
              <w:rPr>
                <w:rFonts w:ascii="Times New Roman" w:hAnsi="Times New Roman"/>
                <w:b/>
                <w:bCs/>
                <w:szCs w:val="24"/>
              </w:rPr>
            </w:pPr>
            <w:r w:rsidRPr="00B263D8">
              <w:rPr>
                <w:rFonts w:ascii="Times New Roman" w:hAnsi="Times New Roman"/>
                <w:b/>
                <w:bCs/>
                <w:szCs w:val="24"/>
              </w:rPr>
              <w:t>СПЛ</w:t>
            </w:r>
          </w:p>
        </w:tc>
        <w:tc>
          <w:tcPr>
            <w:tcW w:w="926" w:type="dxa"/>
          </w:tcPr>
          <w:p w:rsidR="0090539B" w:rsidRPr="00B263D8" w:rsidRDefault="0090539B" w:rsidP="0090539B">
            <w:pPr>
              <w:tabs>
                <w:tab w:val="left" w:pos="3381"/>
              </w:tabs>
              <w:spacing w:line="276" w:lineRule="auto"/>
              <w:jc w:val="center"/>
              <w:rPr>
                <w:rFonts w:ascii="Times New Roman" w:hAnsi="Times New Roman"/>
                <w:b/>
                <w:bCs/>
                <w:szCs w:val="24"/>
              </w:rPr>
            </w:pPr>
            <w:r w:rsidRPr="00B263D8">
              <w:rPr>
                <w:rFonts w:ascii="Times New Roman" w:hAnsi="Times New Roman"/>
                <w:b/>
                <w:bCs/>
                <w:szCs w:val="24"/>
              </w:rPr>
              <w:t>ЕНЛ</w:t>
            </w:r>
          </w:p>
        </w:tc>
        <w:tc>
          <w:tcPr>
            <w:tcW w:w="901" w:type="dxa"/>
          </w:tcPr>
          <w:p w:rsidR="0090539B" w:rsidRPr="00B263D8" w:rsidRDefault="0090539B" w:rsidP="0090539B">
            <w:pPr>
              <w:tabs>
                <w:tab w:val="left" w:pos="3381"/>
              </w:tabs>
              <w:spacing w:line="276" w:lineRule="auto"/>
              <w:jc w:val="center"/>
              <w:rPr>
                <w:rFonts w:ascii="Times New Roman" w:hAnsi="Times New Roman"/>
                <w:b/>
                <w:bCs/>
                <w:szCs w:val="24"/>
              </w:rPr>
            </w:pPr>
            <w:r w:rsidRPr="00B263D8">
              <w:rPr>
                <w:rFonts w:ascii="Times New Roman" w:hAnsi="Times New Roman"/>
                <w:b/>
                <w:bCs/>
                <w:szCs w:val="24"/>
              </w:rPr>
              <w:t>Т/Л</w:t>
            </w:r>
          </w:p>
        </w:tc>
        <w:tc>
          <w:tcPr>
            <w:tcW w:w="876" w:type="dxa"/>
          </w:tcPr>
          <w:p w:rsidR="0090539B" w:rsidRPr="00B263D8" w:rsidRDefault="0090539B" w:rsidP="0090539B">
            <w:pPr>
              <w:tabs>
                <w:tab w:val="left" w:pos="3381"/>
              </w:tabs>
              <w:spacing w:line="276" w:lineRule="auto"/>
              <w:jc w:val="center"/>
              <w:rPr>
                <w:rFonts w:ascii="Times New Roman" w:hAnsi="Times New Roman"/>
                <w:b/>
                <w:bCs/>
                <w:szCs w:val="24"/>
              </w:rPr>
            </w:pPr>
            <w:r w:rsidRPr="00B263D8">
              <w:rPr>
                <w:rFonts w:ascii="Times New Roman" w:hAnsi="Times New Roman"/>
                <w:b/>
                <w:bCs/>
                <w:szCs w:val="24"/>
              </w:rPr>
              <w:t>С/Х</w:t>
            </w:r>
          </w:p>
        </w:tc>
        <w:tc>
          <w:tcPr>
            <w:tcW w:w="921" w:type="dxa"/>
          </w:tcPr>
          <w:p w:rsidR="0090539B" w:rsidRPr="00B263D8" w:rsidRDefault="0090539B" w:rsidP="0090539B">
            <w:pPr>
              <w:tabs>
                <w:tab w:val="left" w:pos="3381"/>
              </w:tabs>
              <w:spacing w:line="276" w:lineRule="auto"/>
              <w:jc w:val="center"/>
              <w:rPr>
                <w:rFonts w:ascii="Times New Roman" w:hAnsi="Times New Roman"/>
                <w:b/>
                <w:bCs/>
                <w:szCs w:val="24"/>
              </w:rPr>
            </w:pPr>
            <w:r w:rsidRPr="00B263D8">
              <w:rPr>
                <w:rFonts w:ascii="Times New Roman" w:hAnsi="Times New Roman"/>
                <w:b/>
                <w:bCs/>
                <w:szCs w:val="24"/>
              </w:rPr>
              <w:t>И/С</w:t>
            </w:r>
          </w:p>
        </w:tc>
        <w:tc>
          <w:tcPr>
            <w:tcW w:w="1027" w:type="dxa"/>
          </w:tcPr>
          <w:p w:rsidR="0090539B" w:rsidRPr="00B263D8" w:rsidRDefault="0090539B" w:rsidP="0090539B">
            <w:pPr>
              <w:tabs>
                <w:tab w:val="left" w:pos="3381"/>
              </w:tabs>
              <w:spacing w:line="276" w:lineRule="auto"/>
              <w:jc w:val="center"/>
              <w:rPr>
                <w:rFonts w:ascii="Times New Roman" w:hAnsi="Times New Roman"/>
                <w:b/>
                <w:bCs/>
                <w:szCs w:val="24"/>
              </w:rPr>
            </w:pPr>
            <w:r w:rsidRPr="00B263D8">
              <w:rPr>
                <w:rFonts w:ascii="Times New Roman" w:hAnsi="Times New Roman"/>
                <w:b/>
                <w:bCs/>
                <w:szCs w:val="24"/>
              </w:rPr>
              <w:t>Я/Л</w:t>
            </w:r>
          </w:p>
        </w:tc>
        <w:tc>
          <w:tcPr>
            <w:tcW w:w="1249" w:type="dxa"/>
          </w:tcPr>
          <w:p w:rsidR="0090539B" w:rsidRPr="00B263D8" w:rsidRDefault="0090539B" w:rsidP="0090539B">
            <w:pPr>
              <w:tabs>
                <w:tab w:val="left" w:pos="3381"/>
              </w:tabs>
              <w:spacing w:line="276" w:lineRule="auto"/>
              <w:jc w:val="center"/>
              <w:rPr>
                <w:rFonts w:ascii="Times New Roman" w:hAnsi="Times New Roman"/>
                <w:b/>
                <w:bCs/>
                <w:szCs w:val="24"/>
              </w:rPr>
            </w:pPr>
            <w:r w:rsidRPr="00B263D8">
              <w:rPr>
                <w:rFonts w:ascii="Times New Roman" w:hAnsi="Times New Roman"/>
                <w:b/>
                <w:bCs/>
                <w:szCs w:val="24"/>
              </w:rPr>
              <w:t>Х/Л и Д/Л</w:t>
            </w:r>
          </w:p>
        </w:tc>
        <w:tc>
          <w:tcPr>
            <w:tcW w:w="1134" w:type="dxa"/>
          </w:tcPr>
          <w:p w:rsidR="0090539B" w:rsidRPr="00B263D8" w:rsidRDefault="0090539B" w:rsidP="0090539B">
            <w:pPr>
              <w:tabs>
                <w:tab w:val="left" w:pos="3381"/>
              </w:tabs>
              <w:spacing w:line="276" w:lineRule="auto"/>
              <w:jc w:val="center"/>
              <w:rPr>
                <w:rFonts w:ascii="Times New Roman" w:hAnsi="Times New Roman"/>
                <w:b/>
                <w:bCs/>
                <w:szCs w:val="24"/>
              </w:rPr>
            </w:pPr>
            <w:r w:rsidRPr="00B263D8">
              <w:rPr>
                <w:rFonts w:ascii="Times New Roman" w:hAnsi="Times New Roman"/>
                <w:b/>
                <w:bCs/>
                <w:szCs w:val="24"/>
              </w:rPr>
              <w:t>Краев. в т.ч.</w:t>
            </w:r>
          </w:p>
        </w:tc>
      </w:tr>
      <w:tr w:rsidR="0090539B" w:rsidRPr="00561633" w:rsidTr="00B263D8">
        <w:tc>
          <w:tcPr>
            <w:tcW w:w="1970" w:type="dxa"/>
          </w:tcPr>
          <w:p w:rsidR="0090539B" w:rsidRPr="00B263D8" w:rsidRDefault="0090539B" w:rsidP="0090539B">
            <w:pPr>
              <w:tabs>
                <w:tab w:val="left" w:pos="3381"/>
              </w:tabs>
              <w:spacing w:line="276" w:lineRule="auto"/>
              <w:jc w:val="both"/>
              <w:rPr>
                <w:rFonts w:ascii="Times New Roman" w:hAnsi="Times New Roman"/>
                <w:sz w:val="20"/>
                <w:szCs w:val="20"/>
                <w:highlight w:val="yellow"/>
              </w:rPr>
            </w:pPr>
            <w:r w:rsidRPr="00B263D8">
              <w:rPr>
                <w:rFonts w:ascii="Times New Roman" w:hAnsi="Times New Roman"/>
                <w:sz w:val="20"/>
                <w:szCs w:val="20"/>
              </w:rPr>
              <w:t>По городским библиотекам</w:t>
            </w:r>
          </w:p>
        </w:tc>
        <w:tc>
          <w:tcPr>
            <w:tcW w:w="839" w:type="dxa"/>
          </w:tcPr>
          <w:p w:rsidR="0090539B" w:rsidRPr="00B263D8" w:rsidRDefault="0090539B" w:rsidP="00B263D8">
            <w:pPr>
              <w:tabs>
                <w:tab w:val="left" w:pos="3381"/>
              </w:tabs>
              <w:spacing w:line="276" w:lineRule="auto"/>
              <w:jc w:val="center"/>
              <w:rPr>
                <w:rFonts w:ascii="Times New Roman" w:hAnsi="Times New Roman"/>
                <w:sz w:val="20"/>
                <w:szCs w:val="20"/>
                <w:highlight w:val="yellow"/>
              </w:rPr>
            </w:pPr>
            <w:r w:rsidRPr="00B263D8">
              <w:rPr>
                <w:rFonts w:ascii="Times New Roman" w:hAnsi="Times New Roman"/>
                <w:sz w:val="20"/>
                <w:szCs w:val="20"/>
              </w:rPr>
              <w:t>54</w:t>
            </w:r>
          </w:p>
        </w:tc>
        <w:tc>
          <w:tcPr>
            <w:tcW w:w="930" w:type="dxa"/>
          </w:tcPr>
          <w:p w:rsidR="0090539B" w:rsidRPr="00B263D8" w:rsidRDefault="0090539B" w:rsidP="00B263D8">
            <w:pPr>
              <w:tabs>
                <w:tab w:val="left" w:pos="3381"/>
              </w:tabs>
              <w:spacing w:line="276" w:lineRule="auto"/>
              <w:jc w:val="center"/>
              <w:rPr>
                <w:rFonts w:ascii="Times New Roman" w:hAnsi="Times New Roman"/>
                <w:sz w:val="20"/>
                <w:szCs w:val="20"/>
              </w:rPr>
            </w:pPr>
            <w:r w:rsidRPr="00B263D8">
              <w:rPr>
                <w:rFonts w:ascii="Times New Roman" w:hAnsi="Times New Roman"/>
                <w:sz w:val="20"/>
                <w:szCs w:val="20"/>
              </w:rPr>
              <w:t>1</w:t>
            </w:r>
          </w:p>
        </w:tc>
        <w:tc>
          <w:tcPr>
            <w:tcW w:w="926" w:type="dxa"/>
          </w:tcPr>
          <w:p w:rsidR="0090539B" w:rsidRPr="00B263D8" w:rsidRDefault="0090539B" w:rsidP="00B263D8">
            <w:pPr>
              <w:tabs>
                <w:tab w:val="left" w:pos="3381"/>
              </w:tabs>
              <w:spacing w:line="276" w:lineRule="auto"/>
              <w:jc w:val="center"/>
              <w:rPr>
                <w:rFonts w:ascii="Times New Roman" w:hAnsi="Times New Roman"/>
                <w:sz w:val="20"/>
                <w:szCs w:val="20"/>
                <w:highlight w:val="yellow"/>
              </w:rPr>
            </w:pPr>
            <w:r w:rsidRPr="00B263D8">
              <w:rPr>
                <w:rFonts w:ascii="Times New Roman" w:hAnsi="Times New Roman"/>
                <w:sz w:val="20"/>
                <w:szCs w:val="20"/>
              </w:rPr>
              <w:t>4</w:t>
            </w:r>
          </w:p>
        </w:tc>
        <w:tc>
          <w:tcPr>
            <w:tcW w:w="901" w:type="dxa"/>
          </w:tcPr>
          <w:p w:rsidR="0090539B" w:rsidRPr="00B263D8" w:rsidRDefault="0090539B" w:rsidP="00B263D8">
            <w:pPr>
              <w:tabs>
                <w:tab w:val="left" w:pos="3381"/>
              </w:tabs>
              <w:spacing w:line="276" w:lineRule="auto"/>
              <w:jc w:val="center"/>
              <w:rPr>
                <w:rFonts w:ascii="Times New Roman" w:hAnsi="Times New Roman"/>
                <w:sz w:val="20"/>
                <w:szCs w:val="20"/>
              </w:rPr>
            </w:pPr>
            <w:r w:rsidRPr="00B263D8">
              <w:rPr>
                <w:rFonts w:ascii="Times New Roman" w:hAnsi="Times New Roman"/>
                <w:sz w:val="20"/>
                <w:szCs w:val="20"/>
              </w:rPr>
              <w:t>2</w:t>
            </w:r>
          </w:p>
        </w:tc>
        <w:tc>
          <w:tcPr>
            <w:tcW w:w="876" w:type="dxa"/>
          </w:tcPr>
          <w:p w:rsidR="0090539B" w:rsidRPr="00B263D8" w:rsidRDefault="0090539B" w:rsidP="00B263D8">
            <w:pPr>
              <w:tabs>
                <w:tab w:val="left" w:pos="3381"/>
              </w:tabs>
              <w:spacing w:line="276" w:lineRule="auto"/>
              <w:jc w:val="center"/>
              <w:rPr>
                <w:rFonts w:ascii="Times New Roman" w:hAnsi="Times New Roman"/>
                <w:sz w:val="20"/>
                <w:szCs w:val="20"/>
              </w:rPr>
            </w:pPr>
            <w:r w:rsidRPr="00B263D8">
              <w:rPr>
                <w:rFonts w:ascii="Times New Roman" w:hAnsi="Times New Roman"/>
                <w:sz w:val="20"/>
                <w:szCs w:val="20"/>
              </w:rPr>
              <w:t>0</w:t>
            </w:r>
          </w:p>
        </w:tc>
        <w:tc>
          <w:tcPr>
            <w:tcW w:w="921" w:type="dxa"/>
          </w:tcPr>
          <w:p w:rsidR="0090539B" w:rsidRPr="00B263D8" w:rsidRDefault="0090539B" w:rsidP="00B263D8">
            <w:pPr>
              <w:tabs>
                <w:tab w:val="left" w:pos="3381"/>
              </w:tabs>
              <w:spacing w:line="276" w:lineRule="auto"/>
              <w:jc w:val="center"/>
              <w:rPr>
                <w:rFonts w:ascii="Times New Roman" w:hAnsi="Times New Roman"/>
                <w:sz w:val="20"/>
                <w:szCs w:val="20"/>
              </w:rPr>
            </w:pPr>
            <w:r w:rsidRPr="00B263D8">
              <w:rPr>
                <w:rFonts w:ascii="Times New Roman" w:hAnsi="Times New Roman"/>
                <w:sz w:val="20"/>
                <w:szCs w:val="20"/>
              </w:rPr>
              <w:t>0</w:t>
            </w:r>
          </w:p>
        </w:tc>
        <w:tc>
          <w:tcPr>
            <w:tcW w:w="1027" w:type="dxa"/>
          </w:tcPr>
          <w:p w:rsidR="0090539B" w:rsidRPr="00B263D8" w:rsidRDefault="0090539B" w:rsidP="00B263D8">
            <w:pPr>
              <w:tabs>
                <w:tab w:val="left" w:pos="3381"/>
              </w:tabs>
              <w:spacing w:line="276" w:lineRule="auto"/>
              <w:jc w:val="center"/>
              <w:rPr>
                <w:rFonts w:ascii="Times New Roman" w:hAnsi="Times New Roman"/>
                <w:sz w:val="20"/>
                <w:szCs w:val="20"/>
              </w:rPr>
            </w:pPr>
            <w:r w:rsidRPr="00B263D8">
              <w:rPr>
                <w:rFonts w:ascii="Times New Roman" w:hAnsi="Times New Roman"/>
                <w:sz w:val="20"/>
                <w:szCs w:val="20"/>
              </w:rPr>
              <w:t>6</w:t>
            </w:r>
          </w:p>
        </w:tc>
        <w:tc>
          <w:tcPr>
            <w:tcW w:w="1249" w:type="dxa"/>
          </w:tcPr>
          <w:p w:rsidR="0090539B" w:rsidRPr="00B263D8" w:rsidRDefault="0090539B" w:rsidP="00B263D8">
            <w:pPr>
              <w:tabs>
                <w:tab w:val="left" w:pos="3381"/>
              </w:tabs>
              <w:spacing w:line="276" w:lineRule="auto"/>
              <w:jc w:val="center"/>
              <w:rPr>
                <w:rFonts w:ascii="Times New Roman" w:hAnsi="Times New Roman"/>
                <w:sz w:val="20"/>
                <w:szCs w:val="20"/>
                <w:highlight w:val="yellow"/>
              </w:rPr>
            </w:pPr>
            <w:r w:rsidRPr="00B263D8">
              <w:rPr>
                <w:rFonts w:ascii="Times New Roman" w:hAnsi="Times New Roman"/>
                <w:sz w:val="20"/>
                <w:szCs w:val="20"/>
              </w:rPr>
              <w:t>41</w:t>
            </w:r>
          </w:p>
        </w:tc>
        <w:tc>
          <w:tcPr>
            <w:tcW w:w="1134" w:type="dxa"/>
          </w:tcPr>
          <w:p w:rsidR="0090539B" w:rsidRPr="00B263D8" w:rsidRDefault="0090539B" w:rsidP="00B263D8">
            <w:pPr>
              <w:tabs>
                <w:tab w:val="left" w:pos="3381"/>
              </w:tabs>
              <w:spacing w:line="276" w:lineRule="auto"/>
              <w:jc w:val="center"/>
              <w:rPr>
                <w:rFonts w:ascii="Times New Roman" w:hAnsi="Times New Roman"/>
                <w:sz w:val="20"/>
                <w:szCs w:val="20"/>
                <w:highlight w:val="yellow"/>
              </w:rPr>
            </w:pPr>
            <w:r w:rsidRPr="00B263D8">
              <w:rPr>
                <w:rFonts w:ascii="Times New Roman" w:hAnsi="Times New Roman"/>
                <w:sz w:val="20"/>
                <w:szCs w:val="20"/>
              </w:rPr>
              <w:t>6</w:t>
            </w:r>
          </w:p>
        </w:tc>
      </w:tr>
      <w:tr w:rsidR="0090539B" w:rsidRPr="00561633" w:rsidTr="00B263D8">
        <w:tc>
          <w:tcPr>
            <w:tcW w:w="1970" w:type="dxa"/>
          </w:tcPr>
          <w:p w:rsidR="0090539B" w:rsidRPr="00B263D8" w:rsidRDefault="0090539B" w:rsidP="0090539B">
            <w:pPr>
              <w:tabs>
                <w:tab w:val="left" w:pos="3381"/>
              </w:tabs>
              <w:spacing w:line="276" w:lineRule="auto"/>
              <w:jc w:val="both"/>
              <w:rPr>
                <w:rFonts w:ascii="Times New Roman" w:hAnsi="Times New Roman"/>
                <w:sz w:val="20"/>
                <w:szCs w:val="20"/>
                <w:highlight w:val="yellow"/>
              </w:rPr>
            </w:pPr>
            <w:r w:rsidRPr="00B263D8">
              <w:rPr>
                <w:rFonts w:ascii="Times New Roman" w:hAnsi="Times New Roman"/>
                <w:sz w:val="20"/>
                <w:szCs w:val="20"/>
              </w:rPr>
              <w:t>По детским библиотекам</w:t>
            </w:r>
          </w:p>
        </w:tc>
        <w:tc>
          <w:tcPr>
            <w:tcW w:w="839" w:type="dxa"/>
          </w:tcPr>
          <w:p w:rsidR="0090539B" w:rsidRPr="00B263D8" w:rsidRDefault="0090539B" w:rsidP="00B263D8">
            <w:pPr>
              <w:tabs>
                <w:tab w:val="left" w:pos="3381"/>
              </w:tabs>
              <w:spacing w:line="276" w:lineRule="auto"/>
              <w:jc w:val="center"/>
              <w:rPr>
                <w:rFonts w:ascii="Times New Roman" w:hAnsi="Times New Roman"/>
                <w:sz w:val="20"/>
                <w:szCs w:val="20"/>
                <w:highlight w:val="yellow"/>
              </w:rPr>
            </w:pPr>
            <w:r w:rsidRPr="00B263D8">
              <w:rPr>
                <w:rFonts w:ascii="Times New Roman" w:hAnsi="Times New Roman"/>
                <w:sz w:val="20"/>
                <w:szCs w:val="20"/>
              </w:rPr>
              <w:t>86</w:t>
            </w:r>
          </w:p>
        </w:tc>
        <w:tc>
          <w:tcPr>
            <w:tcW w:w="930" w:type="dxa"/>
          </w:tcPr>
          <w:p w:rsidR="0090539B" w:rsidRPr="00B263D8" w:rsidRDefault="0090539B" w:rsidP="00B263D8">
            <w:pPr>
              <w:tabs>
                <w:tab w:val="left" w:pos="3381"/>
              </w:tabs>
              <w:spacing w:line="276" w:lineRule="auto"/>
              <w:jc w:val="center"/>
              <w:rPr>
                <w:rFonts w:ascii="Times New Roman" w:hAnsi="Times New Roman"/>
                <w:sz w:val="20"/>
                <w:szCs w:val="20"/>
              </w:rPr>
            </w:pPr>
            <w:r w:rsidRPr="00B263D8">
              <w:rPr>
                <w:rFonts w:ascii="Times New Roman" w:hAnsi="Times New Roman"/>
                <w:sz w:val="20"/>
                <w:szCs w:val="20"/>
              </w:rPr>
              <w:t>0</w:t>
            </w:r>
          </w:p>
        </w:tc>
        <w:tc>
          <w:tcPr>
            <w:tcW w:w="926" w:type="dxa"/>
          </w:tcPr>
          <w:p w:rsidR="0090539B" w:rsidRPr="00B263D8" w:rsidRDefault="0090539B" w:rsidP="00B263D8">
            <w:pPr>
              <w:tabs>
                <w:tab w:val="left" w:pos="3381"/>
              </w:tabs>
              <w:spacing w:line="276" w:lineRule="auto"/>
              <w:jc w:val="center"/>
              <w:rPr>
                <w:rFonts w:ascii="Times New Roman" w:hAnsi="Times New Roman"/>
                <w:sz w:val="20"/>
                <w:szCs w:val="20"/>
                <w:highlight w:val="yellow"/>
              </w:rPr>
            </w:pPr>
            <w:r w:rsidRPr="00B263D8">
              <w:rPr>
                <w:rFonts w:ascii="Times New Roman" w:hAnsi="Times New Roman"/>
                <w:sz w:val="20"/>
                <w:szCs w:val="20"/>
              </w:rPr>
              <w:t>0</w:t>
            </w:r>
          </w:p>
        </w:tc>
        <w:tc>
          <w:tcPr>
            <w:tcW w:w="901" w:type="dxa"/>
          </w:tcPr>
          <w:p w:rsidR="0090539B" w:rsidRPr="00B263D8" w:rsidRDefault="0090539B" w:rsidP="00B263D8">
            <w:pPr>
              <w:tabs>
                <w:tab w:val="left" w:pos="3381"/>
              </w:tabs>
              <w:spacing w:line="276" w:lineRule="auto"/>
              <w:jc w:val="center"/>
              <w:rPr>
                <w:rFonts w:ascii="Times New Roman" w:hAnsi="Times New Roman"/>
                <w:sz w:val="20"/>
                <w:szCs w:val="20"/>
              </w:rPr>
            </w:pPr>
            <w:r w:rsidRPr="00B263D8">
              <w:rPr>
                <w:rFonts w:ascii="Times New Roman" w:hAnsi="Times New Roman"/>
                <w:sz w:val="20"/>
                <w:szCs w:val="20"/>
              </w:rPr>
              <w:t>0</w:t>
            </w:r>
          </w:p>
        </w:tc>
        <w:tc>
          <w:tcPr>
            <w:tcW w:w="876" w:type="dxa"/>
          </w:tcPr>
          <w:p w:rsidR="0090539B" w:rsidRPr="00B263D8" w:rsidRDefault="0090539B" w:rsidP="00B263D8">
            <w:pPr>
              <w:tabs>
                <w:tab w:val="left" w:pos="3381"/>
              </w:tabs>
              <w:spacing w:line="276" w:lineRule="auto"/>
              <w:jc w:val="center"/>
              <w:rPr>
                <w:rFonts w:ascii="Times New Roman" w:hAnsi="Times New Roman"/>
                <w:sz w:val="20"/>
                <w:szCs w:val="20"/>
              </w:rPr>
            </w:pPr>
            <w:r w:rsidRPr="00B263D8">
              <w:rPr>
                <w:rFonts w:ascii="Times New Roman" w:hAnsi="Times New Roman"/>
                <w:sz w:val="20"/>
                <w:szCs w:val="20"/>
              </w:rPr>
              <w:t>0</w:t>
            </w:r>
          </w:p>
        </w:tc>
        <w:tc>
          <w:tcPr>
            <w:tcW w:w="921" w:type="dxa"/>
          </w:tcPr>
          <w:p w:rsidR="0090539B" w:rsidRPr="00B263D8" w:rsidRDefault="0090539B" w:rsidP="00B263D8">
            <w:pPr>
              <w:tabs>
                <w:tab w:val="left" w:pos="3381"/>
              </w:tabs>
              <w:spacing w:line="276" w:lineRule="auto"/>
              <w:jc w:val="center"/>
              <w:rPr>
                <w:rFonts w:ascii="Times New Roman" w:hAnsi="Times New Roman"/>
                <w:sz w:val="20"/>
                <w:szCs w:val="20"/>
              </w:rPr>
            </w:pPr>
            <w:r w:rsidRPr="00B263D8">
              <w:rPr>
                <w:rFonts w:ascii="Times New Roman" w:hAnsi="Times New Roman"/>
                <w:sz w:val="20"/>
                <w:szCs w:val="20"/>
              </w:rPr>
              <w:t>0</w:t>
            </w:r>
          </w:p>
        </w:tc>
        <w:tc>
          <w:tcPr>
            <w:tcW w:w="1027" w:type="dxa"/>
          </w:tcPr>
          <w:p w:rsidR="0090539B" w:rsidRPr="00B263D8" w:rsidRDefault="0090539B" w:rsidP="00B263D8">
            <w:pPr>
              <w:tabs>
                <w:tab w:val="left" w:pos="3381"/>
              </w:tabs>
              <w:spacing w:line="276" w:lineRule="auto"/>
              <w:jc w:val="center"/>
              <w:rPr>
                <w:rFonts w:ascii="Times New Roman" w:hAnsi="Times New Roman"/>
                <w:sz w:val="20"/>
                <w:szCs w:val="20"/>
              </w:rPr>
            </w:pPr>
            <w:r w:rsidRPr="00B263D8">
              <w:rPr>
                <w:rFonts w:ascii="Times New Roman" w:hAnsi="Times New Roman"/>
                <w:sz w:val="20"/>
                <w:szCs w:val="20"/>
              </w:rPr>
              <w:t>0</w:t>
            </w:r>
          </w:p>
        </w:tc>
        <w:tc>
          <w:tcPr>
            <w:tcW w:w="1249" w:type="dxa"/>
          </w:tcPr>
          <w:p w:rsidR="0090539B" w:rsidRPr="00B263D8" w:rsidRDefault="0090539B" w:rsidP="00B263D8">
            <w:pPr>
              <w:tabs>
                <w:tab w:val="left" w:pos="3381"/>
              </w:tabs>
              <w:spacing w:line="276" w:lineRule="auto"/>
              <w:jc w:val="center"/>
              <w:rPr>
                <w:rFonts w:ascii="Times New Roman" w:hAnsi="Times New Roman"/>
                <w:sz w:val="20"/>
                <w:szCs w:val="20"/>
                <w:highlight w:val="yellow"/>
              </w:rPr>
            </w:pPr>
            <w:r w:rsidRPr="00B263D8">
              <w:rPr>
                <w:rFonts w:ascii="Times New Roman" w:hAnsi="Times New Roman"/>
                <w:sz w:val="20"/>
                <w:szCs w:val="20"/>
              </w:rPr>
              <w:t>86</w:t>
            </w:r>
          </w:p>
        </w:tc>
        <w:tc>
          <w:tcPr>
            <w:tcW w:w="1134" w:type="dxa"/>
          </w:tcPr>
          <w:p w:rsidR="0090539B" w:rsidRPr="00B263D8" w:rsidRDefault="0090539B" w:rsidP="00B263D8">
            <w:pPr>
              <w:tabs>
                <w:tab w:val="left" w:pos="3381"/>
              </w:tabs>
              <w:spacing w:line="276" w:lineRule="auto"/>
              <w:jc w:val="center"/>
              <w:rPr>
                <w:rFonts w:ascii="Times New Roman" w:hAnsi="Times New Roman"/>
                <w:sz w:val="20"/>
                <w:szCs w:val="20"/>
                <w:highlight w:val="yellow"/>
              </w:rPr>
            </w:pPr>
            <w:r w:rsidRPr="00B263D8">
              <w:rPr>
                <w:rFonts w:ascii="Times New Roman" w:hAnsi="Times New Roman"/>
                <w:sz w:val="20"/>
                <w:szCs w:val="20"/>
              </w:rPr>
              <w:t>3</w:t>
            </w:r>
          </w:p>
        </w:tc>
      </w:tr>
      <w:tr w:rsidR="0090539B" w:rsidRPr="00561633" w:rsidTr="00B263D8">
        <w:tc>
          <w:tcPr>
            <w:tcW w:w="1970" w:type="dxa"/>
          </w:tcPr>
          <w:p w:rsidR="0090539B" w:rsidRPr="00B263D8" w:rsidRDefault="0090539B" w:rsidP="0090539B">
            <w:pPr>
              <w:tabs>
                <w:tab w:val="left" w:pos="3381"/>
              </w:tabs>
              <w:spacing w:line="276" w:lineRule="auto"/>
              <w:jc w:val="both"/>
              <w:rPr>
                <w:rFonts w:ascii="Times New Roman" w:hAnsi="Times New Roman"/>
                <w:sz w:val="20"/>
                <w:szCs w:val="20"/>
                <w:highlight w:val="yellow"/>
              </w:rPr>
            </w:pPr>
            <w:r w:rsidRPr="00B263D8">
              <w:rPr>
                <w:rFonts w:ascii="Times New Roman" w:hAnsi="Times New Roman"/>
                <w:sz w:val="20"/>
                <w:szCs w:val="20"/>
              </w:rPr>
              <w:t>По сельским библиотекам</w:t>
            </w:r>
          </w:p>
        </w:tc>
        <w:tc>
          <w:tcPr>
            <w:tcW w:w="839" w:type="dxa"/>
          </w:tcPr>
          <w:p w:rsidR="0090539B" w:rsidRPr="00B263D8" w:rsidRDefault="0090539B" w:rsidP="00B263D8">
            <w:pPr>
              <w:tabs>
                <w:tab w:val="left" w:pos="3381"/>
              </w:tabs>
              <w:spacing w:line="276" w:lineRule="auto"/>
              <w:jc w:val="center"/>
              <w:rPr>
                <w:rFonts w:ascii="Times New Roman" w:hAnsi="Times New Roman"/>
                <w:sz w:val="20"/>
                <w:szCs w:val="20"/>
                <w:highlight w:val="yellow"/>
              </w:rPr>
            </w:pPr>
            <w:r w:rsidRPr="00B263D8">
              <w:rPr>
                <w:rFonts w:ascii="Times New Roman" w:hAnsi="Times New Roman"/>
                <w:sz w:val="20"/>
                <w:szCs w:val="20"/>
              </w:rPr>
              <w:t>94</w:t>
            </w:r>
          </w:p>
        </w:tc>
        <w:tc>
          <w:tcPr>
            <w:tcW w:w="930" w:type="dxa"/>
          </w:tcPr>
          <w:p w:rsidR="0090539B" w:rsidRPr="00B263D8" w:rsidRDefault="0090539B" w:rsidP="00B263D8">
            <w:pPr>
              <w:tabs>
                <w:tab w:val="left" w:pos="3381"/>
              </w:tabs>
              <w:spacing w:line="276" w:lineRule="auto"/>
              <w:jc w:val="center"/>
              <w:rPr>
                <w:rFonts w:ascii="Times New Roman" w:hAnsi="Times New Roman"/>
                <w:sz w:val="20"/>
                <w:szCs w:val="20"/>
              </w:rPr>
            </w:pPr>
            <w:r w:rsidRPr="00B263D8">
              <w:rPr>
                <w:rFonts w:ascii="Times New Roman" w:hAnsi="Times New Roman"/>
                <w:sz w:val="20"/>
                <w:szCs w:val="20"/>
              </w:rPr>
              <w:t>2</w:t>
            </w:r>
          </w:p>
        </w:tc>
        <w:tc>
          <w:tcPr>
            <w:tcW w:w="926" w:type="dxa"/>
          </w:tcPr>
          <w:p w:rsidR="0090539B" w:rsidRPr="00B263D8" w:rsidRDefault="0090539B" w:rsidP="00B263D8">
            <w:pPr>
              <w:tabs>
                <w:tab w:val="left" w:pos="3381"/>
              </w:tabs>
              <w:spacing w:line="276" w:lineRule="auto"/>
              <w:jc w:val="center"/>
              <w:rPr>
                <w:rFonts w:ascii="Times New Roman" w:hAnsi="Times New Roman"/>
                <w:sz w:val="20"/>
                <w:szCs w:val="20"/>
                <w:highlight w:val="yellow"/>
              </w:rPr>
            </w:pPr>
            <w:r w:rsidRPr="00B263D8">
              <w:rPr>
                <w:rFonts w:ascii="Times New Roman" w:hAnsi="Times New Roman"/>
                <w:sz w:val="20"/>
                <w:szCs w:val="20"/>
              </w:rPr>
              <w:t>9</w:t>
            </w:r>
          </w:p>
        </w:tc>
        <w:tc>
          <w:tcPr>
            <w:tcW w:w="901" w:type="dxa"/>
          </w:tcPr>
          <w:p w:rsidR="0090539B" w:rsidRPr="00B263D8" w:rsidRDefault="0090539B" w:rsidP="00B263D8">
            <w:pPr>
              <w:tabs>
                <w:tab w:val="left" w:pos="3381"/>
              </w:tabs>
              <w:spacing w:line="276" w:lineRule="auto"/>
              <w:jc w:val="center"/>
              <w:rPr>
                <w:rFonts w:ascii="Times New Roman" w:hAnsi="Times New Roman"/>
                <w:sz w:val="20"/>
                <w:szCs w:val="20"/>
              </w:rPr>
            </w:pPr>
            <w:r w:rsidRPr="00B263D8">
              <w:rPr>
                <w:rFonts w:ascii="Times New Roman" w:hAnsi="Times New Roman"/>
                <w:sz w:val="20"/>
                <w:szCs w:val="20"/>
              </w:rPr>
              <w:t>4</w:t>
            </w:r>
          </w:p>
        </w:tc>
        <w:tc>
          <w:tcPr>
            <w:tcW w:w="876" w:type="dxa"/>
          </w:tcPr>
          <w:p w:rsidR="0090539B" w:rsidRPr="00B263D8" w:rsidRDefault="0090539B" w:rsidP="00B263D8">
            <w:pPr>
              <w:tabs>
                <w:tab w:val="left" w:pos="3381"/>
              </w:tabs>
              <w:spacing w:line="276" w:lineRule="auto"/>
              <w:jc w:val="center"/>
              <w:rPr>
                <w:rFonts w:ascii="Times New Roman" w:hAnsi="Times New Roman"/>
                <w:sz w:val="20"/>
                <w:szCs w:val="20"/>
              </w:rPr>
            </w:pPr>
            <w:r w:rsidRPr="00B263D8">
              <w:rPr>
                <w:rFonts w:ascii="Times New Roman" w:hAnsi="Times New Roman"/>
                <w:sz w:val="20"/>
                <w:szCs w:val="20"/>
              </w:rPr>
              <w:t>2</w:t>
            </w:r>
          </w:p>
        </w:tc>
        <w:tc>
          <w:tcPr>
            <w:tcW w:w="921" w:type="dxa"/>
          </w:tcPr>
          <w:p w:rsidR="0090539B" w:rsidRPr="00B263D8" w:rsidRDefault="0090539B" w:rsidP="00B263D8">
            <w:pPr>
              <w:tabs>
                <w:tab w:val="left" w:pos="3381"/>
              </w:tabs>
              <w:spacing w:line="276" w:lineRule="auto"/>
              <w:jc w:val="center"/>
              <w:rPr>
                <w:rFonts w:ascii="Times New Roman" w:hAnsi="Times New Roman"/>
                <w:sz w:val="20"/>
                <w:szCs w:val="20"/>
              </w:rPr>
            </w:pPr>
            <w:r w:rsidRPr="00B263D8">
              <w:rPr>
                <w:rFonts w:ascii="Times New Roman" w:hAnsi="Times New Roman"/>
                <w:sz w:val="20"/>
                <w:szCs w:val="20"/>
              </w:rPr>
              <w:t>3</w:t>
            </w:r>
          </w:p>
        </w:tc>
        <w:tc>
          <w:tcPr>
            <w:tcW w:w="1027" w:type="dxa"/>
          </w:tcPr>
          <w:p w:rsidR="0090539B" w:rsidRPr="00B263D8" w:rsidRDefault="0090539B" w:rsidP="00B263D8">
            <w:pPr>
              <w:tabs>
                <w:tab w:val="left" w:pos="3381"/>
              </w:tabs>
              <w:spacing w:line="276" w:lineRule="auto"/>
              <w:jc w:val="center"/>
              <w:rPr>
                <w:rFonts w:ascii="Times New Roman" w:hAnsi="Times New Roman"/>
                <w:sz w:val="20"/>
                <w:szCs w:val="20"/>
              </w:rPr>
            </w:pPr>
            <w:r w:rsidRPr="00B263D8">
              <w:rPr>
                <w:rFonts w:ascii="Times New Roman" w:hAnsi="Times New Roman"/>
                <w:sz w:val="20"/>
                <w:szCs w:val="20"/>
              </w:rPr>
              <w:t>10</w:t>
            </w:r>
          </w:p>
        </w:tc>
        <w:tc>
          <w:tcPr>
            <w:tcW w:w="1249" w:type="dxa"/>
          </w:tcPr>
          <w:p w:rsidR="0090539B" w:rsidRPr="00B263D8" w:rsidRDefault="0090539B" w:rsidP="00B263D8">
            <w:pPr>
              <w:tabs>
                <w:tab w:val="left" w:pos="3381"/>
              </w:tabs>
              <w:spacing w:line="276" w:lineRule="auto"/>
              <w:jc w:val="center"/>
              <w:rPr>
                <w:rFonts w:ascii="Times New Roman" w:hAnsi="Times New Roman"/>
                <w:sz w:val="20"/>
                <w:szCs w:val="20"/>
                <w:highlight w:val="yellow"/>
              </w:rPr>
            </w:pPr>
            <w:r w:rsidRPr="00B263D8">
              <w:rPr>
                <w:rFonts w:ascii="Times New Roman" w:hAnsi="Times New Roman"/>
                <w:sz w:val="20"/>
                <w:szCs w:val="20"/>
              </w:rPr>
              <w:t>64</w:t>
            </w:r>
          </w:p>
        </w:tc>
        <w:tc>
          <w:tcPr>
            <w:tcW w:w="1134" w:type="dxa"/>
          </w:tcPr>
          <w:p w:rsidR="0090539B" w:rsidRPr="00B263D8" w:rsidRDefault="0090539B" w:rsidP="00B263D8">
            <w:pPr>
              <w:tabs>
                <w:tab w:val="left" w:pos="3381"/>
              </w:tabs>
              <w:spacing w:line="276" w:lineRule="auto"/>
              <w:jc w:val="center"/>
              <w:rPr>
                <w:rFonts w:ascii="Times New Roman" w:hAnsi="Times New Roman"/>
                <w:sz w:val="20"/>
                <w:szCs w:val="20"/>
                <w:highlight w:val="yellow"/>
              </w:rPr>
            </w:pPr>
            <w:r w:rsidRPr="00B263D8">
              <w:rPr>
                <w:rFonts w:ascii="Times New Roman" w:hAnsi="Times New Roman"/>
                <w:sz w:val="20"/>
                <w:szCs w:val="20"/>
              </w:rPr>
              <w:t>11</w:t>
            </w:r>
          </w:p>
        </w:tc>
      </w:tr>
      <w:tr w:rsidR="0090539B" w:rsidRPr="00561633" w:rsidTr="00B263D8">
        <w:tc>
          <w:tcPr>
            <w:tcW w:w="1970" w:type="dxa"/>
            <w:shd w:val="clear" w:color="auto" w:fill="FBD4B4" w:themeFill="accent6" w:themeFillTint="66"/>
          </w:tcPr>
          <w:p w:rsidR="0090539B" w:rsidRPr="00B263D8" w:rsidRDefault="0090539B" w:rsidP="0090539B">
            <w:pPr>
              <w:tabs>
                <w:tab w:val="left" w:pos="3381"/>
              </w:tabs>
              <w:spacing w:line="276" w:lineRule="auto"/>
              <w:jc w:val="both"/>
              <w:rPr>
                <w:rFonts w:ascii="Times New Roman" w:hAnsi="Times New Roman"/>
                <w:sz w:val="20"/>
                <w:szCs w:val="20"/>
                <w:highlight w:val="yellow"/>
              </w:rPr>
            </w:pPr>
            <w:r w:rsidRPr="00B263D8">
              <w:rPr>
                <w:rFonts w:ascii="Times New Roman" w:hAnsi="Times New Roman"/>
                <w:sz w:val="20"/>
                <w:szCs w:val="20"/>
              </w:rPr>
              <w:t>Всего</w:t>
            </w:r>
          </w:p>
        </w:tc>
        <w:tc>
          <w:tcPr>
            <w:tcW w:w="839" w:type="dxa"/>
            <w:shd w:val="clear" w:color="auto" w:fill="FBD4B4" w:themeFill="accent6" w:themeFillTint="66"/>
          </w:tcPr>
          <w:p w:rsidR="0090539B" w:rsidRPr="00B263D8" w:rsidRDefault="0090539B" w:rsidP="00B263D8">
            <w:pPr>
              <w:tabs>
                <w:tab w:val="left" w:pos="3381"/>
              </w:tabs>
              <w:spacing w:line="276" w:lineRule="auto"/>
              <w:jc w:val="center"/>
              <w:rPr>
                <w:rFonts w:ascii="Times New Roman" w:hAnsi="Times New Roman"/>
                <w:sz w:val="20"/>
                <w:szCs w:val="20"/>
                <w:highlight w:val="yellow"/>
              </w:rPr>
            </w:pPr>
            <w:r w:rsidRPr="00B263D8">
              <w:rPr>
                <w:rFonts w:ascii="Times New Roman" w:hAnsi="Times New Roman"/>
                <w:sz w:val="20"/>
                <w:szCs w:val="20"/>
              </w:rPr>
              <w:t>234</w:t>
            </w:r>
          </w:p>
        </w:tc>
        <w:tc>
          <w:tcPr>
            <w:tcW w:w="930" w:type="dxa"/>
            <w:shd w:val="clear" w:color="auto" w:fill="FBD4B4" w:themeFill="accent6" w:themeFillTint="66"/>
          </w:tcPr>
          <w:p w:rsidR="0090539B" w:rsidRPr="00B263D8" w:rsidRDefault="0090539B" w:rsidP="00B263D8">
            <w:pPr>
              <w:tabs>
                <w:tab w:val="left" w:pos="3381"/>
              </w:tabs>
              <w:spacing w:line="276" w:lineRule="auto"/>
              <w:jc w:val="center"/>
              <w:rPr>
                <w:rFonts w:ascii="Times New Roman" w:hAnsi="Times New Roman"/>
                <w:sz w:val="20"/>
                <w:szCs w:val="20"/>
                <w:highlight w:val="yellow"/>
              </w:rPr>
            </w:pPr>
            <w:r w:rsidRPr="00B263D8">
              <w:rPr>
                <w:rFonts w:ascii="Times New Roman" w:hAnsi="Times New Roman"/>
                <w:sz w:val="20"/>
                <w:szCs w:val="20"/>
              </w:rPr>
              <w:t>3</w:t>
            </w:r>
          </w:p>
        </w:tc>
        <w:tc>
          <w:tcPr>
            <w:tcW w:w="926" w:type="dxa"/>
            <w:shd w:val="clear" w:color="auto" w:fill="FBD4B4" w:themeFill="accent6" w:themeFillTint="66"/>
          </w:tcPr>
          <w:p w:rsidR="0090539B" w:rsidRPr="00B263D8" w:rsidRDefault="0090539B" w:rsidP="00B263D8">
            <w:pPr>
              <w:tabs>
                <w:tab w:val="left" w:pos="3381"/>
              </w:tabs>
              <w:spacing w:line="276" w:lineRule="auto"/>
              <w:jc w:val="center"/>
              <w:rPr>
                <w:rFonts w:ascii="Times New Roman" w:hAnsi="Times New Roman"/>
                <w:sz w:val="20"/>
                <w:szCs w:val="20"/>
                <w:highlight w:val="yellow"/>
              </w:rPr>
            </w:pPr>
            <w:r w:rsidRPr="00B263D8">
              <w:rPr>
                <w:rFonts w:ascii="Times New Roman" w:hAnsi="Times New Roman"/>
                <w:sz w:val="20"/>
                <w:szCs w:val="20"/>
              </w:rPr>
              <w:t>13</w:t>
            </w:r>
          </w:p>
        </w:tc>
        <w:tc>
          <w:tcPr>
            <w:tcW w:w="901" w:type="dxa"/>
            <w:shd w:val="clear" w:color="auto" w:fill="FBD4B4" w:themeFill="accent6" w:themeFillTint="66"/>
          </w:tcPr>
          <w:p w:rsidR="0090539B" w:rsidRPr="00B263D8" w:rsidRDefault="0090539B" w:rsidP="00B263D8">
            <w:pPr>
              <w:tabs>
                <w:tab w:val="left" w:pos="3381"/>
              </w:tabs>
              <w:spacing w:line="276" w:lineRule="auto"/>
              <w:jc w:val="center"/>
              <w:rPr>
                <w:rFonts w:ascii="Times New Roman" w:hAnsi="Times New Roman"/>
                <w:sz w:val="20"/>
                <w:szCs w:val="20"/>
                <w:highlight w:val="yellow"/>
              </w:rPr>
            </w:pPr>
            <w:r w:rsidRPr="00B263D8">
              <w:rPr>
                <w:rFonts w:ascii="Times New Roman" w:hAnsi="Times New Roman"/>
                <w:sz w:val="20"/>
                <w:szCs w:val="20"/>
              </w:rPr>
              <w:t>6</w:t>
            </w:r>
          </w:p>
        </w:tc>
        <w:tc>
          <w:tcPr>
            <w:tcW w:w="876" w:type="dxa"/>
            <w:shd w:val="clear" w:color="auto" w:fill="FBD4B4" w:themeFill="accent6" w:themeFillTint="66"/>
          </w:tcPr>
          <w:p w:rsidR="0090539B" w:rsidRPr="00B263D8" w:rsidRDefault="0090539B" w:rsidP="00B263D8">
            <w:pPr>
              <w:tabs>
                <w:tab w:val="left" w:pos="3381"/>
              </w:tabs>
              <w:spacing w:line="276" w:lineRule="auto"/>
              <w:jc w:val="center"/>
              <w:rPr>
                <w:rFonts w:ascii="Times New Roman" w:hAnsi="Times New Roman"/>
                <w:sz w:val="20"/>
                <w:szCs w:val="20"/>
                <w:highlight w:val="yellow"/>
              </w:rPr>
            </w:pPr>
            <w:r w:rsidRPr="00B263D8">
              <w:rPr>
                <w:rFonts w:ascii="Times New Roman" w:hAnsi="Times New Roman"/>
                <w:sz w:val="20"/>
                <w:szCs w:val="20"/>
              </w:rPr>
              <w:t>2</w:t>
            </w:r>
          </w:p>
        </w:tc>
        <w:tc>
          <w:tcPr>
            <w:tcW w:w="921" w:type="dxa"/>
            <w:shd w:val="clear" w:color="auto" w:fill="FBD4B4" w:themeFill="accent6" w:themeFillTint="66"/>
          </w:tcPr>
          <w:p w:rsidR="0090539B" w:rsidRPr="00B263D8" w:rsidRDefault="0090539B" w:rsidP="00B263D8">
            <w:pPr>
              <w:tabs>
                <w:tab w:val="left" w:pos="3381"/>
              </w:tabs>
              <w:spacing w:line="276" w:lineRule="auto"/>
              <w:jc w:val="center"/>
              <w:rPr>
                <w:rFonts w:ascii="Times New Roman" w:hAnsi="Times New Roman"/>
                <w:sz w:val="20"/>
                <w:szCs w:val="20"/>
                <w:highlight w:val="yellow"/>
              </w:rPr>
            </w:pPr>
            <w:r w:rsidRPr="00B263D8">
              <w:rPr>
                <w:rFonts w:ascii="Times New Roman" w:hAnsi="Times New Roman"/>
                <w:sz w:val="20"/>
                <w:szCs w:val="20"/>
              </w:rPr>
              <w:t>3</w:t>
            </w:r>
          </w:p>
        </w:tc>
        <w:tc>
          <w:tcPr>
            <w:tcW w:w="1027" w:type="dxa"/>
            <w:shd w:val="clear" w:color="auto" w:fill="FBD4B4" w:themeFill="accent6" w:themeFillTint="66"/>
          </w:tcPr>
          <w:p w:rsidR="0090539B" w:rsidRPr="00B263D8" w:rsidRDefault="0090539B" w:rsidP="00B263D8">
            <w:pPr>
              <w:tabs>
                <w:tab w:val="left" w:pos="3381"/>
              </w:tabs>
              <w:spacing w:line="276" w:lineRule="auto"/>
              <w:jc w:val="center"/>
              <w:rPr>
                <w:rFonts w:ascii="Times New Roman" w:hAnsi="Times New Roman"/>
                <w:sz w:val="20"/>
                <w:szCs w:val="20"/>
                <w:highlight w:val="yellow"/>
              </w:rPr>
            </w:pPr>
            <w:r w:rsidRPr="00B263D8">
              <w:rPr>
                <w:rFonts w:ascii="Times New Roman" w:hAnsi="Times New Roman"/>
                <w:sz w:val="20"/>
                <w:szCs w:val="20"/>
              </w:rPr>
              <w:t>16</w:t>
            </w:r>
          </w:p>
        </w:tc>
        <w:tc>
          <w:tcPr>
            <w:tcW w:w="1249" w:type="dxa"/>
            <w:shd w:val="clear" w:color="auto" w:fill="FBD4B4" w:themeFill="accent6" w:themeFillTint="66"/>
          </w:tcPr>
          <w:p w:rsidR="0090539B" w:rsidRPr="00B263D8" w:rsidRDefault="0090539B" w:rsidP="00B263D8">
            <w:pPr>
              <w:tabs>
                <w:tab w:val="left" w:pos="3381"/>
              </w:tabs>
              <w:spacing w:line="276" w:lineRule="auto"/>
              <w:jc w:val="center"/>
              <w:rPr>
                <w:rFonts w:ascii="Times New Roman" w:hAnsi="Times New Roman"/>
                <w:sz w:val="20"/>
                <w:szCs w:val="20"/>
                <w:highlight w:val="yellow"/>
              </w:rPr>
            </w:pPr>
            <w:r w:rsidRPr="00B263D8">
              <w:rPr>
                <w:rFonts w:ascii="Times New Roman" w:hAnsi="Times New Roman"/>
                <w:sz w:val="20"/>
                <w:szCs w:val="20"/>
              </w:rPr>
              <w:t>191</w:t>
            </w:r>
          </w:p>
        </w:tc>
        <w:tc>
          <w:tcPr>
            <w:tcW w:w="1134" w:type="dxa"/>
            <w:shd w:val="clear" w:color="auto" w:fill="FBD4B4" w:themeFill="accent6" w:themeFillTint="66"/>
          </w:tcPr>
          <w:p w:rsidR="0090539B" w:rsidRPr="00B263D8" w:rsidRDefault="0090539B" w:rsidP="00B263D8">
            <w:pPr>
              <w:tabs>
                <w:tab w:val="left" w:pos="3381"/>
              </w:tabs>
              <w:spacing w:line="276" w:lineRule="auto"/>
              <w:jc w:val="center"/>
              <w:rPr>
                <w:rFonts w:ascii="Times New Roman" w:hAnsi="Times New Roman"/>
                <w:sz w:val="20"/>
                <w:szCs w:val="20"/>
                <w:highlight w:val="yellow"/>
              </w:rPr>
            </w:pPr>
            <w:r w:rsidRPr="00B263D8">
              <w:rPr>
                <w:rFonts w:ascii="Times New Roman" w:hAnsi="Times New Roman"/>
                <w:sz w:val="20"/>
                <w:szCs w:val="20"/>
              </w:rPr>
              <w:t>20</w:t>
            </w:r>
          </w:p>
        </w:tc>
      </w:tr>
      <w:tr w:rsidR="0090539B" w:rsidRPr="00561633" w:rsidTr="00B263D8">
        <w:tc>
          <w:tcPr>
            <w:tcW w:w="1970" w:type="dxa"/>
          </w:tcPr>
          <w:p w:rsidR="0090539B" w:rsidRPr="00B263D8" w:rsidRDefault="0090539B" w:rsidP="0090539B">
            <w:pPr>
              <w:tabs>
                <w:tab w:val="left" w:pos="3381"/>
              </w:tabs>
              <w:spacing w:line="276" w:lineRule="auto"/>
              <w:jc w:val="both"/>
              <w:rPr>
                <w:rFonts w:ascii="Times New Roman" w:hAnsi="Times New Roman"/>
                <w:sz w:val="20"/>
                <w:szCs w:val="20"/>
                <w:highlight w:val="yellow"/>
              </w:rPr>
            </w:pPr>
            <w:r w:rsidRPr="00B263D8">
              <w:rPr>
                <w:rFonts w:ascii="Times New Roman" w:hAnsi="Times New Roman"/>
                <w:sz w:val="20"/>
                <w:szCs w:val="20"/>
              </w:rPr>
              <w:t>% от кол-ва отказов</w:t>
            </w:r>
          </w:p>
        </w:tc>
        <w:tc>
          <w:tcPr>
            <w:tcW w:w="839" w:type="dxa"/>
          </w:tcPr>
          <w:p w:rsidR="0090539B" w:rsidRPr="00B263D8" w:rsidRDefault="0090539B" w:rsidP="00B263D8">
            <w:pPr>
              <w:tabs>
                <w:tab w:val="left" w:pos="3381"/>
              </w:tabs>
              <w:spacing w:line="276" w:lineRule="auto"/>
              <w:jc w:val="center"/>
              <w:rPr>
                <w:rFonts w:ascii="Times New Roman" w:hAnsi="Times New Roman"/>
                <w:sz w:val="20"/>
                <w:szCs w:val="20"/>
                <w:highlight w:val="yellow"/>
              </w:rPr>
            </w:pPr>
            <w:r w:rsidRPr="00B263D8">
              <w:rPr>
                <w:rFonts w:ascii="Times New Roman" w:hAnsi="Times New Roman"/>
                <w:sz w:val="20"/>
                <w:szCs w:val="20"/>
              </w:rPr>
              <w:t>100</w:t>
            </w:r>
          </w:p>
        </w:tc>
        <w:tc>
          <w:tcPr>
            <w:tcW w:w="930" w:type="dxa"/>
          </w:tcPr>
          <w:p w:rsidR="0090539B" w:rsidRPr="00B263D8" w:rsidRDefault="0090539B" w:rsidP="00B263D8">
            <w:pPr>
              <w:tabs>
                <w:tab w:val="left" w:pos="3381"/>
              </w:tabs>
              <w:spacing w:line="276" w:lineRule="auto"/>
              <w:jc w:val="center"/>
              <w:rPr>
                <w:rFonts w:ascii="Times New Roman" w:hAnsi="Times New Roman"/>
                <w:sz w:val="20"/>
                <w:szCs w:val="20"/>
                <w:highlight w:val="yellow"/>
              </w:rPr>
            </w:pPr>
            <w:r w:rsidRPr="00B263D8">
              <w:rPr>
                <w:rFonts w:ascii="Times New Roman" w:hAnsi="Times New Roman"/>
                <w:sz w:val="20"/>
                <w:szCs w:val="20"/>
              </w:rPr>
              <w:t>1,3%</w:t>
            </w:r>
          </w:p>
        </w:tc>
        <w:tc>
          <w:tcPr>
            <w:tcW w:w="926" w:type="dxa"/>
          </w:tcPr>
          <w:p w:rsidR="0090539B" w:rsidRPr="00B263D8" w:rsidRDefault="0090539B" w:rsidP="00B263D8">
            <w:pPr>
              <w:tabs>
                <w:tab w:val="left" w:pos="3381"/>
              </w:tabs>
              <w:spacing w:line="276" w:lineRule="auto"/>
              <w:jc w:val="center"/>
              <w:rPr>
                <w:rFonts w:ascii="Times New Roman" w:hAnsi="Times New Roman"/>
                <w:sz w:val="20"/>
                <w:szCs w:val="20"/>
                <w:highlight w:val="yellow"/>
              </w:rPr>
            </w:pPr>
            <w:r w:rsidRPr="00B263D8">
              <w:rPr>
                <w:rFonts w:ascii="Times New Roman" w:hAnsi="Times New Roman"/>
                <w:sz w:val="20"/>
                <w:szCs w:val="20"/>
              </w:rPr>
              <w:t>5,5%</w:t>
            </w:r>
          </w:p>
        </w:tc>
        <w:tc>
          <w:tcPr>
            <w:tcW w:w="901" w:type="dxa"/>
          </w:tcPr>
          <w:p w:rsidR="0090539B" w:rsidRPr="00B263D8" w:rsidRDefault="0090539B" w:rsidP="00B263D8">
            <w:pPr>
              <w:tabs>
                <w:tab w:val="left" w:pos="3381"/>
              </w:tabs>
              <w:spacing w:line="276" w:lineRule="auto"/>
              <w:jc w:val="center"/>
              <w:rPr>
                <w:rFonts w:ascii="Times New Roman" w:hAnsi="Times New Roman"/>
                <w:sz w:val="20"/>
                <w:szCs w:val="20"/>
                <w:highlight w:val="yellow"/>
              </w:rPr>
            </w:pPr>
            <w:r w:rsidRPr="00B263D8">
              <w:rPr>
                <w:rFonts w:ascii="Times New Roman" w:hAnsi="Times New Roman"/>
                <w:sz w:val="20"/>
                <w:szCs w:val="20"/>
              </w:rPr>
              <w:t>2,6%</w:t>
            </w:r>
          </w:p>
        </w:tc>
        <w:tc>
          <w:tcPr>
            <w:tcW w:w="876" w:type="dxa"/>
          </w:tcPr>
          <w:p w:rsidR="0090539B" w:rsidRPr="00B263D8" w:rsidRDefault="0090539B" w:rsidP="00B263D8">
            <w:pPr>
              <w:tabs>
                <w:tab w:val="left" w:pos="3381"/>
              </w:tabs>
              <w:spacing w:line="276" w:lineRule="auto"/>
              <w:jc w:val="center"/>
              <w:rPr>
                <w:rFonts w:ascii="Times New Roman" w:hAnsi="Times New Roman"/>
                <w:sz w:val="20"/>
                <w:szCs w:val="20"/>
                <w:highlight w:val="yellow"/>
              </w:rPr>
            </w:pPr>
            <w:r w:rsidRPr="00B263D8">
              <w:rPr>
                <w:rFonts w:ascii="Times New Roman" w:hAnsi="Times New Roman"/>
                <w:sz w:val="20"/>
                <w:szCs w:val="20"/>
              </w:rPr>
              <w:t>0,9%</w:t>
            </w:r>
          </w:p>
        </w:tc>
        <w:tc>
          <w:tcPr>
            <w:tcW w:w="921" w:type="dxa"/>
          </w:tcPr>
          <w:p w:rsidR="0090539B" w:rsidRPr="00B263D8" w:rsidRDefault="0090539B" w:rsidP="00B263D8">
            <w:pPr>
              <w:tabs>
                <w:tab w:val="left" w:pos="3381"/>
              </w:tabs>
              <w:spacing w:line="276" w:lineRule="auto"/>
              <w:jc w:val="center"/>
              <w:rPr>
                <w:rFonts w:ascii="Times New Roman" w:hAnsi="Times New Roman"/>
                <w:sz w:val="20"/>
                <w:szCs w:val="20"/>
                <w:highlight w:val="yellow"/>
              </w:rPr>
            </w:pPr>
            <w:r w:rsidRPr="00B263D8">
              <w:rPr>
                <w:rFonts w:ascii="Times New Roman" w:hAnsi="Times New Roman"/>
                <w:sz w:val="20"/>
                <w:szCs w:val="20"/>
              </w:rPr>
              <w:t>1,3%</w:t>
            </w:r>
          </w:p>
        </w:tc>
        <w:tc>
          <w:tcPr>
            <w:tcW w:w="1027" w:type="dxa"/>
          </w:tcPr>
          <w:p w:rsidR="0090539B" w:rsidRPr="00B263D8" w:rsidRDefault="0090539B" w:rsidP="00B263D8">
            <w:pPr>
              <w:tabs>
                <w:tab w:val="left" w:pos="3381"/>
              </w:tabs>
              <w:spacing w:line="276" w:lineRule="auto"/>
              <w:jc w:val="center"/>
              <w:rPr>
                <w:rFonts w:ascii="Times New Roman" w:hAnsi="Times New Roman"/>
                <w:sz w:val="20"/>
                <w:szCs w:val="20"/>
                <w:highlight w:val="yellow"/>
              </w:rPr>
            </w:pPr>
            <w:r w:rsidRPr="00B263D8">
              <w:rPr>
                <w:rFonts w:ascii="Times New Roman" w:hAnsi="Times New Roman"/>
                <w:sz w:val="20"/>
                <w:szCs w:val="20"/>
              </w:rPr>
              <w:t>6,8%</w:t>
            </w:r>
          </w:p>
        </w:tc>
        <w:tc>
          <w:tcPr>
            <w:tcW w:w="1249" w:type="dxa"/>
          </w:tcPr>
          <w:p w:rsidR="0090539B" w:rsidRPr="00B263D8" w:rsidRDefault="0090539B" w:rsidP="00B263D8">
            <w:pPr>
              <w:tabs>
                <w:tab w:val="left" w:pos="3381"/>
              </w:tabs>
              <w:spacing w:line="276" w:lineRule="auto"/>
              <w:jc w:val="center"/>
              <w:rPr>
                <w:rFonts w:ascii="Times New Roman" w:hAnsi="Times New Roman"/>
                <w:sz w:val="20"/>
                <w:szCs w:val="20"/>
                <w:highlight w:val="yellow"/>
              </w:rPr>
            </w:pPr>
            <w:r w:rsidRPr="00B263D8">
              <w:rPr>
                <w:rFonts w:ascii="Times New Roman" w:hAnsi="Times New Roman"/>
                <w:sz w:val="20"/>
                <w:szCs w:val="20"/>
              </w:rPr>
              <w:t>81,6%</w:t>
            </w:r>
          </w:p>
        </w:tc>
        <w:tc>
          <w:tcPr>
            <w:tcW w:w="1134" w:type="dxa"/>
          </w:tcPr>
          <w:p w:rsidR="0090539B" w:rsidRPr="00B263D8" w:rsidRDefault="0090539B" w:rsidP="00B263D8">
            <w:pPr>
              <w:tabs>
                <w:tab w:val="left" w:pos="3381"/>
              </w:tabs>
              <w:spacing w:line="276" w:lineRule="auto"/>
              <w:jc w:val="center"/>
              <w:rPr>
                <w:rFonts w:ascii="Times New Roman" w:hAnsi="Times New Roman"/>
                <w:sz w:val="20"/>
                <w:szCs w:val="20"/>
                <w:highlight w:val="yellow"/>
              </w:rPr>
            </w:pPr>
            <w:r w:rsidRPr="00B263D8">
              <w:rPr>
                <w:rFonts w:ascii="Times New Roman" w:hAnsi="Times New Roman"/>
                <w:sz w:val="20"/>
                <w:szCs w:val="20"/>
              </w:rPr>
              <w:t>8,5%</w:t>
            </w:r>
          </w:p>
        </w:tc>
      </w:tr>
      <w:tr w:rsidR="0090539B" w:rsidRPr="00561633" w:rsidTr="00B263D8">
        <w:tc>
          <w:tcPr>
            <w:tcW w:w="1970" w:type="dxa"/>
          </w:tcPr>
          <w:p w:rsidR="0090539B" w:rsidRPr="00B263D8" w:rsidRDefault="0090539B" w:rsidP="0090539B">
            <w:pPr>
              <w:tabs>
                <w:tab w:val="left" w:pos="3381"/>
              </w:tabs>
              <w:jc w:val="both"/>
              <w:rPr>
                <w:rFonts w:ascii="Times New Roman" w:hAnsi="Times New Roman"/>
                <w:sz w:val="20"/>
                <w:szCs w:val="20"/>
                <w:highlight w:val="yellow"/>
              </w:rPr>
            </w:pPr>
            <w:r w:rsidRPr="00B263D8">
              <w:rPr>
                <w:rFonts w:ascii="Times New Roman" w:hAnsi="Times New Roman"/>
                <w:sz w:val="20"/>
                <w:szCs w:val="20"/>
              </w:rPr>
              <w:t>% к фонду</w:t>
            </w:r>
          </w:p>
        </w:tc>
        <w:tc>
          <w:tcPr>
            <w:tcW w:w="839" w:type="dxa"/>
          </w:tcPr>
          <w:p w:rsidR="0090539B" w:rsidRPr="00B263D8" w:rsidRDefault="0090539B" w:rsidP="00B263D8">
            <w:pPr>
              <w:tabs>
                <w:tab w:val="left" w:pos="3381"/>
              </w:tabs>
              <w:jc w:val="center"/>
              <w:rPr>
                <w:rFonts w:ascii="Times New Roman" w:hAnsi="Times New Roman"/>
                <w:sz w:val="20"/>
                <w:szCs w:val="20"/>
                <w:highlight w:val="yellow"/>
              </w:rPr>
            </w:pPr>
            <w:r w:rsidRPr="00B263D8">
              <w:rPr>
                <w:rFonts w:ascii="Times New Roman" w:hAnsi="Times New Roman"/>
                <w:sz w:val="20"/>
                <w:szCs w:val="20"/>
              </w:rPr>
              <w:t>0,1</w:t>
            </w:r>
          </w:p>
        </w:tc>
        <w:tc>
          <w:tcPr>
            <w:tcW w:w="930" w:type="dxa"/>
          </w:tcPr>
          <w:p w:rsidR="0090539B" w:rsidRPr="00B263D8" w:rsidRDefault="0090539B" w:rsidP="00B263D8">
            <w:pPr>
              <w:tabs>
                <w:tab w:val="left" w:pos="3381"/>
              </w:tabs>
              <w:jc w:val="center"/>
              <w:rPr>
                <w:rFonts w:ascii="Times New Roman" w:hAnsi="Times New Roman"/>
                <w:sz w:val="20"/>
                <w:szCs w:val="20"/>
                <w:highlight w:val="yellow"/>
              </w:rPr>
            </w:pPr>
            <w:r w:rsidRPr="00B263D8">
              <w:rPr>
                <w:rFonts w:ascii="Times New Roman" w:hAnsi="Times New Roman"/>
                <w:sz w:val="20"/>
                <w:szCs w:val="20"/>
              </w:rPr>
              <w:t>0,001</w:t>
            </w:r>
          </w:p>
        </w:tc>
        <w:tc>
          <w:tcPr>
            <w:tcW w:w="926" w:type="dxa"/>
          </w:tcPr>
          <w:p w:rsidR="0090539B" w:rsidRPr="00B263D8" w:rsidRDefault="0090539B" w:rsidP="00B263D8">
            <w:pPr>
              <w:tabs>
                <w:tab w:val="left" w:pos="3381"/>
              </w:tabs>
              <w:jc w:val="center"/>
              <w:rPr>
                <w:rFonts w:ascii="Times New Roman" w:hAnsi="Times New Roman"/>
                <w:sz w:val="20"/>
                <w:szCs w:val="20"/>
                <w:highlight w:val="yellow"/>
              </w:rPr>
            </w:pPr>
            <w:r w:rsidRPr="00B263D8">
              <w:rPr>
                <w:rFonts w:ascii="Times New Roman" w:hAnsi="Times New Roman"/>
                <w:sz w:val="20"/>
                <w:szCs w:val="20"/>
              </w:rPr>
              <w:t>0,005</w:t>
            </w:r>
          </w:p>
        </w:tc>
        <w:tc>
          <w:tcPr>
            <w:tcW w:w="901" w:type="dxa"/>
          </w:tcPr>
          <w:p w:rsidR="0090539B" w:rsidRPr="00B263D8" w:rsidRDefault="0090539B" w:rsidP="00B263D8">
            <w:pPr>
              <w:tabs>
                <w:tab w:val="left" w:pos="3381"/>
              </w:tabs>
              <w:jc w:val="center"/>
              <w:rPr>
                <w:rFonts w:ascii="Times New Roman" w:hAnsi="Times New Roman"/>
                <w:sz w:val="20"/>
                <w:szCs w:val="20"/>
                <w:highlight w:val="yellow"/>
              </w:rPr>
            </w:pPr>
            <w:r w:rsidRPr="00B263D8">
              <w:rPr>
                <w:rFonts w:ascii="Times New Roman" w:hAnsi="Times New Roman"/>
                <w:sz w:val="20"/>
                <w:szCs w:val="20"/>
              </w:rPr>
              <w:t>0,002</w:t>
            </w:r>
          </w:p>
        </w:tc>
        <w:tc>
          <w:tcPr>
            <w:tcW w:w="876" w:type="dxa"/>
          </w:tcPr>
          <w:p w:rsidR="0090539B" w:rsidRPr="00B263D8" w:rsidRDefault="0090539B" w:rsidP="00B263D8">
            <w:pPr>
              <w:tabs>
                <w:tab w:val="left" w:pos="3381"/>
              </w:tabs>
              <w:jc w:val="center"/>
              <w:rPr>
                <w:rFonts w:ascii="Times New Roman" w:hAnsi="Times New Roman"/>
                <w:sz w:val="20"/>
                <w:szCs w:val="20"/>
                <w:highlight w:val="yellow"/>
              </w:rPr>
            </w:pPr>
            <w:r w:rsidRPr="00B263D8">
              <w:rPr>
                <w:rFonts w:ascii="Times New Roman" w:hAnsi="Times New Roman"/>
                <w:sz w:val="20"/>
                <w:szCs w:val="20"/>
              </w:rPr>
              <w:t>0,0008</w:t>
            </w:r>
          </w:p>
        </w:tc>
        <w:tc>
          <w:tcPr>
            <w:tcW w:w="921" w:type="dxa"/>
          </w:tcPr>
          <w:p w:rsidR="0090539B" w:rsidRPr="00B263D8" w:rsidRDefault="0090539B" w:rsidP="00B263D8">
            <w:pPr>
              <w:tabs>
                <w:tab w:val="left" w:pos="3381"/>
              </w:tabs>
              <w:jc w:val="center"/>
              <w:rPr>
                <w:rFonts w:ascii="Times New Roman" w:hAnsi="Times New Roman"/>
                <w:sz w:val="20"/>
                <w:szCs w:val="20"/>
                <w:highlight w:val="yellow"/>
              </w:rPr>
            </w:pPr>
            <w:r w:rsidRPr="00B263D8">
              <w:rPr>
                <w:rFonts w:ascii="Times New Roman" w:hAnsi="Times New Roman"/>
                <w:sz w:val="20"/>
                <w:szCs w:val="20"/>
              </w:rPr>
              <w:t>0,001</w:t>
            </w:r>
          </w:p>
        </w:tc>
        <w:tc>
          <w:tcPr>
            <w:tcW w:w="1027" w:type="dxa"/>
          </w:tcPr>
          <w:p w:rsidR="0090539B" w:rsidRPr="00B263D8" w:rsidRDefault="0090539B" w:rsidP="00B263D8">
            <w:pPr>
              <w:tabs>
                <w:tab w:val="left" w:pos="3381"/>
              </w:tabs>
              <w:jc w:val="center"/>
              <w:rPr>
                <w:rFonts w:ascii="Times New Roman" w:hAnsi="Times New Roman"/>
                <w:sz w:val="20"/>
                <w:szCs w:val="20"/>
                <w:highlight w:val="yellow"/>
              </w:rPr>
            </w:pPr>
            <w:r w:rsidRPr="00B263D8">
              <w:rPr>
                <w:rFonts w:ascii="Times New Roman" w:hAnsi="Times New Roman"/>
                <w:sz w:val="20"/>
                <w:szCs w:val="20"/>
              </w:rPr>
              <w:t>0,006</w:t>
            </w:r>
          </w:p>
        </w:tc>
        <w:tc>
          <w:tcPr>
            <w:tcW w:w="1249" w:type="dxa"/>
          </w:tcPr>
          <w:p w:rsidR="0090539B" w:rsidRPr="00B263D8" w:rsidRDefault="0090539B" w:rsidP="00B263D8">
            <w:pPr>
              <w:tabs>
                <w:tab w:val="left" w:pos="3381"/>
              </w:tabs>
              <w:jc w:val="center"/>
              <w:rPr>
                <w:rFonts w:ascii="Times New Roman" w:hAnsi="Times New Roman"/>
                <w:sz w:val="20"/>
                <w:szCs w:val="20"/>
                <w:highlight w:val="yellow"/>
              </w:rPr>
            </w:pPr>
            <w:r w:rsidRPr="00B263D8">
              <w:rPr>
                <w:rFonts w:ascii="Times New Roman" w:hAnsi="Times New Roman"/>
                <w:sz w:val="20"/>
                <w:szCs w:val="20"/>
              </w:rPr>
              <w:t>0,08</w:t>
            </w:r>
          </w:p>
        </w:tc>
        <w:tc>
          <w:tcPr>
            <w:tcW w:w="1134" w:type="dxa"/>
          </w:tcPr>
          <w:p w:rsidR="0090539B" w:rsidRPr="00B263D8" w:rsidRDefault="0090539B" w:rsidP="00B263D8">
            <w:pPr>
              <w:tabs>
                <w:tab w:val="left" w:pos="3381"/>
              </w:tabs>
              <w:jc w:val="center"/>
              <w:rPr>
                <w:rFonts w:ascii="Times New Roman" w:hAnsi="Times New Roman"/>
                <w:sz w:val="20"/>
                <w:szCs w:val="20"/>
                <w:highlight w:val="yellow"/>
              </w:rPr>
            </w:pPr>
            <w:r w:rsidRPr="00B263D8">
              <w:rPr>
                <w:rFonts w:ascii="Times New Roman" w:hAnsi="Times New Roman"/>
                <w:sz w:val="20"/>
                <w:szCs w:val="20"/>
              </w:rPr>
              <w:t>0,008</w:t>
            </w:r>
          </w:p>
        </w:tc>
      </w:tr>
    </w:tbl>
    <w:p w:rsidR="0090539B" w:rsidRPr="00690A38" w:rsidRDefault="0090539B" w:rsidP="0090539B">
      <w:pPr>
        <w:tabs>
          <w:tab w:val="left" w:pos="0"/>
        </w:tabs>
        <w:spacing w:after="0" w:line="240" w:lineRule="auto"/>
        <w:jc w:val="both"/>
        <w:rPr>
          <w:rFonts w:ascii="Times New Roman" w:hAnsi="Times New Roman"/>
          <w:sz w:val="28"/>
          <w:szCs w:val="28"/>
        </w:rPr>
      </w:pPr>
      <w:r w:rsidRPr="00690A38">
        <w:rPr>
          <w:rFonts w:ascii="Times New Roman" w:hAnsi="Times New Roman"/>
          <w:sz w:val="28"/>
          <w:szCs w:val="28"/>
        </w:rPr>
        <w:tab/>
      </w:r>
      <w:r>
        <w:rPr>
          <w:rFonts w:ascii="Times New Roman" w:hAnsi="Times New Roman"/>
          <w:sz w:val="28"/>
          <w:szCs w:val="28"/>
        </w:rPr>
        <w:t>Количество отказов составило 234</w:t>
      </w:r>
      <w:r w:rsidRPr="00690A38">
        <w:rPr>
          <w:rFonts w:ascii="Times New Roman" w:hAnsi="Times New Roman"/>
          <w:sz w:val="28"/>
          <w:szCs w:val="28"/>
        </w:rPr>
        <w:t xml:space="preserve"> экземпляров. В основном отказ приходится на современную художественн</w:t>
      </w:r>
      <w:r>
        <w:rPr>
          <w:rFonts w:ascii="Times New Roman" w:hAnsi="Times New Roman"/>
          <w:sz w:val="28"/>
          <w:szCs w:val="28"/>
        </w:rPr>
        <w:t>ую и детскую литературу — это 81,6</w:t>
      </w:r>
      <w:r w:rsidRPr="00690A38">
        <w:rPr>
          <w:rFonts w:ascii="Times New Roman" w:hAnsi="Times New Roman"/>
          <w:sz w:val="28"/>
          <w:szCs w:val="28"/>
        </w:rPr>
        <w:t>% от общего числа отказов. Основная причина отказов – отсутствие издания в фонде.</w:t>
      </w:r>
    </w:p>
    <w:p w:rsidR="0090539B" w:rsidRDefault="0090539B" w:rsidP="007C60CD">
      <w:pPr>
        <w:tabs>
          <w:tab w:val="left" w:pos="0"/>
        </w:tabs>
        <w:spacing w:after="0" w:line="240" w:lineRule="auto"/>
        <w:jc w:val="both"/>
        <w:rPr>
          <w:rFonts w:ascii="Times New Roman" w:hAnsi="Times New Roman"/>
          <w:sz w:val="28"/>
          <w:szCs w:val="28"/>
          <w:highlight w:val="yellow"/>
        </w:rPr>
      </w:pPr>
      <w:r w:rsidRPr="00690A38">
        <w:rPr>
          <w:rFonts w:ascii="Times New Roman" w:hAnsi="Times New Roman"/>
          <w:sz w:val="28"/>
          <w:szCs w:val="28"/>
        </w:rPr>
        <w:tab/>
        <w:t>ОКиО ведет картотеку отказов</w:t>
      </w:r>
      <w:r w:rsidR="00B263D8">
        <w:rPr>
          <w:rFonts w:ascii="Times New Roman" w:hAnsi="Times New Roman"/>
          <w:sz w:val="28"/>
          <w:szCs w:val="28"/>
        </w:rPr>
        <w:t xml:space="preserve"> </w:t>
      </w:r>
      <w:r w:rsidRPr="00690A38">
        <w:rPr>
          <w:rFonts w:ascii="Times New Roman" w:hAnsi="Times New Roman"/>
          <w:sz w:val="28"/>
          <w:szCs w:val="28"/>
        </w:rPr>
        <w:t>по запросам пользователей. Библиотеки района ведут тетрадь отказов.</w:t>
      </w:r>
      <w:r w:rsidR="00B263D8">
        <w:rPr>
          <w:rFonts w:ascii="Times New Roman" w:hAnsi="Times New Roman"/>
          <w:sz w:val="28"/>
          <w:szCs w:val="28"/>
        </w:rPr>
        <w:t xml:space="preserve"> </w:t>
      </w:r>
      <w:r w:rsidRPr="00690A38">
        <w:rPr>
          <w:rFonts w:ascii="Times New Roman" w:hAnsi="Times New Roman"/>
          <w:sz w:val="28"/>
          <w:szCs w:val="28"/>
        </w:rPr>
        <w:t xml:space="preserve">Данная картотека используется при комплектовании книжных фондов. Специалисты библиотек работают с отказами за счет: приобретения книжных изданий, платных услуг, принятия литературы в дар от читателей. </w:t>
      </w:r>
    </w:p>
    <w:p w:rsidR="0090539B" w:rsidRDefault="0090539B" w:rsidP="00AF4F75">
      <w:pPr>
        <w:pStyle w:val="a3"/>
        <w:tabs>
          <w:tab w:val="left" w:pos="0"/>
          <w:tab w:val="left" w:pos="851"/>
        </w:tabs>
        <w:spacing w:after="0" w:line="240" w:lineRule="auto"/>
        <w:ind w:left="0" w:firstLine="567"/>
        <w:jc w:val="both"/>
        <w:rPr>
          <w:rFonts w:ascii="Times New Roman" w:hAnsi="Times New Roman"/>
          <w:sz w:val="28"/>
          <w:szCs w:val="28"/>
          <w:highlight w:val="yellow"/>
        </w:rPr>
        <w:sectPr w:rsidR="0090539B" w:rsidSect="00FA4538">
          <w:pgSz w:w="11906" w:h="16838"/>
          <w:pgMar w:top="426" w:right="850" w:bottom="426" w:left="1701" w:header="170" w:footer="0" w:gutter="0"/>
          <w:cols w:space="708"/>
          <w:titlePg/>
          <w:docGrid w:linePitch="360"/>
        </w:sectPr>
      </w:pPr>
    </w:p>
    <w:p w:rsidR="0090539B" w:rsidRPr="004F51C5" w:rsidRDefault="00AF4F75" w:rsidP="0090539B">
      <w:pPr>
        <w:pStyle w:val="a3"/>
        <w:tabs>
          <w:tab w:val="left" w:pos="0"/>
          <w:tab w:val="left" w:pos="851"/>
        </w:tabs>
        <w:spacing w:after="0" w:line="240" w:lineRule="auto"/>
        <w:ind w:left="0" w:firstLine="567"/>
        <w:jc w:val="center"/>
        <w:rPr>
          <w:rFonts w:ascii="Times New Roman" w:hAnsi="Times New Roman"/>
          <w:b/>
          <w:color w:val="17365D" w:themeColor="text2" w:themeShade="BF"/>
          <w:sz w:val="24"/>
          <w:szCs w:val="28"/>
        </w:rPr>
      </w:pPr>
      <w:r w:rsidRPr="004F51C5">
        <w:rPr>
          <w:rFonts w:ascii="Times New Roman" w:hAnsi="Times New Roman"/>
          <w:b/>
          <w:color w:val="17365D" w:themeColor="text2" w:themeShade="BF"/>
          <w:sz w:val="24"/>
          <w:szCs w:val="28"/>
        </w:rPr>
        <w:lastRenderedPageBreak/>
        <w:t>4</w:t>
      </w:r>
      <w:r w:rsidRPr="004F51C5">
        <w:rPr>
          <w:rFonts w:ascii="Times New Roman" w:hAnsi="Times New Roman"/>
          <w:b/>
          <w:bCs/>
          <w:color w:val="17365D" w:themeColor="text2" w:themeShade="BF"/>
          <w:sz w:val="24"/>
          <w:szCs w:val="28"/>
        </w:rPr>
        <w:t>.</w:t>
      </w:r>
      <w:r w:rsidR="00E866BE" w:rsidRPr="004F51C5">
        <w:rPr>
          <w:rFonts w:ascii="Times New Roman" w:hAnsi="Times New Roman"/>
          <w:b/>
          <w:bCs/>
          <w:color w:val="17365D" w:themeColor="text2" w:themeShade="BF"/>
          <w:sz w:val="24"/>
          <w:szCs w:val="28"/>
        </w:rPr>
        <w:t>8</w:t>
      </w:r>
      <w:r w:rsidRPr="004F51C5">
        <w:rPr>
          <w:rFonts w:ascii="Times New Roman" w:hAnsi="Times New Roman"/>
          <w:b/>
          <w:bCs/>
          <w:color w:val="17365D" w:themeColor="text2" w:themeShade="BF"/>
          <w:sz w:val="24"/>
          <w:szCs w:val="28"/>
        </w:rPr>
        <w:t xml:space="preserve">. </w:t>
      </w:r>
      <w:r w:rsidR="00250484" w:rsidRPr="004F51C5">
        <w:rPr>
          <w:rFonts w:ascii="Times New Roman" w:hAnsi="Times New Roman"/>
          <w:b/>
          <w:bCs/>
          <w:i/>
          <w:color w:val="17365D" w:themeColor="text2" w:themeShade="BF"/>
          <w:sz w:val="24"/>
          <w:szCs w:val="28"/>
        </w:rPr>
        <w:t>Таблица №4</w:t>
      </w:r>
      <w:r w:rsidR="001531F6">
        <w:rPr>
          <w:rFonts w:ascii="Times New Roman" w:hAnsi="Times New Roman"/>
          <w:b/>
          <w:bCs/>
          <w:i/>
          <w:color w:val="17365D" w:themeColor="text2" w:themeShade="BF"/>
          <w:sz w:val="24"/>
          <w:szCs w:val="28"/>
        </w:rPr>
        <w:t>4</w:t>
      </w:r>
      <w:r w:rsidRPr="004F51C5">
        <w:rPr>
          <w:rFonts w:ascii="Times New Roman" w:hAnsi="Times New Roman"/>
          <w:b/>
          <w:bCs/>
          <w:i/>
          <w:color w:val="17365D" w:themeColor="text2" w:themeShade="BF"/>
          <w:sz w:val="24"/>
          <w:szCs w:val="28"/>
        </w:rPr>
        <w:t>Финансирование комплектования</w:t>
      </w:r>
    </w:p>
    <w:tbl>
      <w:tblPr>
        <w:tblpPr w:leftFromText="180" w:rightFromText="180" w:vertAnchor="text" w:horzAnchor="margin" w:tblpXSpec="center" w:tblpY="2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4"/>
        <w:gridCol w:w="1172"/>
        <w:gridCol w:w="1172"/>
        <w:gridCol w:w="1284"/>
        <w:gridCol w:w="1172"/>
        <w:gridCol w:w="1172"/>
        <w:gridCol w:w="1284"/>
        <w:gridCol w:w="1172"/>
        <w:gridCol w:w="1172"/>
        <w:gridCol w:w="1284"/>
        <w:gridCol w:w="1172"/>
        <w:gridCol w:w="1172"/>
        <w:gridCol w:w="1060"/>
      </w:tblGrid>
      <w:tr w:rsidR="0090539B" w:rsidRPr="00F858FB" w:rsidTr="0090539B">
        <w:tc>
          <w:tcPr>
            <w:tcW w:w="0" w:type="auto"/>
            <w:vMerge w:val="restart"/>
          </w:tcPr>
          <w:p w:rsidR="0090539B" w:rsidRPr="0029377E" w:rsidRDefault="0090539B" w:rsidP="0090539B">
            <w:pPr>
              <w:pStyle w:val="a3"/>
              <w:tabs>
                <w:tab w:val="left" w:pos="0"/>
              </w:tabs>
              <w:spacing w:after="0" w:line="240" w:lineRule="auto"/>
              <w:ind w:left="0"/>
              <w:jc w:val="center"/>
              <w:rPr>
                <w:rFonts w:ascii="Times New Roman" w:hAnsi="Times New Roman"/>
                <w:b/>
                <w:sz w:val="24"/>
                <w:szCs w:val="24"/>
              </w:rPr>
            </w:pPr>
            <w:r w:rsidRPr="0029377E">
              <w:rPr>
                <w:rFonts w:ascii="Times New Roman" w:hAnsi="Times New Roman"/>
                <w:b/>
                <w:sz w:val="24"/>
                <w:szCs w:val="24"/>
              </w:rPr>
              <w:t>Источники</w:t>
            </w:r>
          </w:p>
          <w:p w:rsidR="0090539B" w:rsidRPr="0029377E" w:rsidRDefault="0090539B" w:rsidP="0090539B">
            <w:pPr>
              <w:pStyle w:val="a3"/>
              <w:tabs>
                <w:tab w:val="left" w:pos="0"/>
              </w:tabs>
              <w:spacing w:after="0" w:line="240" w:lineRule="auto"/>
              <w:ind w:left="0"/>
              <w:jc w:val="center"/>
              <w:rPr>
                <w:rFonts w:ascii="Times New Roman" w:hAnsi="Times New Roman"/>
                <w:b/>
                <w:sz w:val="24"/>
                <w:szCs w:val="24"/>
              </w:rPr>
            </w:pPr>
          </w:p>
        </w:tc>
        <w:tc>
          <w:tcPr>
            <w:tcW w:w="0" w:type="auto"/>
            <w:gridSpan w:val="3"/>
          </w:tcPr>
          <w:p w:rsidR="0090539B" w:rsidRPr="0029377E" w:rsidRDefault="0090539B" w:rsidP="0090539B">
            <w:pPr>
              <w:pStyle w:val="a3"/>
              <w:tabs>
                <w:tab w:val="left" w:pos="0"/>
              </w:tabs>
              <w:spacing w:after="0" w:line="240" w:lineRule="auto"/>
              <w:ind w:left="0"/>
              <w:jc w:val="center"/>
              <w:rPr>
                <w:rFonts w:ascii="Times New Roman" w:hAnsi="Times New Roman"/>
                <w:b/>
                <w:sz w:val="24"/>
                <w:szCs w:val="24"/>
              </w:rPr>
            </w:pPr>
            <w:r w:rsidRPr="0029377E">
              <w:rPr>
                <w:rFonts w:ascii="Times New Roman" w:hAnsi="Times New Roman"/>
                <w:b/>
                <w:sz w:val="24"/>
                <w:szCs w:val="24"/>
              </w:rPr>
              <w:t>Поступление</w:t>
            </w:r>
          </w:p>
        </w:tc>
        <w:tc>
          <w:tcPr>
            <w:tcW w:w="0" w:type="auto"/>
            <w:gridSpan w:val="3"/>
          </w:tcPr>
          <w:p w:rsidR="0090539B" w:rsidRPr="0029377E" w:rsidRDefault="0090539B" w:rsidP="0090539B">
            <w:pPr>
              <w:pStyle w:val="a3"/>
              <w:tabs>
                <w:tab w:val="left" w:pos="0"/>
              </w:tabs>
              <w:spacing w:after="0" w:line="240" w:lineRule="auto"/>
              <w:ind w:left="0"/>
              <w:jc w:val="center"/>
              <w:rPr>
                <w:rFonts w:ascii="Times New Roman" w:hAnsi="Times New Roman"/>
                <w:b/>
                <w:sz w:val="24"/>
                <w:szCs w:val="24"/>
              </w:rPr>
            </w:pPr>
            <w:r w:rsidRPr="0029377E">
              <w:rPr>
                <w:rFonts w:ascii="Times New Roman" w:hAnsi="Times New Roman"/>
                <w:b/>
                <w:sz w:val="24"/>
                <w:szCs w:val="24"/>
              </w:rPr>
              <w:t>Израсходовано</w:t>
            </w:r>
          </w:p>
        </w:tc>
        <w:tc>
          <w:tcPr>
            <w:tcW w:w="0" w:type="auto"/>
            <w:gridSpan w:val="3"/>
          </w:tcPr>
          <w:p w:rsidR="0090539B" w:rsidRPr="0029377E" w:rsidRDefault="0090539B" w:rsidP="0090539B">
            <w:pPr>
              <w:pStyle w:val="a3"/>
              <w:tabs>
                <w:tab w:val="left" w:pos="0"/>
              </w:tabs>
              <w:spacing w:after="0" w:line="240" w:lineRule="auto"/>
              <w:ind w:left="0"/>
              <w:jc w:val="center"/>
              <w:rPr>
                <w:rFonts w:ascii="Times New Roman" w:hAnsi="Times New Roman"/>
                <w:b/>
                <w:sz w:val="24"/>
                <w:szCs w:val="24"/>
              </w:rPr>
            </w:pPr>
            <w:r w:rsidRPr="0029377E">
              <w:rPr>
                <w:rFonts w:ascii="Times New Roman" w:hAnsi="Times New Roman"/>
                <w:b/>
                <w:sz w:val="24"/>
                <w:szCs w:val="24"/>
              </w:rPr>
              <w:t>В т.ч. на книги</w:t>
            </w:r>
          </w:p>
        </w:tc>
        <w:tc>
          <w:tcPr>
            <w:tcW w:w="0" w:type="auto"/>
            <w:gridSpan w:val="3"/>
            <w:tcBorders>
              <w:right w:val="single" w:sz="4" w:space="0" w:color="auto"/>
            </w:tcBorders>
          </w:tcPr>
          <w:p w:rsidR="0090539B" w:rsidRPr="0029377E" w:rsidRDefault="0090539B" w:rsidP="0090539B">
            <w:pPr>
              <w:pStyle w:val="a3"/>
              <w:tabs>
                <w:tab w:val="left" w:pos="0"/>
              </w:tabs>
              <w:spacing w:after="0" w:line="240" w:lineRule="auto"/>
              <w:ind w:left="0"/>
              <w:jc w:val="center"/>
              <w:rPr>
                <w:rFonts w:ascii="Times New Roman" w:hAnsi="Times New Roman"/>
                <w:b/>
                <w:sz w:val="24"/>
                <w:szCs w:val="24"/>
              </w:rPr>
            </w:pPr>
            <w:r w:rsidRPr="0029377E">
              <w:rPr>
                <w:rFonts w:ascii="Times New Roman" w:hAnsi="Times New Roman"/>
                <w:b/>
                <w:sz w:val="24"/>
                <w:szCs w:val="24"/>
              </w:rPr>
              <w:t>В т.ч. на подписку</w:t>
            </w:r>
          </w:p>
        </w:tc>
      </w:tr>
      <w:tr w:rsidR="0090539B" w:rsidRPr="00F858FB" w:rsidTr="0066469B">
        <w:tc>
          <w:tcPr>
            <w:tcW w:w="0" w:type="auto"/>
            <w:vMerge/>
          </w:tcPr>
          <w:p w:rsidR="0090539B" w:rsidRPr="0029377E" w:rsidRDefault="0090539B" w:rsidP="0090539B">
            <w:pPr>
              <w:pStyle w:val="a3"/>
              <w:tabs>
                <w:tab w:val="left" w:pos="0"/>
              </w:tabs>
              <w:spacing w:after="0" w:line="240" w:lineRule="auto"/>
              <w:ind w:left="0"/>
              <w:jc w:val="center"/>
              <w:rPr>
                <w:rFonts w:ascii="Times New Roman" w:hAnsi="Times New Roman"/>
                <w:b/>
                <w:sz w:val="24"/>
                <w:szCs w:val="24"/>
              </w:rPr>
            </w:pPr>
          </w:p>
        </w:tc>
        <w:tc>
          <w:tcPr>
            <w:tcW w:w="0" w:type="auto"/>
            <w:tcBorders>
              <w:right w:val="single" w:sz="4" w:space="0" w:color="auto"/>
            </w:tcBorders>
            <w:shd w:val="clear" w:color="auto" w:fill="B8CCE4" w:themeFill="accent1" w:themeFillTint="66"/>
          </w:tcPr>
          <w:p w:rsidR="0090539B" w:rsidRPr="0029377E" w:rsidRDefault="0090539B" w:rsidP="0090539B">
            <w:pPr>
              <w:pStyle w:val="a3"/>
              <w:tabs>
                <w:tab w:val="left" w:pos="0"/>
              </w:tabs>
              <w:spacing w:after="0" w:line="240" w:lineRule="auto"/>
              <w:ind w:left="0"/>
              <w:jc w:val="center"/>
              <w:rPr>
                <w:rFonts w:ascii="Times New Roman" w:hAnsi="Times New Roman"/>
                <w:b/>
                <w:sz w:val="24"/>
                <w:szCs w:val="24"/>
              </w:rPr>
            </w:pPr>
            <w:r w:rsidRPr="0029377E">
              <w:rPr>
                <w:rFonts w:ascii="Times New Roman" w:hAnsi="Times New Roman"/>
                <w:b/>
                <w:sz w:val="24"/>
                <w:szCs w:val="24"/>
              </w:rPr>
              <w:t>2022</w:t>
            </w:r>
          </w:p>
        </w:tc>
        <w:tc>
          <w:tcPr>
            <w:tcW w:w="0" w:type="auto"/>
          </w:tcPr>
          <w:p w:rsidR="0090539B" w:rsidRPr="0029377E" w:rsidRDefault="0090539B" w:rsidP="0090539B">
            <w:pPr>
              <w:pStyle w:val="a3"/>
              <w:tabs>
                <w:tab w:val="left" w:pos="0"/>
              </w:tabs>
              <w:spacing w:after="0" w:line="240" w:lineRule="auto"/>
              <w:ind w:left="0"/>
              <w:jc w:val="center"/>
              <w:rPr>
                <w:rFonts w:ascii="Times New Roman" w:hAnsi="Times New Roman"/>
                <w:b/>
                <w:sz w:val="24"/>
                <w:szCs w:val="24"/>
              </w:rPr>
            </w:pPr>
            <w:r w:rsidRPr="0029377E">
              <w:rPr>
                <w:rFonts w:ascii="Times New Roman" w:hAnsi="Times New Roman"/>
                <w:b/>
                <w:sz w:val="24"/>
                <w:szCs w:val="24"/>
              </w:rPr>
              <w:t>2021</w:t>
            </w:r>
          </w:p>
        </w:tc>
        <w:tc>
          <w:tcPr>
            <w:tcW w:w="0" w:type="auto"/>
          </w:tcPr>
          <w:p w:rsidR="0090539B" w:rsidRPr="0029377E" w:rsidRDefault="0090539B" w:rsidP="0090539B">
            <w:pPr>
              <w:pStyle w:val="a3"/>
              <w:tabs>
                <w:tab w:val="left" w:pos="0"/>
              </w:tabs>
              <w:spacing w:after="0" w:line="240" w:lineRule="auto"/>
              <w:ind w:left="0"/>
              <w:jc w:val="center"/>
              <w:rPr>
                <w:rFonts w:ascii="Times New Roman" w:hAnsi="Times New Roman"/>
                <w:b/>
                <w:sz w:val="24"/>
                <w:szCs w:val="24"/>
              </w:rPr>
            </w:pPr>
            <w:r w:rsidRPr="0029377E">
              <w:rPr>
                <w:rFonts w:ascii="Times New Roman" w:hAnsi="Times New Roman"/>
                <w:b/>
                <w:sz w:val="24"/>
                <w:szCs w:val="24"/>
              </w:rPr>
              <w:t>2020</w:t>
            </w:r>
          </w:p>
        </w:tc>
        <w:tc>
          <w:tcPr>
            <w:tcW w:w="0" w:type="auto"/>
            <w:tcBorders>
              <w:right w:val="single" w:sz="4" w:space="0" w:color="auto"/>
            </w:tcBorders>
            <w:shd w:val="clear" w:color="auto" w:fill="B8CCE4" w:themeFill="accent1" w:themeFillTint="66"/>
          </w:tcPr>
          <w:p w:rsidR="0090539B" w:rsidRPr="0029377E" w:rsidRDefault="0090539B" w:rsidP="0090539B">
            <w:pPr>
              <w:pStyle w:val="a3"/>
              <w:tabs>
                <w:tab w:val="left" w:pos="0"/>
              </w:tabs>
              <w:spacing w:after="0" w:line="240" w:lineRule="auto"/>
              <w:ind w:left="0"/>
              <w:jc w:val="center"/>
              <w:rPr>
                <w:rFonts w:ascii="Times New Roman" w:hAnsi="Times New Roman"/>
                <w:b/>
                <w:sz w:val="24"/>
                <w:szCs w:val="24"/>
              </w:rPr>
            </w:pPr>
            <w:r w:rsidRPr="0029377E">
              <w:rPr>
                <w:rFonts w:ascii="Times New Roman" w:hAnsi="Times New Roman"/>
                <w:b/>
                <w:sz w:val="24"/>
                <w:szCs w:val="24"/>
              </w:rPr>
              <w:t>2022</w:t>
            </w:r>
          </w:p>
        </w:tc>
        <w:tc>
          <w:tcPr>
            <w:tcW w:w="0" w:type="auto"/>
            <w:tcBorders>
              <w:left w:val="single" w:sz="4" w:space="0" w:color="auto"/>
              <w:right w:val="single" w:sz="4" w:space="0" w:color="auto"/>
            </w:tcBorders>
          </w:tcPr>
          <w:p w:rsidR="0090539B" w:rsidRPr="0029377E" w:rsidRDefault="0090539B" w:rsidP="0090539B">
            <w:pPr>
              <w:pStyle w:val="a3"/>
              <w:tabs>
                <w:tab w:val="left" w:pos="0"/>
              </w:tabs>
              <w:spacing w:after="0" w:line="240" w:lineRule="auto"/>
              <w:ind w:left="0"/>
              <w:jc w:val="center"/>
              <w:rPr>
                <w:rFonts w:ascii="Times New Roman" w:hAnsi="Times New Roman"/>
                <w:b/>
                <w:sz w:val="24"/>
                <w:szCs w:val="24"/>
              </w:rPr>
            </w:pPr>
            <w:r w:rsidRPr="0029377E">
              <w:rPr>
                <w:rFonts w:ascii="Times New Roman" w:hAnsi="Times New Roman"/>
                <w:b/>
                <w:sz w:val="24"/>
                <w:szCs w:val="24"/>
              </w:rPr>
              <w:t>2021</w:t>
            </w:r>
          </w:p>
        </w:tc>
        <w:tc>
          <w:tcPr>
            <w:tcW w:w="0" w:type="auto"/>
            <w:tcBorders>
              <w:left w:val="single" w:sz="4" w:space="0" w:color="auto"/>
            </w:tcBorders>
          </w:tcPr>
          <w:p w:rsidR="0090539B" w:rsidRPr="0029377E" w:rsidRDefault="0090539B" w:rsidP="0090539B">
            <w:pPr>
              <w:pStyle w:val="a3"/>
              <w:tabs>
                <w:tab w:val="left" w:pos="0"/>
              </w:tabs>
              <w:spacing w:after="0" w:line="240" w:lineRule="auto"/>
              <w:ind w:left="0"/>
              <w:jc w:val="center"/>
              <w:rPr>
                <w:rFonts w:ascii="Times New Roman" w:hAnsi="Times New Roman"/>
                <w:b/>
                <w:sz w:val="24"/>
                <w:szCs w:val="24"/>
              </w:rPr>
            </w:pPr>
            <w:r w:rsidRPr="0029377E">
              <w:rPr>
                <w:rFonts w:ascii="Times New Roman" w:hAnsi="Times New Roman"/>
                <w:b/>
                <w:sz w:val="24"/>
                <w:szCs w:val="24"/>
              </w:rPr>
              <w:t>2020</w:t>
            </w:r>
          </w:p>
        </w:tc>
        <w:tc>
          <w:tcPr>
            <w:tcW w:w="0" w:type="auto"/>
            <w:tcBorders>
              <w:right w:val="single" w:sz="4" w:space="0" w:color="auto"/>
            </w:tcBorders>
            <w:shd w:val="clear" w:color="auto" w:fill="B8CCE4" w:themeFill="accent1" w:themeFillTint="66"/>
          </w:tcPr>
          <w:p w:rsidR="0090539B" w:rsidRPr="0029377E" w:rsidRDefault="0090539B" w:rsidP="0090539B">
            <w:pPr>
              <w:pStyle w:val="a3"/>
              <w:tabs>
                <w:tab w:val="left" w:pos="0"/>
              </w:tabs>
              <w:spacing w:after="0" w:line="240" w:lineRule="auto"/>
              <w:ind w:left="0"/>
              <w:jc w:val="center"/>
              <w:rPr>
                <w:rFonts w:ascii="Times New Roman" w:hAnsi="Times New Roman"/>
                <w:b/>
                <w:sz w:val="24"/>
                <w:szCs w:val="24"/>
              </w:rPr>
            </w:pPr>
            <w:r w:rsidRPr="0029377E">
              <w:rPr>
                <w:rFonts w:ascii="Times New Roman" w:hAnsi="Times New Roman"/>
                <w:b/>
                <w:sz w:val="24"/>
                <w:szCs w:val="24"/>
              </w:rPr>
              <w:t>2022</w:t>
            </w:r>
          </w:p>
        </w:tc>
        <w:tc>
          <w:tcPr>
            <w:tcW w:w="0" w:type="auto"/>
            <w:tcBorders>
              <w:left w:val="single" w:sz="4" w:space="0" w:color="auto"/>
              <w:right w:val="single" w:sz="4" w:space="0" w:color="auto"/>
            </w:tcBorders>
          </w:tcPr>
          <w:p w:rsidR="0090539B" w:rsidRPr="0029377E" w:rsidRDefault="0090539B" w:rsidP="0090539B">
            <w:pPr>
              <w:pStyle w:val="a3"/>
              <w:tabs>
                <w:tab w:val="left" w:pos="0"/>
              </w:tabs>
              <w:spacing w:after="0" w:line="240" w:lineRule="auto"/>
              <w:ind w:left="0"/>
              <w:jc w:val="center"/>
              <w:rPr>
                <w:rFonts w:ascii="Times New Roman" w:hAnsi="Times New Roman"/>
                <w:b/>
                <w:sz w:val="24"/>
                <w:szCs w:val="24"/>
              </w:rPr>
            </w:pPr>
            <w:r w:rsidRPr="0029377E">
              <w:rPr>
                <w:rFonts w:ascii="Times New Roman" w:hAnsi="Times New Roman"/>
                <w:b/>
                <w:sz w:val="24"/>
                <w:szCs w:val="24"/>
              </w:rPr>
              <w:t>2021</w:t>
            </w:r>
          </w:p>
        </w:tc>
        <w:tc>
          <w:tcPr>
            <w:tcW w:w="0" w:type="auto"/>
            <w:tcBorders>
              <w:left w:val="single" w:sz="4" w:space="0" w:color="auto"/>
            </w:tcBorders>
          </w:tcPr>
          <w:p w:rsidR="0090539B" w:rsidRPr="0029377E" w:rsidRDefault="0090539B" w:rsidP="0090539B">
            <w:pPr>
              <w:pStyle w:val="a3"/>
              <w:tabs>
                <w:tab w:val="left" w:pos="0"/>
              </w:tabs>
              <w:spacing w:after="0" w:line="240" w:lineRule="auto"/>
              <w:ind w:left="0"/>
              <w:jc w:val="center"/>
              <w:rPr>
                <w:rFonts w:ascii="Times New Roman" w:hAnsi="Times New Roman"/>
                <w:b/>
                <w:sz w:val="24"/>
                <w:szCs w:val="24"/>
              </w:rPr>
            </w:pPr>
            <w:r w:rsidRPr="0029377E">
              <w:rPr>
                <w:rFonts w:ascii="Times New Roman" w:hAnsi="Times New Roman"/>
                <w:b/>
                <w:sz w:val="24"/>
                <w:szCs w:val="24"/>
              </w:rPr>
              <w:t>2020</w:t>
            </w:r>
          </w:p>
        </w:tc>
        <w:tc>
          <w:tcPr>
            <w:tcW w:w="0" w:type="auto"/>
            <w:tcBorders>
              <w:right w:val="single" w:sz="4" w:space="0" w:color="auto"/>
            </w:tcBorders>
            <w:shd w:val="clear" w:color="auto" w:fill="B8CCE4" w:themeFill="accent1" w:themeFillTint="66"/>
          </w:tcPr>
          <w:p w:rsidR="0090539B" w:rsidRPr="0029377E" w:rsidRDefault="0090539B" w:rsidP="0090539B">
            <w:pPr>
              <w:pStyle w:val="a3"/>
              <w:tabs>
                <w:tab w:val="left" w:pos="0"/>
              </w:tabs>
              <w:spacing w:after="0" w:line="240" w:lineRule="auto"/>
              <w:ind w:left="0"/>
              <w:jc w:val="center"/>
              <w:rPr>
                <w:rFonts w:ascii="Times New Roman" w:hAnsi="Times New Roman"/>
                <w:b/>
                <w:sz w:val="24"/>
                <w:szCs w:val="24"/>
              </w:rPr>
            </w:pPr>
            <w:r w:rsidRPr="0029377E">
              <w:rPr>
                <w:rFonts w:ascii="Times New Roman" w:hAnsi="Times New Roman"/>
                <w:b/>
                <w:sz w:val="24"/>
                <w:szCs w:val="24"/>
              </w:rPr>
              <w:t>2022</w:t>
            </w:r>
          </w:p>
        </w:tc>
        <w:tc>
          <w:tcPr>
            <w:tcW w:w="0" w:type="auto"/>
            <w:tcBorders>
              <w:right w:val="single" w:sz="4" w:space="0" w:color="auto"/>
            </w:tcBorders>
          </w:tcPr>
          <w:p w:rsidR="0090539B" w:rsidRPr="0029377E" w:rsidRDefault="0090539B" w:rsidP="0090539B">
            <w:pPr>
              <w:pStyle w:val="a3"/>
              <w:tabs>
                <w:tab w:val="left" w:pos="0"/>
              </w:tabs>
              <w:spacing w:after="0" w:line="240" w:lineRule="auto"/>
              <w:ind w:left="0"/>
              <w:jc w:val="center"/>
              <w:rPr>
                <w:rFonts w:ascii="Times New Roman" w:hAnsi="Times New Roman"/>
                <w:b/>
                <w:sz w:val="24"/>
                <w:szCs w:val="24"/>
              </w:rPr>
            </w:pPr>
            <w:r w:rsidRPr="0029377E">
              <w:rPr>
                <w:rFonts w:ascii="Times New Roman" w:hAnsi="Times New Roman"/>
                <w:b/>
                <w:sz w:val="24"/>
                <w:szCs w:val="24"/>
              </w:rPr>
              <w:t>2021</w:t>
            </w:r>
          </w:p>
        </w:tc>
        <w:tc>
          <w:tcPr>
            <w:tcW w:w="0" w:type="auto"/>
            <w:tcBorders>
              <w:right w:val="single" w:sz="4" w:space="0" w:color="auto"/>
            </w:tcBorders>
          </w:tcPr>
          <w:p w:rsidR="0090539B" w:rsidRPr="0029377E" w:rsidRDefault="0090539B" w:rsidP="0090539B">
            <w:pPr>
              <w:pStyle w:val="a3"/>
              <w:tabs>
                <w:tab w:val="left" w:pos="0"/>
              </w:tabs>
              <w:spacing w:after="0" w:line="240" w:lineRule="auto"/>
              <w:ind w:left="0"/>
              <w:jc w:val="center"/>
              <w:rPr>
                <w:rFonts w:ascii="Times New Roman" w:hAnsi="Times New Roman"/>
                <w:b/>
                <w:sz w:val="24"/>
                <w:szCs w:val="24"/>
              </w:rPr>
            </w:pPr>
            <w:r w:rsidRPr="0029377E">
              <w:rPr>
                <w:rFonts w:ascii="Times New Roman" w:hAnsi="Times New Roman"/>
                <w:b/>
                <w:sz w:val="24"/>
                <w:szCs w:val="24"/>
              </w:rPr>
              <w:t>2020</w:t>
            </w:r>
          </w:p>
        </w:tc>
      </w:tr>
      <w:tr w:rsidR="0090539B" w:rsidRPr="00F858FB" w:rsidTr="0066469B">
        <w:trPr>
          <w:trHeight w:val="336"/>
        </w:trPr>
        <w:tc>
          <w:tcPr>
            <w:tcW w:w="0" w:type="auto"/>
          </w:tcPr>
          <w:p w:rsidR="0090539B" w:rsidRPr="0029377E" w:rsidRDefault="0090539B" w:rsidP="0090539B">
            <w:pPr>
              <w:pStyle w:val="a3"/>
              <w:tabs>
                <w:tab w:val="left" w:pos="0"/>
              </w:tabs>
              <w:spacing w:after="0" w:line="240" w:lineRule="auto"/>
              <w:ind w:left="0"/>
              <w:jc w:val="center"/>
              <w:rPr>
                <w:rFonts w:ascii="Times New Roman" w:hAnsi="Times New Roman"/>
                <w:sz w:val="24"/>
                <w:szCs w:val="24"/>
              </w:rPr>
            </w:pPr>
            <w:r w:rsidRPr="0029377E">
              <w:rPr>
                <w:rFonts w:ascii="Times New Roman" w:eastAsia="Calibri" w:hAnsi="Times New Roman"/>
                <w:b/>
                <w:sz w:val="24"/>
                <w:szCs w:val="24"/>
                <w:lang w:eastAsia="en-US"/>
              </w:rPr>
              <w:t>Фед. бюджет (трансферт)</w:t>
            </w:r>
          </w:p>
        </w:tc>
        <w:tc>
          <w:tcPr>
            <w:tcW w:w="0" w:type="auto"/>
            <w:shd w:val="clear" w:color="auto" w:fill="B8CCE4" w:themeFill="accent1" w:themeFillTint="66"/>
          </w:tcPr>
          <w:p w:rsidR="0090539B" w:rsidRPr="0029377E" w:rsidRDefault="0090539B" w:rsidP="0090539B">
            <w:pPr>
              <w:pStyle w:val="a3"/>
              <w:tabs>
                <w:tab w:val="left" w:pos="0"/>
              </w:tabs>
              <w:spacing w:after="0" w:line="240" w:lineRule="auto"/>
              <w:ind w:left="0"/>
              <w:jc w:val="center"/>
              <w:rPr>
                <w:rFonts w:ascii="Times New Roman" w:hAnsi="Times New Roman"/>
                <w:sz w:val="24"/>
                <w:szCs w:val="24"/>
              </w:rPr>
            </w:pPr>
            <w:r w:rsidRPr="0029377E">
              <w:rPr>
                <w:rFonts w:ascii="Times New Roman" w:hAnsi="Times New Roman"/>
                <w:sz w:val="24"/>
                <w:szCs w:val="24"/>
              </w:rPr>
              <w:t>179977,30</w:t>
            </w:r>
          </w:p>
        </w:tc>
        <w:tc>
          <w:tcPr>
            <w:tcW w:w="0" w:type="auto"/>
          </w:tcPr>
          <w:p w:rsidR="0090539B" w:rsidRPr="0029377E" w:rsidRDefault="0029377E" w:rsidP="0090539B">
            <w:pPr>
              <w:pStyle w:val="a3"/>
              <w:tabs>
                <w:tab w:val="left" w:pos="0"/>
              </w:tabs>
              <w:spacing w:after="0" w:line="240" w:lineRule="auto"/>
              <w:ind w:left="0"/>
              <w:jc w:val="center"/>
              <w:rPr>
                <w:rFonts w:ascii="Times New Roman" w:hAnsi="Times New Roman"/>
                <w:sz w:val="24"/>
                <w:szCs w:val="24"/>
              </w:rPr>
            </w:pPr>
            <w:r w:rsidRPr="0029377E">
              <w:rPr>
                <w:rFonts w:ascii="Times New Roman" w:eastAsia="Calibri" w:hAnsi="Times New Roman"/>
                <w:sz w:val="24"/>
                <w:szCs w:val="24"/>
                <w:lang w:eastAsia="en-US"/>
              </w:rPr>
              <w:t>130500,00</w:t>
            </w:r>
          </w:p>
        </w:tc>
        <w:tc>
          <w:tcPr>
            <w:tcW w:w="0" w:type="auto"/>
          </w:tcPr>
          <w:p w:rsidR="0090539B" w:rsidRPr="0029377E" w:rsidRDefault="0090539B" w:rsidP="0090539B">
            <w:pPr>
              <w:pStyle w:val="a3"/>
              <w:tabs>
                <w:tab w:val="left" w:pos="0"/>
              </w:tabs>
              <w:spacing w:after="0" w:line="240" w:lineRule="auto"/>
              <w:ind w:left="0"/>
              <w:jc w:val="center"/>
              <w:rPr>
                <w:rFonts w:ascii="Times New Roman" w:hAnsi="Times New Roman"/>
                <w:sz w:val="24"/>
                <w:szCs w:val="24"/>
              </w:rPr>
            </w:pPr>
          </w:p>
        </w:tc>
        <w:tc>
          <w:tcPr>
            <w:tcW w:w="0" w:type="auto"/>
            <w:shd w:val="clear" w:color="auto" w:fill="B8CCE4" w:themeFill="accent1" w:themeFillTint="66"/>
          </w:tcPr>
          <w:p w:rsidR="0090539B" w:rsidRPr="0029377E" w:rsidRDefault="0090539B" w:rsidP="0090539B">
            <w:pPr>
              <w:pStyle w:val="a3"/>
              <w:tabs>
                <w:tab w:val="left" w:pos="0"/>
              </w:tabs>
              <w:spacing w:after="0" w:line="240" w:lineRule="auto"/>
              <w:ind w:left="0"/>
              <w:jc w:val="center"/>
              <w:rPr>
                <w:rFonts w:ascii="Times New Roman" w:hAnsi="Times New Roman"/>
                <w:sz w:val="24"/>
                <w:szCs w:val="24"/>
              </w:rPr>
            </w:pPr>
            <w:r w:rsidRPr="0029377E">
              <w:rPr>
                <w:rFonts w:ascii="Times New Roman" w:hAnsi="Times New Roman"/>
                <w:sz w:val="24"/>
                <w:szCs w:val="24"/>
              </w:rPr>
              <w:t>179977,30</w:t>
            </w:r>
          </w:p>
        </w:tc>
        <w:tc>
          <w:tcPr>
            <w:tcW w:w="0" w:type="auto"/>
          </w:tcPr>
          <w:p w:rsidR="0090539B" w:rsidRPr="0029377E" w:rsidRDefault="0090539B" w:rsidP="0090539B">
            <w:pPr>
              <w:pStyle w:val="a3"/>
              <w:tabs>
                <w:tab w:val="left" w:pos="0"/>
              </w:tabs>
              <w:spacing w:after="0" w:line="240" w:lineRule="auto"/>
              <w:ind w:left="0"/>
              <w:jc w:val="center"/>
              <w:rPr>
                <w:rFonts w:ascii="Times New Roman" w:hAnsi="Times New Roman"/>
                <w:sz w:val="24"/>
                <w:szCs w:val="24"/>
              </w:rPr>
            </w:pPr>
            <w:r w:rsidRPr="0029377E">
              <w:rPr>
                <w:rFonts w:ascii="Times New Roman" w:eastAsia="Calibri" w:hAnsi="Times New Roman"/>
                <w:sz w:val="24"/>
                <w:szCs w:val="24"/>
                <w:lang w:eastAsia="en-US"/>
              </w:rPr>
              <w:t>130500,00</w:t>
            </w:r>
          </w:p>
        </w:tc>
        <w:tc>
          <w:tcPr>
            <w:tcW w:w="0" w:type="auto"/>
          </w:tcPr>
          <w:p w:rsidR="0090539B" w:rsidRPr="0029377E" w:rsidRDefault="0090539B" w:rsidP="0090539B">
            <w:pPr>
              <w:pStyle w:val="a3"/>
              <w:tabs>
                <w:tab w:val="left" w:pos="0"/>
              </w:tabs>
              <w:spacing w:after="0" w:line="240" w:lineRule="auto"/>
              <w:ind w:left="0"/>
              <w:jc w:val="center"/>
              <w:rPr>
                <w:rFonts w:ascii="Times New Roman" w:hAnsi="Times New Roman"/>
                <w:sz w:val="24"/>
                <w:szCs w:val="24"/>
              </w:rPr>
            </w:pPr>
          </w:p>
        </w:tc>
        <w:tc>
          <w:tcPr>
            <w:tcW w:w="0" w:type="auto"/>
            <w:shd w:val="clear" w:color="auto" w:fill="B8CCE4" w:themeFill="accent1" w:themeFillTint="66"/>
          </w:tcPr>
          <w:p w:rsidR="0090539B" w:rsidRPr="0029377E" w:rsidRDefault="0090539B" w:rsidP="0090539B">
            <w:pPr>
              <w:pStyle w:val="a3"/>
              <w:tabs>
                <w:tab w:val="left" w:pos="0"/>
              </w:tabs>
              <w:spacing w:after="0" w:line="240" w:lineRule="auto"/>
              <w:ind w:left="0"/>
              <w:jc w:val="center"/>
              <w:rPr>
                <w:rFonts w:ascii="Times New Roman" w:hAnsi="Times New Roman"/>
                <w:sz w:val="24"/>
                <w:szCs w:val="24"/>
              </w:rPr>
            </w:pPr>
            <w:r w:rsidRPr="0029377E">
              <w:rPr>
                <w:rFonts w:ascii="Times New Roman" w:hAnsi="Times New Roman"/>
                <w:sz w:val="24"/>
                <w:szCs w:val="24"/>
              </w:rPr>
              <w:t>179977,30</w:t>
            </w:r>
          </w:p>
        </w:tc>
        <w:tc>
          <w:tcPr>
            <w:tcW w:w="0" w:type="auto"/>
          </w:tcPr>
          <w:p w:rsidR="0090539B" w:rsidRPr="0029377E" w:rsidRDefault="0090539B" w:rsidP="0090539B">
            <w:pPr>
              <w:pStyle w:val="a3"/>
              <w:tabs>
                <w:tab w:val="left" w:pos="0"/>
              </w:tabs>
              <w:spacing w:after="0" w:line="240" w:lineRule="auto"/>
              <w:ind w:left="0"/>
              <w:jc w:val="center"/>
              <w:rPr>
                <w:rFonts w:ascii="Times New Roman" w:hAnsi="Times New Roman"/>
                <w:sz w:val="24"/>
                <w:szCs w:val="24"/>
              </w:rPr>
            </w:pPr>
            <w:r w:rsidRPr="0029377E">
              <w:rPr>
                <w:rFonts w:ascii="Times New Roman" w:eastAsia="Calibri" w:hAnsi="Times New Roman"/>
                <w:sz w:val="24"/>
                <w:szCs w:val="24"/>
                <w:lang w:eastAsia="en-US"/>
              </w:rPr>
              <w:t>130500,00</w:t>
            </w:r>
          </w:p>
        </w:tc>
        <w:tc>
          <w:tcPr>
            <w:tcW w:w="0" w:type="auto"/>
          </w:tcPr>
          <w:p w:rsidR="0090539B" w:rsidRPr="0029377E" w:rsidRDefault="0090539B" w:rsidP="0090539B">
            <w:pPr>
              <w:pStyle w:val="a3"/>
              <w:tabs>
                <w:tab w:val="left" w:pos="0"/>
              </w:tabs>
              <w:spacing w:after="0" w:line="240" w:lineRule="auto"/>
              <w:ind w:left="0"/>
              <w:jc w:val="center"/>
              <w:rPr>
                <w:rFonts w:ascii="Times New Roman" w:hAnsi="Times New Roman"/>
                <w:sz w:val="24"/>
                <w:szCs w:val="24"/>
              </w:rPr>
            </w:pPr>
          </w:p>
        </w:tc>
        <w:tc>
          <w:tcPr>
            <w:tcW w:w="0" w:type="auto"/>
            <w:shd w:val="clear" w:color="auto" w:fill="B8CCE4" w:themeFill="accent1" w:themeFillTint="66"/>
          </w:tcPr>
          <w:p w:rsidR="0090539B" w:rsidRPr="0029377E" w:rsidRDefault="0090539B" w:rsidP="0090539B">
            <w:pPr>
              <w:pStyle w:val="a3"/>
              <w:tabs>
                <w:tab w:val="left" w:pos="0"/>
              </w:tabs>
              <w:spacing w:after="0" w:line="240" w:lineRule="auto"/>
              <w:ind w:left="0"/>
              <w:jc w:val="center"/>
              <w:rPr>
                <w:rFonts w:ascii="Times New Roman" w:hAnsi="Times New Roman"/>
                <w:sz w:val="24"/>
                <w:szCs w:val="24"/>
              </w:rPr>
            </w:pPr>
          </w:p>
        </w:tc>
        <w:tc>
          <w:tcPr>
            <w:tcW w:w="0" w:type="auto"/>
          </w:tcPr>
          <w:p w:rsidR="0090539B" w:rsidRPr="0029377E" w:rsidRDefault="0090539B" w:rsidP="0090539B">
            <w:pPr>
              <w:pStyle w:val="a3"/>
              <w:tabs>
                <w:tab w:val="left" w:pos="0"/>
              </w:tabs>
              <w:spacing w:after="0" w:line="240" w:lineRule="auto"/>
              <w:ind w:left="0"/>
              <w:jc w:val="center"/>
              <w:rPr>
                <w:rFonts w:ascii="Times New Roman" w:hAnsi="Times New Roman"/>
                <w:sz w:val="24"/>
                <w:szCs w:val="24"/>
              </w:rPr>
            </w:pPr>
          </w:p>
        </w:tc>
        <w:tc>
          <w:tcPr>
            <w:tcW w:w="0" w:type="auto"/>
          </w:tcPr>
          <w:p w:rsidR="0090539B" w:rsidRPr="0029377E" w:rsidRDefault="0090539B" w:rsidP="0090539B">
            <w:pPr>
              <w:pStyle w:val="a3"/>
              <w:tabs>
                <w:tab w:val="left" w:pos="0"/>
              </w:tabs>
              <w:spacing w:after="0" w:line="240" w:lineRule="auto"/>
              <w:ind w:left="0"/>
              <w:jc w:val="center"/>
              <w:rPr>
                <w:rFonts w:ascii="Times New Roman" w:hAnsi="Times New Roman"/>
                <w:sz w:val="24"/>
                <w:szCs w:val="24"/>
              </w:rPr>
            </w:pPr>
          </w:p>
        </w:tc>
      </w:tr>
      <w:tr w:rsidR="0029377E" w:rsidRPr="00F858FB" w:rsidTr="0066469B">
        <w:trPr>
          <w:trHeight w:val="258"/>
        </w:trPr>
        <w:tc>
          <w:tcPr>
            <w:tcW w:w="0" w:type="auto"/>
            <w:tcBorders>
              <w:bottom w:val="single" w:sz="4" w:space="0" w:color="auto"/>
            </w:tcBorders>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r w:rsidRPr="0029377E">
              <w:rPr>
                <w:rFonts w:ascii="Times New Roman" w:eastAsia="Calibri" w:hAnsi="Times New Roman"/>
                <w:b/>
                <w:sz w:val="24"/>
                <w:szCs w:val="24"/>
                <w:lang w:eastAsia="en-US"/>
              </w:rPr>
              <w:t>Фед. средства на компл. модельной библиотеки</w:t>
            </w:r>
          </w:p>
        </w:tc>
        <w:tc>
          <w:tcPr>
            <w:tcW w:w="0" w:type="auto"/>
            <w:tcBorders>
              <w:bottom w:val="single" w:sz="4" w:space="0" w:color="auto"/>
            </w:tcBorders>
            <w:shd w:val="clear" w:color="auto" w:fill="B8CCE4" w:themeFill="accent1" w:themeFillTint="66"/>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p>
        </w:tc>
        <w:tc>
          <w:tcPr>
            <w:tcW w:w="0" w:type="auto"/>
            <w:tcBorders>
              <w:bottom w:val="single" w:sz="4" w:space="0" w:color="auto"/>
            </w:tcBorders>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p>
        </w:tc>
        <w:tc>
          <w:tcPr>
            <w:tcW w:w="0" w:type="auto"/>
            <w:tcBorders>
              <w:bottom w:val="single" w:sz="4" w:space="0" w:color="auto"/>
            </w:tcBorders>
          </w:tcPr>
          <w:p w:rsidR="0029377E" w:rsidRPr="0029377E" w:rsidRDefault="0029377E" w:rsidP="0029377E">
            <w:pPr>
              <w:spacing w:after="0" w:line="240" w:lineRule="auto"/>
              <w:rPr>
                <w:rFonts w:ascii="Times New Roman" w:eastAsia="Calibri" w:hAnsi="Times New Roman" w:cs="Times New Roman"/>
                <w:sz w:val="24"/>
                <w:szCs w:val="24"/>
                <w:lang w:eastAsia="en-US"/>
              </w:rPr>
            </w:pPr>
            <w:r w:rsidRPr="0029377E">
              <w:rPr>
                <w:rFonts w:ascii="Times New Roman" w:eastAsia="Calibri" w:hAnsi="Times New Roman" w:cs="Times New Roman"/>
                <w:sz w:val="24"/>
                <w:szCs w:val="24"/>
                <w:lang w:eastAsia="en-US"/>
              </w:rPr>
              <w:t>1101750,00</w:t>
            </w:r>
          </w:p>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p>
        </w:tc>
        <w:tc>
          <w:tcPr>
            <w:tcW w:w="0" w:type="auto"/>
            <w:tcBorders>
              <w:bottom w:val="single" w:sz="4" w:space="0" w:color="auto"/>
            </w:tcBorders>
            <w:shd w:val="clear" w:color="auto" w:fill="B8CCE4" w:themeFill="accent1" w:themeFillTint="66"/>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p>
        </w:tc>
        <w:tc>
          <w:tcPr>
            <w:tcW w:w="0" w:type="auto"/>
            <w:tcBorders>
              <w:bottom w:val="single" w:sz="4" w:space="0" w:color="auto"/>
            </w:tcBorders>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p>
        </w:tc>
        <w:tc>
          <w:tcPr>
            <w:tcW w:w="0" w:type="auto"/>
            <w:tcBorders>
              <w:bottom w:val="single" w:sz="4" w:space="0" w:color="auto"/>
            </w:tcBorders>
          </w:tcPr>
          <w:p w:rsidR="0029377E" w:rsidRPr="0029377E" w:rsidRDefault="0029377E" w:rsidP="0029377E">
            <w:pPr>
              <w:spacing w:after="0" w:line="240" w:lineRule="auto"/>
              <w:rPr>
                <w:rFonts w:ascii="Times New Roman" w:eastAsia="Calibri" w:hAnsi="Times New Roman" w:cs="Times New Roman"/>
                <w:sz w:val="24"/>
                <w:szCs w:val="24"/>
                <w:lang w:eastAsia="en-US"/>
              </w:rPr>
            </w:pPr>
            <w:r w:rsidRPr="0029377E">
              <w:rPr>
                <w:rFonts w:ascii="Times New Roman" w:eastAsia="Calibri" w:hAnsi="Times New Roman" w:cs="Times New Roman"/>
                <w:sz w:val="24"/>
                <w:szCs w:val="24"/>
                <w:lang w:eastAsia="en-US"/>
              </w:rPr>
              <w:t>1101750,00</w:t>
            </w:r>
          </w:p>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p>
        </w:tc>
        <w:tc>
          <w:tcPr>
            <w:tcW w:w="0" w:type="auto"/>
            <w:tcBorders>
              <w:bottom w:val="single" w:sz="4" w:space="0" w:color="auto"/>
            </w:tcBorders>
            <w:shd w:val="clear" w:color="auto" w:fill="B8CCE4" w:themeFill="accent1" w:themeFillTint="66"/>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p>
        </w:tc>
        <w:tc>
          <w:tcPr>
            <w:tcW w:w="0" w:type="auto"/>
            <w:tcBorders>
              <w:bottom w:val="single" w:sz="4" w:space="0" w:color="auto"/>
            </w:tcBorders>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p>
        </w:tc>
        <w:tc>
          <w:tcPr>
            <w:tcW w:w="0" w:type="auto"/>
            <w:tcBorders>
              <w:bottom w:val="single" w:sz="4" w:space="0" w:color="auto"/>
            </w:tcBorders>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r w:rsidRPr="0029377E">
              <w:rPr>
                <w:rFonts w:ascii="Times New Roman" w:eastAsia="Calibri" w:hAnsi="Times New Roman"/>
                <w:sz w:val="24"/>
                <w:szCs w:val="24"/>
                <w:lang w:eastAsia="en-US"/>
              </w:rPr>
              <w:t>1101750,00</w:t>
            </w:r>
          </w:p>
        </w:tc>
        <w:tc>
          <w:tcPr>
            <w:tcW w:w="0" w:type="auto"/>
            <w:tcBorders>
              <w:bottom w:val="single" w:sz="4" w:space="0" w:color="auto"/>
            </w:tcBorders>
            <w:shd w:val="clear" w:color="auto" w:fill="B8CCE4" w:themeFill="accent1" w:themeFillTint="66"/>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p>
        </w:tc>
        <w:tc>
          <w:tcPr>
            <w:tcW w:w="0" w:type="auto"/>
            <w:tcBorders>
              <w:bottom w:val="single" w:sz="4" w:space="0" w:color="auto"/>
            </w:tcBorders>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p>
        </w:tc>
        <w:tc>
          <w:tcPr>
            <w:tcW w:w="0" w:type="auto"/>
            <w:tcBorders>
              <w:bottom w:val="single" w:sz="4" w:space="0" w:color="auto"/>
            </w:tcBorders>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p>
        </w:tc>
      </w:tr>
      <w:tr w:rsidR="0029377E" w:rsidRPr="00F858FB" w:rsidTr="0066469B">
        <w:tc>
          <w:tcPr>
            <w:tcW w:w="0" w:type="auto"/>
            <w:tcBorders>
              <w:top w:val="single" w:sz="4" w:space="0" w:color="auto"/>
            </w:tcBorders>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r w:rsidRPr="0029377E">
              <w:rPr>
                <w:rFonts w:ascii="Times New Roman" w:eastAsia="Calibri" w:hAnsi="Times New Roman"/>
                <w:b/>
                <w:sz w:val="24"/>
                <w:szCs w:val="24"/>
                <w:lang w:eastAsia="en-US"/>
              </w:rPr>
              <w:t>Краевой</w:t>
            </w:r>
          </w:p>
        </w:tc>
        <w:tc>
          <w:tcPr>
            <w:tcW w:w="0" w:type="auto"/>
            <w:tcBorders>
              <w:top w:val="single" w:sz="4" w:space="0" w:color="auto"/>
            </w:tcBorders>
            <w:shd w:val="clear" w:color="auto" w:fill="B8CCE4" w:themeFill="accent1" w:themeFillTint="66"/>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r w:rsidRPr="0029377E">
              <w:rPr>
                <w:rFonts w:ascii="Times New Roman" w:hAnsi="Times New Roman"/>
                <w:sz w:val="24"/>
                <w:szCs w:val="24"/>
              </w:rPr>
              <w:t>17799,95</w:t>
            </w:r>
          </w:p>
        </w:tc>
        <w:tc>
          <w:tcPr>
            <w:tcW w:w="0" w:type="auto"/>
            <w:tcBorders>
              <w:top w:val="single" w:sz="4" w:space="0" w:color="auto"/>
            </w:tcBorders>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r w:rsidRPr="0029377E">
              <w:rPr>
                <w:rFonts w:ascii="Times New Roman" w:eastAsia="Calibri" w:hAnsi="Times New Roman"/>
                <w:sz w:val="24"/>
                <w:szCs w:val="24"/>
                <w:lang w:eastAsia="en-US"/>
              </w:rPr>
              <w:t>8281,91</w:t>
            </w:r>
          </w:p>
        </w:tc>
        <w:tc>
          <w:tcPr>
            <w:tcW w:w="0" w:type="auto"/>
            <w:tcBorders>
              <w:top w:val="single" w:sz="4" w:space="0" w:color="auto"/>
            </w:tcBorders>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p>
        </w:tc>
        <w:tc>
          <w:tcPr>
            <w:tcW w:w="0" w:type="auto"/>
            <w:tcBorders>
              <w:top w:val="single" w:sz="4" w:space="0" w:color="auto"/>
            </w:tcBorders>
            <w:shd w:val="clear" w:color="auto" w:fill="B8CCE4" w:themeFill="accent1" w:themeFillTint="66"/>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r w:rsidRPr="0029377E">
              <w:rPr>
                <w:rFonts w:ascii="Times New Roman" w:hAnsi="Times New Roman"/>
                <w:sz w:val="24"/>
                <w:szCs w:val="24"/>
              </w:rPr>
              <w:t>17799,95</w:t>
            </w:r>
          </w:p>
        </w:tc>
        <w:tc>
          <w:tcPr>
            <w:tcW w:w="0" w:type="auto"/>
            <w:tcBorders>
              <w:top w:val="single" w:sz="4" w:space="0" w:color="auto"/>
            </w:tcBorders>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r w:rsidRPr="0029377E">
              <w:rPr>
                <w:rFonts w:ascii="Times New Roman" w:eastAsia="Calibri" w:hAnsi="Times New Roman"/>
                <w:sz w:val="24"/>
                <w:szCs w:val="24"/>
                <w:lang w:eastAsia="en-US"/>
              </w:rPr>
              <w:t>8281,91</w:t>
            </w:r>
          </w:p>
        </w:tc>
        <w:tc>
          <w:tcPr>
            <w:tcW w:w="0" w:type="auto"/>
            <w:tcBorders>
              <w:top w:val="single" w:sz="4" w:space="0" w:color="auto"/>
            </w:tcBorders>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p>
        </w:tc>
        <w:tc>
          <w:tcPr>
            <w:tcW w:w="0" w:type="auto"/>
            <w:tcBorders>
              <w:top w:val="single" w:sz="4" w:space="0" w:color="auto"/>
            </w:tcBorders>
            <w:shd w:val="clear" w:color="auto" w:fill="B8CCE4" w:themeFill="accent1" w:themeFillTint="66"/>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r w:rsidRPr="0029377E">
              <w:rPr>
                <w:rFonts w:ascii="Times New Roman" w:hAnsi="Times New Roman"/>
                <w:sz w:val="24"/>
                <w:szCs w:val="24"/>
              </w:rPr>
              <w:t>179977,30</w:t>
            </w:r>
          </w:p>
        </w:tc>
        <w:tc>
          <w:tcPr>
            <w:tcW w:w="0" w:type="auto"/>
            <w:tcBorders>
              <w:top w:val="single" w:sz="4" w:space="0" w:color="auto"/>
            </w:tcBorders>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r w:rsidRPr="0029377E">
              <w:rPr>
                <w:rFonts w:ascii="Times New Roman" w:eastAsia="Calibri" w:hAnsi="Times New Roman"/>
                <w:sz w:val="24"/>
                <w:szCs w:val="24"/>
                <w:lang w:eastAsia="en-US"/>
              </w:rPr>
              <w:t>8281,91</w:t>
            </w:r>
          </w:p>
        </w:tc>
        <w:tc>
          <w:tcPr>
            <w:tcW w:w="0" w:type="auto"/>
            <w:tcBorders>
              <w:top w:val="single" w:sz="4" w:space="0" w:color="auto"/>
            </w:tcBorders>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p>
        </w:tc>
        <w:tc>
          <w:tcPr>
            <w:tcW w:w="0" w:type="auto"/>
            <w:tcBorders>
              <w:top w:val="single" w:sz="4" w:space="0" w:color="auto"/>
            </w:tcBorders>
            <w:shd w:val="clear" w:color="auto" w:fill="B8CCE4" w:themeFill="accent1" w:themeFillTint="66"/>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p>
        </w:tc>
        <w:tc>
          <w:tcPr>
            <w:tcW w:w="0" w:type="auto"/>
            <w:tcBorders>
              <w:top w:val="single" w:sz="4" w:space="0" w:color="auto"/>
            </w:tcBorders>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p>
        </w:tc>
        <w:tc>
          <w:tcPr>
            <w:tcW w:w="0" w:type="auto"/>
            <w:tcBorders>
              <w:top w:val="single" w:sz="4" w:space="0" w:color="auto"/>
            </w:tcBorders>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p>
        </w:tc>
      </w:tr>
      <w:tr w:rsidR="0029377E" w:rsidRPr="00F858FB" w:rsidTr="0066469B">
        <w:trPr>
          <w:trHeight w:val="404"/>
        </w:trPr>
        <w:tc>
          <w:tcPr>
            <w:tcW w:w="0" w:type="auto"/>
            <w:tcBorders>
              <w:bottom w:val="single" w:sz="4" w:space="0" w:color="auto"/>
            </w:tcBorders>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r w:rsidRPr="0029377E">
              <w:rPr>
                <w:rFonts w:ascii="Times New Roman" w:eastAsia="Calibri" w:hAnsi="Times New Roman"/>
                <w:b/>
                <w:sz w:val="24"/>
                <w:szCs w:val="24"/>
                <w:lang w:eastAsia="en-US"/>
              </w:rPr>
              <w:t>Муницип-ный бюджет</w:t>
            </w:r>
          </w:p>
        </w:tc>
        <w:tc>
          <w:tcPr>
            <w:tcW w:w="0" w:type="auto"/>
            <w:tcBorders>
              <w:bottom w:val="single" w:sz="4" w:space="0" w:color="auto"/>
            </w:tcBorders>
            <w:shd w:val="clear" w:color="auto" w:fill="B8CCE4" w:themeFill="accent1" w:themeFillTint="66"/>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r w:rsidRPr="0029377E">
              <w:rPr>
                <w:rFonts w:ascii="Times New Roman" w:hAnsi="Times New Roman"/>
                <w:sz w:val="24"/>
                <w:szCs w:val="24"/>
              </w:rPr>
              <w:t>372000,00</w:t>
            </w:r>
          </w:p>
        </w:tc>
        <w:tc>
          <w:tcPr>
            <w:tcW w:w="0" w:type="auto"/>
            <w:tcBorders>
              <w:bottom w:val="single" w:sz="4" w:space="0" w:color="auto"/>
            </w:tcBorders>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r w:rsidRPr="0029377E">
              <w:rPr>
                <w:rFonts w:ascii="Times New Roman" w:eastAsia="Calibri" w:hAnsi="Times New Roman"/>
                <w:sz w:val="24"/>
                <w:szCs w:val="24"/>
                <w:lang w:eastAsia="en-US"/>
              </w:rPr>
              <w:t>93673,63</w:t>
            </w:r>
          </w:p>
        </w:tc>
        <w:tc>
          <w:tcPr>
            <w:tcW w:w="0" w:type="auto"/>
            <w:tcBorders>
              <w:bottom w:val="single" w:sz="4" w:space="0" w:color="auto"/>
            </w:tcBorders>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r w:rsidRPr="0029377E">
              <w:rPr>
                <w:rFonts w:ascii="Times New Roman" w:eastAsia="Calibri" w:hAnsi="Times New Roman"/>
                <w:sz w:val="24"/>
                <w:szCs w:val="24"/>
                <w:lang w:eastAsia="en-US"/>
              </w:rPr>
              <w:t>91145,64</w:t>
            </w:r>
          </w:p>
        </w:tc>
        <w:tc>
          <w:tcPr>
            <w:tcW w:w="0" w:type="auto"/>
            <w:tcBorders>
              <w:bottom w:val="single" w:sz="4" w:space="0" w:color="auto"/>
            </w:tcBorders>
            <w:shd w:val="clear" w:color="auto" w:fill="B8CCE4" w:themeFill="accent1" w:themeFillTint="66"/>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r w:rsidRPr="0029377E">
              <w:rPr>
                <w:rFonts w:ascii="Times New Roman" w:hAnsi="Times New Roman"/>
                <w:sz w:val="24"/>
                <w:szCs w:val="24"/>
              </w:rPr>
              <w:t>372000,00</w:t>
            </w:r>
          </w:p>
        </w:tc>
        <w:tc>
          <w:tcPr>
            <w:tcW w:w="0" w:type="auto"/>
            <w:tcBorders>
              <w:bottom w:val="single" w:sz="4" w:space="0" w:color="auto"/>
            </w:tcBorders>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r w:rsidRPr="0029377E">
              <w:rPr>
                <w:rFonts w:ascii="Times New Roman" w:eastAsia="Calibri" w:hAnsi="Times New Roman"/>
                <w:sz w:val="24"/>
                <w:szCs w:val="24"/>
                <w:lang w:eastAsia="en-US"/>
              </w:rPr>
              <w:t>93673,63</w:t>
            </w:r>
          </w:p>
        </w:tc>
        <w:tc>
          <w:tcPr>
            <w:tcW w:w="0" w:type="auto"/>
            <w:tcBorders>
              <w:bottom w:val="single" w:sz="4" w:space="0" w:color="auto"/>
            </w:tcBorders>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r w:rsidRPr="0029377E">
              <w:rPr>
                <w:rFonts w:ascii="Times New Roman" w:eastAsia="Calibri" w:hAnsi="Times New Roman"/>
                <w:sz w:val="24"/>
                <w:szCs w:val="24"/>
                <w:lang w:eastAsia="en-US"/>
              </w:rPr>
              <w:t>91145,64</w:t>
            </w:r>
          </w:p>
        </w:tc>
        <w:tc>
          <w:tcPr>
            <w:tcW w:w="0" w:type="auto"/>
            <w:tcBorders>
              <w:bottom w:val="single" w:sz="4" w:space="0" w:color="auto"/>
            </w:tcBorders>
            <w:shd w:val="clear" w:color="auto" w:fill="B8CCE4" w:themeFill="accent1" w:themeFillTint="66"/>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r w:rsidRPr="0029377E">
              <w:rPr>
                <w:rFonts w:ascii="Times New Roman" w:hAnsi="Times New Roman"/>
                <w:sz w:val="24"/>
                <w:szCs w:val="24"/>
              </w:rPr>
              <w:t>372000,00</w:t>
            </w:r>
          </w:p>
        </w:tc>
        <w:tc>
          <w:tcPr>
            <w:tcW w:w="0" w:type="auto"/>
            <w:tcBorders>
              <w:bottom w:val="single" w:sz="4" w:space="0" w:color="auto"/>
            </w:tcBorders>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r w:rsidRPr="0029377E">
              <w:rPr>
                <w:rFonts w:ascii="Times New Roman" w:eastAsia="Calibri" w:hAnsi="Times New Roman"/>
                <w:sz w:val="24"/>
                <w:szCs w:val="24"/>
                <w:lang w:eastAsia="en-US"/>
              </w:rPr>
              <w:t>1469,56</w:t>
            </w:r>
          </w:p>
        </w:tc>
        <w:tc>
          <w:tcPr>
            <w:tcW w:w="0" w:type="auto"/>
            <w:tcBorders>
              <w:bottom w:val="single" w:sz="4" w:space="0" w:color="auto"/>
            </w:tcBorders>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p>
        </w:tc>
        <w:tc>
          <w:tcPr>
            <w:tcW w:w="0" w:type="auto"/>
            <w:tcBorders>
              <w:bottom w:val="single" w:sz="4" w:space="0" w:color="auto"/>
            </w:tcBorders>
            <w:shd w:val="clear" w:color="auto" w:fill="B8CCE4" w:themeFill="accent1" w:themeFillTint="66"/>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p>
        </w:tc>
        <w:tc>
          <w:tcPr>
            <w:tcW w:w="0" w:type="auto"/>
            <w:tcBorders>
              <w:bottom w:val="single" w:sz="4" w:space="0" w:color="auto"/>
            </w:tcBorders>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r w:rsidRPr="0029377E">
              <w:rPr>
                <w:rFonts w:ascii="Times New Roman" w:eastAsia="Calibri" w:hAnsi="Times New Roman"/>
                <w:sz w:val="24"/>
                <w:szCs w:val="24"/>
                <w:lang w:eastAsia="en-US"/>
              </w:rPr>
              <w:t>92204,07</w:t>
            </w:r>
          </w:p>
        </w:tc>
        <w:tc>
          <w:tcPr>
            <w:tcW w:w="0" w:type="auto"/>
            <w:tcBorders>
              <w:bottom w:val="single" w:sz="4" w:space="0" w:color="auto"/>
            </w:tcBorders>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r w:rsidRPr="0029377E">
              <w:rPr>
                <w:rFonts w:ascii="Times New Roman" w:eastAsia="Calibri" w:hAnsi="Times New Roman"/>
                <w:sz w:val="24"/>
                <w:szCs w:val="24"/>
                <w:lang w:eastAsia="en-US"/>
              </w:rPr>
              <w:t>91145,64</w:t>
            </w:r>
          </w:p>
        </w:tc>
      </w:tr>
      <w:tr w:rsidR="0029377E" w:rsidRPr="00F858FB" w:rsidTr="0066469B">
        <w:trPr>
          <w:trHeight w:val="315"/>
        </w:trPr>
        <w:tc>
          <w:tcPr>
            <w:tcW w:w="0" w:type="auto"/>
            <w:tcBorders>
              <w:top w:val="single" w:sz="4" w:space="0" w:color="auto"/>
            </w:tcBorders>
          </w:tcPr>
          <w:p w:rsidR="0029377E" w:rsidRPr="0029377E" w:rsidRDefault="0029377E" w:rsidP="0029377E">
            <w:pPr>
              <w:pStyle w:val="a3"/>
              <w:tabs>
                <w:tab w:val="left" w:pos="0"/>
              </w:tabs>
              <w:spacing w:after="0" w:line="240" w:lineRule="auto"/>
              <w:ind w:left="0"/>
              <w:jc w:val="center"/>
              <w:rPr>
                <w:rFonts w:ascii="Times New Roman" w:hAnsi="Times New Roman"/>
                <w:b/>
                <w:sz w:val="24"/>
                <w:szCs w:val="24"/>
              </w:rPr>
            </w:pPr>
            <w:r w:rsidRPr="0029377E">
              <w:rPr>
                <w:rFonts w:ascii="Times New Roman" w:eastAsia="Calibri" w:hAnsi="Times New Roman"/>
                <w:b/>
                <w:sz w:val="24"/>
                <w:szCs w:val="24"/>
                <w:lang w:eastAsia="en-US"/>
              </w:rPr>
              <w:t>В т.ч. на комплектование модельной библиотеки</w:t>
            </w:r>
          </w:p>
        </w:tc>
        <w:tc>
          <w:tcPr>
            <w:tcW w:w="0" w:type="auto"/>
            <w:tcBorders>
              <w:top w:val="single" w:sz="4" w:space="0" w:color="auto"/>
            </w:tcBorders>
            <w:shd w:val="clear" w:color="auto" w:fill="B8CCE4" w:themeFill="accent1" w:themeFillTint="66"/>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r w:rsidRPr="0029377E">
              <w:rPr>
                <w:rFonts w:ascii="Times New Roman" w:hAnsi="Times New Roman"/>
                <w:sz w:val="24"/>
                <w:szCs w:val="24"/>
              </w:rPr>
              <w:t>569777,25</w:t>
            </w:r>
          </w:p>
        </w:tc>
        <w:tc>
          <w:tcPr>
            <w:tcW w:w="0" w:type="auto"/>
            <w:tcBorders>
              <w:top w:val="single" w:sz="4" w:space="0" w:color="auto"/>
            </w:tcBorders>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r w:rsidRPr="0029377E">
              <w:rPr>
                <w:rFonts w:ascii="Times New Roman" w:eastAsia="Calibri" w:hAnsi="Times New Roman"/>
                <w:sz w:val="24"/>
                <w:szCs w:val="24"/>
                <w:lang w:eastAsia="en-US"/>
              </w:rPr>
              <w:t>120000,00</w:t>
            </w:r>
          </w:p>
        </w:tc>
        <w:tc>
          <w:tcPr>
            <w:tcW w:w="0" w:type="auto"/>
            <w:tcBorders>
              <w:top w:val="single" w:sz="4" w:space="0" w:color="auto"/>
            </w:tcBorders>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p>
        </w:tc>
        <w:tc>
          <w:tcPr>
            <w:tcW w:w="0" w:type="auto"/>
            <w:tcBorders>
              <w:top w:val="single" w:sz="4" w:space="0" w:color="auto"/>
            </w:tcBorders>
            <w:shd w:val="clear" w:color="auto" w:fill="B8CCE4" w:themeFill="accent1" w:themeFillTint="66"/>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r w:rsidRPr="0029377E">
              <w:rPr>
                <w:rFonts w:ascii="Times New Roman" w:hAnsi="Times New Roman"/>
                <w:sz w:val="24"/>
                <w:szCs w:val="24"/>
              </w:rPr>
              <w:t>569777,25</w:t>
            </w:r>
          </w:p>
        </w:tc>
        <w:tc>
          <w:tcPr>
            <w:tcW w:w="0" w:type="auto"/>
            <w:tcBorders>
              <w:top w:val="single" w:sz="4" w:space="0" w:color="auto"/>
            </w:tcBorders>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r w:rsidRPr="0029377E">
              <w:rPr>
                <w:rFonts w:ascii="Times New Roman" w:eastAsia="Calibri" w:hAnsi="Times New Roman"/>
                <w:sz w:val="24"/>
                <w:szCs w:val="24"/>
                <w:lang w:eastAsia="en-US"/>
              </w:rPr>
              <w:t>120000,00</w:t>
            </w:r>
          </w:p>
        </w:tc>
        <w:tc>
          <w:tcPr>
            <w:tcW w:w="0" w:type="auto"/>
            <w:tcBorders>
              <w:top w:val="single" w:sz="4" w:space="0" w:color="auto"/>
            </w:tcBorders>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p>
        </w:tc>
        <w:tc>
          <w:tcPr>
            <w:tcW w:w="0" w:type="auto"/>
            <w:tcBorders>
              <w:top w:val="single" w:sz="4" w:space="0" w:color="auto"/>
            </w:tcBorders>
            <w:shd w:val="clear" w:color="auto" w:fill="B8CCE4" w:themeFill="accent1" w:themeFillTint="66"/>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r w:rsidRPr="0029377E">
              <w:rPr>
                <w:rFonts w:ascii="Times New Roman" w:hAnsi="Times New Roman"/>
                <w:sz w:val="24"/>
                <w:szCs w:val="24"/>
              </w:rPr>
              <w:t>569777,25</w:t>
            </w:r>
          </w:p>
        </w:tc>
        <w:tc>
          <w:tcPr>
            <w:tcW w:w="0" w:type="auto"/>
            <w:tcBorders>
              <w:top w:val="single" w:sz="4" w:space="0" w:color="auto"/>
            </w:tcBorders>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r w:rsidRPr="0029377E">
              <w:rPr>
                <w:rFonts w:ascii="Times New Roman" w:eastAsia="Calibri" w:hAnsi="Times New Roman"/>
                <w:sz w:val="24"/>
                <w:szCs w:val="24"/>
                <w:lang w:eastAsia="en-US"/>
              </w:rPr>
              <w:t>100000,00</w:t>
            </w:r>
          </w:p>
        </w:tc>
        <w:tc>
          <w:tcPr>
            <w:tcW w:w="0" w:type="auto"/>
            <w:tcBorders>
              <w:top w:val="single" w:sz="4" w:space="0" w:color="auto"/>
            </w:tcBorders>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p>
        </w:tc>
        <w:tc>
          <w:tcPr>
            <w:tcW w:w="0" w:type="auto"/>
            <w:tcBorders>
              <w:top w:val="single" w:sz="4" w:space="0" w:color="auto"/>
            </w:tcBorders>
            <w:shd w:val="clear" w:color="auto" w:fill="B8CCE4" w:themeFill="accent1" w:themeFillTint="66"/>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r w:rsidRPr="0029377E">
              <w:rPr>
                <w:rFonts w:ascii="Times New Roman" w:hAnsi="Times New Roman"/>
                <w:sz w:val="24"/>
                <w:szCs w:val="24"/>
              </w:rPr>
              <w:t>20000,00</w:t>
            </w:r>
          </w:p>
        </w:tc>
        <w:tc>
          <w:tcPr>
            <w:tcW w:w="0" w:type="auto"/>
            <w:tcBorders>
              <w:top w:val="single" w:sz="4" w:space="0" w:color="auto"/>
            </w:tcBorders>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r w:rsidRPr="0029377E">
              <w:rPr>
                <w:rFonts w:ascii="Times New Roman" w:eastAsia="Calibri" w:hAnsi="Times New Roman"/>
                <w:sz w:val="24"/>
                <w:szCs w:val="24"/>
                <w:lang w:eastAsia="en-US"/>
              </w:rPr>
              <w:t>20000,00</w:t>
            </w:r>
          </w:p>
        </w:tc>
        <w:tc>
          <w:tcPr>
            <w:tcW w:w="0" w:type="auto"/>
            <w:tcBorders>
              <w:top w:val="single" w:sz="4" w:space="0" w:color="auto"/>
            </w:tcBorders>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p>
        </w:tc>
      </w:tr>
      <w:tr w:rsidR="0029377E" w:rsidRPr="00F858FB" w:rsidTr="0066469B">
        <w:tc>
          <w:tcPr>
            <w:tcW w:w="0" w:type="auto"/>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r w:rsidRPr="0029377E">
              <w:rPr>
                <w:rFonts w:ascii="Times New Roman" w:eastAsia="Calibri" w:hAnsi="Times New Roman"/>
                <w:b/>
                <w:sz w:val="24"/>
                <w:szCs w:val="24"/>
                <w:lang w:eastAsia="en-US"/>
              </w:rPr>
              <w:t>Собственные средства</w:t>
            </w:r>
          </w:p>
        </w:tc>
        <w:tc>
          <w:tcPr>
            <w:tcW w:w="0" w:type="auto"/>
            <w:shd w:val="clear" w:color="auto" w:fill="B8CCE4" w:themeFill="accent1" w:themeFillTint="66"/>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p>
        </w:tc>
        <w:tc>
          <w:tcPr>
            <w:tcW w:w="0" w:type="auto"/>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p>
        </w:tc>
        <w:tc>
          <w:tcPr>
            <w:tcW w:w="0" w:type="auto"/>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r w:rsidRPr="0029377E">
              <w:rPr>
                <w:rFonts w:ascii="Times New Roman" w:eastAsia="Calibri" w:hAnsi="Times New Roman"/>
                <w:sz w:val="24"/>
                <w:szCs w:val="24"/>
                <w:lang w:eastAsia="en-US"/>
              </w:rPr>
              <w:t>15000</w:t>
            </w:r>
          </w:p>
        </w:tc>
        <w:tc>
          <w:tcPr>
            <w:tcW w:w="0" w:type="auto"/>
            <w:shd w:val="clear" w:color="auto" w:fill="B8CCE4" w:themeFill="accent1" w:themeFillTint="66"/>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p>
        </w:tc>
        <w:tc>
          <w:tcPr>
            <w:tcW w:w="0" w:type="auto"/>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p>
        </w:tc>
        <w:tc>
          <w:tcPr>
            <w:tcW w:w="0" w:type="auto"/>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r w:rsidRPr="0029377E">
              <w:rPr>
                <w:rFonts w:ascii="Times New Roman" w:eastAsia="Calibri" w:hAnsi="Times New Roman"/>
                <w:sz w:val="24"/>
                <w:szCs w:val="24"/>
                <w:lang w:eastAsia="en-US"/>
              </w:rPr>
              <w:t>15000</w:t>
            </w:r>
          </w:p>
        </w:tc>
        <w:tc>
          <w:tcPr>
            <w:tcW w:w="0" w:type="auto"/>
            <w:shd w:val="clear" w:color="auto" w:fill="B8CCE4" w:themeFill="accent1" w:themeFillTint="66"/>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p>
        </w:tc>
        <w:tc>
          <w:tcPr>
            <w:tcW w:w="0" w:type="auto"/>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p>
        </w:tc>
        <w:tc>
          <w:tcPr>
            <w:tcW w:w="0" w:type="auto"/>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r w:rsidRPr="0029377E">
              <w:rPr>
                <w:rFonts w:ascii="Times New Roman" w:eastAsia="Calibri" w:hAnsi="Times New Roman"/>
                <w:sz w:val="24"/>
                <w:szCs w:val="24"/>
                <w:lang w:eastAsia="en-US"/>
              </w:rPr>
              <w:t>15000</w:t>
            </w:r>
          </w:p>
        </w:tc>
        <w:tc>
          <w:tcPr>
            <w:tcW w:w="0" w:type="auto"/>
            <w:shd w:val="clear" w:color="auto" w:fill="B8CCE4" w:themeFill="accent1" w:themeFillTint="66"/>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p>
        </w:tc>
        <w:tc>
          <w:tcPr>
            <w:tcW w:w="0" w:type="auto"/>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p>
        </w:tc>
        <w:tc>
          <w:tcPr>
            <w:tcW w:w="0" w:type="auto"/>
          </w:tcPr>
          <w:p w:rsidR="0029377E" w:rsidRPr="0029377E" w:rsidRDefault="0029377E" w:rsidP="0029377E">
            <w:pPr>
              <w:pStyle w:val="a3"/>
              <w:tabs>
                <w:tab w:val="left" w:pos="0"/>
              </w:tabs>
              <w:spacing w:after="0" w:line="240" w:lineRule="auto"/>
              <w:ind w:left="0"/>
              <w:jc w:val="center"/>
              <w:rPr>
                <w:rFonts w:ascii="Times New Roman" w:hAnsi="Times New Roman"/>
                <w:sz w:val="24"/>
                <w:szCs w:val="24"/>
              </w:rPr>
            </w:pPr>
          </w:p>
        </w:tc>
      </w:tr>
      <w:tr w:rsidR="0090539B" w:rsidRPr="00F858FB" w:rsidTr="0066469B">
        <w:tc>
          <w:tcPr>
            <w:tcW w:w="0" w:type="auto"/>
            <w:tcBorders>
              <w:bottom w:val="single" w:sz="4" w:space="0" w:color="auto"/>
            </w:tcBorders>
          </w:tcPr>
          <w:p w:rsidR="0090539B" w:rsidRPr="0029377E" w:rsidRDefault="0090539B" w:rsidP="0090539B">
            <w:pPr>
              <w:pStyle w:val="a3"/>
              <w:tabs>
                <w:tab w:val="left" w:pos="0"/>
              </w:tabs>
              <w:spacing w:after="0" w:line="240" w:lineRule="auto"/>
              <w:ind w:left="0"/>
              <w:jc w:val="center"/>
              <w:rPr>
                <w:rFonts w:ascii="Times New Roman" w:hAnsi="Times New Roman"/>
                <w:sz w:val="24"/>
                <w:szCs w:val="24"/>
              </w:rPr>
            </w:pPr>
            <w:r w:rsidRPr="0029377E">
              <w:rPr>
                <w:rFonts w:ascii="Times New Roman" w:eastAsia="Calibri" w:hAnsi="Times New Roman"/>
                <w:b/>
                <w:sz w:val="24"/>
                <w:szCs w:val="24"/>
                <w:lang w:eastAsia="en-US"/>
              </w:rPr>
              <w:t>Внебюджетные средства</w:t>
            </w:r>
          </w:p>
        </w:tc>
        <w:tc>
          <w:tcPr>
            <w:tcW w:w="0" w:type="auto"/>
            <w:tcBorders>
              <w:bottom w:val="single" w:sz="4" w:space="0" w:color="auto"/>
            </w:tcBorders>
            <w:shd w:val="clear" w:color="auto" w:fill="B8CCE4" w:themeFill="accent1" w:themeFillTint="66"/>
          </w:tcPr>
          <w:p w:rsidR="0090539B" w:rsidRPr="0029377E" w:rsidRDefault="0090539B" w:rsidP="0090539B">
            <w:pPr>
              <w:pStyle w:val="a3"/>
              <w:tabs>
                <w:tab w:val="left" w:pos="0"/>
              </w:tabs>
              <w:spacing w:after="0" w:line="240" w:lineRule="auto"/>
              <w:ind w:left="0"/>
              <w:jc w:val="center"/>
              <w:rPr>
                <w:rFonts w:ascii="Times New Roman" w:hAnsi="Times New Roman"/>
                <w:sz w:val="24"/>
                <w:szCs w:val="24"/>
              </w:rPr>
            </w:pPr>
            <w:r w:rsidRPr="0029377E">
              <w:rPr>
                <w:rFonts w:ascii="Times New Roman" w:hAnsi="Times New Roman"/>
                <w:sz w:val="24"/>
                <w:szCs w:val="24"/>
              </w:rPr>
              <w:t>140590,00</w:t>
            </w:r>
          </w:p>
        </w:tc>
        <w:tc>
          <w:tcPr>
            <w:tcW w:w="0" w:type="auto"/>
            <w:tcBorders>
              <w:bottom w:val="single" w:sz="4" w:space="0" w:color="auto"/>
            </w:tcBorders>
          </w:tcPr>
          <w:p w:rsidR="0090539B" w:rsidRPr="0029377E" w:rsidRDefault="0090539B" w:rsidP="0090539B">
            <w:pPr>
              <w:pStyle w:val="a3"/>
              <w:tabs>
                <w:tab w:val="left" w:pos="0"/>
              </w:tabs>
              <w:spacing w:after="0" w:line="240" w:lineRule="auto"/>
              <w:ind w:left="0"/>
              <w:jc w:val="center"/>
              <w:rPr>
                <w:rFonts w:ascii="Times New Roman" w:hAnsi="Times New Roman"/>
                <w:sz w:val="24"/>
                <w:szCs w:val="24"/>
              </w:rPr>
            </w:pPr>
            <w:r w:rsidRPr="0029377E">
              <w:rPr>
                <w:rFonts w:ascii="Times New Roman" w:eastAsia="Calibri" w:hAnsi="Times New Roman"/>
                <w:sz w:val="24"/>
                <w:szCs w:val="24"/>
                <w:lang w:eastAsia="en-US"/>
              </w:rPr>
              <w:t>125201,00</w:t>
            </w:r>
          </w:p>
        </w:tc>
        <w:tc>
          <w:tcPr>
            <w:tcW w:w="0" w:type="auto"/>
            <w:tcBorders>
              <w:bottom w:val="single" w:sz="4" w:space="0" w:color="auto"/>
            </w:tcBorders>
          </w:tcPr>
          <w:p w:rsidR="0090539B" w:rsidRPr="0029377E" w:rsidRDefault="0090539B" w:rsidP="0090539B">
            <w:pPr>
              <w:pStyle w:val="a3"/>
              <w:tabs>
                <w:tab w:val="left" w:pos="0"/>
              </w:tabs>
              <w:spacing w:after="0" w:line="240" w:lineRule="auto"/>
              <w:ind w:left="0"/>
              <w:jc w:val="center"/>
              <w:rPr>
                <w:rFonts w:ascii="Times New Roman" w:hAnsi="Times New Roman"/>
                <w:sz w:val="24"/>
                <w:szCs w:val="24"/>
              </w:rPr>
            </w:pPr>
          </w:p>
        </w:tc>
        <w:tc>
          <w:tcPr>
            <w:tcW w:w="0" w:type="auto"/>
            <w:tcBorders>
              <w:bottom w:val="single" w:sz="4" w:space="0" w:color="auto"/>
            </w:tcBorders>
            <w:shd w:val="clear" w:color="auto" w:fill="B8CCE4" w:themeFill="accent1" w:themeFillTint="66"/>
          </w:tcPr>
          <w:p w:rsidR="0090539B" w:rsidRPr="0029377E" w:rsidRDefault="0090539B" w:rsidP="0090539B">
            <w:pPr>
              <w:pStyle w:val="a3"/>
              <w:tabs>
                <w:tab w:val="left" w:pos="0"/>
              </w:tabs>
              <w:spacing w:after="0" w:line="240" w:lineRule="auto"/>
              <w:ind w:left="0"/>
              <w:jc w:val="center"/>
              <w:rPr>
                <w:rFonts w:ascii="Times New Roman" w:hAnsi="Times New Roman"/>
                <w:sz w:val="24"/>
                <w:szCs w:val="24"/>
              </w:rPr>
            </w:pPr>
            <w:r w:rsidRPr="0029377E">
              <w:rPr>
                <w:rFonts w:ascii="Times New Roman" w:hAnsi="Times New Roman"/>
                <w:sz w:val="24"/>
                <w:szCs w:val="24"/>
              </w:rPr>
              <w:t>140590,00</w:t>
            </w:r>
          </w:p>
        </w:tc>
        <w:tc>
          <w:tcPr>
            <w:tcW w:w="0" w:type="auto"/>
            <w:tcBorders>
              <w:bottom w:val="single" w:sz="4" w:space="0" w:color="auto"/>
            </w:tcBorders>
          </w:tcPr>
          <w:p w:rsidR="0090539B" w:rsidRPr="0029377E" w:rsidRDefault="0090539B" w:rsidP="0090539B">
            <w:pPr>
              <w:pStyle w:val="a3"/>
              <w:tabs>
                <w:tab w:val="left" w:pos="0"/>
              </w:tabs>
              <w:spacing w:after="0" w:line="240" w:lineRule="auto"/>
              <w:ind w:left="0"/>
              <w:jc w:val="center"/>
              <w:rPr>
                <w:rFonts w:ascii="Times New Roman" w:hAnsi="Times New Roman"/>
                <w:sz w:val="24"/>
                <w:szCs w:val="24"/>
              </w:rPr>
            </w:pPr>
            <w:r w:rsidRPr="0029377E">
              <w:rPr>
                <w:rFonts w:ascii="Times New Roman" w:eastAsia="Calibri" w:hAnsi="Times New Roman"/>
                <w:sz w:val="24"/>
                <w:szCs w:val="24"/>
                <w:lang w:eastAsia="en-US"/>
              </w:rPr>
              <w:t>125201,00</w:t>
            </w:r>
          </w:p>
        </w:tc>
        <w:tc>
          <w:tcPr>
            <w:tcW w:w="0" w:type="auto"/>
            <w:tcBorders>
              <w:bottom w:val="single" w:sz="4" w:space="0" w:color="auto"/>
            </w:tcBorders>
          </w:tcPr>
          <w:p w:rsidR="0090539B" w:rsidRPr="0029377E" w:rsidRDefault="0090539B" w:rsidP="0090539B">
            <w:pPr>
              <w:pStyle w:val="a3"/>
              <w:tabs>
                <w:tab w:val="left" w:pos="0"/>
              </w:tabs>
              <w:spacing w:after="0" w:line="240" w:lineRule="auto"/>
              <w:ind w:left="0"/>
              <w:jc w:val="center"/>
              <w:rPr>
                <w:rFonts w:ascii="Times New Roman" w:hAnsi="Times New Roman"/>
                <w:sz w:val="24"/>
                <w:szCs w:val="24"/>
              </w:rPr>
            </w:pPr>
          </w:p>
        </w:tc>
        <w:tc>
          <w:tcPr>
            <w:tcW w:w="0" w:type="auto"/>
            <w:tcBorders>
              <w:bottom w:val="single" w:sz="4" w:space="0" w:color="auto"/>
            </w:tcBorders>
            <w:shd w:val="clear" w:color="auto" w:fill="B8CCE4" w:themeFill="accent1" w:themeFillTint="66"/>
          </w:tcPr>
          <w:p w:rsidR="0090539B" w:rsidRPr="0029377E" w:rsidRDefault="0090539B" w:rsidP="0090539B">
            <w:pPr>
              <w:pStyle w:val="a3"/>
              <w:tabs>
                <w:tab w:val="left" w:pos="0"/>
              </w:tabs>
              <w:spacing w:after="0" w:line="240" w:lineRule="auto"/>
              <w:ind w:left="0"/>
              <w:jc w:val="center"/>
              <w:rPr>
                <w:rFonts w:ascii="Times New Roman" w:hAnsi="Times New Roman"/>
                <w:sz w:val="24"/>
                <w:szCs w:val="24"/>
              </w:rPr>
            </w:pPr>
            <w:r w:rsidRPr="0029377E">
              <w:rPr>
                <w:rFonts w:ascii="Times New Roman" w:hAnsi="Times New Roman"/>
                <w:sz w:val="24"/>
                <w:szCs w:val="24"/>
              </w:rPr>
              <w:t>590,00</w:t>
            </w:r>
          </w:p>
        </w:tc>
        <w:tc>
          <w:tcPr>
            <w:tcW w:w="0" w:type="auto"/>
            <w:tcBorders>
              <w:bottom w:val="single" w:sz="4" w:space="0" w:color="auto"/>
            </w:tcBorders>
          </w:tcPr>
          <w:p w:rsidR="0090539B" w:rsidRPr="0029377E" w:rsidRDefault="0090539B" w:rsidP="0090539B">
            <w:pPr>
              <w:pStyle w:val="a3"/>
              <w:tabs>
                <w:tab w:val="left" w:pos="0"/>
              </w:tabs>
              <w:spacing w:after="0" w:line="240" w:lineRule="auto"/>
              <w:ind w:left="0"/>
              <w:jc w:val="center"/>
              <w:rPr>
                <w:rFonts w:ascii="Times New Roman" w:hAnsi="Times New Roman"/>
                <w:sz w:val="24"/>
                <w:szCs w:val="24"/>
              </w:rPr>
            </w:pPr>
            <w:r w:rsidRPr="0029377E">
              <w:rPr>
                <w:rFonts w:ascii="Times New Roman" w:eastAsia="Calibri" w:hAnsi="Times New Roman"/>
                <w:sz w:val="24"/>
                <w:szCs w:val="24"/>
                <w:lang w:eastAsia="en-US"/>
              </w:rPr>
              <w:t>5201,00</w:t>
            </w:r>
          </w:p>
        </w:tc>
        <w:tc>
          <w:tcPr>
            <w:tcW w:w="0" w:type="auto"/>
            <w:tcBorders>
              <w:bottom w:val="single" w:sz="4" w:space="0" w:color="auto"/>
            </w:tcBorders>
          </w:tcPr>
          <w:p w:rsidR="0090539B" w:rsidRPr="0029377E" w:rsidRDefault="0090539B" w:rsidP="0090539B">
            <w:pPr>
              <w:pStyle w:val="a3"/>
              <w:tabs>
                <w:tab w:val="left" w:pos="0"/>
              </w:tabs>
              <w:spacing w:after="0" w:line="240" w:lineRule="auto"/>
              <w:ind w:left="0"/>
              <w:jc w:val="center"/>
              <w:rPr>
                <w:rFonts w:ascii="Times New Roman" w:hAnsi="Times New Roman"/>
                <w:sz w:val="24"/>
                <w:szCs w:val="24"/>
              </w:rPr>
            </w:pPr>
          </w:p>
        </w:tc>
        <w:tc>
          <w:tcPr>
            <w:tcW w:w="0" w:type="auto"/>
            <w:tcBorders>
              <w:bottom w:val="single" w:sz="4" w:space="0" w:color="auto"/>
            </w:tcBorders>
            <w:shd w:val="clear" w:color="auto" w:fill="B8CCE4" w:themeFill="accent1" w:themeFillTint="66"/>
          </w:tcPr>
          <w:p w:rsidR="0090539B" w:rsidRPr="0029377E" w:rsidRDefault="0090539B" w:rsidP="0090539B">
            <w:pPr>
              <w:pStyle w:val="a3"/>
              <w:tabs>
                <w:tab w:val="left" w:pos="0"/>
              </w:tabs>
              <w:spacing w:after="0" w:line="240" w:lineRule="auto"/>
              <w:ind w:left="0"/>
              <w:jc w:val="center"/>
              <w:rPr>
                <w:rFonts w:ascii="Times New Roman" w:hAnsi="Times New Roman"/>
                <w:sz w:val="24"/>
                <w:szCs w:val="24"/>
              </w:rPr>
            </w:pPr>
            <w:r w:rsidRPr="0029377E">
              <w:rPr>
                <w:rFonts w:ascii="Times New Roman" w:hAnsi="Times New Roman"/>
                <w:sz w:val="24"/>
                <w:szCs w:val="24"/>
              </w:rPr>
              <w:t>140000,00</w:t>
            </w:r>
          </w:p>
        </w:tc>
        <w:tc>
          <w:tcPr>
            <w:tcW w:w="0" w:type="auto"/>
            <w:tcBorders>
              <w:bottom w:val="single" w:sz="4" w:space="0" w:color="auto"/>
            </w:tcBorders>
          </w:tcPr>
          <w:p w:rsidR="0090539B" w:rsidRPr="0029377E" w:rsidRDefault="0090539B" w:rsidP="0090539B">
            <w:pPr>
              <w:pStyle w:val="a3"/>
              <w:tabs>
                <w:tab w:val="left" w:pos="0"/>
              </w:tabs>
              <w:spacing w:after="0" w:line="240" w:lineRule="auto"/>
              <w:ind w:left="0"/>
              <w:jc w:val="center"/>
              <w:rPr>
                <w:rFonts w:ascii="Times New Roman" w:hAnsi="Times New Roman"/>
                <w:sz w:val="24"/>
                <w:szCs w:val="24"/>
              </w:rPr>
            </w:pPr>
            <w:r w:rsidRPr="0029377E">
              <w:rPr>
                <w:rFonts w:ascii="Times New Roman" w:eastAsia="Calibri" w:hAnsi="Times New Roman"/>
                <w:sz w:val="24"/>
                <w:szCs w:val="24"/>
                <w:lang w:eastAsia="en-US"/>
              </w:rPr>
              <w:t>120000,00</w:t>
            </w:r>
          </w:p>
        </w:tc>
        <w:tc>
          <w:tcPr>
            <w:tcW w:w="0" w:type="auto"/>
            <w:tcBorders>
              <w:bottom w:val="single" w:sz="4" w:space="0" w:color="auto"/>
            </w:tcBorders>
          </w:tcPr>
          <w:p w:rsidR="0090539B" w:rsidRPr="0029377E" w:rsidRDefault="0090539B" w:rsidP="0090539B">
            <w:pPr>
              <w:pStyle w:val="a3"/>
              <w:tabs>
                <w:tab w:val="left" w:pos="0"/>
              </w:tabs>
              <w:spacing w:after="0" w:line="240" w:lineRule="auto"/>
              <w:ind w:left="0"/>
              <w:jc w:val="center"/>
              <w:rPr>
                <w:rFonts w:ascii="Times New Roman" w:hAnsi="Times New Roman"/>
                <w:sz w:val="24"/>
                <w:szCs w:val="24"/>
              </w:rPr>
            </w:pPr>
          </w:p>
        </w:tc>
      </w:tr>
      <w:tr w:rsidR="0090539B" w:rsidRPr="00F858FB" w:rsidTr="0066469B">
        <w:trPr>
          <w:trHeight w:val="70"/>
        </w:trPr>
        <w:tc>
          <w:tcPr>
            <w:tcW w:w="0" w:type="auto"/>
            <w:tcBorders>
              <w:top w:val="single" w:sz="4" w:space="0" w:color="auto"/>
            </w:tcBorders>
          </w:tcPr>
          <w:p w:rsidR="0090539B" w:rsidRPr="0029377E" w:rsidRDefault="0090539B" w:rsidP="0090539B">
            <w:pPr>
              <w:pStyle w:val="a3"/>
              <w:tabs>
                <w:tab w:val="left" w:pos="0"/>
              </w:tabs>
              <w:spacing w:after="0" w:line="240" w:lineRule="auto"/>
              <w:ind w:left="0"/>
              <w:rPr>
                <w:rFonts w:ascii="Times New Roman" w:hAnsi="Times New Roman"/>
                <w:b/>
                <w:sz w:val="24"/>
                <w:szCs w:val="24"/>
              </w:rPr>
            </w:pPr>
            <w:r w:rsidRPr="0029377E">
              <w:rPr>
                <w:rFonts w:ascii="Times New Roman" w:eastAsia="Calibri" w:hAnsi="Times New Roman"/>
                <w:b/>
                <w:sz w:val="24"/>
                <w:szCs w:val="24"/>
                <w:lang w:eastAsia="en-US"/>
              </w:rPr>
              <w:t>За баланс</w:t>
            </w:r>
          </w:p>
        </w:tc>
        <w:tc>
          <w:tcPr>
            <w:tcW w:w="0" w:type="auto"/>
            <w:tcBorders>
              <w:top w:val="single" w:sz="4" w:space="0" w:color="auto"/>
            </w:tcBorders>
            <w:shd w:val="clear" w:color="auto" w:fill="B8CCE4" w:themeFill="accent1" w:themeFillTint="66"/>
          </w:tcPr>
          <w:p w:rsidR="0090539B" w:rsidRPr="0029377E" w:rsidRDefault="0090539B" w:rsidP="0090539B">
            <w:pPr>
              <w:pStyle w:val="a3"/>
              <w:tabs>
                <w:tab w:val="left" w:pos="0"/>
              </w:tabs>
              <w:spacing w:after="0" w:line="240" w:lineRule="auto"/>
              <w:ind w:left="0"/>
              <w:jc w:val="center"/>
              <w:rPr>
                <w:rFonts w:ascii="Times New Roman" w:hAnsi="Times New Roman"/>
                <w:sz w:val="24"/>
                <w:szCs w:val="24"/>
              </w:rPr>
            </w:pPr>
          </w:p>
        </w:tc>
        <w:tc>
          <w:tcPr>
            <w:tcW w:w="0" w:type="auto"/>
            <w:tcBorders>
              <w:top w:val="single" w:sz="4" w:space="0" w:color="auto"/>
            </w:tcBorders>
          </w:tcPr>
          <w:p w:rsidR="0090539B" w:rsidRPr="0029377E" w:rsidRDefault="0090539B" w:rsidP="0090539B">
            <w:pPr>
              <w:pStyle w:val="a3"/>
              <w:tabs>
                <w:tab w:val="left" w:pos="0"/>
              </w:tabs>
              <w:spacing w:after="0" w:line="240" w:lineRule="auto"/>
              <w:ind w:left="0"/>
              <w:jc w:val="center"/>
              <w:rPr>
                <w:rFonts w:ascii="Times New Roman" w:hAnsi="Times New Roman"/>
                <w:sz w:val="24"/>
                <w:szCs w:val="24"/>
              </w:rPr>
            </w:pPr>
          </w:p>
        </w:tc>
        <w:tc>
          <w:tcPr>
            <w:tcW w:w="0" w:type="auto"/>
            <w:tcBorders>
              <w:top w:val="single" w:sz="4" w:space="0" w:color="auto"/>
            </w:tcBorders>
          </w:tcPr>
          <w:p w:rsidR="0090539B" w:rsidRPr="0029377E" w:rsidRDefault="0090539B" w:rsidP="0090539B">
            <w:pPr>
              <w:pStyle w:val="a3"/>
              <w:tabs>
                <w:tab w:val="left" w:pos="0"/>
              </w:tabs>
              <w:spacing w:after="0" w:line="240" w:lineRule="auto"/>
              <w:ind w:left="0"/>
              <w:jc w:val="center"/>
              <w:rPr>
                <w:rFonts w:ascii="Times New Roman" w:hAnsi="Times New Roman"/>
                <w:sz w:val="24"/>
                <w:szCs w:val="24"/>
              </w:rPr>
            </w:pPr>
          </w:p>
        </w:tc>
        <w:tc>
          <w:tcPr>
            <w:tcW w:w="0" w:type="auto"/>
            <w:tcBorders>
              <w:top w:val="single" w:sz="4" w:space="0" w:color="auto"/>
            </w:tcBorders>
            <w:shd w:val="clear" w:color="auto" w:fill="B8CCE4" w:themeFill="accent1" w:themeFillTint="66"/>
          </w:tcPr>
          <w:p w:rsidR="0090539B" w:rsidRPr="0029377E" w:rsidRDefault="0090539B" w:rsidP="0090539B">
            <w:pPr>
              <w:pStyle w:val="a3"/>
              <w:tabs>
                <w:tab w:val="left" w:pos="0"/>
              </w:tabs>
              <w:spacing w:after="0" w:line="240" w:lineRule="auto"/>
              <w:ind w:left="0"/>
              <w:jc w:val="center"/>
              <w:rPr>
                <w:rFonts w:ascii="Times New Roman" w:hAnsi="Times New Roman"/>
                <w:sz w:val="24"/>
                <w:szCs w:val="24"/>
              </w:rPr>
            </w:pPr>
          </w:p>
        </w:tc>
        <w:tc>
          <w:tcPr>
            <w:tcW w:w="0" w:type="auto"/>
            <w:tcBorders>
              <w:top w:val="single" w:sz="4" w:space="0" w:color="auto"/>
            </w:tcBorders>
          </w:tcPr>
          <w:p w:rsidR="0090539B" w:rsidRPr="0029377E" w:rsidRDefault="0090539B" w:rsidP="0090539B">
            <w:pPr>
              <w:pStyle w:val="a3"/>
              <w:tabs>
                <w:tab w:val="left" w:pos="0"/>
              </w:tabs>
              <w:spacing w:after="0" w:line="240" w:lineRule="auto"/>
              <w:ind w:left="0"/>
              <w:jc w:val="center"/>
              <w:rPr>
                <w:rFonts w:ascii="Times New Roman" w:hAnsi="Times New Roman"/>
                <w:sz w:val="24"/>
                <w:szCs w:val="24"/>
              </w:rPr>
            </w:pPr>
          </w:p>
        </w:tc>
        <w:tc>
          <w:tcPr>
            <w:tcW w:w="0" w:type="auto"/>
            <w:tcBorders>
              <w:top w:val="single" w:sz="4" w:space="0" w:color="auto"/>
            </w:tcBorders>
          </w:tcPr>
          <w:p w:rsidR="0090539B" w:rsidRPr="0029377E" w:rsidRDefault="0090539B" w:rsidP="0090539B">
            <w:pPr>
              <w:pStyle w:val="a3"/>
              <w:tabs>
                <w:tab w:val="left" w:pos="0"/>
              </w:tabs>
              <w:spacing w:after="0" w:line="240" w:lineRule="auto"/>
              <w:ind w:left="0"/>
              <w:jc w:val="center"/>
              <w:rPr>
                <w:rFonts w:ascii="Times New Roman" w:hAnsi="Times New Roman"/>
                <w:sz w:val="24"/>
                <w:szCs w:val="24"/>
              </w:rPr>
            </w:pPr>
          </w:p>
        </w:tc>
        <w:tc>
          <w:tcPr>
            <w:tcW w:w="0" w:type="auto"/>
            <w:tcBorders>
              <w:top w:val="single" w:sz="4" w:space="0" w:color="auto"/>
            </w:tcBorders>
            <w:shd w:val="clear" w:color="auto" w:fill="B8CCE4" w:themeFill="accent1" w:themeFillTint="66"/>
          </w:tcPr>
          <w:p w:rsidR="0090539B" w:rsidRPr="0029377E" w:rsidRDefault="0090539B" w:rsidP="0090539B">
            <w:pPr>
              <w:pStyle w:val="a3"/>
              <w:tabs>
                <w:tab w:val="left" w:pos="0"/>
              </w:tabs>
              <w:spacing w:after="0" w:line="240" w:lineRule="auto"/>
              <w:ind w:left="0"/>
              <w:jc w:val="center"/>
              <w:rPr>
                <w:rFonts w:ascii="Times New Roman" w:hAnsi="Times New Roman"/>
                <w:sz w:val="24"/>
                <w:szCs w:val="24"/>
              </w:rPr>
            </w:pPr>
          </w:p>
        </w:tc>
        <w:tc>
          <w:tcPr>
            <w:tcW w:w="0" w:type="auto"/>
            <w:tcBorders>
              <w:top w:val="single" w:sz="4" w:space="0" w:color="auto"/>
            </w:tcBorders>
          </w:tcPr>
          <w:p w:rsidR="0090539B" w:rsidRPr="0029377E" w:rsidRDefault="0090539B" w:rsidP="0090539B">
            <w:pPr>
              <w:pStyle w:val="a3"/>
              <w:tabs>
                <w:tab w:val="left" w:pos="0"/>
              </w:tabs>
              <w:spacing w:after="0" w:line="240" w:lineRule="auto"/>
              <w:ind w:left="0"/>
              <w:jc w:val="center"/>
              <w:rPr>
                <w:rFonts w:ascii="Times New Roman" w:hAnsi="Times New Roman"/>
                <w:sz w:val="24"/>
                <w:szCs w:val="24"/>
              </w:rPr>
            </w:pPr>
          </w:p>
        </w:tc>
        <w:tc>
          <w:tcPr>
            <w:tcW w:w="0" w:type="auto"/>
            <w:tcBorders>
              <w:top w:val="single" w:sz="4" w:space="0" w:color="auto"/>
            </w:tcBorders>
          </w:tcPr>
          <w:p w:rsidR="0090539B" w:rsidRPr="0029377E" w:rsidRDefault="0090539B" w:rsidP="0090539B">
            <w:pPr>
              <w:pStyle w:val="a3"/>
              <w:tabs>
                <w:tab w:val="left" w:pos="0"/>
              </w:tabs>
              <w:spacing w:after="0" w:line="240" w:lineRule="auto"/>
              <w:ind w:left="0"/>
              <w:jc w:val="center"/>
              <w:rPr>
                <w:rFonts w:ascii="Times New Roman" w:hAnsi="Times New Roman"/>
                <w:sz w:val="24"/>
                <w:szCs w:val="24"/>
              </w:rPr>
            </w:pPr>
          </w:p>
        </w:tc>
        <w:tc>
          <w:tcPr>
            <w:tcW w:w="0" w:type="auto"/>
            <w:tcBorders>
              <w:top w:val="single" w:sz="4" w:space="0" w:color="auto"/>
            </w:tcBorders>
            <w:shd w:val="clear" w:color="auto" w:fill="B8CCE4" w:themeFill="accent1" w:themeFillTint="66"/>
          </w:tcPr>
          <w:p w:rsidR="0090539B" w:rsidRPr="0029377E" w:rsidRDefault="0090539B" w:rsidP="0090539B">
            <w:pPr>
              <w:pStyle w:val="a3"/>
              <w:tabs>
                <w:tab w:val="left" w:pos="0"/>
              </w:tabs>
              <w:spacing w:after="0" w:line="240" w:lineRule="auto"/>
              <w:ind w:left="0"/>
              <w:jc w:val="center"/>
              <w:rPr>
                <w:rFonts w:ascii="Times New Roman" w:hAnsi="Times New Roman"/>
                <w:sz w:val="24"/>
                <w:szCs w:val="24"/>
              </w:rPr>
            </w:pPr>
          </w:p>
        </w:tc>
        <w:tc>
          <w:tcPr>
            <w:tcW w:w="0" w:type="auto"/>
            <w:tcBorders>
              <w:top w:val="single" w:sz="4" w:space="0" w:color="auto"/>
            </w:tcBorders>
          </w:tcPr>
          <w:p w:rsidR="0090539B" w:rsidRPr="0029377E" w:rsidRDefault="0090539B" w:rsidP="0090539B">
            <w:pPr>
              <w:pStyle w:val="a3"/>
              <w:tabs>
                <w:tab w:val="left" w:pos="0"/>
              </w:tabs>
              <w:spacing w:after="0" w:line="240" w:lineRule="auto"/>
              <w:ind w:left="0"/>
              <w:jc w:val="center"/>
              <w:rPr>
                <w:rFonts w:ascii="Times New Roman" w:hAnsi="Times New Roman"/>
                <w:sz w:val="24"/>
                <w:szCs w:val="24"/>
              </w:rPr>
            </w:pPr>
          </w:p>
        </w:tc>
        <w:tc>
          <w:tcPr>
            <w:tcW w:w="0" w:type="auto"/>
            <w:tcBorders>
              <w:top w:val="single" w:sz="4" w:space="0" w:color="auto"/>
            </w:tcBorders>
          </w:tcPr>
          <w:p w:rsidR="0090539B" w:rsidRPr="0029377E" w:rsidRDefault="0090539B" w:rsidP="0090539B">
            <w:pPr>
              <w:pStyle w:val="a3"/>
              <w:tabs>
                <w:tab w:val="left" w:pos="0"/>
              </w:tabs>
              <w:spacing w:after="0" w:line="240" w:lineRule="auto"/>
              <w:ind w:left="0"/>
              <w:jc w:val="center"/>
              <w:rPr>
                <w:rFonts w:ascii="Times New Roman" w:hAnsi="Times New Roman"/>
                <w:sz w:val="24"/>
                <w:szCs w:val="24"/>
              </w:rPr>
            </w:pPr>
          </w:p>
        </w:tc>
      </w:tr>
      <w:tr w:rsidR="0090539B" w:rsidRPr="00561633" w:rsidTr="0066469B">
        <w:trPr>
          <w:trHeight w:val="70"/>
        </w:trPr>
        <w:tc>
          <w:tcPr>
            <w:tcW w:w="0" w:type="auto"/>
            <w:shd w:val="clear" w:color="auto" w:fill="FBD4B4" w:themeFill="accent6" w:themeFillTint="66"/>
          </w:tcPr>
          <w:p w:rsidR="0090539B" w:rsidRPr="0029377E" w:rsidRDefault="0090539B" w:rsidP="0090539B">
            <w:pPr>
              <w:pStyle w:val="a3"/>
              <w:tabs>
                <w:tab w:val="left" w:pos="0"/>
              </w:tabs>
              <w:spacing w:after="0" w:line="240" w:lineRule="auto"/>
              <w:ind w:left="0"/>
              <w:rPr>
                <w:rFonts w:ascii="Times New Roman" w:hAnsi="Times New Roman"/>
                <w:b/>
                <w:szCs w:val="24"/>
              </w:rPr>
            </w:pPr>
            <w:r w:rsidRPr="0029377E">
              <w:rPr>
                <w:rFonts w:ascii="Times New Roman" w:eastAsia="Calibri" w:hAnsi="Times New Roman"/>
                <w:b/>
                <w:szCs w:val="24"/>
                <w:lang w:eastAsia="en-US"/>
              </w:rPr>
              <w:t>Всего по району</w:t>
            </w:r>
          </w:p>
        </w:tc>
        <w:tc>
          <w:tcPr>
            <w:tcW w:w="0" w:type="auto"/>
            <w:shd w:val="clear" w:color="auto" w:fill="FBD4B4" w:themeFill="accent6" w:themeFillTint="66"/>
          </w:tcPr>
          <w:p w:rsidR="0090539B" w:rsidRPr="0029377E" w:rsidRDefault="0090539B" w:rsidP="0090539B">
            <w:pPr>
              <w:pStyle w:val="a3"/>
              <w:tabs>
                <w:tab w:val="left" w:pos="0"/>
              </w:tabs>
              <w:spacing w:after="0" w:line="240" w:lineRule="auto"/>
              <w:ind w:left="0"/>
              <w:jc w:val="center"/>
              <w:rPr>
                <w:rFonts w:ascii="Times New Roman" w:hAnsi="Times New Roman"/>
                <w:b/>
                <w:szCs w:val="24"/>
              </w:rPr>
            </w:pPr>
            <w:r w:rsidRPr="0029377E">
              <w:rPr>
                <w:rFonts w:ascii="Times New Roman" w:hAnsi="Times New Roman"/>
                <w:b/>
                <w:szCs w:val="24"/>
              </w:rPr>
              <w:t>710367,25</w:t>
            </w:r>
          </w:p>
        </w:tc>
        <w:tc>
          <w:tcPr>
            <w:tcW w:w="0" w:type="auto"/>
            <w:shd w:val="clear" w:color="auto" w:fill="FBD4B4" w:themeFill="accent6" w:themeFillTint="66"/>
          </w:tcPr>
          <w:p w:rsidR="0090539B" w:rsidRPr="0029377E" w:rsidRDefault="0090539B" w:rsidP="0090539B">
            <w:pPr>
              <w:pStyle w:val="a3"/>
              <w:tabs>
                <w:tab w:val="left" w:pos="0"/>
              </w:tabs>
              <w:spacing w:after="0" w:line="240" w:lineRule="auto"/>
              <w:ind w:left="0"/>
              <w:jc w:val="center"/>
              <w:rPr>
                <w:rFonts w:ascii="Times New Roman" w:hAnsi="Times New Roman"/>
                <w:szCs w:val="24"/>
              </w:rPr>
            </w:pPr>
            <w:r w:rsidRPr="0029377E">
              <w:rPr>
                <w:rFonts w:ascii="Times New Roman" w:eastAsia="Calibri" w:hAnsi="Times New Roman"/>
                <w:b/>
                <w:szCs w:val="24"/>
                <w:lang w:eastAsia="en-US"/>
              </w:rPr>
              <w:t>477656,54</w:t>
            </w:r>
          </w:p>
        </w:tc>
        <w:tc>
          <w:tcPr>
            <w:tcW w:w="0" w:type="auto"/>
            <w:shd w:val="clear" w:color="auto" w:fill="FBD4B4" w:themeFill="accent6" w:themeFillTint="66"/>
          </w:tcPr>
          <w:p w:rsidR="0090539B" w:rsidRPr="0029377E" w:rsidRDefault="0090539B" w:rsidP="0090539B">
            <w:pPr>
              <w:pStyle w:val="a3"/>
              <w:tabs>
                <w:tab w:val="left" w:pos="0"/>
              </w:tabs>
              <w:spacing w:after="0" w:line="240" w:lineRule="auto"/>
              <w:ind w:left="0"/>
              <w:jc w:val="center"/>
              <w:rPr>
                <w:rFonts w:ascii="Times New Roman" w:hAnsi="Times New Roman"/>
                <w:szCs w:val="24"/>
              </w:rPr>
            </w:pPr>
            <w:r w:rsidRPr="0029377E">
              <w:rPr>
                <w:rFonts w:ascii="Times New Roman" w:eastAsia="Calibri" w:hAnsi="Times New Roman"/>
                <w:b/>
                <w:szCs w:val="24"/>
                <w:lang w:eastAsia="en-US"/>
              </w:rPr>
              <w:t>1207895,64</w:t>
            </w:r>
          </w:p>
        </w:tc>
        <w:tc>
          <w:tcPr>
            <w:tcW w:w="0" w:type="auto"/>
            <w:shd w:val="clear" w:color="auto" w:fill="FBD4B4" w:themeFill="accent6" w:themeFillTint="66"/>
          </w:tcPr>
          <w:p w:rsidR="0090539B" w:rsidRPr="0029377E" w:rsidRDefault="0090539B" w:rsidP="0090539B">
            <w:pPr>
              <w:pStyle w:val="a3"/>
              <w:tabs>
                <w:tab w:val="left" w:pos="0"/>
              </w:tabs>
              <w:spacing w:after="0" w:line="240" w:lineRule="auto"/>
              <w:ind w:left="0"/>
              <w:jc w:val="center"/>
              <w:rPr>
                <w:rFonts w:ascii="Times New Roman" w:hAnsi="Times New Roman"/>
                <w:b/>
                <w:szCs w:val="24"/>
              </w:rPr>
            </w:pPr>
            <w:r w:rsidRPr="0029377E">
              <w:rPr>
                <w:rFonts w:ascii="Times New Roman" w:hAnsi="Times New Roman"/>
                <w:b/>
                <w:szCs w:val="24"/>
              </w:rPr>
              <w:t>710367,25</w:t>
            </w:r>
          </w:p>
        </w:tc>
        <w:tc>
          <w:tcPr>
            <w:tcW w:w="0" w:type="auto"/>
            <w:shd w:val="clear" w:color="auto" w:fill="FBD4B4" w:themeFill="accent6" w:themeFillTint="66"/>
          </w:tcPr>
          <w:p w:rsidR="0090539B" w:rsidRPr="0029377E" w:rsidRDefault="0090539B" w:rsidP="0090539B">
            <w:pPr>
              <w:pStyle w:val="a3"/>
              <w:tabs>
                <w:tab w:val="left" w:pos="0"/>
              </w:tabs>
              <w:spacing w:after="0" w:line="240" w:lineRule="auto"/>
              <w:ind w:left="0"/>
              <w:jc w:val="center"/>
              <w:rPr>
                <w:rFonts w:ascii="Times New Roman" w:hAnsi="Times New Roman"/>
                <w:szCs w:val="24"/>
              </w:rPr>
            </w:pPr>
            <w:r w:rsidRPr="0029377E">
              <w:rPr>
                <w:rFonts w:ascii="Times New Roman" w:eastAsia="Calibri" w:hAnsi="Times New Roman"/>
                <w:b/>
                <w:szCs w:val="24"/>
                <w:lang w:eastAsia="en-US"/>
              </w:rPr>
              <w:t>477656,54</w:t>
            </w:r>
          </w:p>
        </w:tc>
        <w:tc>
          <w:tcPr>
            <w:tcW w:w="0" w:type="auto"/>
            <w:shd w:val="clear" w:color="auto" w:fill="FBD4B4" w:themeFill="accent6" w:themeFillTint="66"/>
          </w:tcPr>
          <w:p w:rsidR="0090539B" w:rsidRPr="0029377E" w:rsidRDefault="0090539B" w:rsidP="0090539B">
            <w:pPr>
              <w:pStyle w:val="a3"/>
              <w:tabs>
                <w:tab w:val="left" w:pos="0"/>
              </w:tabs>
              <w:spacing w:after="0" w:line="240" w:lineRule="auto"/>
              <w:ind w:left="0"/>
              <w:jc w:val="center"/>
              <w:rPr>
                <w:rFonts w:ascii="Times New Roman" w:hAnsi="Times New Roman"/>
                <w:szCs w:val="24"/>
              </w:rPr>
            </w:pPr>
            <w:r w:rsidRPr="0029377E">
              <w:rPr>
                <w:rFonts w:ascii="Times New Roman" w:eastAsia="Calibri" w:hAnsi="Times New Roman"/>
                <w:b/>
                <w:szCs w:val="24"/>
                <w:lang w:eastAsia="en-US"/>
              </w:rPr>
              <w:t>1207895,64</w:t>
            </w:r>
          </w:p>
        </w:tc>
        <w:tc>
          <w:tcPr>
            <w:tcW w:w="0" w:type="auto"/>
            <w:shd w:val="clear" w:color="auto" w:fill="FBD4B4" w:themeFill="accent6" w:themeFillTint="66"/>
          </w:tcPr>
          <w:p w:rsidR="0090539B" w:rsidRPr="0029377E" w:rsidRDefault="0090539B" w:rsidP="0090539B">
            <w:pPr>
              <w:pStyle w:val="a3"/>
              <w:tabs>
                <w:tab w:val="left" w:pos="0"/>
              </w:tabs>
              <w:spacing w:after="0" w:line="240" w:lineRule="auto"/>
              <w:ind w:left="0"/>
              <w:jc w:val="center"/>
              <w:rPr>
                <w:rFonts w:ascii="Times New Roman" w:hAnsi="Times New Roman"/>
                <w:b/>
                <w:szCs w:val="24"/>
              </w:rPr>
            </w:pPr>
            <w:r w:rsidRPr="0029377E">
              <w:rPr>
                <w:rFonts w:ascii="Times New Roman" w:hAnsi="Times New Roman"/>
                <w:b/>
                <w:szCs w:val="24"/>
              </w:rPr>
              <w:t>570367,25</w:t>
            </w:r>
          </w:p>
        </w:tc>
        <w:tc>
          <w:tcPr>
            <w:tcW w:w="0" w:type="auto"/>
            <w:shd w:val="clear" w:color="auto" w:fill="FBD4B4" w:themeFill="accent6" w:themeFillTint="66"/>
          </w:tcPr>
          <w:p w:rsidR="0090539B" w:rsidRPr="0029377E" w:rsidRDefault="0090539B" w:rsidP="0090539B">
            <w:pPr>
              <w:pStyle w:val="a3"/>
              <w:tabs>
                <w:tab w:val="left" w:pos="0"/>
              </w:tabs>
              <w:spacing w:after="0" w:line="240" w:lineRule="auto"/>
              <w:ind w:left="0"/>
              <w:jc w:val="center"/>
              <w:rPr>
                <w:rFonts w:ascii="Times New Roman" w:hAnsi="Times New Roman"/>
                <w:szCs w:val="24"/>
              </w:rPr>
            </w:pPr>
            <w:r w:rsidRPr="0029377E">
              <w:rPr>
                <w:rFonts w:ascii="Times New Roman" w:eastAsia="Calibri" w:hAnsi="Times New Roman"/>
                <w:b/>
                <w:szCs w:val="24"/>
                <w:lang w:eastAsia="en-US"/>
              </w:rPr>
              <w:t>245452,47</w:t>
            </w:r>
          </w:p>
        </w:tc>
        <w:tc>
          <w:tcPr>
            <w:tcW w:w="0" w:type="auto"/>
            <w:shd w:val="clear" w:color="auto" w:fill="FBD4B4" w:themeFill="accent6" w:themeFillTint="66"/>
          </w:tcPr>
          <w:p w:rsidR="0090539B" w:rsidRPr="0029377E" w:rsidRDefault="0090539B" w:rsidP="0090539B">
            <w:pPr>
              <w:pStyle w:val="a3"/>
              <w:tabs>
                <w:tab w:val="left" w:pos="0"/>
              </w:tabs>
              <w:spacing w:after="0" w:line="240" w:lineRule="auto"/>
              <w:ind w:left="0"/>
              <w:jc w:val="center"/>
              <w:rPr>
                <w:rFonts w:ascii="Times New Roman" w:hAnsi="Times New Roman"/>
                <w:szCs w:val="24"/>
              </w:rPr>
            </w:pPr>
            <w:r w:rsidRPr="0029377E">
              <w:rPr>
                <w:rFonts w:ascii="Times New Roman" w:eastAsia="Calibri" w:hAnsi="Times New Roman"/>
                <w:b/>
                <w:szCs w:val="24"/>
                <w:lang w:eastAsia="en-US"/>
              </w:rPr>
              <w:t>1116750</w:t>
            </w:r>
          </w:p>
        </w:tc>
        <w:tc>
          <w:tcPr>
            <w:tcW w:w="0" w:type="auto"/>
            <w:shd w:val="clear" w:color="auto" w:fill="FBD4B4" w:themeFill="accent6" w:themeFillTint="66"/>
          </w:tcPr>
          <w:p w:rsidR="0090539B" w:rsidRPr="0029377E" w:rsidRDefault="0090539B" w:rsidP="0090539B">
            <w:pPr>
              <w:pStyle w:val="a3"/>
              <w:tabs>
                <w:tab w:val="left" w:pos="0"/>
              </w:tabs>
              <w:spacing w:after="0" w:line="240" w:lineRule="auto"/>
              <w:ind w:left="0"/>
              <w:jc w:val="center"/>
              <w:rPr>
                <w:rFonts w:ascii="Times New Roman" w:hAnsi="Times New Roman"/>
                <w:b/>
                <w:szCs w:val="24"/>
              </w:rPr>
            </w:pPr>
            <w:r w:rsidRPr="0029377E">
              <w:rPr>
                <w:rFonts w:ascii="Times New Roman" w:hAnsi="Times New Roman"/>
                <w:b/>
                <w:szCs w:val="24"/>
              </w:rPr>
              <w:t>160000,00</w:t>
            </w:r>
          </w:p>
        </w:tc>
        <w:tc>
          <w:tcPr>
            <w:tcW w:w="0" w:type="auto"/>
            <w:shd w:val="clear" w:color="auto" w:fill="FBD4B4" w:themeFill="accent6" w:themeFillTint="66"/>
          </w:tcPr>
          <w:p w:rsidR="0090539B" w:rsidRPr="0029377E" w:rsidRDefault="0090539B" w:rsidP="0090539B">
            <w:pPr>
              <w:pStyle w:val="a3"/>
              <w:tabs>
                <w:tab w:val="left" w:pos="0"/>
              </w:tabs>
              <w:spacing w:after="0" w:line="240" w:lineRule="auto"/>
              <w:ind w:left="0"/>
              <w:jc w:val="center"/>
              <w:rPr>
                <w:rFonts w:ascii="Times New Roman" w:hAnsi="Times New Roman"/>
                <w:szCs w:val="24"/>
              </w:rPr>
            </w:pPr>
            <w:r w:rsidRPr="0029377E">
              <w:rPr>
                <w:rFonts w:ascii="Times New Roman" w:eastAsia="Calibri" w:hAnsi="Times New Roman"/>
                <w:b/>
                <w:szCs w:val="24"/>
                <w:lang w:eastAsia="en-US"/>
              </w:rPr>
              <w:t>232204,07</w:t>
            </w:r>
          </w:p>
        </w:tc>
        <w:tc>
          <w:tcPr>
            <w:tcW w:w="0" w:type="auto"/>
            <w:shd w:val="clear" w:color="auto" w:fill="FBD4B4" w:themeFill="accent6" w:themeFillTint="66"/>
          </w:tcPr>
          <w:p w:rsidR="0090539B" w:rsidRPr="0029377E" w:rsidRDefault="0090539B" w:rsidP="0090539B">
            <w:pPr>
              <w:pStyle w:val="a3"/>
              <w:tabs>
                <w:tab w:val="left" w:pos="0"/>
              </w:tabs>
              <w:spacing w:after="0" w:line="240" w:lineRule="auto"/>
              <w:ind w:left="0"/>
              <w:jc w:val="center"/>
              <w:rPr>
                <w:rFonts w:ascii="Times New Roman" w:hAnsi="Times New Roman"/>
                <w:szCs w:val="24"/>
              </w:rPr>
            </w:pPr>
            <w:r w:rsidRPr="0029377E">
              <w:rPr>
                <w:rFonts w:ascii="Times New Roman" w:eastAsia="Calibri" w:hAnsi="Times New Roman"/>
                <w:b/>
                <w:szCs w:val="24"/>
                <w:lang w:eastAsia="en-US"/>
              </w:rPr>
              <w:t>91145,64</w:t>
            </w:r>
          </w:p>
        </w:tc>
      </w:tr>
    </w:tbl>
    <w:p w:rsidR="0090539B" w:rsidRDefault="0090539B" w:rsidP="00AF4F75">
      <w:pPr>
        <w:pStyle w:val="a3"/>
        <w:tabs>
          <w:tab w:val="left" w:pos="0"/>
        </w:tabs>
        <w:spacing w:after="0" w:line="240" w:lineRule="auto"/>
        <w:ind w:left="0" w:firstLine="567"/>
        <w:jc w:val="both"/>
        <w:rPr>
          <w:rFonts w:ascii="Times New Roman" w:hAnsi="Times New Roman"/>
          <w:sz w:val="28"/>
          <w:szCs w:val="28"/>
        </w:rPr>
      </w:pPr>
    </w:p>
    <w:p w:rsidR="0090539B" w:rsidRDefault="0090539B" w:rsidP="00AF4F75">
      <w:pPr>
        <w:pStyle w:val="a3"/>
        <w:tabs>
          <w:tab w:val="left" w:pos="0"/>
        </w:tabs>
        <w:spacing w:after="0" w:line="240" w:lineRule="auto"/>
        <w:ind w:left="0" w:firstLine="567"/>
        <w:jc w:val="both"/>
        <w:rPr>
          <w:rFonts w:ascii="Times New Roman" w:hAnsi="Times New Roman"/>
          <w:sz w:val="28"/>
          <w:szCs w:val="28"/>
        </w:rPr>
      </w:pPr>
    </w:p>
    <w:p w:rsidR="0090539B" w:rsidRDefault="0090539B" w:rsidP="00AF4F75">
      <w:pPr>
        <w:pStyle w:val="a3"/>
        <w:tabs>
          <w:tab w:val="left" w:pos="0"/>
        </w:tabs>
        <w:spacing w:after="0" w:line="240" w:lineRule="auto"/>
        <w:ind w:left="0" w:firstLine="567"/>
        <w:jc w:val="both"/>
        <w:rPr>
          <w:rFonts w:ascii="Times New Roman" w:hAnsi="Times New Roman"/>
          <w:sz w:val="28"/>
          <w:szCs w:val="28"/>
        </w:rPr>
      </w:pPr>
    </w:p>
    <w:p w:rsidR="0090539B" w:rsidRDefault="0090539B" w:rsidP="00AF4F75">
      <w:pPr>
        <w:pStyle w:val="a3"/>
        <w:tabs>
          <w:tab w:val="left" w:pos="0"/>
        </w:tabs>
        <w:spacing w:after="0" w:line="240" w:lineRule="auto"/>
        <w:ind w:left="0" w:firstLine="567"/>
        <w:jc w:val="both"/>
        <w:rPr>
          <w:rFonts w:ascii="Times New Roman" w:hAnsi="Times New Roman"/>
          <w:sz w:val="28"/>
          <w:szCs w:val="28"/>
        </w:rPr>
      </w:pPr>
    </w:p>
    <w:p w:rsidR="0090539B" w:rsidRDefault="0090539B" w:rsidP="00AF4F75">
      <w:pPr>
        <w:pStyle w:val="a3"/>
        <w:tabs>
          <w:tab w:val="left" w:pos="0"/>
        </w:tabs>
        <w:spacing w:after="0" w:line="240" w:lineRule="auto"/>
        <w:ind w:left="0" w:firstLine="567"/>
        <w:jc w:val="both"/>
        <w:rPr>
          <w:rFonts w:ascii="Times New Roman" w:hAnsi="Times New Roman"/>
          <w:sz w:val="28"/>
          <w:szCs w:val="28"/>
        </w:rPr>
      </w:pPr>
    </w:p>
    <w:p w:rsidR="0090539B" w:rsidRDefault="0090539B" w:rsidP="00AF4F75">
      <w:pPr>
        <w:pStyle w:val="a3"/>
        <w:tabs>
          <w:tab w:val="left" w:pos="0"/>
        </w:tabs>
        <w:spacing w:after="0" w:line="240" w:lineRule="auto"/>
        <w:ind w:left="0" w:firstLine="567"/>
        <w:jc w:val="both"/>
        <w:rPr>
          <w:rFonts w:ascii="Times New Roman" w:hAnsi="Times New Roman"/>
          <w:sz w:val="28"/>
          <w:szCs w:val="28"/>
        </w:rPr>
      </w:pPr>
    </w:p>
    <w:p w:rsidR="0090539B" w:rsidRDefault="0090539B" w:rsidP="00AF4F75">
      <w:pPr>
        <w:pStyle w:val="a3"/>
        <w:tabs>
          <w:tab w:val="left" w:pos="0"/>
        </w:tabs>
        <w:spacing w:after="0" w:line="240" w:lineRule="auto"/>
        <w:ind w:left="0" w:firstLine="567"/>
        <w:jc w:val="both"/>
        <w:rPr>
          <w:rFonts w:ascii="Times New Roman" w:hAnsi="Times New Roman"/>
          <w:sz w:val="28"/>
          <w:szCs w:val="28"/>
        </w:rPr>
      </w:pPr>
    </w:p>
    <w:p w:rsidR="0090539B" w:rsidRDefault="0090539B" w:rsidP="00AF4F75">
      <w:pPr>
        <w:pStyle w:val="a3"/>
        <w:tabs>
          <w:tab w:val="left" w:pos="0"/>
        </w:tabs>
        <w:spacing w:after="0" w:line="240" w:lineRule="auto"/>
        <w:ind w:left="0" w:firstLine="567"/>
        <w:jc w:val="both"/>
        <w:rPr>
          <w:rFonts w:ascii="Times New Roman" w:hAnsi="Times New Roman"/>
          <w:sz w:val="28"/>
          <w:szCs w:val="28"/>
        </w:rPr>
      </w:pPr>
    </w:p>
    <w:p w:rsidR="0090539B" w:rsidRDefault="0090539B" w:rsidP="00AF4F75">
      <w:pPr>
        <w:pStyle w:val="a3"/>
        <w:tabs>
          <w:tab w:val="left" w:pos="0"/>
        </w:tabs>
        <w:spacing w:after="0" w:line="240" w:lineRule="auto"/>
        <w:ind w:left="0" w:firstLine="567"/>
        <w:jc w:val="both"/>
        <w:rPr>
          <w:rFonts w:ascii="Times New Roman" w:hAnsi="Times New Roman"/>
          <w:sz w:val="28"/>
          <w:szCs w:val="28"/>
        </w:rPr>
        <w:sectPr w:rsidR="0090539B" w:rsidSect="003F1E78">
          <w:pgSz w:w="16838" w:h="11906" w:orient="landscape"/>
          <w:pgMar w:top="993" w:right="426" w:bottom="850" w:left="426" w:header="170" w:footer="0" w:gutter="0"/>
          <w:cols w:space="708"/>
          <w:titlePg/>
          <w:docGrid w:linePitch="360"/>
        </w:sectPr>
      </w:pPr>
    </w:p>
    <w:p w:rsidR="00AF4F75" w:rsidRPr="004F51C5" w:rsidRDefault="00E866BE" w:rsidP="00AF4F75">
      <w:pPr>
        <w:pStyle w:val="a3"/>
        <w:tabs>
          <w:tab w:val="left" w:pos="0"/>
        </w:tabs>
        <w:spacing w:after="0" w:line="240" w:lineRule="auto"/>
        <w:ind w:left="0" w:firstLine="567"/>
        <w:jc w:val="both"/>
        <w:rPr>
          <w:rFonts w:ascii="Times New Roman" w:hAnsi="Times New Roman"/>
          <w:b/>
          <w:i/>
          <w:color w:val="17365D" w:themeColor="text2" w:themeShade="BF"/>
          <w:szCs w:val="28"/>
        </w:rPr>
      </w:pPr>
      <w:r w:rsidRPr="004F51C5">
        <w:rPr>
          <w:rFonts w:ascii="Times New Roman" w:hAnsi="Times New Roman"/>
          <w:b/>
          <w:color w:val="17365D" w:themeColor="text2" w:themeShade="BF"/>
          <w:szCs w:val="28"/>
        </w:rPr>
        <w:lastRenderedPageBreak/>
        <w:t>4.9</w:t>
      </w:r>
      <w:r w:rsidR="00AF4F75" w:rsidRPr="004F51C5">
        <w:rPr>
          <w:rFonts w:ascii="Times New Roman" w:hAnsi="Times New Roman"/>
          <w:b/>
          <w:color w:val="17365D" w:themeColor="text2" w:themeShade="BF"/>
          <w:szCs w:val="28"/>
        </w:rPr>
        <w:t xml:space="preserve">. Краткие выводы по подразделу: изучение соотношений количества и качества поступившей и списанной литературы, основные тенденции в формировании и </w:t>
      </w:r>
      <w:r w:rsidR="006676DD" w:rsidRPr="004F51C5">
        <w:rPr>
          <w:rFonts w:ascii="Times New Roman" w:hAnsi="Times New Roman"/>
          <w:b/>
          <w:color w:val="17365D" w:themeColor="text2" w:themeShade="BF"/>
          <w:szCs w:val="28"/>
        </w:rPr>
        <w:t>использовании фондов,</w:t>
      </w:r>
      <w:r w:rsidR="00E847E0">
        <w:rPr>
          <w:rFonts w:ascii="Times New Roman" w:hAnsi="Times New Roman"/>
          <w:b/>
          <w:color w:val="17365D" w:themeColor="text2" w:themeShade="BF"/>
          <w:szCs w:val="28"/>
        </w:rPr>
        <w:t xml:space="preserve"> </w:t>
      </w:r>
      <w:r w:rsidR="006676DD" w:rsidRPr="004F51C5">
        <w:rPr>
          <w:rFonts w:ascii="Times New Roman" w:hAnsi="Times New Roman"/>
          <w:b/>
          <w:i/>
          <w:color w:val="17365D" w:themeColor="text2" w:themeShade="BF"/>
          <w:szCs w:val="28"/>
        </w:rPr>
        <w:t>как в реальных цифрах, так и в %.</w:t>
      </w:r>
    </w:p>
    <w:p w:rsidR="00AE4EA3" w:rsidRPr="000033E1" w:rsidRDefault="00AE4EA3" w:rsidP="00AE4EA3">
      <w:pPr>
        <w:tabs>
          <w:tab w:val="left" w:pos="0"/>
        </w:tabs>
        <w:spacing w:after="0" w:line="240" w:lineRule="auto"/>
        <w:jc w:val="both"/>
        <w:rPr>
          <w:rFonts w:ascii="Times New Roman" w:hAnsi="Times New Roman"/>
          <w:sz w:val="24"/>
          <w:szCs w:val="24"/>
        </w:rPr>
      </w:pPr>
      <w:r w:rsidRPr="00481081">
        <w:rPr>
          <w:rFonts w:ascii="Times New Roman" w:hAnsi="Times New Roman"/>
          <w:sz w:val="24"/>
          <w:szCs w:val="24"/>
        </w:rPr>
        <w:tab/>
      </w:r>
      <w:bookmarkStart w:id="12" w:name="_Hlk94176296"/>
      <w:r w:rsidRPr="00481081">
        <w:rPr>
          <w:rFonts w:ascii="Times New Roman" w:hAnsi="Times New Roman"/>
          <w:sz w:val="28"/>
          <w:szCs w:val="28"/>
        </w:rPr>
        <w:t xml:space="preserve">Количество приобретенных изданий в отчетном году 5653 экз. </w:t>
      </w:r>
      <w:r w:rsidRPr="00657D81">
        <w:rPr>
          <w:rFonts w:ascii="Times New Roman" w:hAnsi="Times New Roman"/>
          <w:sz w:val="28"/>
          <w:szCs w:val="28"/>
        </w:rPr>
        <w:t xml:space="preserve">– </w:t>
      </w:r>
      <w:r w:rsidRPr="00A43D3B">
        <w:rPr>
          <w:rFonts w:ascii="Times New Roman" w:hAnsi="Times New Roman"/>
          <w:sz w:val="28"/>
          <w:szCs w:val="28"/>
        </w:rPr>
        <w:t>2,3%</w:t>
      </w:r>
      <w:r w:rsidRPr="00657D81">
        <w:rPr>
          <w:rFonts w:ascii="Times New Roman" w:hAnsi="Times New Roman"/>
          <w:sz w:val="28"/>
          <w:szCs w:val="28"/>
        </w:rPr>
        <w:t xml:space="preserve"> к фонду, из них 2915 экз. книг. </w:t>
      </w:r>
      <w:r w:rsidRPr="007D6465">
        <w:rPr>
          <w:rFonts w:ascii="Times New Roman" w:hAnsi="Times New Roman"/>
          <w:sz w:val="28"/>
          <w:szCs w:val="28"/>
        </w:rPr>
        <w:t>Количество списанных изданий составило 8456 экз., что превышает количество приобретенных</w:t>
      </w:r>
      <w:r w:rsidRPr="004B4251">
        <w:rPr>
          <w:rFonts w:ascii="Times New Roman" w:hAnsi="Times New Roman"/>
          <w:sz w:val="28"/>
          <w:szCs w:val="28"/>
        </w:rPr>
        <w:t xml:space="preserve">.  </w:t>
      </w:r>
      <w:r w:rsidRPr="004B4251">
        <w:rPr>
          <w:rFonts w:ascii="Times New Roman" w:hAnsi="Times New Roman"/>
          <w:sz w:val="28"/>
        </w:rPr>
        <w:t>Ухудшается качественный состав фондов, особенно сельских библиотек, где более половины фонда – устаревшая литература.  В отчетном году показатель обновляемости повысился на 0,34%</w:t>
      </w:r>
      <w:r>
        <w:rPr>
          <w:rFonts w:ascii="Times New Roman" w:hAnsi="Times New Roman"/>
          <w:sz w:val="28"/>
        </w:rPr>
        <w:t xml:space="preserve">. </w:t>
      </w:r>
      <w:r w:rsidRPr="000033E1">
        <w:rPr>
          <w:rFonts w:ascii="Times New Roman" w:hAnsi="Times New Roman"/>
          <w:sz w:val="28"/>
        </w:rPr>
        <w:t xml:space="preserve">Проблемы формирования и использования фонда улучшаются за счет Федеральной </w:t>
      </w:r>
      <w:r>
        <w:rPr>
          <w:rFonts w:ascii="Times New Roman" w:hAnsi="Times New Roman"/>
          <w:sz w:val="28"/>
        </w:rPr>
        <w:t>субсидии, но пока в недостаточном количестве для хорошего улучшения состава фонда.</w:t>
      </w:r>
      <w:r w:rsidRPr="000033E1">
        <w:rPr>
          <w:rFonts w:ascii="Times New Roman" w:hAnsi="Times New Roman"/>
          <w:sz w:val="28"/>
        </w:rPr>
        <w:t xml:space="preserve"> Несмотря на все трудности, работники ОКиО продолжают работу по формированию и использованию книжных фондов.</w:t>
      </w:r>
      <w:bookmarkEnd w:id="12"/>
    </w:p>
    <w:p w:rsidR="00AF4F75" w:rsidRPr="004F51C5" w:rsidRDefault="00AF4F75" w:rsidP="00AF4F75">
      <w:pPr>
        <w:pStyle w:val="a3"/>
        <w:tabs>
          <w:tab w:val="left" w:pos="0"/>
        </w:tabs>
        <w:spacing w:after="0" w:line="240" w:lineRule="auto"/>
        <w:ind w:left="0" w:firstLine="567"/>
        <w:jc w:val="both"/>
        <w:rPr>
          <w:rFonts w:ascii="Times New Roman" w:hAnsi="Times New Roman"/>
          <w:b/>
          <w:color w:val="17365D" w:themeColor="text2" w:themeShade="BF"/>
          <w:szCs w:val="28"/>
        </w:rPr>
      </w:pPr>
      <w:r w:rsidRPr="004F51C5">
        <w:rPr>
          <w:rFonts w:ascii="Times New Roman" w:hAnsi="Times New Roman"/>
          <w:b/>
          <w:color w:val="17365D" w:themeColor="text2" w:themeShade="BF"/>
          <w:szCs w:val="28"/>
        </w:rPr>
        <w:t>4.</w:t>
      </w:r>
      <w:r w:rsidR="00E866BE" w:rsidRPr="004F51C5">
        <w:rPr>
          <w:rFonts w:ascii="Times New Roman" w:hAnsi="Times New Roman"/>
          <w:b/>
          <w:color w:val="17365D" w:themeColor="text2" w:themeShade="BF"/>
          <w:szCs w:val="28"/>
        </w:rPr>
        <w:t>10</w:t>
      </w:r>
      <w:r w:rsidRPr="004F51C5">
        <w:rPr>
          <w:rFonts w:ascii="Times New Roman" w:hAnsi="Times New Roman"/>
          <w:b/>
          <w:color w:val="17365D" w:themeColor="text2" w:themeShade="BF"/>
          <w:szCs w:val="28"/>
        </w:rPr>
        <w:t>. Обеспечение сохранности фондов:</w:t>
      </w:r>
    </w:p>
    <w:p w:rsidR="00AF4F75" w:rsidRPr="004F51C5" w:rsidRDefault="00AF4F75" w:rsidP="004C53B6">
      <w:pPr>
        <w:pStyle w:val="a3"/>
        <w:numPr>
          <w:ilvl w:val="0"/>
          <w:numId w:val="5"/>
        </w:numPr>
        <w:tabs>
          <w:tab w:val="left" w:pos="0"/>
          <w:tab w:val="left" w:pos="993"/>
        </w:tabs>
        <w:spacing w:after="0" w:line="240" w:lineRule="auto"/>
        <w:ind w:left="0" w:firstLine="567"/>
        <w:jc w:val="both"/>
        <w:rPr>
          <w:rFonts w:ascii="Times New Roman" w:hAnsi="Times New Roman"/>
          <w:b/>
          <w:color w:val="17365D" w:themeColor="text2" w:themeShade="BF"/>
          <w:szCs w:val="28"/>
        </w:rPr>
      </w:pPr>
      <w:r w:rsidRPr="004F51C5">
        <w:rPr>
          <w:rFonts w:ascii="Times New Roman" w:hAnsi="Times New Roman"/>
          <w:b/>
          <w:color w:val="17365D" w:themeColor="text2" w:themeShade="BF"/>
          <w:szCs w:val="28"/>
        </w:rPr>
        <w:t>соблюдение «Порядка учета документов, входящих в состав библиотечного фонда» (приказ МК РФ от 08.10.2012 № 1077), в т.ч. редкой и ценной  книги);</w:t>
      </w:r>
    </w:p>
    <w:p w:rsidR="00AE4EA3" w:rsidRPr="0073109C" w:rsidRDefault="00AE4EA3" w:rsidP="00AE4EA3">
      <w:pPr>
        <w:spacing w:after="0" w:line="240" w:lineRule="auto"/>
        <w:ind w:firstLine="709"/>
        <w:jc w:val="both"/>
        <w:rPr>
          <w:rFonts w:ascii="Times New Roman" w:eastAsia="Calibri" w:hAnsi="Times New Roman" w:cs="Times New Roman"/>
          <w:sz w:val="28"/>
          <w:szCs w:val="28"/>
        </w:rPr>
      </w:pPr>
      <w:r w:rsidRPr="0073109C">
        <w:rPr>
          <w:rFonts w:ascii="Times New Roman" w:eastAsia="Calibri" w:hAnsi="Times New Roman" w:cs="Times New Roman"/>
          <w:sz w:val="28"/>
          <w:szCs w:val="28"/>
        </w:rPr>
        <w:t>Работа по обеспечению сохранности фонда проводится постоянно и отражается в плане библиотеки. Главным условием обеспечения сохранности фонда является его учет и сознательное отношение к библиотечной книге. Все библиотеки системы расположены в приспособленных помещениях, часто не соответствующих существующим нормам для хранения книг, но работники библиотек стараются обеспечить сохранность фондов. Тщательно продумывается расстановка фонда, ведётся работа с задолжниками, делается мелкий ремонт книг, проводятся санитарные дни.</w:t>
      </w:r>
    </w:p>
    <w:p w:rsidR="006676DD" w:rsidRPr="004F51C5" w:rsidRDefault="006676DD" w:rsidP="004C53B6">
      <w:pPr>
        <w:pStyle w:val="a3"/>
        <w:numPr>
          <w:ilvl w:val="0"/>
          <w:numId w:val="5"/>
        </w:numPr>
        <w:tabs>
          <w:tab w:val="left" w:pos="0"/>
          <w:tab w:val="left" w:pos="993"/>
        </w:tabs>
        <w:spacing w:after="0" w:line="240" w:lineRule="auto"/>
        <w:ind w:left="0" w:firstLine="567"/>
        <w:jc w:val="both"/>
        <w:rPr>
          <w:rFonts w:ascii="Times New Roman" w:hAnsi="Times New Roman"/>
          <w:b/>
          <w:color w:val="17365D" w:themeColor="text2" w:themeShade="BF"/>
          <w:szCs w:val="28"/>
        </w:rPr>
      </w:pPr>
      <w:r w:rsidRPr="004F51C5">
        <w:rPr>
          <w:rFonts w:ascii="Times New Roman" w:hAnsi="Times New Roman"/>
          <w:b/>
          <w:color w:val="17365D" w:themeColor="text2" w:themeShade="BF"/>
          <w:szCs w:val="28"/>
        </w:rPr>
        <w:t>проверка и передача фондов библиотек, в т.ч. в условиях реструктуризации библиотеки. Проблемы. Предоставить график проверки фондов библиотек на 202</w:t>
      </w:r>
      <w:r w:rsidR="002E3F8C" w:rsidRPr="004F51C5">
        <w:rPr>
          <w:rFonts w:ascii="Times New Roman" w:hAnsi="Times New Roman"/>
          <w:b/>
          <w:color w:val="17365D" w:themeColor="text2" w:themeShade="BF"/>
          <w:szCs w:val="28"/>
        </w:rPr>
        <w:t>3</w:t>
      </w:r>
      <w:r w:rsidRPr="004F51C5">
        <w:rPr>
          <w:rFonts w:ascii="Times New Roman" w:hAnsi="Times New Roman"/>
          <w:b/>
          <w:color w:val="17365D" w:themeColor="text2" w:themeShade="BF"/>
          <w:szCs w:val="28"/>
        </w:rPr>
        <w:t xml:space="preserve"> г.</w:t>
      </w:r>
    </w:p>
    <w:p w:rsidR="00AE4EA3" w:rsidRPr="00250484" w:rsidRDefault="00250484" w:rsidP="008871A4">
      <w:pPr>
        <w:tabs>
          <w:tab w:val="left" w:pos="6015"/>
        </w:tabs>
        <w:spacing w:before="240" w:after="0"/>
        <w:jc w:val="center"/>
        <w:rPr>
          <w:rFonts w:ascii="Times New Roman" w:hAnsi="Times New Roman"/>
          <w:i/>
          <w:sz w:val="24"/>
          <w:szCs w:val="20"/>
        </w:rPr>
      </w:pPr>
      <w:r w:rsidRPr="00250484">
        <w:rPr>
          <w:rFonts w:ascii="Times New Roman" w:hAnsi="Times New Roman"/>
          <w:i/>
          <w:sz w:val="24"/>
          <w:szCs w:val="20"/>
        </w:rPr>
        <w:t>Таблица №4</w:t>
      </w:r>
      <w:r w:rsidR="001531F6">
        <w:rPr>
          <w:rFonts w:ascii="Times New Roman" w:hAnsi="Times New Roman"/>
          <w:i/>
          <w:sz w:val="24"/>
          <w:szCs w:val="20"/>
        </w:rPr>
        <w:t>5</w:t>
      </w:r>
      <w:r w:rsidR="00AE4EA3" w:rsidRPr="00250484">
        <w:rPr>
          <w:rFonts w:ascii="Times New Roman" w:hAnsi="Times New Roman"/>
          <w:i/>
          <w:sz w:val="24"/>
          <w:szCs w:val="20"/>
        </w:rPr>
        <w:t>График проверок фондов библиотек</w:t>
      </w:r>
      <w:r>
        <w:rPr>
          <w:rFonts w:ascii="Times New Roman" w:hAnsi="Times New Roman"/>
          <w:i/>
          <w:sz w:val="24"/>
          <w:szCs w:val="20"/>
        </w:rPr>
        <w:t>-</w:t>
      </w:r>
      <w:r w:rsidR="00AE4EA3" w:rsidRPr="00250484">
        <w:rPr>
          <w:rFonts w:ascii="Times New Roman" w:hAnsi="Times New Roman"/>
          <w:i/>
          <w:sz w:val="24"/>
          <w:szCs w:val="20"/>
        </w:rPr>
        <w:t>филиалов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903"/>
        <w:gridCol w:w="3495"/>
        <w:gridCol w:w="3495"/>
      </w:tblGrid>
      <w:tr w:rsidR="00AE4EA3" w:rsidRPr="00561633" w:rsidTr="00AE4EA3">
        <w:trPr>
          <w:trHeight w:val="623"/>
          <w:jc w:val="center"/>
        </w:trPr>
        <w:tc>
          <w:tcPr>
            <w:tcW w:w="675" w:type="dxa"/>
          </w:tcPr>
          <w:p w:rsidR="00AE4EA3" w:rsidRPr="002450B7" w:rsidRDefault="00AE4EA3" w:rsidP="00AE4EA3">
            <w:pPr>
              <w:spacing w:after="0" w:line="240" w:lineRule="auto"/>
              <w:rPr>
                <w:rFonts w:ascii="Times New Roman" w:hAnsi="Times New Roman"/>
                <w:b/>
                <w:sz w:val="24"/>
                <w:szCs w:val="24"/>
              </w:rPr>
            </w:pPr>
            <w:r w:rsidRPr="002450B7">
              <w:rPr>
                <w:rFonts w:ascii="Times New Roman" w:hAnsi="Times New Roman"/>
                <w:b/>
                <w:sz w:val="24"/>
                <w:szCs w:val="24"/>
              </w:rPr>
              <w:t>№п/п</w:t>
            </w:r>
          </w:p>
        </w:tc>
        <w:tc>
          <w:tcPr>
            <w:tcW w:w="1903" w:type="dxa"/>
            <w:vAlign w:val="center"/>
          </w:tcPr>
          <w:p w:rsidR="00AE4EA3" w:rsidRPr="002450B7" w:rsidRDefault="00AE4EA3" w:rsidP="00AE4EA3">
            <w:pPr>
              <w:spacing w:after="0" w:line="240" w:lineRule="auto"/>
              <w:jc w:val="center"/>
              <w:rPr>
                <w:rFonts w:ascii="Times New Roman" w:hAnsi="Times New Roman"/>
                <w:b/>
                <w:sz w:val="24"/>
                <w:szCs w:val="24"/>
              </w:rPr>
            </w:pPr>
            <w:r w:rsidRPr="002450B7">
              <w:rPr>
                <w:rFonts w:ascii="Times New Roman" w:hAnsi="Times New Roman"/>
                <w:b/>
                <w:sz w:val="24"/>
                <w:szCs w:val="24"/>
              </w:rPr>
              <w:t>Библиотека</w:t>
            </w:r>
          </w:p>
        </w:tc>
        <w:tc>
          <w:tcPr>
            <w:tcW w:w="3495" w:type="dxa"/>
            <w:vAlign w:val="center"/>
          </w:tcPr>
          <w:p w:rsidR="00AE4EA3" w:rsidRPr="002450B7" w:rsidRDefault="00AE4EA3" w:rsidP="00AE4EA3">
            <w:pPr>
              <w:spacing w:after="0" w:line="240" w:lineRule="auto"/>
              <w:jc w:val="center"/>
              <w:rPr>
                <w:rFonts w:ascii="Times New Roman" w:hAnsi="Times New Roman"/>
                <w:b/>
                <w:sz w:val="24"/>
                <w:szCs w:val="24"/>
              </w:rPr>
            </w:pPr>
            <w:r>
              <w:rPr>
                <w:rFonts w:ascii="Times New Roman" w:hAnsi="Times New Roman"/>
                <w:b/>
                <w:sz w:val="24"/>
                <w:szCs w:val="24"/>
              </w:rPr>
              <w:t>Проверка проведена в 2022</w:t>
            </w:r>
            <w:r w:rsidRPr="002450B7">
              <w:rPr>
                <w:rFonts w:ascii="Times New Roman" w:hAnsi="Times New Roman"/>
                <w:b/>
                <w:sz w:val="24"/>
                <w:szCs w:val="24"/>
              </w:rPr>
              <w:t xml:space="preserve"> г.</w:t>
            </w:r>
          </w:p>
        </w:tc>
        <w:tc>
          <w:tcPr>
            <w:tcW w:w="3495" w:type="dxa"/>
            <w:vAlign w:val="center"/>
          </w:tcPr>
          <w:p w:rsidR="00AE4EA3" w:rsidRPr="002450B7" w:rsidRDefault="00AE4EA3" w:rsidP="00AE4EA3">
            <w:pPr>
              <w:spacing w:after="0" w:line="240" w:lineRule="auto"/>
              <w:jc w:val="center"/>
              <w:rPr>
                <w:rFonts w:ascii="Times New Roman" w:hAnsi="Times New Roman"/>
                <w:b/>
                <w:sz w:val="24"/>
                <w:szCs w:val="24"/>
              </w:rPr>
            </w:pPr>
            <w:r>
              <w:rPr>
                <w:rFonts w:ascii="Times New Roman" w:hAnsi="Times New Roman"/>
                <w:b/>
                <w:sz w:val="24"/>
                <w:szCs w:val="24"/>
              </w:rPr>
              <w:t>Планируется на 2023</w:t>
            </w:r>
            <w:r w:rsidRPr="002450B7">
              <w:rPr>
                <w:rFonts w:ascii="Times New Roman" w:hAnsi="Times New Roman"/>
                <w:b/>
                <w:sz w:val="24"/>
                <w:szCs w:val="24"/>
              </w:rPr>
              <w:t xml:space="preserve"> г.</w:t>
            </w:r>
          </w:p>
        </w:tc>
      </w:tr>
      <w:tr w:rsidR="00AE4EA3" w:rsidRPr="00561633" w:rsidTr="00AE4EA3">
        <w:trPr>
          <w:jc w:val="center"/>
        </w:trPr>
        <w:tc>
          <w:tcPr>
            <w:tcW w:w="675" w:type="dxa"/>
          </w:tcPr>
          <w:p w:rsidR="00AE4EA3" w:rsidRPr="00BC6907" w:rsidRDefault="00AE4EA3" w:rsidP="00AE4EA3">
            <w:pPr>
              <w:spacing w:after="0" w:line="240" w:lineRule="auto"/>
              <w:jc w:val="center"/>
              <w:rPr>
                <w:rFonts w:ascii="Times New Roman" w:hAnsi="Times New Roman"/>
                <w:sz w:val="24"/>
                <w:szCs w:val="24"/>
              </w:rPr>
            </w:pPr>
            <w:r w:rsidRPr="00BC6907">
              <w:rPr>
                <w:rFonts w:ascii="Times New Roman" w:hAnsi="Times New Roman"/>
                <w:sz w:val="24"/>
                <w:szCs w:val="24"/>
              </w:rPr>
              <w:t>1</w:t>
            </w:r>
          </w:p>
        </w:tc>
        <w:tc>
          <w:tcPr>
            <w:tcW w:w="1903" w:type="dxa"/>
          </w:tcPr>
          <w:p w:rsidR="00AE4EA3" w:rsidRPr="00BC6907" w:rsidRDefault="00AE4EA3" w:rsidP="00AE4EA3">
            <w:pPr>
              <w:spacing w:after="0" w:line="240" w:lineRule="auto"/>
              <w:rPr>
                <w:rFonts w:ascii="Times New Roman" w:hAnsi="Times New Roman"/>
                <w:sz w:val="24"/>
                <w:szCs w:val="24"/>
              </w:rPr>
            </w:pPr>
            <w:r w:rsidRPr="00BC6907">
              <w:rPr>
                <w:rFonts w:ascii="Times New Roman" w:hAnsi="Times New Roman"/>
                <w:sz w:val="24"/>
                <w:szCs w:val="24"/>
              </w:rPr>
              <w:t>ЦДБ</w:t>
            </w:r>
          </w:p>
        </w:tc>
        <w:tc>
          <w:tcPr>
            <w:tcW w:w="3495" w:type="dxa"/>
          </w:tcPr>
          <w:p w:rsidR="00AE4EA3" w:rsidRPr="00561633" w:rsidRDefault="00AE4EA3" w:rsidP="00AE4EA3">
            <w:pPr>
              <w:spacing w:after="0" w:line="240" w:lineRule="auto"/>
              <w:jc w:val="center"/>
              <w:rPr>
                <w:rFonts w:ascii="Times New Roman" w:hAnsi="Times New Roman"/>
                <w:bCs/>
                <w:sz w:val="24"/>
                <w:szCs w:val="24"/>
                <w:highlight w:val="yellow"/>
              </w:rPr>
            </w:pPr>
            <w:r w:rsidRPr="00581346">
              <w:rPr>
                <w:rFonts w:ascii="Times New Roman" w:hAnsi="Times New Roman"/>
                <w:bCs/>
                <w:sz w:val="24"/>
                <w:szCs w:val="24"/>
              </w:rPr>
              <w:t>Проверка прошла в 2022</w:t>
            </w:r>
          </w:p>
        </w:tc>
        <w:tc>
          <w:tcPr>
            <w:tcW w:w="3495" w:type="dxa"/>
          </w:tcPr>
          <w:p w:rsidR="00AE4EA3" w:rsidRPr="00561633" w:rsidRDefault="00AE4EA3" w:rsidP="00AE4EA3">
            <w:pPr>
              <w:spacing w:after="0" w:line="240" w:lineRule="auto"/>
              <w:jc w:val="center"/>
              <w:rPr>
                <w:rFonts w:ascii="Times New Roman" w:hAnsi="Times New Roman"/>
                <w:bCs/>
                <w:sz w:val="24"/>
                <w:szCs w:val="24"/>
                <w:highlight w:val="yellow"/>
              </w:rPr>
            </w:pPr>
          </w:p>
        </w:tc>
      </w:tr>
      <w:tr w:rsidR="00AE4EA3" w:rsidRPr="00561633" w:rsidTr="00AE4EA3">
        <w:trPr>
          <w:jc w:val="center"/>
        </w:trPr>
        <w:tc>
          <w:tcPr>
            <w:tcW w:w="675" w:type="dxa"/>
          </w:tcPr>
          <w:p w:rsidR="00AE4EA3" w:rsidRPr="00581346" w:rsidRDefault="00AE4EA3" w:rsidP="00AE4EA3">
            <w:pPr>
              <w:spacing w:after="0" w:line="240" w:lineRule="auto"/>
              <w:jc w:val="center"/>
              <w:rPr>
                <w:rFonts w:ascii="Times New Roman" w:hAnsi="Times New Roman"/>
                <w:sz w:val="24"/>
                <w:szCs w:val="24"/>
              </w:rPr>
            </w:pPr>
            <w:r w:rsidRPr="00581346">
              <w:rPr>
                <w:rFonts w:ascii="Times New Roman" w:hAnsi="Times New Roman"/>
                <w:sz w:val="24"/>
                <w:szCs w:val="24"/>
              </w:rPr>
              <w:t>2</w:t>
            </w:r>
          </w:p>
        </w:tc>
        <w:tc>
          <w:tcPr>
            <w:tcW w:w="1903" w:type="dxa"/>
          </w:tcPr>
          <w:p w:rsidR="00AE4EA3" w:rsidRPr="00561633" w:rsidRDefault="00AE4EA3" w:rsidP="00AE4EA3">
            <w:pPr>
              <w:spacing w:after="0" w:line="240" w:lineRule="auto"/>
              <w:rPr>
                <w:rFonts w:ascii="Times New Roman" w:hAnsi="Times New Roman"/>
                <w:sz w:val="24"/>
                <w:szCs w:val="24"/>
                <w:highlight w:val="yellow"/>
              </w:rPr>
            </w:pPr>
            <w:r w:rsidRPr="00581346">
              <w:rPr>
                <w:rFonts w:ascii="Times New Roman" w:hAnsi="Times New Roman"/>
                <w:sz w:val="24"/>
                <w:szCs w:val="24"/>
              </w:rPr>
              <w:t>Филиал №11</w:t>
            </w:r>
          </w:p>
        </w:tc>
        <w:tc>
          <w:tcPr>
            <w:tcW w:w="3495" w:type="dxa"/>
          </w:tcPr>
          <w:p w:rsidR="00AE4EA3" w:rsidRPr="00561633" w:rsidRDefault="00AE4EA3" w:rsidP="00AE4EA3">
            <w:pPr>
              <w:spacing w:after="0" w:line="240" w:lineRule="auto"/>
              <w:jc w:val="center"/>
              <w:rPr>
                <w:rFonts w:ascii="Times New Roman" w:hAnsi="Times New Roman"/>
                <w:bCs/>
                <w:sz w:val="24"/>
                <w:szCs w:val="24"/>
                <w:highlight w:val="yellow"/>
              </w:rPr>
            </w:pPr>
            <w:r w:rsidRPr="00581346">
              <w:rPr>
                <w:rFonts w:ascii="Times New Roman" w:hAnsi="Times New Roman"/>
                <w:bCs/>
                <w:sz w:val="24"/>
                <w:szCs w:val="24"/>
              </w:rPr>
              <w:t>Проверка прошла в 2022</w:t>
            </w:r>
          </w:p>
        </w:tc>
        <w:tc>
          <w:tcPr>
            <w:tcW w:w="3495" w:type="dxa"/>
          </w:tcPr>
          <w:p w:rsidR="00AE4EA3" w:rsidRPr="00561633" w:rsidRDefault="00AE4EA3" w:rsidP="00AE4EA3">
            <w:pPr>
              <w:spacing w:after="0" w:line="240" w:lineRule="auto"/>
              <w:jc w:val="center"/>
              <w:rPr>
                <w:rFonts w:ascii="Times New Roman" w:hAnsi="Times New Roman"/>
                <w:bCs/>
                <w:sz w:val="24"/>
                <w:szCs w:val="24"/>
                <w:highlight w:val="yellow"/>
              </w:rPr>
            </w:pPr>
          </w:p>
        </w:tc>
      </w:tr>
      <w:tr w:rsidR="00AE4EA3" w:rsidRPr="00561633" w:rsidTr="00AE4EA3">
        <w:trPr>
          <w:trHeight w:val="211"/>
          <w:jc w:val="center"/>
        </w:trPr>
        <w:tc>
          <w:tcPr>
            <w:tcW w:w="675" w:type="dxa"/>
          </w:tcPr>
          <w:p w:rsidR="00AE4EA3" w:rsidRPr="00581346" w:rsidRDefault="00AE4EA3" w:rsidP="00AE4EA3">
            <w:pPr>
              <w:spacing w:after="0" w:line="240" w:lineRule="auto"/>
              <w:jc w:val="center"/>
              <w:rPr>
                <w:rFonts w:ascii="Times New Roman" w:hAnsi="Times New Roman"/>
                <w:sz w:val="24"/>
                <w:szCs w:val="24"/>
              </w:rPr>
            </w:pPr>
            <w:r w:rsidRPr="00581346">
              <w:rPr>
                <w:rFonts w:ascii="Times New Roman" w:hAnsi="Times New Roman"/>
                <w:sz w:val="24"/>
                <w:szCs w:val="24"/>
              </w:rPr>
              <w:t>3</w:t>
            </w:r>
          </w:p>
        </w:tc>
        <w:tc>
          <w:tcPr>
            <w:tcW w:w="1903" w:type="dxa"/>
          </w:tcPr>
          <w:p w:rsidR="00AE4EA3" w:rsidRPr="00561633" w:rsidRDefault="00AE4EA3" w:rsidP="00AE4EA3">
            <w:pPr>
              <w:spacing w:after="0" w:line="240" w:lineRule="auto"/>
              <w:rPr>
                <w:rFonts w:ascii="Times New Roman" w:hAnsi="Times New Roman"/>
                <w:sz w:val="24"/>
                <w:szCs w:val="24"/>
                <w:highlight w:val="yellow"/>
              </w:rPr>
            </w:pPr>
            <w:r w:rsidRPr="007C206F">
              <w:rPr>
                <w:rFonts w:ascii="Times New Roman" w:hAnsi="Times New Roman"/>
                <w:sz w:val="24"/>
                <w:szCs w:val="24"/>
              </w:rPr>
              <w:t>Филиал №15</w:t>
            </w:r>
          </w:p>
        </w:tc>
        <w:tc>
          <w:tcPr>
            <w:tcW w:w="3495" w:type="dxa"/>
          </w:tcPr>
          <w:p w:rsidR="00AE4EA3" w:rsidRPr="00561633" w:rsidRDefault="00AE4EA3" w:rsidP="00AE4EA3">
            <w:pPr>
              <w:spacing w:after="0" w:line="240" w:lineRule="auto"/>
              <w:jc w:val="center"/>
              <w:rPr>
                <w:rFonts w:ascii="Times New Roman" w:hAnsi="Times New Roman"/>
                <w:bCs/>
                <w:sz w:val="24"/>
                <w:szCs w:val="24"/>
                <w:highlight w:val="yellow"/>
              </w:rPr>
            </w:pPr>
            <w:r w:rsidRPr="007C206F">
              <w:rPr>
                <w:rFonts w:ascii="Times New Roman" w:hAnsi="Times New Roman"/>
                <w:bCs/>
                <w:sz w:val="24"/>
                <w:szCs w:val="24"/>
              </w:rPr>
              <w:t>Проверка прошла в 2022</w:t>
            </w:r>
          </w:p>
        </w:tc>
        <w:tc>
          <w:tcPr>
            <w:tcW w:w="3495" w:type="dxa"/>
          </w:tcPr>
          <w:p w:rsidR="00AE4EA3" w:rsidRPr="00561633" w:rsidRDefault="00AE4EA3" w:rsidP="00AE4EA3">
            <w:pPr>
              <w:spacing w:after="0" w:line="240" w:lineRule="auto"/>
              <w:jc w:val="center"/>
              <w:rPr>
                <w:rFonts w:ascii="Times New Roman" w:hAnsi="Times New Roman"/>
                <w:bCs/>
                <w:sz w:val="24"/>
                <w:szCs w:val="24"/>
                <w:highlight w:val="yellow"/>
              </w:rPr>
            </w:pPr>
          </w:p>
        </w:tc>
      </w:tr>
      <w:tr w:rsidR="00AE4EA3" w:rsidRPr="00561633" w:rsidTr="00AE4EA3">
        <w:trPr>
          <w:jc w:val="center"/>
        </w:trPr>
        <w:tc>
          <w:tcPr>
            <w:tcW w:w="675" w:type="dxa"/>
          </w:tcPr>
          <w:p w:rsidR="00AE4EA3" w:rsidRPr="00581346" w:rsidRDefault="00AE4EA3" w:rsidP="00AE4EA3">
            <w:pPr>
              <w:spacing w:after="0" w:line="240" w:lineRule="auto"/>
              <w:jc w:val="center"/>
              <w:rPr>
                <w:rFonts w:ascii="Times New Roman" w:hAnsi="Times New Roman"/>
                <w:sz w:val="24"/>
                <w:szCs w:val="24"/>
              </w:rPr>
            </w:pPr>
            <w:r w:rsidRPr="00581346">
              <w:rPr>
                <w:rFonts w:ascii="Times New Roman" w:hAnsi="Times New Roman"/>
                <w:sz w:val="24"/>
                <w:szCs w:val="24"/>
              </w:rPr>
              <w:t>4</w:t>
            </w:r>
          </w:p>
        </w:tc>
        <w:tc>
          <w:tcPr>
            <w:tcW w:w="1903" w:type="dxa"/>
          </w:tcPr>
          <w:p w:rsidR="00AE4EA3" w:rsidRPr="002512D0" w:rsidRDefault="00AE4EA3" w:rsidP="00AE4EA3">
            <w:pPr>
              <w:spacing w:after="0" w:line="240" w:lineRule="auto"/>
              <w:rPr>
                <w:rFonts w:ascii="Times New Roman" w:hAnsi="Times New Roman"/>
                <w:sz w:val="24"/>
                <w:szCs w:val="24"/>
              </w:rPr>
            </w:pPr>
            <w:r w:rsidRPr="002512D0">
              <w:rPr>
                <w:rFonts w:ascii="Times New Roman" w:hAnsi="Times New Roman"/>
                <w:sz w:val="24"/>
                <w:szCs w:val="24"/>
              </w:rPr>
              <w:t>Филиал №19</w:t>
            </w:r>
          </w:p>
        </w:tc>
        <w:tc>
          <w:tcPr>
            <w:tcW w:w="3495" w:type="dxa"/>
          </w:tcPr>
          <w:p w:rsidR="00AE4EA3" w:rsidRPr="00561633" w:rsidRDefault="00AE4EA3" w:rsidP="00AE4EA3">
            <w:pPr>
              <w:spacing w:after="0" w:line="240" w:lineRule="auto"/>
              <w:jc w:val="center"/>
              <w:rPr>
                <w:rFonts w:ascii="Times New Roman" w:hAnsi="Times New Roman"/>
                <w:bCs/>
                <w:sz w:val="24"/>
                <w:szCs w:val="24"/>
                <w:highlight w:val="yellow"/>
              </w:rPr>
            </w:pPr>
          </w:p>
        </w:tc>
        <w:tc>
          <w:tcPr>
            <w:tcW w:w="3495" w:type="dxa"/>
          </w:tcPr>
          <w:p w:rsidR="00AE4EA3" w:rsidRPr="002512D0" w:rsidRDefault="00AE4EA3" w:rsidP="00AE4EA3">
            <w:pPr>
              <w:spacing w:after="0" w:line="240" w:lineRule="auto"/>
              <w:jc w:val="center"/>
              <w:rPr>
                <w:rFonts w:ascii="Times New Roman" w:hAnsi="Times New Roman"/>
                <w:bCs/>
                <w:sz w:val="24"/>
                <w:szCs w:val="24"/>
              </w:rPr>
            </w:pPr>
            <w:r w:rsidRPr="002512D0">
              <w:rPr>
                <w:rFonts w:ascii="Times New Roman" w:hAnsi="Times New Roman"/>
                <w:bCs/>
                <w:sz w:val="24"/>
                <w:szCs w:val="24"/>
              </w:rPr>
              <w:t xml:space="preserve">Март 2023 </w:t>
            </w:r>
          </w:p>
        </w:tc>
      </w:tr>
      <w:tr w:rsidR="00AE4EA3" w:rsidRPr="00561633" w:rsidTr="00AE4EA3">
        <w:trPr>
          <w:jc w:val="center"/>
        </w:trPr>
        <w:tc>
          <w:tcPr>
            <w:tcW w:w="675" w:type="dxa"/>
          </w:tcPr>
          <w:p w:rsidR="00AE4EA3" w:rsidRDefault="00AE4EA3" w:rsidP="00AE4EA3">
            <w:pPr>
              <w:spacing w:after="0" w:line="240" w:lineRule="auto"/>
              <w:jc w:val="center"/>
              <w:rPr>
                <w:rFonts w:ascii="Times New Roman" w:hAnsi="Times New Roman"/>
                <w:sz w:val="24"/>
                <w:szCs w:val="24"/>
                <w:highlight w:val="yellow"/>
              </w:rPr>
            </w:pPr>
            <w:r w:rsidRPr="00581346">
              <w:rPr>
                <w:rFonts w:ascii="Times New Roman" w:hAnsi="Times New Roman"/>
                <w:sz w:val="24"/>
                <w:szCs w:val="24"/>
              </w:rPr>
              <w:t>5</w:t>
            </w:r>
          </w:p>
        </w:tc>
        <w:tc>
          <w:tcPr>
            <w:tcW w:w="1903" w:type="dxa"/>
          </w:tcPr>
          <w:p w:rsidR="00AE4EA3" w:rsidRPr="002512D0" w:rsidRDefault="00AE4EA3" w:rsidP="00AE4EA3">
            <w:pPr>
              <w:spacing w:after="0" w:line="240" w:lineRule="auto"/>
              <w:rPr>
                <w:rFonts w:ascii="Times New Roman" w:hAnsi="Times New Roman"/>
                <w:sz w:val="24"/>
                <w:szCs w:val="24"/>
              </w:rPr>
            </w:pPr>
            <w:r w:rsidRPr="002512D0">
              <w:rPr>
                <w:rFonts w:ascii="Times New Roman" w:hAnsi="Times New Roman"/>
                <w:sz w:val="24"/>
                <w:szCs w:val="24"/>
              </w:rPr>
              <w:t>Филиал №22</w:t>
            </w:r>
          </w:p>
        </w:tc>
        <w:tc>
          <w:tcPr>
            <w:tcW w:w="3495" w:type="dxa"/>
          </w:tcPr>
          <w:p w:rsidR="00AE4EA3" w:rsidRPr="00561633" w:rsidRDefault="00AE4EA3" w:rsidP="00AE4EA3">
            <w:pPr>
              <w:spacing w:after="0" w:line="240" w:lineRule="auto"/>
              <w:jc w:val="center"/>
              <w:rPr>
                <w:rFonts w:ascii="Times New Roman" w:hAnsi="Times New Roman"/>
                <w:bCs/>
                <w:sz w:val="24"/>
                <w:szCs w:val="24"/>
                <w:highlight w:val="yellow"/>
              </w:rPr>
            </w:pPr>
          </w:p>
        </w:tc>
        <w:tc>
          <w:tcPr>
            <w:tcW w:w="3495" w:type="dxa"/>
          </w:tcPr>
          <w:p w:rsidR="00AE4EA3" w:rsidRPr="002512D0" w:rsidRDefault="00AE4EA3" w:rsidP="00AE4EA3">
            <w:pPr>
              <w:spacing w:after="0" w:line="240" w:lineRule="auto"/>
              <w:jc w:val="center"/>
              <w:rPr>
                <w:rFonts w:ascii="Times New Roman" w:hAnsi="Times New Roman"/>
                <w:bCs/>
                <w:sz w:val="24"/>
                <w:szCs w:val="24"/>
              </w:rPr>
            </w:pPr>
            <w:r w:rsidRPr="002512D0">
              <w:rPr>
                <w:rFonts w:ascii="Times New Roman" w:hAnsi="Times New Roman"/>
                <w:bCs/>
                <w:sz w:val="24"/>
                <w:szCs w:val="24"/>
              </w:rPr>
              <w:t>Июнь 2023</w:t>
            </w:r>
          </w:p>
        </w:tc>
      </w:tr>
    </w:tbl>
    <w:p w:rsidR="00AE4EA3" w:rsidRPr="00AE4EA3" w:rsidRDefault="00AE4EA3" w:rsidP="00AE4EA3">
      <w:pPr>
        <w:spacing w:after="0" w:line="240" w:lineRule="atLeast"/>
        <w:ind w:firstLine="708"/>
        <w:jc w:val="both"/>
        <w:rPr>
          <w:rFonts w:ascii="Times New Roman" w:eastAsiaTheme="minorHAnsi" w:hAnsi="Times New Roman"/>
          <w:sz w:val="28"/>
          <w:szCs w:val="28"/>
          <w:lang w:eastAsia="en-US"/>
        </w:rPr>
      </w:pPr>
      <w:r w:rsidRPr="00AE4EA3">
        <w:rPr>
          <w:rFonts w:ascii="Times New Roman" w:eastAsiaTheme="minorHAnsi" w:hAnsi="Times New Roman"/>
          <w:sz w:val="28"/>
          <w:szCs w:val="28"/>
          <w:lang w:eastAsia="en-US"/>
        </w:rPr>
        <w:t>В отчетном году были проведены проверки по передаче фондов в ЦДБ, библиотеке-филиале №11 с. Толбага и библиотеке-филиале №15 с. Орсук. По итогам проверки были составлены соответствующие акты на списание ветхой и недостающей литературы. При проверке книжного фонда выявлены проблемы в связи с сокращением состава фондов библиотек в количественном и качественном отношениях.</w:t>
      </w:r>
    </w:p>
    <w:p w:rsidR="00AE4EA3" w:rsidRPr="00250484" w:rsidRDefault="00250484" w:rsidP="008871A4">
      <w:pPr>
        <w:tabs>
          <w:tab w:val="left" w:pos="0"/>
        </w:tabs>
        <w:spacing w:before="240" w:after="0" w:line="240" w:lineRule="auto"/>
        <w:jc w:val="center"/>
        <w:rPr>
          <w:rFonts w:ascii="Times New Roman" w:eastAsia="Times New Roman" w:hAnsi="Times New Roman"/>
          <w:i/>
          <w:sz w:val="24"/>
          <w:szCs w:val="24"/>
        </w:rPr>
      </w:pPr>
      <w:r w:rsidRPr="00250484">
        <w:rPr>
          <w:rFonts w:ascii="Times New Roman" w:eastAsia="Times New Roman" w:hAnsi="Times New Roman"/>
          <w:i/>
          <w:sz w:val="24"/>
          <w:szCs w:val="24"/>
        </w:rPr>
        <w:t>Таблица №4</w:t>
      </w:r>
      <w:r w:rsidR="001531F6">
        <w:rPr>
          <w:rFonts w:ascii="Times New Roman" w:eastAsia="Times New Roman" w:hAnsi="Times New Roman"/>
          <w:i/>
          <w:sz w:val="24"/>
          <w:szCs w:val="24"/>
        </w:rPr>
        <w:t xml:space="preserve">6 </w:t>
      </w:r>
      <w:r w:rsidR="00AE4EA3" w:rsidRPr="00250484">
        <w:rPr>
          <w:rFonts w:ascii="Times New Roman" w:eastAsia="Times New Roman" w:hAnsi="Times New Roman"/>
          <w:i/>
          <w:sz w:val="24"/>
          <w:szCs w:val="24"/>
        </w:rPr>
        <w:t>Причины исключения документов библиотечных фондов</w:t>
      </w:r>
    </w:p>
    <w:tbl>
      <w:tblPr>
        <w:tblStyle w:val="140"/>
        <w:tblW w:w="0" w:type="auto"/>
        <w:tblInd w:w="-176" w:type="dxa"/>
        <w:tblLook w:val="04A0"/>
      </w:tblPr>
      <w:tblGrid>
        <w:gridCol w:w="6238"/>
        <w:gridCol w:w="1984"/>
        <w:gridCol w:w="1525"/>
      </w:tblGrid>
      <w:tr w:rsidR="00AE4EA3" w:rsidRPr="00561633" w:rsidTr="00AE4EA3">
        <w:tc>
          <w:tcPr>
            <w:tcW w:w="6238" w:type="dxa"/>
          </w:tcPr>
          <w:p w:rsidR="00AE4EA3" w:rsidRPr="00561633" w:rsidRDefault="00AE4EA3" w:rsidP="00AE4EA3">
            <w:pPr>
              <w:tabs>
                <w:tab w:val="left" w:pos="0"/>
              </w:tabs>
              <w:spacing w:after="200" w:line="276" w:lineRule="auto"/>
              <w:contextualSpacing/>
              <w:jc w:val="center"/>
              <w:rPr>
                <w:rFonts w:ascii="Times New Roman" w:hAnsi="Times New Roman"/>
                <w:b/>
                <w:sz w:val="24"/>
                <w:szCs w:val="24"/>
                <w:highlight w:val="yellow"/>
              </w:rPr>
            </w:pPr>
            <w:r w:rsidRPr="00FE73DC">
              <w:rPr>
                <w:rFonts w:ascii="Times New Roman" w:hAnsi="Times New Roman"/>
                <w:b/>
                <w:sz w:val="24"/>
                <w:szCs w:val="24"/>
              </w:rPr>
              <w:t>Причины исключения изданий</w:t>
            </w:r>
          </w:p>
        </w:tc>
        <w:tc>
          <w:tcPr>
            <w:tcW w:w="1984" w:type="dxa"/>
          </w:tcPr>
          <w:p w:rsidR="00AE4EA3" w:rsidRPr="00FE73DC" w:rsidRDefault="00AE4EA3" w:rsidP="00AE4EA3">
            <w:pPr>
              <w:tabs>
                <w:tab w:val="left" w:pos="0"/>
              </w:tabs>
              <w:spacing w:after="200" w:line="276" w:lineRule="auto"/>
              <w:contextualSpacing/>
              <w:jc w:val="center"/>
              <w:rPr>
                <w:rFonts w:ascii="Times New Roman" w:hAnsi="Times New Roman"/>
                <w:b/>
                <w:sz w:val="24"/>
                <w:szCs w:val="24"/>
              </w:rPr>
            </w:pPr>
            <w:r w:rsidRPr="00FE73DC">
              <w:rPr>
                <w:rFonts w:ascii="Times New Roman" w:hAnsi="Times New Roman"/>
                <w:b/>
                <w:sz w:val="24"/>
                <w:szCs w:val="24"/>
              </w:rPr>
              <w:t>Кол-во экз.</w:t>
            </w:r>
          </w:p>
        </w:tc>
        <w:tc>
          <w:tcPr>
            <w:tcW w:w="1525" w:type="dxa"/>
          </w:tcPr>
          <w:p w:rsidR="00AE4EA3" w:rsidRPr="00FE73DC" w:rsidRDefault="00AE4EA3" w:rsidP="00AE4EA3">
            <w:pPr>
              <w:tabs>
                <w:tab w:val="left" w:pos="0"/>
              </w:tabs>
              <w:spacing w:after="200" w:line="276" w:lineRule="auto"/>
              <w:contextualSpacing/>
              <w:jc w:val="center"/>
              <w:rPr>
                <w:rFonts w:ascii="Times New Roman" w:hAnsi="Times New Roman"/>
                <w:b/>
                <w:sz w:val="24"/>
                <w:szCs w:val="24"/>
              </w:rPr>
            </w:pPr>
            <w:r w:rsidRPr="00FE73DC">
              <w:rPr>
                <w:rFonts w:ascii="Times New Roman" w:hAnsi="Times New Roman"/>
                <w:b/>
                <w:sz w:val="24"/>
                <w:szCs w:val="24"/>
              </w:rPr>
              <w:t xml:space="preserve">Сумма </w:t>
            </w:r>
          </w:p>
        </w:tc>
      </w:tr>
      <w:tr w:rsidR="00AE4EA3" w:rsidRPr="00561633" w:rsidTr="00AE4EA3">
        <w:tc>
          <w:tcPr>
            <w:tcW w:w="6238" w:type="dxa"/>
          </w:tcPr>
          <w:p w:rsidR="00AE4EA3" w:rsidRPr="00FE73DC" w:rsidRDefault="00AE4EA3" w:rsidP="00AE4EA3">
            <w:pPr>
              <w:tabs>
                <w:tab w:val="left" w:pos="0"/>
              </w:tabs>
              <w:spacing w:after="200" w:line="276" w:lineRule="auto"/>
              <w:contextualSpacing/>
              <w:jc w:val="both"/>
              <w:rPr>
                <w:rFonts w:ascii="Times New Roman" w:hAnsi="Times New Roman"/>
                <w:sz w:val="24"/>
                <w:szCs w:val="24"/>
              </w:rPr>
            </w:pPr>
            <w:r w:rsidRPr="00FE73DC">
              <w:rPr>
                <w:rFonts w:ascii="Times New Roman" w:hAnsi="Times New Roman"/>
                <w:sz w:val="24"/>
                <w:szCs w:val="24"/>
              </w:rPr>
              <w:t>Утеряно читателями</w:t>
            </w:r>
          </w:p>
        </w:tc>
        <w:tc>
          <w:tcPr>
            <w:tcW w:w="1984" w:type="dxa"/>
          </w:tcPr>
          <w:p w:rsidR="00AE4EA3" w:rsidRPr="00561633" w:rsidRDefault="00AE4EA3" w:rsidP="00AE4EA3">
            <w:pPr>
              <w:tabs>
                <w:tab w:val="left" w:pos="0"/>
              </w:tabs>
              <w:spacing w:after="200" w:line="276" w:lineRule="auto"/>
              <w:contextualSpacing/>
              <w:jc w:val="both"/>
              <w:rPr>
                <w:rFonts w:ascii="Times New Roman" w:hAnsi="Times New Roman"/>
                <w:sz w:val="24"/>
                <w:szCs w:val="24"/>
                <w:highlight w:val="yellow"/>
              </w:rPr>
            </w:pPr>
            <w:r w:rsidRPr="00C05638">
              <w:rPr>
                <w:rFonts w:ascii="Times New Roman" w:hAnsi="Times New Roman"/>
                <w:sz w:val="24"/>
                <w:szCs w:val="24"/>
              </w:rPr>
              <w:t>622</w:t>
            </w:r>
          </w:p>
        </w:tc>
        <w:tc>
          <w:tcPr>
            <w:tcW w:w="1525" w:type="dxa"/>
          </w:tcPr>
          <w:p w:rsidR="00AE4EA3" w:rsidRPr="00561633" w:rsidRDefault="00AE4EA3" w:rsidP="00AE4EA3">
            <w:pPr>
              <w:tabs>
                <w:tab w:val="left" w:pos="0"/>
              </w:tabs>
              <w:spacing w:after="200" w:line="276" w:lineRule="auto"/>
              <w:contextualSpacing/>
              <w:jc w:val="both"/>
              <w:rPr>
                <w:rFonts w:ascii="Times New Roman" w:hAnsi="Times New Roman"/>
                <w:sz w:val="24"/>
                <w:szCs w:val="24"/>
                <w:highlight w:val="yellow"/>
              </w:rPr>
            </w:pPr>
            <w:r w:rsidRPr="00117F77">
              <w:rPr>
                <w:rFonts w:ascii="Times New Roman" w:hAnsi="Times New Roman"/>
                <w:sz w:val="24"/>
                <w:szCs w:val="24"/>
              </w:rPr>
              <w:t>11458,88</w:t>
            </w:r>
          </w:p>
        </w:tc>
      </w:tr>
      <w:tr w:rsidR="00AE4EA3" w:rsidRPr="00561633" w:rsidTr="00AE4EA3">
        <w:tc>
          <w:tcPr>
            <w:tcW w:w="6238" w:type="dxa"/>
          </w:tcPr>
          <w:p w:rsidR="00AE4EA3" w:rsidRPr="00FE73DC" w:rsidRDefault="00AE4EA3" w:rsidP="00AE4EA3">
            <w:pPr>
              <w:tabs>
                <w:tab w:val="left" w:pos="0"/>
              </w:tabs>
              <w:spacing w:after="200" w:line="276" w:lineRule="auto"/>
              <w:contextualSpacing/>
              <w:jc w:val="both"/>
              <w:rPr>
                <w:rFonts w:ascii="Times New Roman" w:hAnsi="Times New Roman"/>
                <w:sz w:val="24"/>
                <w:szCs w:val="24"/>
              </w:rPr>
            </w:pPr>
            <w:r w:rsidRPr="00FE73DC">
              <w:rPr>
                <w:rFonts w:ascii="Times New Roman" w:hAnsi="Times New Roman"/>
                <w:sz w:val="24"/>
                <w:szCs w:val="24"/>
              </w:rPr>
              <w:t xml:space="preserve">Недостача </w:t>
            </w:r>
          </w:p>
        </w:tc>
        <w:tc>
          <w:tcPr>
            <w:tcW w:w="1984" w:type="dxa"/>
          </w:tcPr>
          <w:p w:rsidR="00AE4EA3" w:rsidRPr="00561633" w:rsidRDefault="00AE4EA3" w:rsidP="00AE4EA3">
            <w:pPr>
              <w:tabs>
                <w:tab w:val="left" w:pos="0"/>
              </w:tabs>
              <w:spacing w:after="200" w:line="276" w:lineRule="auto"/>
              <w:contextualSpacing/>
              <w:jc w:val="both"/>
              <w:rPr>
                <w:rFonts w:ascii="Times New Roman" w:hAnsi="Times New Roman"/>
                <w:sz w:val="24"/>
                <w:szCs w:val="24"/>
                <w:highlight w:val="yellow"/>
              </w:rPr>
            </w:pPr>
            <w:r w:rsidRPr="00C05638">
              <w:rPr>
                <w:rFonts w:ascii="Times New Roman" w:hAnsi="Times New Roman"/>
                <w:sz w:val="24"/>
                <w:szCs w:val="24"/>
              </w:rPr>
              <w:t>0</w:t>
            </w:r>
          </w:p>
        </w:tc>
        <w:tc>
          <w:tcPr>
            <w:tcW w:w="1525" w:type="dxa"/>
          </w:tcPr>
          <w:p w:rsidR="00AE4EA3" w:rsidRPr="00561633" w:rsidRDefault="00AE4EA3" w:rsidP="00AE4EA3">
            <w:pPr>
              <w:tabs>
                <w:tab w:val="left" w:pos="0"/>
              </w:tabs>
              <w:spacing w:after="200" w:line="276" w:lineRule="auto"/>
              <w:contextualSpacing/>
              <w:jc w:val="both"/>
              <w:rPr>
                <w:rFonts w:ascii="Times New Roman" w:hAnsi="Times New Roman"/>
                <w:sz w:val="24"/>
                <w:szCs w:val="24"/>
                <w:highlight w:val="yellow"/>
              </w:rPr>
            </w:pPr>
            <w:r w:rsidRPr="00121530">
              <w:rPr>
                <w:rFonts w:ascii="Times New Roman" w:hAnsi="Times New Roman"/>
                <w:sz w:val="24"/>
                <w:szCs w:val="24"/>
              </w:rPr>
              <w:t>0</w:t>
            </w:r>
          </w:p>
        </w:tc>
      </w:tr>
      <w:tr w:rsidR="00AE4EA3" w:rsidRPr="00561633" w:rsidTr="00AE4EA3">
        <w:tc>
          <w:tcPr>
            <w:tcW w:w="6238" w:type="dxa"/>
          </w:tcPr>
          <w:p w:rsidR="00AE4EA3" w:rsidRPr="00FE73DC" w:rsidRDefault="00AE4EA3" w:rsidP="00AE4EA3">
            <w:pPr>
              <w:tabs>
                <w:tab w:val="left" w:pos="0"/>
              </w:tabs>
              <w:spacing w:after="200" w:line="276" w:lineRule="auto"/>
              <w:contextualSpacing/>
              <w:jc w:val="both"/>
              <w:rPr>
                <w:rFonts w:ascii="Times New Roman" w:hAnsi="Times New Roman"/>
                <w:sz w:val="24"/>
                <w:szCs w:val="24"/>
              </w:rPr>
            </w:pPr>
            <w:r w:rsidRPr="00FE73DC">
              <w:rPr>
                <w:rFonts w:ascii="Times New Roman" w:hAnsi="Times New Roman"/>
                <w:sz w:val="24"/>
                <w:szCs w:val="24"/>
              </w:rPr>
              <w:t>По ветхости</w:t>
            </w:r>
          </w:p>
        </w:tc>
        <w:tc>
          <w:tcPr>
            <w:tcW w:w="1984" w:type="dxa"/>
          </w:tcPr>
          <w:p w:rsidR="00AE4EA3" w:rsidRPr="00561633" w:rsidRDefault="00AE4EA3" w:rsidP="00AE4EA3">
            <w:pPr>
              <w:tabs>
                <w:tab w:val="left" w:pos="0"/>
              </w:tabs>
              <w:spacing w:after="200" w:line="276" w:lineRule="auto"/>
              <w:contextualSpacing/>
              <w:jc w:val="both"/>
              <w:rPr>
                <w:rFonts w:ascii="Times New Roman" w:hAnsi="Times New Roman"/>
                <w:sz w:val="24"/>
                <w:szCs w:val="24"/>
                <w:highlight w:val="yellow"/>
              </w:rPr>
            </w:pPr>
            <w:r w:rsidRPr="000068B8">
              <w:rPr>
                <w:rFonts w:ascii="Times New Roman" w:hAnsi="Times New Roman"/>
                <w:sz w:val="24"/>
                <w:szCs w:val="24"/>
              </w:rPr>
              <w:t>3110</w:t>
            </w:r>
          </w:p>
        </w:tc>
        <w:tc>
          <w:tcPr>
            <w:tcW w:w="1525" w:type="dxa"/>
          </w:tcPr>
          <w:p w:rsidR="00AE4EA3" w:rsidRPr="00561633" w:rsidRDefault="00AE4EA3" w:rsidP="00AE4EA3">
            <w:pPr>
              <w:tabs>
                <w:tab w:val="left" w:pos="0"/>
              </w:tabs>
              <w:spacing w:after="200" w:line="276" w:lineRule="auto"/>
              <w:contextualSpacing/>
              <w:jc w:val="both"/>
              <w:rPr>
                <w:rFonts w:ascii="Times New Roman" w:hAnsi="Times New Roman"/>
                <w:sz w:val="24"/>
                <w:szCs w:val="24"/>
                <w:highlight w:val="yellow"/>
              </w:rPr>
            </w:pPr>
            <w:r w:rsidRPr="00117F77">
              <w:rPr>
                <w:rFonts w:ascii="Times New Roman" w:hAnsi="Times New Roman"/>
                <w:sz w:val="24"/>
                <w:szCs w:val="24"/>
              </w:rPr>
              <w:t>3546,15</w:t>
            </w:r>
          </w:p>
        </w:tc>
      </w:tr>
      <w:tr w:rsidR="00AE4EA3" w:rsidRPr="00561633" w:rsidTr="00AE4EA3">
        <w:tc>
          <w:tcPr>
            <w:tcW w:w="6238" w:type="dxa"/>
          </w:tcPr>
          <w:p w:rsidR="00AE4EA3" w:rsidRPr="00FE73DC" w:rsidRDefault="00AE4EA3" w:rsidP="00AE4EA3">
            <w:pPr>
              <w:tabs>
                <w:tab w:val="left" w:pos="0"/>
              </w:tabs>
              <w:spacing w:after="200" w:line="276" w:lineRule="auto"/>
              <w:contextualSpacing/>
              <w:jc w:val="both"/>
              <w:rPr>
                <w:rFonts w:ascii="Times New Roman" w:hAnsi="Times New Roman"/>
                <w:sz w:val="24"/>
                <w:szCs w:val="24"/>
              </w:rPr>
            </w:pPr>
            <w:r w:rsidRPr="00FE73DC">
              <w:rPr>
                <w:rFonts w:ascii="Times New Roman" w:hAnsi="Times New Roman"/>
                <w:sz w:val="24"/>
                <w:szCs w:val="24"/>
              </w:rPr>
              <w:t>Устаревшие по содержанию</w:t>
            </w:r>
          </w:p>
        </w:tc>
        <w:tc>
          <w:tcPr>
            <w:tcW w:w="1984" w:type="dxa"/>
          </w:tcPr>
          <w:p w:rsidR="00AE4EA3" w:rsidRPr="00561633" w:rsidRDefault="00AE4EA3" w:rsidP="00AE4EA3">
            <w:pPr>
              <w:tabs>
                <w:tab w:val="left" w:pos="0"/>
              </w:tabs>
              <w:spacing w:after="200" w:line="276" w:lineRule="auto"/>
              <w:contextualSpacing/>
              <w:jc w:val="both"/>
              <w:rPr>
                <w:rFonts w:ascii="Times New Roman" w:hAnsi="Times New Roman"/>
                <w:sz w:val="24"/>
                <w:szCs w:val="24"/>
                <w:highlight w:val="yellow"/>
              </w:rPr>
            </w:pPr>
            <w:r w:rsidRPr="00C05638">
              <w:rPr>
                <w:rFonts w:ascii="Times New Roman" w:hAnsi="Times New Roman"/>
                <w:sz w:val="24"/>
                <w:szCs w:val="24"/>
              </w:rPr>
              <w:t>1222</w:t>
            </w:r>
          </w:p>
        </w:tc>
        <w:tc>
          <w:tcPr>
            <w:tcW w:w="1525" w:type="dxa"/>
          </w:tcPr>
          <w:p w:rsidR="00AE4EA3" w:rsidRPr="00561633" w:rsidRDefault="00AE4EA3" w:rsidP="00AE4EA3">
            <w:pPr>
              <w:tabs>
                <w:tab w:val="left" w:pos="0"/>
              </w:tabs>
              <w:spacing w:after="200" w:line="276" w:lineRule="auto"/>
              <w:contextualSpacing/>
              <w:jc w:val="both"/>
              <w:rPr>
                <w:rFonts w:ascii="Times New Roman" w:hAnsi="Times New Roman"/>
                <w:sz w:val="24"/>
                <w:szCs w:val="24"/>
                <w:highlight w:val="yellow"/>
              </w:rPr>
            </w:pPr>
            <w:r w:rsidRPr="00637A90">
              <w:rPr>
                <w:rFonts w:ascii="Times New Roman" w:hAnsi="Times New Roman"/>
                <w:sz w:val="24"/>
                <w:szCs w:val="24"/>
              </w:rPr>
              <w:t>1980,80</w:t>
            </w:r>
          </w:p>
        </w:tc>
      </w:tr>
      <w:tr w:rsidR="00AE4EA3" w:rsidRPr="00561633" w:rsidTr="00AE4EA3">
        <w:tc>
          <w:tcPr>
            <w:tcW w:w="6238" w:type="dxa"/>
          </w:tcPr>
          <w:p w:rsidR="00AE4EA3" w:rsidRPr="00FE73DC" w:rsidRDefault="00AE4EA3" w:rsidP="00AE4EA3">
            <w:pPr>
              <w:tabs>
                <w:tab w:val="left" w:pos="0"/>
              </w:tabs>
              <w:spacing w:after="200" w:line="276" w:lineRule="auto"/>
              <w:contextualSpacing/>
              <w:jc w:val="both"/>
              <w:rPr>
                <w:rFonts w:ascii="Times New Roman" w:hAnsi="Times New Roman"/>
                <w:sz w:val="24"/>
                <w:szCs w:val="24"/>
              </w:rPr>
            </w:pPr>
            <w:r w:rsidRPr="00FE73DC">
              <w:rPr>
                <w:rFonts w:ascii="Times New Roman" w:hAnsi="Times New Roman"/>
                <w:sz w:val="24"/>
                <w:szCs w:val="24"/>
              </w:rPr>
              <w:t>Стихийные (аварийные) бедствия (причины возникновения и последствия)</w:t>
            </w:r>
          </w:p>
        </w:tc>
        <w:tc>
          <w:tcPr>
            <w:tcW w:w="1984" w:type="dxa"/>
          </w:tcPr>
          <w:p w:rsidR="00AE4EA3" w:rsidRPr="00C374F4" w:rsidRDefault="00AE4EA3" w:rsidP="00AE4EA3">
            <w:pPr>
              <w:tabs>
                <w:tab w:val="left" w:pos="0"/>
              </w:tabs>
              <w:spacing w:after="200" w:line="276" w:lineRule="auto"/>
              <w:contextualSpacing/>
              <w:jc w:val="both"/>
              <w:rPr>
                <w:rFonts w:ascii="Times New Roman" w:hAnsi="Times New Roman"/>
                <w:sz w:val="24"/>
                <w:szCs w:val="24"/>
              </w:rPr>
            </w:pPr>
            <w:r w:rsidRPr="00C374F4">
              <w:rPr>
                <w:rFonts w:ascii="Times New Roman" w:hAnsi="Times New Roman"/>
                <w:sz w:val="24"/>
                <w:szCs w:val="24"/>
              </w:rPr>
              <w:t>0</w:t>
            </w:r>
          </w:p>
        </w:tc>
        <w:tc>
          <w:tcPr>
            <w:tcW w:w="1525" w:type="dxa"/>
          </w:tcPr>
          <w:p w:rsidR="00AE4EA3" w:rsidRPr="00C374F4" w:rsidRDefault="00AE4EA3" w:rsidP="00AE4EA3">
            <w:pPr>
              <w:tabs>
                <w:tab w:val="left" w:pos="0"/>
              </w:tabs>
              <w:spacing w:after="200" w:line="276" w:lineRule="auto"/>
              <w:contextualSpacing/>
              <w:jc w:val="both"/>
              <w:rPr>
                <w:rFonts w:ascii="Times New Roman" w:hAnsi="Times New Roman"/>
                <w:sz w:val="24"/>
                <w:szCs w:val="24"/>
              </w:rPr>
            </w:pPr>
            <w:r w:rsidRPr="00C374F4">
              <w:rPr>
                <w:rFonts w:ascii="Times New Roman" w:hAnsi="Times New Roman"/>
                <w:sz w:val="24"/>
                <w:szCs w:val="24"/>
              </w:rPr>
              <w:t>0</w:t>
            </w:r>
          </w:p>
        </w:tc>
      </w:tr>
      <w:tr w:rsidR="00AE4EA3" w:rsidRPr="00561633" w:rsidTr="00AE4EA3">
        <w:tc>
          <w:tcPr>
            <w:tcW w:w="6238" w:type="dxa"/>
          </w:tcPr>
          <w:p w:rsidR="00AE4EA3" w:rsidRPr="00FE73DC" w:rsidRDefault="00AE4EA3" w:rsidP="00AE4EA3">
            <w:pPr>
              <w:tabs>
                <w:tab w:val="left" w:pos="0"/>
              </w:tabs>
              <w:spacing w:after="200" w:line="276" w:lineRule="auto"/>
              <w:contextualSpacing/>
              <w:jc w:val="both"/>
              <w:rPr>
                <w:rFonts w:ascii="Times New Roman" w:hAnsi="Times New Roman"/>
                <w:sz w:val="24"/>
                <w:szCs w:val="24"/>
              </w:rPr>
            </w:pPr>
            <w:r w:rsidRPr="00FE73DC">
              <w:rPr>
                <w:rFonts w:ascii="Times New Roman" w:hAnsi="Times New Roman"/>
                <w:sz w:val="24"/>
                <w:szCs w:val="24"/>
              </w:rPr>
              <w:t xml:space="preserve">Кражи </w:t>
            </w:r>
          </w:p>
        </w:tc>
        <w:tc>
          <w:tcPr>
            <w:tcW w:w="1984" w:type="dxa"/>
          </w:tcPr>
          <w:p w:rsidR="00AE4EA3" w:rsidRPr="00C374F4" w:rsidRDefault="00AE4EA3" w:rsidP="00AE4EA3">
            <w:pPr>
              <w:tabs>
                <w:tab w:val="left" w:pos="0"/>
              </w:tabs>
              <w:spacing w:after="200" w:line="276" w:lineRule="auto"/>
              <w:contextualSpacing/>
              <w:jc w:val="both"/>
              <w:rPr>
                <w:rFonts w:ascii="Times New Roman" w:hAnsi="Times New Roman"/>
                <w:sz w:val="24"/>
                <w:szCs w:val="24"/>
              </w:rPr>
            </w:pPr>
            <w:r w:rsidRPr="00C374F4">
              <w:rPr>
                <w:rFonts w:ascii="Times New Roman" w:hAnsi="Times New Roman"/>
                <w:sz w:val="24"/>
                <w:szCs w:val="24"/>
              </w:rPr>
              <w:t>0</w:t>
            </w:r>
          </w:p>
        </w:tc>
        <w:tc>
          <w:tcPr>
            <w:tcW w:w="1525" w:type="dxa"/>
          </w:tcPr>
          <w:p w:rsidR="00AE4EA3" w:rsidRPr="00C374F4" w:rsidRDefault="00AE4EA3" w:rsidP="00AE4EA3">
            <w:pPr>
              <w:tabs>
                <w:tab w:val="left" w:pos="0"/>
              </w:tabs>
              <w:spacing w:after="200" w:line="276" w:lineRule="auto"/>
              <w:contextualSpacing/>
              <w:jc w:val="both"/>
              <w:rPr>
                <w:rFonts w:ascii="Times New Roman" w:hAnsi="Times New Roman"/>
                <w:sz w:val="24"/>
                <w:szCs w:val="24"/>
              </w:rPr>
            </w:pPr>
            <w:r w:rsidRPr="00C374F4">
              <w:rPr>
                <w:rFonts w:ascii="Times New Roman" w:hAnsi="Times New Roman"/>
                <w:sz w:val="24"/>
                <w:szCs w:val="24"/>
              </w:rPr>
              <w:t>0</w:t>
            </w:r>
          </w:p>
        </w:tc>
      </w:tr>
      <w:tr w:rsidR="00AE4EA3" w:rsidRPr="00561633" w:rsidTr="0066469B">
        <w:tc>
          <w:tcPr>
            <w:tcW w:w="6238" w:type="dxa"/>
            <w:shd w:val="clear" w:color="auto" w:fill="FBD4B4" w:themeFill="accent6" w:themeFillTint="66"/>
          </w:tcPr>
          <w:p w:rsidR="00AE4EA3" w:rsidRPr="00FE73DC" w:rsidRDefault="00AE4EA3" w:rsidP="00AE4EA3">
            <w:pPr>
              <w:tabs>
                <w:tab w:val="left" w:pos="0"/>
              </w:tabs>
              <w:spacing w:after="200" w:line="276" w:lineRule="auto"/>
              <w:contextualSpacing/>
              <w:jc w:val="both"/>
              <w:rPr>
                <w:rFonts w:ascii="Times New Roman" w:hAnsi="Times New Roman"/>
                <w:b/>
                <w:sz w:val="24"/>
                <w:szCs w:val="24"/>
              </w:rPr>
            </w:pPr>
            <w:r w:rsidRPr="00FE73DC">
              <w:rPr>
                <w:rFonts w:ascii="Times New Roman" w:hAnsi="Times New Roman"/>
                <w:b/>
                <w:sz w:val="24"/>
                <w:szCs w:val="24"/>
              </w:rPr>
              <w:t>Всего</w:t>
            </w:r>
          </w:p>
        </w:tc>
        <w:tc>
          <w:tcPr>
            <w:tcW w:w="1984" w:type="dxa"/>
            <w:shd w:val="clear" w:color="auto" w:fill="FBD4B4" w:themeFill="accent6" w:themeFillTint="66"/>
          </w:tcPr>
          <w:p w:rsidR="00AE4EA3" w:rsidRPr="00561633" w:rsidRDefault="00AE4EA3" w:rsidP="00AE4EA3">
            <w:pPr>
              <w:tabs>
                <w:tab w:val="left" w:pos="0"/>
              </w:tabs>
              <w:spacing w:after="200" w:line="276" w:lineRule="auto"/>
              <w:contextualSpacing/>
              <w:jc w:val="both"/>
              <w:rPr>
                <w:rFonts w:ascii="Times New Roman" w:hAnsi="Times New Roman"/>
                <w:b/>
                <w:sz w:val="24"/>
                <w:szCs w:val="24"/>
                <w:highlight w:val="yellow"/>
              </w:rPr>
            </w:pPr>
            <w:r w:rsidRPr="00C374F4">
              <w:rPr>
                <w:rFonts w:ascii="Times New Roman" w:hAnsi="Times New Roman"/>
                <w:b/>
                <w:sz w:val="24"/>
                <w:szCs w:val="24"/>
              </w:rPr>
              <w:t>4954</w:t>
            </w:r>
          </w:p>
        </w:tc>
        <w:tc>
          <w:tcPr>
            <w:tcW w:w="1525" w:type="dxa"/>
            <w:shd w:val="clear" w:color="auto" w:fill="FBD4B4" w:themeFill="accent6" w:themeFillTint="66"/>
          </w:tcPr>
          <w:p w:rsidR="00AE4EA3" w:rsidRPr="00561633" w:rsidRDefault="00AE4EA3" w:rsidP="00AE4EA3">
            <w:pPr>
              <w:tabs>
                <w:tab w:val="left" w:pos="0"/>
              </w:tabs>
              <w:spacing w:after="200" w:line="276" w:lineRule="auto"/>
              <w:contextualSpacing/>
              <w:jc w:val="both"/>
              <w:rPr>
                <w:rFonts w:ascii="Times New Roman" w:hAnsi="Times New Roman"/>
                <w:b/>
                <w:sz w:val="24"/>
                <w:szCs w:val="24"/>
                <w:highlight w:val="yellow"/>
              </w:rPr>
            </w:pPr>
            <w:r w:rsidRPr="00637A90">
              <w:rPr>
                <w:rFonts w:ascii="Times New Roman" w:hAnsi="Times New Roman"/>
                <w:b/>
                <w:sz w:val="24"/>
                <w:szCs w:val="24"/>
              </w:rPr>
              <w:t>16985,83</w:t>
            </w:r>
          </w:p>
        </w:tc>
      </w:tr>
    </w:tbl>
    <w:p w:rsidR="00AF4F75" w:rsidRPr="00AE4EA3" w:rsidRDefault="00AF4F75" w:rsidP="004C53B6">
      <w:pPr>
        <w:pStyle w:val="a3"/>
        <w:numPr>
          <w:ilvl w:val="0"/>
          <w:numId w:val="5"/>
        </w:numPr>
        <w:tabs>
          <w:tab w:val="left" w:pos="0"/>
          <w:tab w:val="left" w:pos="993"/>
        </w:tabs>
        <w:spacing w:after="0" w:line="240" w:lineRule="auto"/>
        <w:ind w:left="0" w:firstLine="567"/>
        <w:jc w:val="both"/>
        <w:rPr>
          <w:rFonts w:ascii="Times New Roman" w:hAnsi="Times New Roman"/>
          <w:sz w:val="28"/>
          <w:szCs w:val="28"/>
        </w:rPr>
      </w:pPr>
      <w:r w:rsidRPr="008871A4">
        <w:rPr>
          <w:rFonts w:ascii="Times New Roman" w:hAnsi="Times New Roman"/>
          <w:b/>
          <w:szCs w:val="28"/>
        </w:rPr>
        <w:lastRenderedPageBreak/>
        <w:t>количество</w:t>
      </w:r>
      <w:r w:rsidRPr="008871A4">
        <w:rPr>
          <w:rFonts w:ascii="Times New Roman" w:hAnsi="Times New Roman"/>
          <w:szCs w:val="28"/>
        </w:rPr>
        <w:t xml:space="preserve"> переплетенных, отреставрированных изданий</w:t>
      </w:r>
      <w:r w:rsidR="00AE4EA3" w:rsidRPr="00AE4EA3">
        <w:rPr>
          <w:rFonts w:ascii="Times New Roman" w:hAnsi="Times New Roman"/>
          <w:sz w:val="28"/>
          <w:szCs w:val="28"/>
        </w:rPr>
        <w:t>– отреставрированных и переплетенных изданий нет</w:t>
      </w:r>
      <w:r w:rsidRPr="00AE4EA3">
        <w:rPr>
          <w:rFonts w:ascii="Times New Roman" w:hAnsi="Times New Roman"/>
          <w:sz w:val="28"/>
          <w:szCs w:val="28"/>
        </w:rPr>
        <w:t xml:space="preserve">; </w:t>
      </w:r>
    </w:p>
    <w:p w:rsidR="00AF4F75" w:rsidRPr="00AE4EA3" w:rsidRDefault="00AF4F75" w:rsidP="004C53B6">
      <w:pPr>
        <w:pStyle w:val="a3"/>
        <w:numPr>
          <w:ilvl w:val="0"/>
          <w:numId w:val="5"/>
        </w:numPr>
        <w:tabs>
          <w:tab w:val="left" w:pos="0"/>
          <w:tab w:val="left" w:pos="993"/>
        </w:tabs>
        <w:spacing w:after="0" w:line="240" w:lineRule="auto"/>
        <w:ind w:left="0" w:firstLine="567"/>
        <w:jc w:val="both"/>
        <w:rPr>
          <w:rFonts w:ascii="Times New Roman" w:hAnsi="Times New Roman"/>
          <w:sz w:val="28"/>
          <w:szCs w:val="28"/>
        </w:rPr>
      </w:pPr>
      <w:r w:rsidRPr="008871A4">
        <w:rPr>
          <w:rFonts w:ascii="Times New Roman" w:hAnsi="Times New Roman"/>
          <w:szCs w:val="28"/>
        </w:rPr>
        <w:t xml:space="preserve">соблюдение режимов хранения, </w:t>
      </w:r>
      <w:r w:rsidRPr="008871A4">
        <w:rPr>
          <w:rFonts w:ascii="Times New Roman" w:hAnsi="Times New Roman"/>
          <w:b/>
          <w:szCs w:val="28"/>
        </w:rPr>
        <w:t>в т.ч. редкой и ценной книги</w:t>
      </w:r>
      <w:r w:rsidR="00AE4EA3" w:rsidRPr="00AE4EA3">
        <w:rPr>
          <w:rFonts w:ascii="Times New Roman" w:hAnsi="Times New Roman"/>
          <w:b/>
          <w:sz w:val="28"/>
          <w:szCs w:val="28"/>
        </w:rPr>
        <w:t xml:space="preserve">-  </w:t>
      </w:r>
      <w:r w:rsidR="00AE4EA3" w:rsidRPr="00AE4EA3">
        <w:rPr>
          <w:rFonts w:ascii="Times New Roman" w:hAnsi="Times New Roman"/>
          <w:sz w:val="28"/>
          <w:szCs w:val="28"/>
        </w:rPr>
        <w:t>режимы хранения соблюдаются</w:t>
      </w:r>
      <w:r w:rsidRPr="00AE4EA3">
        <w:rPr>
          <w:rFonts w:ascii="Times New Roman" w:hAnsi="Times New Roman"/>
          <w:sz w:val="28"/>
          <w:szCs w:val="28"/>
        </w:rPr>
        <w:t>;</w:t>
      </w:r>
    </w:p>
    <w:p w:rsidR="00AF4F75" w:rsidRPr="008871A4" w:rsidRDefault="00AF4F75" w:rsidP="004C53B6">
      <w:pPr>
        <w:pStyle w:val="a3"/>
        <w:numPr>
          <w:ilvl w:val="0"/>
          <w:numId w:val="5"/>
        </w:numPr>
        <w:tabs>
          <w:tab w:val="left" w:pos="0"/>
          <w:tab w:val="left" w:pos="993"/>
        </w:tabs>
        <w:spacing w:after="0" w:line="240" w:lineRule="auto"/>
        <w:ind w:left="0" w:firstLine="567"/>
        <w:jc w:val="both"/>
        <w:rPr>
          <w:rFonts w:ascii="Times New Roman" w:hAnsi="Times New Roman"/>
          <w:szCs w:val="28"/>
        </w:rPr>
      </w:pPr>
      <w:r w:rsidRPr="008871A4">
        <w:rPr>
          <w:rFonts w:ascii="Times New Roman" w:hAnsi="Times New Roman"/>
          <w:szCs w:val="28"/>
        </w:rPr>
        <w:t xml:space="preserve">наличие охранных средств, обеспечивающих безопасность библиотек и библиотечных фондов, </w:t>
      </w:r>
      <w:r w:rsidRPr="008871A4">
        <w:rPr>
          <w:rFonts w:ascii="Times New Roman" w:hAnsi="Times New Roman"/>
          <w:b/>
          <w:szCs w:val="28"/>
        </w:rPr>
        <w:t>в т.ч. редкой и ценной</w:t>
      </w:r>
      <w:r w:rsidRPr="008871A4">
        <w:rPr>
          <w:rFonts w:ascii="Times New Roman" w:hAnsi="Times New Roman"/>
          <w:szCs w:val="28"/>
        </w:rPr>
        <w:t>.</w:t>
      </w:r>
    </w:p>
    <w:p w:rsidR="00AE4EA3" w:rsidRPr="00AE4EA3" w:rsidRDefault="00AE4EA3" w:rsidP="00AE4EA3">
      <w:pPr>
        <w:spacing w:after="0" w:line="240" w:lineRule="auto"/>
        <w:ind w:firstLine="567"/>
        <w:jc w:val="both"/>
        <w:rPr>
          <w:rFonts w:ascii="Times New Roman" w:eastAsia="Calibri" w:hAnsi="Times New Roman"/>
          <w:sz w:val="28"/>
          <w:szCs w:val="28"/>
        </w:rPr>
      </w:pPr>
      <w:r w:rsidRPr="00AE4EA3">
        <w:rPr>
          <w:rFonts w:ascii="Times New Roman" w:eastAsia="Calibri" w:hAnsi="Times New Roman"/>
          <w:sz w:val="28"/>
          <w:szCs w:val="28"/>
        </w:rPr>
        <w:t>В своей работе соблюдаем действующую инструкцию по учету фондов «Порядок учета документов, входящих в состав библиотечного фонда». В связи с отсутствием технических средств отреставрированных, переплетённых изданий нет, производится только мелкий ремонт книг. Не соблюдается температурный режим хранения, нет необходимой площади для книгохранилищ. Не во всех библиотеках имеются решетки на окнах первых этажей. За прошедший год аварийных ситуаций в библиотеках не произошло.</w:t>
      </w:r>
    </w:p>
    <w:p w:rsidR="00AE4EA3" w:rsidRPr="00AE4EA3" w:rsidRDefault="00AE4EA3" w:rsidP="00AE4EA3">
      <w:pPr>
        <w:spacing w:after="0" w:line="240" w:lineRule="auto"/>
        <w:ind w:firstLine="567"/>
        <w:jc w:val="both"/>
        <w:rPr>
          <w:rFonts w:ascii="Times New Roman" w:hAnsi="Times New Roman"/>
          <w:b/>
          <w:bCs/>
          <w:sz w:val="24"/>
          <w:szCs w:val="24"/>
          <w:highlight w:val="yellow"/>
        </w:rPr>
      </w:pPr>
      <w:r w:rsidRPr="00AE4EA3">
        <w:rPr>
          <w:rFonts w:ascii="Times New Roman" w:eastAsia="Calibri" w:hAnsi="Times New Roman"/>
          <w:sz w:val="28"/>
          <w:szCs w:val="28"/>
        </w:rPr>
        <w:t>Для предотвращения несвоевременного возврата документов, в библиотеках используются устные напоминания пользователям по телефону. А для школьников составляются списки должников, которые зачитываются по классам в школах.</w:t>
      </w:r>
    </w:p>
    <w:p w:rsidR="006676DD" w:rsidRPr="004F51C5" w:rsidRDefault="00C9638A" w:rsidP="006676DD">
      <w:pPr>
        <w:pStyle w:val="a3"/>
        <w:tabs>
          <w:tab w:val="left" w:pos="0"/>
          <w:tab w:val="left" w:pos="993"/>
        </w:tabs>
        <w:spacing w:after="0" w:line="240" w:lineRule="auto"/>
        <w:ind w:left="0" w:firstLine="567"/>
        <w:jc w:val="both"/>
        <w:rPr>
          <w:rFonts w:ascii="Times New Roman" w:hAnsi="Times New Roman"/>
          <w:b/>
          <w:color w:val="17365D" w:themeColor="text2" w:themeShade="BF"/>
          <w:szCs w:val="28"/>
        </w:rPr>
      </w:pPr>
      <w:r w:rsidRPr="004F51C5">
        <w:rPr>
          <w:rFonts w:ascii="Times New Roman" w:hAnsi="Times New Roman"/>
          <w:b/>
          <w:color w:val="17365D" w:themeColor="text2" w:themeShade="BF"/>
          <w:szCs w:val="28"/>
        </w:rPr>
        <w:t xml:space="preserve">4.11. </w:t>
      </w:r>
      <w:r w:rsidR="006676DD" w:rsidRPr="004F51C5">
        <w:rPr>
          <w:rFonts w:ascii="Times New Roman" w:hAnsi="Times New Roman"/>
          <w:b/>
          <w:color w:val="17365D" w:themeColor="text2" w:themeShade="BF"/>
          <w:szCs w:val="28"/>
        </w:rPr>
        <w:t>Отражение фонда в традиционных каталогах в бумажном варианте (алфавитном, систематическом, АПУ).</w:t>
      </w:r>
    </w:p>
    <w:p w:rsidR="00AE4EA3" w:rsidRPr="0020323A" w:rsidRDefault="00AE4EA3" w:rsidP="00AE4EA3">
      <w:pPr>
        <w:pStyle w:val="a3"/>
        <w:tabs>
          <w:tab w:val="left" w:pos="0"/>
          <w:tab w:val="left" w:pos="993"/>
        </w:tabs>
        <w:spacing w:after="0" w:line="240" w:lineRule="auto"/>
        <w:ind w:left="0" w:firstLine="567"/>
        <w:jc w:val="both"/>
        <w:rPr>
          <w:rFonts w:ascii="Times New Roman" w:hAnsi="Times New Roman"/>
          <w:b/>
          <w:bCs/>
          <w:sz w:val="24"/>
          <w:szCs w:val="24"/>
        </w:rPr>
      </w:pPr>
      <w:r w:rsidRPr="00382EB2">
        <w:rPr>
          <w:rStyle w:val="markedcontent"/>
          <w:rFonts w:ascii="Times New Roman" w:eastAsiaTheme="majorEastAsia" w:hAnsi="Times New Roman"/>
          <w:sz w:val="28"/>
          <w:szCs w:val="28"/>
        </w:rPr>
        <w:t>Для того чтобы раскрыть состав фонда во всей его полноте, глубже и во всем</w:t>
      </w:r>
      <w:r w:rsidR="00B263D8">
        <w:rPr>
          <w:rStyle w:val="markedcontent"/>
          <w:rFonts w:ascii="Times New Roman" w:eastAsiaTheme="majorEastAsia" w:hAnsi="Times New Roman"/>
          <w:sz w:val="28"/>
          <w:szCs w:val="28"/>
        </w:rPr>
        <w:t xml:space="preserve"> </w:t>
      </w:r>
      <w:r w:rsidRPr="00382EB2">
        <w:rPr>
          <w:rStyle w:val="markedcontent"/>
          <w:rFonts w:ascii="Times New Roman" w:eastAsiaTheme="majorEastAsia" w:hAnsi="Times New Roman"/>
          <w:sz w:val="28"/>
          <w:szCs w:val="28"/>
        </w:rPr>
        <w:t>многообразии, необходимо правильно организовать и вести каталоги.</w:t>
      </w:r>
      <w:r>
        <w:rPr>
          <w:rStyle w:val="markedcontent"/>
          <w:rFonts w:ascii="Times New Roman" w:eastAsiaTheme="majorEastAsia" w:hAnsi="Times New Roman"/>
          <w:sz w:val="28"/>
          <w:szCs w:val="28"/>
        </w:rPr>
        <w:t xml:space="preserve"> С этой задачей библиотеки справляются. </w:t>
      </w:r>
      <w:r w:rsidR="000D435D">
        <w:rPr>
          <w:rFonts w:ascii="Times New Roman" w:hAnsi="Times New Roman"/>
          <w:sz w:val="28"/>
        </w:rPr>
        <w:t xml:space="preserve">Во всех </w:t>
      </w:r>
      <w:r w:rsidRPr="0020323A">
        <w:rPr>
          <w:rFonts w:ascii="Times New Roman" w:hAnsi="Times New Roman"/>
          <w:sz w:val="28"/>
        </w:rPr>
        <w:t>библиотеках</w:t>
      </w:r>
      <w:r>
        <w:rPr>
          <w:rFonts w:ascii="Times New Roman" w:hAnsi="Times New Roman"/>
          <w:sz w:val="28"/>
        </w:rPr>
        <w:t>-филиалах</w:t>
      </w:r>
      <w:r w:rsidRPr="0020323A">
        <w:rPr>
          <w:rFonts w:ascii="Times New Roman" w:hAnsi="Times New Roman"/>
          <w:sz w:val="28"/>
        </w:rPr>
        <w:t xml:space="preserve"> ведутся каталоги и картотеки в </w:t>
      </w:r>
      <w:r w:rsidR="009314AA">
        <w:rPr>
          <w:rFonts w:ascii="Times New Roman" w:hAnsi="Times New Roman"/>
          <w:sz w:val="28"/>
        </w:rPr>
        <w:t>традиционном</w:t>
      </w:r>
      <w:r w:rsidRPr="0020323A">
        <w:rPr>
          <w:rFonts w:ascii="Times New Roman" w:hAnsi="Times New Roman"/>
          <w:sz w:val="28"/>
        </w:rPr>
        <w:t xml:space="preserve"> варианте.  Проблем по этому вопросу не выявлено. Продолжается работа по переходу на Средние таблицы ББК</w:t>
      </w:r>
      <w:r>
        <w:rPr>
          <w:rFonts w:ascii="Times New Roman" w:hAnsi="Times New Roman"/>
          <w:sz w:val="28"/>
        </w:rPr>
        <w:t>.</w:t>
      </w:r>
    </w:p>
    <w:p w:rsidR="00AF4F75" w:rsidRPr="004F51C5" w:rsidRDefault="00AF4F75" w:rsidP="006676DD">
      <w:pPr>
        <w:pStyle w:val="a3"/>
        <w:tabs>
          <w:tab w:val="left" w:pos="0"/>
          <w:tab w:val="left" w:pos="993"/>
        </w:tabs>
        <w:spacing w:after="0" w:line="240" w:lineRule="auto"/>
        <w:ind w:left="0" w:firstLine="567"/>
        <w:jc w:val="both"/>
        <w:rPr>
          <w:rFonts w:ascii="Times New Roman" w:hAnsi="Times New Roman"/>
          <w:b/>
          <w:color w:val="17365D" w:themeColor="text2" w:themeShade="BF"/>
          <w:szCs w:val="28"/>
        </w:rPr>
      </w:pPr>
      <w:r w:rsidRPr="004F51C5">
        <w:rPr>
          <w:rFonts w:ascii="Times New Roman" w:hAnsi="Times New Roman"/>
          <w:b/>
          <w:color w:val="17365D" w:themeColor="text2" w:themeShade="BF"/>
          <w:szCs w:val="28"/>
        </w:rPr>
        <w:t>4.1</w:t>
      </w:r>
      <w:r w:rsidR="00F113B1" w:rsidRPr="004F51C5">
        <w:rPr>
          <w:rFonts w:ascii="Times New Roman" w:hAnsi="Times New Roman"/>
          <w:b/>
          <w:color w:val="17365D" w:themeColor="text2" w:themeShade="BF"/>
          <w:szCs w:val="28"/>
        </w:rPr>
        <w:t>2</w:t>
      </w:r>
      <w:r w:rsidRPr="004F51C5">
        <w:rPr>
          <w:rFonts w:ascii="Times New Roman" w:hAnsi="Times New Roman"/>
          <w:b/>
          <w:color w:val="17365D" w:themeColor="text2" w:themeShade="BF"/>
          <w:szCs w:val="28"/>
        </w:rPr>
        <w:t>. Краткие выводы по подразделу. Основные проблемы обеспечения сохранности библиотечных фондов, в т.ч. редкой и ценной книги.</w:t>
      </w:r>
    </w:p>
    <w:p w:rsidR="00AE4EA3" w:rsidRPr="00AE4EA3" w:rsidRDefault="00AE4EA3" w:rsidP="00AE4EA3">
      <w:pPr>
        <w:spacing w:after="0" w:line="240" w:lineRule="auto"/>
        <w:ind w:firstLine="709"/>
        <w:jc w:val="both"/>
        <w:rPr>
          <w:rFonts w:ascii="Times New Roman" w:eastAsia="Calibri" w:hAnsi="Times New Roman" w:cs="Times New Roman"/>
          <w:sz w:val="28"/>
          <w:szCs w:val="28"/>
        </w:rPr>
      </w:pPr>
      <w:r w:rsidRPr="00AE4EA3">
        <w:rPr>
          <w:rFonts w:ascii="Times New Roman" w:eastAsia="Calibri" w:hAnsi="Times New Roman" w:cs="Times New Roman"/>
          <w:sz w:val="28"/>
          <w:szCs w:val="28"/>
        </w:rPr>
        <w:t xml:space="preserve">Одной из главных проблем сохранности библиотечных фондов требуется создания оптимальных условий хранения, поддержания необходимого светового, температурно-влажностного, санитарно-гигиенического режимов, регулярных профилактических осмотров, санитарной гигиенической очистки фондов в санитарные дни. Многие библиотеки района не соответствуют этим условиям, потому что находятся в зданиях, приспособленных под библиотеку. </w:t>
      </w:r>
    </w:p>
    <w:p w:rsidR="00AE4EA3" w:rsidRPr="00AE4EA3" w:rsidRDefault="00AE4EA3" w:rsidP="00AE4EA3">
      <w:pPr>
        <w:spacing w:after="0" w:line="240" w:lineRule="auto"/>
        <w:ind w:firstLine="709"/>
        <w:jc w:val="both"/>
        <w:rPr>
          <w:rFonts w:ascii="Times New Roman" w:eastAsia="Calibri" w:hAnsi="Times New Roman" w:cs="Times New Roman"/>
          <w:sz w:val="28"/>
          <w:szCs w:val="28"/>
        </w:rPr>
      </w:pPr>
      <w:r w:rsidRPr="00AE4EA3">
        <w:rPr>
          <w:rFonts w:ascii="Times New Roman" w:eastAsia="Calibri" w:hAnsi="Times New Roman" w:cs="Times New Roman"/>
          <w:sz w:val="28"/>
          <w:szCs w:val="28"/>
        </w:rPr>
        <w:t>Немаловажно также воспитание у пользователей бережного отношения к документам библиотеки, своевременный возврат книг.</w:t>
      </w:r>
    </w:p>
    <w:p w:rsidR="00AE4EA3" w:rsidRPr="00AE4EA3" w:rsidRDefault="00AE4EA3" w:rsidP="00AE4EA3">
      <w:pPr>
        <w:spacing w:after="0" w:line="240" w:lineRule="auto"/>
        <w:ind w:firstLine="709"/>
        <w:jc w:val="both"/>
        <w:rPr>
          <w:rFonts w:ascii="Times New Roman" w:eastAsia="Calibri" w:hAnsi="Times New Roman" w:cs="Times New Roman"/>
          <w:sz w:val="28"/>
          <w:szCs w:val="28"/>
        </w:rPr>
      </w:pPr>
      <w:r w:rsidRPr="00AE4EA3">
        <w:rPr>
          <w:rFonts w:ascii="Times New Roman" w:eastAsia="Calibri" w:hAnsi="Times New Roman" w:cs="Times New Roman"/>
          <w:sz w:val="28"/>
          <w:szCs w:val="28"/>
        </w:rPr>
        <w:t xml:space="preserve">Итак, от сохранности сформированного фонда зависит полнота удовлетворения читательских запросов, уменьшение количества отказов, сокращение затрат на ремонт и реставрацию изданий. </w:t>
      </w:r>
    </w:p>
    <w:p w:rsidR="00963C4D" w:rsidRPr="004F51C5" w:rsidRDefault="00E866BE" w:rsidP="00963C4D">
      <w:pPr>
        <w:pStyle w:val="a3"/>
        <w:tabs>
          <w:tab w:val="left" w:pos="0"/>
        </w:tabs>
        <w:spacing w:after="0" w:line="240" w:lineRule="auto"/>
        <w:ind w:left="0" w:firstLine="567"/>
        <w:jc w:val="both"/>
        <w:rPr>
          <w:rFonts w:ascii="Times New Roman" w:hAnsi="Times New Roman"/>
          <w:b/>
          <w:color w:val="17365D" w:themeColor="text2" w:themeShade="BF"/>
          <w:szCs w:val="28"/>
        </w:rPr>
      </w:pPr>
      <w:r w:rsidRPr="004F51C5">
        <w:rPr>
          <w:rFonts w:ascii="Times New Roman" w:hAnsi="Times New Roman"/>
          <w:b/>
          <w:color w:val="17365D" w:themeColor="text2" w:themeShade="BF"/>
          <w:szCs w:val="28"/>
        </w:rPr>
        <w:t>4.1</w:t>
      </w:r>
      <w:r w:rsidR="00F113B1" w:rsidRPr="004F51C5">
        <w:rPr>
          <w:rFonts w:ascii="Times New Roman" w:hAnsi="Times New Roman"/>
          <w:b/>
          <w:color w:val="17365D" w:themeColor="text2" w:themeShade="BF"/>
          <w:szCs w:val="28"/>
        </w:rPr>
        <w:t>3</w:t>
      </w:r>
      <w:r w:rsidR="00AF4F75" w:rsidRPr="004F51C5">
        <w:rPr>
          <w:rFonts w:ascii="Times New Roman" w:hAnsi="Times New Roman"/>
          <w:b/>
          <w:color w:val="17365D" w:themeColor="text2" w:themeShade="BF"/>
          <w:szCs w:val="28"/>
        </w:rPr>
        <w:t xml:space="preserve">. Ф.И.О. зав. отделом комплектования и обработки документов центральной библиотеки, образование, стаж библиотечной работы. </w:t>
      </w:r>
    </w:p>
    <w:p w:rsidR="00AE4EA3" w:rsidRPr="003610B0" w:rsidRDefault="00AE4EA3" w:rsidP="00AE4EA3">
      <w:pPr>
        <w:spacing w:after="0" w:line="240" w:lineRule="auto"/>
        <w:ind w:firstLine="709"/>
        <w:jc w:val="both"/>
        <w:rPr>
          <w:rFonts w:ascii="Times New Roman" w:eastAsia="Calibri" w:hAnsi="Times New Roman" w:cs="Times New Roman"/>
          <w:sz w:val="28"/>
          <w:szCs w:val="28"/>
        </w:rPr>
      </w:pPr>
      <w:r w:rsidRPr="003610B0">
        <w:rPr>
          <w:rFonts w:ascii="Times New Roman" w:eastAsia="Calibri" w:hAnsi="Times New Roman" w:cs="Times New Roman"/>
          <w:sz w:val="28"/>
          <w:szCs w:val="28"/>
        </w:rPr>
        <w:t>В отделе ОКиО работают три человека: заведующая отделом комплектования и обработки - Варфоломеева Ирина Николаевна, библиотечный стаж с 2017 г., образование высшее ВСГУТУ - менеджер, профессиональная переподготовка «Библиотековедение. Основные виды деятельности в библиотечном деле».</w:t>
      </w:r>
    </w:p>
    <w:p w:rsidR="00AE4EA3" w:rsidRPr="003610B0" w:rsidRDefault="00AE4EA3" w:rsidP="00AE4EA3">
      <w:pPr>
        <w:spacing w:after="0" w:line="240" w:lineRule="auto"/>
        <w:ind w:firstLine="709"/>
        <w:jc w:val="both"/>
        <w:rPr>
          <w:rFonts w:ascii="Times New Roman" w:eastAsia="Calibri" w:hAnsi="Times New Roman" w:cs="Times New Roman"/>
          <w:sz w:val="28"/>
          <w:szCs w:val="28"/>
        </w:rPr>
      </w:pPr>
      <w:r w:rsidRPr="003610B0">
        <w:rPr>
          <w:rFonts w:ascii="Times New Roman" w:eastAsia="Calibri" w:hAnsi="Times New Roman" w:cs="Times New Roman"/>
          <w:sz w:val="28"/>
          <w:szCs w:val="28"/>
        </w:rPr>
        <w:t>Библиотекарь – Тюкавкина Любовь Васильевна, библиотечный стаж с 2003 г. образование средне специальное библиотечное.</w:t>
      </w:r>
    </w:p>
    <w:p w:rsidR="00AE4EA3" w:rsidRDefault="00AE4EA3" w:rsidP="00AE4EA3">
      <w:pPr>
        <w:spacing w:after="0" w:line="240" w:lineRule="auto"/>
        <w:ind w:firstLine="709"/>
        <w:jc w:val="both"/>
        <w:rPr>
          <w:rFonts w:ascii="Times New Roman" w:eastAsia="Calibri" w:hAnsi="Times New Roman" w:cs="Times New Roman"/>
          <w:sz w:val="28"/>
          <w:szCs w:val="28"/>
        </w:rPr>
      </w:pPr>
      <w:r w:rsidRPr="003610B0">
        <w:rPr>
          <w:rFonts w:ascii="Times New Roman" w:eastAsia="Calibri" w:hAnsi="Times New Roman" w:cs="Times New Roman"/>
          <w:sz w:val="28"/>
          <w:szCs w:val="28"/>
        </w:rPr>
        <w:lastRenderedPageBreak/>
        <w:t>Библиотекарь – Гладких Александра Андреевна, библиотечный стаж с 2021 г. образование средне специальное.</w:t>
      </w:r>
    </w:p>
    <w:p w:rsidR="00AE4EA3" w:rsidRDefault="00AE4EA3" w:rsidP="00AE4EA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2022 году повышение квалификации прошли два сотрудника:</w:t>
      </w:r>
    </w:p>
    <w:p w:rsidR="00AE4EA3" w:rsidRDefault="00AE4EA3" w:rsidP="00AE4EA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Варфоломеева Ирина Николаевна – заведующая отделом комплектования и обработки прошла повышение квалификации в ФГБУ «Российская национальная библиотека» по дополнительной профессиональной программе «Школа комплектатора. Актуальные проблемы формирования фондов муниципальных библиотек» г.Санкт-Петербург, с 03.10.2022 г. по 28.10.2022 г. (72 акад.часа)</w:t>
      </w:r>
    </w:p>
    <w:p w:rsidR="00AE4EA3" w:rsidRDefault="00AE4EA3" w:rsidP="00AE4EA3">
      <w:pPr>
        <w:spacing w:after="0" w:line="240" w:lineRule="auto"/>
        <w:ind w:firstLine="709"/>
        <w:jc w:val="both"/>
        <w:rPr>
          <w:rFonts w:ascii="Times New Roman" w:eastAsia="Calibri" w:hAnsi="Times New Roman" w:cs="Times New Roman"/>
          <w:sz w:val="28"/>
          <w:szCs w:val="28"/>
        </w:rPr>
      </w:pPr>
      <w:r w:rsidRPr="003610B0">
        <w:rPr>
          <w:rFonts w:ascii="Times New Roman" w:eastAsia="Calibri" w:hAnsi="Times New Roman" w:cs="Times New Roman"/>
          <w:sz w:val="28"/>
          <w:szCs w:val="28"/>
        </w:rPr>
        <w:t>Гладких Александра Андреевна</w:t>
      </w:r>
      <w:r>
        <w:rPr>
          <w:rFonts w:ascii="Times New Roman" w:eastAsia="Calibri" w:hAnsi="Times New Roman" w:cs="Times New Roman"/>
          <w:sz w:val="28"/>
          <w:szCs w:val="28"/>
        </w:rPr>
        <w:t xml:space="preserve"> – библиотекарь прошла повышение квалификации в ФГБОУВО «Челябинский государственный институт культуры» по дополнительной профессиональной программе «Будущее библиотеки: проектирование и управление» г. Челябинск, с 04.10.2022 г. по 13.10.2022 г. (36 акад. часов).</w:t>
      </w:r>
    </w:p>
    <w:p w:rsidR="00AE4EA3" w:rsidRPr="004271B8" w:rsidRDefault="00AE4EA3" w:rsidP="00963C4D">
      <w:pPr>
        <w:pStyle w:val="a3"/>
        <w:tabs>
          <w:tab w:val="left" w:pos="0"/>
        </w:tabs>
        <w:spacing w:after="0" w:line="240" w:lineRule="auto"/>
        <w:ind w:left="0" w:firstLine="567"/>
        <w:jc w:val="both"/>
        <w:rPr>
          <w:rFonts w:ascii="Times New Roman" w:hAnsi="Times New Roman"/>
          <w:sz w:val="28"/>
          <w:szCs w:val="28"/>
        </w:rPr>
      </w:pPr>
    </w:p>
    <w:p w:rsidR="00E141EC" w:rsidRDefault="00E141EC" w:rsidP="009907A6">
      <w:pPr>
        <w:pStyle w:val="a3"/>
        <w:tabs>
          <w:tab w:val="left" w:pos="0"/>
        </w:tabs>
        <w:spacing w:after="0" w:line="240" w:lineRule="auto"/>
        <w:ind w:left="0" w:firstLine="567"/>
        <w:jc w:val="center"/>
        <w:rPr>
          <w:rFonts w:ascii="Times New Roman" w:hAnsi="Times New Roman"/>
          <w:b/>
          <w:sz w:val="28"/>
          <w:szCs w:val="28"/>
        </w:rPr>
      </w:pPr>
    </w:p>
    <w:p w:rsidR="009907A6" w:rsidRPr="00F40367" w:rsidRDefault="009907A6" w:rsidP="007B1B80">
      <w:pPr>
        <w:pStyle w:val="2022"/>
      </w:pPr>
      <w:bookmarkStart w:id="13" w:name="_Toc125983584"/>
      <w:r w:rsidRPr="00F40367">
        <w:t>Электронные и сетевые ресурсы</w:t>
      </w:r>
      <w:bookmarkEnd w:id="13"/>
    </w:p>
    <w:p w:rsidR="00814753" w:rsidRPr="004516CE" w:rsidRDefault="00814753" w:rsidP="00814753">
      <w:pPr>
        <w:pStyle w:val="a3"/>
        <w:tabs>
          <w:tab w:val="left" w:pos="0"/>
        </w:tabs>
        <w:spacing w:after="0" w:line="240" w:lineRule="auto"/>
        <w:ind w:left="0" w:firstLine="567"/>
        <w:jc w:val="both"/>
        <w:rPr>
          <w:rFonts w:ascii="Times New Roman" w:hAnsi="Times New Roman"/>
          <w:b/>
          <w:color w:val="17365D" w:themeColor="text2" w:themeShade="BF"/>
          <w:szCs w:val="28"/>
        </w:rPr>
      </w:pPr>
      <w:r w:rsidRPr="004516CE">
        <w:rPr>
          <w:rFonts w:ascii="Times New Roman" w:hAnsi="Times New Roman"/>
          <w:b/>
          <w:color w:val="17365D" w:themeColor="text2" w:themeShade="BF"/>
          <w:szCs w:val="28"/>
        </w:rPr>
        <w:t xml:space="preserve">5.1. Состояние (содержание) традиционных каталогов (систематического и алфавитного) в библиотеках МЦРБ. </w:t>
      </w:r>
    </w:p>
    <w:p w:rsidR="000358DA" w:rsidRPr="007C0175" w:rsidRDefault="000358DA" w:rsidP="000358DA">
      <w:pPr>
        <w:spacing w:after="0" w:line="240" w:lineRule="auto"/>
        <w:ind w:firstLine="709"/>
        <w:jc w:val="both"/>
        <w:rPr>
          <w:rFonts w:ascii="Times New Roman" w:hAnsi="Times New Roman" w:cs="Times New Roman"/>
          <w:sz w:val="28"/>
          <w:szCs w:val="28"/>
        </w:rPr>
      </w:pPr>
      <w:r w:rsidRPr="007C0175">
        <w:rPr>
          <w:rFonts w:ascii="Times New Roman" w:hAnsi="Times New Roman"/>
          <w:sz w:val="28"/>
          <w:szCs w:val="28"/>
        </w:rPr>
        <w:t>Систематические и алфавитные каталоги в традиционном варианте имеются во всех библиотеках.</w:t>
      </w:r>
      <w:r w:rsidR="00E847E0">
        <w:rPr>
          <w:rFonts w:ascii="Times New Roman" w:hAnsi="Times New Roman"/>
          <w:sz w:val="28"/>
          <w:szCs w:val="28"/>
        </w:rPr>
        <w:t xml:space="preserve"> </w:t>
      </w:r>
      <w:r w:rsidRPr="007C0175">
        <w:rPr>
          <w:rFonts w:ascii="Times New Roman" w:hAnsi="Times New Roman" w:cs="Times New Roman"/>
          <w:sz w:val="28"/>
          <w:szCs w:val="28"/>
        </w:rPr>
        <w:t xml:space="preserve">Алфавитные каталоги являются обязательной частью системы каталогов каждой библиотеки. Расстановка карточек в алфавитных каталогах осуществляется по общим правилам. </w:t>
      </w:r>
      <w:r w:rsidRPr="007C0175">
        <w:rPr>
          <w:rFonts w:ascii="Times New Roman" w:hAnsi="Times New Roman"/>
          <w:sz w:val="28"/>
          <w:szCs w:val="28"/>
        </w:rPr>
        <w:t xml:space="preserve">В систематических каталогах все записи располагаются по отраслям знаний в соответствии с системой ББК. </w:t>
      </w:r>
      <w:r w:rsidRPr="007C0175">
        <w:rPr>
          <w:rFonts w:ascii="Times New Roman" w:hAnsi="Times New Roman" w:cs="Times New Roman"/>
          <w:sz w:val="28"/>
          <w:szCs w:val="28"/>
        </w:rPr>
        <w:t xml:space="preserve">Оформление и </w:t>
      </w:r>
      <w:r w:rsidRPr="007C0175">
        <w:rPr>
          <w:rFonts w:ascii="Times New Roman" w:hAnsi="Times New Roman"/>
          <w:sz w:val="28"/>
          <w:szCs w:val="28"/>
        </w:rPr>
        <w:t>состояние удовлетворительное, производится текущее редактирование.</w:t>
      </w:r>
    </w:p>
    <w:p w:rsidR="000358DA" w:rsidRDefault="000358DA" w:rsidP="000358DA">
      <w:pPr>
        <w:spacing w:after="0" w:line="240" w:lineRule="auto"/>
        <w:ind w:firstLine="709"/>
        <w:jc w:val="both"/>
        <w:rPr>
          <w:rFonts w:ascii="Times New Roman" w:hAnsi="Times New Roman"/>
          <w:sz w:val="28"/>
          <w:szCs w:val="28"/>
        </w:rPr>
      </w:pPr>
      <w:r w:rsidRPr="007C0175">
        <w:rPr>
          <w:rFonts w:ascii="Times New Roman" w:hAnsi="Times New Roman"/>
          <w:sz w:val="28"/>
          <w:szCs w:val="28"/>
        </w:rPr>
        <w:t xml:space="preserve"> В каждой библиотеке ведутся предметные рубрики, где собираются библиографические описания документов. Своевременно вводятся новые рубрики, а старые исключаются.</w:t>
      </w:r>
    </w:p>
    <w:p w:rsidR="00814753" w:rsidRPr="004516CE" w:rsidRDefault="00814753" w:rsidP="00814753">
      <w:pPr>
        <w:pStyle w:val="a3"/>
        <w:tabs>
          <w:tab w:val="left" w:pos="0"/>
        </w:tabs>
        <w:spacing w:after="0" w:line="240" w:lineRule="auto"/>
        <w:ind w:left="0" w:firstLine="567"/>
        <w:jc w:val="both"/>
        <w:rPr>
          <w:rFonts w:ascii="Times New Roman" w:hAnsi="Times New Roman"/>
          <w:b/>
          <w:color w:val="17365D" w:themeColor="text2" w:themeShade="BF"/>
          <w:szCs w:val="28"/>
        </w:rPr>
      </w:pPr>
      <w:r w:rsidRPr="004516CE">
        <w:rPr>
          <w:rFonts w:ascii="Times New Roman" w:hAnsi="Times New Roman"/>
          <w:b/>
          <w:color w:val="17365D" w:themeColor="text2" w:themeShade="BF"/>
          <w:szCs w:val="28"/>
        </w:rPr>
        <w:t xml:space="preserve">5.1.1. Участие библиотек района в проекте по созданию Сводного электронного каталога библиотек Забайкальского края. Используемая АБИС. Выполнение показателей, включенных в федеральную и краевую «дорожные карты» по СЭК. Анализ и проблематика участия в создании СЭК (трудности формирования библиографических записей, плюсы и минусы сотрудничества с ООО «Эй Ви Ди-систем», краевой библиотекой им. А.С. Пушкина). Проблемы доступа к Сводному ЭК. </w:t>
      </w:r>
    </w:p>
    <w:p w:rsidR="000358DA" w:rsidRPr="00F45A4F" w:rsidRDefault="000358DA" w:rsidP="000358DA">
      <w:pPr>
        <w:tabs>
          <w:tab w:val="left" w:pos="0"/>
        </w:tabs>
        <w:spacing w:after="0" w:line="240" w:lineRule="auto"/>
        <w:jc w:val="both"/>
        <w:rPr>
          <w:rFonts w:ascii="Times New Roman" w:hAnsi="Times New Roman"/>
          <w:sz w:val="28"/>
          <w:szCs w:val="28"/>
        </w:rPr>
      </w:pPr>
      <w:r w:rsidRPr="00F45A4F">
        <w:rPr>
          <w:rFonts w:ascii="Times New Roman" w:hAnsi="Times New Roman"/>
          <w:sz w:val="28"/>
          <w:szCs w:val="28"/>
        </w:rPr>
        <w:t>Используемая АБИС – ИРБИС-64+. Версия 20</w:t>
      </w:r>
      <w:r>
        <w:rPr>
          <w:rFonts w:ascii="Times New Roman" w:hAnsi="Times New Roman"/>
          <w:sz w:val="28"/>
          <w:szCs w:val="28"/>
        </w:rPr>
        <w:t>21</w:t>
      </w:r>
      <w:r w:rsidRPr="00F45A4F">
        <w:rPr>
          <w:rFonts w:ascii="Times New Roman" w:hAnsi="Times New Roman"/>
          <w:sz w:val="28"/>
          <w:szCs w:val="28"/>
        </w:rPr>
        <w:t>.1.</w:t>
      </w:r>
      <w:r w:rsidRPr="00F45A4F">
        <w:rPr>
          <w:rFonts w:ascii="Times New Roman" w:hAnsi="Times New Roman"/>
          <w:sz w:val="28"/>
          <w:szCs w:val="28"/>
          <w:lang w:val="en-US"/>
        </w:rPr>
        <w:t>D</w:t>
      </w:r>
      <w:r>
        <w:rPr>
          <w:rFonts w:ascii="Times New Roman" w:hAnsi="Times New Roman"/>
          <w:sz w:val="28"/>
          <w:szCs w:val="28"/>
        </w:rPr>
        <w:t>1</w:t>
      </w:r>
      <w:r w:rsidRPr="00F45A4F">
        <w:rPr>
          <w:rFonts w:ascii="Times New Roman" w:hAnsi="Times New Roman"/>
          <w:sz w:val="28"/>
          <w:szCs w:val="28"/>
        </w:rPr>
        <w:t>. АРМы в наличии:</w:t>
      </w:r>
    </w:p>
    <w:p w:rsidR="000358DA" w:rsidRPr="00F45A4F" w:rsidRDefault="000358DA" w:rsidP="000E05EF">
      <w:pPr>
        <w:pStyle w:val="a3"/>
        <w:numPr>
          <w:ilvl w:val="0"/>
          <w:numId w:val="86"/>
        </w:numPr>
        <w:tabs>
          <w:tab w:val="left" w:pos="0"/>
        </w:tabs>
        <w:spacing w:after="0" w:line="240" w:lineRule="auto"/>
        <w:jc w:val="both"/>
        <w:rPr>
          <w:rFonts w:ascii="Times New Roman" w:hAnsi="Times New Roman"/>
          <w:sz w:val="28"/>
          <w:szCs w:val="28"/>
        </w:rPr>
      </w:pPr>
      <w:r w:rsidRPr="00F45A4F">
        <w:rPr>
          <w:rFonts w:ascii="Times New Roman" w:hAnsi="Times New Roman"/>
          <w:sz w:val="28"/>
          <w:szCs w:val="28"/>
        </w:rPr>
        <w:t>АРМ Каталогизатор</w:t>
      </w:r>
    </w:p>
    <w:p w:rsidR="000358DA" w:rsidRPr="00F45A4F" w:rsidRDefault="000358DA" w:rsidP="000E05EF">
      <w:pPr>
        <w:pStyle w:val="a3"/>
        <w:numPr>
          <w:ilvl w:val="0"/>
          <w:numId w:val="86"/>
        </w:numPr>
        <w:tabs>
          <w:tab w:val="left" w:pos="0"/>
        </w:tabs>
        <w:spacing w:after="0" w:line="240" w:lineRule="auto"/>
        <w:jc w:val="both"/>
        <w:rPr>
          <w:rFonts w:ascii="Times New Roman" w:hAnsi="Times New Roman"/>
          <w:sz w:val="28"/>
          <w:szCs w:val="28"/>
        </w:rPr>
      </w:pPr>
      <w:r w:rsidRPr="00F45A4F">
        <w:rPr>
          <w:rFonts w:ascii="Times New Roman" w:hAnsi="Times New Roman"/>
          <w:sz w:val="28"/>
          <w:szCs w:val="28"/>
        </w:rPr>
        <w:t>АРМ Администратор</w:t>
      </w:r>
    </w:p>
    <w:p w:rsidR="000358DA" w:rsidRDefault="000358DA" w:rsidP="000E05EF">
      <w:pPr>
        <w:pStyle w:val="a3"/>
        <w:numPr>
          <w:ilvl w:val="0"/>
          <w:numId w:val="86"/>
        </w:numPr>
        <w:tabs>
          <w:tab w:val="left" w:pos="0"/>
        </w:tabs>
        <w:spacing w:after="0" w:line="240" w:lineRule="auto"/>
        <w:jc w:val="both"/>
        <w:rPr>
          <w:rFonts w:ascii="Times New Roman" w:hAnsi="Times New Roman"/>
          <w:sz w:val="28"/>
          <w:szCs w:val="28"/>
        </w:rPr>
      </w:pPr>
      <w:r w:rsidRPr="00F45A4F">
        <w:rPr>
          <w:rFonts w:ascii="Times New Roman" w:hAnsi="Times New Roman"/>
          <w:sz w:val="28"/>
          <w:szCs w:val="28"/>
        </w:rPr>
        <w:t>АРМ Администратор-клиент</w:t>
      </w:r>
    </w:p>
    <w:p w:rsidR="000358DA" w:rsidRPr="00F45A4F" w:rsidRDefault="000358DA" w:rsidP="000358DA">
      <w:pPr>
        <w:pStyle w:val="a3"/>
        <w:spacing w:line="240" w:lineRule="auto"/>
        <w:ind w:left="0"/>
        <w:jc w:val="both"/>
        <w:rPr>
          <w:rFonts w:ascii="Times New Roman" w:hAnsi="Times New Roman"/>
          <w:sz w:val="28"/>
          <w:szCs w:val="28"/>
        </w:rPr>
      </w:pPr>
      <w:r w:rsidRPr="00F45A4F">
        <w:rPr>
          <w:rFonts w:ascii="Times New Roman" w:hAnsi="Times New Roman"/>
          <w:sz w:val="28"/>
          <w:szCs w:val="28"/>
        </w:rPr>
        <w:t>- Выполнение показателей, включенных в федеральную и краевую «дорожные карты» по СЭК</w:t>
      </w:r>
    </w:p>
    <w:p w:rsidR="000D361E" w:rsidRDefault="000D361E" w:rsidP="000358DA">
      <w:pPr>
        <w:pStyle w:val="a3"/>
        <w:spacing w:line="240" w:lineRule="auto"/>
        <w:ind w:left="0"/>
        <w:jc w:val="center"/>
        <w:rPr>
          <w:rFonts w:ascii="Times New Roman" w:hAnsi="Times New Roman"/>
          <w:i/>
          <w:sz w:val="24"/>
          <w:szCs w:val="28"/>
        </w:rPr>
      </w:pPr>
    </w:p>
    <w:p w:rsidR="000358DA" w:rsidRPr="000D361E" w:rsidRDefault="000D361E" w:rsidP="000D361E">
      <w:pPr>
        <w:pStyle w:val="a3"/>
        <w:spacing w:after="0" w:line="240" w:lineRule="auto"/>
        <w:ind w:left="0"/>
        <w:jc w:val="center"/>
        <w:rPr>
          <w:rFonts w:ascii="Times New Roman" w:hAnsi="Times New Roman"/>
          <w:i/>
          <w:sz w:val="24"/>
          <w:szCs w:val="28"/>
        </w:rPr>
      </w:pPr>
      <w:r w:rsidRPr="000D361E">
        <w:rPr>
          <w:rFonts w:ascii="Times New Roman" w:hAnsi="Times New Roman"/>
          <w:i/>
          <w:sz w:val="24"/>
          <w:szCs w:val="28"/>
        </w:rPr>
        <w:t>Таблица №4</w:t>
      </w:r>
      <w:r w:rsidR="001531F6">
        <w:rPr>
          <w:rFonts w:ascii="Times New Roman" w:hAnsi="Times New Roman"/>
          <w:i/>
          <w:sz w:val="24"/>
          <w:szCs w:val="28"/>
        </w:rPr>
        <w:t>7</w:t>
      </w:r>
      <w:r w:rsidR="000358DA" w:rsidRPr="000D361E">
        <w:rPr>
          <w:rFonts w:ascii="Times New Roman" w:hAnsi="Times New Roman"/>
          <w:i/>
          <w:sz w:val="24"/>
          <w:szCs w:val="28"/>
        </w:rPr>
        <w:t>Увеличение количества библиографических записей библиотек муниципального района «Петровск-Забайкальский район» в Сводном каталоге (по сравнению с предыдущим годом)</w:t>
      </w:r>
    </w:p>
    <w:tbl>
      <w:tblPr>
        <w:tblStyle w:val="a5"/>
        <w:tblW w:w="0" w:type="auto"/>
        <w:jc w:val="center"/>
        <w:tblLook w:val="04A0"/>
      </w:tblPr>
      <w:tblGrid>
        <w:gridCol w:w="1467"/>
        <w:gridCol w:w="1085"/>
        <w:gridCol w:w="1292"/>
      </w:tblGrid>
      <w:tr w:rsidR="000358DA" w:rsidRPr="00F45A4F" w:rsidTr="00F40367">
        <w:trPr>
          <w:jc w:val="center"/>
        </w:trPr>
        <w:tc>
          <w:tcPr>
            <w:tcW w:w="1467" w:type="dxa"/>
            <w:tcBorders>
              <w:top w:val="single" w:sz="4" w:space="0" w:color="000000"/>
              <w:left w:val="single" w:sz="4" w:space="0" w:color="000000"/>
              <w:bottom w:val="single" w:sz="4" w:space="0" w:color="000000"/>
              <w:right w:val="single" w:sz="4" w:space="0" w:color="000000"/>
            </w:tcBorders>
            <w:vAlign w:val="center"/>
          </w:tcPr>
          <w:p w:rsidR="000358DA" w:rsidRPr="00F45A4F" w:rsidRDefault="000358DA" w:rsidP="00244327">
            <w:pPr>
              <w:spacing w:before="100" w:beforeAutospacing="1"/>
              <w:jc w:val="center"/>
              <w:rPr>
                <w:rFonts w:ascii="Times New Roman" w:hAnsi="Times New Roman"/>
                <w:b/>
                <w:sz w:val="28"/>
                <w:szCs w:val="28"/>
              </w:rPr>
            </w:pPr>
            <w:r w:rsidRPr="00F45A4F">
              <w:rPr>
                <w:rFonts w:ascii="Times New Roman" w:hAnsi="Times New Roman"/>
                <w:b/>
                <w:sz w:val="28"/>
                <w:szCs w:val="28"/>
              </w:rPr>
              <w:t>20</w:t>
            </w:r>
            <w:r>
              <w:rPr>
                <w:rFonts w:ascii="Times New Roman" w:hAnsi="Times New Roman"/>
                <w:b/>
                <w:sz w:val="28"/>
                <w:szCs w:val="28"/>
              </w:rPr>
              <w:t>20</w:t>
            </w: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58DA" w:rsidRPr="00F45A4F" w:rsidRDefault="000358DA" w:rsidP="00244327">
            <w:pPr>
              <w:spacing w:before="100" w:beforeAutospacing="1"/>
              <w:jc w:val="center"/>
              <w:rPr>
                <w:rFonts w:ascii="Times New Roman" w:hAnsi="Times New Roman"/>
                <w:b/>
                <w:sz w:val="28"/>
                <w:szCs w:val="28"/>
              </w:rPr>
            </w:pPr>
            <w:r w:rsidRPr="00F45A4F">
              <w:rPr>
                <w:rFonts w:ascii="Times New Roman" w:hAnsi="Times New Roman"/>
                <w:b/>
                <w:sz w:val="28"/>
                <w:szCs w:val="28"/>
              </w:rPr>
              <w:t>202</w:t>
            </w:r>
            <w:r>
              <w:rPr>
                <w:rFonts w:ascii="Times New Roman" w:hAnsi="Times New Roman"/>
                <w:b/>
                <w:sz w:val="28"/>
                <w:szCs w:val="28"/>
              </w:rPr>
              <w:t>1</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58DA" w:rsidRPr="00F40367" w:rsidRDefault="000358DA" w:rsidP="00244327">
            <w:pPr>
              <w:spacing w:before="100" w:beforeAutospacing="1"/>
              <w:jc w:val="center"/>
              <w:rPr>
                <w:rFonts w:ascii="Times New Roman" w:hAnsi="Times New Roman"/>
                <w:b/>
                <w:sz w:val="28"/>
                <w:szCs w:val="28"/>
              </w:rPr>
            </w:pPr>
            <w:r w:rsidRPr="00F40367">
              <w:rPr>
                <w:rFonts w:ascii="Times New Roman" w:hAnsi="Times New Roman"/>
                <w:b/>
                <w:sz w:val="28"/>
                <w:szCs w:val="28"/>
              </w:rPr>
              <w:t>2022</w:t>
            </w:r>
          </w:p>
        </w:tc>
      </w:tr>
      <w:tr w:rsidR="000358DA" w:rsidRPr="00D610FB" w:rsidTr="00F40367">
        <w:trPr>
          <w:jc w:val="center"/>
        </w:trPr>
        <w:tc>
          <w:tcPr>
            <w:tcW w:w="1467" w:type="dxa"/>
            <w:tcBorders>
              <w:top w:val="single" w:sz="4" w:space="0" w:color="000000"/>
              <w:left w:val="single" w:sz="4" w:space="0" w:color="000000"/>
              <w:bottom w:val="single" w:sz="4" w:space="0" w:color="000000"/>
              <w:right w:val="single" w:sz="4" w:space="0" w:color="000000"/>
            </w:tcBorders>
            <w:vAlign w:val="center"/>
          </w:tcPr>
          <w:p w:rsidR="000358DA" w:rsidRPr="00F45A4F" w:rsidRDefault="000358DA" w:rsidP="00244327">
            <w:pPr>
              <w:spacing w:before="100" w:beforeAutospacing="1"/>
              <w:jc w:val="center"/>
              <w:rPr>
                <w:rFonts w:ascii="Times New Roman" w:hAnsi="Times New Roman"/>
                <w:sz w:val="28"/>
                <w:szCs w:val="28"/>
              </w:rPr>
            </w:pPr>
            <w:r>
              <w:rPr>
                <w:rFonts w:ascii="Times New Roman" w:hAnsi="Times New Roman"/>
                <w:sz w:val="28"/>
                <w:szCs w:val="28"/>
              </w:rPr>
              <w:t>0,5</w:t>
            </w:r>
            <w:r w:rsidRPr="00F45A4F">
              <w:rPr>
                <w:rFonts w:ascii="Times New Roman" w:hAnsi="Times New Roman"/>
                <w:sz w:val="28"/>
                <w:szCs w:val="28"/>
              </w:rPr>
              <w:t xml:space="preserve"> %</w:t>
            </w: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58DA" w:rsidRPr="00F45A4F" w:rsidRDefault="000358DA" w:rsidP="00244327">
            <w:pPr>
              <w:spacing w:before="100" w:beforeAutospacing="1"/>
              <w:jc w:val="center"/>
              <w:rPr>
                <w:rFonts w:ascii="Times New Roman" w:hAnsi="Times New Roman"/>
                <w:sz w:val="28"/>
                <w:szCs w:val="28"/>
              </w:rPr>
            </w:pPr>
            <w:r>
              <w:rPr>
                <w:rFonts w:ascii="Times New Roman" w:hAnsi="Times New Roman"/>
                <w:sz w:val="28"/>
                <w:szCs w:val="28"/>
              </w:rPr>
              <w:t>32</w:t>
            </w:r>
            <w:r w:rsidRPr="00F45A4F">
              <w:rPr>
                <w:rFonts w:ascii="Times New Roman" w:hAnsi="Times New Roman"/>
                <w:sz w:val="28"/>
                <w:szCs w:val="28"/>
              </w:rPr>
              <w:t>,</w:t>
            </w:r>
            <w:r>
              <w:rPr>
                <w:rFonts w:ascii="Times New Roman" w:hAnsi="Times New Roman"/>
                <w:sz w:val="28"/>
                <w:szCs w:val="28"/>
              </w:rPr>
              <w:t>2</w:t>
            </w:r>
            <w:r w:rsidRPr="00F45A4F">
              <w:rPr>
                <w:rFonts w:ascii="Times New Roman" w:hAnsi="Times New Roman"/>
                <w:sz w:val="28"/>
                <w:szCs w:val="28"/>
              </w:rPr>
              <w:t>%</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58DA" w:rsidRPr="00F40367" w:rsidRDefault="00F40367" w:rsidP="00244327">
            <w:pPr>
              <w:spacing w:before="100" w:beforeAutospacing="1"/>
              <w:jc w:val="center"/>
              <w:rPr>
                <w:rFonts w:ascii="Times New Roman" w:hAnsi="Times New Roman"/>
                <w:sz w:val="28"/>
                <w:szCs w:val="28"/>
              </w:rPr>
            </w:pPr>
            <w:r w:rsidRPr="00F40367">
              <w:rPr>
                <w:rFonts w:ascii="Times New Roman" w:hAnsi="Times New Roman"/>
                <w:sz w:val="28"/>
                <w:szCs w:val="28"/>
              </w:rPr>
              <w:t>4,2</w:t>
            </w:r>
            <w:r w:rsidR="000358DA" w:rsidRPr="00F40367">
              <w:rPr>
                <w:rFonts w:ascii="Times New Roman" w:hAnsi="Times New Roman"/>
                <w:sz w:val="28"/>
                <w:szCs w:val="28"/>
              </w:rPr>
              <w:t>%</w:t>
            </w:r>
          </w:p>
        </w:tc>
      </w:tr>
    </w:tbl>
    <w:p w:rsidR="000358DA" w:rsidRPr="00F40367" w:rsidRDefault="000358DA" w:rsidP="000358DA">
      <w:pPr>
        <w:pStyle w:val="a3"/>
        <w:tabs>
          <w:tab w:val="left" w:pos="0"/>
        </w:tabs>
        <w:spacing w:after="0" w:line="240" w:lineRule="auto"/>
        <w:ind w:left="0" w:firstLine="567"/>
        <w:jc w:val="both"/>
        <w:rPr>
          <w:rFonts w:ascii="Times New Roman" w:hAnsi="Times New Roman"/>
          <w:sz w:val="28"/>
          <w:szCs w:val="28"/>
        </w:rPr>
      </w:pPr>
      <w:r w:rsidRPr="00F40367">
        <w:rPr>
          <w:rFonts w:ascii="Times New Roman" w:hAnsi="Times New Roman"/>
          <w:iCs/>
          <w:sz w:val="28"/>
          <w:szCs w:val="28"/>
        </w:rPr>
        <w:t xml:space="preserve">План по увеличению количества библиографических записей в Сводном электронном каталоге в </w:t>
      </w:r>
      <w:r w:rsidRPr="00F40367">
        <w:rPr>
          <w:rFonts w:ascii="Times New Roman" w:hAnsi="Times New Roman"/>
          <w:sz w:val="28"/>
          <w:szCs w:val="28"/>
        </w:rPr>
        <w:t xml:space="preserve">2022 году – </w:t>
      </w:r>
      <w:r w:rsidR="00F40367" w:rsidRPr="00F40367">
        <w:rPr>
          <w:rFonts w:ascii="Times New Roman" w:hAnsi="Times New Roman"/>
          <w:sz w:val="28"/>
          <w:szCs w:val="28"/>
        </w:rPr>
        <w:t>4850</w:t>
      </w:r>
      <w:r w:rsidRPr="00F40367">
        <w:rPr>
          <w:rFonts w:ascii="Times New Roman" w:hAnsi="Times New Roman"/>
          <w:sz w:val="28"/>
          <w:szCs w:val="28"/>
        </w:rPr>
        <w:t xml:space="preserve">. Выполнили </w:t>
      </w:r>
      <w:r w:rsidR="00F40367" w:rsidRPr="00F40367">
        <w:rPr>
          <w:rFonts w:ascii="Times New Roman" w:hAnsi="Times New Roman"/>
          <w:sz w:val="28"/>
          <w:szCs w:val="28"/>
        </w:rPr>
        <w:t>206</w:t>
      </w:r>
      <w:r w:rsidRPr="00F40367">
        <w:rPr>
          <w:rFonts w:ascii="Times New Roman" w:hAnsi="Times New Roman"/>
          <w:sz w:val="28"/>
          <w:szCs w:val="28"/>
        </w:rPr>
        <w:t>.</w:t>
      </w:r>
    </w:p>
    <w:p w:rsidR="000358DA" w:rsidRPr="00866497" w:rsidRDefault="000358DA" w:rsidP="000358DA">
      <w:pPr>
        <w:pStyle w:val="a3"/>
        <w:tabs>
          <w:tab w:val="left" w:pos="0"/>
        </w:tabs>
        <w:spacing w:after="0" w:line="240" w:lineRule="auto"/>
        <w:ind w:left="0" w:firstLine="567"/>
        <w:jc w:val="both"/>
        <w:rPr>
          <w:rFonts w:ascii="Times New Roman" w:hAnsi="Times New Roman"/>
          <w:sz w:val="24"/>
          <w:szCs w:val="24"/>
        </w:rPr>
      </w:pPr>
      <w:r w:rsidRPr="00866497">
        <w:rPr>
          <w:rFonts w:ascii="Times New Roman" w:hAnsi="Times New Roman"/>
          <w:sz w:val="28"/>
          <w:szCs w:val="28"/>
        </w:rPr>
        <w:lastRenderedPageBreak/>
        <w:t>В работе с краевой библиотекой им. А.С. Пушкина все устраивает. Методическая помощь оказывается вовремя и в полном объёме. Предоставляется также и полноценное практическое обучение для работы библиотекарей, библиографов, методистов.</w:t>
      </w:r>
    </w:p>
    <w:p w:rsidR="000358DA" w:rsidRPr="004516CE" w:rsidRDefault="000358DA" w:rsidP="000358DA">
      <w:pPr>
        <w:pStyle w:val="a3"/>
        <w:tabs>
          <w:tab w:val="left" w:pos="0"/>
        </w:tabs>
        <w:spacing w:after="0" w:line="240" w:lineRule="auto"/>
        <w:ind w:left="0" w:firstLine="567"/>
        <w:jc w:val="both"/>
        <w:rPr>
          <w:rFonts w:ascii="Times New Roman" w:hAnsi="Times New Roman"/>
          <w:b/>
          <w:color w:val="17365D" w:themeColor="text2" w:themeShade="BF"/>
          <w:sz w:val="24"/>
          <w:szCs w:val="24"/>
        </w:rPr>
      </w:pPr>
      <w:r w:rsidRPr="004516CE">
        <w:rPr>
          <w:rFonts w:ascii="Times New Roman" w:hAnsi="Times New Roman"/>
          <w:b/>
          <w:color w:val="17365D" w:themeColor="text2" w:themeShade="BF"/>
          <w:sz w:val="24"/>
          <w:szCs w:val="24"/>
        </w:rPr>
        <w:t>Анализ плюсов и минусов работы с компанией «ЭЙВИДИ-систем» (г. Екатеринбург) по проекту «Сводный каталог библиотек Забайкальского края»:</w:t>
      </w:r>
    </w:p>
    <w:p w:rsidR="000358DA" w:rsidRPr="00866497" w:rsidRDefault="000358DA" w:rsidP="000358DA">
      <w:pPr>
        <w:pStyle w:val="a3"/>
        <w:tabs>
          <w:tab w:val="left" w:pos="0"/>
        </w:tabs>
        <w:spacing w:after="0" w:line="240" w:lineRule="auto"/>
        <w:ind w:left="0" w:firstLine="567"/>
        <w:jc w:val="both"/>
        <w:rPr>
          <w:rFonts w:ascii="Times New Roman" w:hAnsi="Times New Roman"/>
          <w:sz w:val="28"/>
          <w:szCs w:val="24"/>
        </w:rPr>
      </w:pPr>
      <w:r w:rsidRPr="00866497">
        <w:rPr>
          <w:rFonts w:ascii="Times New Roman" w:hAnsi="Times New Roman"/>
          <w:sz w:val="28"/>
          <w:szCs w:val="24"/>
        </w:rPr>
        <w:t>Компания ЭИВИДи-систем для работников библиотеки зарекомендовала себя, как опытные и профессиональные специалисты, которые могут помочь решить практически любой вопрос, связанный с работой программного продукта ИРБИС-64 «АРМ Каталогизатор». Техническая поддержка оказывается всегда вовремя при обращении в службу техподдержки через сайт или по телефону. В тех обращениях по телефону, где нужна была помощь специалиста-библиотекаря или комплектатора, вопросы были решаемы в полном объеме и в максимально быстрый срок. Специалисты грамотно объясняли те вопросы, которые интересовали библиотекарей отдела комплектования или библиографа, а также оказывали помощь в подключении и настройке программы и решении технических сбоев в работе программы. Также стоит отметить такие плюсы в работе с ЭЙВИДИ-систем как:</w:t>
      </w:r>
    </w:p>
    <w:p w:rsidR="000358DA" w:rsidRPr="00866497" w:rsidRDefault="000358DA" w:rsidP="000E05EF">
      <w:pPr>
        <w:pStyle w:val="a3"/>
        <w:numPr>
          <w:ilvl w:val="0"/>
          <w:numId w:val="87"/>
        </w:numPr>
        <w:tabs>
          <w:tab w:val="left" w:pos="0"/>
        </w:tabs>
        <w:spacing w:after="0" w:line="240" w:lineRule="auto"/>
        <w:jc w:val="both"/>
        <w:rPr>
          <w:rFonts w:ascii="Times New Roman" w:hAnsi="Times New Roman"/>
          <w:sz w:val="28"/>
          <w:szCs w:val="24"/>
        </w:rPr>
      </w:pPr>
      <w:r w:rsidRPr="00866497">
        <w:rPr>
          <w:rFonts w:ascii="Times New Roman" w:hAnsi="Times New Roman"/>
          <w:sz w:val="28"/>
          <w:szCs w:val="24"/>
        </w:rPr>
        <w:t>Грамотная и быстрая техническая поддержка</w:t>
      </w:r>
    </w:p>
    <w:p w:rsidR="000358DA" w:rsidRPr="00866497" w:rsidRDefault="000358DA" w:rsidP="000E05EF">
      <w:pPr>
        <w:pStyle w:val="a3"/>
        <w:numPr>
          <w:ilvl w:val="0"/>
          <w:numId w:val="87"/>
        </w:numPr>
        <w:tabs>
          <w:tab w:val="left" w:pos="0"/>
        </w:tabs>
        <w:spacing w:after="0" w:line="240" w:lineRule="auto"/>
        <w:jc w:val="both"/>
        <w:rPr>
          <w:rFonts w:ascii="Times New Roman" w:hAnsi="Times New Roman"/>
          <w:sz w:val="28"/>
          <w:szCs w:val="24"/>
        </w:rPr>
      </w:pPr>
      <w:r w:rsidRPr="00866497">
        <w:rPr>
          <w:rFonts w:ascii="Times New Roman" w:hAnsi="Times New Roman"/>
          <w:sz w:val="28"/>
          <w:szCs w:val="24"/>
        </w:rPr>
        <w:t>Полноценное решение вопроса.</w:t>
      </w:r>
    </w:p>
    <w:p w:rsidR="000358DA" w:rsidRPr="00866497" w:rsidRDefault="000358DA" w:rsidP="000E05EF">
      <w:pPr>
        <w:pStyle w:val="a3"/>
        <w:numPr>
          <w:ilvl w:val="0"/>
          <w:numId w:val="87"/>
        </w:numPr>
        <w:tabs>
          <w:tab w:val="left" w:pos="0"/>
        </w:tabs>
        <w:spacing w:after="0" w:line="240" w:lineRule="auto"/>
        <w:jc w:val="both"/>
        <w:rPr>
          <w:rFonts w:ascii="Times New Roman" w:hAnsi="Times New Roman"/>
          <w:sz w:val="28"/>
          <w:szCs w:val="24"/>
        </w:rPr>
      </w:pPr>
      <w:r w:rsidRPr="00866497">
        <w:rPr>
          <w:rFonts w:ascii="Times New Roman" w:hAnsi="Times New Roman"/>
          <w:sz w:val="28"/>
          <w:szCs w:val="24"/>
        </w:rPr>
        <w:t>Наличие методических материалов.</w:t>
      </w:r>
    </w:p>
    <w:p w:rsidR="000358DA" w:rsidRPr="00866497" w:rsidRDefault="000358DA" w:rsidP="000358DA">
      <w:pPr>
        <w:tabs>
          <w:tab w:val="left" w:pos="0"/>
        </w:tabs>
        <w:spacing w:after="0" w:line="240" w:lineRule="auto"/>
        <w:jc w:val="both"/>
        <w:rPr>
          <w:rFonts w:ascii="Times New Roman" w:hAnsi="Times New Roman"/>
          <w:sz w:val="28"/>
          <w:szCs w:val="24"/>
        </w:rPr>
      </w:pPr>
      <w:r w:rsidRPr="00866497">
        <w:rPr>
          <w:rFonts w:ascii="Times New Roman" w:hAnsi="Times New Roman"/>
          <w:sz w:val="28"/>
          <w:szCs w:val="24"/>
        </w:rPr>
        <w:tab/>
        <w:t>В тоже время есть несколько минусов:</w:t>
      </w:r>
    </w:p>
    <w:p w:rsidR="000358DA" w:rsidRPr="00866497" w:rsidRDefault="000358DA" w:rsidP="000358DA">
      <w:pPr>
        <w:pStyle w:val="a3"/>
        <w:numPr>
          <w:ilvl w:val="0"/>
          <w:numId w:val="5"/>
        </w:numPr>
        <w:tabs>
          <w:tab w:val="left" w:pos="0"/>
        </w:tabs>
        <w:spacing w:after="0" w:line="240" w:lineRule="auto"/>
        <w:ind w:left="0" w:firstLine="567"/>
        <w:jc w:val="both"/>
        <w:rPr>
          <w:rFonts w:ascii="Times New Roman" w:hAnsi="Times New Roman"/>
          <w:sz w:val="28"/>
          <w:szCs w:val="24"/>
        </w:rPr>
      </w:pPr>
      <w:r w:rsidRPr="00866497">
        <w:rPr>
          <w:rFonts w:ascii="Times New Roman" w:hAnsi="Times New Roman"/>
          <w:sz w:val="28"/>
          <w:szCs w:val="24"/>
        </w:rPr>
        <w:t>Очень дорогая подписка на сопровождение программы ИРБИС-64 компании «ЭЙВИДИ-систем»;</w:t>
      </w:r>
    </w:p>
    <w:p w:rsidR="000358DA" w:rsidRDefault="000358DA" w:rsidP="000358DA">
      <w:pPr>
        <w:pStyle w:val="a3"/>
        <w:numPr>
          <w:ilvl w:val="0"/>
          <w:numId w:val="5"/>
        </w:numPr>
        <w:tabs>
          <w:tab w:val="left" w:pos="0"/>
        </w:tabs>
        <w:spacing w:after="0" w:line="240" w:lineRule="auto"/>
        <w:ind w:left="0" w:firstLine="567"/>
        <w:jc w:val="both"/>
        <w:rPr>
          <w:rFonts w:ascii="Times New Roman" w:hAnsi="Times New Roman"/>
          <w:sz w:val="28"/>
          <w:szCs w:val="24"/>
        </w:rPr>
      </w:pPr>
      <w:r w:rsidRPr="00866497">
        <w:rPr>
          <w:rFonts w:ascii="Times New Roman" w:hAnsi="Times New Roman"/>
          <w:sz w:val="28"/>
          <w:szCs w:val="24"/>
        </w:rPr>
        <w:t>Часто сильно «тормозит» удаленный рабочий стол для удаленной работы в программе ИРБИС</w:t>
      </w:r>
      <w:r>
        <w:rPr>
          <w:rFonts w:ascii="Times New Roman" w:hAnsi="Times New Roman"/>
          <w:sz w:val="28"/>
          <w:szCs w:val="24"/>
        </w:rPr>
        <w:t>-</w:t>
      </w:r>
      <w:r w:rsidRPr="00866497">
        <w:rPr>
          <w:rFonts w:ascii="Times New Roman" w:hAnsi="Times New Roman"/>
          <w:sz w:val="28"/>
          <w:szCs w:val="24"/>
        </w:rPr>
        <w:t>64 в Сводном каталоге, что порой невозможно обрабатывать и редактировать записи, поступившие от библиотеки в Сводный электронный каталог.</w:t>
      </w:r>
    </w:p>
    <w:p w:rsidR="00050D2E" w:rsidRPr="00050D2E" w:rsidRDefault="00050D2E" w:rsidP="00050D2E">
      <w:pPr>
        <w:tabs>
          <w:tab w:val="left" w:pos="0"/>
        </w:tabs>
        <w:spacing w:after="0" w:line="240" w:lineRule="auto"/>
        <w:jc w:val="center"/>
        <w:rPr>
          <w:rFonts w:ascii="Times New Roman" w:hAnsi="Times New Roman"/>
          <w:i/>
          <w:sz w:val="24"/>
          <w:szCs w:val="24"/>
        </w:rPr>
      </w:pPr>
      <w:r w:rsidRPr="00050D2E">
        <w:rPr>
          <w:rFonts w:ascii="Times New Roman" w:hAnsi="Times New Roman"/>
          <w:i/>
          <w:sz w:val="24"/>
          <w:szCs w:val="24"/>
        </w:rPr>
        <w:t>Таблица №4</w:t>
      </w:r>
      <w:r w:rsidR="001531F6">
        <w:rPr>
          <w:rFonts w:ascii="Times New Roman" w:hAnsi="Times New Roman"/>
          <w:i/>
          <w:sz w:val="24"/>
          <w:szCs w:val="24"/>
        </w:rPr>
        <w:t>8</w:t>
      </w:r>
      <w:r w:rsidRPr="00050D2E">
        <w:rPr>
          <w:rFonts w:ascii="Times New Roman" w:hAnsi="Times New Roman"/>
          <w:i/>
          <w:sz w:val="24"/>
          <w:szCs w:val="24"/>
        </w:rPr>
        <w:t xml:space="preserve"> Электронный каталог</w:t>
      </w:r>
    </w:p>
    <w:tbl>
      <w:tblPr>
        <w:tblW w:w="1061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2949"/>
        <w:gridCol w:w="737"/>
        <w:gridCol w:w="851"/>
        <w:gridCol w:w="682"/>
        <w:gridCol w:w="710"/>
        <w:gridCol w:w="708"/>
        <w:gridCol w:w="852"/>
        <w:gridCol w:w="851"/>
        <w:gridCol w:w="852"/>
        <w:gridCol w:w="851"/>
      </w:tblGrid>
      <w:tr w:rsidR="000358DA" w:rsidTr="00244327">
        <w:tc>
          <w:tcPr>
            <w:tcW w:w="567" w:type="dxa"/>
            <w:vMerge w:val="restart"/>
            <w:tcBorders>
              <w:top w:val="single" w:sz="4" w:space="0" w:color="000000"/>
              <w:left w:val="single" w:sz="4" w:space="0" w:color="000000"/>
              <w:bottom w:val="single" w:sz="4" w:space="0" w:color="000000"/>
              <w:right w:val="single" w:sz="4" w:space="0" w:color="000000"/>
            </w:tcBorders>
            <w:hideMark/>
          </w:tcPr>
          <w:p w:rsidR="000358DA" w:rsidRPr="00335FE2" w:rsidRDefault="000358DA" w:rsidP="00244327">
            <w:pPr>
              <w:pStyle w:val="a3"/>
              <w:tabs>
                <w:tab w:val="left" w:pos="0"/>
              </w:tabs>
              <w:spacing w:after="0" w:line="240" w:lineRule="auto"/>
              <w:ind w:left="0"/>
              <w:jc w:val="center"/>
              <w:rPr>
                <w:rFonts w:ascii="Times New Roman" w:hAnsi="Times New Roman"/>
                <w:b/>
                <w:sz w:val="20"/>
                <w:szCs w:val="20"/>
              </w:rPr>
            </w:pPr>
            <w:r w:rsidRPr="00335FE2">
              <w:rPr>
                <w:rFonts w:ascii="Times New Roman" w:hAnsi="Times New Roman"/>
                <w:b/>
                <w:sz w:val="20"/>
                <w:szCs w:val="20"/>
              </w:rPr>
              <w:t xml:space="preserve">№ </w:t>
            </w:r>
          </w:p>
          <w:p w:rsidR="000358DA" w:rsidRPr="00335FE2" w:rsidRDefault="000358DA" w:rsidP="00244327">
            <w:pPr>
              <w:pStyle w:val="a3"/>
              <w:tabs>
                <w:tab w:val="left" w:pos="0"/>
              </w:tabs>
              <w:spacing w:after="0" w:line="240" w:lineRule="auto"/>
              <w:ind w:left="0"/>
              <w:jc w:val="center"/>
              <w:rPr>
                <w:rFonts w:ascii="Times New Roman" w:hAnsi="Times New Roman"/>
                <w:b/>
                <w:sz w:val="20"/>
                <w:szCs w:val="20"/>
              </w:rPr>
            </w:pPr>
            <w:r w:rsidRPr="00335FE2">
              <w:rPr>
                <w:rFonts w:ascii="Times New Roman" w:hAnsi="Times New Roman"/>
                <w:b/>
                <w:sz w:val="20"/>
                <w:szCs w:val="20"/>
              </w:rPr>
              <w:t>п/п</w:t>
            </w:r>
          </w:p>
        </w:tc>
        <w:tc>
          <w:tcPr>
            <w:tcW w:w="2949" w:type="dxa"/>
            <w:vMerge w:val="restart"/>
            <w:tcBorders>
              <w:top w:val="single" w:sz="4" w:space="0" w:color="000000"/>
              <w:left w:val="single" w:sz="4" w:space="0" w:color="000000"/>
              <w:bottom w:val="single" w:sz="4" w:space="0" w:color="000000"/>
              <w:right w:val="single" w:sz="4" w:space="0" w:color="000000"/>
            </w:tcBorders>
            <w:hideMark/>
          </w:tcPr>
          <w:p w:rsidR="000358DA" w:rsidRPr="00335FE2" w:rsidRDefault="000358DA" w:rsidP="00244327">
            <w:pPr>
              <w:pStyle w:val="a3"/>
              <w:tabs>
                <w:tab w:val="left" w:pos="0"/>
              </w:tabs>
              <w:spacing w:after="0" w:line="240" w:lineRule="auto"/>
              <w:ind w:left="0"/>
              <w:jc w:val="center"/>
              <w:rPr>
                <w:rFonts w:ascii="Times New Roman" w:hAnsi="Times New Roman"/>
                <w:b/>
                <w:sz w:val="20"/>
                <w:szCs w:val="20"/>
              </w:rPr>
            </w:pPr>
            <w:r w:rsidRPr="00335FE2">
              <w:rPr>
                <w:rFonts w:ascii="Times New Roman" w:hAnsi="Times New Roman"/>
                <w:b/>
                <w:sz w:val="20"/>
                <w:szCs w:val="20"/>
              </w:rPr>
              <w:t>МЦБ, ведущие электронные каталоги</w:t>
            </w:r>
          </w:p>
        </w:tc>
        <w:tc>
          <w:tcPr>
            <w:tcW w:w="2270" w:type="dxa"/>
            <w:gridSpan w:val="3"/>
            <w:tcBorders>
              <w:top w:val="single" w:sz="4" w:space="0" w:color="000000"/>
              <w:left w:val="single" w:sz="4" w:space="0" w:color="000000"/>
              <w:bottom w:val="single" w:sz="4" w:space="0" w:color="000000"/>
              <w:right w:val="single" w:sz="4" w:space="0" w:color="000000"/>
            </w:tcBorders>
            <w:hideMark/>
          </w:tcPr>
          <w:p w:rsidR="000358DA" w:rsidRPr="00335FE2" w:rsidRDefault="000358DA" w:rsidP="00244327">
            <w:pPr>
              <w:pStyle w:val="a3"/>
              <w:tabs>
                <w:tab w:val="left" w:pos="0"/>
              </w:tabs>
              <w:spacing w:after="0" w:line="240" w:lineRule="auto"/>
              <w:ind w:left="0"/>
              <w:jc w:val="center"/>
              <w:rPr>
                <w:rFonts w:ascii="Times New Roman" w:hAnsi="Times New Roman"/>
                <w:b/>
                <w:sz w:val="20"/>
                <w:szCs w:val="20"/>
              </w:rPr>
            </w:pPr>
            <w:r w:rsidRPr="00335FE2">
              <w:rPr>
                <w:rFonts w:ascii="Times New Roman" w:hAnsi="Times New Roman"/>
                <w:b/>
                <w:sz w:val="20"/>
                <w:szCs w:val="20"/>
              </w:rPr>
              <w:t>Совокупный объем ЭК</w:t>
            </w:r>
          </w:p>
        </w:tc>
        <w:tc>
          <w:tcPr>
            <w:tcW w:w="2270" w:type="dxa"/>
            <w:gridSpan w:val="3"/>
            <w:tcBorders>
              <w:top w:val="single" w:sz="4" w:space="0" w:color="000000"/>
              <w:left w:val="single" w:sz="4" w:space="0" w:color="000000"/>
              <w:bottom w:val="single" w:sz="4" w:space="0" w:color="000000"/>
              <w:right w:val="single" w:sz="4" w:space="0" w:color="000000"/>
            </w:tcBorders>
            <w:hideMark/>
          </w:tcPr>
          <w:p w:rsidR="000358DA" w:rsidRPr="00335FE2" w:rsidRDefault="000358DA" w:rsidP="00244327">
            <w:pPr>
              <w:pStyle w:val="a3"/>
              <w:tabs>
                <w:tab w:val="left" w:pos="0"/>
              </w:tabs>
              <w:spacing w:after="0" w:line="240" w:lineRule="auto"/>
              <w:ind w:left="0"/>
              <w:jc w:val="center"/>
              <w:rPr>
                <w:rFonts w:ascii="Times New Roman" w:hAnsi="Times New Roman"/>
                <w:b/>
                <w:color w:val="FF0000"/>
                <w:sz w:val="20"/>
                <w:szCs w:val="20"/>
              </w:rPr>
            </w:pPr>
            <w:r w:rsidRPr="00335FE2">
              <w:rPr>
                <w:rFonts w:ascii="Times New Roman" w:hAnsi="Times New Roman"/>
                <w:b/>
                <w:sz w:val="20"/>
                <w:szCs w:val="20"/>
              </w:rPr>
              <w:t>Из него объем ЭК, доступного в Интернете</w:t>
            </w:r>
          </w:p>
        </w:tc>
        <w:tc>
          <w:tcPr>
            <w:tcW w:w="2554" w:type="dxa"/>
            <w:gridSpan w:val="3"/>
            <w:tcBorders>
              <w:top w:val="single" w:sz="4" w:space="0" w:color="000000"/>
              <w:left w:val="single" w:sz="4" w:space="0" w:color="000000"/>
              <w:bottom w:val="single" w:sz="4" w:space="0" w:color="000000"/>
              <w:right w:val="single" w:sz="4" w:space="0" w:color="000000"/>
            </w:tcBorders>
            <w:hideMark/>
          </w:tcPr>
          <w:p w:rsidR="000358DA" w:rsidRPr="00335FE2" w:rsidRDefault="000358DA" w:rsidP="00244327">
            <w:pPr>
              <w:pStyle w:val="a3"/>
              <w:tabs>
                <w:tab w:val="left" w:pos="0"/>
              </w:tabs>
              <w:spacing w:after="0" w:line="240" w:lineRule="auto"/>
              <w:ind w:left="0"/>
              <w:jc w:val="center"/>
              <w:rPr>
                <w:rFonts w:ascii="Times New Roman" w:hAnsi="Times New Roman"/>
                <w:b/>
                <w:sz w:val="20"/>
                <w:szCs w:val="20"/>
              </w:rPr>
            </w:pPr>
            <w:r w:rsidRPr="00335FE2">
              <w:rPr>
                <w:rFonts w:ascii="Times New Roman" w:hAnsi="Times New Roman"/>
                <w:b/>
                <w:sz w:val="20"/>
                <w:szCs w:val="20"/>
              </w:rPr>
              <w:t>Введено/Заимствовано записей</w:t>
            </w:r>
          </w:p>
        </w:tc>
      </w:tr>
      <w:tr w:rsidR="000358DA" w:rsidTr="00335FE2">
        <w:trPr>
          <w:cantSplit/>
          <w:trHeight w:val="689"/>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0358DA" w:rsidRPr="00335FE2" w:rsidRDefault="000358DA" w:rsidP="00244327">
            <w:pPr>
              <w:spacing w:after="0"/>
              <w:rPr>
                <w:rFonts w:ascii="Times New Roman" w:eastAsia="Times New Roman" w:hAnsi="Times New Roman" w:cs="Times New Roman"/>
                <w:b/>
                <w:sz w:val="20"/>
                <w:szCs w:val="20"/>
              </w:rPr>
            </w:pPr>
          </w:p>
        </w:tc>
        <w:tc>
          <w:tcPr>
            <w:tcW w:w="2949" w:type="dxa"/>
            <w:vMerge/>
            <w:tcBorders>
              <w:top w:val="single" w:sz="4" w:space="0" w:color="000000"/>
              <w:left w:val="single" w:sz="4" w:space="0" w:color="000000"/>
              <w:bottom w:val="single" w:sz="4" w:space="0" w:color="000000"/>
              <w:right w:val="single" w:sz="4" w:space="0" w:color="000000"/>
            </w:tcBorders>
            <w:vAlign w:val="center"/>
            <w:hideMark/>
          </w:tcPr>
          <w:p w:rsidR="000358DA" w:rsidRPr="00335FE2" w:rsidRDefault="000358DA" w:rsidP="00244327">
            <w:pPr>
              <w:spacing w:after="0"/>
              <w:rPr>
                <w:rFonts w:ascii="Times New Roman" w:eastAsia="Times New Roman" w:hAnsi="Times New Roman" w:cs="Times New Roman"/>
                <w:b/>
                <w:sz w:val="20"/>
                <w:szCs w:val="20"/>
              </w:rPr>
            </w:pPr>
          </w:p>
        </w:tc>
        <w:tc>
          <w:tcPr>
            <w:tcW w:w="737" w:type="dxa"/>
            <w:tcBorders>
              <w:top w:val="single" w:sz="4" w:space="0" w:color="000000"/>
              <w:left w:val="single" w:sz="4" w:space="0" w:color="000000"/>
              <w:bottom w:val="single" w:sz="4" w:space="0" w:color="000000"/>
              <w:right w:val="single" w:sz="4" w:space="0" w:color="auto"/>
            </w:tcBorders>
            <w:textDirection w:val="btLr"/>
            <w:hideMark/>
          </w:tcPr>
          <w:p w:rsidR="000358DA" w:rsidRPr="00335FE2" w:rsidRDefault="000358DA" w:rsidP="00335FE2">
            <w:pPr>
              <w:pStyle w:val="a3"/>
              <w:tabs>
                <w:tab w:val="left" w:pos="0"/>
              </w:tabs>
              <w:spacing w:after="0" w:line="240" w:lineRule="auto"/>
              <w:ind w:left="113" w:right="113"/>
              <w:jc w:val="center"/>
              <w:rPr>
                <w:rFonts w:ascii="Times New Roman" w:hAnsi="Times New Roman"/>
                <w:b/>
                <w:sz w:val="20"/>
                <w:szCs w:val="20"/>
              </w:rPr>
            </w:pPr>
            <w:r w:rsidRPr="00335FE2">
              <w:rPr>
                <w:rFonts w:ascii="Times New Roman" w:hAnsi="Times New Roman"/>
                <w:b/>
                <w:sz w:val="20"/>
                <w:szCs w:val="20"/>
              </w:rPr>
              <w:t>2020</w:t>
            </w:r>
          </w:p>
        </w:tc>
        <w:tc>
          <w:tcPr>
            <w:tcW w:w="851" w:type="dxa"/>
            <w:tcBorders>
              <w:top w:val="single" w:sz="4" w:space="0" w:color="000000"/>
              <w:left w:val="single" w:sz="4" w:space="0" w:color="auto"/>
              <w:bottom w:val="single" w:sz="4" w:space="0" w:color="000000"/>
              <w:right w:val="single" w:sz="4" w:space="0" w:color="auto"/>
            </w:tcBorders>
            <w:textDirection w:val="btLr"/>
            <w:hideMark/>
          </w:tcPr>
          <w:p w:rsidR="000358DA" w:rsidRPr="00335FE2" w:rsidRDefault="000358DA" w:rsidP="00335FE2">
            <w:pPr>
              <w:pStyle w:val="a3"/>
              <w:tabs>
                <w:tab w:val="left" w:pos="0"/>
              </w:tabs>
              <w:spacing w:after="0" w:line="240" w:lineRule="auto"/>
              <w:ind w:left="113" w:right="113"/>
              <w:jc w:val="center"/>
              <w:rPr>
                <w:rFonts w:ascii="Times New Roman" w:hAnsi="Times New Roman"/>
                <w:b/>
                <w:sz w:val="20"/>
                <w:szCs w:val="20"/>
              </w:rPr>
            </w:pPr>
            <w:r w:rsidRPr="00335FE2">
              <w:rPr>
                <w:rFonts w:ascii="Times New Roman" w:hAnsi="Times New Roman"/>
                <w:b/>
                <w:sz w:val="20"/>
                <w:szCs w:val="20"/>
              </w:rPr>
              <w:t>2021</w:t>
            </w:r>
          </w:p>
        </w:tc>
        <w:tc>
          <w:tcPr>
            <w:tcW w:w="682" w:type="dxa"/>
            <w:tcBorders>
              <w:top w:val="single" w:sz="4" w:space="0" w:color="000000"/>
              <w:left w:val="single" w:sz="4" w:space="0" w:color="auto"/>
              <w:bottom w:val="single" w:sz="4" w:space="0" w:color="000000"/>
              <w:right w:val="single" w:sz="4" w:space="0" w:color="000000"/>
            </w:tcBorders>
            <w:shd w:val="clear" w:color="auto" w:fill="B8CCE4" w:themeFill="accent1" w:themeFillTint="66"/>
            <w:textDirection w:val="btLr"/>
            <w:hideMark/>
          </w:tcPr>
          <w:p w:rsidR="000358DA" w:rsidRPr="00335FE2" w:rsidRDefault="000358DA" w:rsidP="00335FE2">
            <w:pPr>
              <w:pStyle w:val="a3"/>
              <w:tabs>
                <w:tab w:val="left" w:pos="0"/>
              </w:tabs>
              <w:spacing w:after="0" w:line="240" w:lineRule="auto"/>
              <w:ind w:left="113" w:right="113"/>
              <w:jc w:val="center"/>
              <w:rPr>
                <w:rFonts w:ascii="Times New Roman" w:hAnsi="Times New Roman"/>
                <w:b/>
                <w:sz w:val="20"/>
                <w:szCs w:val="20"/>
              </w:rPr>
            </w:pPr>
            <w:r w:rsidRPr="00335FE2">
              <w:rPr>
                <w:rFonts w:ascii="Times New Roman" w:hAnsi="Times New Roman"/>
                <w:b/>
                <w:sz w:val="20"/>
                <w:szCs w:val="20"/>
              </w:rPr>
              <w:t>2022</w:t>
            </w:r>
          </w:p>
        </w:tc>
        <w:tc>
          <w:tcPr>
            <w:tcW w:w="710" w:type="dxa"/>
            <w:tcBorders>
              <w:top w:val="single" w:sz="4" w:space="0" w:color="000000"/>
              <w:left w:val="single" w:sz="4" w:space="0" w:color="000000"/>
              <w:bottom w:val="single" w:sz="4" w:space="0" w:color="000000"/>
              <w:right w:val="single" w:sz="4" w:space="0" w:color="auto"/>
            </w:tcBorders>
            <w:textDirection w:val="btLr"/>
            <w:hideMark/>
          </w:tcPr>
          <w:p w:rsidR="000358DA" w:rsidRPr="00335FE2" w:rsidRDefault="000358DA" w:rsidP="00335FE2">
            <w:pPr>
              <w:pStyle w:val="a3"/>
              <w:tabs>
                <w:tab w:val="left" w:pos="0"/>
              </w:tabs>
              <w:spacing w:after="0" w:line="240" w:lineRule="auto"/>
              <w:ind w:left="113" w:right="113"/>
              <w:jc w:val="center"/>
              <w:rPr>
                <w:rFonts w:ascii="Times New Roman" w:hAnsi="Times New Roman"/>
                <w:b/>
                <w:sz w:val="20"/>
                <w:szCs w:val="20"/>
              </w:rPr>
            </w:pPr>
            <w:r w:rsidRPr="00335FE2">
              <w:rPr>
                <w:rFonts w:ascii="Times New Roman" w:hAnsi="Times New Roman"/>
                <w:b/>
                <w:sz w:val="20"/>
                <w:szCs w:val="20"/>
              </w:rPr>
              <w:t>2020</w:t>
            </w:r>
          </w:p>
        </w:tc>
        <w:tc>
          <w:tcPr>
            <w:tcW w:w="708" w:type="dxa"/>
            <w:tcBorders>
              <w:top w:val="single" w:sz="4" w:space="0" w:color="000000"/>
              <w:left w:val="single" w:sz="4" w:space="0" w:color="auto"/>
              <w:bottom w:val="single" w:sz="4" w:space="0" w:color="000000"/>
              <w:right w:val="single" w:sz="4" w:space="0" w:color="auto"/>
            </w:tcBorders>
            <w:textDirection w:val="btLr"/>
            <w:hideMark/>
          </w:tcPr>
          <w:p w:rsidR="000358DA" w:rsidRPr="00335FE2" w:rsidRDefault="000358DA" w:rsidP="00335FE2">
            <w:pPr>
              <w:pStyle w:val="a3"/>
              <w:tabs>
                <w:tab w:val="left" w:pos="0"/>
              </w:tabs>
              <w:spacing w:after="0" w:line="240" w:lineRule="auto"/>
              <w:ind w:left="113" w:right="113"/>
              <w:jc w:val="center"/>
              <w:rPr>
                <w:rFonts w:ascii="Times New Roman" w:hAnsi="Times New Roman"/>
                <w:b/>
                <w:sz w:val="20"/>
                <w:szCs w:val="20"/>
              </w:rPr>
            </w:pPr>
            <w:r w:rsidRPr="00335FE2">
              <w:rPr>
                <w:rFonts w:ascii="Times New Roman" w:hAnsi="Times New Roman"/>
                <w:b/>
                <w:sz w:val="20"/>
                <w:szCs w:val="20"/>
              </w:rPr>
              <w:t>2021</w:t>
            </w:r>
          </w:p>
        </w:tc>
        <w:tc>
          <w:tcPr>
            <w:tcW w:w="852" w:type="dxa"/>
            <w:tcBorders>
              <w:top w:val="single" w:sz="4" w:space="0" w:color="000000"/>
              <w:left w:val="single" w:sz="4" w:space="0" w:color="auto"/>
              <w:bottom w:val="single" w:sz="4" w:space="0" w:color="000000"/>
              <w:right w:val="single" w:sz="4" w:space="0" w:color="000000"/>
            </w:tcBorders>
            <w:shd w:val="clear" w:color="auto" w:fill="B8CCE4" w:themeFill="accent1" w:themeFillTint="66"/>
            <w:textDirection w:val="btLr"/>
            <w:hideMark/>
          </w:tcPr>
          <w:p w:rsidR="000358DA" w:rsidRPr="00335FE2" w:rsidRDefault="000358DA" w:rsidP="00335FE2">
            <w:pPr>
              <w:pStyle w:val="a3"/>
              <w:tabs>
                <w:tab w:val="left" w:pos="0"/>
              </w:tabs>
              <w:spacing w:after="0" w:line="240" w:lineRule="auto"/>
              <w:ind w:left="113" w:right="113"/>
              <w:jc w:val="center"/>
              <w:rPr>
                <w:rFonts w:ascii="Times New Roman" w:hAnsi="Times New Roman"/>
                <w:b/>
                <w:sz w:val="20"/>
                <w:szCs w:val="20"/>
              </w:rPr>
            </w:pPr>
            <w:r w:rsidRPr="00335FE2">
              <w:rPr>
                <w:rFonts w:ascii="Times New Roman" w:hAnsi="Times New Roman"/>
                <w:b/>
                <w:sz w:val="20"/>
                <w:szCs w:val="20"/>
              </w:rPr>
              <w:t>2022</w:t>
            </w:r>
          </w:p>
        </w:tc>
        <w:tc>
          <w:tcPr>
            <w:tcW w:w="851" w:type="dxa"/>
            <w:tcBorders>
              <w:top w:val="single" w:sz="4" w:space="0" w:color="000000"/>
              <w:left w:val="single" w:sz="4" w:space="0" w:color="000000"/>
              <w:bottom w:val="single" w:sz="4" w:space="0" w:color="000000"/>
              <w:right w:val="single" w:sz="4" w:space="0" w:color="000000"/>
            </w:tcBorders>
            <w:textDirection w:val="btLr"/>
            <w:hideMark/>
          </w:tcPr>
          <w:p w:rsidR="000358DA" w:rsidRPr="00335FE2" w:rsidRDefault="000358DA" w:rsidP="00335FE2">
            <w:pPr>
              <w:pStyle w:val="a3"/>
              <w:tabs>
                <w:tab w:val="left" w:pos="0"/>
              </w:tabs>
              <w:spacing w:after="0" w:line="240" w:lineRule="auto"/>
              <w:ind w:left="113" w:right="113"/>
              <w:jc w:val="center"/>
              <w:rPr>
                <w:rFonts w:ascii="Times New Roman" w:hAnsi="Times New Roman"/>
                <w:b/>
                <w:sz w:val="20"/>
                <w:szCs w:val="20"/>
              </w:rPr>
            </w:pPr>
            <w:r w:rsidRPr="00335FE2">
              <w:rPr>
                <w:rFonts w:ascii="Times New Roman" w:hAnsi="Times New Roman"/>
                <w:b/>
                <w:sz w:val="20"/>
                <w:szCs w:val="20"/>
              </w:rPr>
              <w:t>2020</w:t>
            </w:r>
          </w:p>
        </w:tc>
        <w:tc>
          <w:tcPr>
            <w:tcW w:w="852" w:type="dxa"/>
            <w:tcBorders>
              <w:top w:val="single" w:sz="4" w:space="0" w:color="000000"/>
              <w:left w:val="single" w:sz="4" w:space="0" w:color="000000"/>
              <w:bottom w:val="single" w:sz="4" w:space="0" w:color="000000"/>
              <w:right w:val="single" w:sz="4" w:space="0" w:color="000000"/>
            </w:tcBorders>
            <w:textDirection w:val="btLr"/>
            <w:hideMark/>
          </w:tcPr>
          <w:p w:rsidR="000358DA" w:rsidRPr="00335FE2" w:rsidRDefault="000358DA" w:rsidP="00335FE2">
            <w:pPr>
              <w:pStyle w:val="a3"/>
              <w:tabs>
                <w:tab w:val="left" w:pos="0"/>
              </w:tabs>
              <w:spacing w:after="0" w:line="240" w:lineRule="auto"/>
              <w:ind w:left="113" w:right="113"/>
              <w:jc w:val="center"/>
              <w:rPr>
                <w:rFonts w:ascii="Times New Roman" w:hAnsi="Times New Roman"/>
                <w:b/>
                <w:sz w:val="20"/>
                <w:szCs w:val="20"/>
              </w:rPr>
            </w:pPr>
            <w:r w:rsidRPr="00335FE2">
              <w:rPr>
                <w:rFonts w:ascii="Times New Roman" w:hAnsi="Times New Roman"/>
                <w:b/>
                <w:sz w:val="20"/>
                <w:szCs w:val="20"/>
              </w:rPr>
              <w:t>2021</w:t>
            </w:r>
          </w:p>
        </w:tc>
        <w:tc>
          <w:tcPr>
            <w:tcW w:w="85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extDirection w:val="btLr"/>
            <w:hideMark/>
          </w:tcPr>
          <w:p w:rsidR="000358DA" w:rsidRPr="00335FE2" w:rsidRDefault="000358DA" w:rsidP="00335FE2">
            <w:pPr>
              <w:pStyle w:val="a3"/>
              <w:tabs>
                <w:tab w:val="left" w:pos="0"/>
              </w:tabs>
              <w:spacing w:after="0" w:line="240" w:lineRule="auto"/>
              <w:ind w:left="113" w:right="113"/>
              <w:jc w:val="center"/>
              <w:rPr>
                <w:rFonts w:ascii="Times New Roman" w:hAnsi="Times New Roman"/>
                <w:b/>
                <w:sz w:val="20"/>
                <w:szCs w:val="20"/>
              </w:rPr>
            </w:pPr>
            <w:r w:rsidRPr="00335FE2">
              <w:rPr>
                <w:rFonts w:ascii="Times New Roman" w:hAnsi="Times New Roman"/>
                <w:b/>
                <w:sz w:val="20"/>
                <w:szCs w:val="20"/>
              </w:rPr>
              <w:t>2022</w:t>
            </w:r>
          </w:p>
        </w:tc>
      </w:tr>
      <w:tr w:rsidR="000358DA" w:rsidTr="00335FE2">
        <w:trPr>
          <w:trHeight w:val="311"/>
        </w:trPr>
        <w:tc>
          <w:tcPr>
            <w:tcW w:w="567" w:type="dxa"/>
            <w:tcBorders>
              <w:top w:val="single" w:sz="4" w:space="0" w:color="000000"/>
              <w:left w:val="single" w:sz="4" w:space="0" w:color="000000"/>
              <w:bottom w:val="single" w:sz="4" w:space="0" w:color="000000"/>
              <w:right w:val="single" w:sz="4" w:space="0" w:color="000000"/>
            </w:tcBorders>
            <w:hideMark/>
          </w:tcPr>
          <w:p w:rsidR="000358DA" w:rsidRPr="00517A92" w:rsidRDefault="000358DA" w:rsidP="00244327">
            <w:pPr>
              <w:pStyle w:val="a3"/>
              <w:tabs>
                <w:tab w:val="left" w:pos="0"/>
              </w:tabs>
              <w:spacing w:after="0" w:line="240" w:lineRule="auto"/>
              <w:ind w:left="0"/>
              <w:jc w:val="center"/>
              <w:rPr>
                <w:rFonts w:ascii="Times New Roman" w:hAnsi="Times New Roman"/>
                <w:sz w:val="20"/>
                <w:szCs w:val="20"/>
              </w:rPr>
            </w:pPr>
            <w:bookmarkStart w:id="14" w:name="_Hlk127007891"/>
            <w:r w:rsidRPr="00517A92">
              <w:rPr>
                <w:rFonts w:ascii="Times New Roman" w:hAnsi="Times New Roman"/>
                <w:sz w:val="20"/>
                <w:szCs w:val="20"/>
              </w:rPr>
              <w:t>1.</w:t>
            </w:r>
          </w:p>
        </w:tc>
        <w:tc>
          <w:tcPr>
            <w:tcW w:w="2949" w:type="dxa"/>
            <w:tcBorders>
              <w:top w:val="single" w:sz="4" w:space="0" w:color="000000"/>
              <w:left w:val="single" w:sz="4" w:space="0" w:color="000000"/>
              <w:bottom w:val="single" w:sz="4" w:space="0" w:color="000000"/>
              <w:right w:val="single" w:sz="4" w:space="0" w:color="000000"/>
            </w:tcBorders>
          </w:tcPr>
          <w:p w:rsidR="000358DA" w:rsidRPr="00517A92" w:rsidRDefault="00B263D8" w:rsidP="00B263D8">
            <w:pPr>
              <w:pStyle w:val="a3"/>
              <w:tabs>
                <w:tab w:val="left" w:pos="0"/>
              </w:tabs>
              <w:spacing w:after="0" w:line="240" w:lineRule="auto"/>
              <w:ind w:left="0"/>
              <w:jc w:val="both"/>
              <w:rPr>
                <w:rFonts w:ascii="Times New Roman" w:hAnsi="Times New Roman"/>
                <w:sz w:val="20"/>
                <w:szCs w:val="20"/>
              </w:rPr>
            </w:pPr>
            <w:r>
              <w:rPr>
                <w:rFonts w:ascii="Times New Roman" w:hAnsi="Times New Roman"/>
              </w:rPr>
              <w:t>МУК</w:t>
            </w:r>
            <w:r w:rsidR="000358DA" w:rsidRPr="00517A92">
              <w:rPr>
                <w:rFonts w:ascii="Times New Roman" w:hAnsi="Times New Roman"/>
              </w:rPr>
              <w:t xml:space="preserve"> «</w:t>
            </w:r>
            <w:r>
              <w:rPr>
                <w:rFonts w:ascii="Times New Roman" w:hAnsi="Times New Roman"/>
              </w:rPr>
              <w:t>ЦБС муниципального района</w:t>
            </w:r>
            <w:r w:rsidR="000358DA" w:rsidRPr="00517A92">
              <w:rPr>
                <w:rFonts w:ascii="Times New Roman" w:hAnsi="Times New Roman"/>
              </w:rPr>
              <w:t>«Петровск-Забайкальский район»</w:t>
            </w:r>
          </w:p>
        </w:tc>
        <w:tc>
          <w:tcPr>
            <w:tcW w:w="737" w:type="dxa"/>
            <w:tcBorders>
              <w:top w:val="single" w:sz="4" w:space="0" w:color="000000"/>
              <w:left w:val="single" w:sz="4" w:space="0" w:color="000000"/>
              <w:bottom w:val="single" w:sz="4" w:space="0" w:color="000000"/>
              <w:right w:val="single" w:sz="4" w:space="0" w:color="auto"/>
            </w:tcBorders>
            <w:vAlign w:val="center"/>
          </w:tcPr>
          <w:p w:rsidR="000358DA" w:rsidRPr="00335FE2" w:rsidRDefault="000358DA" w:rsidP="00244327">
            <w:pPr>
              <w:pStyle w:val="a3"/>
              <w:tabs>
                <w:tab w:val="left" w:pos="0"/>
              </w:tabs>
              <w:spacing w:after="0" w:line="240" w:lineRule="auto"/>
              <w:ind w:left="0"/>
              <w:jc w:val="center"/>
              <w:rPr>
                <w:rFonts w:ascii="Times New Roman" w:hAnsi="Times New Roman"/>
                <w:sz w:val="20"/>
                <w:szCs w:val="20"/>
              </w:rPr>
            </w:pPr>
            <w:r w:rsidRPr="00335FE2">
              <w:rPr>
                <w:rFonts w:ascii="Times New Roman" w:hAnsi="Times New Roman"/>
                <w:sz w:val="20"/>
                <w:szCs w:val="20"/>
              </w:rPr>
              <w:t>20293</w:t>
            </w:r>
          </w:p>
        </w:tc>
        <w:tc>
          <w:tcPr>
            <w:tcW w:w="851" w:type="dxa"/>
            <w:tcBorders>
              <w:top w:val="single" w:sz="4" w:space="0" w:color="000000"/>
              <w:left w:val="single" w:sz="4" w:space="0" w:color="auto"/>
              <w:bottom w:val="single" w:sz="4" w:space="0" w:color="000000"/>
              <w:right w:val="single" w:sz="4" w:space="0" w:color="auto"/>
            </w:tcBorders>
            <w:vAlign w:val="center"/>
          </w:tcPr>
          <w:p w:rsidR="000358DA" w:rsidRPr="00335FE2" w:rsidRDefault="000358DA" w:rsidP="00244327">
            <w:pPr>
              <w:pStyle w:val="a3"/>
              <w:tabs>
                <w:tab w:val="left" w:pos="0"/>
              </w:tabs>
              <w:spacing w:after="0" w:line="240" w:lineRule="auto"/>
              <w:ind w:left="0"/>
              <w:jc w:val="center"/>
              <w:rPr>
                <w:rFonts w:ascii="Times New Roman" w:hAnsi="Times New Roman"/>
                <w:sz w:val="20"/>
                <w:szCs w:val="20"/>
              </w:rPr>
            </w:pPr>
            <w:r w:rsidRPr="00335FE2">
              <w:rPr>
                <w:rFonts w:ascii="Times New Roman" w:hAnsi="Times New Roman"/>
                <w:sz w:val="20"/>
                <w:szCs w:val="20"/>
              </w:rPr>
              <w:t>19283</w:t>
            </w:r>
          </w:p>
        </w:tc>
        <w:tc>
          <w:tcPr>
            <w:tcW w:w="682"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rsidR="000358DA" w:rsidRPr="00335FE2" w:rsidRDefault="00335FE2" w:rsidP="00335FE2">
            <w:pPr>
              <w:pStyle w:val="a3"/>
              <w:spacing w:after="0" w:line="240" w:lineRule="auto"/>
              <w:ind w:left="-137" w:right="-106"/>
              <w:jc w:val="center"/>
              <w:rPr>
                <w:rFonts w:ascii="Times New Roman" w:hAnsi="Times New Roman"/>
                <w:sz w:val="20"/>
                <w:szCs w:val="20"/>
              </w:rPr>
            </w:pPr>
            <w:r w:rsidRPr="00335FE2">
              <w:rPr>
                <w:rFonts w:ascii="Times New Roman" w:hAnsi="Times New Roman"/>
                <w:sz w:val="20"/>
                <w:szCs w:val="20"/>
              </w:rPr>
              <w:t>21782</w:t>
            </w:r>
          </w:p>
        </w:tc>
        <w:tc>
          <w:tcPr>
            <w:tcW w:w="710" w:type="dxa"/>
            <w:tcBorders>
              <w:top w:val="single" w:sz="4" w:space="0" w:color="000000"/>
              <w:left w:val="single" w:sz="4" w:space="0" w:color="000000"/>
              <w:bottom w:val="single" w:sz="4" w:space="0" w:color="000000"/>
              <w:right w:val="single" w:sz="4" w:space="0" w:color="auto"/>
            </w:tcBorders>
            <w:vAlign w:val="center"/>
          </w:tcPr>
          <w:p w:rsidR="000358DA" w:rsidRPr="00335FE2" w:rsidRDefault="000358DA" w:rsidP="00244327">
            <w:pPr>
              <w:pStyle w:val="a3"/>
              <w:tabs>
                <w:tab w:val="left" w:pos="0"/>
              </w:tabs>
              <w:spacing w:after="0" w:line="240" w:lineRule="auto"/>
              <w:ind w:left="0"/>
              <w:jc w:val="center"/>
              <w:rPr>
                <w:rFonts w:ascii="Times New Roman" w:hAnsi="Times New Roman"/>
                <w:sz w:val="20"/>
                <w:szCs w:val="20"/>
              </w:rPr>
            </w:pPr>
            <w:r w:rsidRPr="00335FE2">
              <w:rPr>
                <w:rFonts w:ascii="Times New Roman" w:hAnsi="Times New Roman"/>
                <w:sz w:val="20"/>
                <w:szCs w:val="20"/>
              </w:rPr>
              <w:t>6344</w:t>
            </w:r>
          </w:p>
        </w:tc>
        <w:tc>
          <w:tcPr>
            <w:tcW w:w="708" w:type="dxa"/>
            <w:tcBorders>
              <w:top w:val="single" w:sz="4" w:space="0" w:color="000000"/>
              <w:left w:val="single" w:sz="4" w:space="0" w:color="auto"/>
              <w:bottom w:val="single" w:sz="4" w:space="0" w:color="000000"/>
              <w:right w:val="single" w:sz="4" w:space="0" w:color="auto"/>
            </w:tcBorders>
            <w:vAlign w:val="center"/>
          </w:tcPr>
          <w:p w:rsidR="000358DA" w:rsidRPr="00335FE2" w:rsidRDefault="000358DA" w:rsidP="00244327">
            <w:pPr>
              <w:pStyle w:val="a3"/>
              <w:tabs>
                <w:tab w:val="left" w:pos="0"/>
              </w:tabs>
              <w:spacing w:after="0" w:line="240" w:lineRule="auto"/>
              <w:ind w:left="0"/>
              <w:jc w:val="center"/>
              <w:rPr>
                <w:rFonts w:ascii="Times New Roman" w:hAnsi="Times New Roman"/>
                <w:sz w:val="20"/>
                <w:szCs w:val="20"/>
              </w:rPr>
            </w:pPr>
            <w:r w:rsidRPr="00335FE2">
              <w:rPr>
                <w:rFonts w:ascii="Times New Roman" w:hAnsi="Times New Roman"/>
                <w:sz w:val="20"/>
                <w:szCs w:val="20"/>
              </w:rPr>
              <w:t>7779</w:t>
            </w:r>
          </w:p>
        </w:tc>
        <w:tc>
          <w:tcPr>
            <w:tcW w:w="852"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rsidR="000358DA" w:rsidRPr="00335FE2" w:rsidRDefault="00517A92" w:rsidP="00517A92">
            <w:pPr>
              <w:pStyle w:val="a3"/>
              <w:tabs>
                <w:tab w:val="left" w:pos="0"/>
              </w:tabs>
              <w:spacing w:after="0" w:line="240" w:lineRule="auto"/>
              <w:ind w:left="0"/>
              <w:jc w:val="center"/>
              <w:rPr>
                <w:rFonts w:ascii="Times New Roman" w:hAnsi="Times New Roman"/>
                <w:sz w:val="20"/>
                <w:szCs w:val="20"/>
              </w:rPr>
            </w:pPr>
            <w:r w:rsidRPr="00335FE2">
              <w:rPr>
                <w:rFonts w:ascii="Times New Roman" w:hAnsi="Times New Roman"/>
                <w:sz w:val="20"/>
                <w:szCs w:val="20"/>
              </w:rPr>
              <w:t>8070</w:t>
            </w:r>
          </w:p>
        </w:tc>
        <w:tc>
          <w:tcPr>
            <w:tcW w:w="851" w:type="dxa"/>
            <w:tcBorders>
              <w:top w:val="single" w:sz="4" w:space="0" w:color="000000"/>
              <w:left w:val="single" w:sz="4" w:space="0" w:color="000000"/>
              <w:bottom w:val="single" w:sz="4" w:space="0" w:color="000000"/>
              <w:right w:val="single" w:sz="4" w:space="0" w:color="000000"/>
            </w:tcBorders>
            <w:vAlign w:val="center"/>
          </w:tcPr>
          <w:p w:rsidR="000358DA" w:rsidRPr="00335FE2" w:rsidRDefault="000358DA" w:rsidP="00244327">
            <w:pPr>
              <w:pStyle w:val="a3"/>
              <w:tabs>
                <w:tab w:val="left" w:pos="0"/>
              </w:tabs>
              <w:spacing w:after="0" w:line="240" w:lineRule="auto"/>
              <w:ind w:left="0"/>
              <w:jc w:val="center"/>
              <w:rPr>
                <w:rFonts w:ascii="Times New Roman" w:hAnsi="Times New Roman"/>
                <w:sz w:val="20"/>
                <w:szCs w:val="20"/>
              </w:rPr>
            </w:pPr>
            <w:r w:rsidRPr="00335FE2">
              <w:rPr>
                <w:rFonts w:ascii="Times New Roman" w:hAnsi="Times New Roman"/>
                <w:sz w:val="20"/>
                <w:szCs w:val="20"/>
              </w:rPr>
              <w:t>1759</w:t>
            </w:r>
          </w:p>
        </w:tc>
        <w:tc>
          <w:tcPr>
            <w:tcW w:w="852" w:type="dxa"/>
            <w:tcBorders>
              <w:top w:val="single" w:sz="4" w:space="0" w:color="000000"/>
              <w:left w:val="single" w:sz="4" w:space="0" w:color="000000"/>
              <w:bottom w:val="single" w:sz="4" w:space="0" w:color="000000"/>
              <w:right w:val="single" w:sz="4" w:space="0" w:color="000000"/>
            </w:tcBorders>
            <w:vAlign w:val="center"/>
          </w:tcPr>
          <w:p w:rsidR="000358DA" w:rsidRPr="00335FE2" w:rsidRDefault="000358DA" w:rsidP="00244327">
            <w:pPr>
              <w:pStyle w:val="a3"/>
              <w:tabs>
                <w:tab w:val="left" w:pos="0"/>
              </w:tabs>
              <w:spacing w:after="0" w:line="240" w:lineRule="auto"/>
              <w:ind w:left="0"/>
              <w:jc w:val="center"/>
              <w:rPr>
                <w:rFonts w:ascii="Times New Roman" w:hAnsi="Times New Roman"/>
                <w:sz w:val="20"/>
                <w:szCs w:val="20"/>
              </w:rPr>
            </w:pPr>
            <w:r w:rsidRPr="00335FE2">
              <w:rPr>
                <w:rFonts w:ascii="Times New Roman" w:hAnsi="Times New Roman"/>
                <w:sz w:val="20"/>
                <w:szCs w:val="20"/>
              </w:rPr>
              <w:t>1435</w:t>
            </w:r>
          </w:p>
        </w:tc>
        <w:tc>
          <w:tcPr>
            <w:tcW w:w="85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rsidR="000358DA" w:rsidRPr="00335FE2" w:rsidRDefault="00517A92" w:rsidP="00244327">
            <w:pPr>
              <w:pStyle w:val="a3"/>
              <w:tabs>
                <w:tab w:val="left" w:pos="0"/>
              </w:tabs>
              <w:spacing w:after="0" w:line="240" w:lineRule="auto"/>
              <w:ind w:left="0"/>
              <w:jc w:val="center"/>
              <w:rPr>
                <w:rFonts w:ascii="Times New Roman" w:hAnsi="Times New Roman"/>
                <w:sz w:val="20"/>
                <w:szCs w:val="20"/>
              </w:rPr>
            </w:pPr>
            <w:r w:rsidRPr="00335FE2">
              <w:rPr>
                <w:rFonts w:ascii="Times New Roman" w:hAnsi="Times New Roman"/>
                <w:sz w:val="20"/>
                <w:szCs w:val="20"/>
              </w:rPr>
              <w:t>206</w:t>
            </w:r>
          </w:p>
        </w:tc>
      </w:tr>
      <w:bookmarkEnd w:id="14"/>
      <w:tr w:rsidR="000358DA" w:rsidTr="00335FE2">
        <w:trPr>
          <w:trHeight w:val="348"/>
        </w:trPr>
        <w:tc>
          <w:tcPr>
            <w:tcW w:w="3516" w:type="dxa"/>
            <w:gridSpan w:val="2"/>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rsidR="000358DA" w:rsidRPr="00517A92" w:rsidRDefault="000358DA" w:rsidP="00244327">
            <w:pPr>
              <w:pStyle w:val="a3"/>
              <w:tabs>
                <w:tab w:val="left" w:pos="0"/>
              </w:tabs>
              <w:spacing w:after="0" w:line="240" w:lineRule="auto"/>
              <w:ind w:left="0"/>
              <w:rPr>
                <w:rFonts w:ascii="Times New Roman" w:hAnsi="Times New Roman"/>
                <w:b/>
                <w:sz w:val="24"/>
                <w:szCs w:val="24"/>
              </w:rPr>
            </w:pPr>
            <w:r w:rsidRPr="00517A92">
              <w:rPr>
                <w:rFonts w:ascii="Times New Roman" w:hAnsi="Times New Roman"/>
                <w:b/>
                <w:sz w:val="24"/>
                <w:szCs w:val="24"/>
              </w:rPr>
              <w:t>Всего по району:</w:t>
            </w:r>
          </w:p>
        </w:tc>
        <w:tc>
          <w:tcPr>
            <w:tcW w:w="737" w:type="dxa"/>
            <w:tcBorders>
              <w:top w:val="single" w:sz="4" w:space="0" w:color="000000"/>
              <w:left w:val="single" w:sz="4" w:space="0" w:color="000000"/>
              <w:bottom w:val="single" w:sz="4" w:space="0" w:color="000000"/>
              <w:right w:val="single" w:sz="4" w:space="0" w:color="auto"/>
            </w:tcBorders>
            <w:shd w:val="clear" w:color="auto" w:fill="FBD4B4" w:themeFill="accent6" w:themeFillTint="66"/>
            <w:vAlign w:val="center"/>
          </w:tcPr>
          <w:p w:rsidR="000358DA" w:rsidRPr="00335FE2" w:rsidRDefault="000358DA" w:rsidP="00244327">
            <w:pPr>
              <w:pStyle w:val="a3"/>
              <w:tabs>
                <w:tab w:val="left" w:pos="0"/>
              </w:tabs>
              <w:spacing w:after="0" w:line="240" w:lineRule="auto"/>
              <w:ind w:left="0"/>
              <w:jc w:val="center"/>
              <w:rPr>
                <w:rFonts w:ascii="Times New Roman" w:hAnsi="Times New Roman"/>
                <w:sz w:val="24"/>
                <w:szCs w:val="24"/>
              </w:rPr>
            </w:pPr>
            <w:r w:rsidRPr="00335FE2">
              <w:rPr>
                <w:rFonts w:ascii="Times New Roman" w:hAnsi="Times New Roman"/>
                <w:sz w:val="20"/>
                <w:szCs w:val="20"/>
              </w:rPr>
              <w:t>20293</w:t>
            </w:r>
          </w:p>
        </w:tc>
        <w:tc>
          <w:tcPr>
            <w:tcW w:w="851" w:type="dxa"/>
            <w:tcBorders>
              <w:top w:val="single" w:sz="4" w:space="0" w:color="000000"/>
              <w:left w:val="single" w:sz="4" w:space="0" w:color="auto"/>
              <w:bottom w:val="single" w:sz="4" w:space="0" w:color="000000"/>
              <w:right w:val="single" w:sz="4" w:space="0" w:color="auto"/>
            </w:tcBorders>
            <w:shd w:val="clear" w:color="auto" w:fill="FBD4B4" w:themeFill="accent6" w:themeFillTint="66"/>
            <w:vAlign w:val="center"/>
          </w:tcPr>
          <w:p w:rsidR="000358DA" w:rsidRPr="00335FE2" w:rsidRDefault="000358DA" w:rsidP="00244327">
            <w:pPr>
              <w:pStyle w:val="a3"/>
              <w:tabs>
                <w:tab w:val="left" w:pos="0"/>
              </w:tabs>
              <w:spacing w:after="0" w:line="240" w:lineRule="auto"/>
              <w:ind w:left="0"/>
              <w:jc w:val="center"/>
              <w:rPr>
                <w:rFonts w:ascii="Times New Roman" w:hAnsi="Times New Roman"/>
                <w:sz w:val="24"/>
                <w:szCs w:val="24"/>
              </w:rPr>
            </w:pPr>
            <w:r w:rsidRPr="00335FE2">
              <w:rPr>
                <w:rFonts w:ascii="Times New Roman" w:hAnsi="Times New Roman"/>
                <w:sz w:val="20"/>
                <w:szCs w:val="20"/>
              </w:rPr>
              <w:t>19283</w:t>
            </w:r>
          </w:p>
        </w:tc>
        <w:tc>
          <w:tcPr>
            <w:tcW w:w="682" w:type="dxa"/>
            <w:tcBorders>
              <w:top w:val="single" w:sz="4" w:space="0" w:color="000000"/>
              <w:left w:val="single" w:sz="4" w:space="0" w:color="auto"/>
              <w:bottom w:val="single" w:sz="4" w:space="0" w:color="000000"/>
              <w:right w:val="single" w:sz="4" w:space="0" w:color="000000"/>
            </w:tcBorders>
            <w:shd w:val="clear" w:color="auto" w:fill="FBD4B4" w:themeFill="accent6" w:themeFillTint="66"/>
            <w:vAlign w:val="center"/>
          </w:tcPr>
          <w:p w:rsidR="000358DA" w:rsidRPr="00335FE2" w:rsidRDefault="00335FE2" w:rsidP="00335FE2">
            <w:pPr>
              <w:pStyle w:val="a3"/>
              <w:spacing w:after="0" w:line="240" w:lineRule="auto"/>
              <w:ind w:left="-137" w:right="-106"/>
              <w:jc w:val="center"/>
              <w:rPr>
                <w:rFonts w:ascii="Times New Roman" w:hAnsi="Times New Roman"/>
                <w:sz w:val="24"/>
                <w:szCs w:val="24"/>
              </w:rPr>
            </w:pPr>
            <w:r w:rsidRPr="00335FE2">
              <w:rPr>
                <w:rFonts w:ascii="Times New Roman" w:hAnsi="Times New Roman"/>
                <w:sz w:val="20"/>
                <w:szCs w:val="20"/>
              </w:rPr>
              <w:t>21782</w:t>
            </w:r>
          </w:p>
        </w:tc>
        <w:tc>
          <w:tcPr>
            <w:tcW w:w="710" w:type="dxa"/>
            <w:tcBorders>
              <w:top w:val="single" w:sz="4" w:space="0" w:color="000000"/>
              <w:left w:val="single" w:sz="4" w:space="0" w:color="000000"/>
              <w:bottom w:val="single" w:sz="4" w:space="0" w:color="000000"/>
              <w:right w:val="single" w:sz="4" w:space="0" w:color="auto"/>
            </w:tcBorders>
            <w:shd w:val="clear" w:color="auto" w:fill="FBD4B4" w:themeFill="accent6" w:themeFillTint="66"/>
            <w:vAlign w:val="center"/>
          </w:tcPr>
          <w:p w:rsidR="000358DA" w:rsidRPr="00335FE2" w:rsidRDefault="000358DA" w:rsidP="00244327">
            <w:pPr>
              <w:pStyle w:val="a3"/>
              <w:tabs>
                <w:tab w:val="left" w:pos="0"/>
              </w:tabs>
              <w:spacing w:after="0" w:line="240" w:lineRule="auto"/>
              <w:ind w:left="0"/>
              <w:jc w:val="center"/>
              <w:rPr>
                <w:rFonts w:ascii="Times New Roman" w:hAnsi="Times New Roman"/>
                <w:sz w:val="24"/>
                <w:szCs w:val="24"/>
              </w:rPr>
            </w:pPr>
            <w:r w:rsidRPr="00335FE2">
              <w:rPr>
                <w:rFonts w:ascii="Times New Roman" w:hAnsi="Times New Roman"/>
                <w:sz w:val="20"/>
                <w:szCs w:val="20"/>
              </w:rPr>
              <w:t>6344</w:t>
            </w:r>
          </w:p>
        </w:tc>
        <w:tc>
          <w:tcPr>
            <w:tcW w:w="708" w:type="dxa"/>
            <w:tcBorders>
              <w:top w:val="single" w:sz="4" w:space="0" w:color="000000"/>
              <w:left w:val="single" w:sz="4" w:space="0" w:color="auto"/>
              <w:bottom w:val="single" w:sz="4" w:space="0" w:color="000000"/>
              <w:right w:val="single" w:sz="4" w:space="0" w:color="auto"/>
            </w:tcBorders>
            <w:shd w:val="clear" w:color="auto" w:fill="FBD4B4" w:themeFill="accent6" w:themeFillTint="66"/>
            <w:vAlign w:val="center"/>
          </w:tcPr>
          <w:p w:rsidR="000358DA" w:rsidRPr="00335FE2" w:rsidRDefault="000358DA" w:rsidP="00244327">
            <w:pPr>
              <w:pStyle w:val="a3"/>
              <w:tabs>
                <w:tab w:val="left" w:pos="0"/>
              </w:tabs>
              <w:spacing w:after="0" w:line="240" w:lineRule="auto"/>
              <w:ind w:left="0"/>
              <w:jc w:val="center"/>
              <w:rPr>
                <w:rFonts w:ascii="Times New Roman" w:hAnsi="Times New Roman"/>
                <w:sz w:val="24"/>
                <w:szCs w:val="24"/>
              </w:rPr>
            </w:pPr>
            <w:r w:rsidRPr="00335FE2">
              <w:rPr>
                <w:rFonts w:ascii="Times New Roman" w:hAnsi="Times New Roman"/>
                <w:sz w:val="20"/>
                <w:szCs w:val="20"/>
              </w:rPr>
              <w:t>7779</w:t>
            </w:r>
          </w:p>
        </w:tc>
        <w:tc>
          <w:tcPr>
            <w:tcW w:w="852" w:type="dxa"/>
            <w:tcBorders>
              <w:top w:val="single" w:sz="4" w:space="0" w:color="000000"/>
              <w:left w:val="single" w:sz="4" w:space="0" w:color="auto"/>
              <w:bottom w:val="single" w:sz="4" w:space="0" w:color="000000"/>
              <w:right w:val="single" w:sz="4" w:space="0" w:color="000000"/>
            </w:tcBorders>
            <w:shd w:val="clear" w:color="auto" w:fill="FBD4B4" w:themeFill="accent6" w:themeFillTint="66"/>
            <w:vAlign w:val="center"/>
          </w:tcPr>
          <w:p w:rsidR="000358DA" w:rsidRPr="00335FE2" w:rsidRDefault="00517A92" w:rsidP="00244327">
            <w:pPr>
              <w:pStyle w:val="a3"/>
              <w:tabs>
                <w:tab w:val="left" w:pos="0"/>
              </w:tabs>
              <w:spacing w:after="0" w:line="240" w:lineRule="auto"/>
              <w:ind w:left="0"/>
              <w:jc w:val="center"/>
              <w:rPr>
                <w:rFonts w:ascii="Times New Roman" w:hAnsi="Times New Roman"/>
                <w:sz w:val="24"/>
                <w:szCs w:val="24"/>
              </w:rPr>
            </w:pPr>
            <w:r w:rsidRPr="00335FE2">
              <w:rPr>
                <w:rFonts w:ascii="Times New Roman" w:hAnsi="Times New Roman"/>
                <w:sz w:val="20"/>
                <w:szCs w:val="20"/>
              </w:rPr>
              <w:t>8070</w:t>
            </w:r>
          </w:p>
        </w:tc>
        <w:tc>
          <w:tcPr>
            <w:tcW w:w="85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0358DA" w:rsidRPr="00335FE2" w:rsidRDefault="000358DA" w:rsidP="00244327">
            <w:pPr>
              <w:pStyle w:val="a3"/>
              <w:tabs>
                <w:tab w:val="left" w:pos="0"/>
              </w:tabs>
              <w:spacing w:after="0" w:line="240" w:lineRule="auto"/>
              <w:ind w:left="0"/>
              <w:jc w:val="center"/>
              <w:rPr>
                <w:rFonts w:ascii="Times New Roman" w:hAnsi="Times New Roman"/>
                <w:sz w:val="24"/>
                <w:szCs w:val="24"/>
              </w:rPr>
            </w:pPr>
            <w:r w:rsidRPr="00335FE2">
              <w:rPr>
                <w:rFonts w:ascii="Times New Roman" w:hAnsi="Times New Roman"/>
                <w:sz w:val="20"/>
                <w:szCs w:val="20"/>
              </w:rPr>
              <w:t>1759</w:t>
            </w:r>
          </w:p>
        </w:tc>
        <w:tc>
          <w:tcPr>
            <w:tcW w:w="852"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0358DA" w:rsidRPr="00335FE2" w:rsidRDefault="000358DA" w:rsidP="00244327">
            <w:pPr>
              <w:pStyle w:val="a3"/>
              <w:tabs>
                <w:tab w:val="left" w:pos="0"/>
              </w:tabs>
              <w:spacing w:after="0" w:line="240" w:lineRule="auto"/>
              <w:ind w:left="0"/>
              <w:jc w:val="center"/>
              <w:rPr>
                <w:rFonts w:ascii="Times New Roman" w:hAnsi="Times New Roman"/>
                <w:sz w:val="24"/>
                <w:szCs w:val="24"/>
              </w:rPr>
            </w:pPr>
            <w:r w:rsidRPr="00335FE2">
              <w:rPr>
                <w:rFonts w:ascii="Times New Roman" w:hAnsi="Times New Roman"/>
                <w:sz w:val="20"/>
                <w:szCs w:val="20"/>
              </w:rPr>
              <w:t>1435</w:t>
            </w:r>
          </w:p>
        </w:tc>
        <w:tc>
          <w:tcPr>
            <w:tcW w:w="85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0358DA" w:rsidRPr="00335FE2" w:rsidRDefault="00335FE2" w:rsidP="00244327">
            <w:pPr>
              <w:pStyle w:val="a3"/>
              <w:tabs>
                <w:tab w:val="left" w:pos="0"/>
              </w:tabs>
              <w:spacing w:after="0" w:line="240" w:lineRule="auto"/>
              <w:ind w:left="0"/>
              <w:jc w:val="center"/>
              <w:rPr>
                <w:rFonts w:ascii="Times New Roman" w:hAnsi="Times New Roman"/>
                <w:sz w:val="24"/>
                <w:szCs w:val="24"/>
              </w:rPr>
            </w:pPr>
            <w:r w:rsidRPr="00335FE2">
              <w:rPr>
                <w:rFonts w:ascii="Times New Roman" w:hAnsi="Times New Roman"/>
                <w:sz w:val="20"/>
                <w:szCs w:val="20"/>
              </w:rPr>
              <w:t>206</w:t>
            </w:r>
          </w:p>
        </w:tc>
      </w:tr>
    </w:tbl>
    <w:p w:rsidR="000358DA" w:rsidRPr="00091CB2" w:rsidRDefault="000358DA" w:rsidP="000358DA">
      <w:pPr>
        <w:pStyle w:val="a3"/>
        <w:tabs>
          <w:tab w:val="left" w:pos="0"/>
        </w:tabs>
        <w:spacing w:after="0" w:line="240" w:lineRule="auto"/>
        <w:ind w:left="0" w:firstLine="567"/>
        <w:jc w:val="both"/>
        <w:rPr>
          <w:rFonts w:ascii="Times New Roman" w:hAnsi="Times New Roman"/>
          <w:szCs w:val="28"/>
        </w:rPr>
      </w:pPr>
    </w:p>
    <w:p w:rsidR="004516CE" w:rsidRDefault="00814753" w:rsidP="00091CB2">
      <w:pPr>
        <w:pStyle w:val="a3"/>
        <w:tabs>
          <w:tab w:val="left" w:pos="0"/>
        </w:tabs>
        <w:spacing w:after="0" w:line="240" w:lineRule="auto"/>
        <w:ind w:left="0" w:firstLine="567"/>
        <w:jc w:val="both"/>
        <w:rPr>
          <w:rFonts w:ascii="Times New Roman" w:hAnsi="Times New Roman"/>
          <w:szCs w:val="28"/>
        </w:rPr>
      </w:pPr>
      <w:r w:rsidRPr="004516CE">
        <w:rPr>
          <w:rFonts w:ascii="Times New Roman" w:hAnsi="Times New Roman"/>
          <w:b/>
          <w:color w:val="17365D" w:themeColor="text2" w:themeShade="BF"/>
          <w:szCs w:val="28"/>
        </w:rPr>
        <w:t>5.2. Состояние ретроконверсии и ее форма (от конкретных разделов фонда или от каталогов и картотек).</w:t>
      </w:r>
    </w:p>
    <w:p w:rsidR="00050D2E" w:rsidRPr="00050D2E" w:rsidRDefault="00050D2E" w:rsidP="00050D2E">
      <w:pPr>
        <w:pStyle w:val="a3"/>
        <w:tabs>
          <w:tab w:val="left" w:pos="0"/>
        </w:tabs>
        <w:spacing w:after="0" w:line="240" w:lineRule="auto"/>
        <w:ind w:left="0"/>
        <w:jc w:val="center"/>
        <w:rPr>
          <w:rFonts w:ascii="Times New Roman" w:hAnsi="Times New Roman"/>
          <w:i/>
          <w:sz w:val="24"/>
        </w:rPr>
      </w:pPr>
      <w:r w:rsidRPr="00050D2E">
        <w:rPr>
          <w:rFonts w:ascii="Times New Roman" w:hAnsi="Times New Roman"/>
          <w:i/>
          <w:sz w:val="24"/>
        </w:rPr>
        <w:t>Таблица №4</w:t>
      </w:r>
      <w:r w:rsidR="001531F6">
        <w:rPr>
          <w:rFonts w:ascii="Times New Roman" w:hAnsi="Times New Roman"/>
          <w:i/>
          <w:sz w:val="24"/>
        </w:rPr>
        <w:t>9</w:t>
      </w:r>
      <w:r w:rsidRPr="00050D2E">
        <w:rPr>
          <w:rFonts w:ascii="Times New Roman" w:hAnsi="Times New Roman"/>
          <w:i/>
          <w:sz w:val="24"/>
        </w:rPr>
        <w:t xml:space="preserve"> Ретроконверсия библиотечного фонда</w:t>
      </w:r>
    </w:p>
    <w:tbl>
      <w:tblPr>
        <w:tblpPr w:leftFromText="180" w:rightFromText="180" w:bottomFromText="200" w:vertAnchor="text" w:horzAnchor="margin" w:tblpXSpec="right" w:tblpY="188"/>
        <w:tblW w:w="9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66"/>
        <w:gridCol w:w="3087"/>
        <w:gridCol w:w="3312"/>
      </w:tblGrid>
      <w:tr w:rsidR="00091CB2" w:rsidTr="00244327">
        <w:trPr>
          <w:trHeight w:val="448"/>
        </w:trPr>
        <w:tc>
          <w:tcPr>
            <w:tcW w:w="9765" w:type="dxa"/>
            <w:gridSpan w:val="3"/>
            <w:tcBorders>
              <w:top w:val="single" w:sz="4" w:space="0" w:color="000000"/>
              <w:left w:val="single" w:sz="4" w:space="0" w:color="000000"/>
              <w:bottom w:val="single" w:sz="4" w:space="0" w:color="000000"/>
              <w:right w:val="single" w:sz="4" w:space="0" w:color="000000"/>
            </w:tcBorders>
            <w:hideMark/>
          </w:tcPr>
          <w:p w:rsidR="00091CB2" w:rsidRPr="00335FE2" w:rsidRDefault="00091CB2" w:rsidP="00050D2E">
            <w:pPr>
              <w:spacing w:after="0" w:line="240" w:lineRule="auto"/>
              <w:jc w:val="center"/>
              <w:rPr>
                <w:rFonts w:ascii="Times New Roman" w:hAnsi="Times New Roman"/>
                <w:sz w:val="24"/>
                <w:szCs w:val="24"/>
              </w:rPr>
            </w:pPr>
            <w:r w:rsidRPr="00335FE2">
              <w:rPr>
                <w:rFonts w:ascii="Times New Roman" w:hAnsi="Times New Roman"/>
                <w:sz w:val="24"/>
                <w:szCs w:val="24"/>
              </w:rPr>
              <w:t>Ретроконверсия библиотечного фонда, ед. записей</w:t>
            </w:r>
          </w:p>
        </w:tc>
      </w:tr>
      <w:tr w:rsidR="00091CB2" w:rsidTr="00335FE2">
        <w:trPr>
          <w:trHeight w:val="238"/>
        </w:trPr>
        <w:tc>
          <w:tcPr>
            <w:tcW w:w="3366" w:type="dxa"/>
            <w:tcBorders>
              <w:top w:val="single" w:sz="4" w:space="0" w:color="000000"/>
              <w:left w:val="single" w:sz="4" w:space="0" w:color="000000"/>
              <w:bottom w:val="single" w:sz="4" w:space="0" w:color="000000"/>
              <w:right w:val="single" w:sz="4" w:space="0" w:color="auto"/>
            </w:tcBorders>
            <w:hideMark/>
          </w:tcPr>
          <w:p w:rsidR="00091CB2" w:rsidRPr="00335FE2" w:rsidRDefault="00091CB2" w:rsidP="00050D2E">
            <w:pPr>
              <w:spacing w:after="0" w:line="360" w:lineRule="auto"/>
              <w:jc w:val="center"/>
              <w:rPr>
                <w:rFonts w:ascii="Times New Roman" w:hAnsi="Times New Roman"/>
                <w:sz w:val="24"/>
                <w:szCs w:val="24"/>
              </w:rPr>
            </w:pPr>
            <w:r w:rsidRPr="00335FE2">
              <w:rPr>
                <w:rFonts w:ascii="Times New Roman" w:hAnsi="Times New Roman"/>
                <w:sz w:val="24"/>
                <w:szCs w:val="24"/>
              </w:rPr>
              <w:t>2020</w:t>
            </w:r>
          </w:p>
        </w:tc>
        <w:tc>
          <w:tcPr>
            <w:tcW w:w="3087" w:type="dxa"/>
            <w:tcBorders>
              <w:top w:val="single" w:sz="4" w:space="0" w:color="000000"/>
              <w:left w:val="single" w:sz="4" w:space="0" w:color="auto"/>
              <w:bottom w:val="single" w:sz="4" w:space="0" w:color="000000"/>
              <w:right w:val="single" w:sz="4" w:space="0" w:color="auto"/>
            </w:tcBorders>
            <w:hideMark/>
          </w:tcPr>
          <w:p w:rsidR="00091CB2" w:rsidRPr="00335FE2" w:rsidRDefault="00091CB2" w:rsidP="00050D2E">
            <w:pPr>
              <w:spacing w:after="0" w:line="240" w:lineRule="auto"/>
              <w:jc w:val="center"/>
              <w:rPr>
                <w:rFonts w:ascii="Times New Roman" w:hAnsi="Times New Roman"/>
                <w:sz w:val="24"/>
                <w:szCs w:val="24"/>
              </w:rPr>
            </w:pPr>
            <w:r w:rsidRPr="00335FE2">
              <w:rPr>
                <w:rFonts w:ascii="Times New Roman" w:hAnsi="Times New Roman"/>
                <w:sz w:val="24"/>
                <w:szCs w:val="24"/>
              </w:rPr>
              <w:t>2021</w:t>
            </w:r>
          </w:p>
        </w:tc>
        <w:tc>
          <w:tcPr>
            <w:tcW w:w="3312" w:type="dxa"/>
            <w:tcBorders>
              <w:top w:val="single" w:sz="4" w:space="0" w:color="000000"/>
              <w:left w:val="single" w:sz="4" w:space="0" w:color="auto"/>
              <w:bottom w:val="single" w:sz="4" w:space="0" w:color="000000"/>
              <w:right w:val="single" w:sz="4" w:space="0" w:color="000000"/>
            </w:tcBorders>
            <w:shd w:val="clear" w:color="auto" w:fill="B8CCE4" w:themeFill="accent1" w:themeFillTint="66"/>
            <w:hideMark/>
          </w:tcPr>
          <w:p w:rsidR="00091CB2" w:rsidRPr="00335FE2" w:rsidRDefault="00091CB2" w:rsidP="00050D2E">
            <w:pPr>
              <w:spacing w:after="0" w:line="240" w:lineRule="auto"/>
              <w:jc w:val="center"/>
              <w:rPr>
                <w:rFonts w:ascii="Times New Roman" w:hAnsi="Times New Roman"/>
                <w:sz w:val="24"/>
                <w:szCs w:val="24"/>
              </w:rPr>
            </w:pPr>
            <w:r w:rsidRPr="00335FE2">
              <w:rPr>
                <w:rFonts w:ascii="Times New Roman" w:hAnsi="Times New Roman"/>
                <w:sz w:val="24"/>
                <w:szCs w:val="24"/>
              </w:rPr>
              <w:t>2022</w:t>
            </w:r>
          </w:p>
        </w:tc>
      </w:tr>
      <w:tr w:rsidR="00091CB2" w:rsidTr="00335FE2">
        <w:trPr>
          <w:trHeight w:val="243"/>
        </w:trPr>
        <w:tc>
          <w:tcPr>
            <w:tcW w:w="3366" w:type="dxa"/>
            <w:tcBorders>
              <w:top w:val="single" w:sz="4" w:space="0" w:color="000000"/>
              <w:left w:val="single" w:sz="4" w:space="0" w:color="000000"/>
              <w:bottom w:val="single" w:sz="4" w:space="0" w:color="000000"/>
              <w:right w:val="single" w:sz="4" w:space="0" w:color="auto"/>
            </w:tcBorders>
          </w:tcPr>
          <w:p w:rsidR="00091CB2" w:rsidRPr="00335FE2" w:rsidRDefault="00091CB2" w:rsidP="00050D2E">
            <w:pPr>
              <w:spacing w:after="0" w:line="360" w:lineRule="auto"/>
              <w:jc w:val="center"/>
              <w:rPr>
                <w:rFonts w:ascii="Times New Roman" w:hAnsi="Times New Roman"/>
                <w:spacing w:val="-20"/>
                <w:sz w:val="24"/>
                <w:szCs w:val="24"/>
              </w:rPr>
            </w:pPr>
            <w:r w:rsidRPr="00335FE2">
              <w:rPr>
                <w:rFonts w:ascii="Times New Roman" w:hAnsi="Times New Roman"/>
                <w:spacing w:val="-20"/>
                <w:sz w:val="24"/>
                <w:szCs w:val="24"/>
              </w:rPr>
              <w:t>612</w:t>
            </w:r>
          </w:p>
        </w:tc>
        <w:tc>
          <w:tcPr>
            <w:tcW w:w="3087" w:type="dxa"/>
            <w:tcBorders>
              <w:top w:val="single" w:sz="4" w:space="0" w:color="000000"/>
              <w:left w:val="single" w:sz="4" w:space="0" w:color="auto"/>
              <w:bottom w:val="single" w:sz="4" w:space="0" w:color="000000"/>
              <w:right w:val="single" w:sz="4" w:space="0" w:color="auto"/>
            </w:tcBorders>
          </w:tcPr>
          <w:p w:rsidR="00091CB2" w:rsidRPr="00335FE2" w:rsidRDefault="00091CB2" w:rsidP="00050D2E">
            <w:pPr>
              <w:spacing w:after="0" w:line="240" w:lineRule="auto"/>
              <w:jc w:val="center"/>
              <w:rPr>
                <w:rFonts w:ascii="Times New Roman" w:hAnsi="Times New Roman"/>
                <w:spacing w:val="-20"/>
                <w:sz w:val="24"/>
                <w:szCs w:val="24"/>
              </w:rPr>
            </w:pPr>
            <w:r w:rsidRPr="00335FE2">
              <w:rPr>
                <w:rFonts w:ascii="Times New Roman" w:hAnsi="Times New Roman"/>
                <w:spacing w:val="-20"/>
                <w:sz w:val="24"/>
                <w:szCs w:val="24"/>
              </w:rPr>
              <w:t>1435</w:t>
            </w:r>
          </w:p>
        </w:tc>
        <w:tc>
          <w:tcPr>
            <w:tcW w:w="3312" w:type="dxa"/>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091CB2" w:rsidRPr="00335FE2" w:rsidRDefault="00335FE2" w:rsidP="00050D2E">
            <w:pPr>
              <w:spacing w:after="0" w:line="240" w:lineRule="auto"/>
              <w:jc w:val="center"/>
              <w:rPr>
                <w:rFonts w:ascii="Times New Roman" w:hAnsi="Times New Roman"/>
                <w:spacing w:val="-20"/>
                <w:sz w:val="24"/>
                <w:szCs w:val="24"/>
              </w:rPr>
            </w:pPr>
            <w:r w:rsidRPr="00335FE2">
              <w:rPr>
                <w:rFonts w:ascii="Times New Roman" w:hAnsi="Times New Roman"/>
                <w:spacing w:val="-20"/>
                <w:sz w:val="24"/>
                <w:szCs w:val="24"/>
              </w:rPr>
              <w:t>577</w:t>
            </w:r>
          </w:p>
        </w:tc>
      </w:tr>
    </w:tbl>
    <w:p w:rsidR="00091CB2" w:rsidRPr="00091CB2" w:rsidRDefault="00091CB2" w:rsidP="00050D2E">
      <w:pPr>
        <w:widowControl w:val="0"/>
        <w:autoSpaceDE w:val="0"/>
        <w:autoSpaceDN w:val="0"/>
        <w:spacing w:after="0" w:line="235" w:lineRule="auto"/>
        <w:ind w:right="120" w:firstLine="567"/>
        <w:jc w:val="both"/>
        <w:rPr>
          <w:rFonts w:ascii="Times New Roman" w:hAnsi="Times New Roman"/>
          <w:sz w:val="28"/>
          <w:szCs w:val="28"/>
        </w:rPr>
      </w:pPr>
      <w:r w:rsidRPr="00411D39">
        <w:rPr>
          <w:rFonts w:ascii="Times New Roman" w:hAnsi="Times New Roman"/>
          <w:sz w:val="28"/>
          <w:szCs w:val="28"/>
        </w:rPr>
        <w:t xml:space="preserve">Ретроспективная конверсия ведется в виде обработки имеющегося в </w:t>
      </w:r>
      <w:r w:rsidRPr="00411D39">
        <w:rPr>
          <w:rFonts w:ascii="Times New Roman" w:hAnsi="Times New Roman"/>
          <w:sz w:val="28"/>
          <w:szCs w:val="28"/>
        </w:rPr>
        <w:lastRenderedPageBreak/>
        <w:t xml:space="preserve">наличии книжного фонда в Межпоселенческой центральной районной библиотеке и перевода его в Сводный электронный каталог. Выборка книг для ретроконверсии осуществляется исходя из разделов фонда. </w:t>
      </w:r>
      <w:r w:rsidRPr="00517A92">
        <w:rPr>
          <w:rFonts w:ascii="Times New Roman" w:hAnsi="Times New Roman"/>
          <w:sz w:val="28"/>
          <w:szCs w:val="28"/>
        </w:rPr>
        <w:t>В 2022 году по ретроконверсии обработано из фонда</w:t>
      </w:r>
      <w:r w:rsidR="00517A92" w:rsidRPr="00517A92">
        <w:rPr>
          <w:rFonts w:ascii="Times New Roman" w:hAnsi="Times New Roman"/>
          <w:sz w:val="28"/>
          <w:szCs w:val="28"/>
        </w:rPr>
        <w:t xml:space="preserve"> 206</w:t>
      </w:r>
      <w:r w:rsidRPr="00517A92">
        <w:rPr>
          <w:rFonts w:ascii="Times New Roman" w:hAnsi="Times New Roman"/>
          <w:sz w:val="28"/>
          <w:szCs w:val="28"/>
        </w:rPr>
        <w:t xml:space="preserve"> книг.</w:t>
      </w:r>
      <w:r w:rsidRPr="00411D39">
        <w:rPr>
          <w:rFonts w:ascii="Times New Roman" w:hAnsi="Times New Roman"/>
          <w:sz w:val="28"/>
          <w:szCs w:val="28"/>
        </w:rPr>
        <w:t xml:space="preserve"> Сканирование имеющихся карточных каталогов и картотек для перевода в электронную форму в данный момент не осуществляется.</w:t>
      </w:r>
    </w:p>
    <w:p w:rsidR="00814753" w:rsidRPr="004516CE" w:rsidRDefault="00814753" w:rsidP="00814753">
      <w:pPr>
        <w:widowControl w:val="0"/>
        <w:autoSpaceDE w:val="0"/>
        <w:autoSpaceDN w:val="0"/>
        <w:spacing w:before="7" w:after="0" w:line="237" w:lineRule="auto"/>
        <w:ind w:right="120" w:firstLine="567"/>
        <w:jc w:val="both"/>
        <w:rPr>
          <w:rFonts w:ascii="Times New Roman" w:hAnsi="Times New Roman"/>
          <w:b/>
          <w:color w:val="17365D" w:themeColor="text2" w:themeShade="BF"/>
          <w:szCs w:val="28"/>
        </w:rPr>
      </w:pPr>
      <w:r w:rsidRPr="004516CE">
        <w:rPr>
          <w:rFonts w:ascii="Times New Roman" w:hAnsi="Times New Roman"/>
          <w:b/>
          <w:color w:val="17365D" w:themeColor="text2" w:themeShade="BF"/>
          <w:szCs w:val="28"/>
        </w:rPr>
        <w:t>5.3. Использование технологии заимствования записей при создании электронных каталогов (проставление гуидов).</w:t>
      </w:r>
    </w:p>
    <w:p w:rsidR="00091CB2" w:rsidRDefault="00091CB2" w:rsidP="00091CB2">
      <w:pPr>
        <w:widowControl w:val="0"/>
        <w:autoSpaceDE w:val="0"/>
        <w:autoSpaceDN w:val="0"/>
        <w:spacing w:before="7" w:after="0" w:line="235" w:lineRule="auto"/>
        <w:ind w:right="120" w:firstLine="567"/>
        <w:jc w:val="both"/>
        <w:rPr>
          <w:rFonts w:ascii="Times New Roman" w:hAnsi="Times New Roman"/>
          <w:szCs w:val="28"/>
          <w:highlight w:val="yellow"/>
        </w:rPr>
      </w:pPr>
      <w:r w:rsidRPr="007C0175">
        <w:rPr>
          <w:rFonts w:ascii="Times New Roman" w:eastAsia="Times New Roman" w:hAnsi="Times New Roman"/>
          <w:sz w:val="28"/>
          <w:szCs w:val="28"/>
        </w:rPr>
        <w:t xml:space="preserve">При создании электронного каталога </w:t>
      </w:r>
      <w:r>
        <w:rPr>
          <w:rFonts w:ascii="Times New Roman" w:eastAsia="Times New Roman" w:hAnsi="Times New Roman"/>
          <w:sz w:val="28"/>
          <w:szCs w:val="28"/>
        </w:rPr>
        <w:t xml:space="preserve">работа с электронным каталогом и созданием записи, </w:t>
      </w:r>
      <w:r w:rsidRPr="007C0175">
        <w:rPr>
          <w:rFonts w:ascii="Times New Roman" w:eastAsia="Times New Roman" w:hAnsi="Times New Roman"/>
          <w:sz w:val="28"/>
          <w:szCs w:val="28"/>
        </w:rPr>
        <w:t xml:space="preserve">осуществляется </w:t>
      </w:r>
      <w:r>
        <w:rPr>
          <w:rFonts w:ascii="Times New Roman" w:eastAsia="Times New Roman" w:hAnsi="Times New Roman"/>
          <w:sz w:val="28"/>
          <w:szCs w:val="28"/>
        </w:rPr>
        <w:t xml:space="preserve">с помощью </w:t>
      </w:r>
      <w:r w:rsidRPr="007C0175">
        <w:rPr>
          <w:rFonts w:ascii="Times New Roman" w:eastAsia="Times New Roman" w:hAnsi="Times New Roman"/>
          <w:sz w:val="28"/>
          <w:szCs w:val="28"/>
        </w:rPr>
        <w:t>заимствовани</w:t>
      </w:r>
      <w:r>
        <w:rPr>
          <w:rFonts w:ascii="Times New Roman" w:eastAsia="Times New Roman" w:hAnsi="Times New Roman"/>
          <w:sz w:val="28"/>
          <w:szCs w:val="28"/>
        </w:rPr>
        <w:t>я</w:t>
      </w:r>
      <w:r w:rsidRPr="007C0175">
        <w:rPr>
          <w:rFonts w:ascii="Times New Roman" w:eastAsia="Times New Roman" w:hAnsi="Times New Roman"/>
          <w:sz w:val="28"/>
          <w:szCs w:val="28"/>
        </w:rPr>
        <w:t xml:space="preserve"> записей</w:t>
      </w:r>
      <w:r w:rsidR="00B263D8">
        <w:rPr>
          <w:rFonts w:ascii="Times New Roman" w:eastAsia="Times New Roman" w:hAnsi="Times New Roman"/>
          <w:sz w:val="28"/>
          <w:szCs w:val="28"/>
        </w:rPr>
        <w:t>,</w:t>
      </w:r>
      <w:r w:rsidRPr="007C0175">
        <w:rPr>
          <w:rFonts w:ascii="Times New Roman" w:eastAsia="Times New Roman" w:hAnsi="Times New Roman"/>
          <w:sz w:val="28"/>
          <w:szCs w:val="28"/>
        </w:rPr>
        <w:t xml:space="preserve"> </w:t>
      </w:r>
      <w:r>
        <w:rPr>
          <w:rFonts w:ascii="Times New Roman" w:eastAsia="Times New Roman" w:hAnsi="Times New Roman"/>
          <w:sz w:val="28"/>
          <w:szCs w:val="28"/>
        </w:rPr>
        <w:t xml:space="preserve">для чего используется </w:t>
      </w:r>
      <w:r w:rsidRPr="007C0175">
        <w:rPr>
          <w:rFonts w:ascii="Times New Roman" w:eastAsia="Times New Roman" w:hAnsi="Times New Roman"/>
          <w:sz w:val="28"/>
          <w:szCs w:val="28"/>
        </w:rPr>
        <w:t>функци</w:t>
      </w:r>
      <w:r>
        <w:rPr>
          <w:rFonts w:ascii="Times New Roman" w:eastAsia="Times New Roman" w:hAnsi="Times New Roman"/>
          <w:sz w:val="28"/>
          <w:szCs w:val="28"/>
        </w:rPr>
        <w:t>я</w:t>
      </w:r>
      <w:r w:rsidRPr="007C0175">
        <w:rPr>
          <w:rFonts w:ascii="Times New Roman" w:eastAsia="Times New Roman" w:hAnsi="Times New Roman"/>
          <w:sz w:val="28"/>
          <w:szCs w:val="28"/>
        </w:rPr>
        <w:t xml:space="preserve"> «Импорт из Web-Ирбис» с последующей их доработкой и редактированием.  </w:t>
      </w:r>
    </w:p>
    <w:p w:rsidR="00814753" w:rsidRPr="004516CE" w:rsidRDefault="00814753" w:rsidP="000E05EF">
      <w:pPr>
        <w:pStyle w:val="a3"/>
        <w:numPr>
          <w:ilvl w:val="1"/>
          <w:numId w:val="23"/>
        </w:numPr>
        <w:tabs>
          <w:tab w:val="left" w:pos="0"/>
          <w:tab w:val="left" w:pos="1134"/>
        </w:tabs>
        <w:spacing w:after="0" w:line="240" w:lineRule="auto"/>
        <w:ind w:left="0" w:firstLine="567"/>
        <w:jc w:val="both"/>
        <w:rPr>
          <w:rFonts w:ascii="Times New Roman" w:hAnsi="Times New Roman"/>
          <w:b/>
          <w:color w:val="17365D" w:themeColor="text2" w:themeShade="BF"/>
          <w:szCs w:val="28"/>
        </w:rPr>
      </w:pPr>
      <w:r w:rsidRPr="004516CE">
        <w:rPr>
          <w:rFonts w:ascii="Times New Roman" w:hAnsi="Times New Roman"/>
          <w:b/>
          <w:color w:val="17365D" w:themeColor="text2" w:themeShade="BF"/>
          <w:szCs w:val="28"/>
        </w:rPr>
        <w:t>Перечислите наименования собственных библиографических баз данных (БД), их объем.</w:t>
      </w:r>
    </w:p>
    <w:p w:rsidR="00091CB2" w:rsidRPr="007C0175" w:rsidRDefault="00091CB2" w:rsidP="00091CB2">
      <w:pPr>
        <w:tabs>
          <w:tab w:val="left" w:pos="0"/>
        </w:tabs>
        <w:spacing w:after="0" w:line="240" w:lineRule="auto"/>
        <w:ind w:firstLine="567"/>
        <w:jc w:val="both"/>
        <w:rPr>
          <w:rFonts w:ascii="Times New Roman" w:hAnsi="Times New Roman"/>
          <w:sz w:val="28"/>
          <w:szCs w:val="28"/>
        </w:rPr>
      </w:pPr>
      <w:r w:rsidRPr="007C0175">
        <w:rPr>
          <w:rFonts w:ascii="Times New Roman" w:hAnsi="Times New Roman"/>
          <w:sz w:val="28"/>
          <w:szCs w:val="28"/>
        </w:rPr>
        <w:t>На 31.12.202</w:t>
      </w:r>
      <w:r>
        <w:rPr>
          <w:rFonts w:ascii="Times New Roman" w:hAnsi="Times New Roman"/>
          <w:sz w:val="28"/>
          <w:szCs w:val="28"/>
        </w:rPr>
        <w:t>2</w:t>
      </w:r>
      <w:r w:rsidRPr="007C0175">
        <w:rPr>
          <w:rFonts w:ascii="Times New Roman" w:hAnsi="Times New Roman"/>
          <w:sz w:val="28"/>
          <w:szCs w:val="28"/>
        </w:rPr>
        <w:t xml:space="preserve"> г. МУК ЦБС муниципального района «Петровск-Забайкальский район имеет следующие собственные библиографические базы данных:</w:t>
      </w:r>
    </w:p>
    <w:p w:rsidR="00091CB2" w:rsidRPr="00335FE2" w:rsidRDefault="00091CB2" w:rsidP="000E05EF">
      <w:pPr>
        <w:pStyle w:val="a3"/>
        <w:numPr>
          <w:ilvl w:val="0"/>
          <w:numId w:val="88"/>
        </w:numPr>
        <w:tabs>
          <w:tab w:val="left" w:pos="0"/>
        </w:tabs>
        <w:spacing w:after="0" w:line="240" w:lineRule="auto"/>
        <w:jc w:val="both"/>
        <w:rPr>
          <w:rFonts w:ascii="Times New Roman" w:hAnsi="Times New Roman"/>
          <w:sz w:val="28"/>
          <w:szCs w:val="28"/>
        </w:rPr>
      </w:pPr>
      <w:bookmarkStart w:id="15" w:name="_Hlk94017009"/>
      <w:r w:rsidRPr="00335FE2">
        <w:rPr>
          <w:rFonts w:ascii="Times New Roman" w:hAnsi="Times New Roman"/>
          <w:sz w:val="28"/>
          <w:szCs w:val="28"/>
        </w:rPr>
        <w:t>БД «Право» - 2805 записей</w:t>
      </w:r>
    </w:p>
    <w:p w:rsidR="00091CB2" w:rsidRPr="00335FE2" w:rsidRDefault="00091CB2" w:rsidP="000E05EF">
      <w:pPr>
        <w:pStyle w:val="a3"/>
        <w:numPr>
          <w:ilvl w:val="0"/>
          <w:numId w:val="88"/>
        </w:numPr>
        <w:tabs>
          <w:tab w:val="left" w:pos="0"/>
        </w:tabs>
        <w:spacing w:after="0" w:line="240" w:lineRule="auto"/>
        <w:jc w:val="both"/>
        <w:rPr>
          <w:rFonts w:ascii="Times New Roman" w:hAnsi="Times New Roman"/>
          <w:sz w:val="28"/>
          <w:szCs w:val="28"/>
        </w:rPr>
      </w:pPr>
      <w:r w:rsidRPr="00335FE2">
        <w:rPr>
          <w:rFonts w:ascii="Times New Roman" w:hAnsi="Times New Roman"/>
          <w:sz w:val="28"/>
          <w:szCs w:val="28"/>
        </w:rPr>
        <w:t xml:space="preserve">БД «Петровская новь» - </w:t>
      </w:r>
      <w:r w:rsidR="00517A92" w:rsidRPr="00335FE2">
        <w:rPr>
          <w:rFonts w:ascii="Times New Roman" w:hAnsi="Times New Roman"/>
          <w:sz w:val="28"/>
          <w:szCs w:val="28"/>
        </w:rPr>
        <w:t>18</w:t>
      </w:r>
      <w:r w:rsidR="00335FE2" w:rsidRPr="00335FE2">
        <w:rPr>
          <w:rFonts w:ascii="Times New Roman" w:hAnsi="Times New Roman"/>
          <w:sz w:val="28"/>
          <w:szCs w:val="28"/>
        </w:rPr>
        <w:t>12</w:t>
      </w:r>
      <w:r w:rsidRPr="00335FE2">
        <w:rPr>
          <w:rFonts w:ascii="Times New Roman" w:hAnsi="Times New Roman"/>
          <w:sz w:val="28"/>
          <w:szCs w:val="28"/>
        </w:rPr>
        <w:t xml:space="preserve"> записей</w:t>
      </w:r>
    </w:p>
    <w:p w:rsidR="00091CB2" w:rsidRPr="00335FE2" w:rsidRDefault="00091CB2" w:rsidP="00335FE2">
      <w:pPr>
        <w:pStyle w:val="a3"/>
        <w:numPr>
          <w:ilvl w:val="0"/>
          <w:numId w:val="88"/>
        </w:numPr>
        <w:tabs>
          <w:tab w:val="left" w:pos="0"/>
        </w:tabs>
        <w:spacing w:after="0" w:line="240" w:lineRule="auto"/>
        <w:jc w:val="both"/>
        <w:rPr>
          <w:rFonts w:ascii="Times New Roman" w:hAnsi="Times New Roman"/>
          <w:sz w:val="28"/>
          <w:szCs w:val="28"/>
        </w:rPr>
      </w:pPr>
      <w:r w:rsidRPr="00335FE2">
        <w:rPr>
          <w:rFonts w:ascii="Times New Roman" w:hAnsi="Times New Roman"/>
          <w:sz w:val="28"/>
          <w:szCs w:val="28"/>
        </w:rPr>
        <w:t xml:space="preserve">БД «Периодика» - </w:t>
      </w:r>
      <w:r w:rsidR="00335FE2" w:rsidRPr="00335FE2">
        <w:rPr>
          <w:rFonts w:ascii="Times New Roman" w:hAnsi="Times New Roman"/>
          <w:sz w:val="28"/>
          <w:szCs w:val="28"/>
        </w:rPr>
        <w:t>967</w:t>
      </w:r>
      <w:r w:rsidRPr="00335FE2">
        <w:rPr>
          <w:rFonts w:ascii="Times New Roman" w:hAnsi="Times New Roman"/>
          <w:sz w:val="28"/>
          <w:szCs w:val="28"/>
        </w:rPr>
        <w:t xml:space="preserve"> записей</w:t>
      </w:r>
    </w:p>
    <w:p w:rsidR="00091CB2" w:rsidRPr="00335FE2" w:rsidRDefault="00091CB2" w:rsidP="000E05EF">
      <w:pPr>
        <w:pStyle w:val="a3"/>
        <w:numPr>
          <w:ilvl w:val="0"/>
          <w:numId w:val="88"/>
        </w:numPr>
        <w:tabs>
          <w:tab w:val="left" w:pos="0"/>
        </w:tabs>
        <w:spacing w:after="0" w:line="240" w:lineRule="auto"/>
        <w:jc w:val="both"/>
        <w:rPr>
          <w:rFonts w:ascii="Times New Roman" w:hAnsi="Times New Roman"/>
          <w:sz w:val="28"/>
          <w:szCs w:val="28"/>
        </w:rPr>
      </w:pPr>
      <w:r w:rsidRPr="00335FE2">
        <w:rPr>
          <w:rFonts w:ascii="Times New Roman" w:hAnsi="Times New Roman"/>
          <w:sz w:val="28"/>
          <w:szCs w:val="28"/>
        </w:rPr>
        <w:t>Б</w:t>
      </w:r>
      <w:r w:rsidR="00335FE2" w:rsidRPr="00335FE2">
        <w:rPr>
          <w:rFonts w:ascii="Times New Roman" w:hAnsi="Times New Roman"/>
          <w:sz w:val="28"/>
          <w:szCs w:val="28"/>
        </w:rPr>
        <w:t xml:space="preserve">Д «Забайкальский рабочий» - </w:t>
      </w:r>
      <w:r w:rsidR="00517A92" w:rsidRPr="00335FE2">
        <w:rPr>
          <w:rFonts w:ascii="Times New Roman" w:hAnsi="Times New Roman"/>
          <w:sz w:val="28"/>
          <w:szCs w:val="28"/>
        </w:rPr>
        <w:t>1491</w:t>
      </w:r>
      <w:r w:rsidRPr="00335FE2">
        <w:rPr>
          <w:rFonts w:ascii="Times New Roman" w:hAnsi="Times New Roman"/>
          <w:sz w:val="28"/>
          <w:szCs w:val="28"/>
        </w:rPr>
        <w:t xml:space="preserve"> запись</w:t>
      </w:r>
    </w:p>
    <w:p w:rsidR="00091CB2" w:rsidRPr="00335FE2" w:rsidRDefault="00091CB2" w:rsidP="000E05EF">
      <w:pPr>
        <w:pStyle w:val="a3"/>
        <w:numPr>
          <w:ilvl w:val="0"/>
          <w:numId w:val="88"/>
        </w:numPr>
        <w:tabs>
          <w:tab w:val="left" w:pos="0"/>
        </w:tabs>
        <w:spacing w:after="0" w:line="240" w:lineRule="auto"/>
        <w:jc w:val="both"/>
        <w:rPr>
          <w:rFonts w:ascii="Times New Roman" w:hAnsi="Times New Roman"/>
          <w:sz w:val="28"/>
          <w:szCs w:val="28"/>
        </w:rPr>
      </w:pPr>
      <w:r w:rsidRPr="00335FE2">
        <w:rPr>
          <w:rFonts w:ascii="Times New Roman" w:hAnsi="Times New Roman"/>
          <w:sz w:val="28"/>
          <w:szCs w:val="28"/>
        </w:rPr>
        <w:t xml:space="preserve">БД «Электронный каталог» - </w:t>
      </w:r>
      <w:r w:rsidR="00335FE2" w:rsidRPr="00335FE2">
        <w:rPr>
          <w:rFonts w:ascii="Times New Roman" w:hAnsi="Times New Roman"/>
          <w:sz w:val="28"/>
          <w:szCs w:val="28"/>
        </w:rPr>
        <w:t>14707</w:t>
      </w:r>
      <w:r w:rsidRPr="00335FE2">
        <w:rPr>
          <w:rFonts w:ascii="Times New Roman" w:hAnsi="Times New Roman"/>
          <w:sz w:val="28"/>
          <w:szCs w:val="28"/>
        </w:rPr>
        <w:t xml:space="preserve"> запись</w:t>
      </w:r>
      <w:bookmarkEnd w:id="15"/>
    </w:p>
    <w:p w:rsidR="00335FE2" w:rsidRPr="00335FE2" w:rsidRDefault="00335FE2" w:rsidP="000E05EF">
      <w:pPr>
        <w:pStyle w:val="a3"/>
        <w:numPr>
          <w:ilvl w:val="0"/>
          <w:numId w:val="88"/>
        </w:numPr>
        <w:tabs>
          <w:tab w:val="left" w:pos="0"/>
        </w:tabs>
        <w:spacing w:after="0" w:line="240" w:lineRule="auto"/>
        <w:jc w:val="both"/>
        <w:rPr>
          <w:rFonts w:ascii="Times New Roman" w:hAnsi="Times New Roman"/>
          <w:sz w:val="28"/>
          <w:szCs w:val="28"/>
        </w:rPr>
      </w:pPr>
      <w:r w:rsidRPr="00335FE2">
        <w:rPr>
          <w:rFonts w:ascii="Times New Roman" w:hAnsi="Times New Roman"/>
          <w:sz w:val="28"/>
          <w:szCs w:val="28"/>
        </w:rPr>
        <w:t xml:space="preserve">База данных «Краеведение-статьи» удалена. Записи перенесены в базу «Петровская новь». Также записи газеты «Петровская новь» за прошлые годы из базы данных «Периодика» перенесены в базу данных «Петровская новь». Дуплетные записи удалены. </w:t>
      </w:r>
    </w:p>
    <w:p w:rsidR="00814753" w:rsidRPr="004516CE" w:rsidRDefault="00814753" w:rsidP="000E05EF">
      <w:pPr>
        <w:pStyle w:val="a3"/>
        <w:numPr>
          <w:ilvl w:val="1"/>
          <w:numId w:val="23"/>
        </w:numPr>
        <w:tabs>
          <w:tab w:val="left" w:pos="0"/>
          <w:tab w:val="left" w:pos="1134"/>
        </w:tabs>
        <w:spacing w:after="0" w:line="240" w:lineRule="auto"/>
        <w:ind w:left="0" w:firstLine="567"/>
        <w:jc w:val="both"/>
        <w:rPr>
          <w:rFonts w:ascii="Times New Roman" w:hAnsi="Times New Roman"/>
          <w:b/>
          <w:color w:val="17365D" w:themeColor="text2" w:themeShade="BF"/>
          <w:szCs w:val="28"/>
        </w:rPr>
      </w:pPr>
      <w:r w:rsidRPr="004516CE">
        <w:rPr>
          <w:rFonts w:ascii="Times New Roman" w:hAnsi="Times New Roman"/>
          <w:b/>
          <w:color w:val="17365D" w:themeColor="text2" w:themeShade="BF"/>
          <w:szCs w:val="28"/>
        </w:rPr>
        <w:t>Финансирование создания ЭК, приобретения БД.</w:t>
      </w:r>
    </w:p>
    <w:p w:rsidR="00091CB2" w:rsidRPr="00091CB2" w:rsidRDefault="00091CB2" w:rsidP="00091CB2">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091CB2">
        <w:rPr>
          <w:rFonts w:ascii="Times New Roman" w:hAnsi="Times New Roman"/>
          <w:sz w:val="28"/>
          <w:szCs w:val="28"/>
        </w:rPr>
        <w:t xml:space="preserve">Работы по созданию электронного каталога ИРБИС-64 финансируются регулярно в виде покупки ежегодной лицензии программы ИРБИС-64. </w:t>
      </w:r>
    </w:p>
    <w:p w:rsidR="00091CB2" w:rsidRPr="00091CB2" w:rsidRDefault="00091CB2" w:rsidP="00091CB2">
      <w:pPr>
        <w:tabs>
          <w:tab w:val="left" w:pos="0"/>
        </w:tabs>
        <w:spacing w:after="0" w:line="240" w:lineRule="auto"/>
        <w:jc w:val="both"/>
        <w:rPr>
          <w:rFonts w:ascii="Times New Roman" w:hAnsi="Times New Roman"/>
          <w:szCs w:val="28"/>
          <w:highlight w:val="yellow"/>
        </w:rPr>
      </w:pPr>
      <w:r>
        <w:rPr>
          <w:rFonts w:ascii="Times New Roman" w:hAnsi="Times New Roman"/>
          <w:sz w:val="28"/>
          <w:szCs w:val="28"/>
        </w:rPr>
        <w:tab/>
      </w:r>
      <w:r w:rsidRPr="00091CB2">
        <w:rPr>
          <w:rFonts w:ascii="Times New Roman" w:hAnsi="Times New Roman"/>
          <w:sz w:val="28"/>
          <w:szCs w:val="28"/>
        </w:rPr>
        <w:t xml:space="preserve">Оплата подписки продлена на 2022 год в январе 2022 г. по договору №А-10206 от 14.01.2022 г. в сумме 32200 рублей и поставлена новая версия АБИС ИРБИС64+ версии 2021.1. </w:t>
      </w:r>
      <w:r w:rsidRPr="00091CB2">
        <w:rPr>
          <w:rFonts w:ascii="Times New Roman" w:hAnsi="Times New Roman"/>
          <w:sz w:val="28"/>
          <w:szCs w:val="28"/>
          <w:lang w:val="en-US"/>
        </w:rPr>
        <w:t>D</w:t>
      </w:r>
      <w:r w:rsidRPr="00091CB2">
        <w:rPr>
          <w:rFonts w:ascii="Times New Roman" w:hAnsi="Times New Roman"/>
          <w:sz w:val="28"/>
          <w:szCs w:val="28"/>
        </w:rPr>
        <w:t>1. В 2023 году подписка на конец января еще не продлевалась</w:t>
      </w:r>
    </w:p>
    <w:p w:rsidR="00814753" w:rsidRPr="004516CE" w:rsidRDefault="00814753" w:rsidP="000E05EF">
      <w:pPr>
        <w:pStyle w:val="a3"/>
        <w:numPr>
          <w:ilvl w:val="1"/>
          <w:numId w:val="23"/>
        </w:numPr>
        <w:tabs>
          <w:tab w:val="left" w:pos="0"/>
          <w:tab w:val="left" w:pos="1134"/>
        </w:tabs>
        <w:spacing w:after="0" w:line="240" w:lineRule="auto"/>
        <w:ind w:left="0" w:firstLine="567"/>
        <w:jc w:val="both"/>
        <w:rPr>
          <w:rFonts w:ascii="Times New Roman" w:hAnsi="Times New Roman"/>
          <w:b/>
          <w:color w:val="17365D" w:themeColor="text2" w:themeShade="BF"/>
          <w:szCs w:val="28"/>
        </w:rPr>
      </w:pPr>
      <w:r w:rsidRPr="004516CE">
        <w:rPr>
          <w:rFonts w:ascii="Times New Roman" w:hAnsi="Times New Roman"/>
          <w:b/>
          <w:color w:val="17365D" w:themeColor="text2" w:themeShade="BF"/>
          <w:szCs w:val="28"/>
        </w:rPr>
        <w:t xml:space="preserve">Необходимость обучения каталогизатора; Ф.И.О. каталогизатора, ответственного за ЭК, образование, стаж </w:t>
      </w:r>
      <w:r w:rsidR="004516CE" w:rsidRPr="004516CE">
        <w:rPr>
          <w:rFonts w:ascii="Times New Roman" w:hAnsi="Times New Roman"/>
          <w:b/>
          <w:color w:val="17365D" w:themeColor="text2" w:themeShade="BF"/>
          <w:szCs w:val="28"/>
        </w:rPr>
        <w:t>библиотечной работы.</w:t>
      </w:r>
    </w:p>
    <w:p w:rsidR="00091CB2" w:rsidRPr="00091CB2" w:rsidRDefault="00091CB2" w:rsidP="00091CB2">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091CB2">
        <w:rPr>
          <w:rFonts w:ascii="Times New Roman" w:hAnsi="Times New Roman"/>
          <w:sz w:val="28"/>
          <w:szCs w:val="28"/>
        </w:rPr>
        <w:t xml:space="preserve">Крупенникова Анастасия Владимировна, образование высшее </w:t>
      </w:r>
      <w:r w:rsidR="00E847E0">
        <w:rPr>
          <w:rFonts w:ascii="Times New Roman" w:hAnsi="Times New Roman"/>
          <w:sz w:val="28"/>
          <w:szCs w:val="28"/>
        </w:rPr>
        <w:t xml:space="preserve">– ВСГИК, библиотечный стаж с </w:t>
      </w:r>
      <w:r w:rsidRPr="00091CB2">
        <w:rPr>
          <w:rFonts w:ascii="Times New Roman" w:hAnsi="Times New Roman"/>
          <w:sz w:val="28"/>
          <w:szCs w:val="28"/>
        </w:rPr>
        <w:t>2019 г. Каталогизатор в сводном электронном каталоге муниципального района «Петровск-Забайкальский район».</w:t>
      </w:r>
    </w:p>
    <w:p w:rsidR="00091CB2" w:rsidRPr="00091CB2" w:rsidRDefault="00091CB2" w:rsidP="00091CB2">
      <w:pPr>
        <w:spacing w:after="0" w:line="240" w:lineRule="auto"/>
        <w:ind w:firstLine="567"/>
        <w:jc w:val="both"/>
        <w:rPr>
          <w:rFonts w:ascii="Times New Roman" w:eastAsia="Calibri" w:hAnsi="Times New Roman"/>
          <w:sz w:val="28"/>
          <w:szCs w:val="28"/>
        </w:rPr>
      </w:pPr>
      <w:r w:rsidRPr="00091CB2">
        <w:rPr>
          <w:rFonts w:ascii="Times New Roman" w:hAnsi="Times New Roman"/>
          <w:sz w:val="28"/>
          <w:szCs w:val="28"/>
        </w:rPr>
        <w:t xml:space="preserve">Варфоломеева Ирина Николаевна, </w:t>
      </w:r>
      <w:r w:rsidRPr="00091CB2">
        <w:rPr>
          <w:rFonts w:ascii="Times New Roman" w:eastAsia="Calibri" w:hAnsi="Times New Roman"/>
          <w:sz w:val="28"/>
          <w:szCs w:val="28"/>
        </w:rPr>
        <w:t>образование высшее ВСГУТУ - менеджер, профессиональная переподготовка «Библиотековедение. Основные виды деятельности в библиотечном деле», библиотечный стаж с 2017 г. Каталогизатор в сводном электронном каталоге муниципального района «Петровск-Забайкальский район».</w:t>
      </w:r>
    </w:p>
    <w:p w:rsidR="00814753" w:rsidRPr="004516CE" w:rsidRDefault="00814753" w:rsidP="000E05EF">
      <w:pPr>
        <w:pStyle w:val="a3"/>
        <w:numPr>
          <w:ilvl w:val="1"/>
          <w:numId w:val="23"/>
        </w:numPr>
        <w:tabs>
          <w:tab w:val="left" w:pos="0"/>
          <w:tab w:val="left" w:pos="1134"/>
        </w:tabs>
        <w:spacing w:after="0" w:line="240" w:lineRule="auto"/>
        <w:ind w:left="0" w:firstLine="567"/>
        <w:jc w:val="both"/>
        <w:rPr>
          <w:rFonts w:ascii="Times New Roman" w:hAnsi="Times New Roman"/>
          <w:b/>
          <w:color w:val="17365D" w:themeColor="text2" w:themeShade="BF"/>
          <w:szCs w:val="28"/>
        </w:rPr>
      </w:pPr>
      <w:r w:rsidRPr="004516CE">
        <w:rPr>
          <w:rFonts w:ascii="Times New Roman" w:hAnsi="Times New Roman"/>
          <w:b/>
          <w:color w:val="17365D" w:themeColor="text2" w:themeShade="BF"/>
          <w:szCs w:val="28"/>
        </w:rPr>
        <w:t xml:space="preserve">Оцифровка документов библиотечного фонда </w:t>
      </w:r>
    </w:p>
    <w:p w:rsidR="001F5DBA" w:rsidRPr="007C0175" w:rsidRDefault="001F5DBA" w:rsidP="001F5DBA">
      <w:pPr>
        <w:tabs>
          <w:tab w:val="left" w:pos="0"/>
        </w:tabs>
        <w:spacing w:after="0" w:line="240" w:lineRule="auto"/>
        <w:ind w:firstLine="709"/>
        <w:jc w:val="both"/>
        <w:rPr>
          <w:rFonts w:ascii="Times New Roman" w:eastAsia="Times New Roman" w:hAnsi="Times New Roman" w:cs="Times New Roman"/>
          <w:sz w:val="28"/>
          <w:szCs w:val="24"/>
        </w:rPr>
      </w:pPr>
      <w:r w:rsidRPr="007C0175">
        <w:rPr>
          <w:rFonts w:ascii="Times New Roman" w:eastAsia="Times New Roman" w:hAnsi="Times New Roman" w:cs="Times New Roman"/>
          <w:sz w:val="28"/>
          <w:szCs w:val="24"/>
        </w:rPr>
        <w:t>Оцифровка документов библиотечного фонда МУК Централизованная библиотечная система муниципального района «Петровск-Забайкальский район» в данный момент начата с 202</w:t>
      </w:r>
      <w:r>
        <w:rPr>
          <w:rFonts w:ascii="Times New Roman" w:eastAsia="Times New Roman" w:hAnsi="Times New Roman" w:cs="Times New Roman"/>
          <w:sz w:val="28"/>
          <w:szCs w:val="24"/>
        </w:rPr>
        <w:t>2</w:t>
      </w:r>
      <w:r w:rsidRPr="007C0175">
        <w:rPr>
          <w:rFonts w:ascii="Times New Roman" w:eastAsia="Times New Roman" w:hAnsi="Times New Roman" w:cs="Times New Roman"/>
          <w:sz w:val="28"/>
          <w:szCs w:val="24"/>
        </w:rPr>
        <w:t xml:space="preserve"> г. после обучения и практических занятий в ЗКУНБ им. А.С.Пушкина. По-прежнему отсутствует соответствующая техническая база в виде сканера формата А3 для </w:t>
      </w:r>
      <w:r w:rsidR="00BC3C96">
        <w:rPr>
          <w:rFonts w:ascii="Times New Roman" w:eastAsia="Times New Roman" w:hAnsi="Times New Roman" w:cs="Times New Roman"/>
          <w:sz w:val="28"/>
          <w:szCs w:val="24"/>
        </w:rPr>
        <w:lastRenderedPageBreak/>
        <w:t xml:space="preserve">оцифровки газет (таких как: </w:t>
      </w:r>
      <w:r w:rsidRPr="007C0175">
        <w:rPr>
          <w:rFonts w:ascii="Times New Roman" w:eastAsia="Times New Roman" w:hAnsi="Times New Roman" w:cs="Times New Roman"/>
          <w:sz w:val="28"/>
          <w:szCs w:val="24"/>
        </w:rPr>
        <w:t>«Коммунистический труд», «</w:t>
      </w:r>
      <w:r w:rsidR="00E847E0" w:rsidRPr="007C0175">
        <w:rPr>
          <w:rFonts w:ascii="Times New Roman" w:eastAsia="Times New Roman" w:hAnsi="Times New Roman" w:cs="Times New Roman"/>
          <w:sz w:val="28"/>
          <w:szCs w:val="24"/>
        </w:rPr>
        <w:t>Петровск-Забайкальский</w:t>
      </w:r>
      <w:r w:rsidRPr="007C0175">
        <w:rPr>
          <w:rFonts w:ascii="Times New Roman" w:eastAsia="Times New Roman" w:hAnsi="Times New Roman" w:cs="Times New Roman"/>
          <w:sz w:val="28"/>
          <w:szCs w:val="24"/>
        </w:rPr>
        <w:t xml:space="preserve"> огни», «Петровская новь») и др. по проекту корпоративного сводного краеведческого каталога Забайкальского края и </w:t>
      </w:r>
      <w:r w:rsidRPr="007C0175">
        <w:rPr>
          <w:rFonts w:ascii="Times New Roman" w:eastAsia="Times New Roman" w:hAnsi="Times New Roman" w:cs="Times New Roman"/>
          <w:sz w:val="28"/>
          <w:szCs w:val="28"/>
        </w:rPr>
        <w:t>краевой программы «Электронная библиотека Забайкалья»</w:t>
      </w:r>
      <w:r w:rsidRPr="007C0175">
        <w:rPr>
          <w:rFonts w:ascii="Times New Roman" w:eastAsia="Times New Roman" w:hAnsi="Times New Roman" w:cs="Times New Roman"/>
          <w:sz w:val="28"/>
          <w:szCs w:val="24"/>
        </w:rPr>
        <w:t xml:space="preserve">. В наличие имеется только сканер формата А4 в составе МФУ. Поэтому работа по оцифровке и </w:t>
      </w:r>
      <w:r>
        <w:rPr>
          <w:rFonts w:ascii="Times New Roman" w:eastAsia="Times New Roman" w:hAnsi="Times New Roman" w:cs="Times New Roman"/>
          <w:sz w:val="28"/>
          <w:szCs w:val="24"/>
        </w:rPr>
        <w:t>обработке</w:t>
      </w:r>
      <w:r w:rsidRPr="007C0175">
        <w:rPr>
          <w:rFonts w:ascii="Times New Roman" w:eastAsia="Times New Roman" w:hAnsi="Times New Roman" w:cs="Times New Roman"/>
          <w:sz w:val="28"/>
          <w:szCs w:val="24"/>
        </w:rPr>
        <w:t xml:space="preserve"> оцифрованных публикаций начата с помощью МФУ и сканера А4. Специалист библиотеки прошёл соответствующее обучение по процессу оцифровки и обработки публикаций (периодических изданий формата а3) на сканере А4. </w:t>
      </w:r>
    </w:p>
    <w:p w:rsidR="001F5DBA" w:rsidRPr="007C0175" w:rsidRDefault="001F5DBA" w:rsidP="001F5DBA">
      <w:pPr>
        <w:tabs>
          <w:tab w:val="left" w:pos="0"/>
        </w:tabs>
        <w:spacing w:after="0" w:line="240" w:lineRule="auto"/>
        <w:ind w:firstLine="709"/>
        <w:jc w:val="both"/>
        <w:rPr>
          <w:rFonts w:ascii="Times New Roman" w:eastAsia="Times New Roman" w:hAnsi="Times New Roman" w:cs="Times New Roman"/>
          <w:sz w:val="28"/>
          <w:szCs w:val="24"/>
        </w:rPr>
      </w:pPr>
      <w:r w:rsidRPr="007C0175">
        <w:rPr>
          <w:rFonts w:ascii="Times New Roman" w:eastAsia="Times New Roman" w:hAnsi="Times New Roman" w:cs="Times New Roman"/>
          <w:sz w:val="28"/>
          <w:szCs w:val="24"/>
        </w:rPr>
        <w:t xml:space="preserve">Планируется в первую очередь оцифровка периодических изданий и затем редкого и ценного краеведческого фонда. </w:t>
      </w:r>
    </w:p>
    <w:p w:rsidR="001F5DBA" w:rsidRDefault="001F5DBA" w:rsidP="001F5DBA">
      <w:pPr>
        <w:tabs>
          <w:tab w:val="left" w:pos="0"/>
        </w:tabs>
        <w:spacing w:after="0"/>
        <w:jc w:val="both"/>
        <w:rPr>
          <w:rFonts w:ascii="Times New Roman" w:eastAsia="Times New Roman" w:hAnsi="Times New Roman" w:cs="Times New Roman"/>
          <w:szCs w:val="24"/>
        </w:rPr>
      </w:pPr>
      <w:r w:rsidRPr="004754CF">
        <w:rPr>
          <w:rFonts w:ascii="Times New Roman" w:eastAsia="Times New Roman" w:hAnsi="Times New Roman" w:cs="Times New Roman"/>
          <w:szCs w:val="24"/>
        </w:rPr>
        <w:t>Список специалистов по оцифровке</w:t>
      </w:r>
      <w:r w:rsidRPr="004754CF">
        <w:rPr>
          <w:rStyle w:val="af4"/>
          <w:rFonts w:ascii="Times New Roman" w:eastAsia="Times New Roman" w:hAnsi="Times New Roman" w:cs="Times New Roman"/>
          <w:szCs w:val="24"/>
        </w:rPr>
        <w:footnoteReference w:id="3"/>
      </w:r>
    </w:p>
    <w:p w:rsidR="004754CF" w:rsidRPr="004754CF" w:rsidRDefault="004754CF" w:rsidP="004754CF">
      <w:pPr>
        <w:tabs>
          <w:tab w:val="left" w:pos="0"/>
        </w:tabs>
        <w:spacing w:after="0"/>
        <w:jc w:val="center"/>
        <w:rPr>
          <w:rFonts w:ascii="Times New Roman" w:eastAsia="Times New Roman" w:hAnsi="Times New Roman" w:cs="Times New Roman"/>
          <w:i/>
          <w:sz w:val="24"/>
          <w:szCs w:val="24"/>
        </w:rPr>
      </w:pPr>
      <w:r w:rsidRPr="004754CF">
        <w:rPr>
          <w:rFonts w:ascii="Times New Roman" w:eastAsia="Times New Roman" w:hAnsi="Times New Roman" w:cs="Times New Roman"/>
          <w:i/>
          <w:sz w:val="24"/>
          <w:szCs w:val="24"/>
        </w:rPr>
        <w:t>Таблица №</w:t>
      </w:r>
      <w:r w:rsidR="001531F6">
        <w:rPr>
          <w:rFonts w:ascii="Times New Roman" w:eastAsia="Times New Roman" w:hAnsi="Times New Roman" w:cs="Times New Roman"/>
          <w:i/>
          <w:sz w:val="24"/>
          <w:szCs w:val="24"/>
        </w:rPr>
        <w:t>50</w:t>
      </w:r>
      <w:r w:rsidRPr="004754CF">
        <w:rPr>
          <w:rFonts w:ascii="Times New Roman" w:eastAsia="Times New Roman" w:hAnsi="Times New Roman" w:cs="Times New Roman"/>
          <w:i/>
          <w:sz w:val="24"/>
          <w:szCs w:val="24"/>
        </w:rPr>
        <w:t xml:space="preserve">  Электронная библиотека</w:t>
      </w:r>
    </w:p>
    <w:tbl>
      <w:tblPr>
        <w:tblW w:w="10786" w:type="dxa"/>
        <w:tblInd w:w="-885" w:type="dxa"/>
        <w:tblLayout w:type="fixed"/>
        <w:tblLook w:val="0000"/>
      </w:tblPr>
      <w:tblGrid>
        <w:gridCol w:w="2249"/>
        <w:gridCol w:w="709"/>
        <w:gridCol w:w="948"/>
        <w:gridCol w:w="1005"/>
        <w:gridCol w:w="1080"/>
        <w:gridCol w:w="1050"/>
        <w:gridCol w:w="1215"/>
        <w:gridCol w:w="1081"/>
        <w:gridCol w:w="708"/>
        <w:gridCol w:w="741"/>
      </w:tblGrid>
      <w:tr w:rsidR="001F5DBA" w:rsidRPr="002133D0" w:rsidTr="00244327">
        <w:trPr>
          <w:trHeight w:val="327"/>
        </w:trPr>
        <w:tc>
          <w:tcPr>
            <w:tcW w:w="2249" w:type="dxa"/>
            <w:vMerge w:val="restart"/>
            <w:tcBorders>
              <w:top w:val="single" w:sz="4" w:space="0" w:color="000000"/>
              <w:left w:val="single" w:sz="4" w:space="0" w:color="000000"/>
              <w:bottom w:val="single" w:sz="4" w:space="0" w:color="000000"/>
            </w:tcBorders>
            <w:shd w:val="clear" w:color="auto" w:fill="auto"/>
          </w:tcPr>
          <w:p w:rsidR="001F5DBA" w:rsidRPr="002133D0" w:rsidRDefault="001F5DBA" w:rsidP="00244327">
            <w:pPr>
              <w:pStyle w:val="a3"/>
              <w:tabs>
                <w:tab w:val="left" w:pos="0"/>
              </w:tabs>
              <w:spacing w:after="0" w:line="240" w:lineRule="auto"/>
              <w:ind w:left="0"/>
              <w:jc w:val="both"/>
              <w:rPr>
                <w:rFonts w:ascii="Times New Roman" w:hAnsi="Times New Roman"/>
                <w:sz w:val="24"/>
                <w:szCs w:val="24"/>
              </w:rPr>
            </w:pPr>
            <w:r w:rsidRPr="002133D0">
              <w:rPr>
                <w:rFonts w:ascii="Times New Roman" w:hAnsi="Times New Roman"/>
                <w:sz w:val="24"/>
                <w:szCs w:val="24"/>
              </w:rPr>
              <w:t xml:space="preserve">Наименование библиотеки </w:t>
            </w:r>
          </w:p>
        </w:tc>
        <w:tc>
          <w:tcPr>
            <w:tcW w:w="2662" w:type="dxa"/>
            <w:gridSpan w:val="3"/>
            <w:vMerge w:val="restart"/>
            <w:tcBorders>
              <w:top w:val="single" w:sz="4" w:space="0" w:color="000000"/>
              <w:left w:val="single" w:sz="4" w:space="0" w:color="000000"/>
              <w:bottom w:val="single" w:sz="4" w:space="0" w:color="000000"/>
            </w:tcBorders>
            <w:shd w:val="clear" w:color="auto" w:fill="auto"/>
          </w:tcPr>
          <w:p w:rsidR="001F5DBA" w:rsidRPr="002133D0" w:rsidRDefault="001F5DBA" w:rsidP="00244327">
            <w:pPr>
              <w:pStyle w:val="a3"/>
              <w:tabs>
                <w:tab w:val="left" w:pos="0"/>
              </w:tabs>
              <w:spacing w:after="0" w:line="240" w:lineRule="auto"/>
              <w:ind w:left="0"/>
              <w:jc w:val="both"/>
              <w:rPr>
                <w:rFonts w:ascii="Times New Roman" w:hAnsi="Times New Roman"/>
                <w:sz w:val="24"/>
                <w:szCs w:val="24"/>
              </w:rPr>
            </w:pPr>
            <w:r w:rsidRPr="002133D0">
              <w:rPr>
                <w:rFonts w:ascii="Times New Roman" w:hAnsi="Times New Roman"/>
                <w:sz w:val="24"/>
                <w:szCs w:val="24"/>
              </w:rPr>
              <w:t>Объем электронной библиотеки (локальные сетевые документы</w:t>
            </w:r>
            <w:r w:rsidRPr="002133D0">
              <w:rPr>
                <w:rStyle w:val="af4"/>
                <w:rFonts w:ascii="Times New Roman" w:hAnsi="Times New Roman"/>
                <w:sz w:val="24"/>
                <w:szCs w:val="24"/>
              </w:rPr>
              <w:footnoteReference w:id="4"/>
            </w:r>
            <w:r w:rsidRPr="002133D0">
              <w:rPr>
                <w:rFonts w:ascii="Times New Roman" w:hAnsi="Times New Roman"/>
                <w:sz w:val="24"/>
                <w:szCs w:val="24"/>
              </w:rPr>
              <w:t>)</w:t>
            </w:r>
          </w:p>
        </w:tc>
        <w:tc>
          <w:tcPr>
            <w:tcW w:w="5875" w:type="dxa"/>
            <w:gridSpan w:val="6"/>
            <w:tcBorders>
              <w:top w:val="single" w:sz="4" w:space="0" w:color="000000"/>
              <w:left w:val="single" w:sz="4" w:space="0" w:color="000000"/>
              <w:bottom w:val="single" w:sz="4" w:space="0" w:color="000000"/>
              <w:right w:val="single" w:sz="4" w:space="0" w:color="000000"/>
            </w:tcBorders>
            <w:shd w:val="clear" w:color="auto" w:fill="auto"/>
          </w:tcPr>
          <w:p w:rsidR="001F5DBA" w:rsidRPr="002133D0" w:rsidRDefault="001F5DBA" w:rsidP="00244327">
            <w:pPr>
              <w:pStyle w:val="a3"/>
              <w:tabs>
                <w:tab w:val="left" w:pos="0"/>
              </w:tabs>
              <w:spacing w:after="0" w:line="240" w:lineRule="auto"/>
              <w:ind w:left="0"/>
              <w:jc w:val="center"/>
            </w:pPr>
            <w:r w:rsidRPr="002133D0">
              <w:rPr>
                <w:rFonts w:ascii="Times New Roman" w:hAnsi="Times New Roman"/>
                <w:sz w:val="24"/>
                <w:szCs w:val="24"/>
              </w:rPr>
              <w:t>из них</w:t>
            </w:r>
          </w:p>
        </w:tc>
      </w:tr>
      <w:tr w:rsidR="001F5DBA" w:rsidRPr="002133D0" w:rsidTr="00244327">
        <w:trPr>
          <w:trHeight w:val="525"/>
        </w:trPr>
        <w:tc>
          <w:tcPr>
            <w:tcW w:w="2249" w:type="dxa"/>
            <w:vMerge/>
            <w:tcBorders>
              <w:top w:val="single" w:sz="4" w:space="0" w:color="000000"/>
              <w:left w:val="single" w:sz="4" w:space="0" w:color="000000"/>
              <w:bottom w:val="single" w:sz="4" w:space="0" w:color="000000"/>
            </w:tcBorders>
            <w:shd w:val="clear" w:color="auto" w:fill="auto"/>
          </w:tcPr>
          <w:p w:rsidR="001F5DBA" w:rsidRPr="002133D0" w:rsidRDefault="001F5DBA" w:rsidP="00244327">
            <w:pPr>
              <w:pStyle w:val="a3"/>
              <w:tabs>
                <w:tab w:val="left" w:pos="0"/>
              </w:tabs>
              <w:snapToGrid w:val="0"/>
              <w:spacing w:after="0" w:line="240" w:lineRule="auto"/>
              <w:ind w:left="0"/>
              <w:jc w:val="both"/>
              <w:rPr>
                <w:rFonts w:ascii="Times New Roman" w:hAnsi="Times New Roman"/>
                <w:sz w:val="24"/>
                <w:szCs w:val="24"/>
              </w:rPr>
            </w:pPr>
          </w:p>
        </w:tc>
        <w:tc>
          <w:tcPr>
            <w:tcW w:w="2662" w:type="dxa"/>
            <w:gridSpan w:val="3"/>
            <w:vMerge/>
            <w:tcBorders>
              <w:top w:val="single" w:sz="4" w:space="0" w:color="000000"/>
              <w:left w:val="single" w:sz="4" w:space="0" w:color="000000"/>
              <w:bottom w:val="single" w:sz="4" w:space="0" w:color="000000"/>
            </w:tcBorders>
            <w:shd w:val="clear" w:color="auto" w:fill="auto"/>
          </w:tcPr>
          <w:p w:rsidR="001F5DBA" w:rsidRPr="002133D0" w:rsidRDefault="001F5DBA" w:rsidP="00244327">
            <w:pPr>
              <w:pStyle w:val="a3"/>
              <w:tabs>
                <w:tab w:val="left" w:pos="0"/>
              </w:tabs>
              <w:snapToGrid w:val="0"/>
              <w:spacing w:after="0" w:line="240" w:lineRule="auto"/>
              <w:ind w:left="0"/>
              <w:jc w:val="both"/>
              <w:rPr>
                <w:rFonts w:ascii="Times New Roman" w:hAnsi="Times New Roman"/>
                <w:sz w:val="24"/>
                <w:szCs w:val="24"/>
              </w:rPr>
            </w:pPr>
          </w:p>
        </w:tc>
        <w:tc>
          <w:tcPr>
            <w:tcW w:w="3345" w:type="dxa"/>
            <w:gridSpan w:val="3"/>
            <w:tcBorders>
              <w:top w:val="single" w:sz="4" w:space="0" w:color="000000"/>
              <w:left w:val="single" w:sz="4" w:space="0" w:color="000000"/>
              <w:bottom w:val="single" w:sz="4" w:space="0" w:color="000000"/>
            </w:tcBorders>
            <w:shd w:val="clear" w:color="auto" w:fill="auto"/>
          </w:tcPr>
          <w:p w:rsidR="001F5DBA" w:rsidRPr="002133D0" w:rsidRDefault="001F5DBA" w:rsidP="00244327">
            <w:pPr>
              <w:pStyle w:val="a3"/>
              <w:tabs>
                <w:tab w:val="left" w:pos="0"/>
              </w:tabs>
              <w:spacing w:after="0" w:line="240" w:lineRule="auto"/>
              <w:ind w:left="0"/>
              <w:jc w:val="center"/>
              <w:rPr>
                <w:rFonts w:ascii="Times New Roman" w:hAnsi="Times New Roman"/>
                <w:sz w:val="24"/>
                <w:szCs w:val="24"/>
              </w:rPr>
            </w:pPr>
            <w:r w:rsidRPr="002133D0">
              <w:rPr>
                <w:rFonts w:ascii="Times New Roman" w:hAnsi="Times New Roman"/>
                <w:sz w:val="24"/>
                <w:szCs w:val="24"/>
              </w:rPr>
              <w:t>Оцифровано (указать кол-во оцифрованных док-ов)</w:t>
            </w:r>
          </w:p>
        </w:tc>
        <w:tc>
          <w:tcPr>
            <w:tcW w:w="2530" w:type="dxa"/>
            <w:gridSpan w:val="3"/>
            <w:tcBorders>
              <w:top w:val="single" w:sz="4" w:space="0" w:color="000000"/>
              <w:left w:val="single" w:sz="4" w:space="0" w:color="000000"/>
              <w:bottom w:val="single" w:sz="4" w:space="0" w:color="000000"/>
              <w:right w:val="single" w:sz="4" w:space="0" w:color="000000"/>
            </w:tcBorders>
            <w:shd w:val="clear" w:color="auto" w:fill="auto"/>
          </w:tcPr>
          <w:p w:rsidR="001F5DBA" w:rsidRPr="002133D0" w:rsidRDefault="001F5DBA" w:rsidP="00244327">
            <w:pPr>
              <w:pStyle w:val="a3"/>
              <w:tabs>
                <w:tab w:val="left" w:pos="0"/>
              </w:tabs>
              <w:spacing w:after="0" w:line="240" w:lineRule="auto"/>
              <w:ind w:left="0"/>
              <w:jc w:val="center"/>
              <w:rPr>
                <w:rFonts w:ascii="Times New Roman" w:hAnsi="Times New Roman"/>
                <w:sz w:val="24"/>
                <w:szCs w:val="24"/>
              </w:rPr>
            </w:pPr>
            <w:r w:rsidRPr="002133D0">
              <w:rPr>
                <w:rFonts w:ascii="Times New Roman" w:hAnsi="Times New Roman"/>
                <w:sz w:val="24"/>
                <w:szCs w:val="24"/>
              </w:rPr>
              <w:t xml:space="preserve">Выставлено количество документов </w:t>
            </w:r>
          </w:p>
          <w:p w:rsidR="001F5DBA" w:rsidRPr="002133D0" w:rsidRDefault="001F5DBA" w:rsidP="00244327">
            <w:pPr>
              <w:pStyle w:val="a3"/>
              <w:tabs>
                <w:tab w:val="left" w:pos="0"/>
              </w:tabs>
              <w:spacing w:after="0" w:line="240" w:lineRule="auto"/>
              <w:ind w:left="0"/>
              <w:jc w:val="center"/>
            </w:pPr>
            <w:r w:rsidRPr="002133D0">
              <w:rPr>
                <w:rFonts w:ascii="Times New Roman" w:hAnsi="Times New Roman"/>
                <w:sz w:val="24"/>
                <w:szCs w:val="24"/>
              </w:rPr>
              <w:t>в Интернет</w:t>
            </w:r>
          </w:p>
        </w:tc>
      </w:tr>
      <w:tr w:rsidR="001F5DBA" w:rsidRPr="002133D0" w:rsidTr="004516CE">
        <w:tc>
          <w:tcPr>
            <w:tcW w:w="2249" w:type="dxa"/>
            <w:vMerge/>
            <w:tcBorders>
              <w:top w:val="single" w:sz="4" w:space="0" w:color="000000"/>
              <w:left w:val="single" w:sz="4" w:space="0" w:color="000000"/>
              <w:bottom w:val="single" w:sz="4" w:space="0" w:color="000000"/>
            </w:tcBorders>
            <w:shd w:val="clear" w:color="auto" w:fill="auto"/>
          </w:tcPr>
          <w:p w:rsidR="001F5DBA" w:rsidRPr="002133D0" w:rsidRDefault="001F5DBA" w:rsidP="00244327">
            <w:pPr>
              <w:pStyle w:val="a3"/>
              <w:tabs>
                <w:tab w:val="left" w:pos="0"/>
              </w:tabs>
              <w:snapToGrid w:val="0"/>
              <w:spacing w:after="0" w:line="240" w:lineRule="auto"/>
              <w:ind w:left="0"/>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tcBorders>
            <w:shd w:val="clear" w:color="auto" w:fill="auto"/>
          </w:tcPr>
          <w:p w:rsidR="001F5DBA" w:rsidRPr="002133D0" w:rsidRDefault="001F5DBA" w:rsidP="00244327">
            <w:pPr>
              <w:pStyle w:val="a3"/>
              <w:tabs>
                <w:tab w:val="left" w:pos="0"/>
              </w:tabs>
              <w:spacing w:after="0" w:line="240" w:lineRule="auto"/>
              <w:ind w:left="0"/>
              <w:jc w:val="center"/>
              <w:rPr>
                <w:rFonts w:ascii="Times New Roman" w:hAnsi="Times New Roman"/>
              </w:rPr>
            </w:pPr>
            <w:r w:rsidRPr="002133D0">
              <w:rPr>
                <w:rFonts w:ascii="Times New Roman" w:hAnsi="Times New Roman"/>
              </w:rPr>
              <w:t>20</w:t>
            </w:r>
            <w:r>
              <w:rPr>
                <w:rFonts w:ascii="Times New Roman" w:hAnsi="Times New Roman"/>
              </w:rPr>
              <w:t>20</w:t>
            </w:r>
          </w:p>
        </w:tc>
        <w:tc>
          <w:tcPr>
            <w:tcW w:w="948" w:type="dxa"/>
            <w:tcBorders>
              <w:top w:val="single" w:sz="4" w:space="0" w:color="000000"/>
              <w:left w:val="single" w:sz="4" w:space="0" w:color="000000"/>
              <w:bottom w:val="single" w:sz="4" w:space="0" w:color="000000"/>
            </w:tcBorders>
            <w:shd w:val="clear" w:color="auto" w:fill="auto"/>
          </w:tcPr>
          <w:p w:rsidR="001F5DBA" w:rsidRPr="002133D0" w:rsidRDefault="001F5DBA" w:rsidP="00244327">
            <w:pPr>
              <w:pStyle w:val="a3"/>
              <w:tabs>
                <w:tab w:val="left" w:pos="0"/>
              </w:tabs>
              <w:spacing w:after="0" w:line="240" w:lineRule="auto"/>
              <w:ind w:left="0"/>
              <w:jc w:val="center"/>
              <w:rPr>
                <w:rFonts w:ascii="Times New Roman" w:hAnsi="Times New Roman"/>
              </w:rPr>
            </w:pPr>
            <w:r w:rsidRPr="002133D0">
              <w:rPr>
                <w:rFonts w:ascii="Times New Roman" w:hAnsi="Times New Roman"/>
              </w:rPr>
              <w:t>202</w:t>
            </w:r>
            <w:r>
              <w:rPr>
                <w:rFonts w:ascii="Times New Roman" w:hAnsi="Times New Roman"/>
              </w:rPr>
              <w:t>1</w:t>
            </w:r>
          </w:p>
        </w:tc>
        <w:tc>
          <w:tcPr>
            <w:tcW w:w="1005" w:type="dxa"/>
            <w:tcBorders>
              <w:top w:val="single" w:sz="4" w:space="0" w:color="000000"/>
              <w:left w:val="single" w:sz="4" w:space="0" w:color="000000"/>
              <w:bottom w:val="single" w:sz="4" w:space="0" w:color="000000"/>
            </w:tcBorders>
            <w:shd w:val="clear" w:color="auto" w:fill="B8CCE4" w:themeFill="accent1" w:themeFillTint="66"/>
          </w:tcPr>
          <w:p w:rsidR="001F5DBA" w:rsidRPr="002133D0" w:rsidRDefault="001F5DBA" w:rsidP="00244327">
            <w:pPr>
              <w:pStyle w:val="a3"/>
              <w:tabs>
                <w:tab w:val="left" w:pos="0"/>
              </w:tabs>
              <w:spacing w:after="0" w:line="240" w:lineRule="auto"/>
              <w:ind w:left="0"/>
              <w:jc w:val="center"/>
              <w:rPr>
                <w:rFonts w:ascii="Times New Roman" w:hAnsi="Times New Roman"/>
              </w:rPr>
            </w:pPr>
            <w:r w:rsidRPr="002133D0">
              <w:rPr>
                <w:rFonts w:ascii="Times New Roman" w:hAnsi="Times New Roman"/>
              </w:rPr>
              <w:t>202</w:t>
            </w:r>
            <w:r>
              <w:rPr>
                <w:rFonts w:ascii="Times New Roman" w:hAnsi="Times New Roman"/>
              </w:rPr>
              <w:t>2</w:t>
            </w:r>
          </w:p>
        </w:tc>
        <w:tc>
          <w:tcPr>
            <w:tcW w:w="1080" w:type="dxa"/>
            <w:tcBorders>
              <w:top w:val="single" w:sz="4" w:space="0" w:color="000000"/>
              <w:left w:val="single" w:sz="4" w:space="0" w:color="000000"/>
              <w:bottom w:val="single" w:sz="4" w:space="0" w:color="000000"/>
            </w:tcBorders>
            <w:shd w:val="clear" w:color="auto" w:fill="auto"/>
          </w:tcPr>
          <w:p w:rsidR="001F5DBA" w:rsidRPr="002133D0" w:rsidRDefault="001F5DBA" w:rsidP="00244327">
            <w:pPr>
              <w:pStyle w:val="a3"/>
              <w:tabs>
                <w:tab w:val="left" w:pos="0"/>
              </w:tabs>
              <w:spacing w:after="0" w:line="240" w:lineRule="auto"/>
              <w:ind w:left="0"/>
              <w:jc w:val="center"/>
              <w:rPr>
                <w:rFonts w:ascii="Times New Roman" w:hAnsi="Times New Roman"/>
              </w:rPr>
            </w:pPr>
            <w:r w:rsidRPr="002133D0">
              <w:rPr>
                <w:rFonts w:ascii="Times New Roman" w:hAnsi="Times New Roman"/>
              </w:rPr>
              <w:t>20</w:t>
            </w:r>
            <w:r>
              <w:rPr>
                <w:rFonts w:ascii="Times New Roman" w:hAnsi="Times New Roman"/>
              </w:rPr>
              <w:t>20</w:t>
            </w:r>
          </w:p>
        </w:tc>
        <w:tc>
          <w:tcPr>
            <w:tcW w:w="1050" w:type="dxa"/>
            <w:tcBorders>
              <w:top w:val="single" w:sz="4" w:space="0" w:color="000000"/>
              <w:left w:val="single" w:sz="4" w:space="0" w:color="000000"/>
              <w:bottom w:val="single" w:sz="4" w:space="0" w:color="000000"/>
            </w:tcBorders>
            <w:shd w:val="clear" w:color="auto" w:fill="auto"/>
          </w:tcPr>
          <w:p w:rsidR="001F5DBA" w:rsidRPr="002133D0" w:rsidRDefault="001F5DBA" w:rsidP="00244327">
            <w:pPr>
              <w:pStyle w:val="a3"/>
              <w:tabs>
                <w:tab w:val="left" w:pos="0"/>
              </w:tabs>
              <w:spacing w:after="0" w:line="240" w:lineRule="auto"/>
              <w:ind w:left="0"/>
              <w:jc w:val="center"/>
              <w:rPr>
                <w:rFonts w:ascii="Times New Roman" w:hAnsi="Times New Roman"/>
              </w:rPr>
            </w:pPr>
            <w:r w:rsidRPr="002133D0">
              <w:rPr>
                <w:rFonts w:ascii="Times New Roman" w:hAnsi="Times New Roman"/>
              </w:rPr>
              <w:t>202</w:t>
            </w:r>
            <w:r>
              <w:rPr>
                <w:rFonts w:ascii="Times New Roman" w:hAnsi="Times New Roman"/>
              </w:rPr>
              <w:t>1</w:t>
            </w:r>
          </w:p>
        </w:tc>
        <w:tc>
          <w:tcPr>
            <w:tcW w:w="1215" w:type="dxa"/>
            <w:tcBorders>
              <w:top w:val="single" w:sz="4" w:space="0" w:color="000000"/>
              <w:left w:val="single" w:sz="4" w:space="0" w:color="000000"/>
              <w:bottom w:val="single" w:sz="4" w:space="0" w:color="000000"/>
            </w:tcBorders>
            <w:shd w:val="clear" w:color="auto" w:fill="B8CCE4" w:themeFill="accent1" w:themeFillTint="66"/>
          </w:tcPr>
          <w:p w:rsidR="001F5DBA" w:rsidRPr="002133D0" w:rsidRDefault="001F5DBA" w:rsidP="00244327">
            <w:pPr>
              <w:pStyle w:val="a3"/>
              <w:tabs>
                <w:tab w:val="left" w:pos="0"/>
              </w:tabs>
              <w:spacing w:after="0" w:line="240" w:lineRule="auto"/>
              <w:ind w:left="0"/>
              <w:jc w:val="center"/>
              <w:rPr>
                <w:rFonts w:ascii="Times New Roman" w:hAnsi="Times New Roman"/>
              </w:rPr>
            </w:pPr>
            <w:r w:rsidRPr="002133D0">
              <w:rPr>
                <w:rFonts w:ascii="Times New Roman" w:hAnsi="Times New Roman"/>
              </w:rPr>
              <w:t>202</w:t>
            </w:r>
            <w:r>
              <w:rPr>
                <w:rFonts w:ascii="Times New Roman" w:hAnsi="Times New Roman"/>
              </w:rPr>
              <w:t>2</w:t>
            </w:r>
          </w:p>
        </w:tc>
        <w:tc>
          <w:tcPr>
            <w:tcW w:w="1081" w:type="dxa"/>
            <w:tcBorders>
              <w:top w:val="single" w:sz="4" w:space="0" w:color="000000"/>
              <w:left w:val="single" w:sz="4" w:space="0" w:color="000000"/>
              <w:bottom w:val="single" w:sz="4" w:space="0" w:color="000000"/>
            </w:tcBorders>
            <w:shd w:val="clear" w:color="auto" w:fill="auto"/>
          </w:tcPr>
          <w:p w:rsidR="001F5DBA" w:rsidRPr="002133D0" w:rsidRDefault="001F5DBA" w:rsidP="00244327">
            <w:pPr>
              <w:pStyle w:val="a3"/>
              <w:tabs>
                <w:tab w:val="left" w:pos="0"/>
              </w:tabs>
              <w:spacing w:after="0" w:line="240" w:lineRule="auto"/>
              <w:ind w:left="0"/>
              <w:jc w:val="center"/>
              <w:rPr>
                <w:rFonts w:ascii="Times New Roman" w:hAnsi="Times New Roman"/>
              </w:rPr>
            </w:pPr>
            <w:r w:rsidRPr="002133D0">
              <w:rPr>
                <w:rFonts w:ascii="Times New Roman" w:hAnsi="Times New Roman"/>
              </w:rPr>
              <w:t>20</w:t>
            </w:r>
            <w:r>
              <w:rPr>
                <w:rFonts w:ascii="Times New Roman" w:hAnsi="Times New Roman"/>
              </w:rPr>
              <w:t>20</w:t>
            </w:r>
          </w:p>
        </w:tc>
        <w:tc>
          <w:tcPr>
            <w:tcW w:w="708" w:type="dxa"/>
            <w:tcBorders>
              <w:top w:val="single" w:sz="4" w:space="0" w:color="000000"/>
              <w:left w:val="single" w:sz="4" w:space="0" w:color="000000"/>
              <w:bottom w:val="single" w:sz="4" w:space="0" w:color="000000"/>
            </w:tcBorders>
            <w:shd w:val="clear" w:color="auto" w:fill="auto"/>
          </w:tcPr>
          <w:p w:rsidR="001F5DBA" w:rsidRPr="002133D0" w:rsidRDefault="001F5DBA" w:rsidP="00244327">
            <w:pPr>
              <w:pStyle w:val="a3"/>
              <w:tabs>
                <w:tab w:val="left" w:pos="0"/>
              </w:tabs>
              <w:spacing w:after="0" w:line="240" w:lineRule="auto"/>
              <w:ind w:left="0"/>
              <w:jc w:val="center"/>
              <w:rPr>
                <w:rFonts w:ascii="Times New Roman" w:hAnsi="Times New Roman"/>
              </w:rPr>
            </w:pPr>
            <w:r w:rsidRPr="002133D0">
              <w:rPr>
                <w:rFonts w:ascii="Times New Roman" w:hAnsi="Times New Roman"/>
              </w:rPr>
              <w:t>202</w:t>
            </w:r>
            <w:r>
              <w:rPr>
                <w:rFonts w:ascii="Times New Roman" w:hAnsi="Times New Roman"/>
              </w:rPr>
              <w:t>1</w:t>
            </w:r>
          </w:p>
        </w:tc>
        <w:tc>
          <w:tcPr>
            <w:tcW w:w="74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1F5DBA" w:rsidRPr="002133D0" w:rsidRDefault="001F5DBA" w:rsidP="00244327">
            <w:pPr>
              <w:pStyle w:val="a3"/>
              <w:tabs>
                <w:tab w:val="left" w:pos="0"/>
              </w:tabs>
              <w:spacing w:after="0" w:line="240" w:lineRule="auto"/>
              <w:ind w:left="0"/>
              <w:jc w:val="center"/>
            </w:pPr>
            <w:r w:rsidRPr="002133D0">
              <w:rPr>
                <w:rFonts w:ascii="Times New Roman" w:hAnsi="Times New Roman"/>
              </w:rPr>
              <w:t>202</w:t>
            </w:r>
            <w:r>
              <w:rPr>
                <w:rFonts w:ascii="Times New Roman" w:hAnsi="Times New Roman"/>
              </w:rPr>
              <w:t>2</w:t>
            </w:r>
          </w:p>
        </w:tc>
      </w:tr>
      <w:tr w:rsidR="001F5DBA" w:rsidRPr="007C0175" w:rsidTr="004516CE">
        <w:tc>
          <w:tcPr>
            <w:tcW w:w="2249" w:type="dxa"/>
            <w:tcBorders>
              <w:top w:val="single" w:sz="4" w:space="0" w:color="000000"/>
              <w:left w:val="single" w:sz="4" w:space="0" w:color="000000"/>
              <w:bottom w:val="single" w:sz="4" w:space="0" w:color="000000"/>
            </w:tcBorders>
            <w:shd w:val="clear" w:color="auto" w:fill="auto"/>
          </w:tcPr>
          <w:p w:rsidR="001F5DBA" w:rsidRPr="002133D0" w:rsidRDefault="001F5DBA" w:rsidP="00244327">
            <w:pPr>
              <w:pStyle w:val="a3"/>
              <w:tabs>
                <w:tab w:val="left" w:pos="0"/>
              </w:tabs>
              <w:snapToGrid w:val="0"/>
              <w:spacing w:after="0" w:line="240" w:lineRule="auto"/>
              <w:ind w:left="0"/>
              <w:jc w:val="both"/>
              <w:rPr>
                <w:rFonts w:ascii="Times New Roman" w:hAnsi="Times New Roman"/>
                <w:sz w:val="24"/>
                <w:szCs w:val="24"/>
              </w:rPr>
            </w:pPr>
            <w:r w:rsidRPr="002133D0">
              <w:rPr>
                <w:rFonts w:ascii="Times New Roman" w:hAnsi="Times New Roman"/>
                <w:sz w:val="24"/>
                <w:szCs w:val="24"/>
              </w:rPr>
              <w:t>МУК Централизованная библиотечная система муниципального района «Петровск-Забайкальский район»</w:t>
            </w:r>
          </w:p>
        </w:tc>
        <w:tc>
          <w:tcPr>
            <w:tcW w:w="709" w:type="dxa"/>
            <w:tcBorders>
              <w:top w:val="single" w:sz="4" w:space="0" w:color="000000"/>
              <w:left w:val="single" w:sz="4" w:space="0" w:color="000000"/>
              <w:bottom w:val="single" w:sz="4" w:space="0" w:color="000000"/>
            </w:tcBorders>
            <w:shd w:val="clear" w:color="auto" w:fill="auto"/>
          </w:tcPr>
          <w:p w:rsidR="001F5DBA" w:rsidRPr="002133D0" w:rsidRDefault="001F5DBA" w:rsidP="00244327">
            <w:pPr>
              <w:pStyle w:val="a3"/>
              <w:tabs>
                <w:tab w:val="left" w:pos="0"/>
              </w:tabs>
              <w:snapToGrid w:val="0"/>
              <w:spacing w:after="0" w:line="240" w:lineRule="auto"/>
              <w:ind w:left="0"/>
              <w:jc w:val="center"/>
              <w:rPr>
                <w:rFonts w:ascii="Times New Roman" w:hAnsi="Times New Roman"/>
                <w:sz w:val="24"/>
                <w:szCs w:val="24"/>
              </w:rPr>
            </w:pPr>
            <w:r>
              <w:rPr>
                <w:rFonts w:ascii="Times New Roman" w:hAnsi="Times New Roman"/>
                <w:sz w:val="24"/>
                <w:szCs w:val="24"/>
              </w:rPr>
              <w:t>234</w:t>
            </w:r>
          </w:p>
        </w:tc>
        <w:tc>
          <w:tcPr>
            <w:tcW w:w="948" w:type="dxa"/>
            <w:tcBorders>
              <w:top w:val="single" w:sz="4" w:space="0" w:color="000000"/>
              <w:left w:val="single" w:sz="4" w:space="0" w:color="000000"/>
              <w:bottom w:val="single" w:sz="4" w:space="0" w:color="000000"/>
            </w:tcBorders>
            <w:shd w:val="clear" w:color="auto" w:fill="auto"/>
          </w:tcPr>
          <w:p w:rsidR="001F5DBA" w:rsidRPr="002133D0" w:rsidRDefault="001F5DBA" w:rsidP="00244327">
            <w:pPr>
              <w:pStyle w:val="a3"/>
              <w:tabs>
                <w:tab w:val="left" w:pos="0"/>
              </w:tabs>
              <w:snapToGrid w:val="0"/>
              <w:spacing w:after="0" w:line="240" w:lineRule="auto"/>
              <w:ind w:left="0"/>
              <w:jc w:val="center"/>
              <w:rPr>
                <w:rFonts w:ascii="Times New Roman" w:hAnsi="Times New Roman"/>
                <w:sz w:val="24"/>
                <w:szCs w:val="24"/>
              </w:rPr>
            </w:pPr>
            <w:r>
              <w:rPr>
                <w:rFonts w:ascii="Times New Roman" w:hAnsi="Times New Roman"/>
                <w:sz w:val="24"/>
                <w:szCs w:val="24"/>
              </w:rPr>
              <w:t>63</w:t>
            </w:r>
          </w:p>
        </w:tc>
        <w:tc>
          <w:tcPr>
            <w:tcW w:w="1005" w:type="dxa"/>
            <w:tcBorders>
              <w:top w:val="single" w:sz="4" w:space="0" w:color="000000"/>
              <w:left w:val="single" w:sz="4" w:space="0" w:color="000000"/>
              <w:bottom w:val="single" w:sz="4" w:space="0" w:color="000000"/>
            </w:tcBorders>
            <w:shd w:val="clear" w:color="auto" w:fill="B8CCE4" w:themeFill="accent1" w:themeFillTint="66"/>
          </w:tcPr>
          <w:p w:rsidR="001F5DBA" w:rsidRPr="002133D0" w:rsidRDefault="004754CF" w:rsidP="00244327">
            <w:pPr>
              <w:pStyle w:val="a3"/>
              <w:tabs>
                <w:tab w:val="left" w:pos="0"/>
              </w:tabs>
              <w:snapToGrid w:val="0"/>
              <w:spacing w:after="0" w:line="240" w:lineRule="auto"/>
              <w:ind w:left="0"/>
              <w:jc w:val="center"/>
              <w:rPr>
                <w:rFonts w:ascii="Times New Roman" w:hAnsi="Times New Roman"/>
                <w:sz w:val="24"/>
                <w:szCs w:val="24"/>
              </w:rPr>
            </w:pPr>
            <w:r>
              <w:rPr>
                <w:rFonts w:ascii="Times New Roman" w:hAnsi="Times New Roman"/>
                <w:sz w:val="24"/>
                <w:szCs w:val="24"/>
              </w:rPr>
              <w:t>38</w:t>
            </w:r>
          </w:p>
        </w:tc>
        <w:tc>
          <w:tcPr>
            <w:tcW w:w="1080" w:type="dxa"/>
            <w:tcBorders>
              <w:top w:val="single" w:sz="4" w:space="0" w:color="000000"/>
              <w:left w:val="single" w:sz="4" w:space="0" w:color="000000"/>
              <w:bottom w:val="single" w:sz="4" w:space="0" w:color="000000"/>
            </w:tcBorders>
            <w:shd w:val="clear" w:color="auto" w:fill="auto"/>
          </w:tcPr>
          <w:p w:rsidR="001F5DBA" w:rsidRPr="002133D0" w:rsidRDefault="001F5DBA" w:rsidP="00244327">
            <w:pPr>
              <w:pStyle w:val="a3"/>
              <w:tabs>
                <w:tab w:val="left" w:pos="0"/>
              </w:tabs>
              <w:snapToGrid w:val="0"/>
              <w:spacing w:after="0" w:line="240" w:lineRule="auto"/>
              <w:ind w:left="0"/>
              <w:jc w:val="center"/>
              <w:rPr>
                <w:rFonts w:ascii="Times New Roman" w:hAnsi="Times New Roman"/>
                <w:sz w:val="24"/>
                <w:szCs w:val="24"/>
              </w:rPr>
            </w:pPr>
            <w:r w:rsidRPr="002133D0">
              <w:rPr>
                <w:rFonts w:ascii="Times New Roman" w:hAnsi="Times New Roman"/>
                <w:sz w:val="24"/>
                <w:szCs w:val="24"/>
              </w:rPr>
              <w:t>0</w:t>
            </w:r>
          </w:p>
        </w:tc>
        <w:tc>
          <w:tcPr>
            <w:tcW w:w="1050" w:type="dxa"/>
            <w:tcBorders>
              <w:top w:val="single" w:sz="4" w:space="0" w:color="000000"/>
              <w:left w:val="single" w:sz="4" w:space="0" w:color="000000"/>
              <w:bottom w:val="single" w:sz="4" w:space="0" w:color="000000"/>
            </w:tcBorders>
            <w:shd w:val="clear" w:color="auto" w:fill="auto"/>
          </w:tcPr>
          <w:p w:rsidR="001F5DBA" w:rsidRPr="002133D0" w:rsidRDefault="001F5DBA" w:rsidP="00244327">
            <w:pPr>
              <w:pStyle w:val="a3"/>
              <w:tabs>
                <w:tab w:val="left" w:pos="0"/>
              </w:tabs>
              <w:snapToGrid w:val="0"/>
              <w:spacing w:after="0" w:line="240" w:lineRule="auto"/>
              <w:ind w:left="0"/>
              <w:jc w:val="center"/>
              <w:rPr>
                <w:rFonts w:ascii="Times New Roman" w:hAnsi="Times New Roman"/>
                <w:sz w:val="24"/>
                <w:szCs w:val="24"/>
              </w:rPr>
            </w:pPr>
            <w:r w:rsidRPr="002133D0">
              <w:rPr>
                <w:rFonts w:ascii="Times New Roman" w:hAnsi="Times New Roman"/>
                <w:sz w:val="24"/>
                <w:szCs w:val="24"/>
              </w:rPr>
              <w:t>0</w:t>
            </w:r>
          </w:p>
        </w:tc>
        <w:tc>
          <w:tcPr>
            <w:tcW w:w="1215" w:type="dxa"/>
            <w:tcBorders>
              <w:top w:val="single" w:sz="4" w:space="0" w:color="000000"/>
              <w:left w:val="single" w:sz="4" w:space="0" w:color="000000"/>
              <w:bottom w:val="single" w:sz="4" w:space="0" w:color="000000"/>
            </w:tcBorders>
            <w:shd w:val="clear" w:color="auto" w:fill="B8CCE4" w:themeFill="accent1" w:themeFillTint="66"/>
          </w:tcPr>
          <w:p w:rsidR="001F5DBA" w:rsidRPr="002133D0" w:rsidRDefault="001F5DBA" w:rsidP="00244327">
            <w:pPr>
              <w:pStyle w:val="a3"/>
              <w:tabs>
                <w:tab w:val="left" w:pos="0"/>
              </w:tabs>
              <w:snapToGrid w:val="0"/>
              <w:spacing w:after="0" w:line="240" w:lineRule="auto"/>
              <w:ind w:left="0"/>
              <w:jc w:val="center"/>
              <w:rPr>
                <w:rFonts w:ascii="Times New Roman" w:hAnsi="Times New Roman"/>
                <w:sz w:val="24"/>
                <w:szCs w:val="24"/>
              </w:rPr>
            </w:pPr>
            <w:r w:rsidRPr="002133D0">
              <w:rPr>
                <w:rFonts w:ascii="Times New Roman" w:hAnsi="Times New Roman"/>
                <w:sz w:val="24"/>
                <w:szCs w:val="24"/>
              </w:rPr>
              <w:t>0</w:t>
            </w:r>
          </w:p>
        </w:tc>
        <w:tc>
          <w:tcPr>
            <w:tcW w:w="1081" w:type="dxa"/>
            <w:tcBorders>
              <w:top w:val="single" w:sz="4" w:space="0" w:color="000000"/>
              <w:left w:val="single" w:sz="4" w:space="0" w:color="000000"/>
              <w:bottom w:val="single" w:sz="4" w:space="0" w:color="000000"/>
            </w:tcBorders>
            <w:shd w:val="clear" w:color="auto" w:fill="auto"/>
          </w:tcPr>
          <w:p w:rsidR="001F5DBA" w:rsidRPr="002133D0" w:rsidRDefault="001F5DBA" w:rsidP="00244327">
            <w:pPr>
              <w:pStyle w:val="a3"/>
              <w:tabs>
                <w:tab w:val="left" w:pos="0"/>
              </w:tabs>
              <w:snapToGrid w:val="0"/>
              <w:spacing w:after="0" w:line="240" w:lineRule="auto"/>
              <w:ind w:left="0"/>
              <w:jc w:val="center"/>
              <w:rPr>
                <w:rFonts w:ascii="Times New Roman" w:hAnsi="Times New Roman"/>
                <w:sz w:val="24"/>
                <w:szCs w:val="24"/>
              </w:rPr>
            </w:pPr>
            <w:r>
              <w:rPr>
                <w:rFonts w:ascii="Times New Roman" w:hAnsi="Times New Roman"/>
                <w:sz w:val="24"/>
                <w:szCs w:val="24"/>
              </w:rPr>
              <w:t>76</w:t>
            </w:r>
          </w:p>
        </w:tc>
        <w:tc>
          <w:tcPr>
            <w:tcW w:w="708" w:type="dxa"/>
            <w:tcBorders>
              <w:top w:val="single" w:sz="4" w:space="0" w:color="000000"/>
              <w:left w:val="single" w:sz="4" w:space="0" w:color="000000"/>
              <w:bottom w:val="single" w:sz="4" w:space="0" w:color="000000"/>
            </w:tcBorders>
            <w:shd w:val="clear" w:color="auto" w:fill="auto"/>
          </w:tcPr>
          <w:p w:rsidR="001F5DBA" w:rsidRPr="002133D0" w:rsidRDefault="001F5DBA" w:rsidP="00244327">
            <w:pPr>
              <w:pStyle w:val="a3"/>
              <w:tabs>
                <w:tab w:val="left" w:pos="0"/>
              </w:tabs>
              <w:snapToGrid w:val="0"/>
              <w:spacing w:after="0" w:line="240" w:lineRule="auto"/>
              <w:ind w:left="0"/>
              <w:jc w:val="center"/>
              <w:rPr>
                <w:rFonts w:ascii="Times New Roman" w:hAnsi="Times New Roman"/>
                <w:sz w:val="24"/>
                <w:szCs w:val="24"/>
              </w:rPr>
            </w:pPr>
            <w:r>
              <w:rPr>
                <w:rFonts w:ascii="Times New Roman" w:hAnsi="Times New Roman"/>
                <w:sz w:val="24"/>
                <w:szCs w:val="24"/>
              </w:rPr>
              <w:t>12</w:t>
            </w:r>
          </w:p>
        </w:tc>
        <w:tc>
          <w:tcPr>
            <w:tcW w:w="74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1F5DBA" w:rsidRPr="007C0175" w:rsidRDefault="001F5DBA" w:rsidP="00050D2E">
            <w:pPr>
              <w:pStyle w:val="a3"/>
              <w:tabs>
                <w:tab w:val="left" w:pos="0"/>
              </w:tabs>
              <w:snapToGrid w:val="0"/>
              <w:spacing w:after="0" w:line="240" w:lineRule="auto"/>
              <w:ind w:left="0"/>
              <w:jc w:val="center"/>
              <w:rPr>
                <w:rFonts w:ascii="Times New Roman" w:hAnsi="Times New Roman"/>
                <w:sz w:val="24"/>
                <w:szCs w:val="24"/>
              </w:rPr>
            </w:pPr>
            <w:r w:rsidRPr="002133D0">
              <w:rPr>
                <w:rFonts w:ascii="Times New Roman" w:hAnsi="Times New Roman"/>
                <w:sz w:val="24"/>
                <w:szCs w:val="24"/>
              </w:rPr>
              <w:t>1</w:t>
            </w:r>
            <w:r w:rsidR="00050D2E">
              <w:rPr>
                <w:rFonts w:ascii="Times New Roman" w:hAnsi="Times New Roman"/>
                <w:sz w:val="24"/>
                <w:szCs w:val="24"/>
              </w:rPr>
              <w:t>4</w:t>
            </w:r>
          </w:p>
        </w:tc>
      </w:tr>
    </w:tbl>
    <w:p w:rsidR="001F5DBA" w:rsidRPr="007C0175" w:rsidRDefault="001F5DBA" w:rsidP="001F5DBA">
      <w:pPr>
        <w:tabs>
          <w:tab w:val="left" w:pos="0"/>
          <w:tab w:val="left" w:pos="1134"/>
        </w:tabs>
        <w:spacing w:after="0" w:line="240" w:lineRule="auto"/>
        <w:contextualSpacing/>
        <w:jc w:val="both"/>
        <w:rPr>
          <w:rFonts w:ascii="Times New Roman" w:eastAsia="Times New Roman" w:hAnsi="Times New Roman" w:cs="Times New Roman"/>
          <w:b/>
          <w:sz w:val="28"/>
          <w:szCs w:val="28"/>
        </w:rPr>
      </w:pPr>
    </w:p>
    <w:p w:rsidR="001F5DBA" w:rsidRPr="004754CF" w:rsidRDefault="001F5DBA" w:rsidP="001F5DBA">
      <w:pPr>
        <w:numPr>
          <w:ilvl w:val="0"/>
          <w:numId w:val="12"/>
        </w:numPr>
        <w:tabs>
          <w:tab w:val="left" w:pos="0"/>
          <w:tab w:val="left" w:pos="1134"/>
        </w:tabs>
        <w:spacing w:after="0" w:line="240" w:lineRule="auto"/>
        <w:ind w:left="0" w:firstLine="567"/>
        <w:contextualSpacing/>
        <w:jc w:val="both"/>
        <w:rPr>
          <w:rFonts w:ascii="Times New Roman" w:eastAsia="Times New Roman" w:hAnsi="Times New Roman" w:cs="Times New Roman"/>
          <w:b/>
          <w:szCs w:val="28"/>
        </w:rPr>
      </w:pPr>
      <w:r w:rsidRPr="004754CF">
        <w:rPr>
          <w:rFonts w:ascii="Times New Roman" w:eastAsia="Times New Roman" w:hAnsi="Times New Roman" w:cs="Times New Roman"/>
          <w:b/>
          <w:szCs w:val="28"/>
        </w:rPr>
        <w:t>наличие электронных коллекций (количество документов);</w:t>
      </w:r>
    </w:p>
    <w:p w:rsidR="001F5DBA" w:rsidRPr="00050D2E" w:rsidRDefault="001F5DBA" w:rsidP="000E05EF">
      <w:pPr>
        <w:numPr>
          <w:ilvl w:val="0"/>
          <w:numId w:val="89"/>
        </w:numPr>
        <w:tabs>
          <w:tab w:val="left" w:pos="0"/>
          <w:tab w:val="left" w:pos="1134"/>
        </w:tabs>
        <w:spacing w:after="0" w:line="240" w:lineRule="auto"/>
        <w:contextualSpacing/>
        <w:jc w:val="both"/>
        <w:rPr>
          <w:rFonts w:ascii="Times New Roman" w:eastAsia="Times New Roman" w:hAnsi="Times New Roman" w:cs="Times New Roman"/>
          <w:sz w:val="28"/>
          <w:szCs w:val="28"/>
        </w:rPr>
      </w:pPr>
      <w:bookmarkStart w:id="16" w:name="_Hlk93315256"/>
      <w:r w:rsidRPr="00050D2E">
        <w:rPr>
          <w:rFonts w:ascii="Times New Roman" w:eastAsia="Times New Roman" w:hAnsi="Times New Roman" w:cs="Times New Roman"/>
          <w:sz w:val="28"/>
          <w:szCs w:val="28"/>
        </w:rPr>
        <w:t xml:space="preserve">Коллекция электронной газеты «Жизнь района» в количестве </w:t>
      </w:r>
      <w:r w:rsidR="00050D2E" w:rsidRPr="00050D2E">
        <w:rPr>
          <w:rFonts w:ascii="Times New Roman" w:eastAsia="Times New Roman" w:hAnsi="Times New Roman" w:cs="Times New Roman"/>
          <w:sz w:val="28"/>
          <w:szCs w:val="28"/>
        </w:rPr>
        <w:t>102</w:t>
      </w:r>
      <w:r w:rsidRPr="00050D2E">
        <w:rPr>
          <w:rFonts w:ascii="Times New Roman" w:eastAsia="Times New Roman" w:hAnsi="Times New Roman" w:cs="Times New Roman"/>
          <w:sz w:val="28"/>
          <w:szCs w:val="28"/>
        </w:rPr>
        <w:t xml:space="preserve"> документов;</w:t>
      </w:r>
    </w:p>
    <w:p w:rsidR="001F5DBA" w:rsidRPr="00050D2E" w:rsidRDefault="001F5DBA" w:rsidP="000E05EF">
      <w:pPr>
        <w:numPr>
          <w:ilvl w:val="0"/>
          <w:numId w:val="89"/>
        </w:numPr>
        <w:tabs>
          <w:tab w:val="left" w:pos="0"/>
          <w:tab w:val="left" w:pos="1134"/>
        </w:tabs>
        <w:spacing w:after="0" w:line="240" w:lineRule="auto"/>
        <w:contextualSpacing/>
        <w:jc w:val="both"/>
        <w:rPr>
          <w:rFonts w:ascii="Times New Roman" w:eastAsia="Times New Roman" w:hAnsi="Times New Roman" w:cs="Times New Roman"/>
          <w:sz w:val="28"/>
          <w:szCs w:val="28"/>
        </w:rPr>
      </w:pPr>
      <w:r w:rsidRPr="00050D2E">
        <w:rPr>
          <w:rFonts w:ascii="Times New Roman" w:eastAsia="Times New Roman" w:hAnsi="Times New Roman" w:cs="Times New Roman"/>
          <w:sz w:val="28"/>
          <w:szCs w:val="28"/>
        </w:rPr>
        <w:t>Краеведческое тематическое досье «Памятники Великой отечественной войны Петровск-Забайкальского района» - 79 документов</w:t>
      </w:r>
    </w:p>
    <w:p w:rsidR="001F5DBA" w:rsidRPr="00050D2E" w:rsidRDefault="001F5DBA" w:rsidP="000E05EF">
      <w:pPr>
        <w:numPr>
          <w:ilvl w:val="0"/>
          <w:numId w:val="89"/>
        </w:numPr>
        <w:tabs>
          <w:tab w:val="left" w:pos="0"/>
          <w:tab w:val="left" w:pos="1134"/>
        </w:tabs>
        <w:spacing w:after="0" w:line="240" w:lineRule="auto"/>
        <w:contextualSpacing/>
        <w:jc w:val="both"/>
        <w:rPr>
          <w:rFonts w:ascii="Times New Roman" w:eastAsia="Times New Roman" w:hAnsi="Times New Roman" w:cs="Times New Roman"/>
          <w:sz w:val="28"/>
          <w:szCs w:val="28"/>
        </w:rPr>
      </w:pPr>
      <w:r w:rsidRPr="00050D2E">
        <w:rPr>
          <w:rFonts w:ascii="Times New Roman" w:eastAsia="Times New Roman" w:hAnsi="Times New Roman" w:cs="Times New Roman"/>
          <w:sz w:val="28"/>
          <w:szCs w:val="28"/>
        </w:rPr>
        <w:t>Краеведческое тематическое досье «В.И. Агафонов» - 50 документов</w:t>
      </w:r>
    </w:p>
    <w:p w:rsidR="001F5DBA" w:rsidRPr="00050D2E" w:rsidRDefault="001F5DBA" w:rsidP="000E05EF">
      <w:pPr>
        <w:numPr>
          <w:ilvl w:val="0"/>
          <w:numId w:val="89"/>
        </w:numPr>
        <w:tabs>
          <w:tab w:val="left" w:pos="0"/>
          <w:tab w:val="left" w:pos="1134"/>
        </w:tabs>
        <w:spacing w:after="0" w:line="240" w:lineRule="auto"/>
        <w:contextualSpacing/>
        <w:jc w:val="both"/>
        <w:rPr>
          <w:rFonts w:ascii="Times New Roman" w:eastAsia="Times New Roman" w:hAnsi="Times New Roman" w:cs="Times New Roman"/>
          <w:sz w:val="28"/>
          <w:szCs w:val="28"/>
        </w:rPr>
      </w:pPr>
      <w:r w:rsidRPr="00050D2E">
        <w:rPr>
          <w:rFonts w:ascii="Times New Roman" w:eastAsia="Times New Roman" w:hAnsi="Times New Roman" w:cs="Times New Roman"/>
          <w:sz w:val="28"/>
          <w:szCs w:val="28"/>
        </w:rPr>
        <w:t>Краеведческое тематическое досье «Мельников В.Л.» - 29 документов</w:t>
      </w:r>
    </w:p>
    <w:p w:rsidR="001F5DBA" w:rsidRPr="00050D2E" w:rsidRDefault="001F5DBA" w:rsidP="000E05EF">
      <w:pPr>
        <w:numPr>
          <w:ilvl w:val="0"/>
          <w:numId w:val="89"/>
        </w:numPr>
        <w:tabs>
          <w:tab w:val="left" w:pos="0"/>
          <w:tab w:val="left" w:pos="1134"/>
        </w:tabs>
        <w:spacing w:after="0" w:line="240" w:lineRule="auto"/>
        <w:contextualSpacing/>
        <w:jc w:val="both"/>
        <w:rPr>
          <w:rFonts w:ascii="Times New Roman" w:eastAsia="Times New Roman" w:hAnsi="Times New Roman" w:cs="Times New Roman"/>
          <w:sz w:val="28"/>
          <w:szCs w:val="28"/>
        </w:rPr>
      </w:pPr>
      <w:r w:rsidRPr="00050D2E">
        <w:rPr>
          <w:rFonts w:ascii="Times New Roman" w:eastAsia="Times New Roman" w:hAnsi="Times New Roman" w:cs="Times New Roman"/>
          <w:sz w:val="28"/>
          <w:szCs w:val="28"/>
        </w:rPr>
        <w:t>Краеведческое тематическое досье «Тарбагатай и Тарбагатайцы» по писателю-краеведу Манжесову М.И. – 9 документов</w:t>
      </w:r>
    </w:p>
    <w:p w:rsidR="001F5DBA" w:rsidRPr="00050D2E" w:rsidRDefault="001F5DBA" w:rsidP="000E05EF">
      <w:pPr>
        <w:numPr>
          <w:ilvl w:val="0"/>
          <w:numId w:val="89"/>
        </w:numPr>
        <w:tabs>
          <w:tab w:val="left" w:pos="0"/>
          <w:tab w:val="left" w:pos="1134"/>
        </w:tabs>
        <w:spacing w:after="0" w:line="240" w:lineRule="auto"/>
        <w:contextualSpacing/>
        <w:jc w:val="both"/>
        <w:rPr>
          <w:rFonts w:ascii="Times New Roman" w:eastAsia="Times New Roman" w:hAnsi="Times New Roman" w:cs="Times New Roman"/>
          <w:sz w:val="28"/>
          <w:szCs w:val="28"/>
        </w:rPr>
      </w:pPr>
      <w:r w:rsidRPr="00050D2E">
        <w:rPr>
          <w:rFonts w:ascii="Times New Roman" w:eastAsia="Times New Roman" w:hAnsi="Times New Roman" w:cs="Times New Roman"/>
          <w:sz w:val="28"/>
          <w:szCs w:val="28"/>
        </w:rPr>
        <w:t>Краеведческое тематическое досье «Бурятские села Петровск-Забайкальского района» - 10 документов</w:t>
      </w:r>
    </w:p>
    <w:p w:rsidR="001F5DBA" w:rsidRPr="00050D2E" w:rsidRDefault="001F5DBA" w:rsidP="000E05EF">
      <w:pPr>
        <w:numPr>
          <w:ilvl w:val="0"/>
          <w:numId w:val="89"/>
        </w:numPr>
        <w:tabs>
          <w:tab w:val="left" w:pos="0"/>
          <w:tab w:val="left" w:pos="1134"/>
        </w:tabs>
        <w:spacing w:after="0" w:line="240" w:lineRule="auto"/>
        <w:contextualSpacing/>
        <w:jc w:val="both"/>
        <w:rPr>
          <w:rFonts w:ascii="Times New Roman" w:eastAsia="Times New Roman" w:hAnsi="Times New Roman" w:cs="Times New Roman"/>
          <w:sz w:val="28"/>
          <w:szCs w:val="28"/>
        </w:rPr>
      </w:pPr>
      <w:r w:rsidRPr="00050D2E">
        <w:rPr>
          <w:rFonts w:ascii="Times New Roman" w:eastAsia="Times New Roman" w:hAnsi="Times New Roman" w:cs="Times New Roman"/>
          <w:sz w:val="28"/>
          <w:szCs w:val="28"/>
        </w:rPr>
        <w:t>Краеведческое тематическое досье «Яковлева Евдокия» и фильм о жизни Евдокии Яковлевой в селе Харауз (Библиотека-филиал №12 с. Харауз) – 10 документов</w:t>
      </w:r>
    </w:p>
    <w:p w:rsidR="001F5DBA" w:rsidRPr="00050D2E" w:rsidRDefault="001F5DBA" w:rsidP="000E05EF">
      <w:pPr>
        <w:numPr>
          <w:ilvl w:val="0"/>
          <w:numId w:val="89"/>
        </w:numPr>
        <w:tabs>
          <w:tab w:val="left" w:pos="0"/>
          <w:tab w:val="left" w:pos="1134"/>
        </w:tabs>
        <w:spacing w:after="0" w:line="240" w:lineRule="auto"/>
        <w:contextualSpacing/>
        <w:jc w:val="both"/>
        <w:rPr>
          <w:rFonts w:ascii="Times New Roman" w:eastAsia="Times New Roman" w:hAnsi="Times New Roman" w:cs="Times New Roman"/>
          <w:sz w:val="28"/>
          <w:szCs w:val="28"/>
        </w:rPr>
      </w:pPr>
      <w:r w:rsidRPr="00050D2E">
        <w:rPr>
          <w:rFonts w:ascii="Times New Roman" w:eastAsia="Times New Roman" w:hAnsi="Times New Roman" w:cs="Times New Roman"/>
          <w:sz w:val="28"/>
          <w:szCs w:val="28"/>
        </w:rPr>
        <w:t>Краеведческое тематическое досье «Вакарин И.А.» и фильм (Межпоселенческая центральная районная библиотека) – 15 документов</w:t>
      </w:r>
    </w:p>
    <w:bookmarkEnd w:id="16"/>
    <w:p w:rsidR="001F5DBA" w:rsidRPr="00050D2E" w:rsidRDefault="001F5DBA" w:rsidP="000E05EF">
      <w:pPr>
        <w:numPr>
          <w:ilvl w:val="0"/>
          <w:numId w:val="89"/>
        </w:numPr>
        <w:tabs>
          <w:tab w:val="left" w:pos="0"/>
          <w:tab w:val="left" w:pos="1134"/>
        </w:tabs>
        <w:spacing w:after="0" w:line="240" w:lineRule="auto"/>
        <w:contextualSpacing/>
        <w:jc w:val="both"/>
        <w:rPr>
          <w:rFonts w:ascii="Times New Roman" w:eastAsia="Times New Roman" w:hAnsi="Times New Roman" w:cs="Times New Roman"/>
          <w:sz w:val="28"/>
          <w:szCs w:val="28"/>
        </w:rPr>
      </w:pPr>
      <w:r w:rsidRPr="00050D2E">
        <w:rPr>
          <w:rFonts w:ascii="Times New Roman" w:eastAsia="Times New Roman" w:hAnsi="Times New Roman" w:cs="Times New Roman"/>
          <w:sz w:val="28"/>
          <w:szCs w:val="28"/>
        </w:rPr>
        <w:lastRenderedPageBreak/>
        <w:t>Краеведческое тематическое досье «Сосновский А.С.» (Библиотека-филиал №4 с. Лесоучасток-Катангар) – 7 документов.</w:t>
      </w:r>
    </w:p>
    <w:p w:rsidR="00050D2E" w:rsidRPr="004754CF" w:rsidRDefault="00050D2E" w:rsidP="000E05EF">
      <w:pPr>
        <w:numPr>
          <w:ilvl w:val="0"/>
          <w:numId w:val="89"/>
        </w:numPr>
        <w:tabs>
          <w:tab w:val="left" w:pos="0"/>
          <w:tab w:val="left" w:pos="1134"/>
        </w:tabs>
        <w:spacing w:after="0" w:line="240" w:lineRule="auto"/>
        <w:contextualSpacing/>
        <w:jc w:val="both"/>
        <w:rPr>
          <w:rFonts w:ascii="Times New Roman" w:eastAsia="Times New Roman" w:hAnsi="Times New Roman" w:cs="Times New Roman"/>
          <w:sz w:val="28"/>
          <w:szCs w:val="28"/>
        </w:rPr>
      </w:pPr>
      <w:r w:rsidRPr="004754CF">
        <w:rPr>
          <w:rFonts w:ascii="Times New Roman" w:eastAsia="Times New Roman" w:hAnsi="Times New Roman" w:cs="Times New Roman"/>
          <w:sz w:val="28"/>
          <w:szCs w:val="28"/>
        </w:rPr>
        <w:t>Краеведческ</w:t>
      </w:r>
      <w:r w:rsidR="004754CF">
        <w:rPr>
          <w:rFonts w:ascii="Times New Roman" w:eastAsia="Times New Roman" w:hAnsi="Times New Roman" w:cs="Times New Roman"/>
          <w:sz w:val="28"/>
          <w:szCs w:val="28"/>
        </w:rPr>
        <w:t>ая</w:t>
      </w:r>
      <w:r w:rsidRPr="004754CF">
        <w:rPr>
          <w:rFonts w:ascii="Times New Roman" w:eastAsia="Times New Roman" w:hAnsi="Times New Roman" w:cs="Times New Roman"/>
          <w:sz w:val="28"/>
          <w:szCs w:val="28"/>
        </w:rPr>
        <w:t xml:space="preserve"> папка в электронном виде посвященная местному краеведу и писателю Д.А. Головину – </w:t>
      </w:r>
      <w:r w:rsidR="004754CF">
        <w:rPr>
          <w:rFonts w:ascii="Times New Roman" w:eastAsia="Times New Roman" w:hAnsi="Times New Roman" w:cs="Times New Roman"/>
          <w:sz w:val="28"/>
          <w:szCs w:val="28"/>
        </w:rPr>
        <w:t>14 документов</w:t>
      </w:r>
    </w:p>
    <w:p w:rsidR="00050D2E" w:rsidRPr="004754CF" w:rsidRDefault="00050D2E" w:rsidP="000E05EF">
      <w:pPr>
        <w:numPr>
          <w:ilvl w:val="0"/>
          <w:numId w:val="89"/>
        </w:numPr>
        <w:tabs>
          <w:tab w:val="left" w:pos="0"/>
          <w:tab w:val="left" w:pos="1134"/>
        </w:tabs>
        <w:spacing w:after="0" w:line="240" w:lineRule="auto"/>
        <w:contextualSpacing/>
        <w:jc w:val="both"/>
        <w:rPr>
          <w:rFonts w:ascii="Times New Roman" w:eastAsia="Times New Roman" w:hAnsi="Times New Roman" w:cs="Times New Roman"/>
          <w:sz w:val="28"/>
          <w:szCs w:val="28"/>
        </w:rPr>
      </w:pPr>
      <w:r w:rsidRPr="004754CF">
        <w:rPr>
          <w:rFonts w:ascii="Times New Roman" w:eastAsia="Times New Roman" w:hAnsi="Times New Roman" w:cs="Times New Roman"/>
          <w:sz w:val="28"/>
          <w:szCs w:val="28"/>
        </w:rPr>
        <w:t>Краеведческ</w:t>
      </w:r>
      <w:r w:rsidR="004754CF">
        <w:rPr>
          <w:rFonts w:ascii="Times New Roman" w:eastAsia="Times New Roman" w:hAnsi="Times New Roman" w:cs="Times New Roman"/>
          <w:sz w:val="28"/>
          <w:szCs w:val="28"/>
        </w:rPr>
        <w:t>ая</w:t>
      </w:r>
      <w:r w:rsidRPr="004754CF">
        <w:rPr>
          <w:rFonts w:ascii="Times New Roman" w:eastAsia="Times New Roman" w:hAnsi="Times New Roman" w:cs="Times New Roman"/>
          <w:sz w:val="28"/>
          <w:szCs w:val="28"/>
        </w:rPr>
        <w:t xml:space="preserve"> папка в электронном виде посвященная районному краеведу, педагогу, автору Книги Памяти – Дамбаевой О.Б. – </w:t>
      </w:r>
      <w:r w:rsidR="004754CF">
        <w:rPr>
          <w:rFonts w:ascii="Times New Roman" w:eastAsia="Times New Roman" w:hAnsi="Times New Roman" w:cs="Times New Roman"/>
          <w:sz w:val="28"/>
          <w:szCs w:val="28"/>
        </w:rPr>
        <w:t>10 документов</w:t>
      </w:r>
    </w:p>
    <w:p w:rsidR="001F5DBA" w:rsidRPr="004516CE" w:rsidRDefault="001F5DBA" w:rsidP="001F5DBA">
      <w:pPr>
        <w:numPr>
          <w:ilvl w:val="0"/>
          <w:numId w:val="12"/>
        </w:numPr>
        <w:tabs>
          <w:tab w:val="left" w:pos="0"/>
          <w:tab w:val="left" w:pos="1134"/>
        </w:tabs>
        <w:spacing w:after="0" w:line="240" w:lineRule="auto"/>
        <w:ind w:left="0" w:firstLine="567"/>
        <w:contextualSpacing/>
        <w:jc w:val="both"/>
        <w:rPr>
          <w:rFonts w:ascii="Times New Roman" w:eastAsia="Times New Roman" w:hAnsi="Times New Roman" w:cs="Times New Roman"/>
          <w:b/>
          <w:color w:val="17365D" w:themeColor="text2" w:themeShade="BF"/>
          <w:szCs w:val="28"/>
        </w:rPr>
      </w:pPr>
      <w:r w:rsidRPr="004516CE">
        <w:rPr>
          <w:rFonts w:ascii="Times New Roman" w:eastAsia="Times New Roman" w:hAnsi="Times New Roman" w:cs="Times New Roman"/>
          <w:b/>
          <w:color w:val="17365D" w:themeColor="text2" w:themeShade="BF"/>
          <w:szCs w:val="28"/>
        </w:rPr>
        <w:t>наличие навигации, организация локального и удаленного Интернет-доступа к коллекциям;</w:t>
      </w:r>
    </w:p>
    <w:p w:rsidR="001F5DBA" w:rsidRPr="007C0175" w:rsidRDefault="001F5DBA" w:rsidP="001F5DBA">
      <w:pPr>
        <w:tabs>
          <w:tab w:val="left" w:pos="0"/>
          <w:tab w:val="left" w:pos="709"/>
        </w:tabs>
        <w:spacing w:after="0" w:line="240" w:lineRule="auto"/>
        <w:jc w:val="both"/>
        <w:rPr>
          <w:rFonts w:ascii="Times New Roman" w:eastAsia="Times New Roman" w:hAnsi="Times New Roman" w:cs="Times New Roman"/>
          <w:sz w:val="28"/>
          <w:szCs w:val="28"/>
        </w:rPr>
      </w:pPr>
      <w:r w:rsidRPr="007C0175">
        <w:rPr>
          <w:rFonts w:ascii="Times New Roman" w:eastAsia="Times New Roman" w:hAnsi="Times New Roman" w:cs="Times New Roman"/>
          <w:sz w:val="28"/>
          <w:szCs w:val="28"/>
        </w:rPr>
        <w:tab/>
        <w:t>Коллекция документов электронной газеты «Жизнь района» размещена на сайте библиотеке и в группе в социальной сети Одноклассники</w:t>
      </w:r>
      <w:r>
        <w:rPr>
          <w:rFonts w:ascii="Times New Roman" w:eastAsia="Times New Roman" w:hAnsi="Times New Roman" w:cs="Times New Roman"/>
          <w:sz w:val="28"/>
          <w:szCs w:val="28"/>
        </w:rPr>
        <w:t xml:space="preserve"> и ВКонтакте</w:t>
      </w:r>
      <w:r w:rsidRPr="007C0175">
        <w:rPr>
          <w:rFonts w:ascii="Times New Roman" w:eastAsia="Times New Roman" w:hAnsi="Times New Roman" w:cs="Times New Roman"/>
          <w:sz w:val="28"/>
          <w:szCs w:val="28"/>
        </w:rPr>
        <w:t>. Доступ к остальным коллекциям документов осуществляется из локальной сети Межпоселенческая центральной районной библиотеки. В дальнейшем планируется разместить некоторые электронные коллекции и их части на сайте ЦБС;</w:t>
      </w:r>
    </w:p>
    <w:p w:rsidR="001F5DBA" w:rsidRPr="004516CE" w:rsidRDefault="001F5DBA" w:rsidP="001F5DBA">
      <w:pPr>
        <w:numPr>
          <w:ilvl w:val="0"/>
          <w:numId w:val="12"/>
        </w:numPr>
        <w:tabs>
          <w:tab w:val="left" w:pos="0"/>
          <w:tab w:val="left" w:pos="1134"/>
        </w:tabs>
        <w:spacing w:after="0" w:line="240" w:lineRule="auto"/>
        <w:ind w:left="0" w:firstLine="567"/>
        <w:contextualSpacing/>
        <w:jc w:val="both"/>
        <w:rPr>
          <w:rFonts w:ascii="Times New Roman" w:eastAsia="Times New Roman" w:hAnsi="Times New Roman" w:cs="Times New Roman"/>
          <w:b/>
          <w:color w:val="17365D" w:themeColor="text2" w:themeShade="BF"/>
          <w:szCs w:val="28"/>
        </w:rPr>
      </w:pPr>
      <w:r w:rsidRPr="004516CE">
        <w:rPr>
          <w:rFonts w:ascii="Times New Roman" w:eastAsia="Times New Roman" w:hAnsi="Times New Roman" w:cs="Times New Roman"/>
          <w:b/>
          <w:color w:val="17365D" w:themeColor="text2" w:themeShade="BF"/>
          <w:szCs w:val="28"/>
        </w:rPr>
        <w:t xml:space="preserve">критерии отбора литературы на оцифровку (ценная краеведческая, редкая, местные периодические издания); </w:t>
      </w:r>
    </w:p>
    <w:p w:rsidR="001F5DBA" w:rsidRPr="007C0175" w:rsidRDefault="001F5DBA" w:rsidP="001F5DBA">
      <w:pPr>
        <w:tabs>
          <w:tab w:val="left" w:pos="0"/>
        </w:tabs>
        <w:spacing w:after="0" w:line="240" w:lineRule="auto"/>
        <w:jc w:val="both"/>
        <w:rPr>
          <w:rFonts w:ascii="Times New Roman" w:eastAsia="Times New Roman" w:hAnsi="Times New Roman" w:cs="Times New Roman"/>
          <w:sz w:val="28"/>
          <w:szCs w:val="28"/>
        </w:rPr>
      </w:pPr>
      <w:r w:rsidRPr="007C0175">
        <w:rPr>
          <w:rFonts w:ascii="Times New Roman" w:eastAsia="Times New Roman" w:hAnsi="Times New Roman" w:cs="Times New Roman"/>
          <w:sz w:val="28"/>
          <w:szCs w:val="28"/>
        </w:rPr>
        <w:tab/>
        <w:t>При наличии технических устройств критерием отбора на оцифровку является в первую очередь местные периодические издания (газета «Петровская Новь» за период с 2010 по 2018 год; «</w:t>
      </w:r>
      <w:r w:rsidR="00E847E0" w:rsidRPr="007C0175">
        <w:rPr>
          <w:rFonts w:ascii="Times New Roman" w:eastAsia="Times New Roman" w:hAnsi="Times New Roman" w:cs="Times New Roman"/>
          <w:sz w:val="28"/>
          <w:szCs w:val="28"/>
        </w:rPr>
        <w:t>Петровск-Забайкальский</w:t>
      </w:r>
      <w:r w:rsidRPr="007C0175">
        <w:rPr>
          <w:rFonts w:ascii="Times New Roman" w:eastAsia="Times New Roman" w:hAnsi="Times New Roman" w:cs="Times New Roman"/>
          <w:sz w:val="28"/>
          <w:szCs w:val="28"/>
        </w:rPr>
        <w:t xml:space="preserve"> вести» за период с 2003 по 2009 год; «Петровск-Забайкальские огни» за период с 1995 по 2002 год; «Коммунистический труд» за период с 1985 по 1990 год;);</w:t>
      </w:r>
    </w:p>
    <w:p w:rsidR="001F5DBA" w:rsidRPr="007C0175" w:rsidRDefault="001F5DBA" w:rsidP="000E05EF">
      <w:pPr>
        <w:numPr>
          <w:ilvl w:val="0"/>
          <w:numId w:val="90"/>
        </w:numPr>
        <w:tabs>
          <w:tab w:val="left" w:pos="0"/>
          <w:tab w:val="left" w:pos="1134"/>
        </w:tabs>
        <w:spacing w:after="0" w:line="240" w:lineRule="auto"/>
        <w:ind w:left="709"/>
        <w:contextualSpacing/>
        <w:jc w:val="both"/>
        <w:rPr>
          <w:rFonts w:ascii="Times New Roman" w:eastAsia="Times New Roman" w:hAnsi="Times New Roman" w:cs="Times New Roman"/>
          <w:sz w:val="28"/>
          <w:szCs w:val="28"/>
        </w:rPr>
      </w:pPr>
      <w:r w:rsidRPr="007C0175">
        <w:rPr>
          <w:rFonts w:ascii="Times New Roman" w:eastAsia="Times New Roman" w:hAnsi="Times New Roman" w:cs="Times New Roman"/>
          <w:sz w:val="28"/>
          <w:szCs w:val="28"/>
        </w:rPr>
        <w:t xml:space="preserve">Подшивки газеты «Петровская новь» за период с 2010 по 2018 год; </w:t>
      </w:r>
    </w:p>
    <w:p w:rsidR="001F5DBA" w:rsidRPr="007C0175" w:rsidRDefault="001F5DBA" w:rsidP="000E05EF">
      <w:pPr>
        <w:numPr>
          <w:ilvl w:val="0"/>
          <w:numId w:val="90"/>
        </w:numPr>
        <w:tabs>
          <w:tab w:val="left" w:pos="0"/>
          <w:tab w:val="left" w:pos="1134"/>
        </w:tabs>
        <w:spacing w:after="0" w:line="240" w:lineRule="auto"/>
        <w:ind w:left="709"/>
        <w:contextualSpacing/>
        <w:jc w:val="both"/>
        <w:rPr>
          <w:rFonts w:ascii="Times New Roman" w:eastAsia="Times New Roman" w:hAnsi="Times New Roman" w:cs="Times New Roman"/>
          <w:sz w:val="28"/>
          <w:szCs w:val="28"/>
        </w:rPr>
      </w:pPr>
      <w:r w:rsidRPr="007C0175">
        <w:rPr>
          <w:rFonts w:ascii="Times New Roman" w:eastAsia="Times New Roman" w:hAnsi="Times New Roman" w:cs="Times New Roman"/>
          <w:sz w:val="28"/>
          <w:szCs w:val="28"/>
        </w:rPr>
        <w:t>Подшивки газеты «Петровск-Забайкальские вести» за период с 2003 по 2009 год;</w:t>
      </w:r>
    </w:p>
    <w:p w:rsidR="001F5DBA" w:rsidRPr="007C0175" w:rsidRDefault="001F5DBA" w:rsidP="000E05EF">
      <w:pPr>
        <w:numPr>
          <w:ilvl w:val="0"/>
          <w:numId w:val="90"/>
        </w:numPr>
        <w:tabs>
          <w:tab w:val="left" w:pos="0"/>
          <w:tab w:val="left" w:pos="1134"/>
        </w:tabs>
        <w:spacing w:after="0" w:line="240" w:lineRule="auto"/>
        <w:ind w:left="709"/>
        <w:contextualSpacing/>
        <w:jc w:val="both"/>
        <w:rPr>
          <w:rFonts w:ascii="Times New Roman" w:eastAsia="Times New Roman" w:hAnsi="Times New Roman" w:cs="Times New Roman"/>
          <w:sz w:val="28"/>
          <w:szCs w:val="28"/>
        </w:rPr>
      </w:pPr>
      <w:r w:rsidRPr="007C0175">
        <w:rPr>
          <w:rFonts w:ascii="Times New Roman" w:eastAsia="Times New Roman" w:hAnsi="Times New Roman" w:cs="Times New Roman"/>
          <w:sz w:val="28"/>
          <w:szCs w:val="28"/>
        </w:rPr>
        <w:t>Подшивки газеты «Петровск-Забайкальские огни» за период с 1995 по 2002 год;</w:t>
      </w:r>
    </w:p>
    <w:p w:rsidR="001F5DBA" w:rsidRPr="007C0175" w:rsidRDefault="001F5DBA" w:rsidP="000E05EF">
      <w:pPr>
        <w:numPr>
          <w:ilvl w:val="0"/>
          <w:numId w:val="90"/>
        </w:numPr>
        <w:tabs>
          <w:tab w:val="left" w:pos="0"/>
          <w:tab w:val="left" w:pos="1134"/>
        </w:tabs>
        <w:spacing w:after="0" w:line="240" w:lineRule="auto"/>
        <w:ind w:left="709"/>
        <w:contextualSpacing/>
        <w:jc w:val="both"/>
        <w:rPr>
          <w:rFonts w:ascii="Times New Roman" w:eastAsia="Times New Roman" w:hAnsi="Times New Roman" w:cs="Times New Roman"/>
          <w:sz w:val="28"/>
          <w:szCs w:val="28"/>
        </w:rPr>
      </w:pPr>
      <w:r w:rsidRPr="007C0175">
        <w:rPr>
          <w:rFonts w:ascii="Times New Roman" w:eastAsia="Times New Roman" w:hAnsi="Times New Roman" w:cs="Times New Roman"/>
          <w:sz w:val="28"/>
          <w:szCs w:val="28"/>
        </w:rPr>
        <w:t>Подшивки газеты «Коммунистический труд» за период с 1985 по 1990 год;</w:t>
      </w:r>
    </w:p>
    <w:p w:rsidR="001F5DBA" w:rsidRPr="004516CE" w:rsidRDefault="001F5DBA" w:rsidP="001F5DBA">
      <w:pPr>
        <w:numPr>
          <w:ilvl w:val="0"/>
          <w:numId w:val="12"/>
        </w:numPr>
        <w:tabs>
          <w:tab w:val="left" w:pos="0"/>
          <w:tab w:val="left" w:pos="1134"/>
        </w:tabs>
        <w:spacing w:after="0" w:line="240" w:lineRule="auto"/>
        <w:ind w:left="0" w:firstLine="567"/>
        <w:contextualSpacing/>
        <w:jc w:val="both"/>
        <w:rPr>
          <w:rFonts w:ascii="Times New Roman" w:eastAsia="Times New Roman" w:hAnsi="Times New Roman" w:cs="Times New Roman"/>
          <w:b/>
          <w:color w:val="17365D" w:themeColor="text2" w:themeShade="BF"/>
          <w:szCs w:val="28"/>
        </w:rPr>
      </w:pPr>
      <w:r w:rsidRPr="004516CE">
        <w:rPr>
          <w:rFonts w:ascii="Times New Roman" w:eastAsia="Times New Roman" w:hAnsi="Times New Roman" w:cs="Times New Roman"/>
          <w:b/>
          <w:color w:val="17365D" w:themeColor="text2" w:themeShade="BF"/>
          <w:szCs w:val="28"/>
        </w:rPr>
        <w:t>поступление технических средств по программе (перечислить), указать формат сканера (А4, А3 и др.).</w:t>
      </w:r>
    </w:p>
    <w:p w:rsidR="001F5DBA" w:rsidRPr="007C0175" w:rsidRDefault="001F5DBA" w:rsidP="001F5DBA">
      <w:pPr>
        <w:tabs>
          <w:tab w:val="left" w:pos="0"/>
        </w:tabs>
        <w:spacing w:after="0" w:line="240" w:lineRule="auto"/>
        <w:jc w:val="both"/>
        <w:rPr>
          <w:rFonts w:ascii="Times New Roman" w:eastAsia="Times New Roman" w:hAnsi="Times New Roman" w:cs="Times New Roman"/>
          <w:sz w:val="28"/>
          <w:szCs w:val="28"/>
        </w:rPr>
      </w:pPr>
      <w:r w:rsidRPr="007C0175">
        <w:rPr>
          <w:rFonts w:ascii="Times New Roman" w:eastAsia="Times New Roman" w:hAnsi="Times New Roman" w:cs="Times New Roman"/>
          <w:sz w:val="28"/>
          <w:szCs w:val="28"/>
        </w:rPr>
        <w:tab/>
        <w:t>По программе технических средств не поступало. В наличии имеются собственные технические средства в виде 2 МФУ и одного сканера формата А4 в Межпоселенческой центральной районной библиотеке, по одному МФУ в библиотеках-филиалах №4 с. Лесоучасток-Катангар, №6 п. Новопавловка, №16 с. Катаево. Также в 2020 г. поступило по программе модернизации Модельной библиотеки в библиотеку-филиал №23 с. Малета 1 МФУ и 1 документ-камера (Книжный фото сканер формата А4). Все сканеры, если не указано иное имеют формат А4.</w:t>
      </w:r>
    </w:p>
    <w:p w:rsidR="00814753" w:rsidRPr="004516CE" w:rsidRDefault="00814753" w:rsidP="00814753">
      <w:pPr>
        <w:pStyle w:val="a3"/>
        <w:tabs>
          <w:tab w:val="left" w:pos="0"/>
        </w:tabs>
        <w:spacing w:after="0" w:line="240" w:lineRule="auto"/>
        <w:ind w:left="0" w:firstLine="567"/>
        <w:jc w:val="both"/>
        <w:rPr>
          <w:rFonts w:ascii="Times New Roman" w:hAnsi="Times New Roman"/>
          <w:b/>
          <w:color w:val="17365D" w:themeColor="text2" w:themeShade="BF"/>
          <w:szCs w:val="28"/>
        </w:rPr>
      </w:pPr>
      <w:r w:rsidRPr="004516CE">
        <w:rPr>
          <w:rFonts w:ascii="Times New Roman" w:hAnsi="Times New Roman"/>
          <w:b/>
          <w:color w:val="17365D" w:themeColor="text2" w:themeShade="BF"/>
          <w:szCs w:val="28"/>
        </w:rPr>
        <w:t>5.8. Характеристика представительства муниципальных библиотек в сети Интернет:</w:t>
      </w:r>
    </w:p>
    <w:p w:rsidR="00850D4B" w:rsidRPr="00D10572" w:rsidRDefault="00850D4B" w:rsidP="00850D4B">
      <w:pPr>
        <w:pStyle w:val="a3"/>
        <w:numPr>
          <w:ilvl w:val="0"/>
          <w:numId w:val="13"/>
        </w:numPr>
        <w:tabs>
          <w:tab w:val="left" w:pos="0"/>
          <w:tab w:val="left" w:pos="1134"/>
        </w:tabs>
        <w:spacing w:after="0" w:line="240" w:lineRule="auto"/>
        <w:ind w:left="0" w:firstLine="567"/>
        <w:jc w:val="both"/>
        <w:rPr>
          <w:rFonts w:ascii="Times New Roman" w:hAnsi="Times New Roman"/>
          <w:b/>
          <w:color w:val="17365D" w:themeColor="text2" w:themeShade="BF"/>
        </w:rPr>
      </w:pPr>
      <w:r w:rsidRPr="00D10572">
        <w:rPr>
          <w:rFonts w:ascii="Times New Roman" w:hAnsi="Times New Roman"/>
          <w:b/>
          <w:color w:val="17365D" w:themeColor="text2" w:themeShade="BF"/>
        </w:rPr>
        <w:t>число библиотек, имеющих собственные веб-сайты (самостоятельно созданный или созданный на иной платформе, например, музкультура – указать адреса);</w:t>
      </w:r>
    </w:p>
    <w:p w:rsidR="00850D4B" w:rsidRPr="007C0175" w:rsidRDefault="00850D4B" w:rsidP="00850D4B">
      <w:pPr>
        <w:tabs>
          <w:tab w:val="left" w:pos="0"/>
          <w:tab w:val="left" w:pos="1134"/>
        </w:tabs>
        <w:spacing w:after="0" w:line="240" w:lineRule="auto"/>
        <w:ind w:firstLine="567"/>
        <w:jc w:val="both"/>
        <w:rPr>
          <w:rFonts w:ascii="Times New Roman" w:hAnsi="Times New Roman"/>
          <w:sz w:val="28"/>
          <w:szCs w:val="28"/>
        </w:rPr>
      </w:pPr>
      <w:r w:rsidRPr="007C0175">
        <w:rPr>
          <w:rFonts w:ascii="Times New Roman" w:hAnsi="Times New Roman"/>
          <w:sz w:val="28"/>
          <w:szCs w:val="28"/>
        </w:rPr>
        <w:t xml:space="preserve">МУК «Централизованная библиотечная система муниципального района «Петровск-Забайкальский район» - </w:t>
      </w:r>
      <w:hyperlink r:id="rId27" w:history="1">
        <w:r w:rsidRPr="007C0175">
          <w:rPr>
            <w:rStyle w:val="ad"/>
            <w:rFonts w:ascii="Times New Roman" w:hAnsi="Times New Roman"/>
            <w:sz w:val="28"/>
            <w:szCs w:val="28"/>
            <w:lang w:val="en-US"/>
          </w:rPr>
          <w:t>www</w:t>
        </w:r>
        <w:r w:rsidRPr="007C0175">
          <w:rPr>
            <w:rStyle w:val="ad"/>
            <w:rFonts w:ascii="Times New Roman" w:hAnsi="Times New Roman"/>
            <w:sz w:val="28"/>
            <w:szCs w:val="28"/>
          </w:rPr>
          <w:t>.пзбиб.рф</w:t>
        </w:r>
      </w:hyperlink>
    </w:p>
    <w:p w:rsidR="00850D4B" w:rsidRPr="00D10572" w:rsidRDefault="00850D4B" w:rsidP="00850D4B">
      <w:pPr>
        <w:pStyle w:val="a3"/>
        <w:numPr>
          <w:ilvl w:val="0"/>
          <w:numId w:val="13"/>
        </w:numPr>
        <w:tabs>
          <w:tab w:val="left" w:pos="0"/>
          <w:tab w:val="left" w:pos="1134"/>
        </w:tabs>
        <w:spacing w:after="0" w:line="240" w:lineRule="auto"/>
        <w:ind w:left="0" w:firstLine="567"/>
        <w:jc w:val="both"/>
        <w:rPr>
          <w:rFonts w:ascii="Times New Roman" w:hAnsi="Times New Roman"/>
          <w:b/>
          <w:color w:val="17365D" w:themeColor="text2" w:themeShade="BF"/>
        </w:rPr>
      </w:pPr>
      <w:r w:rsidRPr="00D10572">
        <w:rPr>
          <w:rFonts w:ascii="Times New Roman" w:hAnsi="Times New Roman"/>
          <w:b/>
          <w:color w:val="17365D" w:themeColor="text2" w:themeShade="BF"/>
        </w:rPr>
        <w:t>краткое описание ресурсов, размещенных на сайте за год;</w:t>
      </w:r>
    </w:p>
    <w:p w:rsidR="00850D4B" w:rsidRPr="007C0175" w:rsidRDefault="00850D4B" w:rsidP="00850D4B">
      <w:pPr>
        <w:tabs>
          <w:tab w:val="left" w:pos="0"/>
          <w:tab w:val="left" w:pos="1134"/>
        </w:tabs>
        <w:spacing w:after="0" w:line="240" w:lineRule="auto"/>
        <w:ind w:firstLine="567"/>
        <w:jc w:val="both"/>
        <w:rPr>
          <w:rFonts w:ascii="Times New Roman" w:hAnsi="Times New Roman"/>
          <w:sz w:val="28"/>
          <w:szCs w:val="28"/>
        </w:rPr>
      </w:pPr>
      <w:r w:rsidRPr="007C0175">
        <w:rPr>
          <w:rFonts w:ascii="Times New Roman" w:hAnsi="Times New Roman"/>
          <w:sz w:val="28"/>
          <w:szCs w:val="28"/>
        </w:rPr>
        <w:t xml:space="preserve">На сайте размещается информация о проведенных мероприятиях в МУК ЦБС, выпуски газеты «Жизнь района», информацию о разных анонсах и </w:t>
      </w:r>
      <w:r w:rsidRPr="007C0175">
        <w:rPr>
          <w:rFonts w:ascii="Times New Roman" w:hAnsi="Times New Roman"/>
          <w:sz w:val="28"/>
          <w:szCs w:val="28"/>
        </w:rPr>
        <w:lastRenderedPageBreak/>
        <w:t>обзорах с платформы</w:t>
      </w:r>
      <w:r w:rsidRPr="007C0175">
        <w:rPr>
          <w:rFonts w:ascii="Times New Roman" w:hAnsi="Times New Roman"/>
          <w:sz w:val="28"/>
          <w:szCs w:val="28"/>
          <w:lang w:val="en-US"/>
        </w:rPr>
        <w:t>P</w:t>
      </w:r>
      <w:r w:rsidRPr="007C0175">
        <w:rPr>
          <w:rFonts w:ascii="Times New Roman" w:hAnsi="Times New Roman"/>
          <w:sz w:val="28"/>
          <w:szCs w:val="28"/>
        </w:rPr>
        <w:t>RO.Культура.РФ, история МУК ЦБС, данные о местонахождении и режиме работы, документы;</w:t>
      </w:r>
    </w:p>
    <w:p w:rsidR="00850D4B" w:rsidRPr="007C0175" w:rsidRDefault="00850D4B" w:rsidP="00850D4B">
      <w:pPr>
        <w:pStyle w:val="a3"/>
        <w:numPr>
          <w:ilvl w:val="0"/>
          <w:numId w:val="13"/>
        </w:numPr>
        <w:tabs>
          <w:tab w:val="left" w:pos="0"/>
          <w:tab w:val="left" w:pos="1134"/>
        </w:tabs>
        <w:spacing w:after="0" w:line="240" w:lineRule="auto"/>
        <w:ind w:left="0" w:firstLine="567"/>
        <w:jc w:val="both"/>
        <w:rPr>
          <w:rFonts w:ascii="Times New Roman" w:hAnsi="Times New Roman"/>
          <w:sz w:val="28"/>
          <w:szCs w:val="28"/>
        </w:rPr>
      </w:pPr>
      <w:r w:rsidRPr="00D10572">
        <w:rPr>
          <w:rFonts w:ascii="Times New Roman" w:hAnsi="Times New Roman"/>
          <w:b/>
          <w:color w:val="17365D" w:themeColor="text2" w:themeShade="BF"/>
        </w:rPr>
        <w:t>есть ли на сайте директории (страницы) филиалов, каких</w:t>
      </w:r>
      <w:r w:rsidRPr="007C0175">
        <w:rPr>
          <w:rFonts w:ascii="Times New Roman" w:hAnsi="Times New Roman"/>
          <w:sz w:val="28"/>
          <w:szCs w:val="28"/>
        </w:rPr>
        <w:t>- на сайте создана директория для информации о работе библиотек-филиалов и присутствуют список библиотек-филиалов, их контактные данные и график работы;</w:t>
      </w:r>
    </w:p>
    <w:p w:rsidR="00850D4B" w:rsidRPr="004754CF" w:rsidRDefault="00850D4B" w:rsidP="00850D4B">
      <w:pPr>
        <w:pStyle w:val="a3"/>
        <w:numPr>
          <w:ilvl w:val="0"/>
          <w:numId w:val="13"/>
        </w:numPr>
        <w:tabs>
          <w:tab w:val="left" w:pos="0"/>
          <w:tab w:val="left" w:pos="1134"/>
        </w:tabs>
        <w:spacing w:after="0" w:line="240" w:lineRule="auto"/>
        <w:ind w:left="0" w:firstLine="567"/>
        <w:jc w:val="both"/>
        <w:rPr>
          <w:rFonts w:ascii="Times New Roman" w:hAnsi="Times New Roman"/>
          <w:sz w:val="28"/>
          <w:szCs w:val="28"/>
        </w:rPr>
      </w:pPr>
      <w:r w:rsidRPr="00D10572">
        <w:rPr>
          <w:rFonts w:ascii="Times New Roman" w:hAnsi="Times New Roman"/>
          <w:b/>
          <w:color w:val="17365D" w:themeColor="text2" w:themeShade="BF"/>
        </w:rPr>
        <w:t>есть ли краеведческая директория (страница) на сайте (дать краткое описание размещенных ресурсов за год)</w:t>
      </w:r>
      <w:r w:rsidRPr="004754CF">
        <w:rPr>
          <w:rFonts w:ascii="Times New Roman" w:hAnsi="Times New Roman"/>
          <w:sz w:val="28"/>
          <w:szCs w:val="28"/>
        </w:rPr>
        <w:t>- на сайте присутствует страница – «Краеведение» на которой размещена различная информация краеведческого характера</w:t>
      </w:r>
      <w:r w:rsidR="004754CF" w:rsidRPr="004754CF">
        <w:rPr>
          <w:rFonts w:ascii="Times New Roman" w:hAnsi="Times New Roman"/>
          <w:sz w:val="28"/>
          <w:szCs w:val="28"/>
        </w:rPr>
        <w:t>, а также ссылка на  «Литературную карту» ЦБС в которую за 2022 году было добавлена информация о 3 известных людях. Всего «Литературная карта насчитывает информацию о 10 писателях и 1 писательский маршрут</w:t>
      </w:r>
      <w:r w:rsidRPr="004754CF">
        <w:rPr>
          <w:rFonts w:ascii="Times New Roman" w:hAnsi="Times New Roman"/>
          <w:sz w:val="28"/>
          <w:szCs w:val="28"/>
        </w:rPr>
        <w:t>;</w:t>
      </w:r>
    </w:p>
    <w:p w:rsidR="00850D4B" w:rsidRPr="00D10572" w:rsidRDefault="00850D4B" w:rsidP="00850D4B">
      <w:pPr>
        <w:pStyle w:val="a3"/>
        <w:numPr>
          <w:ilvl w:val="0"/>
          <w:numId w:val="13"/>
        </w:numPr>
        <w:tabs>
          <w:tab w:val="left" w:pos="0"/>
          <w:tab w:val="left" w:pos="1134"/>
        </w:tabs>
        <w:suppressAutoHyphens/>
        <w:spacing w:after="0" w:line="240" w:lineRule="auto"/>
        <w:ind w:left="0" w:firstLine="567"/>
        <w:contextualSpacing w:val="0"/>
        <w:jc w:val="both"/>
        <w:rPr>
          <w:rFonts w:ascii="Times New Roman" w:hAnsi="Times New Roman"/>
          <w:b/>
          <w:color w:val="17365D" w:themeColor="text2" w:themeShade="BF"/>
        </w:rPr>
      </w:pPr>
      <w:r w:rsidRPr="00D10572">
        <w:rPr>
          <w:rFonts w:ascii="Times New Roman" w:hAnsi="Times New Roman"/>
          <w:b/>
          <w:color w:val="17365D" w:themeColor="text2" w:themeShade="BF"/>
        </w:rPr>
        <w:t xml:space="preserve">работа с порталом </w:t>
      </w:r>
      <w:r w:rsidRPr="00D10572">
        <w:rPr>
          <w:rFonts w:ascii="Times New Roman" w:hAnsi="Times New Roman"/>
          <w:b/>
          <w:color w:val="17365D" w:themeColor="text2" w:themeShade="BF"/>
          <w:lang w:val="en-US"/>
        </w:rPr>
        <w:t>PRO</w:t>
      </w:r>
      <w:r w:rsidRPr="00D10572">
        <w:rPr>
          <w:rFonts w:ascii="Times New Roman" w:hAnsi="Times New Roman"/>
          <w:b/>
          <w:color w:val="17365D" w:themeColor="text2" w:themeShade="BF"/>
        </w:rPr>
        <w:t>.Культура.РФ;</w:t>
      </w:r>
    </w:p>
    <w:p w:rsidR="00850D4B" w:rsidRPr="00D84367" w:rsidRDefault="00850D4B" w:rsidP="00850D4B">
      <w:pPr>
        <w:spacing w:after="0" w:line="240" w:lineRule="auto"/>
        <w:ind w:firstLine="567"/>
        <w:jc w:val="both"/>
        <w:rPr>
          <w:rFonts w:ascii="Times New Roman" w:hAnsi="Times New Roman" w:cs="Times New Roman"/>
          <w:sz w:val="28"/>
        </w:rPr>
      </w:pPr>
      <w:r w:rsidRPr="00D84367">
        <w:rPr>
          <w:rFonts w:ascii="Times New Roman" w:hAnsi="Times New Roman"/>
          <w:sz w:val="28"/>
        </w:rPr>
        <w:t xml:space="preserve">Количество событий за последний год: 269. </w:t>
      </w:r>
      <w:r w:rsidRPr="00D84367">
        <w:rPr>
          <w:rFonts w:ascii="Times New Roman" w:hAnsi="Times New Roman" w:cs="Times New Roman"/>
          <w:sz w:val="28"/>
        </w:rPr>
        <w:t xml:space="preserve">Количество отклоненных событий за последний год: 0. Всего событий: </w:t>
      </w:r>
      <w:r w:rsidRPr="00D84367">
        <w:rPr>
          <w:rFonts w:ascii="Times New Roman" w:hAnsi="Times New Roman"/>
          <w:sz w:val="28"/>
        </w:rPr>
        <w:t xml:space="preserve">394. </w:t>
      </w:r>
      <w:r w:rsidRPr="00D84367">
        <w:rPr>
          <w:rFonts w:ascii="Times New Roman" w:hAnsi="Times New Roman" w:cs="Times New Roman"/>
          <w:sz w:val="28"/>
        </w:rPr>
        <w:t>Всего обзоров: 31</w:t>
      </w:r>
      <w:r w:rsidRPr="00D84367">
        <w:rPr>
          <w:rFonts w:ascii="Times New Roman" w:hAnsi="Times New Roman"/>
          <w:sz w:val="28"/>
        </w:rPr>
        <w:t xml:space="preserve">. </w:t>
      </w:r>
      <w:r w:rsidRPr="00D84367">
        <w:rPr>
          <w:rFonts w:ascii="Times New Roman" w:hAnsi="Times New Roman" w:cs="Times New Roman"/>
          <w:sz w:val="28"/>
        </w:rPr>
        <w:t xml:space="preserve">Всего трансляций: 0. Причина отсутствия трансляций: Плохое качество интернет сигнала. Всего зарегистрированных мест учреждения: 24. </w:t>
      </w:r>
      <w:r w:rsidRPr="00D84367">
        <w:rPr>
          <w:rFonts w:ascii="Times New Roman" w:hAnsi="Times New Roman"/>
          <w:sz w:val="28"/>
        </w:rPr>
        <w:t>Подтвержденных</w:t>
      </w:r>
      <w:r>
        <w:rPr>
          <w:rFonts w:ascii="Times New Roman" w:hAnsi="Times New Roman"/>
          <w:sz w:val="28"/>
        </w:rPr>
        <w:t xml:space="preserve"> регистраций мест учреждения: 2</w:t>
      </w:r>
      <w:r w:rsidR="00A50E9C">
        <w:rPr>
          <w:rFonts w:ascii="Times New Roman" w:hAnsi="Times New Roman"/>
          <w:sz w:val="28"/>
        </w:rPr>
        <w:t>4</w:t>
      </w:r>
      <w:r w:rsidRPr="00D84367">
        <w:rPr>
          <w:rFonts w:ascii="Times New Roman" w:hAnsi="Times New Roman"/>
          <w:sz w:val="28"/>
        </w:rPr>
        <w:t xml:space="preserve">. </w:t>
      </w:r>
      <w:r w:rsidRPr="00D84367">
        <w:rPr>
          <w:rFonts w:ascii="Times New Roman" w:hAnsi="Times New Roman" w:cs="Times New Roman"/>
          <w:sz w:val="28"/>
        </w:rPr>
        <w:t xml:space="preserve">На модерации мест учреждения: </w:t>
      </w:r>
      <w:r>
        <w:rPr>
          <w:rFonts w:ascii="Times New Roman" w:hAnsi="Times New Roman"/>
          <w:sz w:val="28"/>
        </w:rPr>
        <w:t>0</w:t>
      </w:r>
      <w:r w:rsidRPr="00D84367">
        <w:rPr>
          <w:rFonts w:ascii="Times New Roman" w:hAnsi="Times New Roman"/>
          <w:sz w:val="28"/>
        </w:rPr>
        <w:t xml:space="preserve">. </w:t>
      </w:r>
      <w:r w:rsidRPr="00D84367">
        <w:rPr>
          <w:rFonts w:ascii="Times New Roman" w:hAnsi="Times New Roman" w:cs="Times New Roman"/>
          <w:sz w:val="28"/>
        </w:rPr>
        <w:t>Отклоненных мест учреждения, не прошедших модерацию: 0</w:t>
      </w:r>
    </w:p>
    <w:p w:rsidR="00850D4B" w:rsidRPr="00D10572" w:rsidRDefault="00850D4B" w:rsidP="000E05EF">
      <w:pPr>
        <w:pStyle w:val="a3"/>
        <w:numPr>
          <w:ilvl w:val="0"/>
          <w:numId w:val="74"/>
        </w:numPr>
        <w:tabs>
          <w:tab w:val="left" w:pos="0"/>
          <w:tab w:val="left" w:pos="1134"/>
          <w:tab w:val="left" w:pos="1418"/>
        </w:tabs>
        <w:suppressAutoHyphens/>
        <w:spacing w:line="240" w:lineRule="auto"/>
        <w:ind w:left="0" w:firstLine="567"/>
        <w:contextualSpacing w:val="0"/>
        <w:jc w:val="both"/>
        <w:rPr>
          <w:rFonts w:ascii="Times New Roman" w:hAnsi="Times New Roman"/>
          <w:b/>
          <w:color w:val="17365D" w:themeColor="text2" w:themeShade="BF"/>
        </w:rPr>
      </w:pPr>
      <w:r w:rsidRPr="00D10572">
        <w:rPr>
          <w:rFonts w:ascii="Times New Roman" w:hAnsi="Times New Roman"/>
          <w:b/>
          <w:color w:val="17365D" w:themeColor="text2" w:themeShade="BF"/>
        </w:rPr>
        <w:t>дать анализ использования веб-сайта,портала PRO.Культура.РФ</w:t>
      </w:r>
      <w:r w:rsidR="00E847E0">
        <w:rPr>
          <w:rFonts w:ascii="Times New Roman" w:hAnsi="Times New Roman"/>
          <w:b/>
          <w:color w:val="17365D" w:themeColor="text2" w:themeShade="BF"/>
        </w:rPr>
        <w:t xml:space="preserve"> </w:t>
      </w:r>
      <w:r w:rsidRPr="00D10572">
        <w:rPr>
          <w:rFonts w:ascii="Times New Roman" w:hAnsi="Times New Roman"/>
          <w:b/>
          <w:color w:val="17365D" w:themeColor="text2" w:themeShade="BF"/>
        </w:rPr>
        <w:t>и социальных сетей (периодичность обновления информации, привлечение удаленных пользователей);</w:t>
      </w:r>
    </w:p>
    <w:p w:rsidR="00850D4B" w:rsidRPr="00D10572" w:rsidRDefault="00850D4B" w:rsidP="004754CF">
      <w:pPr>
        <w:spacing w:after="0" w:line="240" w:lineRule="auto"/>
        <w:jc w:val="center"/>
        <w:rPr>
          <w:rFonts w:ascii="Times New Roman" w:hAnsi="Times New Roman"/>
          <w:b/>
          <w:bCs/>
          <w:color w:val="17365D" w:themeColor="text2" w:themeShade="BF"/>
          <w:szCs w:val="18"/>
        </w:rPr>
      </w:pPr>
      <w:r w:rsidRPr="00D10572">
        <w:rPr>
          <w:rFonts w:ascii="Times New Roman" w:hAnsi="Times New Roman"/>
          <w:b/>
          <w:bCs/>
          <w:color w:val="17365D" w:themeColor="text2" w:themeShade="BF"/>
          <w:sz w:val="28"/>
          <w:szCs w:val="18"/>
        </w:rPr>
        <w:t xml:space="preserve">Анализ использования </w:t>
      </w:r>
      <w:r w:rsidRPr="00D10572">
        <w:rPr>
          <w:rFonts w:ascii="Times New Roman" w:hAnsi="Times New Roman"/>
          <w:b/>
          <w:bCs/>
          <w:color w:val="17365D" w:themeColor="text2" w:themeShade="BF"/>
          <w:sz w:val="28"/>
        </w:rPr>
        <w:t>портала PRO.Культура.РФ</w:t>
      </w:r>
    </w:p>
    <w:p w:rsidR="00850D4B" w:rsidRPr="00205555" w:rsidRDefault="00850D4B" w:rsidP="00850D4B">
      <w:pPr>
        <w:spacing w:after="0" w:line="240" w:lineRule="auto"/>
        <w:ind w:firstLine="708"/>
        <w:jc w:val="both"/>
        <w:rPr>
          <w:rFonts w:ascii="Times New Roman" w:hAnsi="Times New Roman" w:cs="Times New Roman"/>
          <w:sz w:val="28"/>
        </w:rPr>
      </w:pPr>
      <w:r w:rsidRPr="00DF34A9">
        <w:rPr>
          <w:rFonts w:ascii="Times New Roman" w:hAnsi="Times New Roman" w:cs="Times New Roman"/>
          <w:sz w:val="28"/>
        </w:rPr>
        <w:t xml:space="preserve">Муниципальное учреждение культуры «Централизованная библиотечная система муниципального района «Петровск-Забайкальский район» с ноября 2018 года начала регистрацию библиотек-филиалов на портале </w:t>
      </w:r>
      <w:r w:rsidRPr="00DF34A9">
        <w:rPr>
          <w:rFonts w:ascii="Times New Roman" w:hAnsi="Times New Roman" w:cs="Times New Roman"/>
          <w:sz w:val="28"/>
          <w:lang w:val="en-US"/>
        </w:rPr>
        <w:t>PRO</w:t>
      </w:r>
      <w:r w:rsidRPr="00DF34A9">
        <w:rPr>
          <w:rFonts w:ascii="Times New Roman" w:hAnsi="Times New Roman" w:cs="Times New Roman"/>
          <w:sz w:val="28"/>
        </w:rPr>
        <w:t>.Культура.РФ. В настоящее время количество всего зарегистрированных мест учрежден</w:t>
      </w:r>
      <w:r>
        <w:rPr>
          <w:rFonts w:ascii="Times New Roman" w:hAnsi="Times New Roman" w:cs="Times New Roman"/>
          <w:sz w:val="28"/>
        </w:rPr>
        <w:t xml:space="preserve">ия составляет 24, из которых: </w:t>
      </w:r>
      <w:r w:rsidRPr="00DF34A9">
        <w:rPr>
          <w:rFonts w:ascii="Times New Roman" w:hAnsi="Times New Roman" w:cs="Times New Roman"/>
          <w:sz w:val="28"/>
        </w:rPr>
        <w:t>2</w:t>
      </w:r>
      <w:r>
        <w:rPr>
          <w:rFonts w:ascii="Times New Roman" w:hAnsi="Times New Roman" w:cs="Times New Roman"/>
          <w:sz w:val="28"/>
        </w:rPr>
        <w:t xml:space="preserve">4 </w:t>
      </w:r>
      <w:r w:rsidRPr="00DF34A9">
        <w:rPr>
          <w:rFonts w:ascii="Times New Roman" w:hAnsi="Times New Roman" w:cs="Times New Roman"/>
          <w:sz w:val="28"/>
        </w:rPr>
        <w:t xml:space="preserve">подтверждённых регистраций мест </w:t>
      </w:r>
      <w:r w:rsidRPr="00FC3EF4">
        <w:rPr>
          <w:rFonts w:ascii="Times New Roman" w:hAnsi="Times New Roman" w:cs="Times New Roman"/>
          <w:sz w:val="28"/>
        </w:rPr>
        <w:t xml:space="preserve">учреждения, 0 на модерации мест учреждения и 0 </w:t>
      </w:r>
      <w:r w:rsidR="00E106E8" w:rsidRPr="00FC3EF4">
        <w:rPr>
          <w:rFonts w:ascii="Times New Roman" w:hAnsi="Times New Roman" w:cs="Times New Roman"/>
          <w:sz w:val="28"/>
        </w:rPr>
        <w:t>отклонённ</w:t>
      </w:r>
      <w:r w:rsidR="00E106E8">
        <w:rPr>
          <w:rFonts w:ascii="Times New Roman" w:hAnsi="Times New Roman" w:cs="Times New Roman"/>
          <w:sz w:val="28"/>
        </w:rPr>
        <w:t>ых</w:t>
      </w:r>
      <w:r w:rsidR="00E106E8" w:rsidRPr="00FC3EF4">
        <w:rPr>
          <w:rFonts w:ascii="Times New Roman" w:hAnsi="Times New Roman" w:cs="Times New Roman"/>
          <w:sz w:val="28"/>
        </w:rPr>
        <w:t xml:space="preserve"> мест учреждения,</w:t>
      </w:r>
      <w:r w:rsidRPr="00FC3EF4">
        <w:rPr>
          <w:rFonts w:ascii="Times New Roman" w:hAnsi="Times New Roman" w:cs="Times New Roman"/>
          <w:sz w:val="28"/>
        </w:rPr>
        <w:t xml:space="preserve"> не прошедших модерацию</w:t>
      </w:r>
      <w:r w:rsidR="00A50E9C">
        <w:rPr>
          <w:rFonts w:ascii="Times New Roman" w:hAnsi="Times New Roman" w:cs="Times New Roman"/>
          <w:sz w:val="28"/>
        </w:rPr>
        <w:t xml:space="preserve">. </w:t>
      </w:r>
      <w:r w:rsidRPr="00172CAD">
        <w:rPr>
          <w:rFonts w:ascii="Times New Roman" w:hAnsi="Times New Roman" w:cs="Times New Roman"/>
          <w:sz w:val="28"/>
        </w:rPr>
        <w:t xml:space="preserve">События, которые мы выставляем на портал </w:t>
      </w:r>
      <w:r w:rsidRPr="00172CAD">
        <w:rPr>
          <w:rFonts w:ascii="Times New Roman" w:hAnsi="Times New Roman" w:cs="Times New Roman"/>
          <w:sz w:val="28"/>
          <w:lang w:val="en-US"/>
        </w:rPr>
        <w:t>PRO</w:t>
      </w:r>
      <w:r w:rsidRPr="00172CAD">
        <w:rPr>
          <w:rFonts w:ascii="Times New Roman" w:hAnsi="Times New Roman" w:cs="Times New Roman"/>
          <w:sz w:val="28"/>
        </w:rPr>
        <w:t xml:space="preserve">.Культура.РФ являются </w:t>
      </w:r>
      <w:r w:rsidRPr="00205555">
        <w:rPr>
          <w:rFonts w:ascii="Times New Roman" w:hAnsi="Times New Roman" w:cs="Times New Roman"/>
          <w:sz w:val="28"/>
        </w:rPr>
        <w:t xml:space="preserve">анонсами к мероприятиям. Первые события, выставленные на сайт в 2018 году, были отклонены. Основными причинами отклонения событий было незнание требований сайта к предложенным мероприятиям: это неточность описания, отсутствие фактического места проведения мероприятия, плохое качество фотографий. Первым событием, которое успешно прошло модерацию стал Интерактивный марафон читательских пожеланий «Виват, Россия! Виват, великая держава!», приуроченный ко Дню народного единства. </w:t>
      </w:r>
    </w:p>
    <w:p w:rsidR="00850D4B" w:rsidRPr="00205555" w:rsidRDefault="00850D4B" w:rsidP="00850D4B">
      <w:pPr>
        <w:spacing w:after="0" w:line="240" w:lineRule="auto"/>
        <w:ind w:firstLine="708"/>
        <w:jc w:val="both"/>
        <w:rPr>
          <w:rFonts w:ascii="Times New Roman" w:hAnsi="Times New Roman" w:cs="Times New Roman"/>
          <w:sz w:val="28"/>
        </w:rPr>
      </w:pPr>
      <w:r w:rsidRPr="00205555">
        <w:rPr>
          <w:rFonts w:ascii="Times New Roman" w:hAnsi="Times New Roman" w:cs="Times New Roman"/>
          <w:sz w:val="28"/>
        </w:rPr>
        <w:t xml:space="preserve">За всё время работы с порталом </w:t>
      </w:r>
      <w:r w:rsidRPr="00205555">
        <w:rPr>
          <w:rFonts w:ascii="Times New Roman" w:hAnsi="Times New Roman" w:cs="Times New Roman"/>
          <w:sz w:val="28"/>
          <w:lang w:val="en-US"/>
        </w:rPr>
        <w:t>PRO</w:t>
      </w:r>
      <w:r w:rsidRPr="00205555">
        <w:rPr>
          <w:rFonts w:ascii="Times New Roman" w:hAnsi="Times New Roman" w:cs="Times New Roman"/>
          <w:sz w:val="28"/>
        </w:rPr>
        <w:t xml:space="preserve">.Культура.РФ на сайт было опубликовано 394 события, из которых 269 выложено за 2022 год. Количество отклонённых событий за последний год 0. Из-за разносторонней работы библиотеки чаще всего событиям прикрепляется категория «прочие». В данную категорию входят такие виды мероприятий: литературные часы, отчёты о достижениях, посиделки, кинопоказы, игровые программы, мастер-классы, конкурсные программы, классные часы в школах и др. Также на сайте демонстрируются книжные выставки, которые оформляются во всех библиотечных филиалах. Кроме данных категорий, делаются анонсы к встречам, спектаклям, экскурсиям, концертам. </w:t>
      </w:r>
    </w:p>
    <w:p w:rsidR="00850D4B" w:rsidRPr="00205555" w:rsidRDefault="00850D4B" w:rsidP="00850D4B">
      <w:pPr>
        <w:spacing w:after="0" w:line="240" w:lineRule="auto"/>
        <w:ind w:firstLine="708"/>
        <w:jc w:val="both"/>
        <w:rPr>
          <w:rFonts w:ascii="Times New Roman" w:hAnsi="Times New Roman" w:cs="Times New Roman"/>
          <w:sz w:val="28"/>
        </w:rPr>
      </w:pPr>
      <w:r w:rsidRPr="00205555">
        <w:rPr>
          <w:rFonts w:ascii="Times New Roman" w:hAnsi="Times New Roman" w:cs="Times New Roman"/>
          <w:sz w:val="28"/>
        </w:rPr>
        <w:lastRenderedPageBreak/>
        <w:t>В дополнение к событиям на сайт выставлялись обзоры. Обзоры – это итоги прошедших мероприятий. За всё время пользования порталом было выставлено 31 обзоров. Каждый месяц мы выставляем 3 обзора (максимально возможное число, ограничено требованиями сайта к обзорам). Трансляции на портале не проводятся, по причине плохого интернет - соединения.</w:t>
      </w:r>
    </w:p>
    <w:p w:rsidR="00850D4B" w:rsidRPr="00205555" w:rsidRDefault="00850D4B" w:rsidP="00850D4B">
      <w:pPr>
        <w:spacing w:after="0" w:line="240" w:lineRule="auto"/>
        <w:ind w:firstLine="708"/>
        <w:jc w:val="both"/>
        <w:rPr>
          <w:rFonts w:ascii="Times New Roman" w:hAnsi="Times New Roman" w:cs="Times New Roman"/>
          <w:sz w:val="28"/>
        </w:rPr>
      </w:pPr>
      <w:r w:rsidRPr="00205555">
        <w:rPr>
          <w:rFonts w:ascii="Times New Roman" w:hAnsi="Times New Roman" w:cs="Times New Roman"/>
          <w:sz w:val="28"/>
        </w:rPr>
        <w:t xml:space="preserve">На портале </w:t>
      </w:r>
      <w:r w:rsidRPr="00205555">
        <w:rPr>
          <w:rFonts w:ascii="Times New Roman" w:hAnsi="Times New Roman" w:cs="Times New Roman"/>
          <w:sz w:val="28"/>
          <w:lang w:val="en-US"/>
        </w:rPr>
        <w:t>PRO</w:t>
      </w:r>
      <w:r w:rsidRPr="00205555">
        <w:rPr>
          <w:rFonts w:ascii="Times New Roman" w:hAnsi="Times New Roman" w:cs="Times New Roman"/>
          <w:sz w:val="28"/>
        </w:rPr>
        <w:t>.Культура.РФ публикуется работа библиотек. Постоянно публикуются анонсы и обзоры Межпоселенческой центральной районной библиотеки, Библиотека-филиал № 8 с. Баляга, Библиотеки-филиала №23 с. Малета, Библиотеки-филиала №10 с. Новопавловка, Библиотека-филиала №12 с. Харауз, Центральной районной детской библиотеки, Детской библиотеки-филиала №9 п. Тарбагатай, Библиотеки-филиала №22 с. Баляга, Библиотеки-филиала №17 с. Хохотуй, Библиотека-филиал №16 с. Катаево, Библиотека-филиал №3 с. Баляга. Реже работа следующих филиалов: Библиотека-филиал №6 п. Новопавловка, Библиотека-филиал №20 с. Обор, Библиотека-филиал №4 п. Лесоучасток-Катангар, Библиотека-филиал №5 с. Тарбагатай, Библиотека-филиал №18 с. Зугмара, Библиотека-филиал №19 с. Усть-Обор, Библиотека-филиал№14 с.</w:t>
      </w:r>
      <w:r w:rsidR="00E847E0">
        <w:rPr>
          <w:rFonts w:ascii="Times New Roman" w:hAnsi="Times New Roman" w:cs="Times New Roman"/>
          <w:sz w:val="28"/>
        </w:rPr>
        <w:t xml:space="preserve"> </w:t>
      </w:r>
      <w:r w:rsidRPr="00205555">
        <w:rPr>
          <w:rFonts w:ascii="Times New Roman" w:hAnsi="Times New Roman" w:cs="Times New Roman"/>
          <w:sz w:val="28"/>
        </w:rPr>
        <w:t>Катангар, Библиотека-филиал№ 13 с. Баляга-Катангар, Библиотека-филиал №15 с. Орсук, Библиотека-филиал №24 с. Красная Долина</w:t>
      </w:r>
      <w:r>
        <w:rPr>
          <w:rFonts w:ascii="Times New Roman" w:hAnsi="Times New Roman" w:cs="Times New Roman"/>
          <w:sz w:val="28"/>
        </w:rPr>
        <w:t>, Библиотека-филиал №25 с. Кули</w:t>
      </w:r>
    </w:p>
    <w:p w:rsidR="00850D4B" w:rsidRPr="00205555" w:rsidRDefault="00850D4B" w:rsidP="00850D4B">
      <w:pPr>
        <w:spacing w:after="0" w:line="240" w:lineRule="auto"/>
        <w:ind w:firstLine="708"/>
        <w:jc w:val="both"/>
        <w:rPr>
          <w:rFonts w:ascii="Times New Roman" w:hAnsi="Times New Roman" w:cs="Times New Roman"/>
          <w:sz w:val="28"/>
        </w:rPr>
      </w:pPr>
      <w:r w:rsidRPr="00205555">
        <w:rPr>
          <w:rFonts w:ascii="Times New Roman" w:hAnsi="Times New Roman" w:cs="Times New Roman"/>
          <w:sz w:val="28"/>
        </w:rPr>
        <w:t xml:space="preserve">В 2023 году продолжим работу на портале </w:t>
      </w:r>
      <w:r w:rsidRPr="00205555">
        <w:rPr>
          <w:rFonts w:ascii="Times New Roman" w:hAnsi="Times New Roman" w:cs="Times New Roman"/>
          <w:sz w:val="28"/>
          <w:lang w:val="en-US"/>
        </w:rPr>
        <w:t>PRO</w:t>
      </w:r>
      <w:r w:rsidRPr="00205555">
        <w:rPr>
          <w:rFonts w:ascii="Times New Roman" w:hAnsi="Times New Roman" w:cs="Times New Roman"/>
          <w:sz w:val="28"/>
        </w:rPr>
        <w:t>.Культура.РФ.</w:t>
      </w:r>
    </w:p>
    <w:p w:rsidR="00850D4B" w:rsidRPr="00D10572" w:rsidRDefault="00850D4B" w:rsidP="004754CF">
      <w:pPr>
        <w:tabs>
          <w:tab w:val="left" w:pos="-5387"/>
        </w:tabs>
        <w:spacing w:before="240" w:after="0" w:line="240" w:lineRule="auto"/>
        <w:jc w:val="center"/>
        <w:rPr>
          <w:rFonts w:ascii="Times New Roman" w:hAnsi="Times New Roman"/>
          <w:color w:val="17365D" w:themeColor="text2" w:themeShade="BF"/>
          <w:sz w:val="28"/>
          <w:szCs w:val="28"/>
        </w:rPr>
      </w:pPr>
      <w:bookmarkStart w:id="17" w:name="_Hlk93671215"/>
      <w:r w:rsidRPr="00D10572">
        <w:rPr>
          <w:rFonts w:ascii="Times New Roman" w:hAnsi="Times New Roman"/>
          <w:b/>
          <w:bCs/>
          <w:color w:val="17365D" w:themeColor="text2" w:themeShade="BF"/>
          <w:sz w:val="28"/>
        </w:rPr>
        <w:t>Анализ использования</w:t>
      </w:r>
      <w:bookmarkEnd w:id="17"/>
      <w:r w:rsidRPr="00D10572">
        <w:rPr>
          <w:rFonts w:ascii="Times New Roman" w:hAnsi="Times New Roman"/>
          <w:b/>
          <w:bCs/>
          <w:color w:val="17365D" w:themeColor="text2" w:themeShade="BF"/>
          <w:sz w:val="28"/>
        </w:rPr>
        <w:t xml:space="preserve"> веб-сайта и социальных сетей</w:t>
      </w:r>
    </w:p>
    <w:p w:rsidR="00850D4B" w:rsidRPr="00205555" w:rsidRDefault="00850D4B" w:rsidP="00850D4B">
      <w:pPr>
        <w:tabs>
          <w:tab w:val="left" w:pos="0"/>
        </w:tabs>
        <w:spacing w:after="0" w:line="240" w:lineRule="auto"/>
        <w:jc w:val="both"/>
        <w:rPr>
          <w:rFonts w:ascii="Times New Roman" w:hAnsi="Times New Roman"/>
          <w:sz w:val="28"/>
          <w:szCs w:val="28"/>
        </w:rPr>
      </w:pPr>
      <w:r w:rsidRPr="00205555">
        <w:rPr>
          <w:rFonts w:ascii="Times New Roman" w:hAnsi="Times New Roman"/>
          <w:sz w:val="28"/>
          <w:szCs w:val="28"/>
        </w:rPr>
        <w:tab/>
        <w:t>Межпоселенческая центральная районная библиотека имеет аккаунт не только в социальной сети «Одноклассники», но и созданы аккаунты в таких социальных сетях, как «ВКонтакте» и группы, созданные на основании этих аккаунтов. Информация в группах обновляется регулярно. Периодичность обновления в группах в социальной сети «Одноклассники», «Вконтакте» – 2 раза в неделю. Периодичность обновления сайта в среднем раз в месяц.  На официальных страницах в группы размещается информация, как о прошедших мероприятиях, выставках, планируемых новых мероприятиях так и выпуски электронной газеты Петровск-Забайкальского района «Жизнь района».На страницу группы в социальных сетях регулярно заходят удаленные пользователи и подписчики. На 31.12.2022 г. количество пользователей группах составляет в «Одноклассниках» 1018 человек, «ВКонтакте» 235 человек.</w:t>
      </w:r>
    </w:p>
    <w:p w:rsidR="00B263D8" w:rsidRDefault="00850D4B" w:rsidP="00E847E0">
      <w:pPr>
        <w:tabs>
          <w:tab w:val="left" w:pos="0"/>
        </w:tabs>
        <w:spacing w:line="240" w:lineRule="auto"/>
        <w:ind w:firstLine="567"/>
        <w:jc w:val="both"/>
        <w:rPr>
          <w:rFonts w:ascii="Times New Roman" w:hAnsi="Times New Roman" w:cs="Times New Roman"/>
          <w:sz w:val="28"/>
          <w:szCs w:val="28"/>
        </w:rPr>
      </w:pPr>
      <w:r w:rsidRPr="00205555">
        <w:rPr>
          <w:rFonts w:ascii="Times New Roman" w:hAnsi="Times New Roman"/>
          <w:sz w:val="28"/>
          <w:szCs w:val="28"/>
        </w:rPr>
        <w:t xml:space="preserve">На страницу группы регулярно заходят удаленные пользователи и подписчики. На 31.12.2022 г. количество подписчиков в группах в социальных сетях составляет 1084 человека. Количество посещений (обращений к ним) – в группе МУК ЦБС в социальной сети «Одноклассники»: </w:t>
      </w:r>
      <w:hyperlink r:id="rId28" w:history="1">
        <w:r w:rsidRPr="00205555">
          <w:rPr>
            <w:rStyle w:val="ad"/>
            <w:rFonts w:ascii="Times New Roman" w:hAnsi="Times New Roman"/>
            <w:sz w:val="28"/>
            <w:szCs w:val="28"/>
          </w:rPr>
          <w:t>https://ok.ru/tsbspetrov</w:t>
        </w:r>
      </w:hyperlink>
      <w:r w:rsidRPr="00A66D90">
        <w:rPr>
          <w:rFonts w:ascii="Times New Roman" w:hAnsi="Times New Roman" w:cs="Times New Roman"/>
          <w:sz w:val="28"/>
          <w:szCs w:val="28"/>
        </w:rPr>
        <w:t xml:space="preserve"> и группе</w:t>
      </w:r>
      <w:r w:rsidR="00E847E0">
        <w:rPr>
          <w:rFonts w:ascii="Times New Roman" w:hAnsi="Times New Roman" w:cs="Times New Roman"/>
          <w:sz w:val="28"/>
          <w:szCs w:val="28"/>
        </w:rPr>
        <w:t xml:space="preserve"> </w:t>
      </w:r>
      <w:r w:rsidRPr="00205555">
        <w:rPr>
          <w:rFonts w:ascii="Times New Roman" w:hAnsi="Times New Roman"/>
          <w:sz w:val="28"/>
          <w:szCs w:val="28"/>
        </w:rPr>
        <w:t xml:space="preserve">МУК ЦБС в социальной сети «ВКонтакте» - </w:t>
      </w:r>
      <w:hyperlink r:id="rId29" w:history="1">
        <w:r w:rsidRPr="00205555">
          <w:rPr>
            <w:rStyle w:val="ad"/>
            <w:rFonts w:ascii="Times New Roman" w:hAnsi="Times New Roman"/>
            <w:sz w:val="28"/>
            <w:szCs w:val="28"/>
          </w:rPr>
          <w:t>https://vk.com/club205518930</w:t>
        </w:r>
      </w:hyperlink>
      <w:r w:rsidR="00E847E0">
        <w:rPr>
          <w:rFonts w:ascii="Times New Roman" w:hAnsi="Times New Roman" w:cs="Times New Roman"/>
          <w:sz w:val="28"/>
          <w:szCs w:val="28"/>
        </w:rPr>
        <w:t>- 12418 посещени</w:t>
      </w:r>
    </w:p>
    <w:p w:rsidR="00E847E0" w:rsidRDefault="00E847E0" w:rsidP="00E847E0">
      <w:pPr>
        <w:tabs>
          <w:tab w:val="left" w:pos="0"/>
        </w:tabs>
        <w:spacing w:line="240" w:lineRule="auto"/>
        <w:ind w:firstLine="567"/>
        <w:jc w:val="both"/>
        <w:rPr>
          <w:rFonts w:ascii="Times New Roman" w:hAnsi="Times New Roman" w:cs="Times New Roman"/>
          <w:sz w:val="28"/>
          <w:szCs w:val="28"/>
        </w:rPr>
      </w:pPr>
    </w:p>
    <w:p w:rsidR="00E847E0" w:rsidRDefault="00E847E0" w:rsidP="00E847E0">
      <w:pPr>
        <w:tabs>
          <w:tab w:val="left" w:pos="0"/>
        </w:tabs>
        <w:spacing w:line="240" w:lineRule="auto"/>
        <w:ind w:firstLine="567"/>
        <w:jc w:val="both"/>
        <w:rPr>
          <w:rFonts w:ascii="Times New Roman" w:hAnsi="Times New Roman" w:cs="Times New Roman"/>
          <w:sz w:val="28"/>
          <w:szCs w:val="28"/>
        </w:rPr>
      </w:pPr>
    </w:p>
    <w:p w:rsidR="00E847E0" w:rsidRPr="00E847E0" w:rsidRDefault="00E847E0" w:rsidP="00E847E0">
      <w:pPr>
        <w:tabs>
          <w:tab w:val="left" w:pos="0"/>
        </w:tabs>
        <w:spacing w:line="240" w:lineRule="auto"/>
        <w:ind w:firstLine="567"/>
        <w:jc w:val="both"/>
        <w:rPr>
          <w:rFonts w:ascii="Times New Roman" w:hAnsi="Times New Roman" w:cs="Times New Roman"/>
          <w:sz w:val="28"/>
          <w:szCs w:val="28"/>
        </w:rPr>
      </w:pPr>
    </w:p>
    <w:p w:rsidR="00B263D8" w:rsidRDefault="00B263D8" w:rsidP="000679F6">
      <w:pPr>
        <w:tabs>
          <w:tab w:val="left" w:pos="0"/>
        </w:tabs>
        <w:spacing w:after="0" w:line="240" w:lineRule="auto"/>
        <w:jc w:val="center"/>
        <w:rPr>
          <w:rFonts w:ascii="Times New Roman" w:hAnsi="Times New Roman" w:cs="Times New Roman"/>
          <w:i/>
          <w:sz w:val="24"/>
          <w:szCs w:val="28"/>
        </w:rPr>
      </w:pPr>
    </w:p>
    <w:p w:rsidR="004754CF" w:rsidRPr="000679F6" w:rsidRDefault="004754CF" w:rsidP="000679F6">
      <w:pPr>
        <w:tabs>
          <w:tab w:val="left" w:pos="0"/>
        </w:tabs>
        <w:spacing w:after="0" w:line="240" w:lineRule="auto"/>
        <w:jc w:val="center"/>
        <w:rPr>
          <w:rFonts w:ascii="Times New Roman" w:hAnsi="Times New Roman" w:cs="Times New Roman"/>
          <w:i/>
          <w:sz w:val="24"/>
          <w:szCs w:val="28"/>
        </w:rPr>
      </w:pPr>
      <w:r w:rsidRPr="000679F6">
        <w:rPr>
          <w:rFonts w:ascii="Times New Roman" w:hAnsi="Times New Roman" w:cs="Times New Roman"/>
          <w:i/>
          <w:sz w:val="24"/>
          <w:szCs w:val="28"/>
        </w:rPr>
        <w:t>Таблица №5</w:t>
      </w:r>
      <w:r w:rsidR="001531F6">
        <w:rPr>
          <w:rFonts w:ascii="Times New Roman" w:hAnsi="Times New Roman" w:cs="Times New Roman"/>
          <w:i/>
          <w:sz w:val="24"/>
          <w:szCs w:val="28"/>
        </w:rPr>
        <w:t>1</w:t>
      </w:r>
      <w:r w:rsidR="000679F6" w:rsidRPr="000679F6">
        <w:rPr>
          <w:rFonts w:ascii="Times New Roman" w:hAnsi="Times New Roman" w:cs="Times New Roman"/>
          <w:i/>
          <w:sz w:val="24"/>
          <w:szCs w:val="28"/>
        </w:rPr>
        <w:t xml:space="preserve"> Количество подписчиков и посещений групп в социальных сетях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1417"/>
        <w:gridCol w:w="1560"/>
        <w:gridCol w:w="1701"/>
        <w:gridCol w:w="1701"/>
        <w:gridCol w:w="1559"/>
      </w:tblGrid>
      <w:tr w:rsidR="00850D4B" w:rsidRPr="00205555" w:rsidTr="00244327">
        <w:tc>
          <w:tcPr>
            <w:tcW w:w="4503" w:type="dxa"/>
            <w:gridSpan w:val="3"/>
            <w:shd w:val="clear" w:color="auto" w:fill="auto"/>
          </w:tcPr>
          <w:p w:rsidR="00850D4B" w:rsidRPr="00205555" w:rsidRDefault="00850D4B" w:rsidP="000679F6">
            <w:pPr>
              <w:pStyle w:val="a3"/>
              <w:tabs>
                <w:tab w:val="left" w:pos="0"/>
              </w:tabs>
              <w:spacing w:after="0" w:line="240" w:lineRule="auto"/>
              <w:ind w:left="0"/>
              <w:jc w:val="center"/>
              <w:rPr>
                <w:rFonts w:ascii="Times New Roman" w:hAnsi="Times New Roman"/>
                <w:sz w:val="24"/>
                <w:szCs w:val="24"/>
              </w:rPr>
            </w:pPr>
            <w:r w:rsidRPr="00205555">
              <w:rPr>
                <w:rFonts w:ascii="Times New Roman" w:hAnsi="Times New Roman"/>
                <w:sz w:val="24"/>
                <w:szCs w:val="24"/>
              </w:rPr>
              <w:t xml:space="preserve">Количество посещений </w:t>
            </w:r>
          </w:p>
          <w:p w:rsidR="00850D4B" w:rsidRPr="00205555" w:rsidRDefault="00850D4B" w:rsidP="00244327">
            <w:pPr>
              <w:pStyle w:val="a3"/>
              <w:tabs>
                <w:tab w:val="left" w:pos="0"/>
              </w:tabs>
              <w:spacing w:after="0" w:line="240" w:lineRule="auto"/>
              <w:ind w:left="0"/>
              <w:jc w:val="center"/>
              <w:rPr>
                <w:rFonts w:ascii="Times New Roman" w:hAnsi="Times New Roman"/>
                <w:sz w:val="24"/>
                <w:szCs w:val="24"/>
              </w:rPr>
            </w:pPr>
            <w:r w:rsidRPr="00205555">
              <w:rPr>
                <w:rFonts w:ascii="Times New Roman" w:hAnsi="Times New Roman"/>
                <w:sz w:val="24"/>
                <w:szCs w:val="24"/>
              </w:rPr>
              <w:t>(обращений к ним)</w:t>
            </w:r>
          </w:p>
        </w:tc>
        <w:tc>
          <w:tcPr>
            <w:tcW w:w="4961" w:type="dxa"/>
            <w:gridSpan w:val="3"/>
            <w:shd w:val="clear" w:color="auto" w:fill="auto"/>
          </w:tcPr>
          <w:p w:rsidR="00850D4B" w:rsidRPr="00205555" w:rsidRDefault="00850D4B" w:rsidP="00244327">
            <w:pPr>
              <w:pStyle w:val="a3"/>
              <w:tabs>
                <w:tab w:val="left" w:pos="0"/>
              </w:tabs>
              <w:spacing w:after="0" w:line="240" w:lineRule="auto"/>
              <w:ind w:left="0"/>
              <w:jc w:val="center"/>
              <w:rPr>
                <w:rFonts w:ascii="Times New Roman" w:hAnsi="Times New Roman"/>
                <w:sz w:val="24"/>
                <w:szCs w:val="24"/>
              </w:rPr>
            </w:pPr>
            <w:r w:rsidRPr="00205555">
              <w:rPr>
                <w:rFonts w:ascii="Times New Roman" w:hAnsi="Times New Roman"/>
                <w:sz w:val="24"/>
                <w:szCs w:val="24"/>
              </w:rPr>
              <w:t xml:space="preserve">Количество подписчиков </w:t>
            </w:r>
          </w:p>
        </w:tc>
      </w:tr>
      <w:tr w:rsidR="00850D4B" w:rsidRPr="00205555" w:rsidTr="00B263D8">
        <w:tc>
          <w:tcPr>
            <w:tcW w:w="1526" w:type="dxa"/>
            <w:shd w:val="clear" w:color="auto" w:fill="auto"/>
          </w:tcPr>
          <w:p w:rsidR="00850D4B" w:rsidRPr="00205555" w:rsidRDefault="00850D4B" w:rsidP="00244327">
            <w:pPr>
              <w:pStyle w:val="a3"/>
              <w:tabs>
                <w:tab w:val="left" w:pos="0"/>
              </w:tabs>
              <w:spacing w:after="0" w:line="240" w:lineRule="auto"/>
              <w:ind w:left="0"/>
              <w:jc w:val="center"/>
              <w:rPr>
                <w:rFonts w:ascii="Times New Roman" w:hAnsi="Times New Roman"/>
                <w:sz w:val="24"/>
                <w:szCs w:val="24"/>
              </w:rPr>
            </w:pPr>
            <w:r w:rsidRPr="00205555">
              <w:rPr>
                <w:rFonts w:ascii="Times New Roman" w:hAnsi="Times New Roman"/>
                <w:sz w:val="24"/>
                <w:szCs w:val="24"/>
              </w:rPr>
              <w:t>2020</w:t>
            </w:r>
          </w:p>
        </w:tc>
        <w:tc>
          <w:tcPr>
            <w:tcW w:w="1417" w:type="dxa"/>
            <w:shd w:val="clear" w:color="auto" w:fill="auto"/>
          </w:tcPr>
          <w:p w:rsidR="00850D4B" w:rsidRPr="00205555" w:rsidRDefault="00850D4B" w:rsidP="00244327">
            <w:pPr>
              <w:pStyle w:val="a3"/>
              <w:tabs>
                <w:tab w:val="left" w:pos="0"/>
              </w:tabs>
              <w:spacing w:after="0" w:line="240" w:lineRule="auto"/>
              <w:ind w:left="0"/>
              <w:jc w:val="center"/>
              <w:rPr>
                <w:rFonts w:ascii="Times New Roman" w:hAnsi="Times New Roman"/>
                <w:sz w:val="24"/>
                <w:szCs w:val="24"/>
              </w:rPr>
            </w:pPr>
            <w:r w:rsidRPr="00205555">
              <w:rPr>
                <w:rFonts w:ascii="Times New Roman" w:hAnsi="Times New Roman"/>
                <w:sz w:val="24"/>
                <w:szCs w:val="24"/>
              </w:rPr>
              <w:t>2021</w:t>
            </w:r>
          </w:p>
        </w:tc>
        <w:tc>
          <w:tcPr>
            <w:tcW w:w="1560" w:type="dxa"/>
            <w:shd w:val="clear" w:color="auto" w:fill="B8CCE4" w:themeFill="accent1" w:themeFillTint="66"/>
          </w:tcPr>
          <w:p w:rsidR="00850D4B" w:rsidRPr="00205555" w:rsidRDefault="00850D4B" w:rsidP="00244327">
            <w:pPr>
              <w:pStyle w:val="a3"/>
              <w:tabs>
                <w:tab w:val="left" w:pos="0"/>
              </w:tabs>
              <w:spacing w:after="0" w:line="240" w:lineRule="auto"/>
              <w:ind w:left="0"/>
              <w:jc w:val="center"/>
              <w:rPr>
                <w:rFonts w:ascii="Times New Roman" w:hAnsi="Times New Roman"/>
                <w:sz w:val="24"/>
                <w:szCs w:val="24"/>
              </w:rPr>
            </w:pPr>
            <w:r w:rsidRPr="00205555">
              <w:rPr>
                <w:rFonts w:ascii="Times New Roman" w:hAnsi="Times New Roman"/>
                <w:sz w:val="24"/>
                <w:szCs w:val="24"/>
              </w:rPr>
              <w:t>2022</w:t>
            </w:r>
          </w:p>
        </w:tc>
        <w:tc>
          <w:tcPr>
            <w:tcW w:w="1701" w:type="dxa"/>
            <w:tcBorders>
              <w:left w:val="single" w:sz="4" w:space="0" w:color="auto"/>
              <w:right w:val="single" w:sz="4" w:space="0" w:color="auto"/>
            </w:tcBorders>
            <w:shd w:val="clear" w:color="auto" w:fill="auto"/>
          </w:tcPr>
          <w:p w:rsidR="00850D4B" w:rsidRPr="00205555" w:rsidRDefault="00850D4B" w:rsidP="00244327">
            <w:pPr>
              <w:pStyle w:val="a3"/>
              <w:tabs>
                <w:tab w:val="left" w:pos="0"/>
              </w:tabs>
              <w:spacing w:after="0" w:line="240" w:lineRule="auto"/>
              <w:ind w:left="0"/>
              <w:jc w:val="center"/>
              <w:rPr>
                <w:rFonts w:ascii="Times New Roman" w:hAnsi="Times New Roman"/>
                <w:sz w:val="24"/>
                <w:szCs w:val="24"/>
              </w:rPr>
            </w:pPr>
            <w:r w:rsidRPr="00205555">
              <w:rPr>
                <w:rFonts w:ascii="Times New Roman" w:hAnsi="Times New Roman"/>
                <w:sz w:val="24"/>
                <w:szCs w:val="24"/>
              </w:rPr>
              <w:t>2020</w:t>
            </w:r>
          </w:p>
        </w:tc>
        <w:tc>
          <w:tcPr>
            <w:tcW w:w="1701" w:type="dxa"/>
            <w:tcBorders>
              <w:left w:val="single" w:sz="4" w:space="0" w:color="auto"/>
            </w:tcBorders>
            <w:shd w:val="clear" w:color="auto" w:fill="auto"/>
          </w:tcPr>
          <w:p w:rsidR="00850D4B" w:rsidRPr="00205555" w:rsidRDefault="00850D4B" w:rsidP="00244327">
            <w:pPr>
              <w:pStyle w:val="a3"/>
              <w:tabs>
                <w:tab w:val="left" w:pos="0"/>
              </w:tabs>
              <w:spacing w:after="0" w:line="240" w:lineRule="auto"/>
              <w:ind w:left="0"/>
              <w:jc w:val="center"/>
              <w:rPr>
                <w:rFonts w:ascii="Times New Roman" w:hAnsi="Times New Roman"/>
                <w:sz w:val="24"/>
                <w:szCs w:val="24"/>
              </w:rPr>
            </w:pPr>
            <w:r w:rsidRPr="00205555">
              <w:rPr>
                <w:rFonts w:ascii="Times New Roman" w:hAnsi="Times New Roman"/>
                <w:sz w:val="24"/>
                <w:szCs w:val="24"/>
              </w:rPr>
              <w:t>2021</w:t>
            </w:r>
          </w:p>
        </w:tc>
        <w:tc>
          <w:tcPr>
            <w:tcW w:w="1559" w:type="dxa"/>
            <w:tcBorders>
              <w:left w:val="single" w:sz="4" w:space="0" w:color="auto"/>
            </w:tcBorders>
            <w:shd w:val="clear" w:color="auto" w:fill="B8CCE4" w:themeFill="accent1" w:themeFillTint="66"/>
          </w:tcPr>
          <w:p w:rsidR="00850D4B" w:rsidRPr="00205555" w:rsidRDefault="00850D4B" w:rsidP="00244327">
            <w:pPr>
              <w:pStyle w:val="a3"/>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2022</w:t>
            </w:r>
          </w:p>
        </w:tc>
      </w:tr>
      <w:tr w:rsidR="00850D4B" w:rsidRPr="00205555" w:rsidTr="00B263D8">
        <w:tc>
          <w:tcPr>
            <w:tcW w:w="1526" w:type="dxa"/>
            <w:shd w:val="clear" w:color="auto" w:fill="auto"/>
          </w:tcPr>
          <w:p w:rsidR="00850D4B" w:rsidRPr="00205555" w:rsidRDefault="00850D4B" w:rsidP="00A50E9C">
            <w:pPr>
              <w:pStyle w:val="a3"/>
              <w:tabs>
                <w:tab w:val="left" w:pos="0"/>
              </w:tabs>
              <w:spacing w:after="0" w:line="240" w:lineRule="auto"/>
              <w:ind w:left="0"/>
              <w:jc w:val="center"/>
              <w:rPr>
                <w:rFonts w:ascii="Times New Roman" w:hAnsi="Times New Roman"/>
                <w:sz w:val="24"/>
                <w:szCs w:val="24"/>
              </w:rPr>
            </w:pPr>
            <w:r w:rsidRPr="00205555">
              <w:rPr>
                <w:rFonts w:ascii="Times New Roman" w:hAnsi="Times New Roman"/>
                <w:sz w:val="24"/>
                <w:szCs w:val="24"/>
              </w:rPr>
              <w:t>1647</w:t>
            </w:r>
          </w:p>
        </w:tc>
        <w:tc>
          <w:tcPr>
            <w:tcW w:w="1417" w:type="dxa"/>
            <w:shd w:val="clear" w:color="auto" w:fill="auto"/>
          </w:tcPr>
          <w:p w:rsidR="00850D4B" w:rsidRPr="00205555" w:rsidRDefault="00850D4B" w:rsidP="00A50E9C">
            <w:pPr>
              <w:pStyle w:val="a3"/>
              <w:tabs>
                <w:tab w:val="left" w:pos="0"/>
              </w:tabs>
              <w:spacing w:after="0" w:line="240" w:lineRule="auto"/>
              <w:ind w:left="0"/>
              <w:jc w:val="center"/>
              <w:rPr>
                <w:rFonts w:ascii="Times New Roman" w:hAnsi="Times New Roman"/>
                <w:sz w:val="24"/>
                <w:szCs w:val="24"/>
                <w:lang w:val="en-US"/>
              </w:rPr>
            </w:pPr>
            <w:r w:rsidRPr="00205555">
              <w:rPr>
                <w:rFonts w:ascii="Times New Roman" w:hAnsi="Times New Roman"/>
                <w:sz w:val="24"/>
                <w:szCs w:val="24"/>
              </w:rPr>
              <w:t>6103</w:t>
            </w:r>
            <w:r w:rsidRPr="00205555">
              <w:rPr>
                <w:rFonts w:ascii="Times New Roman" w:hAnsi="Times New Roman"/>
                <w:sz w:val="24"/>
                <w:szCs w:val="24"/>
                <w:lang w:val="en-US"/>
              </w:rPr>
              <w:t xml:space="preserve"> -OK</w:t>
            </w:r>
          </w:p>
          <w:p w:rsidR="00850D4B" w:rsidRPr="00205555" w:rsidRDefault="00850D4B" w:rsidP="00A50E9C">
            <w:pPr>
              <w:pStyle w:val="a3"/>
              <w:tabs>
                <w:tab w:val="left" w:pos="0"/>
              </w:tabs>
              <w:spacing w:after="0" w:line="240" w:lineRule="auto"/>
              <w:ind w:left="0"/>
              <w:jc w:val="center"/>
              <w:rPr>
                <w:rFonts w:ascii="Times New Roman" w:hAnsi="Times New Roman"/>
                <w:sz w:val="24"/>
                <w:szCs w:val="24"/>
              </w:rPr>
            </w:pPr>
            <w:r w:rsidRPr="00205555">
              <w:rPr>
                <w:rFonts w:ascii="Times New Roman" w:hAnsi="Times New Roman"/>
                <w:sz w:val="24"/>
                <w:szCs w:val="24"/>
                <w:lang w:val="en-US"/>
              </w:rPr>
              <w:t>951 - VK</w:t>
            </w:r>
          </w:p>
        </w:tc>
        <w:tc>
          <w:tcPr>
            <w:tcW w:w="1560" w:type="dxa"/>
            <w:shd w:val="clear" w:color="auto" w:fill="B8CCE4" w:themeFill="accent1" w:themeFillTint="66"/>
          </w:tcPr>
          <w:p w:rsidR="00850D4B" w:rsidRPr="00205555" w:rsidRDefault="00850D4B" w:rsidP="00A50E9C">
            <w:pPr>
              <w:pStyle w:val="a3"/>
              <w:tabs>
                <w:tab w:val="left" w:pos="0"/>
              </w:tabs>
              <w:spacing w:after="0" w:line="240" w:lineRule="auto"/>
              <w:ind w:left="0"/>
              <w:jc w:val="center"/>
              <w:rPr>
                <w:rFonts w:ascii="Times New Roman" w:hAnsi="Times New Roman"/>
                <w:sz w:val="24"/>
                <w:szCs w:val="24"/>
                <w:lang w:val="en-US"/>
              </w:rPr>
            </w:pPr>
            <w:r w:rsidRPr="00205555">
              <w:rPr>
                <w:rFonts w:ascii="Times New Roman" w:hAnsi="Times New Roman"/>
                <w:sz w:val="24"/>
                <w:szCs w:val="24"/>
              </w:rPr>
              <w:t>8665</w:t>
            </w:r>
            <w:r w:rsidRPr="00205555">
              <w:rPr>
                <w:rFonts w:ascii="Times New Roman" w:hAnsi="Times New Roman"/>
                <w:sz w:val="24"/>
                <w:szCs w:val="24"/>
                <w:lang w:val="en-US"/>
              </w:rPr>
              <w:t xml:space="preserve"> -OK</w:t>
            </w:r>
          </w:p>
          <w:p w:rsidR="00850D4B" w:rsidRPr="00205555" w:rsidRDefault="00850D4B" w:rsidP="00A50E9C">
            <w:pPr>
              <w:pStyle w:val="a3"/>
              <w:tabs>
                <w:tab w:val="left" w:pos="0"/>
              </w:tabs>
              <w:spacing w:after="0" w:line="240" w:lineRule="auto"/>
              <w:ind w:left="0"/>
              <w:jc w:val="center"/>
              <w:rPr>
                <w:rFonts w:ascii="Times New Roman" w:hAnsi="Times New Roman"/>
                <w:sz w:val="24"/>
                <w:szCs w:val="24"/>
                <w:lang w:val="en-US"/>
              </w:rPr>
            </w:pPr>
            <w:r w:rsidRPr="00205555">
              <w:rPr>
                <w:rFonts w:ascii="Times New Roman" w:hAnsi="Times New Roman"/>
                <w:sz w:val="24"/>
                <w:szCs w:val="24"/>
                <w:lang w:val="en-US"/>
              </w:rPr>
              <w:t xml:space="preserve">3753 </w:t>
            </w:r>
            <w:r w:rsidR="009E10E6">
              <w:rPr>
                <w:rFonts w:ascii="Times New Roman" w:hAnsi="Times New Roman"/>
                <w:sz w:val="24"/>
                <w:szCs w:val="24"/>
                <w:lang w:val="en-US"/>
              </w:rPr>
              <w:t>–</w:t>
            </w:r>
            <w:r w:rsidRPr="00205555">
              <w:rPr>
                <w:rFonts w:ascii="Times New Roman" w:hAnsi="Times New Roman"/>
                <w:sz w:val="24"/>
                <w:szCs w:val="24"/>
                <w:lang w:val="en-US"/>
              </w:rPr>
              <w:t xml:space="preserve"> VK</w:t>
            </w:r>
          </w:p>
        </w:tc>
        <w:tc>
          <w:tcPr>
            <w:tcW w:w="1701" w:type="dxa"/>
            <w:tcBorders>
              <w:left w:val="single" w:sz="4" w:space="0" w:color="auto"/>
              <w:right w:val="single" w:sz="4" w:space="0" w:color="auto"/>
            </w:tcBorders>
            <w:shd w:val="clear" w:color="auto" w:fill="auto"/>
          </w:tcPr>
          <w:p w:rsidR="00850D4B" w:rsidRPr="00205555" w:rsidRDefault="00850D4B" w:rsidP="00A50E9C">
            <w:pPr>
              <w:pStyle w:val="a3"/>
              <w:tabs>
                <w:tab w:val="left" w:pos="0"/>
              </w:tabs>
              <w:spacing w:after="0" w:line="240" w:lineRule="auto"/>
              <w:ind w:left="0"/>
              <w:jc w:val="center"/>
              <w:rPr>
                <w:rFonts w:ascii="Times New Roman" w:hAnsi="Times New Roman"/>
                <w:sz w:val="24"/>
                <w:szCs w:val="24"/>
              </w:rPr>
            </w:pPr>
            <w:r w:rsidRPr="00205555">
              <w:rPr>
                <w:rFonts w:ascii="Times New Roman" w:hAnsi="Times New Roman"/>
                <w:sz w:val="24"/>
                <w:szCs w:val="24"/>
              </w:rPr>
              <w:t>445 – в группе ЦБС</w:t>
            </w:r>
          </w:p>
        </w:tc>
        <w:tc>
          <w:tcPr>
            <w:tcW w:w="1701" w:type="dxa"/>
            <w:tcBorders>
              <w:left w:val="single" w:sz="4" w:space="0" w:color="auto"/>
            </w:tcBorders>
            <w:shd w:val="clear" w:color="auto" w:fill="auto"/>
          </w:tcPr>
          <w:p w:rsidR="00850D4B" w:rsidRPr="00205555" w:rsidRDefault="00850D4B" w:rsidP="00A50E9C">
            <w:pPr>
              <w:tabs>
                <w:tab w:val="left" w:pos="0"/>
              </w:tabs>
              <w:spacing w:after="0" w:line="240" w:lineRule="auto"/>
              <w:jc w:val="center"/>
              <w:rPr>
                <w:rFonts w:ascii="Times New Roman" w:hAnsi="Times New Roman"/>
                <w:sz w:val="24"/>
                <w:szCs w:val="24"/>
              </w:rPr>
            </w:pPr>
            <w:r w:rsidRPr="00205555">
              <w:rPr>
                <w:rFonts w:ascii="Times New Roman" w:hAnsi="Times New Roman"/>
                <w:sz w:val="24"/>
                <w:szCs w:val="24"/>
              </w:rPr>
              <w:t>625 – в группе «Одноклассники</w:t>
            </w:r>
          </w:p>
          <w:p w:rsidR="00850D4B" w:rsidRPr="00205555" w:rsidRDefault="00850D4B" w:rsidP="00A50E9C">
            <w:pPr>
              <w:tabs>
                <w:tab w:val="left" w:pos="0"/>
              </w:tabs>
              <w:spacing w:after="0" w:line="240" w:lineRule="auto"/>
              <w:jc w:val="center"/>
              <w:rPr>
                <w:rFonts w:ascii="Times New Roman" w:hAnsi="Times New Roman"/>
                <w:sz w:val="24"/>
                <w:szCs w:val="24"/>
              </w:rPr>
            </w:pPr>
            <w:r w:rsidRPr="00205555">
              <w:rPr>
                <w:rFonts w:ascii="Times New Roman" w:hAnsi="Times New Roman"/>
                <w:sz w:val="24"/>
                <w:szCs w:val="24"/>
              </w:rPr>
              <w:t>48- в группе «Вконтакте»</w:t>
            </w:r>
          </w:p>
          <w:p w:rsidR="00850D4B" w:rsidRPr="00205555" w:rsidRDefault="00850D4B" w:rsidP="00A50E9C">
            <w:pPr>
              <w:pStyle w:val="a3"/>
              <w:tabs>
                <w:tab w:val="left" w:pos="0"/>
              </w:tabs>
              <w:spacing w:after="0" w:line="240" w:lineRule="auto"/>
              <w:ind w:left="0"/>
              <w:jc w:val="center"/>
              <w:rPr>
                <w:rFonts w:ascii="Times New Roman" w:hAnsi="Times New Roman"/>
                <w:sz w:val="24"/>
                <w:szCs w:val="24"/>
              </w:rPr>
            </w:pPr>
            <w:r w:rsidRPr="00205555">
              <w:rPr>
                <w:rFonts w:ascii="Times New Roman" w:hAnsi="Times New Roman"/>
                <w:sz w:val="24"/>
                <w:szCs w:val="24"/>
              </w:rPr>
              <w:t>«YouTube канал» - 23 подписчиков</w:t>
            </w:r>
          </w:p>
        </w:tc>
        <w:tc>
          <w:tcPr>
            <w:tcW w:w="1559" w:type="dxa"/>
            <w:tcBorders>
              <w:left w:val="single" w:sz="4" w:space="0" w:color="auto"/>
            </w:tcBorders>
            <w:shd w:val="clear" w:color="auto" w:fill="B8CCE4" w:themeFill="accent1" w:themeFillTint="66"/>
          </w:tcPr>
          <w:p w:rsidR="00850D4B" w:rsidRPr="00205555" w:rsidRDefault="00850D4B" w:rsidP="00A50E9C">
            <w:pPr>
              <w:pStyle w:val="a3"/>
              <w:tabs>
                <w:tab w:val="left" w:pos="0"/>
              </w:tabs>
              <w:spacing w:after="0" w:line="240" w:lineRule="auto"/>
              <w:ind w:left="0"/>
              <w:jc w:val="center"/>
              <w:rPr>
                <w:rFonts w:ascii="Times New Roman" w:hAnsi="Times New Roman"/>
                <w:sz w:val="24"/>
                <w:szCs w:val="24"/>
              </w:rPr>
            </w:pPr>
            <w:r w:rsidRPr="00205555">
              <w:rPr>
                <w:rFonts w:ascii="Times New Roman" w:hAnsi="Times New Roman"/>
                <w:sz w:val="24"/>
                <w:szCs w:val="24"/>
              </w:rPr>
              <w:t>1018 – в группе</w:t>
            </w:r>
          </w:p>
          <w:p w:rsidR="00850D4B" w:rsidRPr="00205555" w:rsidRDefault="00850D4B" w:rsidP="00A50E9C">
            <w:pPr>
              <w:pStyle w:val="a3"/>
              <w:tabs>
                <w:tab w:val="left" w:pos="0"/>
              </w:tabs>
              <w:spacing w:after="0" w:line="240" w:lineRule="auto"/>
              <w:ind w:left="0"/>
              <w:jc w:val="center"/>
              <w:rPr>
                <w:rFonts w:ascii="Times New Roman" w:hAnsi="Times New Roman"/>
                <w:sz w:val="24"/>
                <w:szCs w:val="24"/>
              </w:rPr>
            </w:pPr>
            <w:r w:rsidRPr="00205555">
              <w:rPr>
                <w:rFonts w:ascii="Times New Roman" w:hAnsi="Times New Roman"/>
                <w:sz w:val="24"/>
                <w:szCs w:val="24"/>
              </w:rPr>
              <w:t>«Одноклассники»</w:t>
            </w:r>
          </w:p>
          <w:p w:rsidR="00850D4B" w:rsidRPr="00205555" w:rsidRDefault="00850D4B" w:rsidP="00A50E9C">
            <w:pPr>
              <w:pStyle w:val="a3"/>
              <w:tabs>
                <w:tab w:val="left" w:pos="0"/>
              </w:tabs>
              <w:spacing w:after="0" w:line="240" w:lineRule="auto"/>
              <w:ind w:left="0"/>
              <w:jc w:val="center"/>
              <w:rPr>
                <w:rFonts w:ascii="Times New Roman" w:hAnsi="Times New Roman"/>
                <w:sz w:val="24"/>
                <w:szCs w:val="24"/>
              </w:rPr>
            </w:pPr>
            <w:r w:rsidRPr="00205555">
              <w:rPr>
                <w:rFonts w:ascii="Times New Roman" w:hAnsi="Times New Roman"/>
                <w:sz w:val="24"/>
                <w:szCs w:val="24"/>
              </w:rPr>
              <w:t>235- в группе «Вконтакте»</w:t>
            </w:r>
          </w:p>
          <w:p w:rsidR="00850D4B" w:rsidRPr="00205555" w:rsidRDefault="00850D4B" w:rsidP="00A50E9C">
            <w:pPr>
              <w:pStyle w:val="a3"/>
              <w:tabs>
                <w:tab w:val="left" w:pos="0"/>
              </w:tabs>
              <w:spacing w:after="0" w:line="240" w:lineRule="auto"/>
              <w:ind w:left="0"/>
              <w:jc w:val="center"/>
              <w:rPr>
                <w:rFonts w:ascii="Times New Roman" w:hAnsi="Times New Roman"/>
                <w:sz w:val="24"/>
                <w:szCs w:val="24"/>
              </w:rPr>
            </w:pPr>
            <w:r w:rsidRPr="00205555">
              <w:rPr>
                <w:rFonts w:ascii="Times New Roman" w:hAnsi="Times New Roman"/>
                <w:sz w:val="24"/>
                <w:szCs w:val="24"/>
              </w:rPr>
              <w:t>«YouTube канал» - 26 подписчиков</w:t>
            </w:r>
          </w:p>
        </w:tc>
      </w:tr>
    </w:tbl>
    <w:p w:rsidR="00850D4B" w:rsidRPr="00205555" w:rsidRDefault="00850D4B" w:rsidP="00850D4B">
      <w:pPr>
        <w:tabs>
          <w:tab w:val="left" w:pos="0"/>
        </w:tabs>
        <w:spacing w:after="0" w:line="240" w:lineRule="auto"/>
        <w:rPr>
          <w:rFonts w:ascii="Times New Roman" w:hAnsi="Times New Roman"/>
          <w:sz w:val="28"/>
          <w:szCs w:val="28"/>
        </w:rPr>
      </w:pPr>
      <w:bookmarkStart w:id="18" w:name="_Hlk92969495"/>
      <w:r w:rsidRPr="00205555">
        <w:rPr>
          <w:rFonts w:ascii="Times New Roman" w:hAnsi="Times New Roman"/>
          <w:sz w:val="28"/>
          <w:szCs w:val="28"/>
        </w:rPr>
        <w:tab/>
        <w:t xml:space="preserve">В 2022 году в качестве показателя «Количество посещений «Обращений к ним)» в таблице используется показатель «Вовлеченность (количество пользователей, которые заходили в группу, смотрели контент или оставляли обратную связь)» для группы МУК ЦБС в социальной сети «Одноклассники»: </w:t>
      </w:r>
      <w:hyperlink r:id="rId30" w:history="1">
        <w:r w:rsidRPr="00205555">
          <w:rPr>
            <w:rStyle w:val="ad"/>
            <w:rFonts w:ascii="Times New Roman" w:hAnsi="Times New Roman"/>
            <w:sz w:val="28"/>
            <w:szCs w:val="28"/>
          </w:rPr>
          <w:t>https://ok.ru/tsbspetrov</w:t>
        </w:r>
      </w:hyperlink>
      <w:r w:rsidRPr="00205555">
        <w:rPr>
          <w:rFonts w:ascii="Times New Roman" w:hAnsi="Times New Roman"/>
          <w:sz w:val="28"/>
          <w:szCs w:val="28"/>
        </w:rPr>
        <w:t xml:space="preserve">. </w:t>
      </w:r>
    </w:p>
    <w:p w:rsidR="00850D4B" w:rsidRPr="00D10572" w:rsidRDefault="00850D4B" w:rsidP="000679F6">
      <w:pPr>
        <w:spacing w:before="240" w:after="0" w:line="240" w:lineRule="auto"/>
        <w:jc w:val="center"/>
        <w:rPr>
          <w:rFonts w:ascii="Times New Roman" w:hAnsi="Times New Roman"/>
          <w:b/>
          <w:bCs/>
          <w:color w:val="17365D" w:themeColor="text2" w:themeShade="BF"/>
          <w:sz w:val="28"/>
          <w:szCs w:val="28"/>
        </w:rPr>
      </w:pPr>
      <w:r w:rsidRPr="00D10572">
        <w:rPr>
          <w:rFonts w:ascii="Times New Roman" w:hAnsi="Times New Roman"/>
          <w:b/>
          <w:bCs/>
          <w:color w:val="17365D" w:themeColor="text2" w:themeShade="BF"/>
          <w:sz w:val="28"/>
        </w:rPr>
        <w:t xml:space="preserve">Анализ использования </w:t>
      </w:r>
      <w:r w:rsidRPr="00D10572">
        <w:rPr>
          <w:rFonts w:ascii="Times New Roman" w:hAnsi="Times New Roman"/>
          <w:b/>
          <w:bCs/>
          <w:color w:val="17365D" w:themeColor="text2" w:themeShade="BF"/>
          <w:sz w:val="28"/>
          <w:szCs w:val="28"/>
        </w:rPr>
        <w:t>YouTube канала</w:t>
      </w:r>
    </w:p>
    <w:p w:rsidR="00850D4B" w:rsidRPr="00205555" w:rsidRDefault="00850D4B" w:rsidP="00850D4B">
      <w:pPr>
        <w:tabs>
          <w:tab w:val="left" w:pos="0"/>
          <w:tab w:val="left" w:pos="1134"/>
          <w:tab w:val="left" w:pos="1418"/>
        </w:tabs>
        <w:spacing w:after="0" w:line="240" w:lineRule="auto"/>
        <w:rPr>
          <w:rFonts w:ascii="Times New Roman" w:hAnsi="Times New Roman"/>
          <w:sz w:val="28"/>
          <w:szCs w:val="28"/>
        </w:rPr>
      </w:pPr>
      <w:r w:rsidRPr="00205555">
        <w:rPr>
          <w:rFonts w:ascii="Times New Roman" w:hAnsi="Times New Roman"/>
          <w:sz w:val="28"/>
          <w:szCs w:val="28"/>
        </w:rPr>
        <w:t xml:space="preserve">         В конце 2020 году был созданYouTube канал. В 2021 году канал начал   стабильно развиваться, добавляются плейлисты видео по разным тематикам: </w:t>
      </w:r>
    </w:p>
    <w:p w:rsidR="00850D4B" w:rsidRPr="00205555" w:rsidRDefault="00850D4B" w:rsidP="000E05EF">
      <w:pPr>
        <w:pStyle w:val="a3"/>
        <w:numPr>
          <w:ilvl w:val="0"/>
          <w:numId w:val="83"/>
        </w:numPr>
        <w:tabs>
          <w:tab w:val="left" w:pos="0"/>
          <w:tab w:val="left" w:pos="1134"/>
          <w:tab w:val="left" w:pos="1418"/>
        </w:tabs>
        <w:spacing w:after="0" w:line="240" w:lineRule="auto"/>
        <w:rPr>
          <w:rFonts w:ascii="Times New Roman" w:hAnsi="Times New Roman"/>
          <w:sz w:val="28"/>
          <w:szCs w:val="28"/>
        </w:rPr>
      </w:pPr>
      <w:r w:rsidRPr="00205555">
        <w:rPr>
          <w:rFonts w:ascii="Times New Roman" w:hAnsi="Times New Roman"/>
          <w:sz w:val="28"/>
          <w:szCs w:val="28"/>
        </w:rPr>
        <w:t>Федеральный конкурс «Узнай Россию» - 3 видео</w:t>
      </w:r>
    </w:p>
    <w:p w:rsidR="00850D4B" w:rsidRPr="00205555" w:rsidRDefault="00850D4B" w:rsidP="000E05EF">
      <w:pPr>
        <w:pStyle w:val="a3"/>
        <w:numPr>
          <w:ilvl w:val="0"/>
          <w:numId w:val="83"/>
        </w:numPr>
        <w:tabs>
          <w:tab w:val="left" w:pos="0"/>
          <w:tab w:val="left" w:pos="1134"/>
          <w:tab w:val="left" w:pos="1418"/>
        </w:tabs>
        <w:spacing w:after="0" w:line="240" w:lineRule="auto"/>
        <w:rPr>
          <w:rFonts w:ascii="Times New Roman" w:hAnsi="Times New Roman"/>
          <w:sz w:val="28"/>
          <w:szCs w:val="28"/>
        </w:rPr>
      </w:pPr>
      <w:r w:rsidRPr="00205555">
        <w:rPr>
          <w:rFonts w:ascii="Times New Roman" w:hAnsi="Times New Roman"/>
          <w:sz w:val="28"/>
          <w:szCs w:val="28"/>
        </w:rPr>
        <w:t xml:space="preserve">День народного Единства» около 16 видео </w:t>
      </w:r>
    </w:p>
    <w:p w:rsidR="00850D4B" w:rsidRPr="00205555" w:rsidRDefault="00850D4B" w:rsidP="000E05EF">
      <w:pPr>
        <w:pStyle w:val="a3"/>
        <w:numPr>
          <w:ilvl w:val="0"/>
          <w:numId w:val="83"/>
        </w:numPr>
        <w:tabs>
          <w:tab w:val="left" w:pos="0"/>
          <w:tab w:val="left" w:pos="1134"/>
          <w:tab w:val="left" w:pos="1418"/>
        </w:tabs>
        <w:spacing w:after="0" w:line="240" w:lineRule="auto"/>
        <w:rPr>
          <w:rFonts w:ascii="Times New Roman" w:hAnsi="Times New Roman"/>
          <w:sz w:val="28"/>
          <w:szCs w:val="28"/>
        </w:rPr>
      </w:pPr>
      <w:r w:rsidRPr="00205555">
        <w:rPr>
          <w:rFonts w:ascii="Times New Roman" w:hAnsi="Times New Roman"/>
          <w:sz w:val="28"/>
          <w:szCs w:val="28"/>
        </w:rPr>
        <w:t>Литературный призыв # КрайЧитай. Забайкальская осень около 8 видео</w:t>
      </w:r>
    </w:p>
    <w:p w:rsidR="00850D4B" w:rsidRPr="00205555" w:rsidRDefault="00850D4B" w:rsidP="000E05EF">
      <w:pPr>
        <w:pStyle w:val="a3"/>
        <w:numPr>
          <w:ilvl w:val="0"/>
          <w:numId w:val="83"/>
        </w:numPr>
        <w:tabs>
          <w:tab w:val="left" w:pos="0"/>
          <w:tab w:val="left" w:pos="1134"/>
          <w:tab w:val="left" w:pos="1418"/>
        </w:tabs>
        <w:spacing w:after="0" w:line="240" w:lineRule="auto"/>
        <w:rPr>
          <w:rFonts w:ascii="Times New Roman" w:hAnsi="Times New Roman"/>
          <w:sz w:val="28"/>
          <w:szCs w:val="28"/>
        </w:rPr>
      </w:pPr>
      <w:r w:rsidRPr="00205555">
        <w:rPr>
          <w:rFonts w:ascii="Times New Roman" w:hAnsi="Times New Roman"/>
          <w:sz w:val="28"/>
          <w:szCs w:val="28"/>
        </w:rPr>
        <w:t>Рубрика Библиомастерская - 2 видео</w:t>
      </w:r>
    </w:p>
    <w:p w:rsidR="00850D4B" w:rsidRPr="00205555" w:rsidRDefault="00850D4B" w:rsidP="000E05EF">
      <w:pPr>
        <w:pStyle w:val="a3"/>
        <w:numPr>
          <w:ilvl w:val="0"/>
          <w:numId w:val="83"/>
        </w:numPr>
        <w:tabs>
          <w:tab w:val="left" w:pos="0"/>
          <w:tab w:val="left" w:pos="1134"/>
          <w:tab w:val="left" w:pos="1418"/>
        </w:tabs>
        <w:spacing w:after="0" w:line="240" w:lineRule="auto"/>
        <w:rPr>
          <w:rFonts w:ascii="Times New Roman" w:hAnsi="Times New Roman"/>
          <w:sz w:val="28"/>
          <w:szCs w:val="28"/>
        </w:rPr>
      </w:pPr>
      <w:r w:rsidRPr="00205555">
        <w:rPr>
          <w:rFonts w:ascii="Times New Roman" w:hAnsi="Times New Roman"/>
          <w:sz w:val="28"/>
          <w:szCs w:val="28"/>
        </w:rPr>
        <w:t>Российские герои– 2 видео</w:t>
      </w:r>
    </w:p>
    <w:p w:rsidR="00850D4B" w:rsidRPr="00205555" w:rsidRDefault="00850D4B" w:rsidP="000E05EF">
      <w:pPr>
        <w:pStyle w:val="a3"/>
        <w:numPr>
          <w:ilvl w:val="0"/>
          <w:numId w:val="83"/>
        </w:numPr>
        <w:tabs>
          <w:tab w:val="left" w:pos="0"/>
          <w:tab w:val="left" w:pos="1134"/>
          <w:tab w:val="left" w:pos="1418"/>
        </w:tabs>
        <w:spacing w:after="0" w:line="240" w:lineRule="auto"/>
        <w:rPr>
          <w:rFonts w:ascii="Times New Roman" w:hAnsi="Times New Roman"/>
          <w:sz w:val="28"/>
          <w:szCs w:val="28"/>
        </w:rPr>
      </w:pPr>
      <w:r w:rsidRPr="00205555">
        <w:rPr>
          <w:rFonts w:ascii="Times New Roman" w:hAnsi="Times New Roman"/>
          <w:sz w:val="28"/>
          <w:szCs w:val="28"/>
        </w:rPr>
        <w:t>Новый год – 2 видео</w:t>
      </w:r>
    </w:p>
    <w:p w:rsidR="00850D4B" w:rsidRPr="00205555" w:rsidRDefault="00850D4B" w:rsidP="000E05EF">
      <w:pPr>
        <w:pStyle w:val="a3"/>
        <w:numPr>
          <w:ilvl w:val="0"/>
          <w:numId w:val="83"/>
        </w:numPr>
        <w:tabs>
          <w:tab w:val="left" w:pos="0"/>
          <w:tab w:val="left" w:pos="1134"/>
          <w:tab w:val="left" w:pos="1418"/>
        </w:tabs>
        <w:spacing w:after="0" w:line="240" w:lineRule="auto"/>
        <w:rPr>
          <w:rFonts w:ascii="Times New Roman" w:hAnsi="Times New Roman"/>
          <w:sz w:val="28"/>
          <w:szCs w:val="28"/>
        </w:rPr>
      </w:pPr>
      <w:r w:rsidRPr="00205555">
        <w:rPr>
          <w:rFonts w:ascii="Times New Roman" w:hAnsi="Times New Roman"/>
          <w:sz w:val="28"/>
          <w:szCs w:val="28"/>
        </w:rPr>
        <w:t>Книги-юбиляры- 1 видео</w:t>
      </w:r>
    </w:p>
    <w:p w:rsidR="00850D4B" w:rsidRPr="00205555" w:rsidRDefault="00850D4B" w:rsidP="000E05EF">
      <w:pPr>
        <w:pStyle w:val="a3"/>
        <w:numPr>
          <w:ilvl w:val="0"/>
          <w:numId w:val="83"/>
        </w:numPr>
        <w:tabs>
          <w:tab w:val="left" w:pos="0"/>
          <w:tab w:val="left" w:pos="1134"/>
          <w:tab w:val="left" w:pos="1418"/>
        </w:tabs>
        <w:spacing w:after="0" w:line="240" w:lineRule="auto"/>
        <w:rPr>
          <w:rFonts w:ascii="Times New Roman" w:hAnsi="Times New Roman"/>
          <w:sz w:val="28"/>
          <w:szCs w:val="28"/>
        </w:rPr>
      </w:pPr>
      <w:r w:rsidRPr="00205555">
        <w:rPr>
          <w:rFonts w:ascii="Times New Roman" w:hAnsi="Times New Roman"/>
          <w:sz w:val="28"/>
          <w:szCs w:val="28"/>
        </w:rPr>
        <w:t>Информационный маршрут ЗОЖ – 8 видео</w:t>
      </w:r>
    </w:p>
    <w:p w:rsidR="00850D4B" w:rsidRPr="00205555" w:rsidRDefault="00850D4B" w:rsidP="000E05EF">
      <w:pPr>
        <w:pStyle w:val="a3"/>
        <w:numPr>
          <w:ilvl w:val="0"/>
          <w:numId w:val="83"/>
        </w:numPr>
        <w:tabs>
          <w:tab w:val="left" w:pos="0"/>
          <w:tab w:val="left" w:pos="1134"/>
          <w:tab w:val="left" w:pos="1418"/>
        </w:tabs>
        <w:spacing w:after="0" w:line="240" w:lineRule="auto"/>
        <w:rPr>
          <w:rFonts w:ascii="Times New Roman" w:hAnsi="Times New Roman"/>
          <w:sz w:val="28"/>
          <w:szCs w:val="28"/>
        </w:rPr>
      </w:pPr>
      <w:r w:rsidRPr="00205555">
        <w:rPr>
          <w:rFonts w:ascii="Times New Roman" w:hAnsi="Times New Roman"/>
          <w:sz w:val="28"/>
          <w:szCs w:val="28"/>
        </w:rPr>
        <w:t>День Победы- 2 видео</w:t>
      </w:r>
    </w:p>
    <w:p w:rsidR="00850D4B" w:rsidRPr="00205555" w:rsidRDefault="00850D4B" w:rsidP="000E05EF">
      <w:pPr>
        <w:pStyle w:val="a3"/>
        <w:numPr>
          <w:ilvl w:val="0"/>
          <w:numId w:val="83"/>
        </w:numPr>
        <w:tabs>
          <w:tab w:val="left" w:pos="0"/>
          <w:tab w:val="left" w:pos="1134"/>
          <w:tab w:val="left" w:pos="1418"/>
        </w:tabs>
        <w:spacing w:after="0" w:line="240" w:lineRule="auto"/>
        <w:rPr>
          <w:rFonts w:ascii="Times New Roman" w:hAnsi="Times New Roman"/>
          <w:sz w:val="28"/>
          <w:szCs w:val="28"/>
        </w:rPr>
      </w:pPr>
      <w:r w:rsidRPr="00205555">
        <w:rPr>
          <w:rFonts w:ascii="Times New Roman" w:hAnsi="Times New Roman"/>
          <w:sz w:val="28"/>
          <w:szCs w:val="28"/>
        </w:rPr>
        <w:t>Популяризация книг по отраслям знаний-2 видео</w:t>
      </w:r>
    </w:p>
    <w:p w:rsidR="00850D4B" w:rsidRPr="00205555" w:rsidRDefault="00850D4B" w:rsidP="000E05EF">
      <w:pPr>
        <w:pStyle w:val="a3"/>
        <w:numPr>
          <w:ilvl w:val="0"/>
          <w:numId w:val="83"/>
        </w:numPr>
        <w:tabs>
          <w:tab w:val="left" w:pos="0"/>
          <w:tab w:val="left" w:pos="1134"/>
          <w:tab w:val="left" w:pos="1418"/>
        </w:tabs>
        <w:spacing w:after="0" w:line="240" w:lineRule="auto"/>
        <w:rPr>
          <w:rFonts w:ascii="Times New Roman" w:hAnsi="Times New Roman"/>
          <w:sz w:val="28"/>
          <w:szCs w:val="28"/>
        </w:rPr>
      </w:pPr>
      <w:r w:rsidRPr="00205555">
        <w:rPr>
          <w:rFonts w:ascii="Times New Roman" w:hAnsi="Times New Roman"/>
          <w:sz w:val="28"/>
          <w:szCs w:val="28"/>
        </w:rPr>
        <w:t xml:space="preserve">Колорит книжных выставок – 1 видео </w:t>
      </w:r>
    </w:p>
    <w:p w:rsidR="00850D4B" w:rsidRPr="00205555" w:rsidRDefault="00850D4B" w:rsidP="000E05EF">
      <w:pPr>
        <w:pStyle w:val="a3"/>
        <w:numPr>
          <w:ilvl w:val="0"/>
          <w:numId w:val="83"/>
        </w:numPr>
        <w:tabs>
          <w:tab w:val="left" w:pos="0"/>
          <w:tab w:val="left" w:pos="1134"/>
          <w:tab w:val="left" w:pos="1418"/>
        </w:tabs>
        <w:spacing w:after="0" w:line="240" w:lineRule="auto"/>
        <w:rPr>
          <w:rFonts w:ascii="Times New Roman" w:hAnsi="Times New Roman"/>
          <w:sz w:val="28"/>
          <w:szCs w:val="28"/>
        </w:rPr>
      </w:pPr>
      <w:r w:rsidRPr="00205555">
        <w:rPr>
          <w:rFonts w:ascii="Times New Roman" w:hAnsi="Times New Roman"/>
          <w:sz w:val="28"/>
          <w:szCs w:val="28"/>
        </w:rPr>
        <w:t>Дети и книга – 1 видео</w:t>
      </w:r>
    </w:p>
    <w:p w:rsidR="00850D4B" w:rsidRPr="00205555" w:rsidRDefault="00850D4B" w:rsidP="000E05EF">
      <w:pPr>
        <w:pStyle w:val="a3"/>
        <w:numPr>
          <w:ilvl w:val="0"/>
          <w:numId w:val="83"/>
        </w:numPr>
        <w:tabs>
          <w:tab w:val="left" w:pos="0"/>
          <w:tab w:val="left" w:pos="1134"/>
          <w:tab w:val="left" w:pos="1418"/>
        </w:tabs>
        <w:spacing w:after="0" w:line="240" w:lineRule="auto"/>
        <w:rPr>
          <w:rFonts w:ascii="Times New Roman" w:hAnsi="Times New Roman"/>
          <w:sz w:val="28"/>
          <w:szCs w:val="28"/>
        </w:rPr>
      </w:pPr>
      <w:r w:rsidRPr="00205555">
        <w:rPr>
          <w:rFonts w:ascii="Times New Roman" w:hAnsi="Times New Roman"/>
          <w:sz w:val="28"/>
          <w:szCs w:val="28"/>
        </w:rPr>
        <w:t>Стихи и Читающий край - 2 видео</w:t>
      </w:r>
    </w:p>
    <w:p w:rsidR="00850D4B" w:rsidRPr="00205555" w:rsidRDefault="00850D4B" w:rsidP="000E05EF">
      <w:pPr>
        <w:pStyle w:val="a3"/>
        <w:numPr>
          <w:ilvl w:val="0"/>
          <w:numId w:val="83"/>
        </w:numPr>
        <w:tabs>
          <w:tab w:val="left" w:pos="0"/>
          <w:tab w:val="left" w:pos="1134"/>
          <w:tab w:val="left" w:pos="1418"/>
        </w:tabs>
        <w:spacing w:after="0" w:line="240" w:lineRule="auto"/>
        <w:rPr>
          <w:rFonts w:ascii="Times New Roman" w:hAnsi="Times New Roman"/>
          <w:sz w:val="28"/>
          <w:szCs w:val="28"/>
        </w:rPr>
      </w:pPr>
      <w:r w:rsidRPr="00205555">
        <w:rPr>
          <w:rFonts w:ascii="Times New Roman" w:hAnsi="Times New Roman"/>
          <w:sz w:val="28"/>
          <w:szCs w:val="28"/>
        </w:rPr>
        <w:t>Культура онлайн- 8 видео</w:t>
      </w:r>
    </w:p>
    <w:p w:rsidR="00850D4B" w:rsidRPr="00205555" w:rsidRDefault="00850D4B" w:rsidP="000E05EF">
      <w:pPr>
        <w:pStyle w:val="a3"/>
        <w:numPr>
          <w:ilvl w:val="0"/>
          <w:numId w:val="83"/>
        </w:numPr>
        <w:tabs>
          <w:tab w:val="left" w:pos="0"/>
          <w:tab w:val="left" w:pos="1134"/>
          <w:tab w:val="left" w:pos="1418"/>
        </w:tabs>
        <w:spacing w:after="0" w:line="240" w:lineRule="auto"/>
        <w:rPr>
          <w:rFonts w:ascii="Times New Roman" w:hAnsi="Times New Roman"/>
          <w:sz w:val="28"/>
          <w:szCs w:val="28"/>
        </w:rPr>
      </w:pPr>
      <w:r w:rsidRPr="00205555">
        <w:rPr>
          <w:rFonts w:ascii="Times New Roman" w:hAnsi="Times New Roman"/>
          <w:sz w:val="28"/>
          <w:szCs w:val="28"/>
        </w:rPr>
        <w:t>Буктрейлеры – 8 видео</w:t>
      </w:r>
    </w:p>
    <w:p w:rsidR="00850D4B" w:rsidRPr="00205555" w:rsidRDefault="00850D4B" w:rsidP="000E05EF">
      <w:pPr>
        <w:pStyle w:val="a3"/>
        <w:numPr>
          <w:ilvl w:val="0"/>
          <w:numId w:val="83"/>
        </w:numPr>
        <w:tabs>
          <w:tab w:val="left" w:pos="0"/>
          <w:tab w:val="left" w:pos="1134"/>
          <w:tab w:val="left" w:pos="1418"/>
        </w:tabs>
        <w:spacing w:after="0" w:line="240" w:lineRule="auto"/>
        <w:rPr>
          <w:rFonts w:ascii="Times New Roman" w:hAnsi="Times New Roman"/>
          <w:sz w:val="28"/>
          <w:szCs w:val="28"/>
        </w:rPr>
      </w:pPr>
      <w:r w:rsidRPr="00205555">
        <w:rPr>
          <w:rFonts w:ascii="Times New Roman" w:hAnsi="Times New Roman"/>
          <w:sz w:val="28"/>
          <w:szCs w:val="28"/>
        </w:rPr>
        <w:t>Мероприятия- 3 видео</w:t>
      </w:r>
    </w:p>
    <w:p w:rsidR="00850D4B" w:rsidRPr="00205555" w:rsidRDefault="00850D4B" w:rsidP="000E05EF">
      <w:pPr>
        <w:pStyle w:val="a3"/>
        <w:numPr>
          <w:ilvl w:val="0"/>
          <w:numId w:val="83"/>
        </w:numPr>
        <w:tabs>
          <w:tab w:val="left" w:pos="0"/>
          <w:tab w:val="left" w:pos="1134"/>
          <w:tab w:val="left" w:pos="1418"/>
        </w:tabs>
        <w:spacing w:after="0" w:line="240" w:lineRule="auto"/>
        <w:rPr>
          <w:rFonts w:ascii="Times New Roman" w:hAnsi="Times New Roman"/>
          <w:sz w:val="28"/>
          <w:szCs w:val="28"/>
        </w:rPr>
      </w:pPr>
      <w:r w:rsidRPr="00205555">
        <w:rPr>
          <w:rFonts w:ascii="Times New Roman" w:hAnsi="Times New Roman"/>
          <w:sz w:val="28"/>
          <w:szCs w:val="28"/>
          <w:lang w:val="en-US"/>
        </w:rPr>
        <w:t>Shorts -</w:t>
      </w:r>
      <w:r w:rsidRPr="00205555">
        <w:rPr>
          <w:rFonts w:ascii="Times New Roman" w:hAnsi="Times New Roman"/>
          <w:sz w:val="28"/>
          <w:szCs w:val="28"/>
        </w:rPr>
        <w:t>21 видео</w:t>
      </w:r>
    </w:p>
    <w:p w:rsidR="00850D4B" w:rsidRDefault="00850D4B" w:rsidP="00850D4B">
      <w:pPr>
        <w:tabs>
          <w:tab w:val="left" w:pos="0"/>
          <w:tab w:val="left" w:pos="1134"/>
          <w:tab w:val="left" w:pos="1418"/>
        </w:tabs>
        <w:spacing w:after="0" w:line="240" w:lineRule="auto"/>
        <w:ind w:hanging="426"/>
        <w:rPr>
          <w:rFonts w:ascii="Times New Roman" w:hAnsi="Times New Roman"/>
          <w:sz w:val="28"/>
          <w:szCs w:val="28"/>
        </w:rPr>
      </w:pPr>
      <w:r w:rsidRPr="00205555">
        <w:rPr>
          <w:rFonts w:ascii="Times New Roman" w:hAnsi="Times New Roman"/>
          <w:sz w:val="28"/>
          <w:szCs w:val="28"/>
        </w:rPr>
        <w:t>Видео просматриваются постоянно, подписчиками и удаленными пользователями библиотеки. На данный период насчитывается около 97 видео и 26 подписчика.</w:t>
      </w:r>
    </w:p>
    <w:p w:rsidR="00A50E9C" w:rsidRPr="00D10572" w:rsidRDefault="00A50E9C" w:rsidP="00A50E9C">
      <w:pPr>
        <w:pStyle w:val="a3"/>
        <w:numPr>
          <w:ilvl w:val="0"/>
          <w:numId w:val="13"/>
        </w:numPr>
        <w:tabs>
          <w:tab w:val="left" w:pos="0"/>
          <w:tab w:val="left" w:pos="1134"/>
          <w:tab w:val="left" w:pos="1418"/>
        </w:tabs>
        <w:spacing w:after="0" w:line="240" w:lineRule="auto"/>
        <w:ind w:left="0" w:firstLine="567"/>
        <w:jc w:val="both"/>
        <w:rPr>
          <w:rFonts w:ascii="Times New Roman" w:hAnsi="Times New Roman"/>
          <w:b/>
          <w:color w:val="17365D" w:themeColor="text2" w:themeShade="BF"/>
        </w:rPr>
      </w:pPr>
      <w:r w:rsidRPr="00D10572">
        <w:rPr>
          <w:rFonts w:ascii="Times New Roman" w:hAnsi="Times New Roman"/>
          <w:b/>
          <w:color w:val="17365D" w:themeColor="text2" w:themeShade="BF"/>
        </w:rPr>
        <w:t>отдельно перечислить муниципальные библиотеки, имеющие аккаунты в социальных сетях и т.п. (перечислить используемые соц. сети);</w:t>
      </w:r>
    </w:p>
    <w:p w:rsidR="00A50E9C" w:rsidRPr="00D84367" w:rsidRDefault="00A50E9C" w:rsidP="000E05EF">
      <w:pPr>
        <w:pStyle w:val="a3"/>
        <w:numPr>
          <w:ilvl w:val="0"/>
          <w:numId w:val="80"/>
        </w:numPr>
        <w:tabs>
          <w:tab w:val="left" w:pos="0"/>
          <w:tab w:val="left" w:pos="1134"/>
          <w:tab w:val="left" w:pos="1418"/>
        </w:tabs>
        <w:spacing w:after="0" w:line="240" w:lineRule="auto"/>
        <w:jc w:val="both"/>
        <w:rPr>
          <w:rFonts w:ascii="Times New Roman" w:hAnsi="Times New Roman"/>
          <w:sz w:val="28"/>
          <w:szCs w:val="28"/>
        </w:rPr>
      </w:pPr>
      <w:r w:rsidRPr="00D84367">
        <w:rPr>
          <w:rFonts w:ascii="Times New Roman" w:hAnsi="Times New Roman"/>
          <w:sz w:val="28"/>
          <w:szCs w:val="28"/>
        </w:rPr>
        <w:t xml:space="preserve">Группа МУК ЦБС в социальной сети «Одноклассники»: </w:t>
      </w:r>
      <w:hyperlink r:id="rId31" w:history="1">
        <w:r w:rsidRPr="00D84367">
          <w:rPr>
            <w:rStyle w:val="ad"/>
            <w:rFonts w:ascii="Times New Roman" w:hAnsi="Times New Roman"/>
            <w:sz w:val="28"/>
            <w:szCs w:val="28"/>
          </w:rPr>
          <w:t>https://ok.ru/tsbspetrov</w:t>
        </w:r>
      </w:hyperlink>
      <w:r w:rsidRPr="00D84367">
        <w:rPr>
          <w:rFonts w:ascii="Times New Roman" w:hAnsi="Times New Roman"/>
          <w:sz w:val="28"/>
          <w:szCs w:val="28"/>
        </w:rPr>
        <w:t xml:space="preserve"> - 1018 подписчиков</w:t>
      </w:r>
    </w:p>
    <w:p w:rsidR="00A50E9C" w:rsidRPr="00D84367" w:rsidRDefault="00A50E9C" w:rsidP="000E05EF">
      <w:pPr>
        <w:pStyle w:val="a3"/>
        <w:numPr>
          <w:ilvl w:val="0"/>
          <w:numId w:val="80"/>
        </w:numPr>
        <w:tabs>
          <w:tab w:val="left" w:pos="0"/>
          <w:tab w:val="left" w:pos="1134"/>
          <w:tab w:val="left" w:pos="1418"/>
        </w:tabs>
        <w:spacing w:after="0" w:line="240" w:lineRule="auto"/>
        <w:jc w:val="both"/>
        <w:rPr>
          <w:rFonts w:ascii="Times New Roman" w:hAnsi="Times New Roman"/>
          <w:sz w:val="28"/>
          <w:szCs w:val="28"/>
        </w:rPr>
      </w:pPr>
      <w:r w:rsidRPr="00D84367">
        <w:rPr>
          <w:rFonts w:ascii="Times New Roman" w:hAnsi="Times New Roman"/>
          <w:sz w:val="28"/>
          <w:szCs w:val="28"/>
        </w:rPr>
        <w:lastRenderedPageBreak/>
        <w:t xml:space="preserve">Группа «Центральная районная детская библиотека» МУК ЦБС в социальной сети «Одноклассники» - </w:t>
      </w:r>
      <w:hyperlink r:id="rId32" w:history="1">
        <w:r w:rsidRPr="00D84367">
          <w:rPr>
            <w:rStyle w:val="ad"/>
            <w:rFonts w:ascii="Times New Roman" w:hAnsi="Times New Roman"/>
            <w:sz w:val="28"/>
            <w:szCs w:val="28"/>
          </w:rPr>
          <w:t>https://ok.ru/knizhnoets</w:t>
        </w:r>
      </w:hyperlink>
      <w:r w:rsidRPr="00D84367">
        <w:rPr>
          <w:rFonts w:ascii="Times New Roman" w:hAnsi="Times New Roman"/>
          <w:sz w:val="28"/>
          <w:szCs w:val="28"/>
        </w:rPr>
        <w:t xml:space="preserve"> - 251 подписчика</w:t>
      </w:r>
    </w:p>
    <w:p w:rsidR="00A50E9C" w:rsidRPr="00D84367" w:rsidRDefault="00A50E9C" w:rsidP="000E05EF">
      <w:pPr>
        <w:pStyle w:val="a3"/>
        <w:numPr>
          <w:ilvl w:val="0"/>
          <w:numId w:val="80"/>
        </w:numPr>
        <w:tabs>
          <w:tab w:val="left" w:pos="0"/>
          <w:tab w:val="left" w:pos="1134"/>
          <w:tab w:val="left" w:pos="1418"/>
        </w:tabs>
        <w:spacing w:after="0" w:line="240" w:lineRule="auto"/>
        <w:jc w:val="both"/>
        <w:rPr>
          <w:rFonts w:ascii="Times New Roman" w:hAnsi="Times New Roman"/>
          <w:sz w:val="28"/>
          <w:szCs w:val="28"/>
        </w:rPr>
      </w:pPr>
      <w:r w:rsidRPr="00D84367">
        <w:rPr>
          <w:rFonts w:ascii="Times New Roman" w:hAnsi="Times New Roman"/>
          <w:sz w:val="28"/>
          <w:szCs w:val="28"/>
        </w:rPr>
        <w:t xml:space="preserve">Библиотека-филиал №10 п. Новопавловка - </w:t>
      </w:r>
      <w:hyperlink r:id="rId33" w:history="1">
        <w:r w:rsidRPr="00D84367">
          <w:rPr>
            <w:rStyle w:val="ad"/>
            <w:rFonts w:ascii="Times New Roman" w:hAnsi="Times New Roman"/>
            <w:sz w:val="28"/>
            <w:szCs w:val="28"/>
          </w:rPr>
          <w:t>https://ok.ru/group/70000000506548</w:t>
        </w:r>
      </w:hyperlink>
      <w:r w:rsidRPr="00D84367">
        <w:rPr>
          <w:rFonts w:ascii="Times New Roman" w:hAnsi="Times New Roman"/>
          <w:sz w:val="28"/>
          <w:szCs w:val="28"/>
        </w:rPr>
        <w:t xml:space="preserve"> - 20 подписчиков</w:t>
      </w:r>
    </w:p>
    <w:p w:rsidR="00A50E9C" w:rsidRPr="00D84367" w:rsidRDefault="00A50E9C" w:rsidP="000E05EF">
      <w:pPr>
        <w:pStyle w:val="a3"/>
        <w:numPr>
          <w:ilvl w:val="0"/>
          <w:numId w:val="80"/>
        </w:numPr>
        <w:tabs>
          <w:tab w:val="left" w:pos="0"/>
          <w:tab w:val="left" w:pos="1134"/>
          <w:tab w:val="left" w:pos="1418"/>
        </w:tabs>
        <w:spacing w:after="0" w:line="240" w:lineRule="auto"/>
        <w:jc w:val="both"/>
        <w:rPr>
          <w:rFonts w:ascii="Times New Roman" w:hAnsi="Times New Roman"/>
          <w:sz w:val="28"/>
          <w:szCs w:val="28"/>
        </w:rPr>
      </w:pPr>
      <w:r w:rsidRPr="00D84367">
        <w:rPr>
          <w:rFonts w:ascii="Times New Roman" w:hAnsi="Times New Roman"/>
          <w:sz w:val="28"/>
          <w:szCs w:val="28"/>
        </w:rPr>
        <w:t xml:space="preserve">Библиотека-филиал №12 с. Харауз - </w:t>
      </w:r>
      <w:hyperlink r:id="rId34" w:history="1">
        <w:r w:rsidRPr="00D84367">
          <w:rPr>
            <w:rStyle w:val="ad"/>
            <w:rFonts w:ascii="Times New Roman" w:hAnsi="Times New Roman"/>
            <w:sz w:val="28"/>
            <w:szCs w:val="28"/>
          </w:rPr>
          <w:t>https://ok.ru/group/54788190896290</w:t>
        </w:r>
      </w:hyperlink>
      <w:r w:rsidRPr="00D84367">
        <w:rPr>
          <w:rFonts w:ascii="Times New Roman" w:hAnsi="Times New Roman"/>
          <w:sz w:val="28"/>
          <w:szCs w:val="28"/>
        </w:rPr>
        <w:t xml:space="preserve"> - 93 подписчиков</w:t>
      </w:r>
    </w:p>
    <w:p w:rsidR="00A50E9C" w:rsidRPr="00D84367" w:rsidRDefault="00A50E9C" w:rsidP="000E05EF">
      <w:pPr>
        <w:pStyle w:val="a3"/>
        <w:numPr>
          <w:ilvl w:val="0"/>
          <w:numId w:val="80"/>
        </w:numPr>
        <w:tabs>
          <w:tab w:val="left" w:pos="0"/>
          <w:tab w:val="left" w:pos="1134"/>
          <w:tab w:val="left" w:pos="1418"/>
        </w:tabs>
        <w:spacing w:after="0" w:line="240" w:lineRule="auto"/>
        <w:jc w:val="both"/>
        <w:rPr>
          <w:rFonts w:ascii="Times New Roman" w:hAnsi="Times New Roman"/>
          <w:sz w:val="28"/>
          <w:szCs w:val="28"/>
        </w:rPr>
      </w:pPr>
      <w:r w:rsidRPr="00D84367">
        <w:rPr>
          <w:rFonts w:ascii="Times New Roman" w:hAnsi="Times New Roman"/>
          <w:sz w:val="28"/>
          <w:szCs w:val="28"/>
        </w:rPr>
        <w:t xml:space="preserve">Библиотека-филиал №15 с. Орсук - </w:t>
      </w:r>
      <w:hyperlink r:id="rId35" w:history="1">
        <w:r w:rsidRPr="00D84367">
          <w:rPr>
            <w:rStyle w:val="ad"/>
            <w:rFonts w:ascii="Times New Roman" w:hAnsi="Times New Roman"/>
            <w:sz w:val="28"/>
            <w:szCs w:val="28"/>
          </w:rPr>
          <w:t>https://ok.ru/group/55924703690883</w:t>
        </w:r>
      </w:hyperlink>
      <w:r w:rsidRPr="00D84367">
        <w:rPr>
          <w:rFonts w:ascii="Times New Roman" w:hAnsi="Times New Roman"/>
          <w:sz w:val="28"/>
          <w:szCs w:val="28"/>
        </w:rPr>
        <w:t xml:space="preserve"> - 138 подписчиков</w:t>
      </w:r>
    </w:p>
    <w:p w:rsidR="00A50E9C" w:rsidRPr="00D84367" w:rsidRDefault="00A50E9C" w:rsidP="000E05EF">
      <w:pPr>
        <w:pStyle w:val="a3"/>
        <w:numPr>
          <w:ilvl w:val="0"/>
          <w:numId w:val="80"/>
        </w:numPr>
        <w:tabs>
          <w:tab w:val="left" w:pos="0"/>
          <w:tab w:val="left" w:pos="1134"/>
          <w:tab w:val="left" w:pos="1418"/>
        </w:tabs>
        <w:spacing w:after="0" w:line="240" w:lineRule="auto"/>
        <w:jc w:val="both"/>
        <w:rPr>
          <w:rFonts w:ascii="Times New Roman" w:hAnsi="Times New Roman"/>
          <w:sz w:val="28"/>
          <w:szCs w:val="28"/>
        </w:rPr>
      </w:pPr>
      <w:r w:rsidRPr="00D84367">
        <w:rPr>
          <w:rFonts w:ascii="Times New Roman" w:hAnsi="Times New Roman"/>
          <w:sz w:val="28"/>
          <w:szCs w:val="28"/>
        </w:rPr>
        <w:t xml:space="preserve">Библиотека-филиал №23 с. Малета - </w:t>
      </w:r>
      <w:hyperlink r:id="rId36" w:history="1">
        <w:r w:rsidRPr="00D84367">
          <w:rPr>
            <w:rStyle w:val="ad"/>
            <w:rFonts w:ascii="Times New Roman" w:hAnsi="Times New Roman"/>
            <w:sz w:val="28"/>
            <w:szCs w:val="28"/>
          </w:rPr>
          <w:t>https://ok.ru/group/57904918757547</w:t>
        </w:r>
      </w:hyperlink>
      <w:r w:rsidRPr="00D84367">
        <w:rPr>
          <w:rFonts w:ascii="Times New Roman" w:hAnsi="Times New Roman"/>
          <w:sz w:val="28"/>
          <w:szCs w:val="28"/>
        </w:rPr>
        <w:t xml:space="preserve"> - 36 подписчиков</w:t>
      </w:r>
    </w:p>
    <w:p w:rsidR="00A50E9C" w:rsidRPr="00D84367" w:rsidRDefault="00A50E9C" w:rsidP="000E05EF">
      <w:pPr>
        <w:pStyle w:val="a3"/>
        <w:numPr>
          <w:ilvl w:val="0"/>
          <w:numId w:val="80"/>
        </w:numPr>
        <w:tabs>
          <w:tab w:val="left" w:pos="0"/>
          <w:tab w:val="left" w:pos="1134"/>
          <w:tab w:val="left" w:pos="1418"/>
        </w:tabs>
        <w:spacing w:after="0" w:line="240" w:lineRule="auto"/>
        <w:jc w:val="both"/>
        <w:rPr>
          <w:rFonts w:ascii="Times New Roman" w:hAnsi="Times New Roman"/>
          <w:sz w:val="28"/>
          <w:szCs w:val="28"/>
        </w:rPr>
      </w:pPr>
      <w:r w:rsidRPr="00D84367">
        <w:rPr>
          <w:rFonts w:ascii="Times New Roman" w:hAnsi="Times New Roman"/>
          <w:sz w:val="28"/>
          <w:szCs w:val="28"/>
        </w:rPr>
        <w:t xml:space="preserve">Библиотека-филиал №25 с. Кули - </w:t>
      </w:r>
      <w:hyperlink r:id="rId37" w:history="1">
        <w:r w:rsidRPr="00D84367">
          <w:rPr>
            <w:rStyle w:val="ad"/>
            <w:rFonts w:ascii="Times New Roman" w:hAnsi="Times New Roman"/>
            <w:sz w:val="28"/>
            <w:szCs w:val="28"/>
          </w:rPr>
          <w:t>https://ok.ru/group/66370829418551</w:t>
        </w:r>
      </w:hyperlink>
      <w:r w:rsidRPr="00D84367">
        <w:rPr>
          <w:rFonts w:ascii="Times New Roman" w:hAnsi="Times New Roman"/>
          <w:sz w:val="28"/>
          <w:szCs w:val="28"/>
        </w:rPr>
        <w:t xml:space="preserve"> - 24 подписчика</w:t>
      </w:r>
    </w:p>
    <w:p w:rsidR="00A50E9C" w:rsidRPr="00A50E9C" w:rsidRDefault="00A50E9C" w:rsidP="000E05EF">
      <w:pPr>
        <w:pStyle w:val="a3"/>
        <w:numPr>
          <w:ilvl w:val="0"/>
          <w:numId w:val="80"/>
        </w:numPr>
        <w:tabs>
          <w:tab w:val="left" w:pos="0"/>
          <w:tab w:val="left" w:pos="1134"/>
          <w:tab w:val="left" w:pos="1418"/>
        </w:tabs>
        <w:spacing w:after="0" w:line="240" w:lineRule="auto"/>
        <w:jc w:val="both"/>
        <w:rPr>
          <w:rFonts w:ascii="Times New Roman" w:hAnsi="Times New Roman"/>
          <w:sz w:val="28"/>
          <w:szCs w:val="28"/>
        </w:rPr>
      </w:pPr>
      <w:r w:rsidRPr="00D84367">
        <w:rPr>
          <w:rFonts w:ascii="Times New Roman" w:hAnsi="Times New Roman"/>
          <w:sz w:val="28"/>
          <w:szCs w:val="28"/>
        </w:rPr>
        <w:t xml:space="preserve">Библиотека-филиал №22 с. Баляга - </w:t>
      </w:r>
      <w:hyperlink r:id="rId38" w:history="1">
        <w:r w:rsidRPr="00D84367">
          <w:rPr>
            <w:rStyle w:val="ad"/>
            <w:rFonts w:ascii="Times New Roman" w:hAnsi="Times New Roman"/>
            <w:sz w:val="28"/>
            <w:szCs w:val="28"/>
          </w:rPr>
          <w:t>https://ok.ru/group/70000000436608</w:t>
        </w:r>
      </w:hyperlink>
      <w:r w:rsidRPr="00D84367">
        <w:rPr>
          <w:rFonts w:ascii="Times New Roman" w:hAnsi="Times New Roman"/>
          <w:sz w:val="28"/>
          <w:szCs w:val="28"/>
        </w:rPr>
        <w:t xml:space="preserve"> -</w:t>
      </w:r>
      <w:r w:rsidRPr="00A50E9C">
        <w:rPr>
          <w:rFonts w:ascii="Times New Roman" w:hAnsi="Times New Roman"/>
          <w:sz w:val="28"/>
          <w:szCs w:val="28"/>
        </w:rPr>
        <w:t>22 подписчика</w:t>
      </w:r>
    </w:p>
    <w:p w:rsidR="00A50E9C" w:rsidRPr="00D84367" w:rsidRDefault="00A50E9C" w:rsidP="000E05EF">
      <w:pPr>
        <w:pStyle w:val="a3"/>
        <w:numPr>
          <w:ilvl w:val="0"/>
          <w:numId w:val="80"/>
        </w:numPr>
        <w:tabs>
          <w:tab w:val="left" w:pos="0"/>
          <w:tab w:val="left" w:pos="1134"/>
          <w:tab w:val="left" w:pos="1418"/>
        </w:tabs>
        <w:spacing w:after="0" w:line="240" w:lineRule="auto"/>
        <w:jc w:val="both"/>
        <w:rPr>
          <w:rFonts w:ascii="Times New Roman" w:hAnsi="Times New Roman"/>
          <w:sz w:val="28"/>
          <w:szCs w:val="28"/>
        </w:rPr>
      </w:pPr>
      <w:r w:rsidRPr="00D84367">
        <w:rPr>
          <w:rFonts w:ascii="Times New Roman" w:hAnsi="Times New Roman"/>
          <w:sz w:val="28"/>
          <w:szCs w:val="28"/>
        </w:rPr>
        <w:t xml:space="preserve">Библиотека-филиал № 17 с. Хохотуй- </w:t>
      </w:r>
      <w:hyperlink r:id="rId39" w:history="1">
        <w:r w:rsidRPr="00D84367">
          <w:rPr>
            <w:rStyle w:val="ad"/>
            <w:rFonts w:ascii="Times New Roman" w:hAnsi="Times New Roman"/>
            <w:sz w:val="28"/>
            <w:szCs w:val="28"/>
          </w:rPr>
          <w:t>https://ok.ru/group/70000000490683</w:t>
        </w:r>
      </w:hyperlink>
      <w:r w:rsidRPr="00D84367">
        <w:rPr>
          <w:rFonts w:ascii="Times New Roman" w:hAnsi="Times New Roman"/>
          <w:sz w:val="28"/>
          <w:szCs w:val="28"/>
        </w:rPr>
        <w:t>-  54 подписчика</w:t>
      </w:r>
    </w:p>
    <w:p w:rsidR="00A50E9C" w:rsidRPr="00D84367" w:rsidRDefault="00A50E9C" w:rsidP="000E05EF">
      <w:pPr>
        <w:pStyle w:val="a3"/>
        <w:numPr>
          <w:ilvl w:val="0"/>
          <w:numId w:val="80"/>
        </w:numPr>
        <w:tabs>
          <w:tab w:val="left" w:pos="0"/>
          <w:tab w:val="left" w:pos="1134"/>
          <w:tab w:val="left" w:pos="1418"/>
        </w:tabs>
        <w:spacing w:after="0" w:line="240" w:lineRule="auto"/>
        <w:jc w:val="both"/>
        <w:rPr>
          <w:rFonts w:ascii="Times New Roman" w:hAnsi="Times New Roman"/>
          <w:sz w:val="28"/>
          <w:szCs w:val="28"/>
        </w:rPr>
      </w:pPr>
      <w:r w:rsidRPr="00D84367">
        <w:rPr>
          <w:rFonts w:ascii="Times New Roman" w:hAnsi="Times New Roman"/>
          <w:sz w:val="28"/>
          <w:szCs w:val="28"/>
        </w:rPr>
        <w:t xml:space="preserve">Библиотека-филиал №16 с. Катаево - </w:t>
      </w:r>
      <w:hyperlink r:id="rId40" w:history="1">
        <w:r w:rsidRPr="00D84367">
          <w:rPr>
            <w:rStyle w:val="ad"/>
            <w:rFonts w:ascii="Times New Roman" w:hAnsi="Times New Roman"/>
            <w:sz w:val="28"/>
            <w:szCs w:val="28"/>
          </w:rPr>
          <w:t>https://ok.ru/group70000000379344</w:t>
        </w:r>
      </w:hyperlink>
      <w:r w:rsidRPr="00D84367">
        <w:rPr>
          <w:rFonts w:ascii="Times New Roman" w:hAnsi="Times New Roman"/>
          <w:sz w:val="28"/>
          <w:szCs w:val="28"/>
        </w:rPr>
        <w:t xml:space="preserve"> - 56 подписчика</w:t>
      </w:r>
    </w:p>
    <w:p w:rsidR="00A50E9C" w:rsidRPr="00A50E9C" w:rsidRDefault="00A50E9C" w:rsidP="000E05EF">
      <w:pPr>
        <w:pStyle w:val="a3"/>
        <w:numPr>
          <w:ilvl w:val="0"/>
          <w:numId w:val="80"/>
        </w:numPr>
        <w:tabs>
          <w:tab w:val="left" w:pos="0"/>
          <w:tab w:val="left" w:pos="1134"/>
          <w:tab w:val="left" w:pos="1418"/>
        </w:tabs>
        <w:spacing w:after="0" w:line="240" w:lineRule="auto"/>
        <w:jc w:val="both"/>
        <w:rPr>
          <w:rFonts w:ascii="Times New Roman" w:hAnsi="Times New Roman"/>
          <w:sz w:val="28"/>
          <w:szCs w:val="28"/>
        </w:rPr>
      </w:pPr>
      <w:r w:rsidRPr="00D84367">
        <w:rPr>
          <w:rFonts w:ascii="Times New Roman" w:hAnsi="Times New Roman"/>
          <w:sz w:val="28"/>
          <w:szCs w:val="28"/>
        </w:rPr>
        <w:t xml:space="preserve">Библиотека-филиал №24 с. Красная Долина - </w:t>
      </w:r>
      <w:hyperlink r:id="rId41" w:history="1">
        <w:r w:rsidRPr="00D84367">
          <w:rPr>
            <w:rStyle w:val="ad"/>
            <w:rFonts w:ascii="Times New Roman" w:hAnsi="Times New Roman"/>
            <w:sz w:val="28"/>
            <w:szCs w:val="28"/>
          </w:rPr>
          <w:t>https://ok.ru/group/70000000574679</w:t>
        </w:r>
      </w:hyperlink>
      <w:r w:rsidRPr="00D84367">
        <w:rPr>
          <w:rFonts w:ascii="Times New Roman" w:hAnsi="Times New Roman"/>
          <w:sz w:val="28"/>
          <w:szCs w:val="28"/>
        </w:rPr>
        <w:t xml:space="preserve"> - 24 подписчика</w:t>
      </w:r>
    </w:p>
    <w:p w:rsidR="00A50E9C" w:rsidRPr="00D84367" w:rsidRDefault="00A50E9C" w:rsidP="000E05EF">
      <w:pPr>
        <w:pStyle w:val="a3"/>
        <w:numPr>
          <w:ilvl w:val="0"/>
          <w:numId w:val="80"/>
        </w:numPr>
        <w:tabs>
          <w:tab w:val="left" w:pos="0"/>
          <w:tab w:val="left" w:pos="1134"/>
          <w:tab w:val="left" w:pos="1418"/>
        </w:tabs>
        <w:spacing w:after="0" w:line="240" w:lineRule="auto"/>
        <w:jc w:val="both"/>
        <w:rPr>
          <w:rFonts w:ascii="Times New Roman" w:hAnsi="Times New Roman"/>
          <w:sz w:val="28"/>
          <w:szCs w:val="28"/>
        </w:rPr>
      </w:pPr>
      <w:r w:rsidRPr="00D84367">
        <w:rPr>
          <w:rFonts w:ascii="Times New Roman" w:hAnsi="Times New Roman"/>
          <w:sz w:val="28"/>
          <w:szCs w:val="28"/>
        </w:rPr>
        <w:t xml:space="preserve">Группа МУК ЦБС в социальной сети «ВКонтакте» - </w:t>
      </w:r>
      <w:hyperlink r:id="rId42" w:history="1">
        <w:r w:rsidRPr="00D84367">
          <w:rPr>
            <w:rStyle w:val="ad"/>
            <w:rFonts w:ascii="Times New Roman" w:hAnsi="Times New Roman"/>
            <w:sz w:val="28"/>
            <w:szCs w:val="28"/>
          </w:rPr>
          <w:t>https://vk.com/club205518930</w:t>
        </w:r>
      </w:hyperlink>
      <w:r w:rsidRPr="00D84367">
        <w:rPr>
          <w:rFonts w:ascii="Times New Roman" w:hAnsi="Times New Roman"/>
          <w:sz w:val="28"/>
          <w:szCs w:val="28"/>
        </w:rPr>
        <w:t xml:space="preserve"> - 235 подписчиков</w:t>
      </w:r>
    </w:p>
    <w:p w:rsidR="00A50E9C" w:rsidRPr="00D84367" w:rsidRDefault="00A50E9C" w:rsidP="000E05EF">
      <w:pPr>
        <w:pStyle w:val="a3"/>
        <w:numPr>
          <w:ilvl w:val="0"/>
          <w:numId w:val="80"/>
        </w:numPr>
        <w:tabs>
          <w:tab w:val="left" w:pos="0"/>
          <w:tab w:val="left" w:pos="1134"/>
          <w:tab w:val="left" w:pos="1418"/>
        </w:tabs>
        <w:spacing w:after="0" w:line="240" w:lineRule="auto"/>
        <w:jc w:val="both"/>
        <w:rPr>
          <w:rFonts w:ascii="Times New Roman" w:hAnsi="Times New Roman"/>
          <w:sz w:val="28"/>
          <w:szCs w:val="28"/>
        </w:rPr>
      </w:pPr>
      <w:r w:rsidRPr="00D84367">
        <w:rPr>
          <w:rFonts w:ascii="Times New Roman" w:hAnsi="Times New Roman"/>
          <w:sz w:val="28"/>
          <w:szCs w:val="28"/>
        </w:rPr>
        <w:t>Группа Библиотека-филиал№ 15 с. Орсук в социальной сети «ВКонтакте» - 7 подписчиков</w:t>
      </w:r>
    </w:p>
    <w:p w:rsidR="00A50E9C" w:rsidRPr="00A50E9C" w:rsidRDefault="00A50E9C" w:rsidP="000E05EF">
      <w:pPr>
        <w:pStyle w:val="a3"/>
        <w:numPr>
          <w:ilvl w:val="0"/>
          <w:numId w:val="80"/>
        </w:numPr>
        <w:spacing w:line="240" w:lineRule="auto"/>
        <w:rPr>
          <w:rFonts w:ascii="Times New Roman" w:hAnsi="Times New Roman"/>
          <w:sz w:val="28"/>
          <w:szCs w:val="28"/>
        </w:rPr>
      </w:pPr>
      <w:r w:rsidRPr="00D84367">
        <w:rPr>
          <w:rFonts w:ascii="Times New Roman" w:hAnsi="Times New Roman"/>
          <w:sz w:val="28"/>
          <w:szCs w:val="28"/>
        </w:rPr>
        <w:t xml:space="preserve">YouTube канал МУК ЦБС «Петровск-Забайкальский район» - </w:t>
      </w:r>
      <w:hyperlink r:id="rId43" w:history="1">
        <w:r w:rsidRPr="00D84367">
          <w:rPr>
            <w:rStyle w:val="ad"/>
            <w:rFonts w:ascii="Times New Roman" w:hAnsi="Times New Roman"/>
            <w:sz w:val="28"/>
            <w:szCs w:val="28"/>
          </w:rPr>
          <w:t>https://www.youtube.com/channel/UCDAvzplPLAUSzGw5sYagUjA-</w:t>
        </w:r>
      </w:hyperlink>
      <w:r w:rsidRPr="00D84367">
        <w:rPr>
          <w:rFonts w:ascii="Times New Roman" w:hAnsi="Times New Roman"/>
          <w:sz w:val="28"/>
          <w:szCs w:val="28"/>
        </w:rPr>
        <w:t xml:space="preserve"> 26 подписчиков</w:t>
      </w:r>
    </w:p>
    <w:p w:rsidR="00850D4B" w:rsidRPr="00D10572" w:rsidRDefault="00850D4B" w:rsidP="00850D4B">
      <w:pPr>
        <w:pStyle w:val="a3"/>
        <w:numPr>
          <w:ilvl w:val="0"/>
          <w:numId w:val="14"/>
        </w:numPr>
        <w:tabs>
          <w:tab w:val="left" w:pos="0"/>
          <w:tab w:val="left" w:pos="1134"/>
        </w:tabs>
        <w:spacing w:after="0" w:line="240" w:lineRule="auto"/>
        <w:ind w:left="0" w:firstLine="567"/>
        <w:jc w:val="both"/>
        <w:rPr>
          <w:rFonts w:ascii="Times New Roman" w:hAnsi="Times New Roman"/>
          <w:b/>
          <w:color w:val="17365D" w:themeColor="text2" w:themeShade="BF"/>
          <w:sz w:val="24"/>
          <w:szCs w:val="24"/>
        </w:rPr>
      </w:pPr>
      <w:r w:rsidRPr="00D10572">
        <w:rPr>
          <w:rFonts w:ascii="Times New Roman" w:hAnsi="Times New Roman"/>
          <w:b/>
          <w:color w:val="17365D" w:themeColor="text2" w:themeShade="BF"/>
          <w:sz w:val="24"/>
          <w:szCs w:val="24"/>
        </w:rPr>
        <w:t>использование корпоративных сайтов других библиотек, в т.ч. ЗКУНБ им. А.С. Пушкина (указать наиболее востребованные разделы);</w:t>
      </w:r>
    </w:p>
    <w:p w:rsidR="00850D4B" w:rsidRPr="007C0175" w:rsidRDefault="00850D4B" w:rsidP="000E05EF">
      <w:pPr>
        <w:pStyle w:val="a3"/>
        <w:numPr>
          <w:ilvl w:val="0"/>
          <w:numId w:val="81"/>
        </w:numPr>
        <w:spacing w:after="0" w:line="240" w:lineRule="auto"/>
        <w:ind w:left="284"/>
        <w:jc w:val="both"/>
        <w:rPr>
          <w:rFonts w:ascii="Times New Roman" w:hAnsi="Times New Roman"/>
          <w:sz w:val="28"/>
          <w:szCs w:val="28"/>
        </w:rPr>
      </w:pPr>
      <w:r w:rsidRPr="007C0175">
        <w:rPr>
          <w:rFonts w:ascii="Times New Roman" w:hAnsi="Times New Roman"/>
          <w:sz w:val="28"/>
          <w:szCs w:val="28"/>
        </w:rPr>
        <w:t>Государственные библиотеки:</w:t>
      </w:r>
    </w:p>
    <w:p w:rsidR="00850D4B" w:rsidRPr="007C0175" w:rsidRDefault="00850D4B" w:rsidP="00850D4B">
      <w:pPr>
        <w:pStyle w:val="a3"/>
        <w:numPr>
          <w:ilvl w:val="0"/>
          <w:numId w:val="14"/>
        </w:numPr>
        <w:spacing w:after="0" w:line="240" w:lineRule="auto"/>
        <w:ind w:left="709"/>
        <w:jc w:val="both"/>
        <w:rPr>
          <w:rFonts w:ascii="Times New Roman" w:hAnsi="Times New Roman"/>
          <w:sz w:val="28"/>
          <w:szCs w:val="28"/>
        </w:rPr>
      </w:pPr>
      <w:r w:rsidRPr="007C0175">
        <w:rPr>
          <w:rFonts w:ascii="Times New Roman" w:hAnsi="Times New Roman"/>
          <w:sz w:val="28"/>
          <w:szCs w:val="28"/>
          <w:shd w:val="clear" w:color="auto" w:fill="FFFFFF"/>
        </w:rPr>
        <w:t xml:space="preserve">Российская государственная библиотека (РГБ) - </w:t>
      </w:r>
      <w:hyperlink r:id="rId44" w:history="1">
        <w:r w:rsidRPr="007C0175">
          <w:rPr>
            <w:rStyle w:val="ad"/>
            <w:rFonts w:ascii="Times New Roman" w:hAnsi="Times New Roman"/>
            <w:sz w:val="28"/>
            <w:szCs w:val="28"/>
          </w:rPr>
          <w:t>www.rsl.ru</w:t>
        </w:r>
      </w:hyperlink>
      <w:r w:rsidRPr="007C0175">
        <w:rPr>
          <w:rStyle w:val="ad"/>
          <w:rFonts w:ascii="Times New Roman" w:hAnsi="Times New Roman"/>
          <w:sz w:val="28"/>
          <w:szCs w:val="28"/>
        </w:rPr>
        <w:t xml:space="preserve"> (</w:t>
      </w:r>
      <w:r w:rsidRPr="007C0175">
        <w:rPr>
          <w:rFonts w:ascii="Times New Roman" w:hAnsi="Times New Roman"/>
          <w:sz w:val="28"/>
          <w:szCs w:val="28"/>
        </w:rPr>
        <w:t>о библиотеке, события, профессионализм)</w:t>
      </w:r>
      <w:r w:rsidRPr="007C0175">
        <w:rPr>
          <w:rFonts w:ascii="Times New Roman" w:hAnsi="Times New Roman"/>
          <w:sz w:val="28"/>
          <w:szCs w:val="28"/>
          <w:shd w:val="clear" w:color="auto" w:fill="FFFFFF"/>
        </w:rPr>
        <w:t xml:space="preserve">, </w:t>
      </w:r>
    </w:p>
    <w:p w:rsidR="00850D4B" w:rsidRPr="007C0175" w:rsidRDefault="00850D4B" w:rsidP="00850D4B">
      <w:pPr>
        <w:pStyle w:val="a3"/>
        <w:numPr>
          <w:ilvl w:val="0"/>
          <w:numId w:val="14"/>
        </w:numPr>
        <w:spacing w:after="0" w:line="240" w:lineRule="auto"/>
        <w:ind w:left="709"/>
        <w:jc w:val="both"/>
        <w:rPr>
          <w:rFonts w:ascii="Times New Roman" w:hAnsi="Times New Roman"/>
          <w:sz w:val="28"/>
          <w:szCs w:val="28"/>
          <w:shd w:val="clear" w:color="auto" w:fill="FFFFFF"/>
        </w:rPr>
      </w:pPr>
      <w:r w:rsidRPr="007C0175">
        <w:rPr>
          <w:rFonts w:ascii="Times New Roman" w:hAnsi="Times New Roman"/>
          <w:sz w:val="28"/>
          <w:szCs w:val="28"/>
          <w:shd w:val="clear" w:color="auto" w:fill="FFFFFF"/>
        </w:rPr>
        <w:t xml:space="preserve">Российская национальная библиотека (РНБ) - </w:t>
      </w:r>
      <w:hyperlink r:id="rId45" w:history="1">
        <w:r w:rsidRPr="007C0175">
          <w:rPr>
            <w:rStyle w:val="ad"/>
            <w:rFonts w:ascii="Times New Roman" w:hAnsi="Times New Roman"/>
            <w:sz w:val="28"/>
            <w:szCs w:val="28"/>
            <w:shd w:val="clear" w:color="auto" w:fill="FFFFFF"/>
          </w:rPr>
          <w:t>http://nlr.ru</w:t>
        </w:r>
      </w:hyperlink>
      <w:r w:rsidRPr="007C0175">
        <w:rPr>
          <w:rFonts w:ascii="Times New Roman" w:hAnsi="Times New Roman"/>
          <w:sz w:val="28"/>
          <w:szCs w:val="28"/>
          <w:shd w:val="clear" w:color="auto" w:fill="FFFFFF"/>
        </w:rPr>
        <w:t xml:space="preserve">, </w:t>
      </w:r>
    </w:p>
    <w:p w:rsidR="00850D4B" w:rsidRPr="007C0175" w:rsidRDefault="00850D4B" w:rsidP="00850D4B">
      <w:pPr>
        <w:pStyle w:val="a3"/>
        <w:numPr>
          <w:ilvl w:val="0"/>
          <w:numId w:val="14"/>
        </w:numPr>
        <w:spacing w:after="0" w:line="240" w:lineRule="auto"/>
        <w:ind w:left="709"/>
        <w:jc w:val="both"/>
        <w:rPr>
          <w:rFonts w:ascii="Times New Roman" w:hAnsi="Times New Roman"/>
          <w:sz w:val="28"/>
          <w:szCs w:val="28"/>
          <w:shd w:val="clear" w:color="auto" w:fill="FFFFFF"/>
        </w:rPr>
      </w:pPr>
      <w:r w:rsidRPr="007C0175">
        <w:rPr>
          <w:rFonts w:ascii="Times New Roman" w:hAnsi="Times New Roman"/>
          <w:sz w:val="28"/>
          <w:szCs w:val="28"/>
          <w:shd w:val="clear" w:color="auto" w:fill="FFFFFF"/>
        </w:rPr>
        <w:t xml:space="preserve">Российская государственная библиотека для молодежи - </w:t>
      </w:r>
      <w:hyperlink r:id="rId46" w:history="1">
        <w:r w:rsidRPr="007C0175">
          <w:rPr>
            <w:rStyle w:val="ad"/>
            <w:rFonts w:ascii="Times New Roman" w:hAnsi="Times New Roman"/>
            <w:sz w:val="28"/>
            <w:szCs w:val="28"/>
          </w:rPr>
          <w:t>www.r</w:t>
        </w:r>
        <w:r w:rsidRPr="007C0175">
          <w:rPr>
            <w:rStyle w:val="ad"/>
            <w:rFonts w:ascii="Times New Roman" w:hAnsi="Times New Roman"/>
            <w:sz w:val="28"/>
            <w:szCs w:val="28"/>
            <w:lang w:val="en-US"/>
          </w:rPr>
          <w:t>gub</w:t>
        </w:r>
        <w:r w:rsidRPr="007C0175">
          <w:rPr>
            <w:rStyle w:val="ad"/>
            <w:rFonts w:ascii="Times New Roman" w:hAnsi="Times New Roman"/>
            <w:sz w:val="28"/>
            <w:szCs w:val="28"/>
          </w:rPr>
          <w:t>.ru</w:t>
        </w:r>
      </w:hyperlink>
      <w:r w:rsidRPr="007C0175">
        <w:rPr>
          <w:rFonts w:ascii="Times New Roman" w:hAnsi="Times New Roman"/>
          <w:sz w:val="28"/>
          <w:szCs w:val="28"/>
          <w:shd w:val="clear" w:color="auto" w:fill="FFFFFF"/>
        </w:rPr>
        <w:t xml:space="preserve">, (РГБМ: проекты, новости, положения) </w:t>
      </w:r>
    </w:p>
    <w:p w:rsidR="00850D4B" w:rsidRPr="007C0175" w:rsidRDefault="00850D4B" w:rsidP="000E05EF">
      <w:pPr>
        <w:pStyle w:val="a3"/>
        <w:numPr>
          <w:ilvl w:val="0"/>
          <w:numId w:val="81"/>
        </w:numPr>
        <w:spacing w:after="0" w:line="240" w:lineRule="auto"/>
        <w:ind w:left="284"/>
        <w:jc w:val="both"/>
        <w:rPr>
          <w:rFonts w:ascii="Times New Roman" w:hAnsi="Times New Roman"/>
          <w:sz w:val="28"/>
          <w:szCs w:val="28"/>
          <w:shd w:val="clear" w:color="auto" w:fill="FFFFFF"/>
        </w:rPr>
      </w:pPr>
      <w:r w:rsidRPr="007C0175">
        <w:rPr>
          <w:rFonts w:ascii="Times New Roman" w:hAnsi="Times New Roman"/>
          <w:sz w:val="28"/>
          <w:szCs w:val="28"/>
          <w:shd w:val="clear" w:color="auto" w:fill="FFFFFF"/>
        </w:rPr>
        <w:t>Областные и краевые библиотеки:</w:t>
      </w:r>
    </w:p>
    <w:p w:rsidR="00850D4B" w:rsidRPr="007C0175" w:rsidRDefault="00850D4B" w:rsidP="00850D4B">
      <w:pPr>
        <w:pStyle w:val="a3"/>
        <w:numPr>
          <w:ilvl w:val="0"/>
          <w:numId w:val="14"/>
        </w:numPr>
        <w:spacing w:after="0" w:line="240" w:lineRule="auto"/>
        <w:ind w:left="567"/>
        <w:jc w:val="both"/>
        <w:rPr>
          <w:rFonts w:ascii="Times New Roman" w:hAnsi="Times New Roman"/>
          <w:sz w:val="28"/>
          <w:szCs w:val="28"/>
        </w:rPr>
      </w:pPr>
      <w:r w:rsidRPr="007C0175">
        <w:rPr>
          <w:rFonts w:ascii="Times New Roman" w:hAnsi="Times New Roman"/>
          <w:sz w:val="28"/>
          <w:szCs w:val="28"/>
          <w:shd w:val="clear" w:color="auto" w:fill="FFFFFF"/>
          <w:lang w:val="en-US"/>
        </w:rPr>
        <w:t>L</w:t>
      </w:r>
      <w:r w:rsidRPr="007C0175">
        <w:rPr>
          <w:rFonts w:ascii="Times New Roman" w:hAnsi="Times New Roman"/>
          <w:sz w:val="28"/>
          <w:szCs w:val="28"/>
          <w:shd w:val="clear" w:color="auto" w:fill="FFFFFF"/>
        </w:rPr>
        <w:t xml:space="preserve">ibrary.ru – Информационно-справочный портал (Проект Российской государственной библиотеки для молодежи) - </w:t>
      </w:r>
      <w:hyperlink r:id="rId47" w:history="1">
        <w:r w:rsidRPr="007C0175">
          <w:rPr>
            <w:rStyle w:val="ad"/>
            <w:rFonts w:ascii="Times New Roman" w:hAnsi="Times New Roman"/>
            <w:sz w:val="28"/>
            <w:szCs w:val="28"/>
          </w:rPr>
          <w:t>www.library.ru</w:t>
        </w:r>
      </w:hyperlink>
      <w:r w:rsidRPr="007C0175">
        <w:rPr>
          <w:rFonts w:ascii="Times New Roman" w:hAnsi="Times New Roman"/>
          <w:sz w:val="28"/>
          <w:szCs w:val="28"/>
        </w:rPr>
        <w:t xml:space="preserve"> (библиотечный сайт: библиотекам, читателям, мир библиотек),</w:t>
      </w:r>
    </w:p>
    <w:p w:rsidR="00850D4B" w:rsidRPr="007C0175" w:rsidRDefault="00850D4B" w:rsidP="00850D4B">
      <w:pPr>
        <w:pStyle w:val="a3"/>
        <w:numPr>
          <w:ilvl w:val="0"/>
          <w:numId w:val="14"/>
        </w:numPr>
        <w:spacing w:after="0" w:line="240" w:lineRule="auto"/>
        <w:ind w:left="567"/>
        <w:jc w:val="both"/>
        <w:rPr>
          <w:rFonts w:ascii="Times New Roman" w:hAnsi="Times New Roman"/>
          <w:sz w:val="28"/>
          <w:szCs w:val="28"/>
        </w:rPr>
      </w:pPr>
      <w:r w:rsidRPr="007C0175">
        <w:rPr>
          <w:rFonts w:ascii="Times New Roman" w:hAnsi="Times New Roman"/>
          <w:sz w:val="28"/>
          <w:szCs w:val="28"/>
          <w:shd w:val="clear" w:color="auto" w:fill="FFFFFF"/>
        </w:rPr>
        <w:t xml:space="preserve">Иркутская ЦДБ им. А.С. Пушкина – </w:t>
      </w:r>
      <w:hyperlink r:id="rId48" w:history="1">
        <w:r w:rsidRPr="007C0175">
          <w:rPr>
            <w:rStyle w:val="ad"/>
            <w:rFonts w:ascii="Times New Roman" w:hAnsi="Times New Roman"/>
            <w:sz w:val="28"/>
            <w:szCs w:val="28"/>
            <w:shd w:val="clear" w:color="auto" w:fill="FFFFFF"/>
          </w:rPr>
          <w:t>https://cbs-irkutsk.ru/</w:t>
        </w:r>
      </w:hyperlink>
    </w:p>
    <w:p w:rsidR="00850D4B" w:rsidRPr="007C0175" w:rsidRDefault="00850D4B" w:rsidP="00850D4B">
      <w:pPr>
        <w:pStyle w:val="a3"/>
        <w:numPr>
          <w:ilvl w:val="0"/>
          <w:numId w:val="14"/>
        </w:numPr>
        <w:spacing w:after="0" w:line="240" w:lineRule="auto"/>
        <w:ind w:left="567"/>
        <w:jc w:val="both"/>
        <w:rPr>
          <w:rFonts w:ascii="Times New Roman" w:hAnsi="Times New Roman"/>
          <w:sz w:val="28"/>
          <w:szCs w:val="28"/>
          <w:shd w:val="clear" w:color="auto" w:fill="FFFFFF"/>
        </w:rPr>
      </w:pPr>
      <w:r w:rsidRPr="007C0175">
        <w:rPr>
          <w:rFonts w:ascii="Times New Roman" w:hAnsi="Times New Roman"/>
          <w:sz w:val="28"/>
          <w:szCs w:val="28"/>
          <w:shd w:val="clear" w:color="auto" w:fill="FFFFFF"/>
        </w:rPr>
        <w:t xml:space="preserve">Липецкая областная детская библиотека - </w:t>
      </w:r>
      <w:hyperlink r:id="rId49" w:history="1">
        <w:r w:rsidRPr="007C0175">
          <w:rPr>
            <w:rStyle w:val="ad"/>
            <w:rFonts w:ascii="Times New Roman" w:hAnsi="Times New Roman"/>
            <w:sz w:val="28"/>
            <w:szCs w:val="28"/>
            <w:shd w:val="clear" w:color="auto" w:fill="FFFFFF"/>
          </w:rPr>
          <w:t>https://childbook.lib48.ru/</w:t>
        </w:r>
      </w:hyperlink>
    </w:p>
    <w:p w:rsidR="00850D4B" w:rsidRPr="007C0175" w:rsidRDefault="00850D4B" w:rsidP="00850D4B">
      <w:pPr>
        <w:pStyle w:val="a3"/>
        <w:numPr>
          <w:ilvl w:val="0"/>
          <w:numId w:val="14"/>
        </w:numPr>
        <w:spacing w:after="0" w:line="240" w:lineRule="auto"/>
        <w:ind w:left="567"/>
        <w:jc w:val="both"/>
        <w:rPr>
          <w:rFonts w:ascii="Times New Roman" w:hAnsi="Times New Roman"/>
          <w:sz w:val="28"/>
          <w:szCs w:val="28"/>
          <w:shd w:val="clear" w:color="auto" w:fill="FFFFFF"/>
        </w:rPr>
      </w:pPr>
      <w:r w:rsidRPr="007C0175">
        <w:rPr>
          <w:rFonts w:ascii="Times New Roman" w:hAnsi="Times New Roman"/>
          <w:sz w:val="28"/>
          <w:szCs w:val="28"/>
          <w:shd w:val="clear" w:color="auto" w:fill="FFFFFF"/>
        </w:rPr>
        <w:t xml:space="preserve">Алтайская краевая универсальная научная библиотека имени В. Я. Шишкова - </w:t>
      </w:r>
      <w:hyperlink r:id="rId50" w:history="1">
        <w:r w:rsidRPr="007C0175">
          <w:rPr>
            <w:rStyle w:val="ad"/>
            <w:rFonts w:ascii="Times New Roman" w:hAnsi="Times New Roman"/>
            <w:sz w:val="28"/>
            <w:szCs w:val="28"/>
            <w:shd w:val="clear" w:color="auto" w:fill="FFFFFF"/>
          </w:rPr>
          <w:t>http://akunb.altlib.ru</w:t>
        </w:r>
      </w:hyperlink>
      <w:r w:rsidRPr="007C0175">
        <w:rPr>
          <w:rFonts w:ascii="Times New Roman" w:hAnsi="Times New Roman"/>
          <w:sz w:val="28"/>
          <w:szCs w:val="28"/>
          <w:shd w:val="clear" w:color="auto" w:fill="FFFFFF"/>
        </w:rPr>
        <w:t xml:space="preserve">, </w:t>
      </w:r>
    </w:p>
    <w:p w:rsidR="00850D4B" w:rsidRPr="007C0175" w:rsidRDefault="00850D4B" w:rsidP="00850D4B">
      <w:pPr>
        <w:pStyle w:val="a3"/>
        <w:numPr>
          <w:ilvl w:val="0"/>
          <w:numId w:val="14"/>
        </w:numPr>
        <w:spacing w:after="0" w:line="240" w:lineRule="auto"/>
        <w:ind w:left="567"/>
        <w:jc w:val="both"/>
        <w:rPr>
          <w:rFonts w:ascii="Times New Roman" w:hAnsi="Times New Roman"/>
          <w:sz w:val="28"/>
          <w:szCs w:val="28"/>
        </w:rPr>
      </w:pPr>
      <w:r w:rsidRPr="007C0175">
        <w:rPr>
          <w:rFonts w:ascii="Times New Roman" w:hAnsi="Times New Roman"/>
          <w:sz w:val="28"/>
          <w:szCs w:val="28"/>
        </w:rPr>
        <w:t xml:space="preserve">Нижегородская Государственная Областная Универсальная Научная Библиотека им. В. И. Ленина - </w:t>
      </w:r>
      <w:hyperlink r:id="rId51" w:history="1">
        <w:r w:rsidRPr="007C0175">
          <w:rPr>
            <w:rStyle w:val="ad"/>
            <w:rFonts w:ascii="Times New Roman" w:hAnsi="Times New Roman"/>
            <w:sz w:val="28"/>
            <w:szCs w:val="28"/>
          </w:rPr>
          <w:t>www.nounb.sci-nnov.ru</w:t>
        </w:r>
      </w:hyperlink>
      <w:r w:rsidRPr="007C0175">
        <w:rPr>
          <w:rFonts w:ascii="Times New Roman" w:hAnsi="Times New Roman"/>
          <w:sz w:val="28"/>
          <w:szCs w:val="28"/>
        </w:rPr>
        <w:t>,</w:t>
      </w:r>
    </w:p>
    <w:p w:rsidR="00850D4B" w:rsidRPr="007C0175" w:rsidRDefault="00850D4B" w:rsidP="00850D4B">
      <w:pPr>
        <w:pStyle w:val="a3"/>
        <w:numPr>
          <w:ilvl w:val="0"/>
          <w:numId w:val="14"/>
        </w:numPr>
        <w:spacing w:after="0" w:line="240" w:lineRule="auto"/>
        <w:ind w:left="567"/>
        <w:jc w:val="both"/>
        <w:rPr>
          <w:rFonts w:ascii="Times New Roman" w:hAnsi="Times New Roman"/>
          <w:sz w:val="28"/>
          <w:szCs w:val="28"/>
        </w:rPr>
      </w:pPr>
      <w:r w:rsidRPr="007C0175">
        <w:rPr>
          <w:rFonts w:ascii="Times New Roman" w:hAnsi="Times New Roman"/>
          <w:sz w:val="28"/>
          <w:szCs w:val="28"/>
          <w:shd w:val="clear" w:color="auto" w:fill="FFFFFF"/>
        </w:rPr>
        <w:lastRenderedPageBreak/>
        <w:t xml:space="preserve">Библиотека имени Д.С. Лихачева г. Новосибирска - </w:t>
      </w:r>
      <w:hyperlink r:id="rId52" w:history="1">
        <w:r w:rsidRPr="007C0175">
          <w:rPr>
            <w:rStyle w:val="ad"/>
            <w:rFonts w:ascii="Times New Roman" w:hAnsi="Times New Roman"/>
            <w:sz w:val="28"/>
            <w:szCs w:val="28"/>
            <w:shd w:val="clear" w:color="auto" w:fill="FFFFFF"/>
          </w:rPr>
          <w:t>http://liblihacheva.ru/</w:t>
        </w:r>
      </w:hyperlink>
      <w:r w:rsidRPr="007C0175">
        <w:rPr>
          <w:rFonts w:ascii="Times New Roman" w:hAnsi="Times New Roman"/>
          <w:sz w:val="28"/>
          <w:szCs w:val="28"/>
          <w:shd w:val="clear" w:color="auto" w:fill="FFFFFF"/>
        </w:rPr>
        <w:t xml:space="preserve">, </w:t>
      </w:r>
    </w:p>
    <w:p w:rsidR="00850D4B" w:rsidRPr="007C0175" w:rsidRDefault="00850D4B" w:rsidP="00850D4B">
      <w:pPr>
        <w:pStyle w:val="a3"/>
        <w:numPr>
          <w:ilvl w:val="0"/>
          <w:numId w:val="14"/>
        </w:numPr>
        <w:spacing w:after="0" w:line="240" w:lineRule="auto"/>
        <w:ind w:left="567"/>
        <w:jc w:val="both"/>
        <w:rPr>
          <w:rFonts w:ascii="Times New Roman" w:hAnsi="Times New Roman"/>
          <w:sz w:val="28"/>
          <w:szCs w:val="28"/>
        </w:rPr>
      </w:pPr>
      <w:r w:rsidRPr="007C0175">
        <w:rPr>
          <w:rFonts w:ascii="Times New Roman" w:hAnsi="Times New Roman"/>
          <w:sz w:val="28"/>
          <w:szCs w:val="28"/>
        </w:rPr>
        <w:t xml:space="preserve">ГУК «Агинская краевая библиотека им. Ц. Жамцарано» - </w:t>
      </w:r>
      <w:hyperlink r:id="rId53" w:history="1">
        <w:r w:rsidRPr="007C0175">
          <w:rPr>
            <w:rStyle w:val="ad"/>
            <w:rFonts w:ascii="Times New Roman" w:hAnsi="Times New Roman"/>
            <w:sz w:val="28"/>
            <w:szCs w:val="28"/>
          </w:rPr>
          <w:t>https://agalibr.ru/</w:t>
        </w:r>
      </w:hyperlink>
    </w:p>
    <w:p w:rsidR="00850D4B" w:rsidRPr="007C0175" w:rsidRDefault="00850D4B" w:rsidP="00850D4B">
      <w:pPr>
        <w:pStyle w:val="a3"/>
        <w:numPr>
          <w:ilvl w:val="0"/>
          <w:numId w:val="14"/>
        </w:numPr>
        <w:spacing w:after="0" w:line="240" w:lineRule="auto"/>
        <w:ind w:left="567"/>
        <w:jc w:val="both"/>
        <w:rPr>
          <w:rFonts w:ascii="Times New Roman" w:hAnsi="Times New Roman"/>
          <w:sz w:val="28"/>
          <w:szCs w:val="28"/>
          <w:shd w:val="clear" w:color="auto" w:fill="FFFFFF"/>
        </w:rPr>
      </w:pPr>
      <w:r w:rsidRPr="007C0175">
        <w:rPr>
          <w:rFonts w:ascii="Times New Roman" w:hAnsi="Times New Roman"/>
          <w:sz w:val="28"/>
          <w:szCs w:val="28"/>
        </w:rPr>
        <w:t xml:space="preserve">Забайкальская краевая детско-юношеская библиотека им. Г. Р. Граубина - </w:t>
      </w:r>
      <w:hyperlink r:id="rId54" w:history="1">
        <w:r w:rsidRPr="007C0175">
          <w:rPr>
            <w:rStyle w:val="ad"/>
            <w:rFonts w:ascii="Times New Roman" w:hAnsi="Times New Roman"/>
            <w:sz w:val="28"/>
            <w:szCs w:val="28"/>
          </w:rPr>
          <w:t>https://db.chita.muzkult.ru</w:t>
        </w:r>
      </w:hyperlink>
      <w:r w:rsidRPr="007C0175">
        <w:rPr>
          <w:rFonts w:ascii="Times New Roman" w:hAnsi="Times New Roman"/>
          <w:sz w:val="28"/>
          <w:szCs w:val="28"/>
          <w:shd w:val="clear" w:color="auto" w:fill="FFFFFF"/>
        </w:rPr>
        <w:t xml:space="preserve">, </w:t>
      </w:r>
    </w:p>
    <w:p w:rsidR="00850D4B" w:rsidRPr="007C0175" w:rsidRDefault="00850D4B" w:rsidP="000E05EF">
      <w:pPr>
        <w:pStyle w:val="a3"/>
        <w:numPr>
          <w:ilvl w:val="0"/>
          <w:numId w:val="82"/>
        </w:numPr>
        <w:spacing w:after="0" w:line="240" w:lineRule="auto"/>
        <w:ind w:left="284"/>
        <w:jc w:val="both"/>
        <w:rPr>
          <w:rFonts w:ascii="Times New Roman" w:hAnsi="Times New Roman"/>
          <w:sz w:val="28"/>
          <w:szCs w:val="28"/>
          <w:shd w:val="clear" w:color="auto" w:fill="FFFFFF"/>
        </w:rPr>
      </w:pPr>
      <w:r w:rsidRPr="007C0175">
        <w:rPr>
          <w:rFonts w:ascii="Times New Roman" w:hAnsi="Times New Roman"/>
          <w:sz w:val="28"/>
          <w:szCs w:val="28"/>
          <w:shd w:val="clear" w:color="auto" w:fill="FFFFFF"/>
        </w:rPr>
        <w:t>ЦБС Забайкальского края:</w:t>
      </w:r>
    </w:p>
    <w:p w:rsidR="00850D4B" w:rsidRPr="007C0175" w:rsidRDefault="00850D4B" w:rsidP="00850D4B">
      <w:pPr>
        <w:pStyle w:val="a3"/>
        <w:numPr>
          <w:ilvl w:val="0"/>
          <w:numId w:val="14"/>
        </w:numPr>
        <w:spacing w:after="0" w:line="240" w:lineRule="auto"/>
        <w:ind w:left="567"/>
        <w:jc w:val="both"/>
        <w:rPr>
          <w:rFonts w:ascii="Times New Roman" w:hAnsi="Times New Roman"/>
          <w:sz w:val="28"/>
          <w:szCs w:val="28"/>
          <w:shd w:val="clear" w:color="auto" w:fill="FFFFFF"/>
        </w:rPr>
      </w:pPr>
      <w:bookmarkStart w:id="19" w:name="_Hlk93069921"/>
      <w:r w:rsidRPr="007C0175">
        <w:rPr>
          <w:rFonts w:ascii="Times New Roman" w:hAnsi="Times New Roman"/>
          <w:sz w:val="28"/>
          <w:szCs w:val="28"/>
          <w:shd w:val="clear" w:color="auto" w:fill="FFFFFF"/>
        </w:rPr>
        <w:t>Централизованные библиотечные системы Забайкальского края</w:t>
      </w:r>
      <w:bookmarkEnd w:id="19"/>
      <w:r w:rsidRPr="007C0175">
        <w:rPr>
          <w:rFonts w:ascii="Times New Roman" w:hAnsi="Times New Roman"/>
          <w:sz w:val="28"/>
          <w:szCs w:val="28"/>
          <w:shd w:val="clear" w:color="auto" w:fill="FFFFFF"/>
        </w:rPr>
        <w:t xml:space="preserve">: Могоча, Сретенск, Краснокаменск, Агинск, Первомайская детская библиотека, </w:t>
      </w:r>
    </w:p>
    <w:p w:rsidR="00850D4B" w:rsidRPr="007C0175" w:rsidRDefault="00850D4B" w:rsidP="000E05EF">
      <w:pPr>
        <w:pStyle w:val="a3"/>
        <w:numPr>
          <w:ilvl w:val="0"/>
          <w:numId w:val="82"/>
        </w:numPr>
        <w:spacing w:after="0" w:line="240" w:lineRule="auto"/>
        <w:ind w:left="284"/>
        <w:jc w:val="both"/>
        <w:rPr>
          <w:rFonts w:ascii="Times New Roman" w:hAnsi="Times New Roman"/>
          <w:sz w:val="28"/>
          <w:szCs w:val="28"/>
          <w:shd w:val="clear" w:color="auto" w:fill="FFFFFF"/>
        </w:rPr>
      </w:pPr>
      <w:r w:rsidRPr="007C0175">
        <w:rPr>
          <w:rFonts w:ascii="Times New Roman" w:hAnsi="Times New Roman"/>
          <w:sz w:val="28"/>
          <w:szCs w:val="28"/>
          <w:shd w:val="clear" w:color="auto" w:fill="FFFFFF"/>
        </w:rPr>
        <w:t>Другие различные ресурсы</w:t>
      </w:r>
    </w:p>
    <w:p w:rsidR="00850D4B" w:rsidRPr="007C0175" w:rsidRDefault="00850D4B" w:rsidP="00850D4B">
      <w:pPr>
        <w:pStyle w:val="a3"/>
        <w:numPr>
          <w:ilvl w:val="0"/>
          <w:numId w:val="14"/>
        </w:numPr>
        <w:spacing w:after="0" w:line="240" w:lineRule="auto"/>
        <w:ind w:left="567"/>
        <w:jc w:val="both"/>
        <w:rPr>
          <w:rFonts w:ascii="Times New Roman" w:hAnsi="Times New Roman"/>
          <w:sz w:val="28"/>
          <w:szCs w:val="28"/>
          <w:shd w:val="clear" w:color="auto" w:fill="FFFFFF"/>
        </w:rPr>
      </w:pPr>
      <w:r w:rsidRPr="007C0175">
        <w:rPr>
          <w:rFonts w:ascii="Times New Roman" w:hAnsi="Times New Roman"/>
          <w:sz w:val="28"/>
          <w:szCs w:val="28"/>
          <w:shd w:val="clear" w:color="auto" w:fill="FFFFFF"/>
        </w:rPr>
        <w:t xml:space="preserve">Библиогид - </w:t>
      </w:r>
      <w:hyperlink r:id="rId55" w:history="1">
        <w:r w:rsidRPr="007C0175">
          <w:rPr>
            <w:rStyle w:val="ad"/>
            <w:rFonts w:ascii="Times New Roman" w:hAnsi="Times New Roman"/>
            <w:sz w:val="28"/>
            <w:szCs w:val="28"/>
            <w:shd w:val="clear" w:color="auto" w:fill="FFFFFF"/>
          </w:rPr>
          <w:t>https://bibliogid.ru/</w:t>
        </w:r>
      </w:hyperlink>
    </w:p>
    <w:p w:rsidR="00850D4B" w:rsidRPr="007C0175" w:rsidRDefault="00850D4B" w:rsidP="00850D4B">
      <w:pPr>
        <w:pStyle w:val="a3"/>
        <w:numPr>
          <w:ilvl w:val="0"/>
          <w:numId w:val="14"/>
        </w:numPr>
        <w:spacing w:after="0" w:line="240" w:lineRule="auto"/>
        <w:ind w:left="567"/>
        <w:jc w:val="both"/>
        <w:rPr>
          <w:rFonts w:ascii="Times New Roman" w:hAnsi="Times New Roman"/>
          <w:sz w:val="28"/>
          <w:szCs w:val="28"/>
        </w:rPr>
      </w:pPr>
      <w:r w:rsidRPr="007C0175">
        <w:rPr>
          <w:rFonts w:ascii="Times New Roman" w:hAnsi="Times New Roman"/>
          <w:sz w:val="28"/>
          <w:szCs w:val="28"/>
        </w:rPr>
        <w:t xml:space="preserve">Литобраз - </w:t>
      </w:r>
      <w:hyperlink r:id="rId56" w:history="1">
        <w:r w:rsidRPr="007C0175">
          <w:rPr>
            <w:rStyle w:val="ad"/>
            <w:rFonts w:ascii="Times New Roman" w:hAnsi="Times New Roman"/>
            <w:sz w:val="28"/>
            <w:szCs w:val="28"/>
            <w:lang w:val="en-US"/>
          </w:rPr>
          <w:t>www</w:t>
        </w:r>
        <w:r w:rsidRPr="007C0175">
          <w:rPr>
            <w:rStyle w:val="ad"/>
            <w:rFonts w:ascii="Times New Roman" w:hAnsi="Times New Roman"/>
            <w:sz w:val="28"/>
            <w:szCs w:val="28"/>
          </w:rPr>
          <w:t>.litobraz.ru</w:t>
        </w:r>
      </w:hyperlink>
      <w:r w:rsidRPr="007C0175">
        <w:rPr>
          <w:rFonts w:ascii="Times New Roman" w:hAnsi="Times New Roman"/>
          <w:sz w:val="28"/>
          <w:szCs w:val="28"/>
        </w:rPr>
        <w:t xml:space="preserve">  (Литобраз: конкурсы, викторины, издания)</w:t>
      </w:r>
    </w:p>
    <w:p w:rsidR="00850D4B" w:rsidRPr="007C0175" w:rsidRDefault="00850D4B" w:rsidP="00850D4B">
      <w:pPr>
        <w:pStyle w:val="a3"/>
        <w:numPr>
          <w:ilvl w:val="0"/>
          <w:numId w:val="14"/>
        </w:numPr>
        <w:spacing w:after="0" w:line="240" w:lineRule="auto"/>
        <w:ind w:left="567"/>
        <w:jc w:val="both"/>
        <w:rPr>
          <w:rFonts w:ascii="Times New Roman" w:hAnsi="Times New Roman"/>
          <w:sz w:val="28"/>
          <w:szCs w:val="28"/>
        </w:rPr>
      </w:pPr>
      <w:r w:rsidRPr="007C0175">
        <w:rPr>
          <w:rFonts w:ascii="Times New Roman" w:hAnsi="Times New Roman"/>
          <w:sz w:val="28"/>
          <w:szCs w:val="28"/>
        </w:rPr>
        <w:t>Ресурсы - Блог методистов, Библиомания</w:t>
      </w:r>
    </w:p>
    <w:bookmarkEnd w:id="18"/>
    <w:p w:rsidR="00850D4B" w:rsidRPr="00D10572" w:rsidRDefault="00850D4B" w:rsidP="00850D4B">
      <w:pPr>
        <w:pStyle w:val="a3"/>
        <w:numPr>
          <w:ilvl w:val="0"/>
          <w:numId w:val="14"/>
        </w:numPr>
        <w:tabs>
          <w:tab w:val="left" w:pos="0"/>
          <w:tab w:val="left" w:pos="1134"/>
        </w:tabs>
        <w:spacing w:after="0" w:line="240" w:lineRule="auto"/>
        <w:ind w:left="0" w:firstLine="567"/>
        <w:jc w:val="both"/>
        <w:rPr>
          <w:rFonts w:ascii="Times New Roman" w:hAnsi="Times New Roman"/>
          <w:b/>
          <w:color w:val="17365D" w:themeColor="text2" w:themeShade="BF"/>
          <w:sz w:val="24"/>
          <w:szCs w:val="24"/>
        </w:rPr>
      </w:pPr>
      <w:r w:rsidRPr="00D10572">
        <w:rPr>
          <w:rFonts w:ascii="Times New Roman" w:hAnsi="Times New Roman"/>
          <w:b/>
          <w:color w:val="17365D" w:themeColor="text2" w:themeShade="BF"/>
          <w:sz w:val="24"/>
          <w:szCs w:val="24"/>
        </w:rPr>
        <w:t>наличие обратной связи с пользователями (гостевая книга, количество отзывов)</w:t>
      </w:r>
    </w:p>
    <w:p w:rsidR="00850D4B" w:rsidRPr="00A66D90" w:rsidRDefault="00850D4B" w:rsidP="00850D4B">
      <w:pPr>
        <w:tabs>
          <w:tab w:val="left" w:pos="0"/>
        </w:tabs>
        <w:spacing w:after="0" w:line="240" w:lineRule="auto"/>
        <w:jc w:val="both"/>
        <w:rPr>
          <w:rFonts w:ascii="Times New Roman" w:hAnsi="Times New Roman"/>
          <w:sz w:val="28"/>
          <w:szCs w:val="28"/>
        </w:rPr>
      </w:pPr>
      <w:r w:rsidRPr="007C0175">
        <w:rPr>
          <w:rFonts w:ascii="Times New Roman" w:hAnsi="Times New Roman"/>
          <w:sz w:val="28"/>
          <w:szCs w:val="28"/>
        </w:rPr>
        <w:tab/>
        <w:t xml:space="preserve">Обратная связь с пользователями осуществляется через переписку с пользователями, состоящими в группе через личные сообщения и посредством формы обратной связи на сайте библиотеки. Гостевая книга отсутствует. Отзывы о сайте библиотеки или информации в группе МУК </w:t>
      </w:r>
      <w:r w:rsidRPr="00A66D90">
        <w:rPr>
          <w:rFonts w:ascii="Times New Roman" w:hAnsi="Times New Roman"/>
          <w:sz w:val="28"/>
          <w:szCs w:val="28"/>
        </w:rPr>
        <w:t>ЦБС не поступали.</w:t>
      </w:r>
    </w:p>
    <w:p w:rsidR="00814753" w:rsidRPr="00D10572" w:rsidRDefault="00814753" w:rsidP="00814753">
      <w:pPr>
        <w:pStyle w:val="a3"/>
        <w:tabs>
          <w:tab w:val="left" w:pos="0"/>
        </w:tabs>
        <w:spacing w:after="0" w:line="240" w:lineRule="auto"/>
        <w:ind w:left="0" w:firstLine="567"/>
        <w:jc w:val="both"/>
        <w:rPr>
          <w:rFonts w:ascii="Times New Roman" w:hAnsi="Times New Roman"/>
          <w:b/>
          <w:color w:val="17365D" w:themeColor="text2" w:themeShade="BF"/>
          <w:szCs w:val="28"/>
          <w:highlight w:val="yellow"/>
        </w:rPr>
      </w:pPr>
      <w:r w:rsidRPr="00D10572">
        <w:rPr>
          <w:rFonts w:ascii="Times New Roman" w:hAnsi="Times New Roman"/>
          <w:b/>
          <w:color w:val="17365D" w:themeColor="text2" w:themeShade="BF"/>
          <w:szCs w:val="28"/>
        </w:rPr>
        <w:t>5.9. Обеспечение удаленным пользователям доступа к полнотекстовым документам электронных библиотечных систем:</w:t>
      </w:r>
    </w:p>
    <w:p w:rsidR="00814753" w:rsidRPr="00D10572" w:rsidRDefault="00814753">
      <w:pPr>
        <w:pStyle w:val="a3"/>
        <w:numPr>
          <w:ilvl w:val="0"/>
          <w:numId w:val="15"/>
        </w:numPr>
        <w:tabs>
          <w:tab w:val="left" w:pos="0"/>
          <w:tab w:val="left" w:pos="1134"/>
        </w:tabs>
        <w:spacing w:after="0" w:line="240" w:lineRule="auto"/>
        <w:ind w:left="0" w:firstLine="567"/>
        <w:jc w:val="both"/>
        <w:rPr>
          <w:rFonts w:ascii="Times New Roman" w:hAnsi="Times New Roman"/>
          <w:b/>
          <w:color w:val="17365D" w:themeColor="text2" w:themeShade="BF"/>
          <w:szCs w:val="28"/>
        </w:rPr>
      </w:pPr>
      <w:r w:rsidRPr="00D10572">
        <w:rPr>
          <w:rFonts w:ascii="Times New Roman" w:hAnsi="Times New Roman"/>
          <w:b/>
          <w:color w:val="17365D" w:themeColor="text2" w:themeShade="BF"/>
          <w:szCs w:val="28"/>
        </w:rPr>
        <w:t>наличие подписных электронных ресурсов (БД типа «ИВИС», «БиблиоРоссика», «Лань» и др., в т.ч. бесплатных), количество загруженных документов</w:t>
      </w:r>
      <w:r w:rsidRPr="00D10572">
        <w:rPr>
          <w:rStyle w:val="af4"/>
          <w:rFonts w:ascii="Times New Roman" w:hAnsi="Times New Roman"/>
          <w:b/>
          <w:color w:val="17365D" w:themeColor="text2" w:themeShade="BF"/>
          <w:szCs w:val="28"/>
        </w:rPr>
        <w:footnoteReference w:id="5"/>
      </w:r>
      <w:r w:rsidRPr="00D10572">
        <w:rPr>
          <w:rFonts w:ascii="Times New Roman" w:hAnsi="Times New Roman"/>
          <w:b/>
          <w:color w:val="17365D" w:themeColor="text2" w:themeShade="BF"/>
          <w:szCs w:val="28"/>
        </w:rPr>
        <w:t xml:space="preserve">, количество их пользователей; </w:t>
      </w:r>
    </w:p>
    <w:p w:rsidR="004672D4" w:rsidRPr="007C0175" w:rsidRDefault="004672D4" w:rsidP="004672D4">
      <w:pPr>
        <w:spacing w:after="0" w:line="240" w:lineRule="auto"/>
        <w:ind w:firstLine="567"/>
        <w:jc w:val="both"/>
        <w:rPr>
          <w:rFonts w:ascii="Times New Roman" w:hAnsi="Times New Roman" w:cs="Times New Roman"/>
          <w:sz w:val="28"/>
          <w:szCs w:val="24"/>
        </w:rPr>
      </w:pPr>
      <w:r w:rsidRPr="007C0175">
        <w:rPr>
          <w:rFonts w:ascii="Times New Roman" w:hAnsi="Times New Roman" w:cs="Times New Roman"/>
          <w:sz w:val="28"/>
          <w:szCs w:val="24"/>
        </w:rPr>
        <w:t>В МУК ЦБС предоставляется доступ к следующим подписные электронные ресурсы, в том числе бесплатные в МУК ЦБС муниципального района «Петровск-Забайкальский район»:</w:t>
      </w:r>
    </w:p>
    <w:p w:rsidR="004672D4" w:rsidRPr="004672D4" w:rsidRDefault="004672D4" w:rsidP="000E05EF">
      <w:pPr>
        <w:pStyle w:val="a3"/>
        <w:numPr>
          <w:ilvl w:val="0"/>
          <w:numId w:val="85"/>
        </w:numPr>
        <w:spacing w:after="0" w:line="240" w:lineRule="auto"/>
        <w:jc w:val="both"/>
        <w:rPr>
          <w:rStyle w:val="ad"/>
          <w:rFonts w:ascii="Times New Roman" w:hAnsi="Times New Roman"/>
          <w:color w:val="auto"/>
          <w:sz w:val="28"/>
          <w:szCs w:val="24"/>
          <w:u w:val="none"/>
        </w:rPr>
      </w:pPr>
      <w:r w:rsidRPr="007C0175">
        <w:rPr>
          <w:rFonts w:ascii="Times New Roman" w:hAnsi="Times New Roman"/>
          <w:sz w:val="28"/>
          <w:szCs w:val="24"/>
        </w:rPr>
        <w:t xml:space="preserve">НЭБ - Национальная электронная библиотека - </w:t>
      </w:r>
      <w:hyperlink r:id="rId57" w:history="1">
        <w:r w:rsidRPr="007C0175">
          <w:rPr>
            <w:rStyle w:val="ad"/>
            <w:rFonts w:ascii="Times New Roman" w:hAnsi="Times New Roman"/>
            <w:sz w:val="28"/>
            <w:szCs w:val="24"/>
            <w:lang w:val="en-US"/>
          </w:rPr>
          <w:t>https</w:t>
        </w:r>
        <w:r w:rsidRPr="007C0175">
          <w:rPr>
            <w:rStyle w:val="ad"/>
            <w:rFonts w:ascii="Times New Roman" w:hAnsi="Times New Roman"/>
            <w:sz w:val="28"/>
            <w:szCs w:val="24"/>
          </w:rPr>
          <w:t>://</w:t>
        </w:r>
        <w:r w:rsidRPr="007C0175">
          <w:rPr>
            <w:rStyle w:val="ad"/>
            <w:rFonts w:ascii="Times New Roman" w:hAnsi="Times New Roman"/>
            <w:sz w:val="28"/>
            <w:szCs w:val="24"/>
            <w:lang w:val="en-US"/>
          </w:rPr>
          <w:t>rusheb</w:t>
        </w:r>
        <w:r w:rsidRPr="007C0175">
          <w:rPr>
            <w:rStyle w:val="ad"/>
            <w:rFonts w:ascii="Times New Roman" w:hAnsi="Times New Roman"/>
            <w:sz w:val="28"/>
            <w:szCs w:val="24"/>
          </w:rPr>
          <w:t>.</w:t>
        </w:r>
        <w:r w:rsidRPr="007C0175">
          <w:rPr>
            <w:rStyle w:val="ad"/>
            <w:rFonts w:ascii="Times New Roman" w:hAnsi="Times New Roman"/>
            <w:sz w:val="28"/>
            <w:szCs w:val="24"/>
            <w:lang w:val="en-US"/>
          </w:rPr>
          <w:t>ru</w:t>
        </w:r>
      </w:hyperlink>
    </w:p>
    <w:p w:rsidR="004672D4" w:rsidRPr="000679F6" w:rsidRDefault="004672D4" w:rsidP="000E05EF">
      <w:pPr>
        <w:pStyle w:val="a3"/>
        <w:numPr>
          <w:ilvl w:val="0"/>
          <w:numId w:val="85"/>
        </w:numPr>
        <w:spacing w:after="0" w:line="240" w:lineRule="auto"/>
        <w:jc w:val="both"/>
        <w:rPr>
          <w:rFonts w:ascii="Times New Roman" w:hAnsi="Times New Roman"/>
          <w:sz w:val="28"/>
          <w:szCs w:val="24"/>
        </w:rPr>
      </w:pPr>
      <w:r w:rsidRPr="000679F6">
        <w:rPr>
          <w:rFonts w:ascii="Times New Roman" w:hAnsi="Times New Roman"/>
          <w:sz w:val="28"/>
          <w:szCs w:val="24"/>
        </w:rPr>
        <w:t xml:space="preserve">НДЭБ – Национальная детская электронная библиотека - </w:t>
      </w:r>
      <w:hyperlink r:id="rId58" w:history="1">
        <w:r w:rsidR="000679F6" w:rsidRPr="000679F6">
          <w:rPr>
            <w:rStyle w:val="ad"/>
            <w:rFonts w:ascii="Times New Roman" w:hAnsi="Times New Roman"/>
            <w:sz w:val="28"/>
            <w:szCs w:val="24"/>
          </w:rPr>
          <w:t>https://arch.rgdb.ru/xmlui/</w:t>
        </w:r>
      </w:hyperlink>
    </w:p>
    <w:p w:rsidR="004672D4" w:rsidRPr="007C0175" w:rsidRDefault="004672D4" w:rsidP="000E05EF">
      <w:pPr>
        <w:pStyle w:val="a3"/>
        <w:numPr>
          <w:ilvl w:val="0"/>
          <w:numId w:val="85"/>
        </w:numPr>
        <w:spacing w:after="0" w:line="240" w:lineRule="auto"/>
        <w:jc w:val="both"/>
        <w:rPr>
          <w:rFonts w:ascii="Times New Roman" w:hAnsi="Times New Roman"/>
          <w:sz w:val="28"/>
          <w:szCs w:val="24"/>
        </w:rPr>
      </w:pPr>
      <w:r w:rsidRPr="007C0175">
        <w:rPr>
          <w:rFonts w:ascii="Times New Roman" w:hAnsi="Times New Roman"/>
          <w:sz w:val="28"/>
          <w:szCs w:val="24"/>
          <w:lang w:val="en-US"/>
        </w:rPr>
        <w:t>Grebennikon</w:t>
      </w:r>
      <w:r w:rsidRPr="007C0175">
        <w:rPr>
          <w:rFonts w:ascii="Times New Roman" w:hAnsi="Times New Roman"/>
          <w:sz w:val="28"/>
          <w:szCs w:val="24"/>
        </w:rPr>
        <w:t xml:space="preserve">- Электронная библиотека – </w:t>
      </w:r>
      <w:hyperlink r:id="rId59" w:history="1">
        <w:r w:rsidRPr="007C0175">
          <w:rPr>
            <w:rStyle w:val="ad"/>
            <w:rFonts w:ascii="Times New Roman" w:hAnsi="Times New Roman"/>
            <w:sz w:val="28"/>
            <w:szCs w:val="24"/>
            <w:lang w:val="en-US"/>
          </w:rPr>
          <w:t>https</w:t>
        </w:r>
        <w:r w:rsidRPr="007C0175">
          <w:rPr>
            <w:rStyle w:val="ad"/>
            <w:rFonts w:ascii="Times New Roman" w:hAnsi="Times New Roman"/>
            <w:sz w:val="28"/>
            <w:szCs w:val="24"/>
          </w:rPr>
          <w:t>://</w:t>
        </w:r>
        <w:r w:rsidRPr="007C0175">
          <w:rPr>
            <w:rStyle w:val="ad"/>
            <w:rFonts w:ascii="Times New Roman" w:hAnsi="Times New Roman"/>
            <w:sz w:val="28"/>
            <w:szCs w:val="24"/>
            <w:lang w:val="en-US"/>
          </w:rPr>
          <w:t>grebennikon</w:t>
        </w:r>
        <w:r w:rsidRPr="007C0175">
          <w:rPr>
            <w:rStyle w:val="ad"/>
            <w:rFonts w:ascii="Times New Roman" w:hAnsi="Times New Roman"/>
            <w:sz w:val="28"/>
            <w:szCs w:val="24"/>
          </w:rPr>
          <w:t>.</w:t>
        </w:r>
        <w:r w:rsidRPr="007C0175">
          <w:rPr>
            <w:rStyle w:val="ad"/>
            <w:rFonts w:ascii="Times New Roman" w:hAnsi="Times New Roman"/>
            <w:sz w:val="28"/>
            <w:szCs w:val="24"/>
            <w:lang w:val="en-US"/>
          </w:rPr>
          <w:t>ru</w:t>
        </w:r>
      </w:hyperlink>
    </w:p>
    <w:p w:rsidR="004672D4" w:rsidRPr="004677F2" w:rsidRDefault="004672D4" w:rsidP="000E05EF">
      <w:pPr>
        <w:pStyle w:val="a3"/>
        <w:numPr>
          <w:ilvl w:val="0"/>
          <w:numId w:val="85"/>
        </w:numPr>
        <w:spacing w:after="0" w:line="240" w:lineRule="auto"/>
        <w:jc w:val="both"/>
        <w:rPr>
          <w:rFonts w:ascii="Times New Roman" w:hAnsi="Times New Roman"/>
          <w:sz w:val="28"/>
          <w:szCs w:val="24"/>
        </w:rPr>
      </w:pPr>
      <w:r w:rsidRPr="004677F2">
        <w:rPr>
          <w:rFonts w:ascii="Times New Roman" w:hAnsi="Times New Roman"/>
          <w:sz w:val="28"/>
          <w:szCs w:val="24"/>
        </w:rPr>
        <w:t xml:space="preserve">Онлайн-библиотека ЛОГОС- </w:t>
      </w:r>
      <w:hyperlink r:id="rId60" w:history="1">
        <w:r w:rsidRPr="004677F2">
          <w:rPr>
            <w:rStyle w:val="ad"/>
            <w:rFonts w:ascii="Times New Roman" w:hAnsi="Times New Roman"/>
            <w:sz w:val="28"/>
            <w:szCs w:val="24"/>
            <w:lang w:val="en-US"/>
          </w:rPr>
          <w:t>http</w:t>
        </w:r>
        <w:r w:rsidRPr="004677F2">
          <w:rPr>
            <w:rStyle w:val="ad"/>
            <w:rFonts w:ascii="Times New Roman" w:hAnsi="Times New Roman"/>
            <w:sz w:val="28"/>
            <w:szCs w:val="24"/>
          </w:rPr>
          <w:t>://</w:t>
        </w:r>
        <w:r w:rsidRPr="004677F2">
          <w:rPr>
            <w:rStyle w:val="ad"/>
            <w:rFonts w:ascii="Times New Roman" w:hAnsi="Times New Roman"/>
            <w:sz w:val="28"/>
            <w:szCs w:val="24"/>
            <w:lang w:val="en-US"/>
          </w:rPr>
          <w:t>av</w:t>
        </w:r>
        <w:r w:rsidRPr="004677F2">
          <w:rPr>
            <w:rStyle w:val="ad"/>
            <w:rFonts w:ascii="Times New Roman" w:hAnsi="Times New Roman"/>
            <w:sz w:val="28"/>
            <w:szCs w:val="24"/>
          </w:rPr>
          <w:t>3715.</w:t>
        </w:r>
        <w:r w:rsidRPr="004677F2">
          <w:rPr>
            <w:rStyle w:val="ad"/>
            <w:rFonts w:ascii="Times New Roman" w:hAnsi="Times New Roman"/>
            <w:sz w:val="28"/>
            <w:szCs w:val="24"/>
            <w:lang w:val="en-US"/>
          </w:rPr>
          <w:t>ru</w:t>
        </w:r>
      </w:hyperlink>
    </w:p>
    <w:p w:rsidR="004672D4" w:rsidRPr="004672D4" w:rsidRDefault="004672D4" w:rsidP="004672D4">
      <w:pPr>
        <w:tabs>
          <w:tab w:val="left" w:pos="7110"/>
        </w:tabs>
        <w:spacing w:after="0" w:line="240" w:lineRule="auto"/>
        <w:jc w:val="both"/>
        <w:rPr>
          <w:rFonts w:ascii="Times New Roman" w:hAnsi="Times New Roman" w:cs="Times New Roman"/>
          <w:sz w:val="28"/>
          <w:szCs w:val="24"/>
        </w:rPr>
      </w:pPr>
      <w:r w:rsidRPr="004677F2">
        <w:rPr>
          <w:rFonts w:ascii="Times New Roman" w:hAnsi="Times New Roman" w:cs="Times New Roman"/>
          <w:sz w:val="28"/>
          <w:szCs w:val="24"/>
        </w:rPr>
        <w:t xml:space="preserve">Количество загруженных документов в 2022- </w:t>
      </w:r>
      <w:r w:rsidR="004677F2" w:rsidRPr="004677F2">
        <w:rPr>
          <w:rFonts w:ascii="Times New Roman" w:hAnsi="Times New Roman" w:cs="Times New Roman"/>
          <w:sz w:val="28"/>
          <w:szCs w:val="24"/>
        </w:rPr>
        <w:t>298</w:t>
      </w:r>
      <w:r w:rsidRPr="004677F2">
        <w:rPr>
          <w:rFonts w:ascii="Times New Roman" w:hAnsi="Times New Roman" w:cs="Times New Roman"/>
          <w:sz w:val="28"/>
          <w:szCs w:val="24"/>
        </w:rPr>
        <w:t>;</w:t>
      </w:r>
    </w:p>
    <w:p w:rsidR="00814753" w:rsidRPr="00D10572" w:rsidRDefault="00814753">
      <w:pPr>
        <w:pStyle w:val="a3"/>
        <w:numPr>
          <w:ilvl w:val="0"/>
          <w:numId w:val="15"/>
        </w:numPr>
        <w:tabs>
          <w:tab w:val="left" w:pos="0"/>
          <w:tab w:val="left" w:pos="1134"/>
        </w:tabs>
        <w:spacing w:after="0" w:line="240" w:lineRule="auto"/>
        <w:ind w:left="0" w:firstLine="567"/>
        <w:jc w:val="both"/>
        <w:rPr>
          <w:rFonts w:ascii="Times New Roman" w:hAnsi="Times New Roman"/>
          <w:b/>
          <w:color w:val="17365D" w:themeColor="text2" w:themeShade="BF"/>
          <w:szCs w:val="28"/>
        </w:rPr>
      </w:pPr>
      <w:r w:rsidRPr="00D10572">
        <w:rPr>
          <w:rFonts w:ascii="Times New Roman" w:hAnsi="Times New Roman"/>
          <w:b/>
          <w:color w:val="17365D" w:themeColor="text2" w:themeShade="BF"/>
          <w:szCs w:val="28"/>
        </w:rPr>
        <w:t>наличие баз данных инсталлированных документов, качество использования пользователями;</w:t>
      </w:r>
    </w:p>
    <w:p w:rsidR="004672D4" w:rsidRPr="004672D4" w:rsidRDefault="004672D4" w:rsidP="004672D4">
      <w:pPr>
        <w:spacing w:after="0" w:line="240" w:lineRule="auto"/>
        <w:ind w:firstLine="567"/>
        <w:jc w:val="both"/>
        <w:rPr>
          <w:rFonts w:ascii="Times New Roman" w:hAnsi="Times New Roman"/>
          <w:sz w:val="28"/>
          <w:szCs w:val="24"/>
        </w:rPr>
      </w:pPr>
      <w:r w:rsidRPr="004672D4">
        <w:rPr>
          <w:rFonts w:ascii="Times New Roman" w:hAnsi="Times New Roman"/>
          <w:sz w:val="28"/>
          <w:szCs w:val="24"/>
        </w:rPr>
        <w:t xml:space="preserve">Муниципальное учреждение культуры «Централизованная библиотечная система муниципального района «Петровск-Забайкальский район» использует в работе в </w:t>
      </w:r>
      <w:r w:rsidRPr="004677F2">
        <w:rPr>
          <w:rFonts w:ascii="Times New Roman" w:hAnsi="Times New Roman"/>
          <w:sz w:val="28"/>
          <w:szCs w:val="24"/>
        </w:rPr>
        <w:t xml:space="preserve">качестве инсталлированных БД-Консультант +. Наконец отчетного периода в БД Консультант + насчитывалось </w:t>
      </w:r>
      <w:r w:rsidR="004677F2" w:rsidRPr="004677F2">
        <w:rPr>
          <w:rFonts w:ascii="Times New Roman" w:hAnsi="Times New Roman"/>
          <w:sz w:val="28"/>
          <w:szCs w:val="24"/>
        </w:rPr>
        <w:t>4085610</w:t>
      </w:r>
      <w:r w:rsidRPr="004677F2">
        <w:rPr>
          <w:rFonts w:ascii="Times New Roman" w:hAnsi="Times New Roman"/>
          <w:sz w:val="28"/>
          <w:szCs w:val="24"/>
        </w:rPr>
        <w:t xml:space="preserve"> документов.  В 2022 году в Консультант + поступило </w:t>
      </w:r>
      <w:r w:rsidR="004677F2" w:rsidRPr="004677F2">
        <w:rPr>
          <w:rFonts w:ascii="Times New Roman" w:hAnsi="Times New Roman"/>
          <w:sz w:val="28"/>
          <w:szCs w:val="24"/>
        </w:rPr>
        <w:t>473932</w:t>
      </w:r>
      <w:r w:rsidRPr="004677F2">
        <w:rPr>
          <w:rFonts w:ascii="Times New Roman" w:hAnsi="Times New Roman"/>
          <w:sz w:val="28"/>
          <w:szCs w:val="24"/>
        </w:rPr>
        <w:t xml:space="preserve"> документов. В 2022 г. количество документов, загруженных пользователями из БД, Консультант + </w:t>
      </w:r>
      <w:r w:rsidR="004677F2" w:rsidRPr="004677F2">
        <w:rPr>
          <w:rFonts w:ascii="Times New Roman" w:hAnsi="Times New Roman"/>
          <w:sz w:val="28"/>
          <w:szCs w:val="24"/>
        </w:rPr>
        <w:t>5</w:t>
      </w:r>
      <w:r w:rsidRPr="004677F2">
        <w:rPr>
          <w:rFonts w:ascii="Times New Roman" w:hAnsi="Times New Roman"/>
          <w:sz w:val="28"/>
          <w:szCs w:val="24"/>
        </w:rPr>
        <w:t xml:space="preserve"> документов.</w:t>
      </w:r>
      <w:r w:rsidR="00304CCE">
        <w:rPr>
          <w:rFonts w:ascii="Times New Roman" w:hAnsi="Times New Roman"/>
          <w:sz w:val="28"/>
          <w:szCs w:val="24"/>
        </w:rPr>
        <w:t xml:space="preserve"> </w:t>
      </w:r>
      <w:r w:rsidRPr="004677F2">
        <w:rPr>
          <w:rFonts w:ascii="Times New Roman" w:hAnsi="Times New Roman"/>
          <w:sz w:val="28"/>
          <w:szCs w:val="24"/>
        </w:rPr>
        <w:t>Количество пользователей обслуженных БД Консультант + в 202</w:t>
      </w:r>
      <w:r w:rsidR="00A66D90" w:rsidRPr="004677F2">
        <w:rPr>
          <w:rFonts w:ascii="Times New Roman" w:hAnsi="Times New Roman"/>
          <w:sz w:val="28"/>
          <w:szCs w:val="24"/>
        </w:rPr>
        <w:t>2</w:t>
      </w:r>
      <w:r w:rsidRPr="004677F2">
        <w:rPr>
          <w:rFonts w:ascii="Times New Roman" w:hAnsi="Times New Roman"/>
          <w:sz w:val="28"/>
          <w:szCs w:val="24"/>
        </w:rPr>
        <w:t xml:space="preserve"> г.  </w:t>
      </w:r>
      <w:r w:rsidR="004677F2" w:rsidRPr="004677F2">
        <w:rPr>
          <w:rFonts w:ascii="Times New Roman" w:hAnsi="Times New Roman"/>
          <w:sz w:val="28"/>
          <w:szCs w:val="24"/>
        </w:rPr>
        <w:t>21</w:t>
      </w:r>
      <w:r w:rsidRPr="004677F2">
        <w:rPr>
          <w:rFonts w:ascii="Times New Roman" w:hAnsi="Times New Roman"/>
          <w:sz w:val="28"/>
          <w:szCs w:val="24"/>
        </w:rPr>
        <w:t>человек.</w:t>
      </w:r>
    </w:p>
    <w:p w:rsidR="004672D4" w:rsidRPr="004672D4" w:rsidRDefault="004672D4" w:rsidP="004672D4">
      <w:pPr>
        <w:spacing w:after="0" w:line="240" w:lineRule="auto"/>
        <w:ind w:firstLine="567"/>
        <w:jc w:val="both"/>
        <w:rPr>
          <w:rFonts w:ascii="Times New Roman" w:hAnsi="Times New Roman"/>
          <w:sz w:val="28"/>
          <w:szCs w:val="24"/>
        </w:rPr>
      </w:pPr>
      <w:r w:rsidRPr="004672D4">
        <w:rPr>
          <w:rFonts w:ascii="Times New Roman" w:hAnsi="Times New Roman"/>
          <w:sz w:val="28"/>
          <w:szCs w:val="24"/>
        </w:rPr>
        <w:lastRenderedPageBreak/>
        <w:t>В базе Консультант + предоставляется вся информация гражданского характера и можно сказать она является исчерпывающей и полноценной информацией,</w:t>
      </w:r>
      <w:r w:rsidR="00304CCE">
        <w:rPr>
          <w:rFonts w:ascii="Times New Roman" w:hAnsi="Times New Roman"/>
          <w:sz w:val="28"/>
          <w:szCs w:val="24"/>
        </w:rPr>
        <w:t xml:space="preserve"> </w:t>
      </w:r>
      <w:r w:rsidRPr="004672D4">
        <w:rPr>
          <w:rFonts w:ascii="Times New Roman" w:hAnsi="Times New Roman"/>
          <w:sz w:val="28"/>
          <w:szCs w:val="24"/>
        </w:rPr>
        <w:t>предоставляемой по запросам пользователей.</w:t>
      </w:r>
    </w:p>
    <w:p w:rsidR="00814753" w:rsidRPr="00D10572" w:rsidRDefault="00814753" w:rsidP="000E05EF">
      <w:pPr>
        <w:pStyle w:val="a3"/>
        <w:numPr>
          <w:ilvl w:val="0"/>
          <w:numId w:val="29"/>
        </w:numPr>
        <w:tabs>
          <w:tab w:val="left" w:pos="0"/>
          <w:tab w:val="left" w:pos="1134"/>
        </w:tabs>
        <w:suppressAutoHyphens/>
        <w:spacing w:after="0" w:line="240" w:lineRule="auto"/>
        <w:ind w:left="0" w:firstLine="567"/>
        <w:contextualSpacing w:val="0"/>
        <w:jc w:val="both"/>
        <w:rPr>
          <w:rFonts w:ascii="Times New Roman" w:hAnsi="Times New Roman"/>
          <w:b/>
          <w:i/>
          <w:color w:val="17365D" w:themeColor="text2" w:themeShade="BF"/>
          <w:sz w:val="20"/>
          <w:szCs w:val="24"/>
        </w:rPr>
      </w:pPr>
      <w:r w:rsidRPr="00D10572">
        <w:rPr>
          <w:rFonts w:ascii="Times New Roman" w:hAnsi="Times New Roman"/>
          <w:b/>
          <w:color w:val="17365D" w:themeColor="text2" w:themeShade="BF"/>
          <w:szCs w:val="28"/>
        </w:rPr>
        <w:t>подключение к НЭБ (заключение договора в каком году, режим обслуживания, качество предоставляемых документов, количество пользователей, количество предоставленных им документов),формы и методы продвижения ресурсов НЭБ.</w:t>
      </w:r>
    </w:p>
    <w:p w:rsidR="00C20C24" w:rsidRDefault="00A66D90" w:rsidP="00A66D90">
      <w:pPr>
        <w:spacing w:after="0" w:line="240" w:lineRule="auto"/>
        <w:ind w:firstLine="567"/>
        <w:jc w:val="both"/>
        <w:rPr>
          <w:rFonts w:ascii="Times New Roman" w:hAnsi="Times New Roman" w:cs="Times New Roman"/>
          <w:sz w:val="28"/>
          <w:szCs w:val="24"/>
        </w:rPr>
      </w:pPr>
      <w:r w:rsidRPr="007C0175">
        <w:rPr>
          <w:rFonts w:ascii="Times New Roman" w:hAnsi="Times New Roman" w:cs="Times New Roman"/>
          <w:sz w:val="28"/>
          <w:szCs w:val="24"/>
        </w:rPr>
        <w:t>С Национальной электронной библиотекой договор заключен от 29.07. 2020 г. № 77/50 для предоставления доступа к Национальной электронной цифровой библиотеке, который осуществляется в помещении Межпоселенческой центральной районной библиотеки и библиотекой-филиалом № 23 с. Малета. Все же документы, получаемые посредством НЭБ, имеют хорошее качество. МУК ЦБС муниципального района «Петровск-Забайкальский район не занимаются сканированием и отправкой своих печатных изданий в НЭБ ввиду отсутствия договора   о сотрудничестве в этой области и технических возможностей.</w:t>
      </w:r>
    </w:p>
    <w:p w:rsidR="00A66D90" w:rsidRPr="00C20C24" w:rsidRDefault="00C20C24" w:rsidP="00C20C24">
      <w:pPr>
        <w:spacing w:before="240" w:after="0" w:line="240" w:lineRule="auto"/>
        <w:jc w:val="center"/>
        <w:rPr>
          <w:rFonts w:ascii="Times New Roman" w:hAnsi="Times New Roman" w:cs="Times New Roman"/>
          <w:i/>
          <w:sz w:val="24"/>
          <w:szCs w:val="24"/>
        </w:rPr>
      </w:pPr>
      <w:r w:rsidRPr="00C20C24">
        <w:rPr>
          <w:rFonts w:ascii="Times New Roman" w:hAnsi="Times New Roman" w:cs="Times New Roman"/>
          <w:i/>
          <w:sz w:val="24"/>
          <w:szCs w:val="24"/>
        </w:rPr>
        <w:t>Таблица №5</w:t>
      </w:r>
      <w:r w:rsidR="001531F6">
        <w:rPr>
          <w:rFonts w:ascii="Times New Roman" w:hAnsi="Times New Roman" w:cs="Times New Roman"/>
          <w:i/>
          <w:sz w:val="24"/>
          <w:szCs w:val="24"/>
        </w:rPr>
        <w:t>2</w:t>
      </w:r>
      <w:r w:rsidRPr="00C20C24">
        <w:rPr>
          <w:rFonts w:ascii="Times New Roman" w:hAnsi="Times New Roman" w:cs="Times New Roman"/>
          <w:i/>
          <w:sz w:val="24"/>
          <w:szCs w:val="24"/>
        </w:rPr>
        <w:t xml:space="preserve"> Национальная электронная библиотека</w:t>
      </w:r>
    </w:p>
    <w:tbl>
      <w:tblPr>
        <w:tblStyle w:val="a5"/>
        <w:tblW w:w="10206" w:type="dxa"/>
        <w:tblInd w:w="-459" w:type="dxa"/>
        <w:tblLook w:val="04A0"/>
      </w:tblPr>
      <w:tblGrid>
        <w:gridCol w:w="875"/>
        <w:gridCol w:w="2942"/>
        <w:gridCol w:w="2378"/>
        <w:gridCol w:w="1718"/>
        <w:gridCol w:w="2293"/>
      </w:tblGrid>
      <w:tr w:rsidR="00A66D90" w:rsidRPr="00104EA9" w:rsidTr="004677F2">
        <w:tc>
          <w:tcPr>
            <w:tcW w:w="875" w:type="dxa"/>
            <w:shd w:val="clear" w:color="auto" w:fill="auto"/>
          </w:tcPr>
          <w:p w:rsidR="00A66D90" w:rsidRPr="00C20C24" w:rsidRDefault="00A66D90" w:rsidP="00C20C24">
            <w:pPr>
              <w:spacing w:before="240"/>
              <w:jc w:val="both"/>
              <w:rPr>
                <w:rFonts w:ascii="Times New Roman" w:hAnsi="Times New Roman"/>
                <w:b/>
                <w:sz w:val="22"/>
              </w:rPr>
            </w:pPr>
            <w:r w:rsidRPr="00C20C24">
              <w:rPr>
                <w:rFonts w:ascii="Times New Roman" w:hAnsi="Times New Roman"/>
                <w:b/>
                <w:sz w:val="22"/>
              </w:rPr>
              <w:t xml:space="preserve">   №</w:t>
            </w:r>
          </w:p>
        </w:tc>
        <w:tc>
          <w:tcPr>
            <w:tcW w:w="2953" w:type="dxa"/>
            <w:shd w:val="clear" w:color="auto" w:fill="auto"/>
          </w:tcPr>
          <w:p w:rsidR="00A66D90" w:rsidRPr="00C20C24" w:rsidRDefault="00A66D90" w:rsidP="00244327">
            <w:pPr>
              <w:jc w:val="both"/>
              <w:rPr>
                <w:rFonts w:ascii="Times New Roman" w:hAnsi="Times New Roman"/>
                <w:b/>
                <w:sz w:val="22"/>
              </w:rPr>
            </w:pPr>
            <w:r w:rsidRPr="00C20C24">
              <w:rPr>
                <w:rFonts w:ascii="Times New Roman" w:hAnsi="Times New Roman"/>
                <w:b/>
                <w:sz w:val="22"/>
              </w:rPr>
              <w:t>Наименование библиотеки</w:t>
            </w:r>
          </w:p>
        </w:tc>
        <w:tc>
          <w:tcPr>
            <w:tcW w:w="2387" w:type="dxa"/>
            <w:shd w:val="clear" w:color="auto" w:fill="auto"/>
          </w:tcPr>
          <w:p w:rsidR="00A66D90" w:rsidRPr="00C20C24" w:rsidRDefault="00A66D90" w:rsidP="00244327">
            <w:pPr>
              <w:jc w:val="both"/>
              <w:rPr>
                <w:rFonts w:ascii="Times New Roman" w:hAnsi="Times New Roman"/>
                <w:b/>
                <w:sz w:val="22"/>
              </w:rPr>
            </w:pPr>
            <w:r w:rsidRPr="00C20C24">
              <w:rPr>
                <w:rFonts w:ascii="Times New Roman" w:hAnsi="Times New Roman"/>
                <w:b/>
                <w:sz w:val="22"/>
              </w:rPr>
              <w:t xml:space="preserve">Подключение к    НЭБ </w:t>
            </w:r>
          </w:p>
        </w:tc>
        <w:tc>
          <w:tcPr>
            <w:tcW w:w="1695" w:type="dxa"/>
            <w:shd w:val="clear" w:color="auto" w:fill="auto"/>
          </w:tcPr>
          <w:p w:rsidR="00A66D90" w:rsidRPr="00C20C24" w:rsidRDefault="00A66D90" w:rsidP="00244327">
            <w:pPr>
              <w:jc w:val="both"/>
              <w:rPr>
                <w:rFonts w:ascii="Times New Roman" w:hAnsi="Times New Roman"/>
                <w:b/>
                <w:sz w:val="22"/>
              </w:rPr>
            </w:pPr>
            <w:r w:rsidRPr="00C20C24">
              <w:rPr>
                <w:rFonts w:ascii="Times New Roman" w:hAnsi="Times New Roman"/>
                <w:b/>
                <w:sz w:val="22"/>
              </w:rPr>
              <w:t>Кол-во</w:t>
            </w:r>
          </w:p>
          <w:p w:rsidR="00A66D90" w:rsidRPr="00C20C24" w:rsidRDefault="00A66D90" w:rsidP="00244327">
            <w:pPr>
              <w:jc w:val="both"/>
              <w:rPr>
                <w:rFonts w:ascii="Times New Roman" w:hAnsi="Times New Roman"/>
                <w:b/>
                <w:sz w:val="22"/>
              </w:rPr>
            </w:pPr>
            <w:r w:rsidRPr="00C20C24">
              <w:rPr>
                <w:rFonts w:ascii="Times New Roman" w:hAnsi="Times New Roman"/>
                <w:b/>
                <w:sz w:val="22"/>
              </w:rPr>
              <w:t>Пользователей</w:t>
            </w:r>
          </w:p>
        </w:tc>
        <w:tc>
          <w:tcPr>
            <w:tcW w:w="2296" w:type="dxa"/>
            <w:shd w:val="clear" w:color="auto" w:fill="auto"/>
          </w:tcPr>
          <w:p w:rsidR="00A66D90" w:rsidRPr="00C20C24" w:rsidRDefault="00A66D90" w:rsidP="00244327">
            <w:pPr>
              <w:jc w:val="both"/>
              <w:rPr>
                <w:rFonts w:ascii="Times New Roman" w:hAnsi="Times New Roman"/>
                <w:b/>
                <w:sz w:val="22"/>
              </w:rPr>
            </w:pPr>
            <w:r w:rsidRPr="00C20C24">
              <w:rPr>
                <w:rFonts w:ascii="Times New Roman" w:hAnsi="Times New Roman"/>
                <w:b/>
                <w:sz w:val="22"/>
              </w:rPr>
              <w:t>Кол-во</w:t>
            </w:r>
          </w:p>
          <w:p w:rsidR="00A66D90" w:rsidRPr="00C20C24" w:rsidRDefault="00A66D90" w:rsidP="00244327">
            <w:pPr>
              <w:jc w:val="both"/>
              <w:rPr>
                <w:rFonts w:ascii="Times New Roman" w:hAnsi="Times New Roman"/>
                <w:b/>
                <w:sz w:val="22"/>
              </w:rPr>
            </w:pPr>
            <w:r w:rsidRPr="00C20C24">
              <w:rPr>
                <w:rFonts w:ascii="Times New Roman" w:hAnsi="Times New Roman"/>
                <w:b/>
                <w:sz w:val="22"/>
              </w:rPr>
              <w:t>документовыдачи</w:t>
            </w:r>
          </w:p>
        </w:tc>
      </w:tr>
      <w:tr w:rsidR="00A66D90" w:rsidRPr="00104EA9" w:rsidTr="004677F2">
        <w:tc>
          <w:tcPr>
            <w:tcW w:w="875" w:type="dxa"/>
            <w:shd w:val="clear" w:color="auto" w:fill="auto"/>
          </w:tcPr>
          <w:p w:rsidR="00A66D90" w:rsidRPr="00104EA9" w:rsidRDefault="00A66D90" w:rsidP="00244327">
            <w:pPr>
              <w:jc w:val="both"/>
              <w:rPr>
                <w:rFonts w:ascii="Times New Roman" w:hAnsi="Times New Roman"/>
                <w:sz w:val="22"/>
              </w:rPr>
            </w:pPr>
            <w:r w:rsidRPr="00104EA9">
              <w:rPr>
                <w:rFonts w:ascii="Times New Roman" w:hAnsi="Times New Roman"/>
                <w:sz w:val="22"/>
              </w:rPr>
              <w:t>1.</w:t>
            </w:r>
          </w:p>
        </w:tc>
        <w:tc>
          <w:tcPr>
            <w:tcW w:w="2953" w:type="dxa"/>
            <w:shd w:val="clear" w:color="auto" w:fill="auto"/>
          </w:tcPr>
          <w:p w:rsidR="00A66D90" w:rsidRPr="00104EA9" w:rsidRDefault="00A66D90" w:rsidP="00244327">
            <w:pPr>
              <w:jc w:val="both"/>
              <w:rPr>
                <w:rFonts w:ascii="Times New Roman" w:hAnsi="Times New Roman"/>
                <w:sz w:val="22"/>
              </w:rPr>
            </w:pPr>
            <w:r w:rsidRPr="00104EA9">
              <w:rPr>
                <w:rFonts w:ascii="Times New Roman" w:hAnsi="Times New Roman"/>
                <w:sz w:val="22"/>
              </w:rPr>
              <w:t>Межпоселенческая центральная районная библиотека</w:t>
            </w:r>
          </w:p>
        </w:tc>
        <w:tc>
          <w:tcPr>
            <w:tcW w:w="2387" w:type="dxa"/>
            <w:shd w:val="clear" w:color="auto" w:fill="auto"/>
          </w:tcPr>
          <w:p w:rsidR="00A66D90" w:rsidRPr="00104EA9" w:rsidRDefault="00A66D90" w:rsidP="00244327">
            <w:pPr>
              <w:jc w:val="both"/>
              <w:rPr>
                <w:rFonts w:ascii="Times New Roman" w:hAnsi="Times New Roman"/>
                <w:sz w:val="22"/>
              </w:rPr>
            </w:pPr>
            <w:r w:rsidRPr="00104EA9">
              <w:rPr>
                <w:rFonts w:ascii="Times New Roman" w:hAnsi="Times New Roman"/>
                <w:sz w:val="22"/>
              </w:rPr>
              <w:t>Договор от 29.07.2020 г. № 77/55д</w:t>
            </w:r>
          </w:p>
        </w:tc>
        <w:tc>
          <w:tcPr>
            <w:tcW w:w="1695" w:type="dxa"/>
            <w:shd w:val="clear" w:color="auto" w:fill="auto"/>
          </w:tcPr>
          <w:p w:rsidR="00A66D90" w:rsidRPr="00104EA9" w:rsidRDefault="004677F2" w:rsidP="00244327">
            <w:pPr>
              <w:jc w:val="center"/>
              <w:rPr>
                <w:rFonts w:ascii="Times New Roman" w:hAnsi="Times New Roman"/>
                <w:sz w:val="22"/>
              </w:rPr>
            </w:pPr>
            <w:r>
              <w:rPr>
                <w:rFonts w:ascii="Times New Roman" w:hAnsi="Times New Roman"/>
                <w:sz w:val="22"/>
              </w:rPr>
              <w:t>5</w:t>
            </w:r>
          </w:p>
        </w:tc>
        <w:tc>
          <w:tcPr>
            <w:tcW w:w="2296" w:type="dxa"/>
            <w:shd w:val="clear" w:color="auto" w:fill="auto"/>
          </w:tcPr>
          <w:p w:rsidR="00A66D90" w:rsidRPr="00104EA9" w:rsidRDefault="004677F2" w:rsidP="00244327">
            <w:pPr>
              <w:jc w:val="center"/>
              <w:rPr>
                <w:rFonts w:ascii="Times New Roman" w:hAnsi="Times New Roman"/>
                <w:sz w:val="22"/>
              </w:rPr>
            </w:pPr>
            <w:r>
              <w:rPr>
                <w:rFonts w:ascii="Times New Roman" w:hAnsi="Times New Roman"/>
                <w:sz w:val="22"/>
              </w:rPr>
              <w:t>8</w:t>
            </w:r>
          </w:p>
        </w:tc>
      </w:tr>
      <w:tr w:rsidR="00A66D90" w:rsidRPr="00104EA9" w:rsidTr="004677F2">
        <w:tc>
          <w:tcPr>
            <w:tcW w:w="875" w:type="dxa"/>
            <w:shd w:val="clear" w:color="auto" w:fill="auto"/>
          </w:tcPr>
          <w:p w:rsidR="00A66D90" w:rsidRPr="00104EA9" w:rsidRDefault="00A66D90" w:rsidP="00244327">
            <w:pPr>
              <w:jc w:val="both"/>
              <w:rPr>
                <w:rFonts w:ascii="Times New Roman" w:hAnsi="Times New Roman"/>
                <w:sz w:val="22"/>
              </w:rPr>
            </w:pPr>
            <w:r w:rsidRPr="00104EA9">
              <w:rPr>
                <w:rFonts w:ascii="Times New Roman" w:hAnsi="Times New Roman"/>
                <w:sz w:val="22"/>
              </w:rPr>
              <w:t xml:space="preserve">2. </w:t>
            </w:r>
          </w:p>
        </w:tc>
        <w:tc>
          <w:tcPr>
            <w:tcW w:w="2953" w:type="dxa"/>
            <w:shd w:val="clear" w:color="auto" w:fill="auto"/>
          </w:tcPr>
          <w:p w:rsidR="00A66D90" w:rsidRPr="00104EA9" w:rsidRDefault="00A66D90" w:rsidP="00244327">
            <w:pPr>
              <w:jc w:val="both"/>
              <w:rPr>
                <w:rFonts w:ascii="Times New Roman" w:hAnsi="Times New Roman"/>
                <w:sz w:val="22"/>
              </w:rPr>
            </w:pPr>
            <w:r w:rsidRPr="00104EA9">
              <w:rPr>
                <w:rFonts w:ascii="Times New Roman" w:hAnsi="Times New Roman"/>
                <w:sz w:val="22"/>
              </w:rPr>
              <w:t>Библиотека-филиал №23  с. Малета</w:t>
            </w:r>
          </w:p>
        </w:tc>
        <w:tc>
          <w:tcPr>
            <w:tcW w:w="2387" w:type="dxa"/>
            <w:shd w:val="clear" w:color="auto" w:fill="auto"/>
          </w:tcPr>
          <w:p w:rsidR="00A66D90" w:rsidRPr="00104EA9" w:rsidRDefault="00A66D90" w:rsidP="00244327">
            <w:pPr>
              <w:jc w:val="both"/>
              <w:rPr>
                <w:rFonts w:ascii="Times New Roman" w:hAnsi="Times New Roman"/>
                <w:sz w:val="22"/>
              </w:rPr>
            </w:pPr>
            <w:r w:rsidRPr="00104EA9">
              <w:rPr>
                <w:rFonts w:ascii="Times New Roman" w:hAnsi="Times New Roman"/>
                <w:sz w:val="22"/>
              </w:rPr>
              <w:t>Договор от 29.07.2020 г. № 77/55д</w:t>
            </w:r>
          </w:p>
        </w:tc>
        <w:tc>
          <w:tcPr>
            <w:tcW w:w="1695" w:type="dxa"/>
            <w:shd w:val="clear" w:color="auto" w:fill="auto"/>
          </w:tcPr>
          <w:p w:rsidR="00A66D90" w:rsidRPr="00104EA9" w:rsidRDefault="004677F2" w:rsidP="00244327">
            <w:pPr>
              <w:jc w:val="center"/>
              <w:rPr>
                <w:rFonts w:ascii="Times New Roman" w:hAnsi="Times New Roman"/>
                <w:sz w:val="22"/>
              </w:rPr>
            </w:pPr>
            <w:r>
              <w:rPr>
                <w:rFonts w:ascii="Times New Roman" w:hAnsi="Times New Roman"/>
                <w:sz w:val="22"/>
              </w:rPr>
              <w:t>2</w:t>
            </w:r>
          </w:p>
        </w:tc>
        <w:tc>
          <w:tcPr>
            <w:tcW w:w="2296" w:type="dxa"/>
            <w:shd w:val="clear" w:color="auto" w:fill="auto"/>
          </w:tcPr>
          <w:p w:rsidR="00A66D90" w:rsidRPr="00104EA9" w:rsidRDefault="004677F2" w:rsidP="00244327">
            <w:pPr>
              <w:jc w:val="center"/>
              <w:rPr>
                <w:rFonts w:ascii="Times New Roman" w:hAnsi="Times New Roman"/>
                <w:sz w:val="22"/>
              </w:rPr>
            </w:pPr>
            <w:r>
              <w:rPr>
                <w:rFonts w:ascii="Times New Roman" w:hAnsi="Times New Roman"/>
                <w:sz w:val="22"/>
              </w:rPr>
              <w:t>5</w:t>
            </w:r>
          </w:p>
        </w:tc>
      </w:tr>
      <w:tr w:rsidR="00A66D90" w:rsidRPr="00104EA9" w:rsidTr="00C20C24">
        <w:tblPrEx>
          <w:tblLook w:val="0000"/>
        </w:tblPrEx>
        <w:trPr>
          <w:trHeight w:val="70"/>
        </w:trPr>
        <w:tc>
          <w:tcPr>
            <w:tcW w:w="875" w:type="dxa"/>
            <w:shd w:val="clear" w:color="auto" w:fill="FBD4B4" w:themeFill="accent6" w:themeFillTint="66"/>
          </w:tcPr>
          <w:p w:rsidR="00A66D90" w:rsidRPr="00104EA9" w:rsidRDefault="00A66D90" w:rsidP="00244327">
            <w:pPr>
              <w:jc w:val="both"/>
              <w:rPr>
                <w:rFonts w:ascii="Times New Roman" w:hAnsi="Times New Roman"/>
                <w:sz w:val="22"/>
              </w:rPr>
            </w:pPr>
            <w:r w:rsidRPr="00104EA9">
              <w:rPr>
                <w:rFonts w:ascii="Times New Roman" w:hAnsi="Times New Roman"/>
                <w:sz w:val="22"/>
              </w:rPr>
              <w:t>Всего:</w:t>
            </w:r>
          </w:p>
        </w:tc>
        <w:tc>
          <w:tcPr>
            <w:tcW w:w="2953" w:type="dxa"/>
            <w:shd w:val="clear" w:color="auto" w:fill="FBD4B4" w:themeFill="accent6" w:themeFillTint="66"/>
          </w:tcPr>
          <w:p w:rsidR="00A66D90" w:rsidRPr="00104EA9" w:rsidRDefault="00A66D90" w:rsidP="00C20C24">
            <w:pPr>
              <w:jc w:val="center"/>
              <w:rPr>
                <w:rFonts w:ascii="Times New Roman" w:hAnsi="Times New Roman"/>
                <w:sz w:val="22"/>
              </w:rPr>
            </w:pPr>
            <w:r w:rsidRPr="00104EA9">
              <w:rPr>
                <w:rFonts w:ascii="Times New Roman" w:hAnsi="Times New Roman"/>
                <w:sz w:val="22"/>
              </w:rPr>
              <w:t>2</w:t>
            </w:r>
          </w:p>
        </w:tc>
        <w:tc>
          <w:tcPr>
            <w:tcW w:w="2387" w:type="dxa"/>
            <w:shd w:val="clear" w:color="auto" w:fill="FBD4B4" w:themeFill="accent6" w:themeFillTint="66"/>
          </w:tcPr>
          <w:p w:rsidR="00A66D90" w:rsidRPr="00104EA9" w:rsidRDefault="00C20C24" w:rsidP="00C20C24">
            <w:pPr>
              <w:jc w:val="center"/>
              <w:rPr>
                <w:rFonts w:ascii="Times New Roman" w:hAnsi="Times New Roman"/>
                <w:sz w:val="22"/>
              </w:rPr>
            </w:pPr>
            <w:r>
              <w:rPr>
                <w:rFonts w:ascii="Times New Roman" w:hAnsi="Times New Roman"/>
                <w:sz w:val="22"/>
              </w:rPr>
              <w:t>2</w:t>
            </w:r>
          </w:p>
        </w:tc>
        <w:tc>
          <w:tcPr>
            <w:tcW w:w="1695" w:type="dxa"/>
            <w:shd w:val="clear" w:color="auto" w:fill="FBD4B4" w:themeFill="accent6" w:themeFillTint="66"/>
          </w:tcPr>
          <w:p w:rsidR="00A66D90" w:rsidRPr="00104EA9" w:rsidRDefault="004677F2" w:rsidP="00244327">
            <w:pPr>
              <w:jc w:val="center"/>
              <w:rPr>
                <w:rFonts w:ascii="Times New Roman" w:hAnsi="Times New Roman"/>
                <w:sz w:val="22"/>
              </w:rPr>
            </w:pPr>
            <w:r>
              <w:rPr>
                <w:rFonts w:ascii="Times New Roman" w:hAnsi="Times New Roman"/>
                <w:sz w:val="22"/>
              </w:rPr>
              <w:t>7</w:t>
            </w:r>
          </w:p>
        </w:tc>
        <w:tc>
          <w:tcPr>
            <w:tcW w:w="2296" w:type="dxa"/>
            <w:shd w:val="clear" w:color="auto" w:fill="FBD4B4" w:themeFill="accent6" w:themeFillTint="66"/>
          </w:tcPr>
          <w:p w:rsidR="00A66D90" w:rsidRPr="00104EA9" w:rsidRDefault="004677F2" w:rsidP="00244327">
            <w:pPr>
              <w:jc w:val="center"/>
              <w:rPr>
                <w:rFonts w:ascii="Times New Roman" w:hAnsi="Times New Roman"/>
                <w:sz w:val="22"/>
              </w:rPr>
            </w:pPr>
            <w:r>
              <w:rPr>
                <w:rFonts w:ascii="Times New Roman" w:hAnsi="Times New Roman"/>
                <w:sz w:val="22"/>
              </w:rPr>
              <w:t>13</w:t>
            </w:r>
          </w:p>
        </w:tc>
      </w:tr>
    </w:tbl>
    <w:p w:rsidR="00A66D90" w:rsidRPr="007C0175" w:rsidRDefault="00A66D90" w:rsidP="00A66D90">
      <w:pPr>
        <w:pStyle w:val="a3"/>
        <w:tabs>
          <w:tab w:val="left" w:pos="0"/>
        </w:tabs>
        <w:spacing w:after="0" w:line="240" w:lineRule="auto"/>
        <w:ind w:left="0" w:firstLine="567"/>
        <w:jc w:val="both"/>
        <w:rPr>
          <w:rFonts w:ascii="Times New Roman" w:hAnsi="Times New Roman"/>
          <w:sz w:val="28"/>
          <w:szCs w:val="28"/>
        </w:rPr>
      </w:pPr>
    </w:p>
    <w:p w:rsidR="00A66D90" w:rsidRPr="007C0175" w:rsidRDefault="00A66D90" w:rsidP="00A66D90">
      <w:pPr>
        <w:tabs>
          <w:tab w:val="left" w:pos="0"/>
          <w:tab w:val="left" w:pos="1134"/>
        </w:tabs>
        <w:spacing w:after="0" w:line="240" w:lineRule="auto"/>
        <w:ind w:firstLine="567"/>
        <w:jc w:val="both"/>
        <w:rPr>
          <w:rFonts w:ascii="Times New Roman" w:hAnsi="Times New Roman"/>
          <w:sz w:val="28"/>
          <w:szCs w:val="28"/>
        </w:rPr>
      </w:pPr>
      <w:bookmarkStart w:id="20" w:name="_Hlk93476456"/>
      <w:r w:rsidRPr="00686410">
        <w:rPr>
          <w:rFonts w:ascii="Times New Roman" w:hAnsi="Times New Roman"/>
          <w:b/>
          <w:color w:val="17365D" w:themeColor="text2" w:themeShade="BF"/>
          <w:sz w:val="28"/>
          <w:szCs w:val="28"/>
        </w:rPr>
        <w:t>Формы и методы продвижения ресурсов НЭБ</w:t>
      </w:r>
      <w:bookmarkEnd w:id="20"/>
      <w:r w:rsidRPr="00686410">
        <w:rPr>
          <w:rFonts w:ascii="Times New Roman" w:hAnsi="Times New Roman"/>
          <w:b/>
          <w:color w:val="17365D" w:themeColor="text2" w:themeShade="BF"/>
          <w:sz w:val="28"/>
          <w:szCs w:val="28"/>
        </w:rPr>
        <w:t>:</w:t>
      </w:r>
      <w:r w:rsidR="00304CCE">
        <w:rPr>
          <w:rFonts w:ascii="Times New Roman" w:hAnsi="Times New Roman"/>
          <w:b/>
          <w:color w:val="17365D" w:themeColor="text2" w:themeShade="BF"/>
          <w:sz w:val="28"/>
          <w:szCs w:val="28"/>
        </w:rPr>
        <w:t xml:space="preserve"> </w:t>
      </w:r>
      <w:r w:rsidRPr="007C0175">
        <w:rPr>
          <w:rFonts w:ascii="Times New Roman" w:hAnsi="Times New Roman"/>
          <w:sz w:val="28"/>
          <w:szCs w:val="28"/>
        </w:rPr>
        <w:t>распространяется</w:t>
      </w:r>
      <w:r w:rsidR="00304CCE">
        <w:rPr>
          <w:rFonts w:ascii="Times New Roman" w:hAnsi="Times New Roman"/>
          <w:sz w:val="28"/>
          <w:szCs w:val="28"/>
        </w:rPr>
        <w:t xml:space="preserve"> </w:t>
      </w:r>
      <w:r w:rsidRPr="007C0175">
        <w:rPr>
          <w:rFonts w:ascii="Times New Roman" w:hAnsi="Times New Roman"/>
          <w:sz w:val="28"/>
          <w:szCs w:val="28"/>
        </w:rPr>
        <w:t>реклама, извещающая о возможности доступа к ресурсам национальной электронной библиотеки. Пользователям в группах в социальных сетях доступны виртуальные выставки по различным коллекциям НЭБ.</w:t>
      </w:r>
    </w:p>
    <w:p w:rsidR="00A66D90" w:rsidRPr="007C0175" w:rsidRDefault="00A66D90" w:rsidP="00A66D90">
      <w:pPr>
        <w:tabs>
          <w:tab w:val="left" w:pos="0"/>
          <w:tab w:val="left" w:pos="1134"/>
        </w:tabs>
        <w:spacing w:after="0" w:line="240" w:lineRule="auto"/>
        <w:ind w:firstLine="567"/>
        <w:jc w:val="both"/>
        <w:rPr>
          <w:rFonts w:ascii="Times New Roman" w:hAnsi="Times New Roman"/>
          <w:sz w:val="28"/>
          <w:szCs w:val="28"/>
        </w:rPr>
      </w:pPr>
      <w:r w:rsidRPr="007C0175">
        <w:rPr>
          <w:rFonts w:ascii="Times New Roman" w:hAnsi="Times New Roman"/>
          <w:sz w:val="28"/>
          <w:szCs w:val="28"/>
        </w:rPr>
        <w:t>В 202</w:t>
      </w:r>
      <w:r>
        <w:rPr>
          <w:rFonts w:ascii="Times New Roman" w:hAnsi="Times New Roman"/>
          <w:sz w:val="28"/>
          <w:szCs w:val="28"/>
        </w:rPr>
        <w:t>2</w:t>
      </w:r>
      <w:r w:rsidRPr="007C0175">
        <w:rPr>
          <w:rFonts w:ascii="Times New Roman" w:hAnsi="Times New Roman"/>
          <w:sz w:val="28"/>
          <w:szCs w:val="28"/>
        </w:rPr>
        <w:t xml:space="preserve"> году МЦРБ активно пользовалась сайтами электронных библиотек, таких как: ЛОГОС. </w:t>
      </w:r>
    </w:p>
    <w:p w:rsidR="00A66D90" w:rsidRPr="00686410" w:rsidRDefault="00A66D90" w:rsidP="00A66D90">
      <w:pPr>
        <w:tabs>
          <w:tab w:val="left" w:pos="0"/>
          <w:tab w:val="left" w:pos="1134"/>
        </w:tabs>
        <w:spacing w:after="0" w:line="240" w:lineRule="auto"/>
        <w:ind w:firstLine="567"/>
        <w:jc w:val="both"/>
        <w:rPr>
          <w:rFonts w:ascii="Times New Roman" w:hAnsi="Times New Roman"/>
          <w:b/>
          <w:color w:val="17365D" w:themeColor="text2" w:themeShade="BF"/>
          <w:sz w:val="24"/>
          <w:szCs w:val="24"/>
        </w:rPr>
      </w:pPr>
      <w:r w:rsidRPr="00686410">
        <w:rPr>
          <w:rFonts w:ascii="Times New Roman" w:hAnsi="Times New Roman"/>
          <w:b/>
          <w:color w:val="17365D" w:themeColor="text2" w:themeShade="BF"/>
          <w:sz w:val="24"/>
          <w:szCs w:val="24"/>
        </w:rPr>
        <w:t>Формы и методы продвижения ресурсов электронной библиотеки ЛОГОС:</w:t>
      </w:r>
    </w:p>
    <w:p w:rsidR="00A66D90" w:rsidRPr="007C0175" w:rsidRDefault="00A66D90" w:rsidP="00A66D90">
      <w:pPr>
        <w:tabs>
          <w:tab w:val="left" w:pos="0"/>
          <w:tab w:val="left" w:pos="1134"/>
        </w:tabs>
        <w:spacing w:after="0" w:line="240" w:lineRule="auto"/>
        <w:ind w:firstLine="567"/>
        <w:jc w:val="both"/>
        <w:rPr>
          <w:rFonts w:ascii="Times New Roman" w:hAnsi="Times New Roman"/>
          <w:bCs/>
          <w:sz w:val="28"/>
          <w:szCs w:val="28"/>
        </w:rPr>
      </w:pPr>
      <w:r w:rsidRPr="007C0175">
        <w:rPr>
          <w:rFonts w:ascii="Times New Roman" w:hAnsi="Times New Roman"/>
          <w:bCs/>
          <w:sz w:val="28"/>
          <w:szCs w:val="28"/>
        </w:rPr>
        <w:t xml:space="preserve">Из библиотеки аудиокниг «Логос» для проведения мероприятий были скачаны и прослушаны фрагменты произведений авторов: </w:t>
      </w:r>
      <w:r w:rsidR="000F3417" w:rsidRPr="000F628E">
        <w:rPr>
          <w:rFonts w:ascii="Times New Roman" w:hAnsi="Times New Roman"/>
          <w:bCs/>
          <w:sz w:val="28"/>
          <w:szCs w:val="28"/>
        </w:rPr>
        <w:t>А. Алехин</w:t>
      </w:r>
      <w:r w:rsidR="000F628E" w:rsidRPr="000F628E">
        <w:rPr>
          <w:rFonts w:ascii="Times New Roman" w:hAnsi="Times New Roman"/>
          <w:bCs/>
          <w:sz w:val="28"/>
          <w:szCs w:val="28"/>
        </w:rPr>
        <w:t xml:space="preserve">, Е. Бабинцева, М. Фрай, А.Бушков , А.Терр,  С. Кинг </w:t>
      </w:r>
      <w:r w:rsidRPr="000F628E">
        <w:rPr>
          <w:rFonts w:ascii="Times New Roman" w:hAnsi="Times New Roman"/>
          <w:bCs/>
          <w:sz w:val="28"/>
          <w:szCs w:val="28"/>
        </w:rPr>
        <w:t>и другие.</w:t>
      </w:r>
    </w:p>
    <w:p w:rsidR="00814753" w:rsidRPr="00686410" w:rsidRDefault="00814753" w:rsidP="00814753">
      <w:pPr>
        <w:tabs>
          <w:tab w:val="left" w:pos="0"/>
          <w:tab w:val="left" w:pos="1134"/>
        </w:tabs>
        <w:spacing w:after="0" w:line="240" w:lineRule="auto"/>
        <w:ind w:firstLine="567"/>
        <w:jc w:val="both"/>
        <w:rPr>
          <w:rFonts w:ascii="Times New Roman" w:hAnsi="Times New Roman"/>
          <w:b/>
          <w:color w:val="17365D" w:themeColor="text2" w:themeShade="BF"/>
          <w:szCs w:val="28"/>
        </w:rPr>
      </w:pPr>
      <w:r w:rsidRPr="00686410">
        <w:rPr>
          <w:rFonts w:ascii="Times New Roman" w:hAnsi="Times New Roman"/>
          <w:b/>
          <w:color w:val="17365D" w:themeColor="text2" w:themeShade="BF"/>
          <w:szCs w:val="28"/>
        </w:rPr>
        <w:t>5.10. Ф.И.О. сотрудника, ответственного за работу с социальными сетями, оцифровку документов, образование, стаж библиотечный. Наличие программного и технического сопровождения (программиста).</w:t>
      </w:r>
    </w:p>
    <w:p w:rsidR="00850D4B" w:rsidRPr="00656C88" w:rsidRDefault="00850D4B" w:rsidP="00850D4B">
      <w:pPr>
        <w:spacing w:after="0" w:line="240" w:lineRule="auto"/>
        <w:ind w:firstLine="567"/>
        <w:jc w:val="both"/>
        <w:rPr>
          <w:rFonts w:ascii="Times New Roman" w:hAnsi="Times New Roman" w:cs="Times New Roman"/>
          <w:sz w:val="28"/>
          <w:szCs w:val="28"/>
        </w:rPr>
      </w:pPr>
      <w:r w:rsidRPr="00656C88">
        <w:rPr>
          <w:rFonts w:ascii="Times New Roman" w:hAnsi="Times New Roman" w:cs="Times New Roman"/>
          <w:sz w:val="28"/>
          <w:szCs w:val="28"/>
        </w:rPr>
        <w:t>Ответственные сотрудники за работу с социальными сетями – Администратор     группы - Виткалов Александр Владимирович; Модераторы группы -   Савельева Галина Игоревна, Фатеева Вера Николаевна, Крупенникова Анастасия Владимировна</w:t>
      </w:r>
      <w:r>
        <w:rPr>
          <w:rFonts w:ascii="Times New Roman" w:hAnsi="Times New Roman" w:cs="Times New Roman"/>
          <w:sz w:val="28"/>
          <w:szCs w:val="28"/>
        </w:rPr>
        <w:t>, Ладыгина Наталья Васильевна</w:t>
      </w:r>
      <w:r w:rsidRPr="00656C88">
        <w:rPr>
          <w:rFonts w:ascii="Times New Roman" w:hAnsi="Times New Roman" w:cs="Times New Roman"/>
          <w:sz w:val="28"/>
          <w:szCs w:val="28"/>
        </w:rPr>
        <w:t>.</w:t>
      </w:r>
    </w:p>
    <w:p w:rsidR="00850D4B" w:rsidRPr="00656C88" w:rsidRDefault="00850D4B" w:rsidP="00850D4B">
      <w:pPr>
        <w:spacing w:after="0" w:line="240" w:lineRule="auto"/>
        <w:jc w:val="both"/>
        <w:rPr>
          <w:rFonts w:ascii="Times New Roman" w:hAnsi="Times New Roman" w:cs="Times New Roman"/>
          <w:sz w:val="28"/>
          <w:szCs w:val="28"/>
        </w:rPr>
      </w:pPr>
      <w:r w:rsidRPr="00656C88">
        <w:rPr>
          <w:rFonts w:ascii="Times New Roman" w:hAnsi="Times New Roman" w:cs="Times New Roman"/>
          <w:sz w:val="28"/>
          <w:szCs w:val="28"/>
        </w:rPr>
        <w:t>- Ответственные сотрудники за работу по оцифровке документов – руководитель проекта по оцифровке документов программист – Виткалов А. В., сотрудники по оцифровке документов – Виткалов А.В., Ладыгина Н.В.</w:t>
      </w:r>
    </w:p>
    <w:p w:rsidR="00850D4B" w:rsidRPr="00656C88" w:rsidRDefault="00850D4B" w:rsidP="00850D4B">
      <w:pPr>
        <w:spacing w:after="0" w:line="240" w:lineRule="auto"/>
        <w:jc w:val="both"/>
        <w:rPr>
          <w:rFonts w:ascii="Times New Roman" w:hAnsi="Times New Roman" w:cs="Times New Roman"/>
          <w:sz w:val="28"/>
          <w:szCs w:val="28"/>
        </w:rPr>
      </w:pPr>
      <w:r w:rsidRPr="00656C88">
        <w:rPr>
          <w:rFonts w:ascii="Times New Roman" w:hAnsi="Times New Roman" w:cs="Times New Roman"/>
          <w:sz w:val="28"/>
          <w:szCs w:val="28"/>
        </w:rPr>
        <w:t xml:space="preserve">-  Ответственный сотрудник за работу с </w:t>
      </w:r>
      <w:r w:rsidRPr="00656C88">
        <w:rPr>
          <w:rFonts w:ascii="Times New Roman" w:hAnsi="Times New Roman" w:cs="Times New Roman"/>
          <w:sz w:val="28"/>
          <w:szCs w:val="28"/>
          <w:lang w:val="en-US"/>
        </w:rPr>
        <w:t>Youtube</w:t>
      </w:r>
      <w:r w:rsidRPr="00656C88">
        <w:rPr>
          <w:rFonts w:ascii="Times New Roman" w:hAnsi="Times New Roman" w:cs="Times New Roman"/>
          <w:sz w:val="28"/>
          <w:szCs w:val="28"/>
        </w:rPr>
        <w:t xml:space="preserve"> каналом – Ладыгина Н.В.</w:t>
      </w:r>
    </w:p>
    <w:p w:rsidR="00850D4B" w:rsidRPr="00656C88" w:rsidRDefault="00850D4B" w:rsidP="00850D4B">
      <w:pPr>
        <w:spacing w:after="0" w:line="240" w:lineRule="auto"/>
        <w:jc w:val="both"/>
        <w:rPr>
          <w:rFonts w:ascii="Times New Roman" w:hAnsi="Times New Roman" w:cs="Times New Roman"/>
          <w:sz w:val="28"/>
          <w:szCs w:val="28"/>
        </w:rPr>
      </w:pPr>
      <w:r w:rsidRPr="00656C88">
        <w:rPr>
          <w:rFonts w:ascii="Times New Roman" w:hAnsi="Times New Roman" w:cs="Times New Roman"/>
          <w:sz w:val="28"/>
          <w:szCs w:val="28"/>
        </w:rPr>
        <w:t>- Ответственные сотрудники по работе с порталом «</w:t>
      </w:r>
      <w:r w:rsidRPr="00656C88">
        <w:rPr>
          <w:rFonts w:ascii="Times New Roman" w:hAnsi="Times New Roman" w:cs="Times New Roman"/>
          <w:sz w:val="28"/>
          <w:szCs w:val="28"/>
          <w:lang w:val="en-US"/>
        </w:rPr>
        <w:t>PRO</w:t>
      </w:r>
      <w:r w:rsidRPr="00656C88">
        <w:rPr>
          <w:rFonts w:ascii="Times New Roman" w:hAnsi="Times New Roman" w:cs="Times New Roman"/>
          <w:sz w:val="28"/>
          <w:szCs w:val="28"/>
        </w:rPr>
        <w:t xml:space="preserve">.Культура.РФ» - Виткалов А.В., Ладыгина Н.В., Крупенникова А.В. </w:t>
      </w:r>
    </w:p>
    <w:p w:rsidR="00850D4B" w:rsidRPr="00656C88" w:rsidRDefault="00850D4B" w:rsidP="00850D4B">
      <w:pPr>
        <w:spacing w:after="0" w:line="240" w:lineRule="auto"/>
        <w:jc w:val="both"/>
        <w:rPr>
          <w:rFonts w:ascii="Times New Roman" w:hAnsi="Times New Roman" w:cs="Times New Roman"/>
          <w:sz w:val="28"/>
          <w:szCs w:val="28"/>
        </w:rPr>
      </w:pPr>
      <w:r w:rsidRPr="00656C88">
        <w:rPr>
          <w:rFonts w:ascii="Times New Roman" w:hAnsi="Times New Roman" w:cs="Times New Roman"/>
          <w:sz w:val="28"/>
          <w:szCs w:val="28"/>
        </w:rPr>
        <w:lastRenderedPageBreak/>
        <w:t xml:space="preserve">       Савельева Галина Игоревна, образование высшее – ВСГАКИ, библиотечный стаж 01.08.1999 г. </w:t>
      </w:r>
    </w:p>
    <w:p w:rsidR="00850D4B" w:rsidRPr="00656C88" w:rsidRDefault="00850D4B" w:rsidP="00850D4B">
      <w:pPr>
        <w:spacing w:after="0" w:line="240" w:lineRule="auto"/>
        <w:jc w:val="both"/>
        <w:rPr>
          <w:rFonts w:ascii="Times New Roman" w:hAnsi="Times New Roman" w:cs="Times New Roman"/>
          <w:sz w:val="28"/>
          <w:szCs w:val="28"/>
        </w:rPr>
      </w:pPr>
      <w:r w:rsidRPr="00656C88">
        <w:rPr>
          <w:rFonts w:ascii="Times New Roman" w:hAnsi="Times New Roman" w:cs="Times New Roman"/>
          <w:sz w:val="28"/>
          <w:szCs w:val="28"/>
        </w:rPr>
        <w:t xml:space="preserve">       Виткалов Александр Владимирович, образование высшее - СУБГУТИ, библиотечный стаж 01.11.2009 г. Ответственный за оцифровку документов.</w:t>
      </w:r>
    </w:p>
    <w:p w:rsidR="00850D4B" w:rsidRPr="00656C88" w:rsidRDefault="00850D4B" w:rsidP="00850D4B">
      <w:pPr>
        <w:spacing w:after="0" w:line="240" w:lineRule="auto"/>
        <w:ind w:firstLine="567"/>
        <w:jc w:val="both"/>
        <w:rPr>
          <w:rFonts w:ascii="Times New Roman" w:hAnsi="Times New Roman" w:cs="Times New Roman"/>
          <w:sz w:val="28"/>
          <w:szCs w:val="28"/>
        </w:rPr>
      </w:pPr>
      <w:r w:rsidRPr="00656C88">
        <w:rPr>
          <w:rFonts w:ascii="Times New Roman" w:hAnsi="Times New Roman" w:cs="Times New Roman"/>
          <w:sz w:val="28"/>
          <w:szCs w:val="28"/>
        </w:rPr>
        <w:t xml:space="preserve">Крупенникова Анастасия Владимировна, образование высшее - ВСГИК, библиотечный стаж с 01.10.2019. </w:t>
      </w:r>
    </w:p>
    <w:p w:rsidR="00850D4B" w:rsidRPr="00656C88" w:rsidRDefault="00850D4B" w:rsidP="00850D4B">
      <w:pPr>
        <w:spacing w:after="0" w:line="240" w:lineRule="auto"/>
        <w:ind w:firstLine="567"/>
        <w:jc w:val="both"/>
        <w:rPr>
          <w:rFonts w:ascii="Times New Roman" w:hAnsi="Times New Roman" w:cs="Times New Roman"/>
          <w:sz w:val="28"/>
          <w:szCs w:val="28"/>
        </w:rPr>
      </w:pPr>
      <w:bookmarkStart w:id="21" w:name="_Hlk93047536"/>
      <w:r w:rsidRPr="00656C88">
        <w:rPr>
          <w:rFonts w:ascii="Times New Roman" w:hAnsi="Times New Roman" w:cs="Times New Roman"/>
          <w:sz w:val="28"/>
          <w:szCs w:val="28"/>
        </w:rPr>
        <w:t>Ладыгина Наталья Васильевна, образование среднее – обучается заочно в РПА, библиотечный стаж с 09.08.2021 г.</w:t>
      </w:r>
    </w:p>
    <w:bookmarkEnd w:id="21"/>
    <w:p w:rsidR="00850D4B" w:rsidRPr="00230A77" w:rsidRDefault="00850D4B" w:rsidP="00850D4B">
      <w:pPr>
        <w:spacing w:after="0" w:line="240" w:lineRule="auto"/>
        <w:ind w:firstLine="567"/>
        <w:jc w:val="both"/>
        <w:rPr>
          <w:rFonts w:ascii="Times New Roman" w:hAnsi="Times New Roman" w:cs="Times New Roman"/>
          <w:sz w:val="28"/>
          <w:szCs w:val="28"/>
        </w:rPr>
      </w:pPr>
      <w:r w:rsidRPr="00656C88">
        <w:rPr>
          <w:rFonts w:ascii="Times New Roman" w:hAnsi="Times New Roman" w:cs="Times New Roman"/>
          <w:sz w:val="28"/>
          <w:szCs w:val="28"/>
        </w:rPr>
        <w:t xml:space="preserve">Наличие программы для сканирования </w:t>
      </w:r>
      <w:r w:rsidRPr="00656C88">
        <w:rPr>
          <w:rFonts w:ascii="Times New Roman" w:hAnsi="Times New Roman" w:cs="Times New Roman"/>
          <w:sz w:val="28"/>
          <w:szCs w:val="28"/>
          <w:lang w:val="en-US"/>
        </w:rPr>
        <w:t>AbbyFineReader</w:t>
      </w:r>
      <w:r w:rsidRPr="00656C88">
        <w:rPr>
          <w:rFonts w:ascii="Times New Roman" w:hAnsi="Times New Roman" w:cs="Times New Roman"/>
          <w:sz w:val="28"/>
          <w:szCs w:val="28"/>
        </w:rPr>
        <w:t xml:space="preserve"> 12 программного и технического сопровождения (программиста) - Виткалов А. В.</w:t>
      </w:r>
    </w:p>
    <w:p w:rsidR="00814753" w:rsidRPr="00686410" w:rsidRDefault="00814753" w:rsidP="00814753">
      <w:pPr>
        <w:pStyle w:val="a3"/>
        <w:tabs>
          <w:tab w:val="left" w:pos="0"/>
        </w:tabs>
        <w:spacing w:after="0" w:line="240" w:lineRule="auto"/>
        <w:ind w:left="0" w:firstLine="567"/>
        <w:jc w:val="both"/>
        <w:rPr>
          <w:rFonts w:ascii="Times New Roman" w:hAnsi="Times New Roman"/>
          <w:b/>
          <w:color w:val="17365D" w:themeColor="text2" w:themeShade="BF"/>
          <w:szCs w:val="28"/>
        </w:rPr>
      </w:pPr>
      <w:r w:rsidRPr="00686410">
        <w:rPr>
          <w:rFonts w:ascii="Times New Roman" w:hAnsi="Times New Roman"/>
          <w:b/>
          <w:color w:val="17365D" w:themeColor="text2" w:themeShade="BF"/>
          <w:szCs w:val="28"/>
        </w:rPr>
        <w:t>5.11. Краткие выводы по разделу. Общие проблемы формирования и использования каталогов, электронных ресурсов в библиотеках района, в т.ч. финансирования работы, обучения кадров. Дать характеристику технического оборудования (достаточность ПК, программного обеспечения и т.д.).</w:t>
      </w:r>
      <w:r w:rsidRPr="00686410">
        <w:rPr>
          <w:rFonts w:ascii="Times New Roman" w:hAnsi="Times New Roman"/>
          <w:b/>
          <w:color w:val="17365D" w:themeColor="text2" w:themeShade="BF"/>
          <w:szCs w:val="28"/>
        </w:rPr>
        <w:tab/>
      </w:r>
    </w:p>
    <w:p w:rsidR="00661989" w:rsidRPr="00BA3104" w:rsidRDefault="00661989" w:rsidP="00661989">
      <w:pPr>
        <w:spacing w:after="0" w:line="240" w:lineRule="auto"/>
        <w:ind w:firstLine="567"/>
        <w:jc w:val="both"/>
        <w:rPr>
          <w:rFonts w:ascii="Times New Roman" w:hAnsi="Times New Roman" w:cs="Times New Roman"/>
          <w:sz w:val="28"/>
          <w:szCs w:val="28"/>
        </w:rPr>
      </w:pPr>
      <w:r w:rsidRPr="00BA3104">
        <w:rPr>
          <w:rFonts w:ascii="Times New Roman" w:hAnsi="Times New Roman" w:cs="Times New Roman"/>
          <w:sz w:val="28"/>
          <w:szCs w:val="28"/>
        </w:rPr>
        <w:t>Проблема формирования электронных ресурсов в виде создания собственной базы электронных документов состоит в том, что для этого не хватает технических средств, специализированного сканера формата А3 для книг и периодических изданий (газет формата А3). Тем не менее несмотря на отсутствие технических возможностей начата работа по оцифровке документов на имеющихся сканере и МФУ формата А4.</w:t>
      </w:r>
    </w:p>
    <w:p w:rsidR="00661989" w:rsidRDefault="00661989" w:rsidP="00661989">
      <w:pPr>
        <w:spacing w:line="240" w:lineRule="auto"/>
        <w:ind w:firstLine="567"/>
        <w:jc w:val="both"/>
        <w:rPr>
          <w:rFonts w:ascii="Times New Roman" w:hAnsi="Times New Roman" w:cs="Times New Roman"/>
          <w:sz w:val="28"/>
          <w:szCs w:val="28"/>
        </w:rPr>
      </w:pPr>
      <w:r w:rsidRPr="00E24DEF">
        <w:rPr>
          <w:rFonts w:ascii="Times New Roman" w:hAnsi="Times New Roman" w:cs="Times New Roman"/>
          <w:sz w:val="28"/>
          <w:szCs w:val="28"/>
        </w:rPr>
        <w:t>Персональных компьютеров и ноутбуков для работы во всех филиалах, достаточно. В нач</w:t>
      </w:r>
      <w:r w:rsidR="007E6CAC">
        <w:rPr>
          <w:rFonts w:ascii="Times New Roman" w:hAnsi="Times New Roman" w:cs="Times New Roman"/>
          <w:sz w:val="28"/>
          <w:szCs w:val="28"/>
        </w:rPr>
        <w:t>але года в библиотеке-филиале №</w:t>
      </w:r>
      <w:r w:rsidRPr="00E24DEF">
        <w:rPr>
          <w:rFonts w:ascii="Times New Roman" w:hAnsi="Times New Roman" w:cs="Times New Roman"/>
          <w:sz w:val="28"/>
          <w:szCs w:val="28"/>
        </w:rPr>
        <w:t xml:space="preserve">9 был установлен устаревший компьютер. Из общего количества ПК и ноутбуков библиотек-филиалов примерно 60% являются устаревшими, но продолжают использоваться </w:t>
      </w:r>
      <w:r>
        <w:rPr>
          <w:rFonts w:ascii="Times New Roman" w:hAnsi="Times New Roman" w:cs="Times New Roman"/>
          <w:sz w:val="28"/>
          <w:szCs w:val="28"/>
        </w:rPr>
        <w:t>в виду отсутствия альтернативы.</w:t>
      </w:r>
    </w:p>
    <w:p w:rsidR="00C20C24" w:rsidRPr="00C20C24" w:rsidRDefault="00C20C24" w:rsidP="00C20C24">
      <w:pPr>
        <w:spacing w:after="0" w:line="240" w:lineRule="auto"/>
        <w:ind w:firstLine="567"/>
        <w:jc w:val="center"/>
        <w:rPr>
          <w:rFonts w:ascii="Times New Roman" w:hAnsi="Times New Roman" w:cs="Times New Roman"/>
          <w:i/>
          <w:sz w:val="24"/>
          <w:szCs w:val="28"/>
        </w:rPr>
      </w:pPr>
      <w:r w:rsidRPr="00C20C24">
        <w:rPr>
          <w:rFonts w:ascii="Times New Roman" w:hAnsi="Times New Roman" w:cs="Times New Roman"/>
          <w:i/>
          <w:sz w:val="24"/>
          <w:szCs w:val="28"/>
        </w:rPr>
        <w:t>Таблица 5</w:t>
      </w:r>
      <w:r w:rsidR="001531F6">
        <w:rPr>
          <w:rFonts w:ascii="Times New Roman" w:hAnsi="Times New Roman" w:cs="Times New Roman"/>
          <w:i/>
          <w:sz w:val="24"/>
          <w:szCs w:val="28"/>
        </w:rPr>
        <w:t>3</w:t>
      </w:r>
      <w:r w:rsidRPr="00C20C24">
        <w:rPr>
          <w:rFonts w:ascii="Times New Roman" w:hAnsi="Times New Roman" w:cs="Times New Roman"/>
          <w:i/>
          <w:sz w:val="24"/>
          <w:szCs w:val="28"/>
        </w:rPr>
        <w:t xml:space="preserve"> Компьютерный парк библиотечной сети</w:t>
      </w:r>
    </w:p>
    <w:tbl>
      <w:tblPr>
        <w:tblStyle w:val="a5"/>
        <w:tblW w:w="0" w:type="auto"/>
        <w:tblInd w:w="-601" w:type="dxa"/>
        <w:tblLook w:val="04A0"/>
      </w:tblPr>
      <w:tblGrid>
        <w:gridCol w:w="3791"/>
        <w:gridCol w:w="2149"/>
        <w:gridCol w:w="2150"/>
        <w:gridCol w:w="2082"/>
      </w:tblGrid>
      <w:tr w:rsidR="00661989" w:rsidRPr="00E24DEF" w:rsidTr="00AB2371">
        <w:tc>
          <w:tcPr>
            <w:tcW w:w="3791" w:type="dxa"/>
          </w:tcPr>
          <w:p w:rsidR="00661989" w:rsidRPr="00E24DEF" w:rsidRDefault="00661989" w:rsidP="00C20C24">
            <w:pPr>
              <w:jc w:val="both"/>
              <w:rPr>
                <w:rFonts w:ascii="Times New Roman" w:hAnsi="Times New Roman"/>
                <w:b/>
                <w:sz w:val="24"/>
                <w:szCs w:val="28"/>
              </w:rPr>
            </w:pPr>
          </w:p>
        </w:tc>
        <w:tc>
          <w:tcPr>
            <w:tcW w:w="2149" w:type="dxa"/>
          </w:tcPr>
          <w:p w:rsidR="00661989" w:rsidRPr="00E24DEF" w:rsidRDefault="00661989" w:rsidP="00244327">
            <w:pPr>
              <w:jc w:val="center"/>
              <w:rPr>
                <w:rFonts w:ascii="Times New Roman" w:hAnsi="Times New Roman"/>
                <w:b/>
                <w:sz w:val="24"/>
                <w:szCs w:val="28"/>
              </w:rPr>
            </w:pPr>
            <w:r w:rsidRPr="00E24DEF">
              <w:rPr>
                <w:rFonts w:ascii="Times New Roman" w:hAnsi="Times New Roman"/>
                <w:b/>
                <w:sz w:val="24"/>
                <w:szCs w:val="28"/>
              </w:rPr>
              <w:t>2020</w:t>
            </w:r>
          </w:p>
        </w:tc>
        <w:tc>
          <w:tcPr>
            <w:tcW w:w="2150" w:type="dxa"/>
          </w:tcPr>
          <w:p w:rsidR="00661989" w:rsidRPr="00E24DEF" w:rsidRDefault="00661989" w:rsidP="00244327">
            <w:pPr>
              <w:jc w:val="center"/>
              <w:rPr>
                <w:rFonts w:ascii="Times New Roman" w:hAnsi="Times New Roman"/>
                <w:b/>
                <w:sz w:val="24"/>
                <w:szCs w:val="28"/>
              </w:rPr>
            </w:pPr>
            <w:r w:rsidRPr="00E24DEF">
              <w:rPr>
                <w:rFonts w:ascii="Times New Roman" w:hAnsi="Times New Roman"/>
                <w:b/>
                <w:sz w:val="24"/>
                <w:szCs w:val="28"/>
              </w:rPr>
              <w:t>2021</w:t>
            </w:r>
          </w:p>
        </w:tc>
        <w:tc>
          <w:tcPr>
            <w:tcW w:w="2082" w:type="dxa"/>
            <w:shd w:val="clear" w:color="auto" w:fill="B8CCE4" w:themeFill="accent1" w:themeFillTint="66"/>
          </w:tcPr>
          <w:p w:rsidR="00661989" w:rsidRPr="00E24DEF" w:rsidRDefault="00661989" w:rsidP="00244327">
            <w:pPr>
              <w:jc w:val="center"/>
              <w:rPr>
                <w:rFonts w:ascii="Times New Roman" w:hAnsi="Times New Roman"/>
                <w:b/>
                <w:sz w:val="24"/>
                <w:szCs w:val="28"/>
              </w:rPr>
            </w:pPr>
            <w:r w:rsidRPr="00E24DEF">
              <w:rPr>
                <w:rFonts w:ascii="Times New Roman" w:hAnsi="Times New Roman"/>
                <w:b/>
                <w:sz w:val="24"/>
                <w:szCs w:val="28"/>
              </w:rPr>
              <w:t>2022</w:t>
            </w:r>
          </w:p>
        </w:tc>
      </w:tr>
      <w:tr w:rsidR="00661989" w:rsidRPr="00E24DEF" w:rsidTr="00AB2371">
        <w:tc>
          <w:tcPr>
            <w:tcW w:w="3791" w:type="dxa"/>
          </w:tcPr>
          <w:p w:rsidR="00661989" w:rsidRPr="00E24DEF" w:rsidRDefault="00661989" w:rsidP="00244327">
            <w:pPr>
              <w:jc w:val="both"/>
              <w:rPr>
                <w:rFonts w:ascii="Times New Roman" w:hAnsi="Times New Roman"/>
                <w:sz w:val="28"/>
                <w:szCs w:val="28"/>
              </w:rPr>
            </w:pPr>
            <w:r w:rsidRPr="00E24DEF">
              <w:rPr>
                <w:rFonts w:ascii="Times New Roman" w:hAnsi="Times New Roman"/>
                <w:sz w:val="28"/>
                <w:szCs w:val="28"/>
              </w:rPr>
              <w:t>Число библиотек, имеющих компьютеры, ед.</w:t>
            </w:r>
          </w:p>
        </w:tc>
        <w:tc>
          <w:tcPr>
            <w:tcW w:w="2149" w:type="dxa"/>
          </w:tcPr>
          <w:p w:rsidR="00661989" w:rsidRPr="00E24DEF" w:rsidRDefault="00661989" w:rsidP="00244327">
            <w:pPr>
              <w:jc w:val="center"/>
              <w:rPr>
                <w:rFonts w:ascii="Times New Roman" w:hAnsi="Times New Roman"/>
                <w:sz w:val="28"/>
                <w:szCs w:val="28"/>
              </w:rPr>
            </w:pPr>
            <w:r w:rsidRPr="00E24DEF">
              <w:rPr>
                <w:rFonts w:ascii="Times New Roman" w:hAnsi="Times New Roman"/>
                <w:sz w:val="28"/>
                <w:szCs w:val="28"/>
              </w:rPr>
              <w:t>23</w:t>
            </w:r>
          </w:p>
        </w:tc>
        <w:tc>
          <w:tcPr>
            <w:tcW w:w="2150" w:type="dxa"/>
          </w:tcPr>
          <w:p w:rsidR="00661989" w:rsidRPr="00E24DEF" w:rsidRDefault="00661989" w:rsidP="00244327">
            <w:pPr>
              <w:jc w:val="center"/>
              <w:rPr>
                <w:rFonts w:ascii="Times New Roman" w:hAnsi="Times New Roman"/>
                <w:sz w:val="28"/>
                <w:szCs w:val="28"/>
              </w:rPr>
            </w:pPr>
            <w:r w:rsidRPr="00E24DEF">
              <w:rPr>
                <w:rFonts w:ascii="Times New Roman" w:hAnsi="Times New Roman"/>
                <w:sz w:val="28"/>
                <w:szCs w:val="28"/>
              </w:rPr>
              <w:t>23</w:t>
            </w:r>
          </w:p>
        </w:tc>
        <w:tc>
          <w:tcPr>
            <w:tcW w:w="2082" w:type="dxa"/>
            <w:shd w:val="clear" w:color="auto" w:fill="B8CCE4" w:themeFill="accent1" w:themeFillTint="66"/>
          </w:tcPr>
          <w:p w:rsidR="00661989" w:rsidRPr="00E24DEF" w:rsidRDefault="00661989" w:rsidP="00244327">
            <w:pPr>
              <w:jc w:val="center"/>
              <w:rPr>
                <w:rFonts w:ascii="Times New Roman" w:hAnsi="Times New Roman"/>
                <w:sz w:val="28"/>
                <w:szCs w:val="28"/>
              </w:rPr>
            </w:pPr>
            <w:r w:rsidRPr="00E24DEF">
              <w:rPr>
                <w:rFonts w:ascii="Times New Roman" w:hAnsi="Times New Roman"/>
                <w:sz w:val="28"/>
                <w:szCs w:val="28"/>
              </w:rPr>
              <w:t>23</w:t>
            </w:r>
          </w:p>
        </w:tc>
      </w:tr>
      <w:tr w:rsidR="00661989" w:rsidRPr="000D3213" w:rsidTr="00AB2371">
        <w:tc>
          <w:tcPr>
            <w:tcW w:w="3791" w:type="dxa"/>
          </w:tcPr>
          <w:p w:rsidR="00661989" w:rsidRPr="00E24DEF" w:rsidRDefault="00661989" w:rsidP="00244327">
            <w:pPr>
              <w:jc w:val="both"/>
              <w:rPr>
                <w:rFonts w:ascii="Times New Roman" w:hAnsi="Times New Roman"/>
                <w:sz w:val="28"/>
                <w:szCs w:val="28"/>
              </w:rPr>
            </w:pPr>
            <w:r w:rsidRPr="00E24DEF">
              <w:rPr>
                <w:rFonts w:ascii="Times New Roman" w:hAnsi="Times New Roman"/>
                <w:sz w:val="28"/>
                <w:szCs w:val="28"/>
              </w:rPr>
              <w:t>Общее количество компьютеров, ед.</w:t>
            </w:r>
          </w:p>
        </w:tc>
        <w:tc>
          <w:tcPr>
            <w:tcW w:w="2149" w:type="dxa"/>
          </w:tcPr>
          <w:p w:rsidR="00661989" w:rsidRPr="00E24DEF" w:rsidRDefault="00661989" w:rsidP="00244327">
            <w:pPr>
              <w:jc w:val="center"/>
              <w:rPr>
                <w:rFonts w:ascii="Times New Roman" w:hAnsi="Times New Roman"/>
                <w:sz w:val="28"/>
                <w:szCs w:val="28"/>
              </w:rPr>
            </w:pPr>
            <w:r w:rsidRPr="00E24DEF">
              <w:rPr>
                <w:rFonts w:ascii="Times New Roman" w:hAnsi="Times New Roman"/>
                <w:sz w:val="28"/>
                <w:szCs w:val="28"/>
              </w:rPr>
              <w:t>48</w:t>
            </w:r>
          </w:p>
        </w:tc>
        <w:tc>
          <w:tcPr>
            <w:tcW w:w="2150" w:type="dxa"/>
          </w:tcPr>
          <w:p w:rsidR="00661989" w:rsidRPr="00E24DEF" w:rsidRDefault="00661989" w:rsidP="00244327">
            <w:pPr>
              <w:jc w:val="center"/>
              <w:rPr>
                <w:rFonts w:ascii="Times New Roman" w:hAnsi="Times New Roman"/>
                <w:sz w:val="28"/>
                <w:szCs w:val="28"/>
              </w:rPr>
            </w:pPr>
            <w:r w:rsidRPr="00E24DEF">
              <w:rPr>
                <w:rFonts w:ascii="Times New Roman" w:hAnsi="Times New Roman"/>
                <w:sz w:val="28"/>
                <w:szCs w:val="28"/>
              </w:rPr>
              <w:t>48</w:t>
            </w:r>
          </w:p>
        </w:tc>
        <w:tc>
          <w:tcPr>
            <w:tcW w:w="2082" w:type="dxa"/>
            <w:shd w:val="clear" w:color="auto" w:fill="B8CCE4" w:themeFill="accent1" w:themeFillTint="66"/>
          </w:tcPr>
          <w:p w:rsidR="00661989" w:rsidRPr="000D3213" w:rsidRDefault="00661989" w:rsidP="00244327">
            <w:pPr>
              <w:jc w:val="center"/>
              <w:rPr>
                <w:rFonts w:ascii="Times New Roman" w:hAnsi="Times New Roman"/>
                <w:sz w:val="28"/>
                <w:szCs w:val="28"/>
              </w:rPr>
            </w:pPr>
            <w:r w:rsidRPr="00E24DEF">
              <w:rPr>
                <w:rFonts w:ascii="Times New Roman" w:hAnsi="Times New Roman"/>
                <w:sz w:val="28"/>
                <w:szCs w:val="28"/>
              </w:rPr>
              <w:t>48</w:t>
            </w:r>
          </w:p>
        </w:tc>
      </w:tr>
      <w:tr w:rsidR="00661989" w:rsidRPr="000D3213" w:rsidTr="00AB2371">
        <w:tc>
          <w:tcPr>
            <w:tcW w:w="3791" w:type="dxa"/>
          </w:tcPr>
          <w:p w:rsidR="00661989" w:rsidRPr="000D3213" w:rsidRDefault="00661989" w:rsidP="00244327">
            <w:pPr>
              <w:jc w:val="both"/>
              <w:rPr>
                <w:rFonts w:ascii="Times New Roman" w:hAnsi="Times New Roman"/>
                <w:sz w:val="28"/>
                <w:szCs w:val="28"/>
              </w:rPr>
            </w:pPr>
            <w:r w:rsidRPr="000D3213">
              <w:rPr>
                <w:rFonts w:ascii="Times New Roman" w:hAnsi="Times New Roman"/>
                <w:sz w:val="28"/>
                <w:szCs w:val="28"/>
              </w:rPr>
              <w:t>Число библиотек, имеющих доступ в сети Интернет, ед</w:t>
            </w:r>
          </w:p>
        </w:tc>
        <w:tc>
          <w:tcPr>
            <w:tcW w:w="2149" w:type="dxa"/>
          </w:tcPr>
          <w:p w:rsidR="00661989" w:rsidRPr="000D3213" w:rsidRDefault="00661989" w:rsidP="00244327">
            <w:pPr>
              <w:jc w:val="center"/>
              <w:rPr>
                <w:rFonts w:ascii="Times New Roman" w:hAnsi="Times New Roman"/>
                <w:sz w:val="28"/>
                <w:szCs w:val="28"/>
              </w:rPr>
            </w:pPr>
            <w:r w:rsidRPr="000D3213">
              <w:rPr>
                <w:rFonts w:ascii="Times New Roman" w:hAnsi="Times New Roman"/>
                <w:sz w:val="28"/>
                <w:szCs w:val="28"/>
              </w:rPr>
              <w:t>21</w:t>
            </w:r>
          </w:p>
        </w:tc>
        <w:tc>
          <w:tcPr>
            <w:tcW w:w="2150" w:type="dxa"/>
          </w:tcPr>
          <w:p w:rsidR="00661989" w:rsidRPr="000D3213" w:rsidRDefault="00661989" w:rsidP="00244327">
            <w:pPr>
              <w:jc w:val="center"/>
              <w:rPr>
                <w:rFonts w:ascii="Times New Roman" w:hAnsi="Times New Roman"/>
                <w:sz w:val="28"/>
                <w:szCs w:val="28"/>
              </w:rPr>
            </w:pPr>
            <w:r w:rsidRPr="000D3213">
              <w:rPr>
                <w:rFonts w:ascii="Times New Roman" w:hAnsi="Times New Roman"/>
                <w:sz w:val="28"/>
                <w:szCs w:val="28"/>
              </w:rPr>
              <w:t>23</w:t>
            </w:r>
          </w:p>
        </w:tc>
        <w:tc>
          <w:tcPr>
            <w:tcW w:w="2082" w:type="dxa"/>
            <w:shd w:val="clear" w:color="auto" w:fill="B8CCE4" w:themeFill="accent1" w:themeFillTint="66"/>
          </w:tcPr>
          <w:p w:rsidR="00661989" w:rsidRPr="000D3213" w:rsidRDefault="00661989" w:rsidP="00244327">
            <w:pPr>
              <w:jc w:val="center"/>
              <w:rPr>
                <w:rFonts w:ascii="Times New Roman" w:hAnsi="Times New Roman"/>
                <w:sz w:val="28"/>
                <w:szCs w:val="28"/>
              </w:rPr>
            </w:pPr>
            <w:r w:rsidRPr="00C92FCC">
              <w:rPr>
                <w:rFonts w:ascii="Times New Roman" w:hAnsi="Times New Roman"/>
                <w:sz w:val="28"/>
                <w:szCs w:val="28"/>
              </w:rPr>
              <w:t>21</w:t>
            </w:r>
          </w:p>
        </w:tc>
      </w:tr>
    </w:tbl>
    <w:p w:rsidR="00661989" w:rsidRPr="00E8214D" w:rsidRDefault="00661989" w:rsidP="00661989">
      <w:pPr>
        <w:spacing w:after="0" w:line="240" w:lineRule="auto"/>
        <w:jc w:val="both"/>
        <w:rPr>
          <w:rFonts w:ascii="Times New Roman" w:hAnsi="Times New Roman" w:cs="Times New Roman"/>
          <w:sz w:val="28"/>
          <w:szCs w:val="28"/>
        </w:rPr>
      </w:pPr>
      <w:r w:rsidRPr="00E8214D">
        <w:rPr>
          <w:rFonts w:ascii="Times New Roman" w:hAnsi="Times New Roman" w:cs="Times New Roman"/>
          <w:sz w:val="28"/>
          <w:szCs w:val="28"/>
        </w:rPr>
        <w:t xml:space="preserve">     В середине года во все библиотеки района была произведена установка современного антивирусного обеспечения и систем контентной фильтрации для защиты библиотечных ПК</w:t>
      </w:r>
    </w:p>
    <w:p w:rsidR="00661989" w:rsidRPr="00E8214D" w:rsidRDefault="00661989" w:rsidP="00661989">
      <w:pPr>
        <w:spacing w:after="0" w:line="240" w:lineRule="auto"/>
        <w:jc w:val="both"/>
        <w:rPr>
          <w:rFonts w:ascii="Times New Roman" w:hAnsi="Times New Roman" w:cs="Times New Roman"/>
          <w:sz w:val="28"/>
          <w:szCs w:val="28"/>
        </w:rPr>
      </w:pPr>
      <w:r w:rsidRPr="00E8214D">
        <w:rPr>
          <w:rFonts w:ascii="Times New Roman" w:hAnsi="Times New Roman" w:cs="Times New Roman"/>
          <w:sz w:val="28"/>
          <w:szCs w:val="28"/>
        </w:rPr>
        <w:t xml:space="preserve">    Количество ПК, находящиеся</w:t>
      </w:r>
      <w:r w:rsidR="00B263D8">
        <w:rPr>
          <w:rFonts w:ascii="Times New Roman" w:hAnsi="Times New Roman" w:cs="Times New Roman"/>
          <w:sz w:val="28"/>
          <w:szCs w:val="28"/>
        </w:rPr>
        <w:t xml:space="preserve"> </w:t>
      </w:r>
      <w:r w:rsidRPr="00E8214D">
        <w:rPr>
          <w:rFonts w:ascii="Times New Roman" w:hAnsi="Times New Roman" w:cs="Times New Roman"/>
          <w:sz w:val="28"/>
          <w:szCs w:val="28"/>
        </w:rPr>
        <w:t xml:space="preserve">в защите с помощью контентной фильтрации </w:t>
      </w:r>
      <w:r w:rsidRPr="00C92FCC">
        <w:rPr>
          <w:rFonts w:ascii="Times New Roman" w:hAnsi="Times New Roman" w:cs="Times New Roman"/>
          <w:sz w:val="28"/>
          <w:szCs w:val="28"/>
        </w:rPr>
        <w:t>- 48.</w:t>
      </w:r>
    </w:p>
    <w:p w:rsidR="00661989" w:rsidRPr="009645BA" w:rsidRDefault="00661989" w:rsidP="00661989">
      <w:pPr>
        <w:spacing w:after="0" w:line="240" w:lineRule="auto"/>
        <w:jc w:val="both"/>
        <w:rPr>
          <w:rFonts w:ascii="Times New Roman" w:hAnsi="Times New Roman" w:cs="Times New Roman"/>
          <w:sz w:val="28"/>
          <w:szCs w:val="28"/>
        </w:rPr>
      </w:pPr>
      <w:r w:rsidRPr="00AA59CE">
        <w:rPr>
          <w:rFonts w:ascii="Times New Roman" w:hAnsi="Times New Roman" w:cs="Times New Roman"/>
          <w:sz w:val="28"/>
          <w:szCs w:val="28"/>
        </w:rPr>
        <w:t>В отношении формирования электронных ресурсов в программе ИРБИС-64 имеются проблемы в виде нехватки определенных АРМОВ для полноценной работы, таких как АРМ Комплектатор и т. д. и недостаточности финансирования для работы с программой ИРБИС-64.</w:t>
      </w:r>
    </w:p>
    <w:p w:rsidR="00661989" w:rsidRPr="00E8214D" w:rsidRDefault="00661989" w:rsidP="00661989">
      <w:pPr>
        <w:spacing w:after="0" w:line="240" w:lineRule="auto"/>
        <w:ind w:firstLine="708"/>
        <w:jc w:val="both"/>
        <w:rPr>
          <w:rFonts w:ascii="Times New Roman" w:hAnsi="Times New Roman"/>
          <w:sz w:val="28"/>
          <w:szCs w:val="28"/>
        </w:rPr>
      </w:pPr>
      <w:bookmarkStart w:id="22" w:name="_Hlk94114907"/>
      <w:r w:rsidRPr="00E8214D">
        <w:rPr>
          <w:rFonts w:ascii="Times New Roman" w:hAnsi="Times New Roman"/>
          <w:sz w:val="28"/>
          <w:szCs w:val="28"/>
        </w:rPr>
        <w:t xml:space="preserve">В 2022 году продолжает активно библиотека работать с порталом </w:t>
      </w:r>
      <w:r w:rsidRPr="00E8214D">
        <w:rPr>
          <w:rFonts w:ascii="Times New Roman" w:hAnsi="Times New Roman"/>
          <w:sz w:val="28"/>
          <w:szCs w:val="28"/>
          <w:lang w:val="en-US"/>
        </w:rPr>
        <w:t>PRO</w:t>
      </w:r>
      <w:r w:rsidRPr="00E8214D">
        <w:rPr>
          <w:rFonts w:ascii="Times New Roman" w:hAnsi="Times New Roman"/>
          <w:sz w:val="28"/>
          <w:szCs w:val="28"/>
        </w:rPr>
        <w:t xml:space="preserve">.Культура.РФ. Общие показатели работы ЦБС: </w:t>
      </w:r>
    </w:p>
    <w:p w:rsidR="00661989" w:rsidRPr="00E8214D" w:rsidRDefault="00661989" w:rsidP="000E05EF">
      <w:pPr>
        <w:pStyle w:val="a3"/>
        <w:numPr>
          <w:ilvl w:val="0"/>
          <w:numId w:val="84"/>
        </w:numPr>
        <w:spacing w:after="0" w:line="240" w:lineRule="auto"/>
        <w:jc w:val="both"/>
        <w:rPr>
          <w:rFonts w:ascii="Times New Roman" w:hAnsi="Times New Roman"/>
          <w:sz w:val="28"/>
        </w:rPr>
      </w:pPr>
      <w:r w:rsidRPr="00E8214D">
        <w:rPr>
          <w:rFonts w:ascii="Times New Roman" w:hAnsi="Times New Roman"/>
          <w:sz w:val="28"/>
        </w:rPr>
        <w:t xml:space="preserve">количество подтвержденных событий за последний год: 269; </w:t>
      </w:r>
    </w:p>
    <w:p w:rsidR="00661989" w:rsidRPr="00E8214D" w:rsidRDefault="00661989" w:rsidP="000E05EF">
      <w:pPr>
        <w:pStyle w:val="a3"/>
        <w:numPr>
          <w:ilvl w:val="0"/>
          <w:numId w:val="84"/>
        </w:numPr>
        <w:spacing w:after="0" w:line="240" w:lineRule="auto"/>
        <w:jc w:val="both"/>
        <w:rPr>
          <w:rFonts w:ascii="Times New Roman" w:hAnsi="Times New Roman"/>
          <w:sz w:val="28"/>
        </w:rPr>
      </w:pPr>
      <w:r w:rsidRPr="00E8214D">
        <w:rPr>
          <w:rFonts w:ascii="Times New Roman" w:hAnsi="Times New Roman"/>
          <w:sz w:val="28"/>
        </w:rPr>
        <w:t xml:space="preserve">всего событий: 394; </w:t>
      </w:r>
    </w:p>
    <w:p w:rsidR="00661989" w:rsidRPr="00E8214D" w:rsidRDefault="00661989" w:rsidP="000E05EF">
      <w:pPr>
        <w:pStyle w:val="a3"/>
        <w:numPr>
          <w:ilvl w:val="0"/>
          <w:numId w:val="84"/>
        </w:numPr>
        <w:spacing w:after="0" w:line="240" w:lineRule="auto"/>
        <w:jc w:val="both"/>
        <w:rPr>
          <w:rFonts w:ascii="Times New Roman" w:hAnsi="Times New Roman"/>
          <w:sz w:val="28"/>
        </w:rPr>
      </w:pPr>
      <w:r w:rsidRPr="00E8214D">
        <w:rPr>
          <w:rFonts w:ascii="Times New Roman" w:hAnsi="Times New Roman"/>
          <w:sz w:val="28"/>
        </w:rPr>
        <w:t xml:space="preserve">всего обзоров: 31; </w:t>
      </w:r>
    </w:p>
    <w:p w:rsidR="00661989" w:rsidRPr="00E8214D" w:rsidRDefault="00661989" w:rsidP="000E05EF">
      <w:pPr>
        <w:pStyle w:val="a3"/>
        <w:numPr>
          <w:ilvl w:val="0"/>
          <w:numId w:val="84"/>
        </w:numPr>
        <w:spacing w:after="0" w:line="240" w:lineRule="auto"/>
        <w:jc w:val="both"/>
        <w:rPr>
          <w:rFonts w:ascii="Times New Roman" w:hAnsi="Times New Roman"/>
          <w:sz w:val="28"/>
        </w:rPr>
      </w:pPr>
      <w:r w:rsidRPr="00E8214D">
        <w:rPr>
          <w:rFonts w:ascii="Times New Roman" w:hAnsi="Times New Roman"/>
          <w:sz w:val="28"/>
        </w:rPr>
        <w:lastRenderedPageBreak/>
        <w:t xml:space="preserve">всего зарегистрированных мест учреждения: 24. </w:t>
      </w:r>
    </w:p>
    <w:p w:rsidR="00661989" w:rsidRPr="00E8214D" w:rsidRDefault="00661989" w:rsidP="000E05EF">
      <w:pPr>
        <w:pStyle w:val="a3"/>
        <w:numPr>
          <w:ilvl w:val="0"/>
          <w:numId w:val="84"/>
        </w:numPr>
        <w:spacing w:after="0" w:line="240" w:lineRule="auto"/>
        <w:jc w:val="both"/>
        <w:rPr>
          <w:rFonts w:ascii="Times New Roman" w:hAnsi="Times New Roman"/>
          <w:sz w:val="28"/>
        </w:rPr>
      </w:pPr>
      <w:r w:rsidRPr="00E8214D">
        <w:rPr>
          <w:rFonts w:ascii="Times New Roman" w:hAnsi="Times New Roman"/>
          <w:sz w:val="28"/>
        </w:rPr>
        <w:t>подтвержденных</w:t>
      </w:r>
      <w:r>
        <w:rPr>
          <w:rFonts w:ascii="Times New Roman" w:hAnsi="Times New Roman"/>
          <w:sz w:val="28"/>
        </w:rPr>
        <w:t xml:space="preserve"> регистраций мест учреждения: 2</w:t>
      </w:r>
      <w:r w:rsidR="007E6CAC">
        <w:rPr>
          <w:rFonts w:ascii="Times New Roman" w:hAnsi="Times New Roman"/>
          <w:sz w:val="28"/>
        </w:rPr>
        <w:t>4</w:t>
      </w:r>
      <w:r w:rsidRPr="00E8214D">
        <w:rPr>
          <w:rFonts w:ascii="Times New Roman" w:hAnsi="Times New Roman"/>
          <w:sz w:val="28"/>
        </w:rPr>
        <w:t>.</w:t>
      </w:r>
    </w:p>
    <w:p w:rsidR="00661989" w:rsidRDefault="00661989" w:rsidP="00661989">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Анализируя деятельность по работе с электронными, сетевыми ресурсами можно сделать вывод, что библиотеки района стараются работать в этом направлении. При этом есть возможность улучшить деятельность в области оцифровки документов, работе с сводным электронным каталогом и электронным краеведческим каталогом. Хотя очень многое зависит от технических возможностей.</w:t>
      </w:r>
      <w:bookmarkEnd w:id="22"/>
    </w:p>
    <w:p w:rsidR="00A2265C" w:rsidRPr="00E21962" w:rsidRDefault="00A2265C" w:rsidP="00661989">
      <w:pPr>
        <w:spacing w:line="240" w:lineRule="auto"/>
        <w:ind w:firstLine="708"/>
        <w:jc w:val="both"/>
        <w:rPr>
          <w:color w:val="FF0000"/>
        </w:rPr>
      </w:pPr>
    </w:p>
    <w:p w:rsidR="00AF4F75" w:rsidRPr="001F0041" w:rsidRDefault="00AF4F75" w:rsidP="007B1B80">
      <w:pPr>
        <w:pStyle w:val="2022"/>
      </w:pPr>
      <w:bookmarkStart w:id="23" w:name="_Toc125983585"/>
      <w:r w:rsidRPr="003D618A">
        <w:t>Организация и содержание библиотечного обслуживания пользователей</w:t>
      </w:r>
      <w:bookmarkEnd w:id="23"/>
    </w:p>
    <w:p w:rsidR="00AF4F75" w:rsidRPr="00686410" w:rsidRDefault="00AF4F75" w:rsidP="00AF4F75">
      <w:pPr>
        <w:pStyle w:val="a3"/>
        <w:tabs>
          <w:tab w:val="left" w:pos="0"/>
        </w:tabs>
        <w:spacing w:after="0" w:line="240" w:lineRule="auto"/>
        <w:ind w:left="0" w:firstLine="567"/>
        <w:jc w:val="both"/>
        <w:rPr>
          <w:rFonts w:ascii="Times New Roman" w:hAnsi="Times New Roman"/>
          <w:b/>
          <w:color w:val="17365D" w:themeColor="text2" w:themeShade="BF"/>
          <w:szCs w:val="28"/>
        </w:rPr>
      </w:pPr>
      <w:r w:rsidRPr="00686410">
        <w:rPr>
          <w:rFonts w:ascii="Times New Roman" w:hAnsi="Times New Roman"/>
          <w:b/>
          <w:color w:val="17365D" w:themeColor="text2" w:themeShade="BF"/>
          <w:szCs w:val="28"/>
        </w:rPr>
        <w:t xml:space="preserve">6.1. Общая характеристика основных направлений библиотечного </w:t>
      </w:r>
      <w:r w:rsidR="003D618A" w:rsidRPr="00686410">
        <w:rPr>
          <w:rFonts w:ascii="Times New Roman" w:hAnsi="Times New Roman"/>
          <w:b/>
          <w:color w:val="17365D" w:themeColor="text2" w:themeShade="BF"/>
          <w:szCs w:val="28"/>
        </w:rPr>
        <w:t>обслуживания населения</w:t>
      </w:r>
      <w:r w:rsidRPr="00686410">
        <w:rPr>
          <w:rFonts w:ascii="Times New Roman" w:hAnsi="Times New Roman"/>
          <w:b/>
          <w:color w:val="17365D" w:themeColor="text2" w:themeShade="BF"/>
          <w:szCs w:val="28"/>
        </w:rPr>
        <w:t xml:space="preserve"> с учетом расстановки приоритетов в анализируемом году. </w:t>
      </w:r>
    </w:p>
    <w:p w:rsidR="003D297A" w:rsidRPr="006B3D50" w:rsidRDefault="003D297A" w:rsidP="003D297A">
      <w:pPr>
        <w:tabs>
          <w:tab w:val="left" w:pos="0"/>
        </w:tabs>
        <w:spacing w:after="0" w:line="240" w:lineRule="auto"/>
        <w:ind w:firstLine="709"/>
        <w:contextualSpacing/>
        <w:jc w:val="both"/>
        <w:rPr>
          <w:rFonts w:ascii="Times New Roman" w:hAnsi="Times New Roman"/>
          <w:sz w:val="28"/>
          <w:szCs w:val="28"/>
        </w:rPr>
      </w:pPr>
      <w:r w:rsidRPr="006B3D50">
        <w:rPr>
          <w:rFonts w:ascii="Times New Roman" w:hAnsi="Times New Roman"/>
          <w:sz w:val="28"/>
          <w:szCs w:val="28"/>
        </w:rPr>
        <w:t>Приоритетными направлениями деятельности библиотек района в 202</w:t>
      </w:r>
      <w:r>
        <w:rPr>
          <w:rFonts w:ascii="Times New Roman" w:hAnsi="Times New Roman"/>
          <w:sz w:val="28"/>
          <w:szCs w:val="28"/>
        </w:rPr>
        <w:t xml:space="preserve">2 </w:t>
      </w:r>
      <w:r w:rsidRPr="006B3D50">
        <w:rPr>
          <w:rFonts w:ascii="Times New Roman" w:hAnsi="Times New Roman"/>
          <w:sz w:val="28"/>
          <w:szCs w:val="28"/>
        </w:rPr>
        <w:t>г. стали:</w:t>
      </w:r>
    </w:p>
    <w:p w:rsidR="003D297A" w:rsidRPr="00973C7E" w:rsidRDefault="003D297A" w:rsidP="000E05EF">
      <w:pPr>
        <w:pStyle w:val="ae"/>
        <w:numPr>
          <w:ilvl w:val="0"/>
          <w:numId w:val="76"/>
        </w:numPr>
        <w:ind w:left="709"/>
        <w:rPr>
          <w:rFonts w:ascii="Times New Roman" w:hAnsi="Times New Roman"/>
          <w:sz w:val="28"/>
          <w:szCs w:val="28"/>
          <w:lang w:eastAsia="ru-RU"/>
        </w:rPr>
      </w:pPr>
      <w:r w:rsidRPr="00973C7E">
        <w:rPr>
          <w:rFonts w:ascii="Times New Roman" w:hAnsi="Times New Roman"/>
          <w:sz w:val="28"/>
          <w:szCs w:val="28"/>
          <w:lang w:eastAsia="ru-RU"/>
        </w:rPr>
        <w:t>Работа библиотек в рамках празднования Года народного искусства и нематериального куль</w:t>
      </w:r>
      <w:r>
        <w:rPr>
          <w:rFonts w:ascii="Times New Roman" w:hAnsi="Times New Roman"/>
          <w:sz w:val="28"/>
          <w:szCs w:val="28"/>
          <w:lang w:eastAsia="ru-RU"/>
        </w:rPr>
        <w:t>турного наследия народов России;</w:t>
      </w:r>
    </w:p>
    <w:p w:rsidR="003D297A" w:rsidRDefault="003D297A" w:rsidP="000E05EF">
      <w:pPr>
        <w:numPr>
          <w:ilvl w:val="0"/>
          <w:numId w:val="76"/>
        </w:numPr>
        <w:tabs>
          <w:tab w:val="left" w:pos="0"/>
        </w:tabs>
        <w:spacing w:after="0" w:line="240" w:lineRule="auto"/>
        <w:ind w:left="709"/>
        <w:contextualSpacing/>
        <w:jc w:val="both"/>
        <w:rPr>
          <w:rFonts w:ascii="Times New Roman" w:eastAsia="Times New Roman" w:hAnsi="Times New Roman"/>
          <w:sz w:val="28"/>
          <w:szCs w:val="28"/>
        </w:rPr>
      </w:pPr>
      <w:r w:rsidRPr="006B3D50">
        <w:rPr>
          <w:rFonts w:ascii="Times New Roman" w:eastAsia="Times New Roman" w:hAnsi="Times New Roman"/>
          <w:sz w:val="28"/>
          <w:szCs w:val="28"/>
        </w:rPr>
        <w:t xml:space="preserve">Работа библиотек в рамках долгосрочного проекта по профилактике здорового образа жизни </w:t>
      </w:r>
      <w:r>
        <w:rPr>
          <w:rFonts w:ascii="Times New Roman" w:eastAsia="Times New Roman" w:hAnsi="Times New Roman"/>
          <w:sz w:val="28"/>
          <w:szCs w:val="28"/>
        </w:rPr>
        <w:t>и</w:t>
      </w:r>
      <w:r w:rsidRPr="006B3D50">
        <w:rPr>
          <w:rFonts w:ascii="Times New Roman" w:eastAsia="Times New Roman" w:hAnsi="Times New Roman"/>
          <w:sz w:val="28"/>
          <w:szCs w:val="28"/>
        </w:rPr>
        <w:t xml:space="preserve"> пятилети</w:t>
      </w:r>
      <w:r>
        <w:rPr>
          <w:rFonts w:ascii="Times New Roman" w:eastAsia="Times New Roman" w:hAnsi="Times New Roman"/>
          <w:sz w:val="28"/>
          <w:szCs w:val="28"/>
        </w:rPr>
        <w:t>я спорта в Забайкалье</w:t>
      </w:r>
      <w:r w:rsidRPr="006B3D50">
        <w:rPr>
          <w:rFonts w:ascii="Times New Roman" w:eastAsia="Times New Roman" w:hAnsi="Times New Roman"/>
          <w:sz w:val="28"/>
          <w:szCs w:val="28"/>
        </w:rPr>
        <w:t>;</w:t>
      </w:r>
    </w:p>
    <w:p w:rsidR="003D297A" w:rsidRPr="00973C7E" w:rsidRDefault="003D297A" w:rsidP="000E05EF">
      <w:pPr>
        <w:numPr>
          <w:ilvl w:val="0"/>
          <w:numId w:val="76"/>
        </w:numPr>
        <w:tabs>
          <w:tab w:val="left" w:pos="0"/>
        </w:tabs>
        <w:spacing w:after="0" w:line="240" w:lineRule="auto"/>
        <w:ind w:left="709"/>
        <w:contextualSpacing/>
        <w:jc w:val="both"/>
        <w:rPr>
          <w:rFonts w:ascii="Times New Roman" w:eastAsia="Times New Roman" w:hAnsi="Times New Roman"/>
          <w:sz w:val="28"/>
          <w:szCs w:val="28"/>
        </w:rPr>
      </w:pPr>
      <w:r w:rsidRPr="00973C7E">
        <w:rPr>
          <w:rFonts w:ascii="Times New Roman" w:hAnsi="Times New Roman"/>
          <w:sz w:val="28"/>
          <w:szCs w:val="28"/>
        </w:rPr>
        <w:t>Работа библиотек по патриотическому воспитанию (Отечественная война 1812 года</w:t>
      </w:r>
      <w:r>
        <w:rPr>
          <w:rFonts w:ascii="Times New Roman" w:hAnsi="Times New Roman"/>
          <w:sz w:val="28"/>
          <w:szCs w:val="28"/>
        </w:rPr>
        <w:t xml:space="preserve">, 350-летие со д. р Петра </w:t>
      </w:r>
      <w:r>
        <w:rPr>
          <w:rFonts w:ascii="Times New Roman" w:hAnsi="Times New Roman"/>
          <w:sz w:val="28"/>
          <w:szCs w:val="28"/>
          <w:lang w:val="en-US"/>
        </w:rPr>
        <w:t>I</w:t>
      </w:r>
      <w:r w:rsidRPr="00973C7E">
        <w:rPr>
          <w:rFonts w:ascii="Times New Roman" w:hAnsi="Times New Roman"/>
          <w:sz w:val="28"/>
          <w:szCs w:val="28"/>
        </w:rPr>
        <w:t>);</w:t>
      </w:r>
    </w:p>
    <w:p w:rsidR="003D297A" w:rsidRPr="00973C7E" w:rsidRDefault="003D297A" w:rsidP="000E05EF">
      <w:pPr>
        <w:numPr>
          <w:ilvl w:val="0"/>
          <w:numId w:val="76"/>
        </w:numPr>
        <w:tabs>
          <w:tab w:val="left" w:pos="0"/>
        </w:tabs>
        <w:spacing w:after="0" w:line="240" w:lineRule="auto"/>
        <w:ind w:left="709"/>
        <w:contextualSpacing/>
        <w:jc w:val="both"/>
        <w:rPr>
          <w:rFonts w:ascii="Times New Roman" w:eastAsia="Times New Roman" w:hAnsi="Times New Roman"/>
          <w:sz w:val="28"/>
          <w:szCs w:val="28"/>
        </w:rPr>
      </w:pPr>
      <w:r w:rsidRPr="00973C7E">
        <w:rPr>
          <w:rFonts w:ascii="Times New Roman" w:eastAsia="Times New Roman" w:hAnsi="Times New Roman"/>
          <w:sz w:val="28"/>
          <w:szCs w:val="28"/>
        </w:rPr>
        <w:t>Экологическое просвещение населения.</w:t>
      </w:r>
    </w:p>
    <w:p w:rsidR="003D297A" w:rsidRDefault="003D297A" w:rsidP="003D297A">
      <w:pPr>
        <w:spacing w:after="0" w:line="240" w:lineRule="auto"/>
        <w:ind w:right="-1" w:firstLine="567"/>
        <w:jc w:val="both"/>
        <w:rPr>
          <w:rFonts w:ascii="Times New Roman" w:hAnsi="Times New Roman"/>
          <w:sz w:val="28"/>
        </w:rPr>
      </w:pPr>
      <w:r w:rsidRPr="00A335C0">
        <w:rPr>
          <w:rFonts w:ascii="Times New Roman" w:hAnsi="Times New Roman"/>
          <w:sz w:val="28"/>
        </w:rPr>
        <w:t>Большая часть проводимых мероприятий с читателями проходит в рамках един</w:t>
      </w:r>
      <w:r>
        <w:rPr>
          <w:rFonts w:ascii="Times New Roman" w:hAnsi="Times New Roman"/>
          <w:sz w:val="28"/>
        </w:rPr>
        <w:t>ых</w:t>
      </w:r>
      <w:r w:rsidRPr="00A335C0">
        <w:rPr>
          <w:rFonts w:ascii="Times New Roman" w:hAnsi="Times New Roman"/>
          <w:sz w:val="28"/>
        </w:rPr>
        <w:t xml:space="preserve"> районн</w:t>
      </w:r>
      <w:r>
        <w:rPr>
          <w:rFonts w:ascii="Times New Roman" w:hAnsi="Times New Roman"/>
          <w:sz w:val="28"/>
        </w:rPr>
        <w:t>ых</w:t>
      </w:r>
      <w:r w:rsidRPr="00A335C0">
        <w:rPr>
          <w:rFonts w:ascii="Times New Roman" w:hAnsi="Times New Roman"/>
          <w:sz w:val="28"/>
        </w:rPr>
        <w:t xml:space="preserve"> проект</w:t>
      </w:r>
      <w:r>
        <w:rPr>
          <w:rFonts w:ascii="Times New Roman" w:hAnsi="Times New Roman"/>
          <w:sz w:val="28"/>
        </w:rPr>
        <w:t xml:space="preserve">ов и тематических блоков. </w:t>
      </w:r>
    </w:p>
    <w:p w:rsidR="003D297A" w:rsidRDefault="003D297A" w:rsidP="000E05EF">
      <w:pPr>
        <w:pStyle w:val="a3"/>
        <w:numPr>
          <w:ilvl w:val="0"/>
          <w:numId w:val="77"/>
        </w:numPr>
        <w:spacing w:after="0" w:line="240" w:lineRule="auto"/>
        <w:ind w:left="709" w:right="-1" w:hanging="425"/>
        <w:jc w:val="both"/>
        <w:rPr>
          <w:rFonts w:ascii="Times New Roman" w:hAnsi="Times New Roman"/>
          <w:sz w:val="28"/>
        </w:rPr>
      </w:pPr>
      <w:r>
        <w:rPr>
          <w:rFonts w:ascii="Times New Roman" w:hAnsi="Times New Roman"/>
          <w:sz w:val="28"/>
        </w:rPr>
        <w:t>Межпоселенческая центральная районная библиотека</w:t>
      </w:r>
      <w:r w:rsidRPr="00A335C0">
        <w:rPr>
          <w:rFonts w:ascii="Times New Roman" w:hAnsi="Times New Roman"/>
          <w:sz w:val="28"/>
        </w:rPr>
        <w:t xml:space="preserve"> и все библиотеки </w:t>
      </w:r>
      <w:r>
        <w:rPr>
          <w:rFonts w:ascii="Times New Roman" w:hAnsi="Times New Roman"/>
          <w:sz w:val="28"/>
        </w:rPr>
        <w:t xml:space="preserve">ЦБС </w:t>
      </w:r>
      <w:r w:rsidRPr="00A335C0">
        <w:rPr>
          <w:rFonts w:ascii="Times New Roman" w:hAnsi="Times New Roman"/>
          <w:sz w:val="28"/>
        </w:rPr>
        <w:t xml:space="preserve">на протяжении </w:t>
      </w:r>
      <w:r>
        <w:rPr>
          <w:rFonts w:ascii="Times New Roman" w:hAnsi="Times New Roman"/>
          <w:sz w:val="28"/>
        </w:rPr>
        <w:t>нескольких лет</w:t>
      </w:r>
      <w:r w:rsidRPr="00A335C0">
        <w:rPr>
          <w:rFonts w:ascii="Times New Roman" w:hAnsi="Times New Roman"/>
          <w:sz w:val="28"/>
        </w:rPr>
        <w:t xml:space="preserve"> работают по </w:t>
      </w:r>
      <w:r>
        <w:rPr>
          <w:rFonts w:ascii="Times New Roman" w:hAnsi="Times New Roman"/>
          <w:sz w:val="28"/>
        </w:rPr>
        <w:t>проекту</w:t>
      </w:r>
      <w:r w:rsidRPr="000816AF">
        <w:rPr>
          <w:rFonts w:ascii="Times New Roman" w:hAnsi="Times New Roman"/>
          <w:b/>
          <w:sz w:val="28"/>
        </w:rPr>
        <w:t>«Энергия здоровья»</w:t>
      </w:r>
      <w:r w:rsidRPr="00A335C0">
        <w:rPr>
          <w:rFonts w:ascii="Times New Roman" w:hAnsi="Times New Roman"/>
          <w:sz w:val="28"/>
        </w:rPr>
        <w:t>, котор</w:t>
      </w:r>
      <w:r>
        <w:rPr>
          <w:rFonts w:ascii="Times New Roman" w:hAnsi="Times New Roman"/>
          <w:sz w:val="28"/>
        </w:rPr>
        <w:t>ый</w:t>
      </w:r>
      <w:r w:rsidRPr="00A335C0">
        <w:rPr>
          <w:rFonts w:ascii="Times New Roman" w:hAnsi="Times New Roman"/>
          <w:sz w:val="28"/>
        </w:rPr>
        <w:t xml:space="preserve"> включает в с</w:t>
      </w:r>
      <w:r>
        <w:rPr>
          <w:rFonts w:ascii="Times New Roman" w:hAnsi="Times New Roman"/>
          <w:sz w:val="28"/>
        </w:rPr>
        <w:t>ебя целый  комплекс мероприятий. Т</w:t>
      </w:r>
      <w:r w:rsidRPr="00A335C0">
        <w:rPr>
          <w:rFonts w:ascii="Times New Roman" w:hAnsi="Times New Roman"/>
          <w:sz w:val="28"/>
        </w:rPr>
        <w:t xml:space="preserve">ематические акции, </w:t>
      </w:r>
      <w:r>
        <w:rPr>
          <w:rFonts w:ascii="Times New Roman" w:hAnsi="Times New Roman"/>
          <w:sz w:val="28"/>
        </w:rPr>
        <w:t>информстраницы</w:t>
      </w:r>
      <w:r w:rsidRPr="00A335C0">
        <w:rPr>
          <w:rFonts w:ascii="Times New Roman" w:hAnsi="Times New Roman"/>
          <w:sz w:val="28"/>
        </w:rPr>
        <w:t xml:space="preserve">, </w:t>
      </w:r>
      <w:r>
        <w:rPr>
          <w:rFonts w:ascii="Times New Roman" w:hAnsi="Times New Roman"/>
          <w:sz w:val="28"/>
        </w:rPr>
        <w:t>марафоны здоровья</w:t>
      </w:r>
      <w:r w:rsidRPr="000816AF">
        <w:rPr>
          <w:rFonts w:ascii="Times New Roman" w:hAnsi="Times New Roman"/>
          <w:sz w:val="28"/>
          <w:szCs w:val="28"/>
        </w:rPr>
        <w:t xml:space="preserve"> (районная площадка «Я выбрал сам себе дорогу к свету»</w:t>
      </w:r>
      <w:r>
        <w:rPr>
          <w:rFonts w:ascii="Times New Roman" w:hAnsi="Times New Roman"/>
          <w:sz w:val="28"/>
          <w:szCs w:val="28"/>
        </w:rPr>
        <w:t>;</w:t>
      </w:r>
      <w:r>
        <w:rPr>
          <w:rFonts w:ascii="Times New Roman" w:hAnsi="Times New Roman"/>
          <w:sz w:val="28"/>
        </w:rPr>
        <w:t>Районный марафон здоровья «Жизнь в розовом дыме» по программе Пушкинская карта;  районная информстраница «Советует доктор ЗОЖ».</w:t>
      </w:r>
    </w:p>
    <w:p w:rsidR="003D297A" w:rsidRPr="001342F3" w:rsidRDefault="003D297A" w:rsidP="000E05EF">
      <w:pPr>
        <w:pStyle w:val="a3"/>
        <w:numPr>
          <w:ilvl w:val="0"/>
          <w:numId w:val="77"/>
        </w:numPr>
        <w:spacing w:after="0" w:line="240" w:lineRule="auto"/>
        <w:ind w:left="709" w:right="-1" w:hanging="425"/>
        <w:jc w:val="both"/>
        <w:rPr>
          <w:rFonts w:ascii="Times New Roman" w:hAnsi="Times New Roman"/>
          <w:sz w:val="28"/>
          <w:szCs w:val="28"/>
        </w:rPr>
      </w:pPr>
      <w:r w:rsidRPr="001342F3">
        <w:rPr>
          <w:rFonts w:ascii="Times New Roman" w:hAnsi="Times New Roman"/>
          <w:b/>
          <w:sz w:val="28"/>
          <w:szCs w:val="28"/>
        </w:rPr>
        <w:t>Литературно–фольклорный альманах «Крылатое слово мудрости»</w:t>
      </w:r>
      <w:r w:rsidRPr="001342F3">
        <w:rPr>
          <w:rFonts w:ascii="Times New Roman" w:hAnsi="Times New Roman"/>
          <w:sz w:val="28"/>
          <w:szCs w:val="28"/>
        </w:rPr>
        <w:t>.</w:t>
      </w:r>
      <w:r>
        <w:rPr>
          <w:rFonts w:ascii="Times New Roman" w:hAnsi="Times New Roman"/>
          <w:sz w:val="28"/>
          <w:szCs w:val="28"/>
        </w:rPr>
        <w:t xml:space="preserve"> Библиотеки </w:t>
      </w:r>
      <w:r w:rsidRPr="001342F3">
        <w:rPr>
          <w:rFonts w:ascii="Times New Roman" w:hAnsi="Times New Roman"/>
          <w:sz w:val="28"/>
          <w:szCs w:val="28"/>
        </w:rPr>
        <w:t>открыли</w:t>
      </w:r>
      <w:r w:rsidR="00304CCE">
        <w:rPr>
          <w:rFonts w:ascii="Times New Roman" w:hAnsi="Times New Roman"/>
          <w:sz w:val="28"/>
          <w:szCs w:val="28"/>
        </w:rPr>
        <w:t xml:space="preserve"> </w:t>
      </w:r>
      <w:r w:rsidRPr="001342F3">
        <w:rPr>
          <w:rFonts w:ascii="Times New Roman" w:hAnsi="Times New Roman"/>
          <w:sz w:val="28"/>
          <w:szCs w:val="28"/>
        </w:rPr>
        <w:t xml:space="preserve">для своих читателей </w:t>
      </w:r>
      <w:r>
        <w:rPr>
          <w:rFonts w:ascii="Times New Roman" w:hAnsi="Times New Roman"/>
          <w:sz w:val="28"/>
          <w:szCs w:val="28"/>
        </w:rPr>
        <w:t>тематический альманах</w:t>
      </w:r>
      <w:r w:rsidRPr="001342F3">
        <w:rPr>
          <w:rFonts w:ascii="Times New Roman" w:hAnsi="Times New Roman"/>
          <w:sz w:val="28"/>
          <w:szCs w:val="28"/>
        </w:rPr>
        <w:t xml:space="preserve"> народной мудрости, познакомили с </w:t>
      </w:r>
      <w:r>
        <w:rPr>
          <w:rFonts w:ascii="Times New Roman" w:hAnsi="Times New Roman"/>
          <w:sz w:val="28"/>
          <w:szCs w:val="28"/>
        </w:rPr>
        <w:t>народным искусством</w:t>
      </w:r>
      <w:r w:rsidRPr="001342F3">
        <w:rPr>
          <w:rFonts w:ascii="Times New Roman" w:hAnsi="Times New Roman"/>
          <w:sz w:val="28"/>
          <w:szCs w:val="28"/>
        </w:rPr>
        <w:t>, песнями, сказками, потешками, праздниками, обычаями и обрядами</w:t>
      </w:r>
      <w:r>
        <w:rPr>
          <w:rFonts w:ascii="Times New Roman" w:hAnsi="Times New Roman"/>
          <w:sz w:val="28"/>
          <w:szCs w:val="28"/>
        </w:rPr>
        <w:t>.</w:t>
      </w:r>
    </w:p>
    <w:p w:rsidR="003D297A" w:rsidRDefault="00304CCE" w:rsidP="000E05EF">
      <w:pPr>
        <w:pStyle w:val="a3"/>
        <w:numPr>
          <w:ilvl w:val="0"/>
          <w:numId w:val="77"/>
        </w:numPr>
        <w:spacing w:after="0" w:line="240" w:lineRule="auto"/>
        <w:ind w:left="709" w:right="-1" w:hanging="425"/>
        <w:jc w:val="both"/>
        <w:rPr>
          <w:rFonts w:ascii="Times New Roman" w:hAnsi="Times New Roman"/>
          <w:sz w:val="28"/>
          <w:szCs w:val="28"/>
        </w:rPr>
      </w:pPr>
      <w:r w:rsidRPr="001342F3">
        <w:rPr>
          <w:rFonts w:ascii="Times New Roman" w:hAnsi="Times New Roman"/>
          <w:b/>
          <w:sz w:val="28"/>
          <w:szCs w:val="28"/>
        </w:rPr>
        <w:t>Историко-патриотический</w:t>
      </w:r>
      <w:r w:rsidR="003D297A" w:rsidRPr="001342F3">
        <w:rPr>
          <w:rFonts w:ascii="Times New Roman" w:hAnsi="Times New Roman"/>
          <w:b/>
          <w:sz w:val="28"/>
          <w:szCs w:val="28"/>
        </w:rPr>
        <w:t xml:space="preserve"> марафон  «Гремят истории колокола, взывая к памяти народной»,</w:t>
      </w:r>
      <w:r w:rsidR="003D297A" w:rsidRPr="001342F3">
        <w:rPr>
          <w:rFonts w:ascii="Times New Roman" w:hAnsi="Times New Roman"/>
          <w:sz w:val="28"/>
          <w:szCs w:val="28"/>
        </w:rPr>
        <w:t xml:space="preserve"> посвященный Отечественной войне 1812 года.</w:t>
      </w:r>
      <w:r>
        <w:rPr>
          <w:rFonts w:ascii="Times New Roman" w:hAnsi="Times New Roman"/>
          <w:sz w:val="28"/>
          <w:szCs w:val="28"/>
        </w:rPr>
        <w:t xml:space="preserve"> </w:t>
      </w:r>
      <w:r w:rsidR="003D297A" w:rsidRPr="001342F3">
        <w:rPr>
          <w:rFonts w:ascii="Times New Roman" w:hAnsi="Times New Roman"/>
          <w:sz w:val="28"/>
          <w:szCs w:val="28"/>
        </w:rPr>
        <w:t>В рамках юбилейного года методический отдел Межпоселенческой центральной районной библиотеки на страницах социальных сетей организовал постоянн</w:t>
      </w:r>
      <w:r w:rsidR="003D297A">
        <w:rPr>
          <w:rFonts w:ascii="Times New Roman" w:hAnsi="Times New Roman"/>
          <w:sz w:val="28"/>
          <w:szCs w:val="28"/>
        </w:rPr>
        <w:t>ые</w:t>
      </w:r>
      <w:r w:rsidR="003D297A" w:rsidRPr="001342F3">
        <w:rPr>
          <w:rFonts w:ascii="Times New Roman" w:hAnsi="Times New Roman"/>
          <w:sz w:val="28"/>
          <w:szCs w:val="28"/>
        </w:rPr>
        <w:t xml:space="preserve"> рубрик</w:t>
      </w:r>
      <w:r w:rsidR="003D297A">
        <w:rPr>
          <w:rFonts w:ascii="Times New Roman" w:hAnsi="Times New Roman"/>
          <w:sz w:val="28"/>
          <w:szCs w:val="28"/>
        </w:rPr>
        <w:t>и:</w:t>
      </w:r>
    </w:p>
    <w:p w:rsidR="003D297A" w:rsidRDefault="003D297A" w:rsidP="000E05EF">
      <w:pPr>
        <w:pStyle w:val="a3"/>
        <w:numPr>
          <w:ilvl w:val="0"/>
          <w:numId w:val="78"/>
        </w:numPr>
        <w:spacing w:after="0" w:line="240" w:lineRule="auto"/>
        <w:ind w:right="-1"/>
        <w:jc w:val="both"/>
        <w:rPr>
          <w:rFonts w:ascii="Times New Roman" w:hAnsi="Times New Roman"/>
          <w:sz w:val="28"/>
          <w:szCs w:val="28"/>
        </w:rPr>
      </w:pPr>
      <w:r w:rsidRPr="00D97FAE">
        <w:rPr>
          <w:rFonts w:ascii="Times New Roman" w:hAnsi="Times New Roman"/>
          <w:sz w:val="28"/>
          <w:szCs w:val="28"/>
        </w:rPr>
        <w:t xml:space="preserve">Исторический </w:t>
      </w:r>
      <w:r>
        <w:rPr>
          <w:rFonts w:ascii="Times New Roman" w:hAnsi="Times New Roman"/>
          <w:sz w:val="28"/>
          <w:szCs w:val="28"/>
        </w:rPr>
        <w:t xml:space="preserve">онлайн </w:t>
      </w:r>
      <w:r w:rsidRPr="00D97FAE">
        <w:rPr>
          <w:rFonts w:ascii="Times New Roman" w:hAnsi="Times New Roman"/>
          <w:sz w:val="28"/>
          <w:szCs w:val="28"/>
        </w:rPr>
        <w:t>блокнот «Война 1812  года в портретах и лицах»</w:t>
      </w:r>
      <w:r>
        <w:rPr>
          <w:rFonts w:ascii="Times New Roman" w:hAnsi="Times New Roman"/>
          <w:sz w:val="28"/>
          <w:szCs w:val="28"/>
        </w:rPr>
        <w:t>, который в виртуальном пространстве рассказывал</w:t>
      </w:r>
      <w:r w:rsidRPr="00D97FAE">
        <w:rPr>
          <w:rFonts w:ascii="Times New Roman" w:hAnsi="Times New Roman"/>
          <w:sz w:val="28"/>
          <w:szCs w:val="28"/>
        </w:rPr>
        <w:t xml:space="preserve"> об уникальных и интересных людях, внесших весомых вклад в развитие событий Отечественной войны 1812 года.</w:t>
      </w:r>
    </w:p>
    <w:p w:rsidR="003D297A" w:rsidRPr="00D97FAE" w:rsidRDefault="003D297A" w:rsidP="000E05EF">
      <w:pPr>
        <w:pStyle w:val="a3"/>
        <w:numPr>
          <w:ilvl w:val="0"/>
          <w:numId w:val="78"/>
        </w:numPr>
        <w:spacing w:after="0" w:line="240" w:lineRule="auto"/>
        <w:ind w:right="-1"/>
        <w:jc w:val="both"/>
        <w:rPr>
          <w:rFonts w:ascii="Times New Roman" w:hAnsi="Times New Roman"/>
          <w:sz w:val="28"/>
          <w:szCs w:val="28"/>
        </w:rPr>
      </w:pPr>
      <w:r w:rsidRPr="00D97FAE">
        <w:rPr>
          <w:rFonts w:ascii="Times New Roman" w:hAnsi="Times New Roman"/>
          <w:sz w:val="28"/>
          <w:szCs w:val="28"/>
        </w:rPr>
        <w:lastRenderedPageBreak/>
        <w:t>Онлайн калейдоскоп исторических фактов «Ратная слава России: вехи побед»</w:t>
      </w:r>
      <w:r>
        <w:rPr>
          <w:rFonts w:ascii="Times New Roman" w:hAnsi="Times New Roman"/>
          <w:sz w:val="28"/>
          <w:szCs w:val="28"/>
        </w:rPr>
        <w:t>, который рассказывал основные хронологические факты войны 1812 г.</w:t>
      </w:r>
    </w:p>
    <w:p w:rsidR="003D297A" w:rsidRPr="0043351C" w:rsidRDefault="003D297A" w:rsidP="000E05EF">
      <w:pPr>
        <w:pStyle w:val="a3"/>
        <w:numPr>
          <w:ilvl w:val="0"/>
          <w:numId w:val="77"/>
        </w:numPr>
        <w:spacing w:after="0" w:line="240" w:lineRule="auto"/>
        <w:ind w:left="709" w:right="-1" w:hanging="425"/>
        <w:jc w:val="both"/>
        <w:rPr>
          <w:rFonts w:ascii="Times New Roman" w:hAnsi="Times New Roman"/>
          <w:b/>
          <w:sz w:val="28"/>
          <w:szCs w:val="28"/>
        </w:rPr>
      </w:pPr>
      <w:r w:rsidRPr="004F61AF">
        <w:rPr>
          <w:rFonts w:ascii="Times New Roman" w:hAnsi="Times New Roman"/>
          <w:sz w:val="28"/>
          <w:szCs w:val="28"/>
        </w:rPr>
        <w:t>МЦРБ на протяжении текущего года работала в рамках</w:t>
      </w:r>
      <w:r w:rsidRPr="0043351C">
        <w:rPr>
          <w:rFonts w:ascii="Times New Roman" w:hAnsi="Times New Roman"/>
          <w:b/>
          <w:sz w:val="28"/>
          <w:szCs w:val="28"/>
        </w:rPr>
        <w:t xml:space="preserve"> юбилейного проекта (95-летия со дня открыти</w:t>
      </w:r>
      <w:r>
        <w:rPr>
          <w:rFonts w:ascii="Times New Roman" w:hAnsi="Times New Roman"/>
          <w:b/>
          <w:sz w:val="28"/>
          <w:szCs w:val="28"/>
        </w:rPr>
        <w:t xml:space="preserve">я) «Её величество — библиотека».  </w:t>
      </w:r>
      <w:r>
        <w:rPr>
          <w:rFonts w:ascii="Times New Roman" w:hAnsi="Times New Roman"/>
          <w:sz w:val="28"/>
          <w:szCs w:val="28"/>
        </w:rPr>
        <w:t>Юбилейный год библиотеки был насыщен яркими и интересными мероприятиями, тематическими блоками, онлайн марафонами и викторинами.</w:t>
      </w:r>
    </w:p>
    <w:p w:rsidR="003D297A" w:rsidRPr="002B462B" w:rsidRDefault="003D297A" w:rsidP="000E05EF">
      <w:pPr>
        <w:pStyle w:val="a3"/>
        <w:numPr>
          <w:ilvl w:val="0"/>
          <w:numId w:val="77"/>
        </w:numPr>
        <w:spacing w:after="0" w:line="240" w:lineRule="auto"/>
        <w:ind w:left="709" w:right="-1" w:hanging="425"/>
        <w:jc w:val="both"/>
        <w:rPr>
          <w:rFonts w:ascii="Times New Roman" w:hAnsi="Times New Roman"/>
          <w:b/>
          <w:sz w:val="28"/>
          <w:szCs w:val="28"/>
        </w:rPr>
      </w:pPr>
      <w:r w:rsidRPr="002B462B">
        <w:rPr>
          <w:rFonts w:ascii="Times New Roman" w:hAnsi="Times New Roman"/>
          <w:b/>
          <w:sz w:val="28"/>
          <w:szCs w:val="28"/>
        </w:rPr>
        <w:t xml:space="preserve">Районная онлайн фотопанорама «Настоящие мужчины нашего района», </w:t>
      </w:r>
      <w:r w:rsidRPr="002B462B">
        <w:rPr>
          <w:rFonts w:ascii="Times New Roman" w:hAnsi="Times New Roman"/>
          <w:sz w:val="28"/>
          <w:szCs w:val="28"/>
        </w:rPr>
        <w:t>посвященная</w:t>
      </w:r>
      <w:r>
        <w:rPr>
          <w:rFonts w:ascii="Times New Roman" w:hAnsi="Times New Roman"/>
          <w:sz w:val="28"/>
          <w:szCs w:val="28"/>
        </w:rPr>
        <w:t xml:space="preserve"> Дню защитника Отечества. Н</w:t>
      </w:r>
      <w:r w:rsidRPr="002B462B">
        <w:rPr>
          <w:rFonts w:ascii="Times New Roman" w:hAnsi="Times New Roman"/>
          <w:sz w:val="28"/>
          <w:szCs w:val="28"/>
        </w:rPr>
        <w:t>а страницах социальных сетей красовались фотографии настоящих мужчин нашего района, на которых можно равняться подрастающему поколению.</w:t>
      </w:r>
    </w:p>
    <w:p w:rsidR="003D297A" w:rsidRPr="001342F3" w:rsidRDefault="003D297A" w:rsidP="000E05EF">
      <w:pPr>
        <w:pStyle w:val="a3"/>
        <w:numPr>
          <w:ilvl w:val="0"/>
          <w:numId w:val="77"/>
        </w:numPr>
        <w:spacing w:after="0" w:line="240" w:lineRule="auto"/>
        <w:ind w:left="709" w:right="-1" w:hanging="425"/>
        <w:jc w:val="both"/>
        <w:rPr>
          <w:rFonts w:ascii="Times New Roman" w:hAnsi="Times New Roman"/>
          <w:b/>
          <w:sz w:val="28"/>
          <w:szCs w:val="28"/>
        </w:rPr>
      </w:pPr>
      <w:r>
        <w:rPr>
          <w:rFonts w:ascii="Times New Roman" w:hAnsi="Times New Roman"/>
          <w:b/>
          <w:sz w:val="28"/>
          <w:szCs w:val="28"/>
        </w:rPr>
        <w:t xml:space="preserve">Информакция «Неизвестное известных». </w:t>
      </w:r>
      <w:r w:rsidRPr="001342F3">
        <w:rPr>
          <w:rFonts w:ascii="Times New Roman" w:hAnsi="Times New Roman"/>
          <w:sz w:val="28"/>
          <w:szCs w:val="28"/>
        </w:rPr>
        <w:t xml:space="preserve">На страницах социальных сетей </w:t>
      </w:r>
      <w:r>
        <w:rPr>
          <w:rFonts w:ascii="Times New Roman" w:hAnsi="Times New Roman"/>
          <w:sz w:val="28"/>
          <w:szCs w:val="28"/>
        </w:rPr>
        <w:t xml:space="preserve">была дана интересная информация о писателях и поэтах. </w:t>
      </w:r>
      <w:r w:rsidRPr="002B462B">
        <w:rPr>
          <w:rFonts w:ascii="Times New Roman" w:hAnsi="Times New Roman"/>
          <w:sz w:val="28"/>
          <w:szCs w:val="28"/>
        </w:rPr>
        <w:t xml:space="preserve">Акция получила хороший отклик от подписчиков соцсетей в виде увеличения количества просмотров. </w:t>
      </w:r>
    </w:p>
    <w:p w:rsidR="003D297A" w:rsidRDefault="003D297A" w:rsidP="000E05EF">
      <w:pPr>
        <w:pStyle w:val="a3"/>
        <w:numPr>
          <w:ilvl w:val="0"/>
          <w:numId w:val="77"/>
        </w:numPr>
        <w:spacing w:after="0" w:line="240" w:lineRule="auto"/>
        <w:ind w:left="709" w:right="-1" w:hanging="425"/>
        <w:jc w:val="both"/>
        <w:rPr>
          <w:rFonts w:ascii="Times New Roman" w:hAnsi="Times New Roman"/>
          <w:sz w:val="28"/>
          <w:szCs w:val="28"/>
        </w:rPr>
      </w:pPr>
      <w:r>
        <w:rPr>
          <w:rFonts w:ascii="Times New Roman" w:hAnsi="Times New Roman"/>
          <w:b/>
          <w:sz w:val="28"/>
          <w:szCs w:val="28"/>
        </w:rPr>
        <w:t xml:space="preserve">Всероссийская акция «Библионочь - 2022». </w:t>
      </w:r>
      <w:r w:rsidRPr="001342F3">
        <w:rPr>
          <w:rFonts w:ascii="Times New Roman" w:hAnsi="Times New Roman"/>
          <w:sz w:val="28"/>
          <w:szCs w:val="28"/>
        </w:rPr>
        <w:t xml:space="preserve">В текущем году акция прошла в рамках Года нематериального культурно наследия. </w:t>
      </w:r>
      <w:r>
        <w:rPr>
          <w:rFonts w:ascii="Times New Roman" w:hAnsi="Times New Roman"/>
          <w:sz w:val="28"/>
          <w:szCs w:val="28"/>
        </w:rPr>
        <w:t>Театрализованные фольклорные посиделки, часы и вечера проходили в вечернее время. Все мероприятия прошли ярко, зрелищно и масштабно.</w:t>
      </w:r>
    </w:p>
    <w:p w:rsidR="003D297A" w:rsidRDefault="003D297A" w:rsidP="000E05EF">
      <w:pPr>
        <w:pStyle w:val="a3"/>
        <w:numPr>
          <w:ilvl w:val="0"/>
          <w:numId w:val="77"/>
        </w:numPr>
        <w:spacing w:after="0" w:line="240" w:lineRule="auto"/>
        <w:ind w:left="709" w:right="-1" w:hanging="425"/>
        <w:jc w:val="both"/>
        <w:rPr>
          <w:rFonts w:ascii="Times New Roman" w:hAnsi="Times New Roman"/>
          <w:sz w:val="28"/>
          <w:szCs w:val="28"/>
        </w:rPr>
      </w:pPr>
      <w:r>
        <w:rPr>
          <w:rFonts w:ascii="Times New Roman" w:hAnsi="Times New Roman"/>
          <w:b/>
          <w:sz w:val="28"/>
          <w:szCs w:val="28"/>
        </w:rPr>
        <w:t xml:space="preserve">Районная эстафета «Знамя семьи - любовь». </w:t>
      </w:r>
      <w:r w:rsidRPr="00D97FAE">
        <w:rPr>
          <w:rFonts w:ascii="Times New Roman" w:hAnsi="Times New Roman"/>
          <w:sz w:val="28"/>
          <w:szCs w:val="28"/>
        </w:rPr>
        <w:t xml:space="preserve">Эстафету передавали из библиотеки в библиотеку. Подписчики социальных сетей просматривали посты об интересных семьях, с различными увлечениями.  </w:t>
      </w:r>
    </w:p>
    <w:p w:rsidR="003D297A" w:rsidRPr="006B3D50" w:rsidRDefault="003D297A" w:rsidP="003D297A">
      <w:pPr>
        <w:spacing w:after="0" w:line="240" w:lineRule="auto"/>
        <w:ind w:right="-1" w:firstLine="567"/>
        <w:jc w:val="both"/>
        <w:rPr>
          <w:rFonts w:ascii="Times New Roman" w:eastAsia="Times New Roman" w:hAnsi="Times New Roman"/>
          <w:bCs/>
          <w:sz w:val="28"/>
          <w:szCs w:val="28"/>
        </w:rPr>
      </w:pPr>
      <w:r w:rsidRPr="00736B58">
        <w:rPr>
          <w:rFonts w:ascii="Times New Roman" w:eastAsia="Times New Roman" w:hAnsi="Times New Roman"/>
          <w:color w:val="000000"/>
          <w:sz w:val="28"/>
          <w:szCs w:val="28"/>
        </w:rPr>
        <w:t xml:space="preserve">В текущем году библиотеки ЦБС работали  и по собственным </w:t>
      </w:r>
      <w:r>
        <w:rPr>
          <w:rFonts w:ascii="Times New Roman" w:eastAsia="Times New Roman" w:hAnsi="Times New Roman"/>
          <w:color w:val="000000"/>
          <w:sz w:val="28"/>
          <w:szCs w:val="28"/>
        </w:rPr>
        <w:t xml:space="preserve">краеведческим </w:t>
      </w:r>
      <w:r w:rsidRPr="00736B58">
        <w:rPr>
          <w:rFonts w:ascii="Times New Roman" w:eastAsia="Times New Roman" w:hAnsi="Times New Roman"/>
          <w:color w:val="000000"/>
          <w:sz w:val="28"/>
          <w:szCs w:val="28"/>
        </w:rPr>
        <w:t xml:space="preserve">проектам. </w:t>
      </w:r>
      <w:r>
        <w:rPr>
          <w:rFonts w:ascii="Times New Roman" w:eastAsia="Times New Roman" w:hAnsi="Times New Roman"/>
          <w:color w:val="000000"/>
          <w:sz w:val="28"/>
          <w:szCs w:val="28"/>
        </w:rPr>
        <w:t>Ожидаемые результаты которых сказались на</w:t>
      </w:r>
      <w:r w:rsidRPr="00A335C0">
        <w:rPr>
          <w:rFonts w:ascii="Times New Roman" w:eastAsia="Times New Roman" w:hAnsi="Times New Roman"/>
          <w:color w:val="000000"/>
          <w:sz w:val="28"/>
          <w:szCs w:val="28"/>
        </w:rPr>
        <w:t xml:space="preserve"> увеличени</w:t>
      </w:r>
      <w:r>
        <w:rPr>
          <w:rFonts w:ascii="Times New Roman" w:eastAsia="Times New Roman" w:hAnsi="Times New Roman"/>
          <w:color w:val="000000"/>
          <w:sz w:val="28"/>
          <w:szCs w:val="28"/>
        </w:rPr>
        <w:t>и</w:t>
      </w:r>
      <w:r w:rsidRPr="00A335C0">
        <w:rPr>
          <w:rFonts w:ascii="Times New Roman" w:eastAsia="Times New Roman" w:hAnsi="Times New Roman"/>
          <w:color w:val="000000"/>
          <w:sz w:val="28"/>
          <w:szCs w:val="28"/>
        </w:rPr>
        <w:t xml:space="preserve"> количества мероприятий по краеведению, повышению инте</w:t>
      </w:r>
      <w:r>
        <w:rPr>
          <w:rFonts w:ascii="Times New Roman" w:eastAsia="Times New Roman" w:hAnsi="Times New Roman"/>
          <w:color w:val="000000"/>
          <w:sz w:val="28"/>
          <w:szCs w:val="28"/>
        </w:rPr>
        <w:t>реса к краеведческой литературе (см. раздел 8.1.).</w:t>
      </w:r>
    </w:p>
    <w:p w:rsidR="003D297A" w:rsidRPr="006B3D50" w:rsidRDefault="003D297A" w:rsidP="003D297A">
      <w:pPr>
        <w:autoSpaceDE w:val="0"/>
        <w:autoSpaceDN w:val="0"/>
        <w:adjustRightInd w:val="0"/>
        <w:spacing w:line="240" w:lineRule="auto"/>
        <w:ind w:firstLine="567"/>
        <w:jc w:val="both"/>
        <w:rPr>
          <w:rFonts w:ascii="Times New Roman" w:hAnsi="Times New Roman"/>
          <w:color w:val="000000"/>
          <w:sz w:val="28"/>
          <w:szCs w:val="28"/>
        </w:rPr>
      </w:pPr>
      <w:r w:rsidRPr="006B3D50">
        <w:rPr>
          <w:rFonts w:ascii="Times New Roman" w:hAnsi="Times New Roman"/>
          <w:color w:val="000000"/>
          <w:sz w:val="28"/>
          <w:szCs w:val="28"/>
        </w:rPr>
        <w:t xml:space="preserve">Библиотеки продолжили сотрудничество с теми, кто заинтересован в совместном формировании и использовании информационных ресурсов, в культурном, интеллектуальном и информационном обмене и повышении качества библиотечных мероприятий. </w:t>
      </w:r>
    </w:p>
    <w:p w:rsidR="003D297A" w:rsidRPr="006B3D50" w:rsidRDefault="003D297A" w:rsidP="000E05EF">
      <w:pPr>
        <w:numPr>
          <w:ilvl w:val="0"/>
          <w:numId w:val="75"/>
        </w:numPr>
        <w:autoSpaceDE w:val="0"/>
        <w:autoSpaceDN w:val="0"/>
        <w:adjustRightInd w:val="0"/>
        <w:spacing w:after="0" w:line="240" w:lineRule="auto"/>
        <w:ind w:left="851"/>
        <w:contextualSpacing/>
        <w:jc w:val="both"/>
        <w:rPr>
          <w:rFonts w:ascii="Times New Roman" w:hAnsi="Times New Roman"/>
          <w:color w:val="000000"/>
          <w:sz w:val="28"/>
          <w:szCs w:val="28"/>
        </w:rPr>
      </w:pPr>
      <w:r w:rsidRPr="006B3D50">
        <w:rPr>
          <w:rFonts w:ascii="Times New Roman" w:hAnsi="Times New Roman"/>
          <w:color w:val="000000"/>
          <w:sz w:val="28"/>
          <w:szCs w:val="28"/>
        </w:rPr>
        <w:t xml:space="preserve">Межпоселенческая центральная районная библиотека взаимодействует с Петровск - Забайкальской территориальной избирательной комиссией, волонтерским движением «Дыхание жизни», Обществом слепых, Советом ветеранов муниципального района; </w:t>
      </w:r>
    </w:p>
    <w:p w:rsidR="003D297A" w:rsidRPr="006B3D50" w:rsidRDefault="003D297A" w:rsidP="000E05EF">
      <w:pPr>
        <w:numPr>
          <w:ilvl w:val="0"/>
          <w:numId w:val="75"/>
        </w:numPr>
        <w:autoSpaceDE w:val="0"/>
        <w:autoSpaceDN w:val="0"/>
        <w:adjustRightInd w:val="0"/>
        <w:spacing w:after="0" w:line="240" w:lineRule="auto"/>
        <w:ind w:left="851"/>
        <w:contextualSpacing/>
        <w:jc w:val="both"/>
        <w:rPr>
          <w:rFonts w:ascii="Times New Roman" w:hAnsi="Times New Roman"/>
          <w:color w:val="000000"/>
          <w:sz w:val="28"/>
          <w:szCs w:val="28"/>
        </w:rPr>
      </w:pPr>
      <w:r w:rsidRPr="006B3D50">
        <w:rPr>
          <w:rFonts w:ascii="Times New Roman" w:hAnsi="Times New Roman"/>
          <w:color w:val="000000"/>
          <w:sz w:val="28"/>
          <w:szCs w:val="28"/>
        </w:rPr>
        <w:t>Библиотека-филиал № 3 с. Баляга с волонтерским объединением «От сердца к сердцу», созданным при РСКЦ им. Нагаева;</w:t>
      </w:r>
    </w:p>
    <w:p w:rsidR="003D297A" w:rsidRPr="006B3D50" w:rsidRDefault="003D297A" w:rsidP="000E05EF">
      <w:pPr>
        <w:numPr>
          <w:ilvl w:val="0"/>
          <w:numId w:val="75"/>
        </w:numPr>
        <w:autoSpaceDE w:val="0"/>
        <w:autoSpaceDN w:val="0"/>
        <w:adjustRightInd w:val="0"/>
        <w:spacing w:after="0" w:line="240" w:lineRule="auto"/>
        <w:ind w:left="851"/>
        <w:contextualSpacing/>
        <w:jc w:val="both"/>
        <w:rPr>
          <w:rFonts w:ascii="Times New Roman" w:hAnsi="Times New Roman"/>
          <w:color w:val="000000"/>
          <w:sz w:val="28"/>
          <w:szCs w:val="28"/>
        </w:rPr>
      </w:pPr>
      <w:r w:rsidRPr="006B3D50">
        <w:rPr>
          <w:rFonts w:ascii="Times New Roman" w:hAnsi="Times New Roman"/>
          <w:color w:val="000000"/>
          <w:sz w:val="28"/>
          <w:szCs w:val="28"/>
        </w:rPr>
        <w:t>Детская библиотека – филиал № 8 с. Баляга с волонтерским движением «Данко», созданным при общеобразовательной школе;</w:t>
      </w:r>
    </w:p>
    <w:p w:rsidR="003D297A" w:rsidRPr="006B3D50" w:rsidRDefault="003D297A" w:rsidP="000E05EF">
      <w:pPr>
        <w:numPr>
          <w:ilvl w:val="0"/>
          <w:numId w:val="75"/>
        </w:numPr>
        <w:autoSpaceDE w:val="0"/>
        <w:autoSpaceDN w:val="0"/>
        <w:adjustRightInd w:val="0"/>
        <w:spacing w:after="0" w:line="240" w:lineRule="auto"/>
        <w:ind w:left="851"/>
        <w:contextualSpacing/>
        <w:jc w:val="both"/>
        <w:rPr>
          <w:rFonts w:ascii="Times New Roman" w:hAnsi="Times New Roman"/>
          <w:color w:val="000000"/>
          <w:sz w:val="28"/>
          <w:szCs w:val="28"/>
        </w:rPr>
      </w:pPr>
      <w:r w:rsidRPr="006B3D50">
        <w:rPr>
          <w:rFonts w:ascii="Times New Roman" w:hAnsi="Times New Roman"/>
          <w:color w:val="000000"/>
          <w:sz w:val="28"/>
          <w:szCs w:val="28"/>
        </w:rPr>
        <w:t>Библиотека – филиал № 12 с. Харауз с общественной организацией «Вдохновение»;</w:t>
      </w:r>
    </w:p>
    <w:p w:rsidR="003D297A" w:rsidRPr="003D297A" w:rsidRDefault="003D297A" w:rsidP="000E05EF">
      <w:pPr>
        <w:numPr>
          <w:ilvl w:val="0"/>
          <w:numId w:val="75"/>
        </w:numPr>
        <w:autoSpaceDE w:val="0"/>
        <w:autoSpaceDN w:val="0"/>
        <w:adjustRightInd w:val="0"/>
        <w:spacing w:after="0" w:line="240" w:lineRule="auto"/>
        <w:ind w:left="851"/>
        <w:contextualSpacing/>
        <w:jc w:val="both"/>
        <w:rPr>
          <w:rFonts w:ascii="Times New Roman" w:hAnsi="Times New Roman"/>
          <w:color w:val="000000"/>
          <w:sz w:val="28"/>
          <w:szCs w:val="28"/>
        </w:rPr>
      </w:pPr>
      <w:r w:rsidRPr="006B3D50">
        <w:rPr>
          <w:rFonts w:ascii="Times New Roman" w:hAnsi="Times New Roman"/>
          <w:color w:val="000000"/>
          <w:sz w:val="28"/>
          <w:szCs w:val="28"/>
        </w:rPr>
        <w:t>Библиотека – филиал № 23 с. Малета с общественной организацией «Военное братство».</w:t>
      </w:r>
    </w:p>
    <w:p w:rsidR="003D297A" w:rsidRPr="00686410" w:rsidRDefault="00AF4F75" w:rsidP="00AF4F75">
      <w:pPr>
        <w:pStyle w:val="a3"/>
        <w:tabs>
          <w:tab w:val="left" w:pos="0"/>
        </w:tabs>
        <w:spacing w:after="0" w:line="240" w:lineRule="auto"/>
        <w:ind w:left="0" w:firstLine="567"/>
        <w:jc w:val="both"/>
        <w:rPr>
          <w:rFonts w:ascii="Times New Roman" w:hAnsi="Times New Roman"/>
          <w:b/>
          <w:color w:val="17365D" w:themeColor="text2" w:themeShade="BF"/>
          <w:szCs w:val="28"/>
        </w:rPr>
      </w:pPr>
      <w:r w:rsidRPr="00686410">
        <w:rPr>
          <w:rFonts w:ascii="Times New Roman" w:hAnsi="Times New Roman"/>
          <w:b/>
          <w:color w:val="17365D" w:themeColor="text2" w:themeShade="BF"/>
          <w:szCs w:val="28"/>
        </w:rPr>
        <w:lastRenderedPageBreak/>
        <w:t>6.2.  Программно-проектная (по продвижению литературы различных отраслей знаний и с отдельными группами читателей), г</w:t>
      </w:r>
      <w:r w:rsidR="003D7398" w:rsidRPr="00686410">
        <w:rPr>
          <w:rFonts w:ascii="Times New Roman" w:hAnsi="Times New Roman"/>
          <w:b/>
          <w:color w:val="17365D" w:themeColor="text2" w:themeShade="BF"/>
          <w:szCs w:val="28"/>
        </w:rPr>
        <w:t>рантовая деятельность библиотек</w:t>
      </w:r>
      <w:r w:rsidR="003D297A" w:rsidRPr="00686410">
        <w:rPr>
          <w:rStyle w:val="af4"/>
          <w:rFonts w:ascii="Times New Roman" w:hAnsi="Times New Roman"/>
          <w:b/>
          <w:color w:val="17365D" w:themeColor="text2" w:themeShade="BF"/>
          <w:szCs w:val="28"/>
        </w:rPr>
        <w:footnoteReference w:id="6"/>
      </w:r>
    </w:p>
    <w:p w:rsidR="00141820" w:rsidRPr="00686410" w:rsidRDefault="00AF4F75" w:rsidP="00AF4F75">
      <w:pPr>
        <w:pStyle w:val="a3"/>
        <w:tabs>
          <w:tab w:val="left" w:pos="0"/>
        </w:tabs>
        <w:spacing w:after="0" w:line="240" w:lineRule="auto"/>
        <w:ind w:left="0" w:firstLine="567"/>
        <w:jc w:val="both"/>
        <w:rPr>
          <w:rFonts w:ascii="Times New Roman" w:hAnsi="Times New Roman"/>
          <w:b/>
          <w:color w:val="17365D" w:themeColor="text2" w:themeShade="BF"/>
          <w:szCs w:val="28"/>
        </w:rPr>
      </w:pPr>
      <w:r w:rsidRPr="00686410">
        <w:rPr>
          <w:rFonts w:ascii="Times New Roman" w:hAnsi="Times New Roman"/>
          <w:b/>
          <w:color w:val="17365D" w:themeColor="text2" w:themeShade="BF"/>
          <w:szCs w:val="28"/>
        </w:rPr>
        <w:t>6.3. Культурно-просветительская деятельность</w:t>
      </w:r>
      <w:r w:rsidR="00EA2FBF" w:rsidRPr="00686410">
        <w:rPr>
          <w:rFonts w:ascii="Times New Roman" w:hAnsi="Times New Roman"/>
          <w:b/>
          <w:color w:val="17365D" w:themeColor="text2" w:themeShade="BF"/>
          <w:szCs w:val="28"/>
        </w:rPr>
        <w:t>.</w:t>
      </w:r>
    </w:p>
    <w:p w:rsidR="00C2074A" w:rsidRPr="0043351C" w:rsidRDefault="00C2074A" w:rsidP="00C2074A">
      <w:pPr>
        <w:tabs>
          <w:tab w:val="left" w:pos="0"/>
        </w:tabs>
        <w:spacing w:after="0" w:line="240" w:lineRule="auto"/>
        <w:ind w:firstLine="567"/>
        <w:contextualSpacing/>
        <w:jc w:val="both"/>
        <w:rPr>
          <w:rFonts w:ascii="Times New Roman" w:eastAsia="Times New Roman" w:hAnsi="Times New Roman"/>
          <w:sz w:val="28"/>
          <w:szCs w:val="28"/>
        </w:rPr>
      </w:pPr>
      <w:r w:rsidRPr="006608ED">
        <w:rPr>
          <w:rFonts w:ascii="Times New Roman" w:eastAsia="Times New Roman" w:hAnsi="Times New Roman"/>
          <w:sz w:val="28"/>
          <w:szCs w:val="28"/>
        </w:rPr>
        <w:t xml:space="preserve">В течение 2022 года библиотеками муниципального района было проведено </w:t>
      </w:r>
      <w:r w:rsidRPr="006608ED">
        <w:rPr>
          <w:rFonts w:ascii="Times New Roman" w:eastAsia="Times New Roman" w:hAnsi="Times New Roman"/>
          <w:b/>
          <w:sz w:val="28"/>
          <w:szCs w:val="28"/>
        </w:rPr>
        <w:t>1.584</w:t>
      </w:r>
      <w:r w:rsidRPr="006608ED">
        <w:rPr>
          <w:rFonts w:ascii="Times New Roman" w:eastAsia="Times New Roman" w:hAnsi="Times New Roman"/>
          <w:sz w:val="28"/>
          <w:szCs w:val="28"/>
        </w:rPr>
        <w:t xml:space="preserve">мероприятия, что на 313 больше чем в предыдущем году. </w:t>
      </w:r>
      <w:r>
        <w:rPr>
          <w:rFonts w:ascii="Times New Roman" w:eastAsia="Times New Roman" w:hAnsi="Times New Roman"/>
          <w:sz w:val="28"/>
          <w:szCs w:val="28"/>
        </w:rPr>
        <w:t xml:space="preserve">Увеличилось число проводимых мероприятий в связи с ослаблением карантинных запретов в учебных заведениях района. </w:t>
      </w:r>
      <w:r w:rsidRPr="006608ED">
        <w:rPr>
          <w:rFonts w:ascii="Times New Roman" w:eastAsia="Times New Roman" w:hAnsi="Times New Roman"/>
          <w:sz w:val="28"/>
          <w:szCs w:val="28"/>
        </w:rPr>
        <w:t>По системе организовано 1</w:t>
      </w:r>
      <w:r>
        <w:rPr>
          <w:rFonts w:ascii="Times New Roman" w:eastAsia="Times New Roman" w:hAnsi="Times New Roman"/>
          <w:sz w:val="28"/>
          <w:szCs w:val="28"/>
        </w:rPr>
        <w:t>9</w:t>
      </w:r>
      <w:r w:rsidRPr="006608ED">
        <w:rPr>
          <w:rFonts w:ascii="Times New Roman" w:eastAsia="Times New Roman" w:hAnsi="Times New Roman"/>
          <w:sz w:val="28"/>
          <w:szCs w:val="28"/>
        </w:rPr>
        <w:t xml:space="preserve"> районных мероприятий, проведенных в дистанционном формате, в которых приняли участие жители муниципального района. Можно поставить высокую оценку работе библиотек в данном режиме, подтверждая это многочисленными просмотрами информационных постов и увеличением количества участников мероприятий.</w:t>
      </w:r>
    </w:p>
    <w:p w:rsidR="00C2074A" w:rsidRDefault="00C2074A" w:rsidP="00C2074A">
      <w:pPr>
        <w:spacing w:after="0" w:line="240" w:lineRule="auto"/>
        <w:jc w:val="center"/>
        <w:rPr>
          <w:rFonts w:ascii="Times New Roman" w:eastAsia="Times New Roman" w:hAnsi="Times New Roman"/>
          <w:b/>
          <w:sz w:val="28"/>
          <w:szCs w:val="28"/>
        </w:rPr>
      </w:pPr>
    </w:p>
    <w:p w:rsidR="00C2074A" w:rsidRPr="00686410" w:rsidRDefault="00C2074A" w:rsidP="00C2074A">
      <w:pPr>
        <w:spacing w:after="0" w:line="240" w:lineRule="auto"/>
        <w:jc w:val="center"/>
        <w:rPr>
          <w:rFonts w:ascii="Times New Roman" w:eastAsia="Times New Roman" w:hAnsi="Times New Roman"/>
          <w:b/>
          <w:color w:val="17365D" w:themeColor="text2" w:themeShade="BF"/>
          <w:sz w:val="28"/>
          <w:szCs w:val="28"/>
        </w:rPr>
      </w:pPr>
      <w:r w:rsidRPr="00686410">
        <w:rPr>
          <w:rFonts w:ascii="Times New Roman" w:eastAsia="Times New Roman" w:hAnsi="Times New Roman"/>
          <w:b/>
          <w:color w:val="17365D" w:themeColor="text2" w:themeShade="BF"/>
          <w:sz w:val="28"/>
          <w:szCs w:val="28"/>
        </w:rPr>
        <w:t>Год нематериального культурного наследия</w:t>
      </w:r>
    </w:p>
    <w:p w:rsidR="00C2074A" w:rsidRDefault="00C2074A" w:rsidP="00C2074A">
      <w:pPr>
        <w:pStyle w:val="ae"/>
        <w:ind w:firstLine="567"/>
        <w:jc w:val="both"/>
        <w:rPr>
          <w:rFonts w:ascii="Times New Roman" w:hAnsi="Times New Roman"/>
          <w:sz w:val="28"/>
          <w:szCs w:val="28"/>
          <w:lang w:eastAsia="ru-RU"/>
        </w:rPr>
      </w:pPr>
      <w:r>
        <w:rPr>
          <w:rFonts w:ascii="Times New Roman" w:hAnsi="Times New Roman"/>
          <w:sz w:val="28"/>
          <w:szCs w:val="28"/>
          <w:lang w:eastAsia="ru-RU"/>
        </w:rPr>
        <w:t xml:space="preserve">Вся работа в библиотеках муниципального района велась в рамках Районного литературно–фольклорного </w:t>
      </w:r>
      <w:r w:rsidRPr="00E1277F">
        <w:rPr>
          <w:rFonts w:ascii="Times New Roman" w:hAnsi="Times New Roman"/>
          <w:sz w:val="28"/>
          <w:szCs w:val="28"/>
          <w:lang w:eastAsia="ru-RU"/>
        </w:rPr>
        <w:t>альманах</w:t>
      </w:r>
      <w:r>
        <w:rPr>
          <w:rFonts w:ascii="Times New Roman" w:hAnsi="Times New Roman"/>
          <w:sz w:val="28"/>
          <w:szCs w:val="28"/>
          <w:lang w:eastAsia="ru-RU"/>
        </w:rPr>
        <w:t xml:space="preserve">а </w:t>
      </w:r>
      <w:r w:rsidRPr="00E1277F">
        <w:rPr>
          <w:rFonts w:ascii="Times New Roman" w:eastAsia="Times New Roman" w:hAnsi="Times New Roman"/>
          <w:sz w:val="28"/>
          <w:szCs w:val="28"/>
          <w:lang w:eastAsia="ru-RU"/>
        </w:rPr>
        <w:t>«Крылатое слово мудрости»</w:t>
      </w:r>
      <w:r w:rsidRPr="00E1277F">
        <w:rPr>
          <w:rFonts w:ascii="Times New Roman" w:hAnsi="Times New Roman"/>
          <w:sz w:val="28"/>
          <w:szCs w:val="28"/>
          <w:lang w:eastAsia="ru-RU"/>
        </w:rPr>
        <w:t>.</w:t>
      </w:r>
      <w:r>
        <w:rPr>
          <w:rFonts w:ascii="Times New Roman" w:hAnsi="Times New Roman"/>
          <w:sz w:val="28"/>
          <w:szCs w:val="28"/>
          <w:lang w:eastAsia="ru-RU"/>
        </w:rPr>
        <w:t xml:space="preserve"> Для читателей различных категорий  проходили интересные и театрализованные мероприятия. </w:t>
      </w:r>
    </w:p>
    <w:p w:rsidR="00C2074A" w:rsidRDefault="00C2074A" w:rsidP="000E05EF">
      <w:pPr>
        <w:pStyle w:val="ae"/>
        <w:numPr>
          <w:ilvl w:val="0"/>
          <w:numId w:val="94"/>
        </w:numPr>
        <w:tabs>
          <w:tab w:val="left" w:pos="851"/>
        </w:tabs>
        <w:ind w:left="851" w:hanging="425"/>
        <w:jc w:val="both"/>
        <w:rPr>
          <w:rFonts w:ascii="Times New Roman" w:hAnsi="Times New Roman"/>
          <w:sz w:val="28"/>
          <w:szCs w:val="28"/>
          <w:lang w:eastAsia="ru-RU"/>
        </w:rPr>
      </w:pPr>
      <w:r>
        <w:rPr>
          <w:rFonts w:ascii="Times New Roman" w:hAnsi="Times New Roman"/>
          <w:sz w:val="28"/>
          <w:szCs w:val="28"/>
          <w:lang w:eastAsia="ru-RU"/>
        </w:rPr>
        <w:t xml:space="preserve">Первую страницу альманаха открыла народными приметами и обычаями Межпоселенческая центральная районная библиотека. 21 января для участников клуба "Проталинка" проведены фольклорные посиделки «С почтением к старине далекой». Гости наших посиделок окунулись в мир русского фольклора - русских народных сказок, песен, загадок, частушек, скороговорок, в мир народного искусства и творчества, с удовольствием приняли участие в викторине «Знатоки русского быта», отгадывали загадки, соревновались в составлении пословиц и поговорок. Сотрудники библиотеки продемонстрировали сценку «Свахи», где показали уклад русской традиции -  сватовства. Хорошее настроение придала русская  народная песня в исполнении народного ансамбля «Краса». </w:t>
      </w:r>
    </w:p>
    <w:p w:rsidR="00C2074A" w:rsidRDefault="00C2074A" w:rsidP="000E05EF">
      <w:pPr>
        <w:pStyle w:val="ae"/>
        <w:numPr>
          <w:ilvl w:val="0"/>
          <w:numId w:val="94"/>
        </w:numPr>
        <w:tabs>
          <w:tab w:val="left" w:pos="851"/>
        </w:tabs>
        <w:ind w:left="851" w:hanging="425"/>
        <w:jc w:val="both"/>
        <w:rPr>
          <w:rFonts w:ascii="Times New Roman" w:hAnsi="Times New Roman"/>
          <w:sz w:val="28"/>
          <w:szCs w:val="28"/>
          <w:lang w:eastAsia="ru-RU"/>
        </w:rPr>
      </w:pPr>
      <w:r w:rsidRPr="00E1277F">
        <w:rPr>
          <w:rFonts w:ascii="Times New Roman" w:hAnsi="Times New Roman"/>
          <w:sz w:val="28"/>
          <w:szCs w:val="28"/>
        </w:rPr>
        <w:t>Ярко, интересно и зрелищно, организованы мероприятия в рамках Всероссийской акции «Библионочь 2022». Театрализованные фольклорные посиделки, часы и вечера проходили в вечернее время. Зрители Библионочи окунулись в обстановку прошлого, узнали историю появления пословиц, поговорок, частушек и сказок.Под звуки русской народной музыки читали стихи о русском быте. Увлекательные игры и конкурсы  расширили кругозор участников, а  театрализованные сценки подарили море позитивных эмоций.</w:t>
      </w:r>
    </w:p>
    <w:p w:rsidR="00C2074A" w:rsidRDefault="00C2074A" w:rsidP="000E05EF">
      <w:pPr>
        <w:pStyle w:val="ae"/>
        <w:numPr>
          <w:ilvl w:val="0"/>
          <w:numId w:val="94"/>
        </w:numPr>
        <w:tabs>
          <w:tab w:val="left" w:pos="851"/>
        </w:tabs>
        <w:ind w:left="851" w:hanging="425"/>
        <w:jc w:val="both"/>
        <w:rPr>
          <w:rFonts w:ascii="Times New Roman" w:hAnsi="Times New Roman"/>
          <w:sz w:val="28"/>
          <w:szCs w:val="28"/>
          <w:lang w:eastAsia="ru-RU"/>
        </w:rPr>
      </w:pPr>
      <w:r w:rsidRPr="00E1277F">
        <w:rPr>
          <w:rFonts w:ascii="Times New Roman" w:hAnsi="Times New Roman"/>
          <w:sz w:val="28"/>
          <w:szCs w:val="28"/>
        </w:rPr>
        <w:t xml:space="preserve">Хороший отклик у читателей </w:t>
      </w:r>
      <w:r>
        <w:rPr>
          <w:rFonts w:ascii="Times New Roman" w:hAnsi="Times New Roman"/>
          <w:sz w:val="28"/>
          <w:szCs w:val="28"/>
        </w:rPr>
        <w:t>получили фольклорные посиделки «</w:t>
      </w:r>
      <w:r w:rsidRPr="00E1277F">
        <w:rPr>
          <w:rFonts w:ascii="Times New Roman" w:hAnsi="Times New Roman"/>
          <w:sz w:val="28"/>
          <w:szCs w:val="28"/>
        </w:rPr>
        <w:t xml:space="preserve">Моя родная старина», организованные в библиотеке с. Пески. Ведущие, одетые в народные сарафаны и три красавицы - царевны вели рассказ о народных обычаях и традициях. На старый и новый лад зрителям была показана  театрализованная  постановка народной сказки. Участники библиосумерок отгадывали загадки, вспомнили пословицы и поговорки. Библионочь прошла весело, ярко, с задором. Жители </w:t>
      </w:r>
      <w:r w:rsidRPr="00E1277F">
        <w:rPr>
          <w:rFonts w:ascii="Times New Roman" w:hAnsi="Times New Roman"/>
          <w:sz w:val="28"/>
          <w:szCs w:val="28"/>
        </w:rPr>
        <w:lastRenderedPageBreak/>
        <w:t xml:space="preserve">села уже в темноте расходились по своим домам, с радостным настроением. </w:t>
      </w:r>
    </w:p>
    <w:p w:rsidR="00C2074A" w:rsidRPr="00784704" w:rsidRDefault="00C2074A" w:rsidP="000E05EF">
      <w:pPr>
        <w:pStyle w:val="ae"/>
        <w:numPr>
          <w:ilvl w:val="0"/>
          <w:numId w:val="94"/>
        </w:numPr>
        <w:tabs>
          <w:tab w:val="left" w:pos="851"/>
        </w:tabs>
        <w:ind w:left="851" w:hanging="425"/>
        <w:jc w:val="both"/>
        <w:rPr>
          <w:rFonts w:ascii="Times New Roman" w:hAnsi="Times New Roman"/>
          <w:sz w:val="28"/>
          <w:szCs w:val="28"/>
          <w:lang w:eastAsia="ru-RU"/>
        </w:rPr>
      </w:pPr>
      <w:r w:rsidRPr="00784704">
        <w:rPr>
          <w:rFonts w:ascii="Times New Roman" w:hAnsi="Times New Roman"/>
          <w:sz w:val="28"/>
          <w:szCs w:val="28"/>
        </w:rPr>
        <w:t>Библиотека с. Обор начала работать</w:t>
      </w:r>
      <w:r w:rsidRPr="00784704">
        <w:rPr>
          <w:rFonts w:ascii="Times New Roman" w:eastAsia="Times New Roman" w:hAnsi="Times New Roman"/>
          <w:sz w:val="28"/>
          <w:szCs w:val="28"/>
          <w:lang w:eastAsia="ru-RU"/>
        </w:rPr>
        <w:t xml:space="preserve"> по</w:t>
      </w:r>
      <w:r w:rsidR="00304CCE">
        <w:rPr>
          <w:rFonts w:ascii="Times New Roman" w:eastAsia="Times New Roman" w:hAnsi="Times New Roman"/>
          <w:sz w:val="28"/>
          <w:szCs w:val="28"/>
          <w:lang w:eastAsia="ru-RU"/>
        </w:rPr>
        <w:t xml:space="preserve"> </w:t>
      </w:r>
      <w:r w:rsidRPr="00784704">
        <w:rPr>
          <w:rFonts w:ascii="Times New Roman" w:eastAsia="Times New Roman" w:hAnsi="Times New Roman"/>
          <w:sz w:val="28"/>
          <w:szCs w:val="28"/>
          <w:lang w:eastAsia="ru-RU"/>
        </w:rPr>
        <w:t xml:space="preserve">краеведческо-исследовательскому   проекту  «Наш  говорок». Для жителей села прошли </w:t>
      </w:r>
      <w:r>
        <w:rPr>
          <w:rFonts w:ascii="Times New Roman" w:eastAsia="Times New Roman" w:hAnsi="Times New Roman"/>
          <w:sz w:val="28"/>
          <w:szCs w:val="28"/>
          <w:lang w:eastAsia="ru-RU"/>
        </w:rPr>
        <w:t>фольклорные посиделки «Самобытная культура семейских с. Обор», вечер праздник «Пели песни на селе». Проект продолжит работу в следующем году.</w:t>
      </w:r>
      <w:r>
        <w:rPr>
          <w:rFonts w:ascii="Times New Roman" w:hAnsi="Times New Roman"/>
          <w:sz w:val="28"/>
          <w:szCs w:val="28"/>
          <w:lang w:eastAsia="ru-RU"/>
        </w:rPr>
        <w:t xml:space="preserve"> Хороший отклик у подрастающего поколения получил краеведческий вечерок </w:t>
      </w:r>
      <w:r w:rsidRPr="00784704">
        <w:rPr>
          <w:rFonts w:ascii="Times New Roman" w:eastAsia="Times New Roman" w:hAnsi="Times New Roman"/>
          <w:sz w:val="28"/>
          <w:szCs w:val="28"/>
          <w:lang w:eastAsia="ru-RU"/>
        </w:rPr>
        <w:t>«Про удивительные вещи из музея»</w:t>
      </w:r>
      <w:r>
        <w:rPr>
          <w:rFonts w:ascii="Times New Roman" w:eastAsia="Times New Roman" w:hAnsi="Times New Roman"/>
          <w:sz w:val="28"/>
          <w:szCs w:val="28"/>
          <w:lang w:eastAsia="ru-RU"/>
        </w:rPr>
        <w:t>. Ребята узнали историю создания комнаты музея «Русь уходящая» и историю старинных вещей и предметов, находящихся в музеи.</w:t>
      </w:r>
    </w:p>
    <w:p w:rsidR="00C2074A" w:rsidRDefault="00C2074A" w:rsidP="000E05EF">
      <w:pPr>
        <w:pStyle w:val="ae"/>
        <w:numPr>
          <w:ilvl w:val="0"/>
          <w:numId w:val="94"/>
        </w:numPr>
        <w:tabs>
          <w:tab w:val="left" w:pos="851"/>
        </w:tabs>
        <w:ind w:left="851" w:hanging="425"/>
        <w:jc w:val="both"/>
        <w:rPr>
          <w:rFonts w:ascii="Times New Roman" w:hAnsi="Times New Roman"/>
          <w:sz w:val="28"/>
          <w:szCs w:val="28"/>
          <w:lang w:eastAsia="ru-RU"/>
        </w:rPr>
      </w:pPr>
      <w:r>
        <w:rPr>
          <w:rFonts w:ascii="Times New Roman" w:hAnsi="Times New Roman"/>
          <w:sz w:val="28"/>
          <w:szCs w:val="28"/>
          <w:lang w:eastAsia="ru-RU"/>
        </w:rPr>
        <w:t xml:space="preserve">Библиотеки приняли активное участие в Краевом фестивале «Пасхальная весна». В социальных сетях публиковались мероприятия духовно-нравственной направленности с хештегом </w:t>
      </w:r>
      <w:r w:rsidRPr="00784704">
        <w:rPr>
          <w:rFonts w:ascii="Times New Roman" w:hAnsi="Times New Roman"/>
          <w:sz w:val="28"/>
          <w:szCs w:val="28"/>
          <w:lang w:eastAsia="ru-RU"/>
        </w:rPr>
        <w:t>#</w:t>
      </w:r>
      <w:r>
        <w:rPr>
          <w:rFonts w:ascii="Times New Roman" w:hAnsi="Times New Roman"/>
          <w:sz w:val="28"/>
          <w:szCs w:val="28"/>
          <w:lang w:eastAsia="ru-RU"/>
        </w:rPr>
        <w:t>Пасха 75.</w:t>
      </w:r>
    </w:p>
    <w:p w:rsidR="00C2074A" w:rsidRDefault="00C2074A" w:rsidP="000E05EF">
      <w:pPr>
        <w:pStyle w:val="ae"/>
        <w:numPr>
          <w:ilvl w:val="0"/>
          <w:numId w:val="94"/>
        </w:numPr>
        <w:tabs>
          <w:tab w:val="left" w:pos="851"/>
        </w:tabs>
        <w:ind w:left="851" w:hanging="425"/>
        <w:jc w:val="both"/>
        <w:rPr>
          <w:rFonts w:ascii="Times New Roman" w:hAnsi="Times New Roman"/>
          <w:sz w:val="28"/>
          <w:szCs w:val="28"/>
          <w:lang w:eastAsia="ru-RU"/>
        </w:rPr>
      </w:pPr>
      <w:r>
        <w:rPr>
          <w:rFonts w:ascii="Times New Roman" w:hAnsi="Times New Roman"/>
          <w:sz w:val="28"/>
          <w:szCs w:val="28"/>
          <w:lang w:eastAsia="ru-RU"/>
        </w:rPr>
        <w:t xml:space="preserve">В библиотеке с. Усть-Обор был представлен целый цикл мероприятий, посвященный традициям и обычаям бурятского населения. Для школьников проведен урок краеведения «Праздники и обряды села», масштабно организован праздник «Серебряный родник Сагаалгана». Час фольклора «Рушатся горы, а легенды живут», раскрыл для читателей весь колорит бурятской культуры. </w:t>
      </w:r>
    </w:p>
    <w:p w:rsidR="00C2074A" w:rsidRDefault="00C2074A" w:rsidP="000E05EF">
      <w:pPr>
        <w:pStyle w:val="ae"/>
        <w:numPr>
          <w:ilvl w:val="0"/>
          <w:numId w:val="94"/>
        </w:numPr>
        <w:tabs>
          <w:tab w:val="left" w:pos="851"/>
        </w:tabs>
        <w:ind w:left="851" w:hanging="425"/>
        <w:jc w:val="both"/>
        <w:rPr>
          <w:rFonts w:ascii="Times New Roman" w:hAnsi="Times New Roman"/>
          <w:sz w:val="28"/>
          <w:szCs w:val="28"/>
          <w:lang w:eastAsia="ru-RU"/>
        </w:rPr>
      </w:pPr>
      <w:r>
        <w:rPr>
          <w:rFonts w:ascii="Times New Roman" w:hAnsi="Times New Roman"/>
          <w:sz w:val="28"/>
          <w:szCs w:val="28"/>
          <w:lang w:eastAsia="ru-RU"/>
        </w:rPr>
        <w:t>Представляют интерес театрализованные мероприятия, раскрывающие весь спектр народного фольклора:</w:t>
      </w:r>
    </w:p>
    <w:p w:rsidR="00C2074A" w:rsidRDefault="00C2074A" w:rsidP="000E05EF">
      <w:pPr>
        <w:pStyle w:val="ae"/>
        <w:numPr>
          <w:ilvl w:val="0"/>
          <w:numId w:val="95"/>
        </w:numPr>
        <w:tabs>
          <w:tab w:val="left" w:pos="851"/>
        </w:tabs>
        <w:ind w:left="1276"/>
        <w:jc w:val="both"/>
        <w:rPr>
          <w:rFonts w:ascii="Times New Roman" w:hAnsi="Times New Roman"/>
          <w:sz w:val="28"/>
          <w:szCs w:val="28"/>
          <w:lang w:eastAsia="ru-RU"/>
        </w:rPr>
      </w:pPr>
      <w:r>
        <w:rPr>
          <w:rFonts w:ascii="Times New Roman" w:hAnsi="Times New Roman"/>
          <w:sz w:val="28"/>
          <w:szCs w:val="28"/>
          <w:lang w:eastAsia="ru-RU"/>
        </w:rPr>
        <w:t>Фольклорная мозаика «Обряды и обычаи», с. Малета;</w:t>
      </w:r>
    </w:p>
    <w:p w:rsidR="00C2074A" w:rsidRDefault="00C2074A" w:rsidP="000E05EF">
      <w:pPr>
        <w:pStyle w:val="ae"/>
        <w:numPr>
          <w:ilvl w:val="0"/>
          <w:numId w:val="95"/>
        </w:numPr>
        <w:tabs>
          <w:tab w:val="left" w:pos="851"/>
        </w:tabs>
        <w:ind w:left="1276"/>
        <w:jc w:val="both"/>
        <w:rPr>
          <w:rFonts w:ascii="Times New Roman" w:hAnsi="Times New Roman"/>
          <w:sz w:val="28"/>
          <w:szCs w:val="28"/>
          <w:lang w:eastAsia="ru-RU"/>
        </w:rPr>
      </w:pPr>
      <w:r>
        <w:rPr>
          <w:rFonts w:ascii="Times New Roman" w:hAnsi="Times New Roman"/>
          <w:sz w:val="28"/>
          <w:szCs w:val="28"/>
          <w:lang w:eastAsia="ru-RU"/>
        </w:rPr>
        <w:t>Путешествие «По страницам русского фольклора», с. Катаево;</w:t>
      </w:r>
    </w:p>
    <w:p w:rsidR="00C2074A" w:rsidRDefault="00C2074A" w:rsidP="000E05EF">
      <w:pPr>
        <w:pStyle w:val="ae"/>
        <w:numPr>
          <w:ilvl w:val="0"/>
          <w:numId w:val="95"/>
        </w:numPr>
        <w:tabs>
          <w:tab w:val="left" w:pos="851"/>
        </w:tabs>
        <w:ind w:left="1276"/>
        <w:jc w:val="both"/>
        <w:rPr>
          <w:rFonts w:ascii="Times New Roman" w:hAnsi="Times New Roman"/>
          <w:sz w:val="28"/>
          <w:szCs w:val="28"/>
          <w:lang w:eastAsia="ru-RU"/>
        </w:rPr>
      </w:pPr>
      <w:r>
        <w:rPr>
          <w:rFonts w:ascii="Times New Roman" w:hAnsi="Times New Roman"/>
          <w:sz w:val="28"/>
          <w:szCs w:val="28"/>
          <w:lang w:eastAsia="ru-RU"/>
        </w:rPr>
        <w:t>Актуальный диалог «И нравы, и язык, и старина святая», с. Красная Долина;</w:t>
      </w:r>
    </w:p>
    <w:p w:rsidR="00C2074A" w:rsidRDefault="00C2074A" w:rsidP="000E05EF">
      <w:pPr>
        <w:pStyle w:val="ae"/>
        <w:numPr>
          <w:ilvl w:val="0"/>
          <w:numId w:val="95"/>
        </w:numPr>
        <w:tabs>
          <w:tab w:val="left" w:pos="851"/>
        </w:tabs>
        <w:ind w:left="1276"/>
        <w:jc w:val="both"/>
        <w:rPr>
          <w:rFonts w:ascii="Times New Roman" w:hAnsi="Times New Roman"/>
          <w:sz w:val="28"/>
          <w:szCs w:val="28"/>
          <w:lang w:eastAsia="ru-RU"/>
        </w:rPr>
      </w:pPr>
      <w:r>
        <w:rPr>
          <w:rFonts w:ascii="Times New Roman" w:hAnsi="Times New Roman"/>
          <w:sz w:val="28"/>
          <w:szCs w:val="28"/>
          <w:lang w:eastAsia="ru-RU"/>
        </w:rPr>
        <w:t>Вечер-праздник «Золотая россыпь народного фольклора»,             с. Тарбагатай;</w:t>
      </w:r>
    </w:p>
    <w:p w:rsidR="00C2074A" w:rsidRDefault="00C2074A" w:rsidP="000E05EF">
      <w:pPr>
        <w:pStyle w:val="ae"/>
        <w:numPr>
          <w:ilvl w:val="0"/>
          <w:numId w:val="95"/>
        </w:numPr>
        <w:tabs>
          <w:tab w:val="left" w:pos="851"/>
        </w:tabs>
        <w:ind w:left="1276"/>
        <w:jc w:val="both"/>
        <w:rPr>
          <w:rFonts w:ascii="Times New Roman" w:hAnsi="Times New Roman"/>
          <w:sz w:val="28"/>
          <w:szCs w:val="28"/>
          <w:lang w:eastAsia="ru-RU"/>
        </w:rPr>
      </w:pPr>
      <w:r>
        <w:rPr>
          <w:rFonts w:ascii="Times New Roman" w:hAnsi="Times New Roman"/>
          <w:sz w:val="28"/>
          <w:szCs w:val="28"/>
          <w:lang w:eastAsia="ru-RU"/>
        </w:rPr>
        <w:t>Информстраница «Предков славные деяния», с. Новопавловка.</w:t>
      </w:r>
    </w:p>
    <w:p w:rsidR="00C2074A" w:rsidRDefault="00C2074A" w:rsidP="000E05EF">
      <w:pPr>
        <w:pStyle w:val="ae"/>
        <w:numPr>
          <w:ilvl w:val="0"/>
          <w:numId w:val="96"/>
        </w:numPr>
        <w:tabs>
          <w:tab w:val="left" w:pos="851"/>
        </w:tabs>
        <w:ind w:left="851" w:hanging="425"/>
        <w:jc w:val="both"/>
        <w:rPr>
          <w:rFonts w:ascii="Times New Roman" w:hAnsi="Times New Roman"/>
          <w:sz w:val="28"/>
          <w:szCs w:val="28"/>
          <w:lang w:eastAsia="ru-RU"/>
        </w:rPr>
      </w:pPr>
      <w:r>
        <w:rPr>
          <w:rFonts w:ascii="Times New Roman" w:hAnsi="Times New Roman"/>
          <w:sz w:val="28"/>
          <w:szCs w:val="28"/>
          <w:lang w:eastAsia="ru-RU"/>
        </w:rPr>
        <w:t xml:space="preserve">Успешно прошел праздник в библиотеке с. Баляга под названием «Забавы у русской печи». Для слушателей был подготовлен экскурс в историю традиций, связанных с печкой. Ребята разгадывали загадки, ребусы и шарады о печных предметах. </w:t>
      </w:r>
    </w:p>
    <w:p w:rsidR="00C2074A" w:rsidRDefault="00C2074A" w:rsidP="00C2074A">
      <w:pPr>
        <w:spacing w:after="0" w:line="240" w:lineRule="auto"/>
        <w:ind w:right="-1" w:firstLine="567"/>
        <w:jc w:val="center"/>
        <w:rPr>
          <w:rFonts w:ascii="Times New Roman" w:hAnsi="Times New Roman"/>
          <w:b/>
          <w:sz w:val="28"/>
          <w:szCs w:val="28"/>
        </w:rPr>
      </w:pPr>
    </w:p>
    <w:p w:rsidR="00C2074A" w:rsidRPr="00686410" w:rsidRDefault="00C2074A" w:rsidP="00C2074A">
      <w:pPr>
        <w:spacing w:after="0" w:line="240" w:lineRule="auto"/>
        <w:ind w:right="-1" w:firstLine="567"/>
        <w:jc w:val="center"/>
        <w:rPr>
          <w:rFonts w:ascii="Times New Roman" w:hAnsi="Times New Roman"/>
          <w:b/>
          <w:color w:val="17365D" w:themeColor="text2" w:themeShade="BF"/>
          <w:sz w:val="28"/>
          <w:szCs w:val="28"/>
        </w:rPr>
      </w:pPr>
      <w:r w:rsidRPr="00686410">
        <w:rPr>
          <w:rFonts w:ascii="Times New Roman" w:hAnsi="Times New Roman"/>
          <w:b/>
          <w:color w:val="17365D" w:themeColor="text2" w:themeShade="BF"/>
          <w:sz w:val="28"/>
          <w:szCs w:val="28"/>
        </w:rPr>
        <w:t xml:space="preserve">95 лет со дня открытия </w:t>
      </w:r>
    </w:p>
    <w:p w:rsidR="00C2074A" w:rsidRPr="00686410" w:rsidRDefault="00C2074A" w:rsidP="00C2074A">
      <w:pPr>
        <w:spacing w:after="0" w:line="240" w:lineRule="auto"/>
        <w:ind w:right="-1" w:firstLine="567"/>
        <w:jc w:val="center"/>
        <w:rPr>
          <w:rFonts w:ascii="Times New Roman" w:hAnsi="Times New Roman"/>
          <w:b/>
          <w:color w:val="17365D" w:themeColor="text2" w:themeShade="BF"/>
          <w:sz w:val="28"/>
          <w:szCs w:val="28"/>
        </w:rPr>
      </w:pPr>
      <w:r w:rsidRPr="00686410">
        <w:rPr>
          <w:rFonts w:ascii="Times New Roman" w:hAnsi="Times New Roman"/>
          <w:b/>
          <w:color w:val="17365D" w:themeColor="text2" w:themeShade="BF"/>
          <w:sz w:val="28"/>
          <w:szCs w:val="28"/>
        </w:rPr>
        <w:t>Межпоселенческой центральной районной библиотеки</w:t>
      </w:r>
    </w:p>
    <w:p w:rsidR="00C2074A" w:rsidRDefault="00C2074A" w:rsidP="00C2074A">
      <w:pPr>
        <w:spacing w:after="0" w:line="240" w:lineRule="auto"/>
        <w:ind w:right="-1" w:firstLine="567"/>
        <w:jc w:val="both"/>
        <w:rPr>
          <w:rFonts w:ascii="Times New Roman" w:hAnsi="Times New Roman"/>
          <w:sz w:val="28"/>
          <w:szCs w:val="28"/>
        </w:rPr>
      </w:pPr>
      <w:r w:rsidRPr="004F61AF">
        <w:rPr>
          <w:rFonts w:ascii="Times New Roman" w:hAnsi="Times New Roman"/>
          <w:sz w:val="28"/>
          <w:szCs w:val="28"/>
        </w:rPr>
        <w:t>МЦРБ на протяжении текущего года работала в рамках</w:t>
      </w:r>
      <w:r w:rsidRPr="004F61AF">
        <w:rPr>
          <w:rFonts w:ascii="Times New Roman" w:hAnsi="Times New Roman"/>
          <w:b/>
          <w:sz w:val="28"/>
          <w:szCs w:val="28"/>
        </w:rPr>
        <w:t xml:space="preserve"> юбилейного проекта (95-летия со дня открытия) </w:t>
      </w:r>
      <w:r w:rsidRPr="00C90224">
        <w:rPr>
          <w:rFonts w:ascii="Times New Roman" w:hAnsi="Times New Roman"/>
          <w:sz w:val="28"/>
          <w:szCs w:val="28"/>
        </w:rPr>
        <w:t>под названием</w:t>
      </w:r>
      <w:r>
        <w:rPr>
          <w:rFonts w:ascii="Times New Roman" w:hAnsi="Times New Roman"/>
          <w:b/>
          <w:sz w:val="28"/>
          <w:szCs w:val="28"/>
        </w:rPr>
        <w:t xml:space="preserve"> «Её величество — библиотека». </w:t>
      </w:r>
      <w:r w:rsidRPr="004F61AF">
        <w:rPr>
          <w:rFonts w:ascii="Times New Roman" w:hAnsi="Times New Roman"/>
          <w:sz w:val="28"/>
          <w:szCs w:val="28"/>
        </w:rPr>
        <w:t>Юбилейный год библиотеки был насыщен яркими и интересными мероприятиями, тематическими блоками, онлайн марафонами и викторинами.</w:t>
      </w:r>
      <w:r>
        <w:rPr>
          <w:rFonts w:ascii="Times New Roman" w:hAnsi="Times New Roman"/>
          <w:sz w:val="28"/>
          <w:szCs w:val="28"/>
        </w:rPr>
        <w:t xml:space="preserve"> В рамках юбилея прошло много мероприятий, представляют интерес следующие:</w:t>
      </w:r>
    </w:p>
    <w:p w:rsidR="00C2074A" w:rsidRPr="00A156D1" w:rsidRDefault="00C2074A" w:rsidP="000E05EF">
      <w:pPr>
        <w:pStyle w:val="a3"/>
        <w:numPr>
          <w:ilvl w:val="0"/>
          <w:numId w:val="92"/>
        </w:numPr>
        <w:spacing w:after="0" w:line="240" w:lineRule="auto"/>
        <w:ind w:right="-1"/>
        <w:jc w:val="both"/>
        <w:rPr>
          <w:rFonts w:ascii="Times New Roman" w:hAnsi="Times New Roman"/>
          <w:sz w:val="28"/>
          <w:szCs w:val="28"/>
        </w:rPr>
      </w:pPr>
      <w:r w:rsidRPr="00A156D1">
        <w:rPr>
          <w:rFonts w:ascii="Times New Roman" w:hAnsi="Times New Roman"/>
          <w:sz w:val="28"/>
          <w:szCs w:val="28"/>
          <w:u w:val="single"/>
        </w:rPr>
        <w:t>Виртуальная викторина «У библиотеки юбилей»</w:t>
      </w:r>
      <w:r>
        <w:rPr>
          <w:rFonts w:ascii="Times New Roman" w:hAnsi="Times New Roman"/>
          <w:sz w:val="28"/>
          <w:szCs w:val="28"/>
          <w:u w:val="single"/>
        </w:rPr>
        <w:t xml:space="preserve">, </w:t>
      </w:r>
      <w:r w:rsidRPr="00B80106">
        <w:rPr>
          <w:rFonts w:ascii="Times New Roman" w:hAnsi="Times New Roman"/>
          <w:sz w:val="28"/>
          <w:szCs w:val="28"/>
        </w:rPr>
        <w:t>которая была  оформлена в виртуальном пространстве, вопросы касались истории создания библиотеки и людей, которые работали и работают в ней. 127 участников</w:t>
      </w:r>
      <w:r>
        <w:rPr>
          <w:rFonts w:ascii="Times New Roman" w:hAnsi="Times New Roman"/>
          <w:sz w:val="28"/>
          <w:szCs w:val="28"/>
          <w:u w:val="single"/>
        </w:rPr>
        <w:t>.</w:t>
      </w:r>
    </w:p>
    <w:p w:rsidR="00C2074A" w:rsidRPr="00A156D1" w:rsidRDefault="00C2074A" w:rsidP="000E05EF">
      <w:pPr>
        <w:pStyle w:val="a3"/>
        <w:numPr>
          <w:ilvl w:val="0"/>
          <w:numId w:val="92"/>
        </w:numPr>
        <w:spacing w:after="0" w:line="240" w:lineRule="auto"/>
        <w:ind w:right="-1"/>
        <w:jc w:val="both"/>
        <w:rPr>
          <w:rFonts w:ascii="Times New Roman" w:hAnsi="Times New Roman"/>
          <w:sz w:val="28"/>
          <w:szCs w:val="28"/>
        </w:rPr>
      </w:pPr>
      <w:r w:rsidRPr="00A156D1">
        <w:rPr>
          <w:rFonts w:ascii="Times New Roman" w:hAnsi="Times New Roman"/>
          <w:sz w:val="28"/>
          <w:szCs w:val="28"/>
          <w:u w:val="single"/>
        </w:rPr>
        <w:lastRenderedPageBreak/>
        <w:t xml:space="preserve">Информационно-тематический блок  «95 лет на библиотечной волне», </w:t>
      </w:r>
      <w:r w:rsidRPr="00A156D1">
        <w:rPr>
          <w:rFonts w:ascii="Times New Roman" w:hAnsi="Times New Roman"/>
          <w:sz w:val="28"/>
          <w:szCs w:val="28"/>
        </w:rPr>
        <w:t>который включал разнообразные выставки, стол – информину, говорящие стенды, библиотечный квилт и т.д.</w:t>
      </w:r>
    </w:p>
    <w:p w:rsidR="00C2074A" w:rsidRPr="00A156D1" w:rsidRDefault="00C2074A" w:rsidP="000E05EF">
      <w:pPr>
        <w:pStyle w:val="a3"/>
        <w:numPr>
          <w:ilvl w:val="0"/>
          <w:numId w:val="92"/>
        </w:numPr>
        <w:spacing w:after="0" w:line="240" w:lineRule="auto"/>
        <w:ind w:right="-1"/>
        <w:jc w:val="both"/>
        <w:rPr>
          <w:rFonts w:ascii="Times New Roman" w:hAnsi="Times New Roman"/>
          <w:sz w:val="28"/>
          <w:szCs w:val="28"/>
        </w:rPr>
      </w:pPr>
      <w:r w:rsidRPr="00A156D1">
        <w:rPr>
          <w:rFonts w:ascii="Times New Roman" w:hAnsi="Times New Roman"/>
          <w:sz w:val="28"/>
          <w:szCs w:val="28"/>
          <w:u w:val="single"/>
        </w:rPr>
        <w:t xml:space="preserve">Экскурсия "В лабиринте чудес". </w:t>
      </w:r>
      <w:r w:rsidRPr="00A156D1">
        <w:rPr>
          <w:rFonts w:ascii="Times New Roman" w:hAnsi="Times New Roman"/>
          <w:sz w:val="28"/>
          <w:szCs w:val="28"/>
        </w:rPr>
        <w:t xml:space="preserve">Первоклассники с нетерпением ждали экскурсию  во взрослую библиотеку, которую посетили  впервые. Только вчера они научились читать и писать, и даже успели попрощаться с азбукой.   А сегодня для  них открыт огромный и удивительный мир книги и чтения! </w:t>
      </w:r>
      <w:hyperlink r:id="rId61" w:history="1">
        <w:r w:rsidRPr="00A156D1">
          <w:rPr>
            <w:rStyle w:val="ad"/>
            <w:rFonts w:ascii="Times New Roman" w:hAnsi="Times New Roman"/>
            <w:sz w:val="28"/>
            <w:szCs w:val="28"/>
          </w:rPr>
          <w:t>https://ok.ru/tsbspetrov/topic/154676119721287</w:t>
        </w:r>
      </w:hyperlink>
    </w:p>
    <w:p w:rsidR="00C2074A" w:rsidRPr="00C90224" w:rsidRDefault="00C2074A" w:rsidP="000E05EF">
      <w:pPr>
        <w:pStyle w:val="a3"/>
        <w:numPr>
          <w:ilvl w:val="0"/>
          <w:numId w:val="92"/>
        </w:numPr>
        <w:spacing w:after="0" w:line="240" w:lineRule="auto"/>
        <w:ind w:right="-1"/>
        <w:jc w:val="both"/>
        <w:rPr>
          <w:rFonts w:ascii="Times New Roman" w:hAnsi="Times New Roman"/>
          <w:sz w:val="28"/>
          <w:szCs w:val="28"/>
        </w:rPr>
      </w:pPr>
      <w:r w:rsidRPr="00C90224">
        <w:rPr>
          <w:rFonts w:ascii="Times New Roman" w:hAnsi="Times New Roman"/>
          <w:sz w:val="28"/>
          <w:szCs w:val="28"/>
          <w:u w:val="single"/>
        </w:rPr>
        <w:t>Акция «Читающая власть»</w:t>
      </w:r>
      <w:r w:rsidRPr="00C90224">
        <w:rPr>
          <w:rFonts w:ascii="Times New Roman" w:hAnsi="Times New Roman"/>
          <w:sz w:val="28"/>
          <w:szCs w:val="28"/>
        </w:rPr>
        <w:t>. Цель акции: изучение читательской культуры государственных служащих, общественных деятелей, представителей и специалистов органов местного самоуправления. Участниками акции стали специалисты Администрации и представители Совета муниципального района. В акции приняли участие 72 человека, из них 78% женщин – 56 чел., 22% мужчин – 16 человек.</w:t>
      </w:r>
    </w:p>
    <w:p w:rsidR="00C2074A" w:rsidRPr="00A156D1" w:rsidRDefault="000C57EC" w:rsidP="00C2074A">
      <w:pPr>
        <w:spacing w:after="0" w:line="240" w:lineRule="auto"/>
        <w:ind w:left="360" w:right="-1"/>
        <w:jc w:val="both"/>
        <w:rPr>
          <w:rFonts w:ascii="Times New Roman" w:hAnsi="Times New Roman"/>
          <w:sz w:val="28"/>
          <w:szCs w:val="28"/>
        </w:rPr>
      </w:pPr>
      <w:hyperlink r:id="rId62" w:history="1">
        <w:r w:rsidR="00C2074A" w:rsidRPr="00A156D1">
          <w:rPr>
            <w:rStyle w:val="ad"/>
            <w:rFonts w:ascii="Times New Roman" w:hAnsi="Times New Roman"/>
            <w:sz w:val="28"/>
            <w:szCs w:val="28"/>
          </w:rPr>
          <w:t>https://ok.ru/tsbspetrov/topic/154745917068615</w:t>
        </w:r>
      </w:hyperlink>
    </w:p>
    <w:p w:rsidR="00C2074A" w:rsidRDefault="00C2074A" w:rsidP="000E05EF">
      <w:pPr>
        <w:pStyle w:val="a3"/>
        <w:numPr>
          <w:ilvl w:val="0"/>
          <w:numId w:val="92"/>
        </w:numPr>
        <w:spacing w:after="0" w:line="240" w:lineRule="auto"/>
        <w:ind w:right="-1"/>
        <w:jc w:val="both"/>
        <w:rPr>
          <w:rFonts w:ascii="Times New Roman" w:hAnsi="Times New Roman"/>
          <w:sz w:val="28"/>
          <w:szCs w:val="28"/>
        </w:rPr>
      </w:pPr>
      <w:r w:rsidRPr="00A156D1">
        <w:rPr>
          <w:rFonts w:ascii="Times New Roman" w:hAnsi="Times New Roman"/>
          <w:sz w:val="28"/>
          <w:szCs w:val="28"/>
          <w:u w:val="single"/>
        </w:rPr>
        <w:t>Литературный квест "Нам книга открывает целый мир".</w:t>
      </w:r>
      <w:r w:rsidRPr="00A156D1">
        <w:rPr>
          <w:rFonts w:ascii="Times New Roman" w:hAnsi="Times New Roman"/>
          <w:sz w:val="28"/>
          <w:szCs w:val="28"/>
        </w:rPr>
        <w:t xml:space="preserve"> Учащиеся с. Обор и Малета отправились в увлекательное путешествие по книжно — литературной стране. Путь им предстоял сложный. На каждой остановке их ожидали серьезные и сложные задания, в конце которых за правильные ответы они получали буквы. Путешественники посетили родник поэзии. Далее через пролив поговорок попали в море загадок, обошли остров сказок, и нашли пристанище в океане шарад. </w:t>
      </w:r>
      <w:hyperlink r:id="rId63" w:history="1">
        <w:r w:rsidRPr="00A156D1">
          <w:rPr>
            <w:rStyle w:val="ad"/>
            <w:rFonts w:ascii="Times New Roman" w:hAnsi="Times New Roman"/>
            <w:sz w:val="28"/>
            <w:szCs w:val="28"/>
          </w:rPr>
          <w:t>https://ok.ru/tsbspetrov/topic/154675581605191</w:t>
        </w:r>
      </w:hyperlink>
    </w:p>
    <w:p w:rsidR="00C2074A" w:rsidRDefault="00C2074A" w:rsidP="000E05EF">
      <w:pPr>
        <w:pStyle w:val="a3"/>
        <w:numPr>
          <w:ilvl w:val="0"/>
          <w:numId w:val="92"/>
        </w:numPr>
        <w:spacing w:after="0" w:line="240" w:lineRule="auto"/>
        <w:ind w:right="-1"/>
        <w:jc w:val="both"/>
        <w:rPr>
          <w:rFonts w:ascii="Times New Roman" w:hAnsi="Times New Roman"/>
          <w:sz w:val="28"/>
          <w:szCs w:val="28"/>
        </w:rPr>
      </w:pPr>
      <w:r w:rsidRPr="00A156D1">
        <w:rPr>
          <w:rFonts w:ascii="Times New Roman" w:hAnsi="Times New Roman"/>
          <w:sz w:val="28"/>
          <w:szCs w:val="28"/>
          <w:u w:val="single"/>
        </w:rPr>
        <w:t>Фольклорные посиделки «Старину мы помним, старину мы чтим».</w:t>
      </w:r>
      <w:r w:rsidRPr="00A156D1">
        <w:rPr>
          <w:rFonts w:ascii="Times New Roman" w:hAnsi="Times New Roman"/>
          <w:sz w:val="28"/>
          <w:szCs w:val="28"/>
        </w:rPr>
        <w:t>Под звуки русской народной музыки читали стихи о Родине и русском быте. Увлекательные игры и загадки подарили море позитивных эмоций и расширили кругозор участников.</w:t>
      </w:r>
      <w:r w:rsidR="00304CCE">
        <w:rPr>
          <w:rFonts w:ascii="Times New Roman" w:hAnsi="Times New Roman"/>
          <w:sz w:val="28"/>
          <w:szCs w:val="28"/>
        </w:rPr>
        <w:t xml:space="preserve"> </w:t>
      </w:r>
      <w:r w:rsidRPr="00A156D1">
        <w:rPr>
          <w:rFonts w:ascii="Times New Roman" w:hAnsi="Times New Roman"/>
          <w:sz w:val="28"/>
          <w:szCs w:val="28"/>
        </w:rPr>
        <w:t xml:space="preserve">Особенно зрителям понравилось выступление  ансамбля песни «Родная» и театрализованная постановка сотрудников библиотеки. </w:t>
      </w:r>
    </w:p>
    <w:p w:rsidR="00C2074A" w:rsidRDefault="000C57EC" w:rsidP="00C2074A">
      <w:pPr>
        <w:spacing w:after="0" w:line="240" w:lineRule="auto"/>
        <w:ind w:left="360" w:right="-1"/>
        <w:jc w:val="both"/>
        <w:rPr>
          <w:rFonts w:ascii="Times New Roman" w:hAnsi="Times New Roman"/>
          <w:sz w:val="28"/>
          <w:szCs w:val="28"/>
        </w:rPr>
      </w:pPr>
      <w:hyperlink r:id="rId64" w:history="1">
        <w:r w:rsidR="00C2074A" w:rsidRPr="00A156D1">
          <w:rPr>
            <w:rStyle w:val="ad"/>
            <w:rFonts w:ascii="Times New Roman" w:hAnsi="Times New Roman"/>
            <w:sz w:val="28"/>
            <w:szCs w:val="28"/>
          </w:rPr>
          <w:t>https://ok.ru/tsbspetrov/topic/154853726803271</w:t>
        </w:r>
      </w:hyperlink>
    </w:p>
    <w:p w:rsidR="00C2074A" w:rsidRPr="00F80A5A" w:rsidRDefault="00C2074A" w:rsidP="000E05EF">
      <w:pPr>
        <w:pStyle w:val="a3"/>
        <w:numPr>
          <w:ilvl w:val="0"/>
          <w:numId w:val="93"/>
        </w:numPr>
        <w:spacing w:after="0" w:line="240" w:lineRule="auto"/>
        <w:ind w:left="709" w:right="-1" w:hanging="425"/>
        <w:jc w:val="both"/>
        <w:rPr>
          <w:rFonts w:ascii="Times New Roman" w:hAnsi="Times New Roman"/>
          <w:sz w:val="28"/>
          <w:szCs w:val="28"/>
          <w:u w:val="single"/>
        </w:rPr>
      </w:pPr>
      <w:r w:rsidRPr="00F80A5A">
        <w:rPr>
          <w:rFonts w:ascii="Times New Roman" w:hAnsi="Times New Roman"/>
          <w:sz w:val="28"/>
          <w:szCs w:val="28"/>
          <w:u w:val="single"/>
        </w:rPr>
        <w:t xml:space="preserve">Летняя площадка «Мы хотим, чтоб ваше лето, было книгами согрето». </w:t>
      </w:r>
      <w:r w:rsidRPr="00F80A5A">
        <w:rPr>
          <w:rFonts w:ascii="Times New Roman" w:hAnsi="Times New Roman"/>
          <w:sz w:val="28"/>
          <w:szCs w:val="28"/>
        </w:rPr>
        <w:t>Всего участников площадки – 311 человек.</w:t>
      </w:r>
    </w:p>
    <w:p w:rsidR="00C2074A" w:rsidRPr="00F80A5A" w:rsidRDefault="000C57EC" w:rsidP="00C2074A">
      <w:pPr>
        <w:pStyle w:val="a3"/>
        <w:spacing w:after="0" w:line="240" w:lineRule="auto"/>
        <w:ind w:left="709" w:right="-1" w:hanging="425"/>
        <w:jc w:val="both"/>
        <w:rPr>
          <w:rFonts w:ascii="Times New Roman" w:hAnsi="Times New Roman"/>
          <w:sz w:val="28"/>
          <w:szCs w:val="28"/>
        </w:rPr>
      </w:pPr>
      <w:hyperlink r:id="rId65" w:history="1">
        <w:r w:rsidR="00C2074A" w:rsidRPr="00F80A5A">
          <w:rPr>
            <w:rStyle w:val="ad"/>
            <w:rFonts w:ascii="Times New Roman" w:hAnsi="Times New Roman"/>
            <w:sz w:val="28"/>
            <w:szCs w:val="28"/>
          </w:rPr>
          <w:t>https://ok.ru/tsbspetrov/topic/154876109247815</w:t>
        </w:r>
      </w:hyperlink>
    </w:p>
    <w:p w:rsidR="00C2074A" w:rsidRPr="00F80A5A" w:rsidRDefault="000C57EC" w:rsidP="00C2074A">
      <w:pPr>
        <w:pStyle w:val="a3"/>
        <w:spacing w:after="0" w:line="240" w:lineRule="auto"/>
        <w:ind w:left="709" w:right="-1" w:hanging="425"/>
        <w:jc w:val="both"/>
        <w:rPr>
          <w:rFonts w:ascii="Times New Roman" w:hAnsi="Times New Roman"/>
          <w:sz w:val="28"/>
          <w:szCs w:val="28"/>
        </w:rPr>
      </w:pPr>
      <w:hyperlink r:id="rId66" w:history="1">
        <w:r w:rsidR="00C2074A" w:rsidRPr="00F80A5A">
          <w:rPr>
            <w:rStyle w:val="ad"/>
            <w:rFonts w:ascii="Times New Roman" w:hAnsi="Times New Roman"/>
            <w:sz w:val="28"/>
            <w:szCs w:val="28"/>
          </w:rPr>
          <w:t>https://ok.ru/tsbspetrov/topic/154863821509959</w:t>
        </w:r>
      </w:hyperlink>
    </w:p>
    <w:p w:rsidR="00C2074A" w:rsidRPr="00B80106" w:rsidRDefault="00C2074A" w:rsidP="000E05EF">
      <w:pPr>
        <w:pStyle w:val="a3"/>
        <w:numPr>
          <w:ilvl w:val="0"/>
          <w:numId w:val="93"/>
        </w:numPr>
        <w:spacing w:after="0" w:line="240" w:lineRule="auto"/>
        <w:ind w:left="709" w:right="-1" w:hanging="425"/>
        <w:jc w:val="both"/>
        <w:rPr>
          <w:rFonts w:ascii="Times New Roman" w:hAnsi="Times New Roman"/>
          <w:sz w:val="28"/>
          <w:szCs w:val="28"/>
        </w:rPr>
      </w:pPr>
      <w:r w:rsidRPr="00B80106">
        <w:rPr>
          <w:rFonts w:ascii="Times New Roman" w:hAnsi="Times New Roman"/>
          <w:sz w:val="28"/>
          <w:szCs w:val="28"/>
          <w:u w:val="single"/>
        </w:rPr>
        <w:t>Литм</w:t>
      </w:r>
      <w:r>
        <w:rPr>
          <w:rFonts w:ascii="Times New Roman" w:hAnsi="Times New Roman"/>
          <w:sz w:val="28"/>
          <w:szCs w:val="28"/>
          <w:u w:val="single"/>
        </w:rPr>
        <w:t xml:space="preserve">об акция "Портрет, я тебя знаю". </w:t>
      </w:r>
      <w:r w:rsidRPr="00B80106">
        <w:rPr>
          <w:rFonts w:ascii="Times New Roman" w:hAnsi="Times New Roman"/>
          <w:sz w:val="28"/>
          <w:szCs w:val="28"/>
        </w:rPr>
        <w:t>Уличный литмоб провели сотрудники библиотеки, которые с портретами известных авторов вышли в микрорайон. Всем желающим была представлена возможность стать участниками уличного действия, вспомнить известных русских писателей и их произведения.</w:t>
      </w:r>
    </w:p>
    <w:p w:rsidR="00C2074A" w:rsidRPr="00B80106" w:rsidRDefault="000C57EC" w:rsidP="00C2074A">
      <w:pPr>
        <w:pStyle w:val="a3"/>
        <w:spacing w:after="0" w:line="240" w:lineRule="auto"/>
        <w:ind w:left="709" w:right="-1" w:hanging="425"/>
        <w:jc w:val="both"/>
        <w:rPr>
          <w:rFonts w:ascii="Times New Roman" w:hAnsi="Times New Roman"/>
          <w:sz w:val="28"/>
          <w:szCs w:val="28"/>
        </w:rPr>
      </w:pPr>
      <w:hyperlink r:id="rId67" w:history="1">
        <w:r w:rsidR="00C2074A" w:rsidRPr="003221BF">
          <w:rPr>
            <w:rStyle w:val="ad"/>
            <w:rFonts w:ascii="Times New Roman" w:hAnsi="Times New Roman"/>
            <w:sz w:val="28"/>
            <w:szCs w:val="28"/>
          </w:rPr>
          <w:t>https://ok.ru/tsbspetrov/topic/155326645720391</w:t>
        </w:r>
      </w:hyperlink>
    </w:p>
    <w:p w:rsidR="00C2074A" w:rsidRDefault="00C2074A" w:rsidP="000E05EF">
      <w:pPr>
        <w:pStyle w:val="a3"/>
        <w:numPr>
          <w:ilvl w:val="0"/>
          <w:numId w:val="93"/>
        </w:numPr>
        <w:spacing w:after="0" w:line="240" w:lineRule="auto"/>
        <w:ind w:left="709" w:right="-1" w:hanging="425"/>
        <w:jc w:val="both"/>
        <w:rPr>
          <w:rFonts w:ascii="Times New Roman" w:hAnsi="Times New Roman"/>
          <w:sz w:val="28"/>
          <w:szCs w:val="28"/>
        </w:rPr>
      </w:pPr>
      <w:r w:rsidRPr="00F80A5A">
        <w:rPr>
          <w:rFonts w:ascii="Times New Roman" w:hAnsi="Times New Roman"/>
          <w:sz w:val="28"/>
          <w:szCs w:val="28"/>
          <w:u w:val="single"/>
        </w:rPr>
        <w:t xml:space="preserve">Познавательная экскурсия </w:t>
      </w:r>
      <w:r w:rsidRPr="00F80A5A">
        <w:rPr>
          <w:rStyle w:val="media-text-style"/>
          <w:rFonts w:ascii="Times New Roman" w:hAnsi="Times New Roman"/>
          <w:sz w:val="28"/>
          <w:szCs w:val="28"/>
          <w:u w:val="single"/>
        </w:rPr>
        <w:t xml:space="preserve">«Библиотека - окно в мир знаний и информации». </w:t>
      </w:r>
      <w:r w:rsidRPr="00F80A5A">
        <w:rPr>
          <w:rFonts w:ascii="Times New Roman" w:hAnsi="Times New Roman"/>
          <w:sz w:val="28"/>
          <w:szCs w:val="28"/>
        </w:rPr>
        <w:t xml:space="preserve">Специалисты рассказали десятиклассникам про работу разных отделов библиотеки, познакомили с традиционными каталогами, рассказали о назначении и пользе электронного каталога, о </w:t>
      </w:r>
      <w:r w:rsidRPr="00F80A5A">
        <w:rPr>
          <w:rFonts w:ascii="Times New Roman" w:hAnsi="Times New Roman"/>
          <w:sz w:val="28"/>
          <w:szCs w:val="28"/>
        </w:rPr>
        <w:lastRenderedPageBreak/>
        <w:t xml:space="preserve">сайте библиотеки, познакомили с книжным фондом и редкими книгами. </w:t>
      </w:r>
      <w:hyperlink r:id="rId68" w:history="1">
        <w:r w:rsidRPr="00F80A5A">
          <w:rPr>
            <w:rStyle w:val="ad"/>
            <w:rFonts w:ascii="Times New Roman" w:hAnsi="Times New Roman"/>
            <w:sz w:val="28"/>
            <w:szCs w:val="28"/>
          </w:rPr>
          <w:t>https://ok.ru/tsbspetrov/topic/155448255239495</w:t>
        </w:r>
      </w:hyperlink>
    </w:p>
    <w:p w:rsidR="00C2074A" w:rsidRPr="00F80A5A" w:rsidRDefault="00C2074A" w:rsidP="000E05EF">
      <w:pPr>
        <w:pStyle w:val="a3"/>
        <w:numPr>
          <w:ilvl w:val="0"/>
          <w:numId w:val="93"/>
        </w:numPr>
        <w:spacing w:after="0" w:line="240" w:lineRule="auto"/>
        <w:ind w:left="709" w:right="-1" w:hanging="425"/>
        <w:jc w:val="both"/>
        <w:rPr>
          <w:rFonts w:ascii="Times New Roman" w:hAnsi="Times New Roman"/>
          <w:sz w:val="28"/>
          <w:szCs w:val="28"/>
        </w:rPr>
      </w:pPr>
      <w:r w:rsidRPr="00F80A5A">
        <w:rPr>
          <w:rFonts w:ascii="Times New Roman" w:hAnsi="Times New Roman"/>
          <w:sz w:val="28"/>
          <w:szCs w:val="28"/>
          <w:u w:val="single"/>
        </w:rPr>
        <w:t>Блиц-опрос "Марафон новогоднего настроения".</w:t>
      </w:r>
      <w:r w:rsidRPr="00F80A5A">
        <w:rPr>
          <w:rFonts w:ascii="Times New Roman" w:hAnsi="Times New Roman"/>
          <w:sz w:val="28"/>
          <w:szCs w:val="28"/>
        </w:rPr>
        <w:t xml:space="preserve"> Подписчикам соцсетей предлагалось вспомнить замечательные фильмы и мультфильмы, посвященные Новому Году и Рождеству или те шедевры советского кинематографа, которые регулярно транслируются в новогодние праздники. </w:t>
      </w:r>
      <w:r>
        <w:rPr>
          <w:rFonts w:ascii="Times New Roman" w:hAnsi="Times New Roman"/>
          <w:sz w:val="28"/>
          <w:szCs w:val="28"/>
        </w:rPr>
        <w:t xml:space="preserve">Участников – 89 чел. </w:t>
      </w:r>
    </w:p>
    <w:p w:rsidR="00C2074A" w:rsidRDefault="000C57EC" w:rsidP="00C2074A">
      <w:pPr>
        <w:spacing w:after="0" w:line="240" w:lineRule="auto"/>
        <w:ind w:left="709" w:right="-1"/>
        <w:jc w:val="both"/>
        <w:rPr>
          <w:rFonts w:ascii="Times New Roman" w:hAnsi="Times New Roman"/>
          <w:sz w:val="28"/>
          <w:szCs w:val="28"/>
        </w:rPr>
      </w:pPr>
      <w:hyperlink r:id="rId69" w:history="1">
        <w:r w:rsidR="00C2074A" w:rsidRPr="003221BF">
          <w:rPr>
            <w:rStyle w:val="ad"/>
            <w:rFonts w:ascii="Times New Roman" w:hAnsi="Times New Roman"/>
            <w:sz w:val="28"/>
            <w:szCs w:val="28"/>
          </w:rPr>
          <w:t>https://ok.ru/tsbspetrov/topic/155570319906119</w:t>
        </w:r>
      </w:hyperlink>
    </w:p>
    <w:p w:rsidR="00C2074A" w:rsidRDefault="000C57EC" w:rsidP="00C2074A">
      <w:pPr>
        <w:spacing w:after="0" w:line="240" w:lineRule="auto"/>
        <w:ind w:left="709" w:right="-1"/>
        <w:jc w:val="both"/>
        <w:rPr>
          <w:rFonts w:ascii="Times New Roman" w:hAnsi="Times New Roman"/>
          <w:sz w:val="28"/>
          <w:szCs w:val="28"/>
        </w:rPr>
      </w:pPr>
      <w:hyperlink r:id="rId70" w:history="1">
        <w:r w:rsidR="00C2074A" w:rsidRPr="003221BF">
          <w:rPr>
            <w:rStyle w:val="ad"/>
            <w:rFonts w:ascii="Times New Roman" w:hAnsi="Times New Roman"/>
            <w:sz w:val="28"/>
            <w:szCs w:val="28"/>
          </w:rPr>
          <w:t>https://ok.ru/tsbspetrov/topic/155554362479943</w:t>
        </w:r>
      </w:hyperlink>
    </w:p>
    <w:p w:rsidR="00C2074A" w:rsidRDefault="000C57EC" w:rsidP="00C2074A">
      <w:pPr>
        <w:spacing w:after="0" w:line="240" w:lineRule="auto"/>
        <w:ind w:left="709" w:right="-1"/>
        <w:jc w:val="both"/>
        <w:rPr>
          <w:rFonts w:ascii="Times New Roman" w:hAnsi="Times New Roman"/>
          <w:sz w:val="28"/>
          <w:szCs w:val="28"/>
        </w:rPr>
      </w:pPr>
      <w:hyperlink r:id="rId71" w:history="1">
        <w:r w:rsidR="00C2074A" w:rsidRPr="003221BF">
          <w:rPr>
            <w:rStyle w:val="ad"/>
            <w:rFonts w:ascii="Times New Roman" w:hAnsi="Times New Roman"/>
            <w:sz w:val="28"/>
            <w:szCs w:val="28"/>
          </w:rPr>
          <w:t>https://ok.ru/tsbspetrov/topic/155542727152967</w:t>
        </w:r>
      </w:hyperlink>
    </w:p>
    <w:p w:rsidR="00C2074A" w:rsidRDefault="000C57EC" w:rsidP="00C2074A">
      <w:pPr>
        <w:spacing w:after="0" w:line="240" w:lineRule="auto"/>
        <w:ind w:left="709" w:right="-1"/>
        <w:jc w:val="both"/>
        <w:rPr>
          <w:rFonts w:ascii="Times New Roman" w:hAnsi="Times New Roman"/>
          <w:sz w:val="28"/>
          <w:szCs w:val="28"/>
        </w:rPr>
      </w:pPr>
      <w:hyperlink r:id="rId72" w:history="1">
        <w:r w:rsidR="00C2074A" w:rsidRPr="003221BF">
          <w:rPr>
            <w:rStyle w:val="ad"/>
            <w:rFonts w:ascii="Times New Roman" w:hAnsi="Times New Roman"/>
            <w:sz w:val="28"/>
            <w:szCs w:val="28"/>
          </w:rPr>
          <w:t>https://ok.ru/tsbspetrov/topic/155615815390535</w:t>
        </w:r>
      </w:hyperlink>
    </w:p>
    <w:p w:rsidR="00C2074A" w:rsidRDefault="00C2074A" w:rsidP="00C2074A">
      <w:pPr>
        <w:spacing w:after="0" w:line="240" w:lineRule="auto"/>
        <w:ind w:left="709" w:right="-1"/>
        <w:jc w:val="both"/>
        <w:rPr>
          <w:rFonts w:ascii="Times New Roman" w:hAnsi="Times New Roman"/>
          <w:sz w:val="28"/>
          <w:szCs w:val="28"/>
        </w:rPr>
      </w:pPr>
    </w:p>
    <w:p w:rsidR="00C2074A" w:rsidRPr="00686410" w:rsidRDefault="00C2074A" w:rsidP="00C2074A">
      <w:pPr>
        <w:spacing w:after="0" w:line="240" w:lineRule="auto"/>
        <w:jc w:val="center"/>
        <w:rPr>
          <w:rFonts w:ascii="Times New Roman" w:hAnsi="Times New Roman"/>
          <w:b/>
          <w:color w:val="17365D" w:themeColor="text2" w:themeShade="BF"/>
          <w:sz w:val="28"/>
          <w:szCs w:val="28"/>
        </w:rPr>
      </w:pPr>
      <w:r w:rsidRPr="00686410">
        <w:rPr>
          <w:rFonts w:ascii="Times New Roman" w:hAnsi="Times New Roman"/>
          <w:b/>
          <w:color w:val="17365D" w:themeColor="text2" w:themeShade="BF"/>
          <w:sz w:val="28"/>
          <w:szCs w:val="28"/>
        </w:rPr>
        <w:t>Патриотическое воспитание</w:t>
      </w:r>
    </w:p>
    <w:p w:rsidR="00C2074A" w:rsidRDefault="00C2074A" w:rsidP="00C2074A">
      <w:pPr>
        <w:pStyle w:val="ae"/>
        <w:ind w:firstLine="567"/>
        <w:jc w:val="both"/>
        <w:rPr>
          <w:rFonts w:ascii="Times New Roman" w:hAnsi="Times New Roman"/>
          <w:sz w:val="28"/>
          <w:szCs w:val="28"/>
        </w:rPr>
      </w:pPr>
      <w:r>
        <w:rPr>
          <w:rFonts w:ascii="Times New Roman" w:hAnsi="Times New Roman"/>
          <w:sz w:val="28"/>
          <w:szCs w:val="28"/>
        </w:rPr>
        <w:t xml:space="preserve">Ряд интересных и познавательных мероприятий в рамках Всероссийской патриотической акции «Блокадный хлеб» успешно прошел в библиотеках системы и получил хороший резонанс среди жителей района. В рамках акции в библиотеках района проведено 16 мероприятий, они прошли трогательно и душевно. Каждый прикоснулся сердцем к подвигу, у каждого остался в памяти дневник Тани Савичевой, 125 грамм хлеба с огнем и кровью пополам и конечно мужество и сила народа. </w:t>
      </w:r>
    </w:p>
    <w:p w:rsidR="00C2074A" w:rsidRDefault="00C2074A" w:rsidP="00C2074A">
      <w:pPr>
        <w:pStyle w:val="ae"/>
        <w:ind w:firstLine="567"/>
        <w:jc w:val="both"/>
        <w:rPr>
          <w:rFonts w:ascii="Times New Roman" w:hAnsi="Times New Roman"/>
          <w:sz w:val="28"/>
          <w:szCs w:val="28"/>
          <w:lang w:eastAsia="ru-RU"/>
        </w:rPr>
      </w:pPr>
      <w:r>
        <w:rPr>
          <w:rFonts w:ascii="Times New Roman" w:hAnsi="Times New Roman"/>
          <w:sz w:val="28"/>
          <w:szCs w:val="28"/>
        </w:rPr>
        <w:t xml:space="preserve">В марте библиотеки района присоединились к Всероссийской акции  «Своих не бросаем». </w:t>
      </w:r>
      <w:r>
        <w:rPr>
          <w:rFonts w:ascii="Times New Roman" w:hAnsi="Times New Roman"/>
          <w:sz w:val="28"/>
          <w:szCs w:val="28"/>
          <w:lang w:eastAsia="ru-RU"/>
        </w:rPr>
        <w:t xml:space="preserve">Эстафета по средствам видеороликов  передавалась из библиотеки в библиотеку, создавая дух единения. Также </w:t>
      </w:r>
      <w:r>
        <w:rPr>
          <w:rFonts w:ascii="Times New Roman" w:eastAsia="Times New Roman" w:hAnsi="Times New Roman"/>
          <w:sz w:val="28"/>
          <w:szCs w:val="28"/>
          <w:lang w:eastAsia="ru-RU"/>
        </w:rPr>
        <w:t>библиотеки приняли активное участие в Региональной акции, цель которой поддержание боевого духа военнослужащих, участвовавших в спецоперации на Украине.</w:t>
      </w:r>
    </w:p>
    <w:p w:rsidR="00C2074A" w:rsidRDefault="00C2074A" w:rsidP="00C2074A">
      <w:pPr>
        <w:pStyle w:val="ae"/>
        <w:ind w:firstLine="567"/>
        <w:jc w:val="both"/>
        <w:rPr>
          <w:rFonts w:ascii="Times New Roman" w:hAnsi="Times New Roman"/>
          <w:sz w:val="28"/>
          <w:szCs w:val="28"/>
        </w:rPr>
      </w:pPr>
      <w:r>
        <w:rPr>
          <w:rFonts w:ascii="Times New Roman" w:hAnsi="Times New Roman"/>
          <w:sz w:val="28"/>
          <w:szCs w:val="28"/>
        </w:rPr>
        <w:t>В апреле месяце в Межпоселенческой центральной районной библиотеке стартовал исторический онлайн блокнот «Война 1812 года в лицах и портретах». Данная рубрика продолжала работать по ноябрь текущего года и рассказывала подписчикам об уникальных и интересных людях, внесших весомых вклад в развитие событий Отечественной войны 1812 года. За данный период рубрика набрала в среднем более 63 тыс. просмотров.</w:t>
      </w:r>
    </w:p>
    <w:p w:rsidR="00C2074A" w:rsidRDefault="00C2074A" w:rsidP="00C2074A">
      <w:pPr>
        <w:pStyle w:val="ae"/>
        <w:ind w:firstLine="567"/>
        <w:jc w:val="both"/>
        <w:rPr>
          <w:rFonts w:ascii="Times New Roman" w:hAnsi="Times New Roman"/>
          <w:sz w:val="28"/>
          <w:szCs w:val="28"/>
        </w:rPr>
      </w:pPr>
      <w:r>
        <w:rPr>
          <w:rFonts w:ascii="Times New Roman" w:hAnsi="Times New Roman"/>
          <w:sz w:val="28"/>
          <w:szCs w:val="28"/>
        </w:rPr>
        <w:t>В Российской Федерации с 2013 года реализуется социально – значимый проект – Всероссийская общественно – государственная инициатива «Горячее сердце». Основной целью Инициативы является чествование и выражение признательности детям и молодежи в возрасте до 23 лет, совершившим героические и мужественные поступки, бескорыстно пришедшим на помощь людям, а также преодолевшим трудные жизненные ситуации. В рамках реализации Инициативы в общеобразовательных учреждениях района сотрудниками библиотек поселений проведены уроки мужества, на которых присутствовали свыше 450 школьников. Цель мероприятий: формирования у молодежи морально – нравственных ценностей, готовности стойко преодолевать различные жизненные трудности, не опускать руки даже в самых сложных ситуациях.</w:t>
      </w:r>
    </w:p>
    <w:p w:rsidR="00C2074A" w:rsidRDefault="00C2074A" w:rsidP="00C2074A">
      <w:pPr>
        <w:pStyle w:val="ae"/>
        <w:ind w:firstLine="567"/>
        <w:jc w:val="both"/>
        <w:rPr>
          <w:rFonts w:ascii="Times New Roman" w:hAnsi="Times New Roman"/>
          <w:sz w:val="28"/>
          <w:szCs w:val="28"/>
        </w:rPr>
      </w:pPr>
      <w:r>
        <w:rPr>
          <w:rFonts w:ascii="Times New Roman" w:hAnsi="Times New Roman"/>
          <w:sz w:val="28"/>
          <w:szCs w:val="28"/>
        </w:rPr>
        <w:t xml:space="preserve">Яркие окна, привлекающие внимание патриотической тематикой красовались ко Дню России у многих жителей района, неся информационный и психологический позыв. </w:t>
      </w:r>
    </w:p>
    <w:p w:rsidR="00C2074A" w:rsidRDefault="00C2074A" w:rsidP="00C2074A">
      <w:pPr>
        <w:pStyle w:val="ae"/>
        <w:ind w:firstLine="567"/>
        <w:jc w:val="both"/>
        <w:rPr>
          <w:rFonts w:ascii="Times New Roman" w:hAnsi="Times New Roman"/>
          <w:sz w:val="28"/>
          <w:szCs w:val="28"/>
        </w:rPr>
      </w:pPr>
      <w:r>
        <w:rPr>
          <w:rFonts w:ascii="Times New Roman" w:hAnsi="Times New Roman"/>
          <w:sz w:val="28"/>
          <w:szCs w:val="28"/>
        </w:rPr>
        <w:lastRenderedPageBreak/>
        <w:t>22 июня читатели библиотек приняли участие во Всероссийской акции «Свеча памяти». Жители муниципального района (642 чел.) зажгли свечи, чтобы почтить память погибших в Великой Отечественной войне.</w:t>
      </w:r>
    </w:p>
    <w:p w:rsidR="00C2074A" w:rsidRDefault="00C2074A" w:rsidP="00C2074A">
      <w:pPr>
        <w:pStyle w:val="ae"/>
        <w:ind w:firstLine="567"/>
        <w:jc w:val="both"/>
        <w:rPr>
          <w:rFonts w:ascii="Times New Roman" w:hAnsi="Times New Roman"/>
          <w:sz w:val="28"/>
          <w:szCs w:val="28"/>
        </w:rPr>
      </w:pPr>
      <w:r>
        <w:rPr>
          <w:rFonts w:ascii="Times New Roman" w:hAnsi="Times New Roman"/>
          <w:sz w:val="28"/>
          <w:szCs w:val="28"/>
        </w:rPr>
        <w:t>Содержательные  мероприятия   прошли по системе в рамках 80-летия со дня начала Сталинградской битвы. Специалисты библиотек провели часы памяти, патриотические вестники, беседы. Ведущие мероприятий рассказали о героических страницах города-героя Сталинграда, который сдерживал натиск вермахта, о знаменитых земляках, снайпере Василии Зайцеве, Доме Павлова и многом другом. Мероприятия сопровождались презентациями и кадрами документальной хроники.</w:t>
      </w:r>
    </w:p>
    <w:p w:rsidR="00C2074A" w:rsidRPr="00686410" w:rsidRDefault="00C2074A" w:rsidP="00C2074A">
      <w:pPr>
        <w:pStyle w:val="ae"/>
        <w:spacing w:before="240"/>
        <w:jc w:val="center"/>
        <w:rPr>
          <w:rFonts w:ascii="Times New Roman" w:hAnsi="Times New Roman"/>
          <w:b/>
          <w:color w:val="17365D" w:themeColor="text2" w:themeShade="BF"/>
          <w:sz w:val="28"/>
          <w:szCs w:val="28"/>
        </w:rPr>
      </w:pPr>
      <w:r w:rsidRPr="00686410">
        <w:rPr>
          <w:rFonts w:ascii="Times New Roman" w:hAnsi="Times New Roman"/>
          <w:b/>
          <w:color w:val="17365D" w:themeColor="text2" w:themeShade="BF"/>
          <w:sz w:val="28"/>
          <w:szCs w:val="28"/>
        </w:rPr>
        <w:t>Духовно – нравственное воспитание</w:t>
      </w:r>
    </w:p>
    <w:p w:rsidR="00C2074A" w:rsidRDefault="00C2074A" w:rsidP="00C2074A">
      <w:pPr>
        <w:pStyle w:val="ae"/>
        <w:ind w:firstLine="567"/>
        <w:jc w:val="both"/>
        <w:rPr>
          <w:rFonts w:ascii="Times New Roman" w:hAnsi="Times New Roman"/>
          <w:sz w:val="28"/>
          <w:szCs w:val="28"/>
        </w:rPr>
      </w:pPr>
      <w:r>
        <w:rPr>
          <w:rFonts w:ascii="Times New Roman" w:hAnsi="Times New Roman"/>
          <w:sz w:val="28"/>
          <w:szCs w:val="28"/>
        </w:rPr>
        <w:t>24 мая весь славянский мир торжественно отмечает особый и поистине великий праздник – День славянской письменности и культуры. История праздника восходит к церковной традиции. В современном мире День славянской письменности и культуры – это праздник просвещения, родного слова, родной книги, родной культуры и литературы. Всё начиналось с малого, слово с буквы, богатая культура – с письменности.   В библиотеках муниципального района в День славянской письменности и культуры проведены разнообразные массовые мероприятия: информминутки, часы познания, интеллектуальные игры, квест - игры и т.п. Участники мероприятий узнали об истоках русского языка, письменности и культуры, о том, как появились первые буквы, без которых у нас не было бы сегодня ни одной книги. Информативные книжные выставки, оформленные в библиотеках поселений,  предлагали читателям окунуться в мир наших предков,  познакомиться с историей письма и русской книжности:</w:t>
      </w:r>
    </w:p>
    <w:p w:rsidR="00C2074A" w:rsidRDefault="00C2074A" w:rsidP="000E05EF">
      <w:pPr>
        <w:pStyle w:val="ae"/>
        <w:numPr>
          <w:ilvl w:val="0"/>
          <w:numId w:val="99"/>
        </w:numPr>
        <w:ind w:left="709" w:hanging="425"/>
        <w:jc w:val="both"/>
        <w:rPr>
          <w:rFonts w:ascii="Times New Roman" w:hAnsi="Times New Roman"/>
          <w:sz w:val="28"/>
          <w:szCs w:val="28"/>
        </w:rPr>
      </w:pPr>
      <w:r>
        <w:rPr>
          <w:rFonts w:ascii="Times New Roman" w:hAnsi="Times New Roman"/>
          <w:sz w:val="28"/>
          <w:szCs w:val="28"/>
        </w:rPr>
        <w:t>Книжная мозаика «Все начиналось с таблички, свитка и бересты»,       с. Катаево;</w:t>
      </w:r>
    </w:p>
    <w:p w:rsidR="00C2074A" w:rsidRDefault="00C2074A" w:rsidP="000E05EF">
      <w:pPr>
        <w:pStyle w:val="ae"/>
        <w:numPr>
          <w:ilvl w:val="0"/>
          <w:numId w:val="99"/>
        </w:numPr>
        <w:ind w:left="709" w:hanging="425"/>
        <w:jc w:val="both"/>
        <w:rPr>
          <w:rFonts w:ascii="Times New Roman" w:hAnsi="Times New Roman"/>
          <w:sz w:val="28"/>
          <w:szCs w:val="28"/>
        </w:rPr>
      </w:pPr>
      <w:r>
        <w:rPr>
          <w:rFonts w:ascii="Times New Roman" w:hAnsi="Times New Roman"/>
          <w:sz w:val="28"/>
          <w:szCs w:val="28"/>
        </w:rPr>
        <w:t>Информина «Вероучители народа», с. Кули;</w:t>
      </w:r>
    </w:p>
    <w:p w:rsidR="00C2074A" w:rsidRDefault="00C2074A" w:rsidP="000E05EF">
      <w:pPr>
        <w:pStyle w:val="ae"/>
        <w:numPr>
          <w:ilvl w:val="0"/>
          <w:numId w:val="99"/>
        </w:numPr>
        <w:ind w:left="709" w:hanging="425"/>
        <w:jc w:val="both"/>
        <w:rPr>
          <w:rFonts w:ascii="Times New Roman" w:hAnsi="Times New Roman"/>
          <w:sz w:val="28"/>
          <w:szCs w:val="28"/>
        </w:rPr>
      </w:pPr>
      <w:r>
        <w:rPr>
          <w:rFonts w:ascii="Times New Roman" w:hAnsi="Times New Roman"/>
          <w:sz w:val="28"/>
          <w:szCs w:val="28"/>
        </w:rPr>
        <w:t>Познавательный час «Как зародилось слово?», Лесоучасток-Катангар;</w:t>
      </w:r>
    </w:p>
    <w:p w:rsidR="00C2074A" w:rsidRDefault="00C2074A" w:rsidP="000E05EF">
      <w:pPr>
        <w:pStyle w:val="ae"/>
        <w:numPr>
          <w:ilvl w:val="0"/>
          <w:numId w:val="99"/>
        </w:numPr>
        <w:ind w:left="709" w:hanging="425"/>
        <w:jc w:val="both"/>
        <w:rPr>
          <w:rFonts w:ascii="Times New Roman" w:hAnsi="Times New Roman"/>
          <w:sz w:val="28"/>
          <w:szCs w:val="28"/>
        </w:rPr>
      </w:pPr>
      <w:r>
        <w:rPr>
          <w:rFonts w:ascii="Times New Roman" w:hAnsi="Times New Roman"/>
          <w:sz w:val="28"/>
          <w:szCs w:val="28"/>
        </w:rPr>
        <w:t>Круглый стол «Русский язык на современном этапе развития»,                  с. Харауз;</w:t>
      </w:r>
    </w:p>
    <w:p w:rsidR="00C2074A" w:rsidRDefault="00C2074A" w:rsidP="000E05EF">
      <w:pPr>
        <w:pStyle w:val="ae"/>
        <w:numPr>
          <w:ilvl w:val="0"/>
          <w:numId w:val="99"/>
        </w:numPr>
        <w:ind w:left="709" w:hanging="425"/>
        <w:jc w:val="both"/>
        <w:rPr>
          <w:rFonts w:ascii="Times New Roman" w:hAnsi="Times New Roman"/>
          <w:sz w:val="28"/>
          <w:szCs w:val="28"/>
        </w:rPr>
      </w:pPr>
      <w:r>
        <w:rPr>
          <w:rFonts w:ascii="Times New Roman" w:hAnsi="Times New Roman"/>
          <w:sz w:val="28"/>
          <w:szCs w:val="28"/>
        </w:rPr>
        <w:t>Историческое панно «И долговечно слово русское…», с. Баляга;</w:t>
      </w:r>
    </w:p>
    <w:p w:rsidR="00C2074A" w:rsidRDefault="00C2074A" w:rsidP="000E05EF">
      <w:pPr>
        <w:pStyle w:val="ae"/>
        <w:numPr>
          <w:ilvl w:val="0"/>
          <w:numId w:val="99"/>
        </w:numPr>
        <w:ind w:left="709" w:hanging="425"/>
        <w:jc w:val="both"/>
        <w:rPr>
          <w:rFonts w:ascii="Times New Roman" w:hAnsi="Times New Roman"/>
          <w:sz w:val="28"/>
          <w:szCs w:val="28"/>
        </w:rPr>
      </w:pPr>
      <w:r>
        <w:rPr>
          <w:rFonts w:ascii="Times New Roman" w:hAnsi="Times New Roman"/>
          <w:sz w:val="28"/>
          <w:szCs w:val="28"/>
        </w:rPr>
        <w:t>Познавательный круиз «Величие слова славянского», с. Тарбагатай;</w:t>
      </w:r>
    </w:p>
    <w:p w:rsidR="00C2074A" w:rsidRDefault="00C2074A" w:rsidP="000E05EF">
      <w:pPr>
        <w:pStyle w:val="ae"/>
        <w:numPr>
          <w:ilvl w:val="0"/>
          <w:numId w:val="99"/>
        </w:numPr>
        <w:ind w:left="709" w:hanging="425"/>
        <w:jc w:val="both"/>
        <w:rPr>
          <w:rFonts w:ascii="Times New Roman" w:hAnsi="Times New Roman"/>
          <w:sz w:val="28"/>
          <w:szCs w:val="28"/>
        </w:rPr>
      </w:pPr>
      <w:r>
        <w:rPr>
          <w:rFonts w:ascii="Times New Roman" w:hAnsi="Times New Roman"/>
          <w:sz w:val="28"/>
          <w:szCs w:val="28"/>
        </w:rPr>
        <w:t>Информационная страничка «В лабиринте слов…», с. Малета.</w:t>
      </w:r>
    </w:p>
    <w:p w:rsidR="00C2074A" w:rsidRDefault="00C2074A" w:rsidP="00C2074A">
      <w:pPr>
        <w:pStyle w:val="ae"/>
        <w:ind w:left="142" w:firstLine="567"/>
        <w:jc w:val="both"/>
        <w:rPr>
          <w:rFonts w:ascii="Times New Roman" w:hAnsi="Times New Roman"/>
          <w:sz w:val="28"/>
          <w:szCs w:val="28"/>
        </w:rPr>
      </w:pPr>
      <w:r>
        <w:rPr>
          <w:rFonts w:ascii="Times New Roman" w:hAnsi="Times New Roman"/>
          <w:sz w:val="28"/>
          <w:szCs w:val="28"/>
        </w:rPr>
        <w:t>Масштабным мероприятием, в котором приняли участие специалисты МЦРБ и библиотек-филиалов № 5 и № 9, оказалась поселенческая акция – помощь, организованная в поддержку жителям села Тарбагатай после стихийного урагана. Адресный рейд по составлению актов охватил более 250 частных домов.</w:t>
      </w:r>
    </w:p>
    <w:p w:rsidR="00C2074A" w:rsidRDefault="00C2074A" w:rsidP="00C2074A">
      <w:pPr>
        <w:pStyle w:val="ae"/>
        <w:ind w:left="142" w:firstLine="567"/>
        <w:jc w:val="both"/>
        <w:rPr>
          <w:rFonts w:ascii="Times New Roman" w:hAnsi="Times New Roman"/>
          <w:sz w:val="28"/>
          <w:szCs w:val="28"/>
        </w:rPr>
      </w:pPr>
      <w:r>
        <w:rPr>
          <w:rFonts w:ascii="Times New Roman" w:hAnsi="Times New Roman"/>
          <w:sz w:val="28"/>
          <w:szCs w:val="28"/>
        </w:rPr>
        <w:t>С целью формирования у читателей чувства доброты, дружбы, вежливого и бережного отношения к людям в библиотеках района организованы мероприятия:</w:t>
      </w:r>
    </w:p>
    <w:p w:rsidR="00C2074A" w:rsidRDefault="00C2074A" w:rsidP="000E05EF">
      <w:pPr>
        <w:pStyle w:val="ae"/>
        <w:numPr>
          <w:ilvl w:val="0"/>
          <w:numId w:val="100"/>
        </w:numPr>
        <w:jc w:val="both"/>
        <w:rPr>
          <w:rFonts w:ascii="Times New Roman" w:hAnsi="Times New Roman"/>
          <w:sz w:val="28"/>
          <w:szCs w:val="28"/>
        </w:rPr>
      </w:pPr>
      <w:r>
        <w:rPr>
          <w:rFonts w:ascii="Times New Roman" w:hAnsi="Times New Roman"/>
          <w:sz w:val="28"/>
          <w:szCs w:val="28"/>
        </w:rPr>
        <w:t>Урок доброты «Дорогами добра», с. Орсук;</w:t>
      </w:r>
    </w:p>
    <w:p w:rsidR="00C2074A" w:rsidRDefault="00C2074A" w:rsidP="000E05EF">
      <w:pPr>
        <w:pStyle w:val="ae"/>
        <w:numPr>
          <w:ilvl w:val="0"/>
          <w:numId w:val="100"/>
        </w:numPr>
        <w:jc w:val="both"/>
        <w:rPr>
          <w:rFonts w:ascii="Times New Roman" w:hAnsi="Times New Roman"/>
          <w:sz w:val="28"/>
          <w:szCs w:val="28"/>
        </w:rPr>
      </w:pPr>
      <w:r>
        <w:rPr>
          <w:rFonts w:ascii="Times New Roman" w:hAnsi="Times New Roman"/>
          <w:sz w:val="28"/>
          <w:szCs w:val="28"/>
        </w:rPr>
        <w:t>Час добролюбия «Тропинка к сердцу», с. Баляга;</w:t>
      </w:r>
    </w:p>
    <w:p w:rsidR="00C2074A" w:rsidRDefault="00C2074A" w:rsidP="000E05EF">
      <w:pPr>
        <w:pStyle w:val="ae"/>
        <w:numPr>
          <w:ilvl w:val="0"/>
          <w:numId w:val="100"/>
        </w:numPr>
        <w:jc w:val="both"/>
        <w:rPr>
          <w:rFonts w:ascii="Times New Roman" w:hAnsi="Times New Roman"/>
          <w:sz w:val="28"/>
          <w:szCs w:val="28"/>
        </w:rPr>
      </w:pPr>
      <w:r>
        <w:rPr>
          <w:rFonts w:ascii="Times New Roman" w:hAnsi="Times New Roman"/>
          <w:sz w:val="28"/>
          <w:szCs w:val="28"/>
        </w:rPr>
        <w:t>Акция «Делай добро», с. Хохотуй;</w:t>
      </w:r>
    </w:p>
    <w:p w:rsidR="00C2074A" w:rsidRDefault="00C2074A" w:rsidP="000E05EF">
      <w:pPr>
        <w:pStyle w:val="ae"/>
        <w:numPr>
          <w:ilvl w:val="0"/>
          <w:numId w:val="100"/>
        </w:numPr>
        <w:jc w:val="both"/>
        <w:rPr>
          <w:rFonts w:ascii="Times New Roman" w:hAnsi="Times New Roman"/>
          <w:sz w:val="28"/>
          <w:szCs w:val="28"/>
        </w:rPr>
      </w:pPr>
      <w:r>
        <w:rPr>
          <w:rFonts w:ascii="Times New Roman" w:hAnsi="Times New Roman"/>
          <w:sz w:val="28"/>
          <w:szCs w:val="28"/>
        </w:rPr>
        <w:lastRenderedPageBreak/>
        <w:t>Музыкальная открытка «Жизнь дана н а добрые дела»,                          с. Катаево;</w:t>
      </w:r>
    </w:p>
    <w:p w:rsidR="00C2074A" w:rsidRDefault="00C2074A" w:rsidP="000E05EF">
      <w:pPr>
        <w:pStyle w:val="ae"/>
        <w:numPr>
          <w:ilvl w:val="0"/>
          <w:numId w:val="100"/>
        </w:numPr>
        <w:jc w:val="both"/>
        <w:rPr>
          <w:rFonts w:ascii="Times New Roman" w:hAnsi="Times New Roman"/>
          <w:sz w:val="28"/>
          <w:szCs w:val="28"/>
        </w:rPr>
      </w:pPr>
      <w:r>
        <w:rPr>
          <w:rFonts w:ascii="Times New Roman" w:hAnsi="Times New Roman"/>
          <w:sz w:val="28"/>
          <w:szCs w:val="28"/>
        </w:rPr>
        <w:t>Информгид «Добрым словом друг друга согреем», с. Харауз;</w:t>
      </w:r>
    </w:p>
    <w:p w:rsidR="00C2074A" w:rsidRDefault="00C2074A" w:rsidP="000E05EF">
      <w:pPr>
        <w:pStyle w:val="ae"/>
        <w:numPr>
          <w:ilvl w:val="0"/>
          <w:numId w:val="100"/>
        </w:numPr>
        <w:jc w:val="both"/>
        <w:rPr>
          <w:rFonts w:ascii="Times New Roman" w:hAnsi="Times New Roman"/>
          <w:sz w:val="28"/>
          <w:szCs w:val="28"/>
        </w:rPr>
      </w:pPr>
      <w:r>
        <w:rPr>
          <w:rFonts w:ascii="Times New Roman" w:hAnsi="Times New Roman"/>
          <w:sz w:val="28"/>
          <w:szCs w:val="28"/>
        </w:rPr>
        <w:t>Акция «Добрые дела от чистого сердца», ЦБ.</w:t>
      </w:r>
    </w:p>
    <w:p w:rsidR="00C2074A" w:rsidRDefault="00C2074A" w:rsidP="00C2074A">
      <w:pPr>
        <w:pStyle w:val="ae"/>
        <w:ind w:firstLine="567"/>
        <w:jc w:val="both"/>
        <w:rPr>
          <w:rFonts w:ascii="Times New Roman" w:hAnsi="Times New Roman"/>
          <w:sz w:val="28"/>
          <w:szCs w:val="28"/>
        </w:rPr>
      </w:pPr>
      <w:r>
        <w:rPr>
          <w:rFonts w:ascii="Times New Roman" w:hAnsi="Times New Roman"/>
          <w:sz w:val="28"/>
          <w:szCs w:val="28"/>
        </w:rPr>
        <w:t xml:space="preserve">22 октября читатели 11 библиотек района, в количестве 106 человек приняли участие в акции «Всероссийский исторический кроссворд». У читателей был шанс проверить свои знания в истории, побывать Кутузовым, который 210 лет назад своим полководческим талантом смог одержать победу в Отечественной войне. Многие для себя открыли в новом качестве и Александра Невского, который 780 лет назад одержал победу в Ледовом побоище. Сосредоточенные лица, внимательно изучающие предложенные задания - вот такую картину мы увидели, проводя мероприятие, предложенное Центром публичной истории Московского городского педагогического университета. И пусть не на все вопросы участники смогли ответить, все равно все получили удовлетворение от данного мероприятия, узнали много нового и интересного, соприкоснувшись с историей прошлого нашей страны. По окончании мероприятия участниками были подсчитаны баллы, согласно которых им были присвоены военные чины, из которых многие были незнакомы нашему молодому поколению. Все участники получили красочные сертификаты. </w:t>
      </w:r>
    </w:p>
    <w:p w:rsidR="00C2074A" w:rsidRDefault="00C2074A" w:rsidP="00C2074A">
      <w:pPr>
        <w:spacing w:after="0" w:line="240" w:lineRule="auto"/>
        <w:jc w:val="center"/>
        <w:rPr>
          <w:rFonts w:ascii="Times New Roman" w:eastAsia="Times New Roman" w:hAnsi="Times New Roman"/>
          <w:sz w:val="28"/>
          <w:szCs w:val="28"/>
        </w:rPr>
      </w:pPr>
    </w:p>
    <w:p w:rsidR="00C2074A" w:rsidRDefault="00C2074A" w:rsidP="00C2074A">
      <w:pPr>
        <w:spacing w:after="0" w:line="240" w:lineRule="auto"/>
        <w:jc w:val="center"/>
        <w:rPr>
          <w:rFonts w:ascii="Times New Roman" w:eastAsia="Times New Roman" w:hAnsi="Times New Roman"/>
          <w:i/>
          <w:sz w:val="24"/>
          <w:szCs w:val="28"/>
        </w:rPr>
      </w:pPr>
      <w:r w:rsidRPr="00C2074A">
        <w:rPr>
          <w:rFonts w:ascii="Times New Roman" w:eastAsia="Times New Roman" w:hAnsi="Times New Roman"/>
          <w:i/>
          <w:sz w:val="24"/>
          <w:szCs w:val="28"/>
        </w:rPr>
        <w:t>Таблица №5</w:t>
      </w:r>
      <w:r w:rsidR="001531F6">
        <w:rPr>
          <w:rFonts w:ascii="Times New Roman" w:eastAsia="Times New Roman" w:hAnsi="Times New Roman"/>
          <w:i/>
          <w:sz w:val="24"/>
          <w:szCs w:val="28"/>
        </w:rPr>
        <w:t>4</w:t>
      </w:r>
      <w:r w:rsidRPr="00C2074A">
        <w:rPr>
          <w:rFonts w:ascii="Times New Roman" w:eastAsia="Times New Roman" w:hAnsi="Times New Roman"/>
          <w:i/>
          <w:sz w:val="24"/>
          <w:szCs w:val="28"/>
        </w:rPr>
        <w:t xml:space="preserve"> Отчет о работе, проводимой в рамках гармонизации </w:t>
      </w:r>
    </w:p>
    <w:p w:rsidR="00C2074A" w:rsidRPr="00C2074A" w:rsidRDefault="00C2074A" w:rsidP="00C2074A">
      <w:pPr>
        <w:spacing w:after="0" w:line="240" w:lineRule="auto"/>
        <w:jc w:val="center"/>
        <w:rPr>
          <w:rFonts w:ascii="Times New Roman" w:eastAsia="Times New Roman" w:hAnsi="Times New Roman"/>
          <w:i/>
          <w:sz w:val="24"/>
          <w:szCs w:val="28"/>
        </w:rPr>
      </w:pPr>
      <w:r w:rsidRPr="00C2074A">
        <w:rPr>
          <w:rFonts w:ascii="Times New Roman" w:eastAsia="Times New Roman" w:hAnsi="Times New Roman"/>
          <w:i/>
          <w:sz w:val="24"/>
          <w:szCs w:val="28"/>
        </w:rPr>
        <w:t>межэтнических отношений</w:t>
      </w: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50"/>
        <w:gridCol w:w="1985"/>
        <w:gridCol w:w="1843"/>
      </w:tblGrid>
      <w:tr w:rsidR="00C2074A" w:rsidRPr="00872425" w:rsidTr="00C2074A">
        <w:trPr>
          <w:trHeight w:val="562"/>
        </w:trPr>
        <w:tc>
          <w:tcPr>
            <w:tcW w:w="5850" w:type="dxa"/>
          </w:tcPr>
          <w:p w:rsidR="00C2074A" w:rsidRPr="00686410" w:rsidRDefault="00C2074A" w:rsidP="00C2074A">
            <w:pPr>
              <w:spacing w:after="0" w:line="240" w:lineRule="auto"/>
              <w:jc w:val="center"/>
              <w:rPr>
                <w:rFonts w:ascii="Times New Roman" w:eastAsia="Times New Roman" w:hAnsi="Times New Roman"/>
                <w:b/>
                <w:sz w:val="24"/>
                <w:szCs w:val="28"/>
              </w:rPr>
            </w:pPr>
            <w:r w:rsidRPr="00686410">
              <w:rPr>
                <w:rFonts w:ascii="Times New Roman" w:eastAsia="Times New Roman" w:hAnsi="Times New Roman"/>
                <w:b/>
                <w:sz w:val="24"/>
                <w:szCs w:val="28"/>
              </w:rPr>
              <w:t>Наименование мероприятия</w:t>
            </w:r>
          </w:p>
        </w:tc>
        <w:tc>
          <w:tcPr>
            <w:tcW w:w="1985" w:type="dxa"/>
          </w:tcPr>
          <w:p w:rsidR="00C2074A" w:rsidRPr="00686410" w:rsidRDefault="00C2074A" w:rsidP="00C2074A">
            <w:pPr>
              <w:spacing w:after="0" w:line="240" w:lineRule="auto"/>
              <w:jc w:val="center"/>
              <w:rPr>
                <w:rFonts w:ascii="Times New Roman" w:eastAsia="Times New Roman" w:hAnsi="Times New Roman"/>
                <w:b/>
                <w:sz w:val="24"/>
                <w:szCs w:val="28"/>
              </w:rPr>
            </w:pPr>
            <w:r w:rsidRPr="00686410">
              <w:rPr>
                <w:rFonts w:ascii="Times New Roman" w:eastAsia="Times New Roman" w:hAnsi="Times New Roman"/>
                <w:b/>
                <w:sz w:val="24"/>
                <w:szCs w:val="28"/>
              </w:rPr>
              <w:t>Дата проведения</w:t>
            </w:r>
          </w:p>
        </w:tc>
        <w:tc>
          <w:tcPr>
            <w:tcW w:w="1843" w:type="dxa"/>
          </w:tcPr>
          <w:p w:rsidR="00C2074A" w:rsidRPr="00686410" w:rsidRDefault="00C2074A" w:rsidP="00C2074A">
            <w:pPr>
              <w:spacing w:after="0" w:line="240" w:lineRule="auto"/>
              <w:jc w:val="center"/>
              <w:rPr>
                <w:rFonts w:ascii="Times New Roman" w:eastAsia="Times New Roman" w:hAnsi="Times New Roman"/>
                <w:b/>
                <w:sz w:val="24"/>
                <w:szCs w:val="28"/>
              </w:rPr>
            </w:pPr>
            <w:r w:rsidRPr="00686410">
              <w:rPr>
                <w:rFonts w:ascii="Times New Roman" w:eastAsia="Times New Roman" w:hAnsi="Times New Roman"/>
                <w:b/>
                <w:sz w:val="24"/>
                <w:szCs w:val="28"/>
              </w:rPr>
              <w:t>Число зрителей (участников)</w:t>
            </w:r>
          </w:p>
        </w:tc>
      </w:tr>
      <w:tr w:rsidR="00C2074A" w:rsidRPr="00872425" w:rsidTr="00C2074A">
        <w:tc>
          <w:tcPr>
            <w:tcW w:w="5850" w:type="dxa"/>
          </w:tcPr>
          <w:p w:rsidR="00C2074A" w:rsidRPr="00872425" w:rsidRDefault="00C2074A" w:rsidP="00C2074A">
            <w:pPr>
              <w:spacing w:after="0" w:line="240" w:lineRule="auto"/>
              <w:jc w:val="center"/>
              <w:rPr>
                <w:rFonts w:ascii="Times New Roman" w:eastAsia="Times New Roman" w:hAnsi="Times New Roman"/>
                <w:sz w:val="24"/>
                <w:szCs w:val="24"/>
              </w:rPr>
            </w:pPr>
            <w:r w:rsidRPr="00872425">
              <w:rPr>
                <w:rFonts w:ascii="Times New Roman" w:eastAsia="Times New Roman" w:hAnsi="Times New Roman"/>
                <w:sz w:val="24"/>
                <w:szCs w:val="24"/>
              </w:rPr>
              <w:t>Акция «Дерево толерантности»</w:t>
            </w:r>
          </w:p>
        </w:tc>
        <w:tc>
          <w:tcPr>
            <w:tcW w:w="1985" w:type="dxa"/>
          </w:tcPr>
          <w:p w:rsidR="00C2074A" w:rsidRPr="00872425" w:rsidRDefault="00C2074A" w:rsidP="00C2074A">
            <w:pPr>
              <w:spacing w:after="0" w:line="240" w:lineRule="auto"/>
              <w:jc w:val="center"/>
              <w:rPr>
                <w:rFonts w:ascii="Times New Roman" w:eastAsia="Times New Roman" w:hAnsi="Times New Roman"/>
                <w:sz w:val="24"/>
                <w:szCs w:val="24"/>
              </w:rPr>
            </w:pPr>
            <w:r w:rsidRPr="00872425">
              <w:rPr>
                <w:rFonts w:ascii="Times New Roman" w:eastAsia="Times New Roman" w:hAnsi="Times New Roman"/>
                <w:sz w:val="24"/>
                <w:szCs w:val="24"/>
              </w:rPr>
              <w:t>16 ноября</w:t>
            </w:r>
          </w:p>
        </w:tc>
        <w:tc>
          <w:tcPr>
            <w:tcW w:w="1843" w:type="dxa"/>
          </w:tcPr>
          <w:p w:rsidR="00C2074A" w:rsidRPr="00872425" w:rsidRDefault="00C2074A" w:rsidP="00C2074A">
            <w:pPr>
              <w:spacing w:after="0" w:line="240" w:lineRule="auto"/>
              <w:jc w:val="center"/>
              <w:rPr>
                <w:rFonts w:ascii="Times New Roman" w:eastAsia="Times New Roman" w:hAnsi="Times New Roman"/>
                <w:sz w:val="24"/>
                <w:szCs w:val="24"/>
              </w:rPr>
            </w:pPr>
            <w:r w:rsidRPr="00872425">
              <w:rPr>
                <w:rFonts w:ascii="Times New Roman" w:eastAsia="Times New Roman" w:hAnsi="Times New Roman"/>
                <w:sz w:val="24"/>
                <w:szCs w:val="24"/>
              </w:rPr>
              <w:t>25</w:t>
            </w:r>
          </w:p>
        </w:tc>
      </w:tr>
      <w:tr w:rsidR="00C2074A" w:rsidRPr="00872425" w:rsidTr="00C2074A">
        <w:tc>
          <w:tcPr>
            <w:tcW w:w="5850" w:type="dxa"/>
          </w:tcPr>
          <w:p w:rsidR="00C2074A" w:rsidRPr="00872425" w:rsidRDefault="00C2074A" w:rsidP="00C2074A">
            <w:pPr>
              <w:spacing w:after="0" w:line="240" w:lineRule="auto"/>
              <w:jc w:val="center"/>
              <w:rPr>
                <w:rFonts w:ascii="Times New Roman" w:eastAsia="Times New Roman" w:hAnsi="Times New Roman"/>
                <w:sz w:val="24"/>
                <w:szCs w:val="24"/>
              </w:rPr>
            </w:pPr>
            <w:r w:rsidRPr="00872425">
              <w:rPr>
                <w:rFonts w:ascii="Times New Roman" w:eastAsia="Times New Roman" w:hAnsi="Times New Roman"/>
                <w:sz w:val="24"/>
                <w:szCs w:val="24"/>
              </w:rPr>
              <w:t xml:space="preserve">Информвестник </w:t>
            </w:r>
          </w:p>
          <w:p w:rsidR="00C2074A" w:rsidRPr="00872425" w:rsidRDefault="00C2074A" w:rsidP="00C2074A">
            <w:pPr>
              <w:spacing w:after="0" w:line="240" w:lineRule="auto"/>
              <w:jc w:val="center"/>
              <w:rPr>
                <w:rFonts w:ascii="Times New Roman" w:eastAsia="Times New Roman" w:hAnsi="Times New Roman"/>
                <w:sz w:val="24"/>
                <w:szCs w:val="24"/>
              </w:rPr>
            </w:pPr>
            <w:r w:rsidRPr="00872425">
              <w:rPr>
                <w:rFonts w:ascii="Times New Roman" w:eastAsia="Times New Roman" w:hAnsi="Times New Roman"/>
                <w:sz w:val="24"/>
                <w:szCs w:val="24"/>
              </w:rPr>
              <w:t>«Пусть мы разные, и что ж? Только ты меня поймёшь!</w:t>
            </w:r>
          </w:p>
        </w:tc>
        <w:tc>
          <w:tcPr>
            <w:tcW w:w="1985" w:type="dxa"/>
          </w:tcPr>
          <w:p w:rsidR="00C2074A" w:rsidRPr="00872425" w:rsidRDefault="00C2074A" w:rsidP="00C2074A">
            <w:pPr>
              <w:spacing w:after="0" w:line="240" w:lineRule="auto"/>
              <w:jc w:val="center"/>
              <w:rPr>
                <w:rFonts w:ascii="Times New Roman" w:eastAsia="Times New Roman" w:hAnsi="Times New Roman"/>
                <w:sz w:val="24"/>
                <w:szCs w:val="24"/>
              </w:rPr>
            </w:pPr>
            <w:r w:rsidRPr="00872425">
              <w:rPr>
                <w:rFonts w:ascii="Times New Roman" w:eastAsia="Times New Roman" w:hAnsi="Times New Roman"/>
                <w:sz w:val="24"/>
                <w:szCs w:val="24"/>
              </w:rPr>
              <w:t>15 ноября</w:t>
            </w:r>
          </w:p>
        </w:tc>
        <w:tc>
          <w:tcPr>
            <w:tcW w:w="1843" w:type="dxa"/>
          </w:tcPr>
          <w:p w:rsidR="00C2074A" w:rsidRPr="00872425" w:rsidRDefault="00C2074A" w:rsidP="00C2074A">
            <w:pPr>
              <w:spacing w:after="0" w:line="240" w:lineRule="auto"/>
              <w:jc w:val="center"/>
              <w:rPr>
                <w:rFonts w:ascii="Times New Roman" w:eastAsia="Times New Roman" w:hAnsi="Times New Roman"/>
                <w:sz w:val="24"/>
                <w:szCs w:val="24"/>
              </w:rPr>
            </w:pPr>
            <w:r w:rsidRPr="00872425">
              <w:rPr>
                <w:rFonts w:ascii="Times New Roman" w:eastAsia="Times New Roman" w:hAnsi="Times New Roman"/>
                <w:sz w:val="24"/>
                <w:szCs w:val="24"/>
              </w:rPr>
              <w:t>25</w:t>
            </w:r>
          </w:p>
        </w:tc>
      </w:tr>
      <w:tr w:rsidR="00C2074A" w:rsidRPr="00872425" w:rsidTr="00C2074A">
        <w:tc>
          <w:tcPr>
            <w:tcW w:w="5850" w:type="dxa"/>
          </w:tcPr>
          <w:p w:rsidR="00C2074A" w:rsidRPr="00872425" w:rsidRDefault="00C2074A" w:rsidP="00C2074A">
            <w:pPr>
              <w:spacing w:after="0" w:line="240" w:lineRule="auto"/>
              <w:jc w:val="center"/>
              <w:rPr>
                <w:rFonts w:ascii="Times New Roman" w:eastAsia="Times New Roman" w:hAnsi="Times New Roman"/>
                <w:sz w:val="24"/>
                <w:szCs w:val="24"/>
              </w:rPr>
            </w:pPr>
            <w:r w:rsidRPr="00872425">
              <w:rPr>
                <w:rFonts w:ascii="Times New Roman" w:eastAsia="Times New Roman" w:hAnsi="Times New Roman"/>
                <w:sz w:val="24"/>
                <w:szCs w:val="24"/>
              </w:rPr>
              <w:t>Видеоэкскурсия «Согласие, единство, вера»</w:t>
            </w:r>
          </w:p>
        </w:tc>
        <w:tc>
          <w:tcPr>
            <w:tcW w:w="1985" w:type="dxa"/>
          </w:tcPr>
          <w:p w:rsidR="00C2074A" w:rsidRPr="00872425" w:rsidRDefault="00C2074A" w:rsidP="00C2074A">
            <w:pPr>
              <w:spacing w:after="0" w:line="240" w:lineRule="auto"/>
              <w:jc w:val="center"/>
              <w:rPr>
                <w:rFonts w:ascii="Times New Roman" w:eastAsia="Times New Roman" w:hAnsi="Times New Roman"/>
                <w:sz w:val="24"/>
                <w:szCs w:val="24"/>
              </w:rPr>
            </w:pPr>
            <w:r w:rsidRPr="00872425">
              <w:rPr>
                <w:rFonts w:ascii="Times New Roman" w:eastAsia="Times New Roman" w:hAnsi="Times New Roman"/>
                <w:sz w:val="24"/>
                <w:szCs w:val="24"/>
              </w:rPr>
              <w:t>15 ноября</w:t>
            </w:r>
          </w:p>
        </w:tc>
        <w:tc>
          <w:tcPr>
            <w:tcW w:w="1843" w:type="dxa"/>
          </w:tcPr>
          <w:p w:rsidR="00C2074A" w:rsidRPr="00872425" w:rsidRDefault="00C2074A" w:rsidP="00C2074A">
            <w:pPr>
              <w:spacing w:after="0" w:line="240" w:lineRule="auto"/>
              <w:jc w:val="center"/>
              <w:rPr>
                <w:rFonts w:ascii="Times New Roman" w:eastAsia="Times New Roman" w:hAnsi="Times New Roman"/>
                <w:sz w:val="24"/>
                <w:szCs w:val="24"/>
              </w:rPr>
            </w:pPr>
            <w:r w:rsidRPr="00872425">
              <w:rPr>
                <w:rFonts w:ascii="Times New Roman" w:eastAsia="Times New Roman" w:hAnsi="Times New Roman"/>
                <w:sz w:val="24"/>
                <w:szCs w:val="24"/>
              </w:rPr>
              <w:t>17</w:t>
            </w:r>
          </w:p>
        </w:tc>
      </w:tr>
      <w:tr w:rsidR="00C2074A" w:rsidRPr="00872425" w:rsidTr="00C2074A">
        <w:tc>
          <w:tcPr>
            <w:tcW w:w="5850" w:type="dxa"/>
          </w:tcPr>
          <w:p w:rsidR="00C2074A" w:rsidRPr="00872425" w:rsidRDefault="00C2074A" w:rsidP="00C2074A">
            <w:pPr>
              <w:spacing w:after="0" w:line="240" w:lineRule="auto"/>
              <w:jc w:val="center"/>
              <w:rPr>
                <w:rFonts w:ascii="Times New Roman" w:eastAsia="Times New Roman" w:hAnsi="Times New Roman"/>
                <w:sz w:val="24"/>
                <w:szCs w:val="24"/>
              </w:rPr>
            </w:pPr>
            <w:r w:rsidRPr="00872425">
              <w:rPr>
                <w:rFonts w:ascii="Times New Roman" w:eastAsia="Times New Roman" w:hAnsi="Times New Roman"/>
                <w:sz w:val="24"/>
                <w:szCs w:val="24"/>
              </w:rPr>
              <w:t>Урок-размышление «</w:t>
            </w:r>
            <w:r>
              <w:rPr>
                <w:rFonts w:ascii="Times New Roman" w:eastAsia="Times New Roman" w:hAnsi="Times New Roman"/>
                <w:sz w:val="24"/>
                <w:szCs w:val="24"/>
              </w:rPr>
              <w:t>Под одним небом</w:t>
            </w:r>
            <w:r w:rsidRPr="00872425">
              <w:rPr>
                <w:rFonts w:ascii="Times New Roman" w:eastAsia="Times New Roman" w:hAnsi="Times New Roman"/>
                <w:sz w:val="24"/>
                <w:szCs w:val="24"/>
              </w:rPr>
              <w:t>»</w:t>
            </w:r>
          </w:p>
        </w:tc>
        <w:tc>
          <w:tcPr>
            <w:tcW w:w="1985" w:type="dxa"/>
          </w:tcPr>
          <w:p w:rsidR="00C2074A" w:rsidRPr="00872425" w:rsidRDefault="00C2074A" w:rsidP="00C2074A">
            <w:pPr>
              <w:spacing w:after="0" w:line="240" w:lineRule="auto"/>
              <w:jc w:val="center"/>
              <w:rPr>
                <w:rFonts w:ascii="Times New Roman" w:eastAsia="Times New Roman" w:hAnsi="Times New Roman"/>
                <w:sz w:val="24"/>
                <w:szCs w:val="24"/>
              </w:rPr>
            </w:pPr>
            <w:r w:rsidRPr="00872425">
              <w:rPr>
                <w:rFonts w:ascii="Times New Roman" w:eastAsia="Times New Roman" w:hAnsi="Times New Roman"/>
                <w:sz w:val="24"/>
                <w:szCs w:val="24"/>
              </w:rPr>
              <w:t>15 ноября</w:t>
            </w:r>
          </w:p>
        </w:tc>
        <w:tc>
          <w:tcPr>
            <w:tcW w:w="1843" w:type="dxa"/>
          </w:tcPr>
          <w:p w:rsidR="00C2074A" w:rsidRPr="00872425" w:rsidRDefault="00C2074A" w:rsidP="00C2074A">
            <w:pPr>
              <w:spacing w:after="0" w:line="240" w:lineRule="auto"/>
              <w:jc w:val="center"/>
              <w:rPr>
                <w:rFonts w:ascii="Times New Roman" w:eastAsia="Times New Roman" w:hAnsi="Times New Roman"/>
                <w:sz w:val="24"/>
                <w:szCs w:val="24"/>
              </w:rPr>
            </w:pPr>
            <w:r w:rsidRPr="00872425">
              <w:rPr>
                <w:rFonts w:ascii="Times New Roman" w:eastAsia="Times New Roman" w:hAnsi="Times New Roman"/>
                <w:sz w:val="24"/>
                <w:szCs w:val="24"/>
              </w:rPr>
              <w:t>12</w:t>
            </w:r>
          </w:p>
        </w:tc>
      </w:tr>
      <w:tr w:rsidR="00C2074A" w:rsidRPr="00872425" w:rsidTr="00C2074A">
        <w:tc>
          <w:tcPr>
            <w:tcW w:w="5850" w:type="dxa"/>
          </w:tcPr>
          <w:p w:rsidR="00C2074A" w:rsidRPr="00872425" w:rsidRDefault="00C2074A" w:rsidP="00C2074A">
            <w:pPr>
              <w:spacing w:after="0" w:line="240" w:lineRule="auto"/>
              <w:jc w:val="center"/>
              <w:rPr>
                <w:rFonts w:ascii="Times New Roman" w:eastAsia="Times New Roman" w:hAnsi="Times New Roman"/>
                <w:sz w:val="24"/>
                <w:szCs w:val="24"/>
              </w:rPr>
            </w:pPr>
            <w:r w:rsidRPr="00872425">
              <w:rPr>
                <w:rFonts w:ascii="Times New Roman" w:eastAsia="Times New Roman" w:hAnsi="Times New Roman"/>
                <w:sz w:val="24"/>
                <w:szCs w:val="24"/>
              </w:rPr>
              <w:t>Диспут  «Толерантность – дорога к миру»</w:t>
            </w:r>
          </w:p>
        </w:tc>
        <w:tc>
          <w:tcPr>
            <w:tcW w:w="1985" w:type="dxa"/>
          </w:tcPr>
          <w:p w:rsidR="00C2074A" w:rsidRPr="00872425" w:rsidRDefault="00C2074A" w:rsidP="00C2074A">
            <w:pPr>
              <w:spacing w:after="0" w:line="240" w:lineRule="auto"/>
              <w:jc w:val="center"/>
              <w:rPr>
                <w:rFonts w:ascii="Times New Roman" w:eastAsia="Times New Roman" w:hAnsi="Times New Roman"/>
                <w:sz w:val="24"/>
                <w:szCs w:val="24"/>
              </w:rPr>
            </w:pPr>
            <w:r w:rsidRPr="00872425">
              <w:rPr>
                <w:rFonts w:ascii="Times New Roman" w:eastAsia="Times New Roman" w:hAnsi="Times New Roman"/>
                <w:sz w:val="24"/>
                <w:szCs w:val="24"/>
              </w:rPr>
              <w:t>16 ноября</w:t>
            </w:r>
          </w:p>
        </w:tc>
        <w:tc>
          <w:tcPr>
            <w:tcW w:w="1843" w:type="dxa"/>
          </w:tcPr>
          <w:p w:rsidR="00C2074A" w:rsidRPr="00872425" w:rsidRDefault="00C2074A" w:rsidP="00C2074A">
            <w:pPr>
              <w:spacing w:after="0" w:line="240" w:lineRule="auto"/>
              <w:jc w:val="center"/>
              <w:rPr>
                <w:rFonts w:ascii="Times New Roman" w:eastAsia="Times New Roman" w:hAnsi="Times New Roman"/>
                <w:sz w:val="24"/>
                <w:szCs w:val="24"/>
              </w:rPr>
            </w:pPr>
            <w:r w:rsidRPr="00872425">
              <w:rPr>
                <w:rFonts w:ascii="Times New Roman" w:eastAsia="Times New Roman" w:hAnsi="Times New Roman"/>
                <w:sz w:val="24"/>
                <w:szCs w:val="24"/>
              </w:rPr>
              <w:t>28</w:t>
            </w:r>
          </w:p>
        </w:tc>
      </w:tr>
      <w:tr w:rsidR="00C2074A" w:rsidRPr="00872425" w:rsidTr="00C2074A">
        <w:tc>
          <w:tcPr>
            <w:tcW w:w="5850" w:type="dxa"/>
          </w:tcPr>
          <w:p w:rsidR="00C2074A" w:rsidRDefault="00C2074A" w:rsidP="00C2074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Актуальный разговор</w:t>
            </w:r>
          </w:p>
          <w:p w:rsidR="00C2074A" w:rsidRPr="00872425" w:rsidRDefault="00C2074A" w:rsidP="00C2074A">
            <w:pPr>
              <w:spacing w:after="0" w:line="240" w:lineRule="auto"/>
              <w:jc w:val="center"/>
              <w:rPr>
                <w:rFonts w:ascii="Times New Roman" w:eastAsia="Times New Roman" w:hAnsi="Times New Roman"/>
                <w:sz w:val="24"/>
                <w:szCs w:val="24"/>
              </w:rPr>
            </w:pPr>
            <w:r w:rsidRPr="00872425">
              <w:rPr>
                <w:rFonts w:ascii="Times New Roman" w:eastAsia="Times New Roman" w:hAnsi="Times New Roman"/>
                <w:sz w:val="24"/>
                <w:szCs w:val="24"/>
              </w:rPr>
              <w:t xml:space="preserve"> «</w:t>
            </w:r>
            <w:r>
              <w:rPr>
                <w:rFonts w:ascii="Times New Roman" w:eastAsia="Times New Roman" w:hAnsi="Times New Roman"/>
                <w:sz w:val="24"/>
                <w:szCs w:val="24"/>
              </w:rPr>
              <w:t>Толерантность к себе и другим</w:t>
            </w:r>
            <w:r w:rsidRPr="00872425">
              <w:rPr>
                <w:rFonts w:ascii="Times New Roman" w:eastAsia="Times New Roman" w:hAnsi="Times New Roman"/>
                <w:sz w:val="24"/>
                <w:szCs w:val="24"/>
              </w:rPr>
              <w:t>»</w:t>
            </w:r>
          </w:p>
        </w:tc>
        <w:tc>
          <w:tcPr>
            <w:tcW w:w="1985" w:type="dxa"/>
          </w:tcPr>
          <w:p w:rsidR="00C2074A" w:rsidRPr="00872425" w:rsidRDefault="00C2074A" w:rsidP="00C2074A">
            <w:pPr>
              <w:spacing w:after="0" w:line="240" w:lineRule="auto"/>
              <w:jc w:val="center"/>
              <w:rPr>
                <w:rFonts w:ascii="Times New Roman" w:eastAsia="Times New Roman" w:hAnsi="Times New Roman"/>
                <w:sz w:val="24"/>
                <w:szCs w:val="24"/>
              </w:rPr>
            </w:pPr>
            <w:r w:rsidRPr="00872425">
              <w:rPr>
                <w:rFonts w:ascii="Times New Roman" w:eastAsia="Times New Roman" w:hAnsi="Times New Roman"/>
                <w:sz w:val="24"/>
                <w:szCs w:val="24"/>
              </w:rPr>
              <w:t>15 ноября</w:t>
            </w:r>
          </w:p>
        </w:tc>
        <w:tc>
          <w:tcPr>
            <w:tcW w:w="1843" w:type="dxa"/>
          </w:tcPr>
          <w:p w:rsidR="00C2074A" w:rsidRPr="00872425" w:rsidRDefault="00C2074A" w:rsidP="00C2074A">
            <w:pPr>
              <w:spacing w:after="0" w:line="240" w:lineRule="auto"/>
              <w:jc w:val="center"/>
              <w:rPr>
                <w:rFonts w:ascii="Times New Roman" w:eastAsia="Times New Roman" w:hAnsi="Times New Roman"/>
                <w:sz w:val="24"/>
                <w:szCs w:val="24"/>
              </w:rPr>
            </w:pPr>
            <w:r w:rsidRPr="00872425">
              <w:rPr>
                <w:rFonts w:ascii="Times New Roman" w:eastAsia="Times New Roman" w:hAnsi="Times New Roman"/>
                <w:sz w:val="24"/>
                <w:szCs w:val="24"/>
              </w:rPr>
              <w:t>20</w:t>
            </w:r>
          </w:p>
        </w:tc>
      </w:tr>
      <w:tr w:rsidR="00C2074A" w:rsidRPr="00872425" w:rsidTr="00C2074A">
        <w:tc>
          <w:tcPr>
            <w:tcW w:w="5850" w:type="dxa"/>
          </w:tcPr>
          <w:p w:rsidR="00C2074A" w:rsidRPr="00872425" w:rsidRDefault="00C2074A" w:rsidP="00C2074A">
            <w:pPr>
              <w:spacing w:after="0" w:line="240" w:lineRule="auto"/>
              <w:jc w:val="center"/>
              <w:rPr>
                <w:rFonts w:ascii="Times New Roman" w:eastAsia="Times New Roman" w:hAnsi="Times New Roman"/>
                <w:sz w:val="24"/>
                <w:szCs w:val="24"/>
              </w:rPr>
            </w:pPr>
            <w:r w:rsidRPr="00872425">
              <w:rPr>
                <w:rFonts w:ascii="Times New Roman" w:eastAsia="Times New Roman" w:hAnsi="Times New Roman"/>
                <w:sz w:val="24"/>
                <w:szCs w:val="24"/>
              </w:rPr>
              <w:t>Акция «Толерантный я – толерантная семья»</w:t>
            </w:r>
          </w:p>
        </w:tc>
        <w:tc>
          <w:tcPr>
            <w:tcW w:w="1985" w:type="dxa"/>
          </w:tcPr>
          <w:p w:rsidR="00C2074A" w:rsidRPr="00872425" w:rsidRDefault="00C2074A" w:rsidP="00C2074A">
            <w:pPr>
              <w:spacing w:after="0" w:line="240" w:lineRule="auto"/>
              <w:jc w:val="center"/>
              <w:rPr>
                <w:rFonts w:ascii="Times New Roman" w:eastAsia="Times New Roman" w:hAnsi="Times New Roman"/>
                <w:sz w:val="24"/>
                <w:szCs w:val="24"/>
              </w:rPr>
            </w:pPr>
            <w:r w:rsidRPr="00872425">
              <w:rPr>
                <w:rFonts w:ascii="Times New Roman" w:eastAsia="Times New Roman" w:hAnsi="Times New Roman"/>
                <w:sz w:val="24"/>
                <w:szCs w:val="24"/>
              </w:rPr>
              <w:t>15 ноября</w:t>
            </w:r>
          </w:p>
        </w:tc>
        <w:tc>
          <w:tcPr>
            <w:tcW w:w="1843" w:type="dxa"/>
          </w:tcPr>
          <w:p w:rsidR="00C2074A" w:rsidRPr="00872425" w:rsidRDefault="00C2074A" w:rsidP="00C2074A">
            <w:pPr>
              <w:spacing w:after="0" w:line="240" w:lineRule="auto"/>
              <w:jc w:val="center"/>
              <w:rPr>
                <w:rFonts w:ascii="Times New Roman" w:eastAsia="Times New Roman" w:hAnsi="Times New Roman"/>
                <w:sz w:val="24"/>
                <w:szCs w:val="24"/>
              </w:rPr>
            </w:pPr>
            <w:r w:rsidRPr="00872425">
              <w:rPr>
                <w:rFonts w:ascii="Times New Roman" w:eastAsia="Times New Roman" w:hAnsi="Times New Roman"/>
                <w:sz w:val="24"/>
                <w:szCs w:val="24"/>
              </w:rPr>
              <w:t>17</w:t>
            </w:r>
          </w:p>
        </w:tc>
      </w:tr>
      <w:tr w:rsidR="00C2074A" w:rsidRPr="00872425" w:rsidTr="00C2074A">
        <w:tc>
          <w:tcPr>
            <w:tcW w:w="5850" w:type="dxa"/>
          </w:tcPr>
          <w:p w:rsidR="00C2074A" w:rsidRPr="00872425" w:rsidRDefault="00C2074A" w:rsidP="00C2074A">
            <w:pPr>
              <w:spacing w:after="0" w:line="240" w:lineRule="auto"/>
              <w:jc w:val="center"/>
              <w:rPr>
                <w:rFonts w:ascii="Times New Roman" w:eastAsia="Times New Roman" w:hAnsi="Times New Roman"/>
                <w:kern w:val="36"/>
                <w:sz w:val="24"/>
                <w:szCs w:val="24"/>
              </w:rPr>
            </w:pPr>
            <w:r w:rsidRPr="00872425">
              <w:rPr>
                <w:rFonts w:ascii="Times New Roman" w:eastAsia="Times New Roman" w:hAnsi="Times New Roman"/>
                <w:kern w:val="36"/>
                <w:sz w:val="24"/>
                <w:szCs w:val="24"/>
              </w:rPr>
              <w:t xml:space="preserve">Вечер-размышление </w:t>
            </w:r>
          </w:p>
          <w:p w:rsidR="00C2074A" w:rsidRPr="00872425" w:rsidRDefault="00C2074A" w:rsidP="00C2074A">
            <w:pPr>
              <w:spacing w:after="0" w:line="240" w:lineRule="auto"/>
              <w:jc w:val="center"/>
              <w:rPr>
                <w:rFonts w:ascii="Times New Roman" w:eastAsia="Times New Roman" w:hAnsi="Times New Roman"/>
                <w:sz w:val="24"/>
                <w:szCs w:val="24"/>
              </w:rPr>
            </w:pPr>
            <w:r w:rsidRPr="00872425">
              <w:rPr>
                <w:rFonts w:ascii="Times New Roman" w:eastAsia="Times New Roman" w:hAnsi="Times New Roman"/>
                <w:kern w:val="36"/>
                <w:sz w:val="24"/>
                <w:szCs w:val="24"/>
              </w:rPr>
              <w:t xml:space="preserve"> «Сколько нужного на свете, люди делают вокруг»</w:t>
            </w:r>
          </w:p>
        </w:tc>
        <w:tc>
          <w:tcPr>
            <w:tcW w:w="1985" w:type="dxa"/>
          </w:tcPr>
          <w:p w:rsidR="00C2074A" w:rsidRPr="00872425" w:rsidRDefault="00C2074A" w:rsidP="00C2074A">
            <w:pPr>
              <w:spacing w:after="0" w:line="240" w:lineRule="auto"/>
              <w:jc w:val="center"/>
              <w:rPr>
                <w:rFonts w:ascii="Times New Roman" w:eastAsia="Times New Roman" w:hAnsi="Times New Roman"/>
                <w:sz w:val="24"/>
                <w:szCs w:val="24"/>
              </w:rPr>
            </w:pPr>
            <w:r w:rsidRPr="00872425">
              <w:rPr>
                <w:rFonts w:ascii="Times New Roman" w:eastAsia="Times New Roman" w:hAnsi="Times New Roman"/>
                <w:sz w:val="24"/>
                <w:szCs w:val="24"/>
              </w:rPr>
              <w:t>14 ноября</w:t>
            </w:r>
          </w:p>
        </w:tc>
        <w:tc>
          <w:tcPr>
            <w:tcW w:w="1843" w:type="dxa"/>
          </w:tcPr>
          <w:p w:rsidR="00C2074A" w:rsidRPr="00872425" w:rsidRDefault="00C2074A" w:rsidP="00C2074A">
            <w:pPr>
              <w:spacing w:after="0" w:line="240" w:lineRule="auto"/>
              <w:jc w:val="center"/>
              <w:rPr>
                <w:rFonts w:ascii="Times New Roman" w:eastAsia="Times New Roman" w:hAnsi="Times New Roman"/>
                <w:sz w:val="24"/>
                <w:szCs w:val="24"/>
              </w:rPr>
            </w:pPr>
            <w:r w:rsidRPr="00872425">
              <w:rPr>
                <w:rFonts w:ascii="Times New Roman" w:eastAsia="Times New Roman" w:hAnsi="Times New Roman"/>
                <w:sz w:val="24"/>
                <w:szCs w:val="24"/>
              </w:rPr>
              <w:t>31</w:t>
            </w:r>
          </w:p>
        </w:tc>
      </w:tr>
    </w:tbl>
    <w:p w:rsidR="00C2074A" w:rsidRPr="00872425" w:rsidRDefault="00C2074A" w:rsidP="00C2074A">
      <w:pPr>
        <w:spacing w:after="0" w:line="240" w:lineRule="auto"/>
        <w:ind w:firstLine="426"/>
        <w:jc w:val="both"/>
        <w:rPr>
          <w:rFonts w:ascii="Times New Roman" w:eastAsia="Times New Roman" w:hAnsi="Times New Roman"/>
          <w:sz w:val="28"/>
          <w:szCs w:val="28"/>
        </w:rPr>
      </w:pPr>
    </w:p>
    <w:p w:rsidR="00C2074A" w:rsidRPr="00872425" w:rsidRDefault="00C2074A" w:rsidP="00C2074A">
      <w:pPr>
        <w:spacing w:after="0" w:line="240" w:lineRule="auto"/>
        <w:ind w:firstLine="426"/>
        <w:jc w:val="both"/>
        <w:rPr>
          <w:rFonts w:ascii="Times New Roman" w:eastAsia="Times New Roman" w:hAnsi="Times New Roman"/>
          <w:sz w:val="28"/>
          <w:szCs w:val="28"/>
          <w:highlight w:val="green"/>
        </w:rPr>
      </w:pPr>
      <w:r w:rsidRPr="00872425">
        <w:rPr>
          <w:rFonts w:ascii="Times New Roman" w:eastAsia="Times New Roman" w:hAnsi="Times New Roman"/>
          <w:sz w:val="28"/>
          <w:szCs w:val="28"/>
        </w:rPr>
        <w:t>Мероприятия проводились с читателями разного возраста и говорили на них о толерантности, доброте, милосердии, дружбе и взаимопомощи, вежливости и этических нормах поведения. Цель данных мероприятий  - познакомить читателей с понятием «толерантность», выявить основные черты толерантной личности, сформировать правильное представление о толерантном поведении: уважение друг к другу, к обычаям, традициям и культуре разных народов.</w:t>
      </w:r>
    </w:p>
    <w:p w:rsidR="00C2074A" w:rsidRPr="00872425" w:rsidRDefault="00C2074A" w:rsidP="00C2074A">
      <w:pPr>
        <w:spacing w:after="0" w:line="240" w:lineRule="auto"/>
        <w:jc w:val="center"/>
        <w:rPr>
          <w:rFonts w:ascii="Times New Roman" w:eastAsia="Times New Roman" w:hAnsi="Times New Roman"/>
          <w:sz w:val="24"/>
          <w:szCs w:val="24"/>
        </w:rPr>
      </w:pPr>
    </w:p>
    <w:p w:rsidR="00C2074A" w:rsidRPr="00686410" w:rsidRDefault="00C2074A" w:rsidP="00C2074A">
      <w:pPr>
        <w:pStyle w:val="ae"/>
        <w:jc w:val="center"/>
        <w:rPr>
          <w:rFonts w:ascii="Times New Roman" w:hAnsi="Times New Roman"/>
          <w:b/>
          <w:color w:val="17365D" w:themeColor="text2" w:themeShade="BF"/>
          <w:sz w:val="28"/>
          <w:szCs w:val="28"/>
        </w:rPr>
      </w:pPr>
      <w:r w:rsidRPr="00686410">
        <w:rPr>
          <w:rFonts w:ascii="Times New Roman" w:hAnsi="Times New Roman"/>
          <w:b/>
          <w:color w:val="17365D" w:themeColor="text2" w:themeShade="BF"/>
          <w:sz w:val="28"/>
          <w:szCs w:val="28"/>
        </w:rPr>
        <w:t>Профилактика здорового образа жизни</w:t>
      </w:r>
    </w:p>
    <w:p w:rsidR="00C2074A" w:rsidRPr="008C68BC" w:rsidRDefault="00C2074A" w:rsidP="00C2074A">
      <w:pPr>
        <w:pStyle w:val="ae"/>
        <w:ind w:firstLine="567"/>
        <w:jc w:val="both"/>
        <w:rPr>
          <w:rFonts w:ascii="Times New Roman" w:hAnsi="Times New Roman"/>
          <w:sz w:val="28"/>
          <w:szCs w:val="28"/>
          <w:lang w:eastAsia="ru-RU"/>
        </w:rPr>
      </w:pPr>
      <w:r w:rsidRPr="008C68BC">
        <w:rPr>
          <w:rFonts w:ascii="Times New Roman" w:eastAsia="Times New Roman" w:hAnsi="Times New Roman"/>
          <w:sz w:val="28"/>
          <w:szCs w:val="28"/>
          <w:lang w:eastAsia="ru-RU"/>
        </w:rPr>
        <w:t xml:space="preserve">В библиотеках муниципального района работает долгосрочный проект по профилактике здорового образа жизни «Энергия здоровья», </w:t>
      </w:r>
      <w:r w:rsidRPr="008C68BC">
        <w:rPr>
          <w:rFonts w:ascii="Times New Roman" w:hAnsi="Times New Roman"/>
          <w:sz w:val="28"/>
          <w:szCs w:val="28"/>
          <w:lang w:eastAsia="ru-RU"/>
        </w:rPr>
        <w:t xml:space="preserve">который </w:t>
      </w:r>
      <w:r w:rsidRPr="008C68BC">
        <w:rPr>
          <w:rFonts w:ascii="Times New Roman" w:hAnsi="Times New Roman"/>
          <w:sz w:val="28"/>
          <w:szCs w:val="28"/>
          <w:lang w:eastAsia="ru-RU"/>
        </w:rPr>
        <w:lastRenderedPageBreak/>
        <w:t>включает в себя целый комплекс мероприятий: вернисаж книжных выставок и информационных стендов, тематические акции, познавательные часы здоровья, конкурсы и викторины. Интересны следующие мероприятия:</w:t>
      </w:r>
    </w:p>
    <w:p w:rsidR="00C2074A" w:rsidRPr="008C68BC" w:rsidRDefault="00C2074A" w:rsidP="000E05EF">
      <w:pPr>
        <w:pStyle w:val="ae"/>
        <w:numPr>
          <w:ilvl w:val="0"/>
          <w:numId w:val="97"/>
        </w:numPr>
        <w:ind w:left="426" w:hanging="284"/>
        <w:jc w:val="both"/>
        <w:rPr>
          <w:rFonts w:ascii="Times New Roman" w:hAnsi="Times New Roman"/>
          <w:sz w:val="28"/>
          <w:szCs w:val="28"/>
        </w:rPr>
      </w:pPr>
      <w:r w:rsidRPr="008C68BC">
        <w:rPr>
          <w:rFonts w:ascii="Times New Roman" w:hAnsi="Times New Roman"/>
          <w:sz w:val="28"/>
          <w:szCs w:val="28"/>
        </w:rPr>
        <w:t>19-20 января в библиотеке с. Баляга проходила акция для молодежи и старших школьников "Здоров я - здорова страна". Участники отвечали на вопросы викторины, вспоминали пословицы и поговорки о вредных привычках и здоровом образе жизни. В подарок читатели получили буклеты о правилах здорового человека.</w:t>
      </w:r>
    </w:p>
    <w:p w:rsidR="00C2074A" w:rsidRPr="00DF6F89" w:rsidRDefault="00C2074A" w:rsidP="000E05EF">
      <w:pPr>
        <w:numPr>
          <w:ilvl w:val="0"/>
          <w:numId w:val="97"/>
        </w:numPr>
        <w:spacing w:after="0" w:line="240" w:lineRule="auto"/>
        <w:ind w:left="426" w:hanging="284"/>
        <w:contextualSpacing/>
        <w:jc w:val="both"/>
        <w:rPr>
          <w:rFonts w:ascii="Times New Roman" w:eastAsia="Times New Roman" w:hAnsi="Times New Roman"/>
          <w:sz w:val="28"/>
          <w:szCs w:val="28"/>
        </w:rPr>
      </w:pPr>
      <w:r w:rsidRPr="00DF6F89">
        <w:rPr>
          <w:rFonts w:ascii="Times New Roman" w:eastAsia="Times New Roman" w:hAnsi="Times New Roman"/>
          <w:sz w:val="28"/>
          <w:szCs w:val="28"/>
        </w:rPr>
        <w:t>В библиотеке с. Малета для читателей организована площадка «Я выбрал сам себе дорогу к свету», которая действовала с 29 марта по 4 апреля. В последнее время наблюдается положительная тенденция: все больше молодежи отказывается от пагубных привычек и следует основам здорового образа жизни. Питание, крепкий сон занятия спортом, отказ от вредных привычек, витаминная поддержка – вот эти категории выбирали участники мероприятия, считая их полезными для организма.</w:t>
      </w:r>
    </w:p>
    <w:p w:rsidR="00C2074A" w:rsidRDefault="00C2074A" w:rsidP="000E05EF">
      <w:pPr>
        <w:pStyle w:val="ae"/>
        <w:numPr>
          <w:ilvl w:val="0"/>
          <w:numId w:val="97"/>
        </w:numPr>
        <w:ind w:left="426" w:hanging="284"/>
        <w:jc w:val="both"/>
        <w:rPr>
          <w:rFonts w:ascii="Times New Roman" w:hAnsi="Times New Roman"/>
          <w:sz w:val="28"/>
          <w:szCs w:val="28"/>
        </w:rPr>
      </w:pPr>
      <w:r w:rsidRPr="008C68BC">
        <w:rPr>
          <w:rFonts w:ascii="Times New Roman" w:hAnsi="Times New Roman"/>
          <w:sz w:val="28"/>
          <w:szCs w:val="28"/>
        </w:rPr>
        <w:t xml:space="preserve">22 апреля в МОУ ООШ с. Харауз состоялась </w:t>
      </w:r>
      <w:r>
        <w:rPr>
          <w:rFonts w:ascii="Times New Roman" w:hAnsi="Times New Roman"/>
          <w:sz w:val="28"/>
          <w:szCs w:val="28"/>
        </w:rPr>
        <w:t xml:space="preserve">выездная </w:t>
      </w:r>
      <w:r w:rsidRPr="008C68BC">
        <w:rPr>
          <w:rFonts w:ascii="Times New Roman" w:hAnsi="Times New Roman"/>
          <w:sz w:val="28"/>
          <w:szCs w:val="28"/>
        </w:rPr>
        <w:t>интеллектуально-познавательная игра «704» для учащихся 5 и 7 классов. Библиотекари Межпоселенческой центральной районной библиотеки рассказали ребятам об аспектах здорового образа жизни и составляющих здоровья человека. В ходе игры ребята с помощью народной мудрости пословиц и поговорок вспомнили об актуальности его сохранения с юного возраста, обсудили основы правильного питания и другие правила ведения здорового образа жизни. Сказочная викторина помогла вспомнить о литературно-художественном наследии авторов, затрагивающих тему здоровья и его сохранения. В рамках игры также поговорили о разнообразных видах спорта и увлечениях спортом ребят. По окончании мероприятия ребята получили сертификаты о прохождении игры и QR-код для проверки полученных знаний самостоятельно в ходе онлайн кроссворда.</w:t>
      </w:r>
    </w:p>
    <w:p w:rsidR="00C2074A" w:rsidRDefault="00C2074A" w:rsidP="000E05EF">
      <w:pPr>
        <w:pStyle w:val="ae"/>
        <w:numPr>
          <w:ilvl w:val="0"/>
          <w:numId w:val="97"/>
        </w:numPr>
        <w:ind w:left="426" w:hanging="284"/>
        <w:jc w:val="both"/>
        <w:rPr>
          <w:rFonts w:ascii="Times New Roman" w:hAnsi="Times New Roman"/>
          <w:sz w:val="28"/>
          <w:szCs w:val="28"/>
        </w:rPr>
      </w:pPr>
      <w:r w:rsidRPr="00176515">
        <w:rPr>
          <w:rFonts w:ascii="Times New Roman" w:hAnsi="Times New Roman"/>
          <w:sz w:val="28"/>
          <w:szCs w:val="28"/>
        </w:rPr>
        <w:t xml:space="preserve">В библиотеке п. Новопавловка действует группа «Помоги себе сам», которой руководит Урсакий Раиса Петровна, бывший педагог по информатике. На заседаниях клуба участники делятся своими успехами, обсуждают прочитанные книги на тему правильного питания  </w:t>
      </w:r>
      <w:r>
        <w:rPr>
          <w:rFonts w:ascii="Times New Roman" w:hAnsi="Times New Roman"/>
          <w:sz w:val="28"/>
          <w:szCs w:val="28"/>
        </w:rPr>
        <w:t xml:space="preserve">и здорового </w:t>
      </w:r>
      <w:r w:rsidRPr="00176515">
        <w:rPr>
          <w:rFonts w:ascii="Times New Roman" w:hAnsi="Times New Roman"/>
          <w:sz w:val="28"/>
          <w:szCs w:val="28"/>
        </w:rPr>
        <w:t xml:space="preserve">образа жизни. </w:t>
      </w:r>
      <w:r>
        <w:rPr>
          <w:rFonts w:ascii="Times New Roman" w:hAnsi="Times New Roman"/>
          <w:sz w:val="28"/>
          <w:szCs w:val="28"/>
        </w:rPr>
        <w:t>О</w:t>
      </w:r>
      <w:r w:rsidRPr="00176515">
        <w:rPr>
          <w:rFonts w:ascii="Times New Roman" w:hAnsi="Times New Roman"/>
          <w:sz w:val="28"/>
          <w:szCs w:val="28"/>
        </w:rPr>
        <w:t>бщаютс</w:t>
      </w:r>
      <w:r>
        <w:rPr>
          <w:rFonts w:ascii="Times New Roman" w:hAnsi="Times New Roman"/>
          <w:sz w:val="28"/>
          <w:szCs w:val="28"/>
        </w:rPr>
        <w:t>я и проводят свой досуг,</w:t>
      </w:r>
      <w:r w:rsidRPr="00176515">
        <w:rPr>
          <w:rFonts w:ascii="Times New Roman" w:hAnsi="Times New Roman"/>
          <w:sz w:val="28"/>
          <w:szCs w:val="28"/>
        </w:rPr>
        <w:t xml:space="preserve"> доносят свои знания до единомышленников и получают заряд бодрости и позитивного настроения! </w:t>
      </w:r>
    </w:p>
    <w:p w:rsidR="00C2074A" w:rsidRDefault="00C2074A" w:rsidP="000E05EF">
      <w:pPr>
        <w:pStyle w:val="ae"/>
        <w:numPr>
          <w:ilvl w:val="0"/>
          <w:numId w:val="97"/>
        </w:numPr>
        <w:ind w:left="426" w:hanging="284"/>
        <w:jc w:val="both"/>
        <w:rPr>
          <w:rFonts w:ascii="Times New Roman" w:hAnsi="Times New Roman"/>
          <w:sz w:val="28"/>
          <w:szCs w:val="28"/>
        </w:rPr>
      </w:pPr>
      <w:r>
        <w:rPr>
          <w:rFonts w:ascii="Times New Roman" w:hAnsi="Times New Roman"/>
          <w:sz w:val="28"/>
          <w:szCs w:val="28"/>
        </w:rPr>
        <w:t>Хороший отклик от школьников получают игровые и соревновательные мероприятия - спортивные игры и конкурсы, веселые старты, конкурсные состязания.</w:t>
      </w:r>
    </w:p>
    <w:p w:rsidR="00C2074A" w:rsidRDefault="00C2074A" w:rsidP="000E05EF">
      <w:pPr>
        <w:pStyle w:val="ae"/>
        <w:numPr>
          <w:ilvl w:val="0"/>
          <w:numId w:val="97"/>
        </w:numPr>
        <w:ind w:left="426" w:hanging="284"/>
        <w:jc w:val="both"/>
        <w:rPr>
          <w:rFonts w:ascii="Times New Roman" w:hAnsi="Times New Roman"/>
          <w:sz w:val="28"/>
          <w:szCs w:val="28"/>
        </w:rPr>
      </w:pPr>
      <w:r>
        <w:rPr>
          <w:rFonts w:ascii="Times New Roman" w:hAnsi="Times New Roman"/>
          <w:sz w:val="28"/>
          <w:szCs w:val="28"/>
        </w:rPr>
        <w:t xml:space="preserve">Популярностью среди читателей пользуются уроки и часы здоровья, тренинги и познавательные видеоряды: </w:t>
      </w:r>
    </w:p>
    <w:p w:rsidR="00C2074A" w:rsidRDefault="00C2074A" w:rsidP="000E05EF">
      <w:pPr>
        <w:pStyle w:val="ae"/>
        <w:numPr>
          <w:ilvl w:val="0"/>
          <w:numId w:val="98"/>
        </w:numPr>
        <w:jc w:val="both"/>
        <w:rPr>
          <w:rFonts w:ascii="Times New Roman" w:hAnsi="Times New Roman"/>
          <w:sz w:val="28"/>
          <w:szCs w:val="28"/>
        </w:rPr>
      </w:pPr>
      <w:r>
        <w:rPr>
          <w:rFonts w:ascii="Times New Roman" w:hAnsi="Times New Roman"/>
          <w:sz w:val="28"/>
          <w:szCs w:val="28"/>
        </w:rPr>
        <w:t>«Моё здоровье – основа моей жизни», с. Толбага;</w:t>
      </w:r>
    </w:p>
    <w:p w:rsidR="00C2074A" w:rsidRDefault="00C2074A" w:rsidP="000E05EF">
      <w:pPr>
        <w:pStyle w:val="ae"/>
        <w:numPr>
          <w:ilvl w:val="0"/>
          <w:numId w:val="98"/>
        </w:numPr>
        <w:jc w:val="both"/>
        <w:rPr>
          <w:rFonts w:ascii="Times New Roman" w:hAnsi="Times New Roman"/>
          <w:sz w:val="28"/>
          <w:szCs w:val="28"/>
        </w:rPr>
      </w:pPr>
      <w:r>
        <w:rPr>
          <w:rFonts w:ascii="Times New Roman" w:hAnsi="Times New Roman"/>
          <w:sz w:val="28"/>
          <w:szCs w:val="28"/>
        </w:rPr>
        <w:t>«На пути  к здоровью», с. Тарбагатай;</w:t>
      </w:r>
    </w:p>
    <w:p w:rsidR="00C2074A" w:rsidRDefault="00C2074A" w:rsidP="000E05EF">
      <w:pPr>
        <w:pStyle w:val="ae"/>
        <w:numPr>
          <w:ilvl w:val="0"/>
          <w:numId w:val="98"/>
        </w:numPr>
        <w:jc w:val="both"/>
        <w:rPr>
          <w:rFonts w:ascii="Times New Roman" w:hAnsi="Times New Roman"/>
          <w:sz w:val="28"/>
          <w:szCs w:val="28"/>
        </w:rPr>
      </w:pPr>
      <w:r w:rsidRPr="00DF6F89">
        <w:rPr>
          <w:rFonts w:ascii="Times New Roman" w:hAnsi="Times New Roman"/>
          <w:sz w:val="28"/>
          <w:szCs w:val="28"/>
        </w:rPr>
        <w:t>«Учимся быть здоровыми», с. Орсук.</w:t>
      </w:r>
    </w:p>
    <w:p w:rsidR="00C2074A" w:rsidRPr="00DF6F89" w:rsidRDefault="00C2074A" w:rsidP="000E05EF">
      <w:pPr>
        <w:pStyle w:val="ae"/>
        <w:numPr>
          <w:ilvl w:val="0"/>
          <w:numId w:val="98"/>
        </w:numPr>
        <w:jc w:val="both"/>
        <w:rPr>
          <w:rFonts w:ascii="Times New Roman" w:hAnsi="Times New Roman"/>
          <w:sz w:val="28"/>
          <w:szCs w:val="28"/>
        </w:rPr>
      </w:pPr>
      <w:r>
        <w:rPr>
          <w:rFonts w:ascii="Times New Roman" w:hAnsi="Times New Roman"/>
          <w:sz w:val="28"/>
          <w:szCs w:val="28"/>
        </w:rPr>
        <w:t>«Кладовая здоровья», с. Баляга.</w:t>
      </w:r>
    </w:p>
    <w:p w:rsidR="00C2074A" w:rsidRPr="00DF6F89" w:rsidRDefault="00C2074A" w:rsidP="00C2074A">
      <w:pPr>
        <w:pStyle w:val="ae"/>
        <w:ind w:firstLine="567"/>
        <w:jc w:val="both"/>
        <w:rPr>
          <w:rFonts w:ascii="Times New Roman" w:hAnsi="Times New Roman"/>
          <w:sz w:val="28"/>
          <w:szCs w:val="28"/>
        </w:rPr>
      </w:pPr>
      <w:r w:rsidRPr="00DF6F89">
        <w:rPr>
          <w:rFonts w:ascii="Times New Roman" w:hAnsi="Times New Roman"/>
          <w:sz w:val="28"/>
          <w:szCs w:val="28"/>
        </w:rPr>
        <w:t>Ин</w:t>
      </w:r>
      <w:r>
        <w:rPr>
          <w:rFonts w:ascii="Times New Roman" w:hAnsi="Times New Roman"/>
          <w:sz w:val="28"/>
          <w:szCs w:val="28"/>
        </w:rPr>
        <w:t>т</w:t>
      </w:r>
      <w:r w:rsidRPr="00DF6F89">
        <w:rPr>
          <w:rFonts w:ascii="Times New Roman" w:hAnsi="Times New Roman"/>
          <w:sz w:val="28"/>
          <w:szCs w:val="28"/>
        </w:rPr>
        <w:t>ересно, масштабно и познавательно проходят в библиотеках</w:t>
      </w:r>
      <w:r>
        <w:rPr>
          <w:rFonts w:ascii="Times New Roman" w:hAnsi="Times New Roman"/>
          <w:sz w:val="28"/>
          <w:szCs w:val="28"/>
        </w:rPr>
        <w:t xml:space="preserve"> разнообразные акции</w:t>
      </w:r>
      <w:r w:rsidRPr="00DF6F89">
        <w:rPr>
          <w:rFonts w:ascii="Times New Roman" w:hAnsi="Times New Roman"/>
          <w:sz w:val="28"/>
          <w:szCs w:val="28"/>
        </w:rPr>
        <w:t xml:space="preserve">: «Вперед по дороге здоровья», с. Тарбагатай; «Время </w:t>
      </w:r>
      <w:r w:rsidRPr="00DF6F89">
        <w:rPr>
          <w:rFonts w:ascii="Times New Roman" w:hAnsi="Times New Roman"/>
          <w:sz w:val="28"/>
          <w:szCs w:val="28"/>
        </w:rPr>
        <w:lastRenderedPageBreak/>
        <w:t xml:space="preserve">быть здоровыми», с. Катаево; </w:t>
      </w:r>
      <w:r>
        <w:rPr>
          <w:rFonts w:ascii="Times New Roman" w:hAnsi="Times New Roman"/>
          <w:sz w:val="28"/>
          <w:szCs w:val="28"/>
        </w:rPr>
        <w:t>«Долой курение и пиво – от спорта больше позитива», с. Малета; «Дыши свободно», с. Новопавловка.</w:t>
      </w:r>
    </w:p>
    <w:p w:rsidR="00C2074A" w:rsidRDefault="00C2074A" w:rsidP="00C2074A">
      <w:pPr>
        <w:pStyle w:val="ae"/>
        <w:ind w:firstLine="567"/>
        <w:jc w:val="both"/>
        <w:rPr>
          <w:rFonts w:ascii="Times New Roman" w:hAnsi="Times New Roman"/>
          <w:sz w:val="28"/>
          <w:szCs w:val="28"/>
          <w:lang w:eastAsia="ru-RU"/>
        </w:rPr>
      </w:pPr>
      <w:r>
        <w:rPr>
          <w:rFonts w:ascii="Times New Roman" w:hAnsi="Times New Roman"/>
          <w:sz w:val="28"/>
          <w:szCs w:val="28"/>
          <w:lang w:eastAsia="ru-RU"/>
        </w:rPr>
        <w:t>Среди наиболее значимых и ярких мероприятий можно назвать следующие:</w:t>
      </w:r>
    </w:p>
    <w:p w:rsidR="00C2074A" w:rsidRDefault="00C2074A" w:rsidP="000E05EF">
      <w:pPr>
        <w:pStyle w:val="ae"/>
        <w:numPr>
          <w:ilvl w:val="0"/>
          <w:numId w:val="91"/>
        </w:numPr>
        <w:ind w:left="426" w:hanging="426"/>
        <w:jc w:val="both"/>
        <w:rPr>
          <w:rFonts w:ascii="Times New Roman" w:hAnsi="Times New Roman"/>
          <w:sz w:val="28"/>
          <w:szCs w:val="28"/>
        </w:rPr>
      </w:pPr>
      <w:r>
        <w:rPr>
          <w:rFonts w:ascii="Times New Roman" w:hAnsi="Times New Roman"/>
          <w:sz w:val="28"/>
          <w:szCs w:val="28"/>
        </w:rPr>
        <w:t>Всероссийская эстафета здоровья – участие библиотекарей в массовой зарядке. Эстафета проходила под эгидой 5-летия спорта в Забайкалье. Библиотекари приняли участие в массовой зарядке. Это было круто. Озорная зарядка подняла настроение всем участникам, которые сошлись во мнении: «Спорт – это здоровье и долголетие»;</w:t>
      </w:r>
    </w:p>
    <w:p w:rsidR="00C2074A" w:rsidRDefault="00C2074A" w:rsidP="000E05EF">
      <w:pPr>
        <w:pStyle w:val="ae"/>
        <w:numPr>
          <w:ilvl w:val="0"/>
          <w:numId w:val="91"/>
        </w:numPr>
        <w:ind w:left="426" w:hanging="426"/>
        <w:jc w:val="both"/>
        <w:rPr>
          <w:rFonts w:ascii="Times New Roman" w:hAnsi="Times New Roman"/>
          <w:sz w:val="28"/>
          <w:szCs w:val="28"/>
        </w:rPr>
      </w:pPr>
      <w:r>
        <w:rPr>
          <w:rFonts w:ascii="Times New Roman" w:hAnsi="Times New Roman"/>
          <w:sz w:val="28"/>
          <w:szCs w:val="28"/>
        </w:rPr>
        <w:t>Цикл мероприятий в рамках 5-летия спорта в Забайкалье: спортивные соревнования, игровые программы, актуальные диалоги, разговоры и т.п.;</w:t>
      </w:r>
    </w:p>
    <w:p w:rsidR="00C2074A" w:rsidRDefault="00C2074A" w:rsidP="000E05EF">
      <w:pPr>
        <w:pStyle w:val="ae"/>
        <w:numPr>
          <w:ilvl w:val="0"/>
          <w:numId w:val="91"/>
        </w:numPr>
        <w:ind w:left="426" w:hanging="426"/>
        <w:jc w:val="both"/>
        <w:rPr>
          <w:rFonts w:ascii="Times New Roman" w:hAnsi="Times New Roman"/>
          <w:sz w:val="28"/>
          <w:szCs w:val="28"/>
        </w:rPr>
      </w:pPr>
      <w:r>
        <w:rPr>
          <w:rFonts w:ascii="Times New Roman" w:hAnsi="Times New Roman"/>
          <w:sz w:val="28"/>
          <w:szCs w:val="28"/>
        </w:rPr>
        <w:t xml:space="preserve">С 26 мая по 26 июня библиотеки муниципального района приняли активное участие во Всероссийском месячнике антинаркотической направленности и популяризации здорового образа жизни. В течение месяца специалисты провели ряд профилактических мероприятий, направленных на мотивацию граждан к ведению здорового образа жизни. </w:t>
      </w:r>
      <w:r>
        <w:rPr>
          <w:rFonts w:ascii="Times New Roman" w:hAnsi="Times New Roman"/>
          <w:sz w:val="28"/>
          <w:szCs w:val="28"/>
          <w:lang w:bidi="en-US"/>
        </w:rPr>
        <w:t>Присутствующие узнали о пагубном влиянии наркотиков на организм человека.</w:t>
      </w:r>
    </w:p>
    <w:p w:rsidR="00C2074A" w:rsidRDefault="00C2074A" w:rsidP="00C2074A">
      <w:pPr>
        <w:pStyle w:val="ae"/>
        <w:ind w:firstLine="567"/>
        <w:jc w:val="both"/>
        <w:rPr>
          <w:rFonts w:ascii="Times New Roman" w:hAnsi="Times New Roman"/>
          <w:sz w:val="28"/>
          <w:szCs w:val="28"/>
        </w:rPr>
      </w:pPr>
      <w:r>
        <w:rPr>
          <w:rFonts w:ascii="Times New Roman" w:hAnsi="Times New Roman"/>
          <w:sz w:val="28"/>
          <w:szCs w:val="28"/>
        </w:rPr>
        <w:t>За 2022 год библиотеками муниципального района проведено 93 мероприятия. Подводя итоги, можно сказать, что работа библиотеками района по профилактике здорового образа жизни ведется регулярно. Эффективной формой по профилактике вредных привычек с аудиторией являются игровые и познавательные мероприятия, цель которых вовлечь читателей в мыслительный процесс и понять, что лучше заполнить свой мир литературой, спортом, чем призрачным одурманенным существованием.</w:t>
      </w:r>
    </w:p>
    <w:p w:rsidR="00C2074A" w:rsidRDefault="00C2074A" w:rsidP="00C2074A">
      <w:pPr>
        <w:pStyle w:val="ae"/>
        <w:ind w:firstLine="567"/>
        <w:jc w:val="both"/>
        <w:rPr>
          <w:rFonts w:ascii="Times New Roman" w:hAnsi="Times New Roman"/>
          <w:sz w:val="28"/>
          <w:szCs w:val="28"/>
        </w:rPr>
      </w:pPr>
    </w:p>
    <w:p w:rsidR="00C2074A" w:rsidRPr="00686410" w:rsidRDefault="00C2074A" w:rsidP="00C2074A">
      <w:pPr>
        <w:pStyle w:val="ae"/>
        <w:jc w:val="center"/>
        <w:rPr>
          <w:rFonts w:ascii="Times New Roman" w:hAnsi="Times New Roman"/>
          <w:b/>
          <w:color w:val="17365D" w:themeColor="text2" w:themeShade="BF"/>
          <w:sz w:val="28"/>
          <w:szCs w:val="28"/>
        </w:rPr>
      </w:pPr>
      <w:r w:rsidRPr="00686410">
        <w:rPr>
          <w:rFonts w:ascii="Times New Roman" w:hAnsi="Times New Roman"/>
          <w:b/>
          <w:color w:val="17365D" w:themeColor="text2" w:themeShade="BF"/>
          <w:sz w:val="28"/>
          <w:szCs w:val="28"/>
        </w:rPr>
        <w:t>Библиотека и семья</w:t>
      </w:r>
    </w:p>
    <w:p w:rsidR="00C2074A" w:rsidRDefault="00C2074A" w:rsidP="001531F6">
      <w:pPr>
        <w:spacing w:after="0"/>
        <w:ind w:firstLine="567"/>
        <w:jc w:val="both"/>
        <w:rPr>
          <w:rFonts w:ascii="Times New Roman" w:hAnsi="Times New Roman"/>
          <w:sz w:val="28"/>
          <w:szCs w:val="28"/>
        </w:rPr>
      </w:pPr>
      <w:r>
        <w:rPr>
          <w:rFonts w:ascii="Times New Roman" w:hAnsi="Times New Roman"/>
          <w:sz w:val="28"/>
          <w:szCs w:val="28"/>
        </w:rPr>
        <w:t>Привлекают внимание читателей яркие, красочные и необычные книжные выставки. Хороший отклик получают выставки-поздравления, выставки-викторины и выставки-кроссворды:</w:t>
      </w:r>
    </w:p>
    <w:p w:rsidR="00C2074A" w:rsidRDefault="00C2074A" w:rsidP="001531F6">
      <w:pPr>
        <w:pStyle w:val="a3"/>
        <w:numPr>
          <w:ilvl w:val="0"/>
          <w:numId w:val="102"/>
        </w:numPr>
        <w:spacing w:after="0"/>
        <w:jc w:val="both"/>
        <w:rPr>
          <w:rFonts w:ascii="Times New Roman" w:hAnsi="Times New Roman"/>
          <w:sz w:val="28"/>
          <w:szCs w:val="28"/>
        </w:rPr>
      </w:pPr>
      <w:r>
        <w:rPr>
          <w:rFonts w:ascii="Times New Roman" w:hAnsi="Times New Roman"/>
          <w:sz w:val="28"/>
          <w:szCs w:val="28"/>
        </w:rPr>
        <w:t>«Венец всех ценностей - семья», с. Катаево;</w:t>
      </w:r>
    </w:p>
    <w:p w:rsidR="00C2074A" w:rsidRDefault="00C2074A" w:rsidP="001531F6">
      <w:pPr>
        <w:pStyle w:val="a3"/>
        <w:numPr>
          <w:ilvl w:val="0"/>
          <w:numId w:val="102"/>
        </w:numPr>
        <w:spacing w:after="0"/>
        <w:jc w:val="both"/>
        <w:rPr>
          <w:rFonts w:ascii="Times New Roman" w:hAnsi="Times New Roman"/>
          <w:sz w:val="28"/>
          <w:szCs w:val="28"/>
        </w:rPr>
      </w:pPr>
      <w:r>
        <w:rPr>
          <w:rFonts w:ascii="Times New Roman" w:hAnsi="Times New Roman"/>
          <w:sz w:val="28"/>
          <w:szCs w:val="28"/>
        </w:rPr>
        <w:t>«Счастливый дом: мечта или реальность», с. Усть-Обор;</w:t>
      </w:r>
    </w:p>
    <w:p w:rsidR="00C2074A" w:rsidRDefault="00C2074A" w:rsidP="001531F6">
      <w:pPr>
        <w:pStyle w:val="a3"/>
        <w:numPr>
          <w:ilvl w:val="0"/>
          <w:numId w:val="102"/>
        </w:numPr>
        <w:spacing w:after="0"/>
        <w:jc w:val="both"/>
        <w:rPr>
          <w:rFonts w:ascii="Times New Roman" w:hAnsi="Times New Roman"/>
          <w:sz w:val="28"/>
          <w:szCs w:val="28"/>
        </w:rPr>
      </w:pPr>
      <w:r>
        <w:rPr>
          <w:rFonts w:ascii="Times New Roman" w:hAnsi="Times New Roman"/>
          <w:sz w:val="28"/>
          <w:szCs w:val="28"/>
        </w:rPr>
        <w:t>«Святое слово - семья», с. Малета;</w:t>
      </w:r>
    </w:p>
    <w:p w:rsidR="00C2074A" w:rsidRDefault="00C2074A" w:rsidP="001531F6">
      <w:pPr>
        <w:pStyle w:val="a3"/>
        <w:numPr>
          <w:ilvl w:val="0"/>
          <w:numId w:val="102"/>
        </w:numPr>
        <w:spacing w:after="0"/>
        <w:jc w:val="both"/>
        <w:rPr>
          <w:rFonts w:ascii="Times New Roman" w:hAnsi="Times New Roman"/>
          <w:sz w:val="28"/>
          <w:szCs w:val="28"/>
        </w:rPr>
      </w:pPr>
      <w:r>
        <w:rPr>
          <w:rFonts w:ascii="Times New Roman" w:hAnsi="Times New Roman"/>
          <w:sz w:val="28"/>
          <w:szCs w:val="28"/>
        </w:rPr>
        <w:t>«Семейная сага на страницах книг», с. Новопавловка;</w:t>
      </w:r>
    </w:p>
    <w:p w:rsidR="00C2074A" w:rsidRDefault="00C2074A" w:rsidP="001531F6">
      <w:pPr>
        <w:pStyle w:val="a3"/>
        <w:numPr>
          <w:ilvl w:val="0"/>
          <w:numId w:val="102"/>
        </w:numPr>
        <w:spacing w:after="0"/>
        <w:jc w:val="both"/>
        <w:rPr>
          <w:rFonts w:ascii="Times New Roman" w:hAnsi="Times New Roman"/>
          <w:sz w:val="28"/>
          <w:szCs w:val="28"/>
        </w:rPr>
      </w:pPr>
      <w:r>
        <w:rPr>
          <w:rFonts w:ascii="Times New Roman" w:hAnsi="Times New Roman"/>
          <w:sz w:val="28"/>
          <w:szCs w:val="28"/>
        </w:rPr>
        <w:t>«На крыльях Купидона», МЦРБ.</w:t>
      </w:r>
    </w:p>
    <w:p w:rsidR="00C2074A" w:rsidRPr="00145E59" w:rsidRDefault="00C2074A" w:rsidP="00C2074A">
      <w:pPr>
        <w:pStyle w:val="ae"/>
        <w:ind w:firstLine="567"/>
        <w:jc w:val="both"/>
        <w:rPr>
          <w:rFonts w:ascii="Times New Roman" w:hAnsi="Times New Roman"/>
          <w:sz w:val="28"/>
          <w:szCs w:val="28"/>
        </w:rPr>
      </w:pPr>
      <w:r w:rsidRPr="00145E59">
        <w:rPr>
          <w:rFonts w:ascii="Times New Roman" w:hAnsi="Times New Roman"/>
          <w:sz w:val="28"/>
          <w:szCs w:val="28"/>
        </w:rPr>
        <w:t>Массовые мероприятия, приуроченные к Женскому дню и Дню матери организованы в библиотеках  района. В копилке различных форм работы: вечер - праздник, музыкальные палитра, онлайн поздравления и открытки, поэтический марафон, фоточеленджер и т.д.</w:t>
      </w:r>
    </w:p>
    <w:p w:rsidR="00C2074A" w:rsidRDefault="00C2074A" w:rsidP="00C2074A">
      <w:pPr>
        <w:pStyle w:val="ae"/>
        <w:ind w:firstLine="567"/>
        <w:jc w:val="both"/>
        <w:rPr>
          <w:rFonts w:ascii="Times New Roman" w:eastAsia="Times New Roman" w:hAnsi="Times New Roman"/>
          <w:kern w:val="36"/>
          <w:sz w:val="28"/>
          <w:szCs w:val="28"/>
        </w:rPr>
      </w:pPr>
      <w:r w:rsidRPr="00145E59">
        <w:rPr>
          <w:rFonts w:ascii="Times New Roman" w:eastAsia="Times New Roman" w:hAnsi="Times New Roman"/>
          <w:kern w:val="36"/>
          <w:sz w:val="28"/>
          <w:szCs w:val="28"/>
        </w:rPr>
        <w:t>В период 12 мая по 15 мая в библиотеках муниципального района  было проведено множество мероприятий в честь Международного дня семьи. Главной целью данных мероприятий являлось привлечение внимание к насущным проблемам семьи, а так же укрепление семейных ценностей и традиции, ведь праздник семьи — это праздник взаимопонимания и взаимопомощи, любви, дружбы между взрослыми и детьми, праздник уединения родных сердец.</w:t>
      </w:r>
    </w:p>
    <w:p w:rsidR="00C2074A" w:rsidRDefault="00C2074A" w:rsidP="000E05EF">
      <w:pPr>
        <w:pStyle w:val="ae"/>
        <w:numPr>
          <w:ilvl w:val="0"/>
          <w:numId w:val="103"/>
        </w:numPr>
        <w:jc w:val="both"/>
        <w:rPr>
          <w:rFonts w:ascii="Times New Roman" w:hAnsi="Times New Roman"/>
          <w:sz w:val="28"/>
          <w:szCs w:val="28"/>
        </w:rPr>
      </w:pPr>
      <w:r>
        <w:rPr>
          <w:rFonts w:ascii="Times New Roman" w:hAnsi="Times New Roman"/>
          <w:sz w:val="28"/>
          <w:szCs w:val="28"/>
        </w:rPr>
        <w:lastRenderedPageBreak/>
        <w:t>Акция «Семья моё богатство», с. Тарбагатай;</w:t>
      </w:r>
    </w:p>
    <w:p w:rsidR="00C2074A" w:rsidRDefault="00C2074A" w:rsidP="000E05EF">
      <w:pPr>
        <w:pStyle w:val="ae"/>
        <w:numPr>
          <w:ilvl w:val="0"/>
          <w:numId w:val="103"/>
        </w:numPr>
        <w:jc w:val="both"/>
        <w:rPr>
          <w:rFonts w:ascii="Times New Roman" w:hAnsi="Times New Roman"/>
          <w:sz w:val="28"/>
          <w:szCs w:val="28"/>
        </w:rPr>
      </w:pPr>
      <w:r>
        <w:rPr>
          <w:rFonts w:ascii="Times New Roman" w:hAnsi="Times New Roman"/>
          <w:sz w:val="28"/>
          <w:szCs w:val="28"/>
        </w:rPr>
        <w:t>Фотоконкурс «Моя читающая семья», с. Харауз;</w:t>
      </w:r>
    </w:p>
    <w:p w:rsidR="00C2074A" w:rsidRDefault="00C2074A" w:rsidP="000E05EF">
      <w:pPr>
        <w:pStyle w:val="ae"/>
        <w:numPr>
          <w:ilvl w:val="0"/>
          <w:numId w:val="103"/>
        </w:numPr>
        <w:jc w:val="both"/>
        <w:rPr>
          <w:rFonts w:ascii="Times New Roman" w:hAnsi="Times New Roman"/>
          <w:sz w:val="28"/>
          <w:szCs w:val="28"/>
        </w:rPr>
      </w:pPr>
      <w:r>
        <w:rPr>
          <w:rFonts w:ascii="Times New Roman" w:hAnsi="Times New Roman"/>
          <w:sz w:val="28"/>
          <w:szCs w:val="28"/>
        </w:rPr>
        <w:t>День семейного чтения «Семейная круговерть», с. Новопавловка;</w:t>
      </w:r>
    </w:p>
    <w:p w:rsidR="00C2074A" w:rsidRDefault="00C2074A" w:rsidP="000E05EF">
      <w:pPr>
        <w:pStyle w:val="ae"/>
        <w:numPr>
          <w:ilvl w:val="0"/>
          <w:numId w:val="103"/>
        </w:numPr>
        <w:jc w:val="both"/>
        <w:rPr>
          <w:rFonts w:ascii="Times New Roman" w:hAnsi="Times New Roman"/>
          <w:sz w:val="28"/>
          <w:szCs w:val="28"/>
        </w:rPr>
      </w:pPr>
      <w:r>
        <w:rPr>
          <w:rFonts w:ascii="Times New Roman" w:hAnsi="Times New Roman"/>
          <w:sz w:val="28"/>
          <w:szCs w:val="28"/>
        </w:rPr>
        <w:t>Онлайн игра «Что? Где? Когда?», ЦБ;</w:t>
      </w:r>
    </w:p>
    <w:p w:rsidR="00C2074A" w:rsidRDefault="00C2074A" w:rsidP="000E05EF">
      <w:pPr>
        <w:pStyle w:val="ae"/>
        <w:numPr>
          <w:ilvl w:val="0"/>
          <w:numId w:val="103"/>
        </w:numPr>
        <w:jc w:val="both"/>
        <w:rPr>
          <w:rFonts w:ascii="Times New Roman" w:hAnsi="Times New Roman"/>
          <w:sz w:val="28"/>
          <w:szCs w:val="28"/>
        </w:rPr>
      </w:pPr>
      <w:r>
        <w:rPr>
          <w:rFonts w:ascii="Times New Roman" w:hAnsi="Times New Roman"/>
          <w:sz w:val="28"/>
          <w:szCs w:val="28"/>
        </w:rPr>
        <w:t>Семейный квилт «Ромашковая поляна пожеланий», с. Малета;</w:t>
      </w:r>
    </w:p>
    <w:p w:rsidR="00C2074A" w:rsidRDefault="00C2074A" w:rsidP="000E05EF">
      <w:pPr>
        <w:pStyle w:val="ae"/>
        <w:numPr>
          <w:ilvl w:val="0"/>
          <w:numId w:val="103"/>
        </w:numPr>
        <w:tabs>
          <w:tab w:val="left" w:pos="1276"/>
        </w:tabs>
        <w:ind w:hanging="436"/>
        <w:jc w:val="both"/>
        <w:rPr>
          <w:rFonts w:ascii="Times New Roman" w:hAnsi="Times New Roman"/>
          <w:sz w:val="28"/>
          <w:szCs w:val="28"/>
        </w:rPr>
      </w:pPr>
      <w:r w:rsidRPr="00145E59">
        <w:rPr>
          <w:rFonts w:ascii="Times New Roman" w:hAnsi="Times New Roman"/>
          <w:sz w:val="28"/>
          <w:szCs w:val="28"/>
        </w:rPr>
        <w:t>Круглый стол «Самое главное слово - семья», с. Катаево.</w:t>
      </w:r>
    </w:p>
    <w:p w:rsidR="00C2074A" w:rsidRPr="009B68A4" w:rsidRDefault="00C2074A" w:rsidP="00C2074A">
      <w:pPr>
        <w:pStyle w:val="ae"/>
        <w:ind w:firstLine="567"/>
        <w:jc w:val="both"/>
        <w:rPr>
          <w:rFonts w:ascii="Times New Roman" w:hAnsi="Times New Roman"/>
          <w:sz w:val="28"/>
          <w:szCs w:val="28"/>
        </w:rPr>
      </w:pPr>
      <w:r w:rsidRPr="009B68A4">
        <w:rPr>
          <w:rFonts w:ascii="Times New Roman" w:hAnsi="Times New Roman"/>
          <w:sz w:val="28"/>
          <w:szCs w:val="28"/>
        </w:rPr>
        <w:t>Много интересных мероприятий было организовано в библиотеках района ко Дню семьи, любви и верности:</w:t>
      </w:r>
    </w:p>
    <w:p w:rsidR="00C2074A" w:rsidRPr="009B68A4" w:rsidRDefault="00C2074A" w:rsidP="000E05EF">
      <w:pPr>
        <w:pStyle w:val="ae"/>
        <w:numPr>
          <w:ilvl w:val="0"/>
          <w:numId w:val="101"/>
        </w:numPr>
        <w:jc w:val="both"/>
        <w:rPr>
          <w:rFonts w:ascii="Times New Roman" w:eastAsia="Times New Roman" w:hAnsi="Times New Roman"/>
          <w:sz w:val="28"/>
          <w:szCs w:val="28"/>
        </w:rPr>
      </w:pPr>
      <w:r w:rsidRPr="009B68A4">
        <w:rPr>
          <w:rFonts w:ascii="Times New Roman" w:eastAsia="Times New Roman" w:hAnsi="Times New Roman"/>
          <w:sz w:val="28"/>
          <w:szCs w:val="28"/>
        </w:rPr>
        <w:t xml:space="preserve">Районная онлайн эстафета  «Знамя семьи - любовь». Эстафету передавали из библиотеки в библиотеку. Подписчики социальных сетей просматривали посты об интересных семьях, с различными увлечениями.  </w:t>
      </w:r>
    </w:p>
    <w:p w:rsidR="00C2074A" w:rsidRPr="009B68A4" w:rsidRDefault="00C2074A" w:rsidP="000E05EF">
      <w:pPr>
        <w:pStyle w:val="ae"/>
        <w:numPr>
          <w:ilvl w:val="0"/>
          <w:numId w:val="101"/>
        </w:numPr>
        <w:jc w:val="both"/>
        <w:rPr>
          <w:rFonts w:ascii="Times New Roman" w:eastAsia="Times New Roman" w:hAnsi="Times New Roman"/>
          <w:sz w:val="28"/>
          <w:szCs w:val="28"/>
        </w:rPr>
      </w:pPr>
      <w:r w:rsidRPr="009B68A4">
        <w:rPr>
          <w:rFonts w:ascii="Times New Roman" w:eastAsia="Times New Roman" w:hAnsi="Times New Roman"/>
          <w:sz w:val="28"/>
          <w:szCs w:val="28"/>
        </w:rPr>
        <w:t>Онлайн турнир «Читающая семья», организованный сотрудниками Центральной библиотеки.  Турнир стартовал в Международный день семьи 15 мая и проходил в три этапа. Каждый член семьи должен был рассказать о своей любимой книге и предоставить фотографию или снять небольшой видеосюжет. Вся информация о читающ</w:t>
      </w:r>
      <w:r>
        <w:rPr>
          <w:rFonts w:ascii="Times New Roman" w:eastAsia="Times New Roman" w:hAnsi="Times New Roman"/>
          <w:sz w:val="28"/>
          <w:szCs w:val="28"/>
        </w:rPr>
        <w:t>их</w:t>
      </w:r>
      <w:r w:rsidRPr="009B68A4">
        <w:rPr>
          <w:rFonts w:ascii="Times New Roman" w:eastAsia="Times New Roman" w:hAnsi="Times New Roman"/>
          <w:sz w:val="28"/>
          <w:szCs w:val="28"/>
        </w:rPr>
        <w:t xml:space="preserve"> семь</w:t>
      </w:r>
      <w:r>
        <w:rPr>
          <w:rFonts w:ascii="Times New Roman" w:eastAsia="Times New Roman" w:hAnsi="Times New Roman"/>
          <w:sz w:val="28"/>
          <w:szCs w:val="28"/>
        </w:rPr>
        <w:t>ях</w:t>
      </w:r>
      <w:r w:rsidRPr="009B68A4">
        <w:rPr>
          <w:rFonts w:ascii="Times New Roman" w:eastAsia="Times New Roman" w:hAnsi="Times New Roman"/>
          <w:sz w:val="28"/>
          <w:szCs w:val="28"/>
        </w:rPr>
        <w:t xml:space="preserve"> публиковалась под единым хештегом на страницах социальных сетей. Победители отборочного тура должны были ответить на вопросы книжной викторины, которая и выявила победителей турнира. 8 июля в стенах библиотеки прошла церемония награждения победителей турнира, которые получили  грамоты и поощрительные призы.</w:t>
      </w:r>
    </w:p>
    <w:p w:rsidR="00C2074A" w:rsidRPr="009B68A4" w:rsidRDefault="00C2074A" w:rsidP="000E05EF">
      <w:pPr>
        <w:pStyle w:val="ae"/>
        <w:numPr>
          <w:ilvl w:val="0"/>
          <w:numId w:val="101"/>
        </w:numPr>
        <w:jc w:val="both"/>
        <w:rPr>
          <w:rFonts w:ascii="Times New Roman" w:eastAsia="Times New Roman" w:hAnsi="Times New Roman"/>
          <w:sz w:val="28"/>
          <w:szCs w:val="28"/>
        </w:rPr>
      </w:pPr>
      <w:r>
        <w:rPr>
          <w:rFonts w:ascii="Times New Roman" w:eastAsia="Times New Roman" w:hAnsi="Times New Roman"/>
          <w:sz w:val="28"/>
          <w:szCs w:val="28"/>
        </w:rPr>
        <w:t>П</w:t>
      </w:r>
      <w:r w:rsidRPr="009B68A4">
        <w:rPr>
          <w:rFonts w:ascii="Times New Roman" w:eastAsia="Times New Roman" w:hAnsi="Times New Roman"/>
          <w:sz w:val="28"/>
          <w:szCs w:val="28"/>
        </w:rPr>
        <w:t>разднично – развлекательная программа «Любовь и верность – два крыла», с. Пески.</w:t>
      </w:r>
      <w:r w:rsidR="00304CCE">
        <w:rPr>
          <w:rFonts w:ascii="Times New Roman" w:eastAsia="Times New Roman" w:hAnsi="Times New Roman"/>
          <w:sz w:val="28"/>
          <w:szCs w:val="28"/>
        </w:rPr>
        <w:t xml:space="preserve"> </w:t>
      </w:r>
      <w:r w:rsidRPr="009B68A4">
        <w:rPr>
          <w:rFonts w:ascii="Times New Roman" w:eastAsia="Times New Roman" w:hAnsi="Times New Roman"/>
          <w:sz w:val="28"/>
          <w:szCs w:val="28"/>
        </w:rPr>
        <w:t xml:space="preserve">Семьи села приняли активное участие в различных интересных и веселых конкурсах. Мероприятие проходило в вечернее время и на свежем воздухе. И получило хороший отклик. Праздник удался. </w:t>
      </w:r>
    </w:p>
    <w:p w:rsidR="00C2074A" w:rsidRPr="009B68A4" w:rsidRDefault="00C2074A" w:rsidP="000E05EF">
      <w:pPr>
        <w:pStyle w:val="ae"/>
        <w:numPr>
          <w:ilvl w:val="0"/>
          <w:numId w:val="101"/>
        </w:numPr>
        <w:jc w:val="both"/>
        <w:rPr>
          <w:rFonts w:ascii="Times New Roman" w:hAnsi="Times New Roman"/>
          <w:sz w:val="28"/>
          <w:szCs w:val="28"/>
        </w:rPr>
      </w:pPr>
      <w:r w:rsidRPr="009B68A4">
        <w:rPr>
          <w:rFonts w:ascii="Times New Roman" w:hAnsi="Times New Roman"/>
          <w:sz w:val="28"/>
          <w:szCs w:val="28"/>
        </w:rPr>
        <w:t>В библиотеке с. Малета успешно прошла акция «Ромашковая поляна пожелания». Взрослые и дети на ромашках писали пожелания для своих близких и родных, затем приклеивали их на импровизированную поляну.</w:t>
      </w:r>
    </w:p>
    <w:p w:rsidR="00C2074A" w:rsidRDefault="00C2074A" w:rsidP="00C2074A">
      <w:pPr>
        <w:pStyle w:val="ae"/>
        <w:ind w:firstLine="567"/>
        <w:jc w:val="both"/>
        <w:rPr>
          <w:rFonts w:ascii="Times New Roman" w:hAnsi="Times New Roman"/>
          <w:sz w:val="28"/>
          <w:szCs w:val="28"/>
        </w:rPr>
      </w:pPr>
      <w:r>
        <w:rPr>
          <w:rFonts w:ascii="Times New Roman" w:hAnsi="Times New Roman"/>
          <w:sz w:val="28"/>
          <w:szCs w:val="28"/>
        </w:rPr>
        <w:t>Читатели библиотек поселений приняли активное участие в объявленных Краевых акциях и конкурсах, посвященных Новому году и Рождеству. Многие заняли призовые места и получили дипломы победителей.</w:t>
      </w:r>
    </w:p>
    <w:p w:rsidR="00C2074A" w:rsidRDefault="00C2074A" w:rsidP="00C2074A">
      <w:pPr>
        <w:pStyle w:val="ae"/>
        <w:jc w:val="center"/>
        <w:rPr>
          <w:rFonts w:ascii="Times New Roman" w:hAnsi="Times New Roman"/>
          <w:b/>
          <w:sz w:val="28"/>
          <w:szCs w:val="28"/>
        </w:rPr>
      </w:pPr>
    </w:p>
    <w:p w:rsidR="00C2074A" w:rsidRPr="00686410" w:rsidRDefault="00C2074A" w:rsidP="00C2074A">
      <w:pPr>
        <w:pStyle w:val="ae"/>
        <w:jc w:val="center"/>
        <w:rPr>
          <w:rFonts w:ascii="Times New Roman" w:hAnsi="Times New Roman"/>
          <w:b/>
          <w:color w:val="17365D" w:themeColor="text2" w:themeShade="BF"/>
          <w:sz w:val="28"/>
          <w:szCs w:val="28"/>
        </w:rPr>
      </w:pPr>
      <w:r w:rsidRPr="00686410">
        <w:rPr>
          <w:rFonts w:ascii="Times New Roman" w:hAnsi="Times New Roman"/>
          <w:b/>
          <w:color w:val="17365D" w:themeColor="text2" w:themeShade="BF"/>
          <w:sz w:val="28"/>
          <w:szCs w:val="28"/>
        </w:rPr>
        <w:t>Художественно – эстетическое воспитание</w:t>
      </w:r>
    </w:p>
    <w:p w:rsidR="00C2074A" w:rsidRDefault="00C2074A" w:rsidP="00C2074A">
      <w:pPr>
        <w:pStyle w:val="ae"/>
        <w:ind w:firstLine="567"/>
        <w:jc w:val="both"/>
        <w:rPr>
          <w:rFonts w:ascii="Times New Roman" w:hAnsi="Times New Roman"/>
          <w:sz w:val="28"/>
          <w:szCs w:val="28"/>
        </w:rPr>
      </w:pPr>
      <w:r>
        <w:rPr>
          <w:rFonts w:ascii="Times New Roman" w:hAnsi="Times New Roman"/>
          <w:sz w:val="28"/>
          <w:szCs w:val="28"/>
        </w:rPr>
        <w:t>В рамках юбилейного проекта «Книги юбиляры 2022» в библиотеках района вниманию читателей предлагались говорящее панно, информационные стенды, книжные выставки.</w:t>
      </w:r>
    </w:p>
    <w:p w:rsidR="00C2074A" w:rsidRDefault="00C2074A" w:rsidP="00C2074A">
      <w:pPr>
        <w:pStyle w:val="ae"/>
        <w:ind w:firstLine="567"/>
        <w:jc w:val="both"/>
        <w:rPr>
          <w:rFonts w:ascii="Times New Roman" w:hAnsi="Times New Roman"/>
          <w:sz w:val="28"/>
          <w:szCs w:val="28"/>
        </w:rPr>
      </w:pPr>
      <w:r>
        <w:rPr>
          <w:rFonts w:ascii="Times New Roman" w:hAnsi="Times New Roman"/>
          <w:sz w:val="28"/>
          <w:szCs w:val="28"/>
        </w:rPr>
        <w:t>Юбилеи писателей и поэтов отметили библиотеки интересными формами работы: пресс-ревю, литературный круиз, поэтический марафон, вечер-портрет, литературный салон, галерея незаурядных личностей и др.</w:t>
      </w:r>
    </w:p>
    <w:p w:rsidR="00C2074A" w:rsidRDefault="00C2074A" w:rsidP="00C2074A">
      <w:pPr>
        <w:pStyle w:val="ae"/>
        <w:ind w:firstLine="567"/>
        <w:jc w:val="both"/>
        <w:rPr>
          <w:rFonts w:ascii="Times New Roman" w:hAnsi="Times New Roman"/>
          <w:sz w:val="28"/>
          <w:szCs w:val="28"/>
        </w:rPr>
      </w:pPr>
      <w:r>
        <w:rPr>
          <w:rFonts w:ascii="Times New Roman" w:hAnsi="Times New Roman"/>
          <w:sz w:val="28"/>
          <w:szCs w:val="28"/>
        </w:rPr>
        <w:t xml:space="preserve">С 7 по 14 февраля библиотеки муниципального района приняли участие в </w:t>
      </w:r>
      <w:r>
        <w:rPr>
          <w:rFonts w:ascii="Times New Roman" w:hAnsi="Times New Roman"/>
          <w:sz w:val="28"/>
          <w:szCs w:val="28"/>
          <w:lang w:val="en-US"/>
        </w:rPr>
        <w:t>VI</w:t>
      </w:r>
      <w:r>
        <w:rPr>
          <w:rFonts w:ascii="Times New Roman" w:hAnsi="Times New Roman"/>
          <w:sz w:val="28"/>
          <w:szCs w:val="28"/>
        </w:rPr>
        <w:t xml:space="preserve"> Общероссийской акции «Дарите книги с любовью». В рамках акции фонды библиотек системы пополнились на 368 книг. Лидером по количеству </w:t>
      </w:r>
      <w:r>
        <w:rPr>
          <w:rFonts w:ascii="Times New Roman" w:hAnsi="Times New Roman"/>
          <w:sz w:val="28"/>
          <w:szCs w:val="28"/>
        </w:rPr>
        <w:lastRenderedPageBreak/>
        <w:t>подаренных книг читателями стала библиотека – филиала № 6                                   п. Новопавловка.</w:t>
      </w:r>
    </w:p>
    <w:p w:rsidR="00C2074A" w:rsidRDefault="00C2074A" w:rsidP="00C2074A">
      <w:pPr>
        <w:pStyle w:val="ae"/>
        <w:ind w:firstLine="567"/>
        <w:jc w:val="both"/>
        <w:rPr>
          <w:rFonts w:ascii="Times New Roman" w:hAnsi="Times New Roman"/>
          <w:sz w:val="28"/>
          <w:szCs w:val="28"/>
        </w:rPr>
      </w:pPr>
      <w:r>
        <w:rPr>
          <w:rFonts w:ascii="Times New Roman" w:hAnsi="Times New Roman"/>
          <w:sz w:val="28"/>
          <w:szCs w:val="28"/>
        </w:rPr>
        <w:t xml:space="preserve">Уже второй год читатели библиотек системы принимают активное участие в Краевом онлайн конкурсе «Капели звонкие стихов2».  25 человек различных возрастных категорий получили сертификаты участников конкурса. Граблин Тимофей (с. Хохотуй) завоевал приз зрительских симпатий и получил диплом. </w:t>
      </w:r>
    </w:p>
    <w:p w:rsidR="00C2074A" w:rsidRDefault="00C2074A" w:rsidP="00C2074A">
      <w:pPr>
        <w:pStyle w:val="ae"/>
        <w:ind w:firstLine="567"/>
        <w:jc w:val="both"/>
        <w:rPr>
          <w:rFonts w:ascii="Times New Roman" w:hAnsi="Times New Roman"/>
          <w:sz w:val="28"/>
          <w:szCs w:val="28"/>
        </w:rPr>
      </w:pPr>
      <w:r>
        <w:rPr>
          <w:rFonts w:ascii="Times New Roman" w:hAnsi="Times New Roman"/>
          <w:sz w:val="28"/>
          <w:szCs w:val="28"/>
        </w:rPr>
        <w:t xml:space="preserve">Все больше в библиотеках проводятся декады и недели жанровой литературы любовной и детективной направленности. </w:t>
      </w:r>
    </w:p>
    <w:p w:rsidR="00C2074A" w:rsidRDefault="00C2074A" w:rsidP="00C2074A">
      <w:pPr>
        <w:pStyle w:val="ae"/>
        <w:ind w:firstLine="567"/>
        <w:jc w:val="both"/>
        <w:rPr>
          <w:rFonts w:ascii="Times New Roman" w:hAnsi="Times New Roman"/>
          <w:sz w:val="28"/>
          <w:szCs w:val="28"/>
        </w:rPr>
      </w:pPr>
      <w:r>
        <w:rPr>
          <w:rFonts w:ascii="Times New Roman" w:hAnsi="Times New Roman"/>
          <w:sz w:val="28"/>
          <w:szCs w:val="28"/>
        </w:rPr>
        <w:t>В этом году библиотеки ЦБС впервые стали участниками увлекательной и интересной акции «Неизвестное известных». Акция была направлена на популяризацию образов юбиляров и их художественного наследия среди подрастающего поколения. Тайны притягивают, вызывают интерес. Первую страницу  увлекательного журнала познания открыла Центральная районная детская библиотека. Подхватила эту замечательную идею Межпоселенческая центральная районная библиотека, потом к ним присоединились еще многие библиотеки района.</w:t>
      </w:r>
    </w:p>
    <w:p w:rsidR="00C2074A" w:rsidRDefault="00C2074A" w:rsidP="00C2074A">
      <w:pPr>
        <w:pStyle w:val="ae"/>
        <w:ind w:firstLine="567"/>
        <w:jc w:val="both"/>
        <w:rPr>
          <w:rFonts w:ascii="Times New Roman" w:hAnsi="Times New Roman"/>
          <w:sz w:val="28"/>
          <w:szCs w:val="28"/>
        </w:rPr>
      </w:pPr>
      <w:r>
        <w:rPr>
          <w:rFonts w:ascii="Times New Roman" w:hAnsi="Times New Roman"/>
          <w:sz w:val="28"/>
          <w:szCs w:val="28"/>
        </w:rPr>
        <w:t>Ярко и зрелищно, весело и познавательно на базе МЦРБ весь июнь проходила летняя площадка под названием «Мы хотим, чтоб ваше лето было книгами согрето». Для ребят пришкольных лагерей проведён цикл мероприятий на различные темы. Ребята окунулись в удивительный мир игр, ребусов и загадок. Приняли активное участие в разнообразных конкурсах и викторинах на экологическую, правовую и фольклорную тематики. Все мероприятия были связаны с популяризацией книги и чтения среди подрастающего поколения.</w:t>
      </w:r>
    </w:p>
    <w:p w:rsidR="00082DEF" w:rsidRPr="00686410" w:rsidRDefault="00AF4F75" w:rsidP="00AF4F75">
      <w:pPr>
        <w:pStyle w:val="a3"/>
        <w:tabs>
          <w:tab w:val="left" w:pos="0"/>
        </w:tabs>
        <w:spacing w:after="0" w:line="240" w:lineRule="auto"/>
        <w:ind w:left="0" w:firstLine="567"/>
        <w:jc w:val="both"/>
        <w:rPr>
          <w:rFonts w:ascii="Times New Roman" w:hAnsi="Times New Roman"/>
          <w:b/>
          <w:color w:val="17365D" w:themeColor="text2" w:themeShade="BF"/>
          <w:szCs w:val="28"/>
        </w:rPr>
      </w:pPr>
      <w:r w:rsidRPr="00686410">
        <w:rPr>
          <w:rFonts w:ascii="Times New Roman" w:hAnsi="Times New Roman"/>
          <w:b/>
          <w:color w:val="17365D" w:themeColor="text2" w:themeShade="BF"/>
          <w:szCs w:val="28"/>
        </w:rPr>
        <w:t xml:space="preserve">6.4. Инновационные формы продвижения книги и чтения. </w:t>
      </w:r>
    </w:p>
    <w:p w:rsidR="00425FB1" w:rsidRPr="00343CB1" w:rsidRDefault="00425FB1" w:rsidP="00425FB1">
      <w:pPr>
        <w:tabs>
          <w:tab w:val="left" w:pos="0"/>
        </w:tabs>
        <w:spacing w:after="0" w:line="240" w:lineRule="auto"/>
        <w:ind w:firstLine="567"/>
        <w:contextualSpacing/>
        <w:jc w:val="both"/>
        <w:rPr>
          <w:rFonts w:ascii="Times New Roman" w:eastAsia="Times New Roman" w:hAnsi="Times New Roman" w:cs="Times New Roman"/>
          <w:sz w:val="28"/>
          <w:szCs w:val="28"/>
        </w:rPr>
      </w:pPr>
      <w:r w:rsidRPr="00343CB1">
        <w:rPr>
          <w:rFonts w:ascii="Times New Roman" w:eastAsia="Times New Roman" w:hAnsi="Times New Roman" w:cs="Times New Roman"/>
          <w:sz w:val="28"/>
          <w:szCs w:val="28"/>
        </w:rPr>
        <w:t xml:space="preserve">Использование </w:t>
      </w:r>
      <w:r w:rsidRPr="00343CB1">
        <w:rPr>
          <w:rFonts w:ascii="Times New Roman" w:eastAsia="Times New Roman" w:hAnsi="Times New Roman" w:cs="Times New Roman"/>
          <w:bCs/>
          <w:sz w:val="28"/>
          <w:szCs w:val="28"/>
        </w:rPr>
        <w:t>инновационных</w:t>
      </w:r>
      <w:r w:rsidR="00304CCE">
        <w:rPr>
          <w:rFonts w:ascii="Times New Roman" w:eastAsia="Times New Roman" w:hAnsi="Times New Roman" w:cs="Times New Roman"/>
          <w:bCs/>
          <w:sz w:val="28"/>
          <w:szCs w:val="28"/>
        </w:rPr>
        <w:t xml:space="preserve"> </w:t>
      </w:r>
      <w:r w:rsidRPr="00343CB1">
        <w:rPr>
          <w:rFonts w:ascii="Times New Roman" w:eastAsia="Times New Roman" w:hAnsi="Times New Roman" w:cs="Times New Roman"/>
          <w:bCs/>
          <w:sz w:val="28"/>
          <w:szCs w:val="28"/>
        </w:rPr>
        <w:t>форм</w:t>
      </w:r>
      <w:r w:rsidRPr="00343CB1">
        <w:rPr>
          <w:rFonts w:ascii="Times New Roman" w:eastAsia="Times New Roman" w:hAnsi="Times New Roman" w:cs="Times New Roman"/>
          <w:sz w:val="28"/>
          <w:szCs w:val="28"/>
        </w:rPr>
        <w:t xml:space="preserve"> в </w:t>
      </w:r>
      <w:r w:rsidRPr="00343CB1">
        <w:rPr>
          <w:rFonts w:ascii="Times New Roman" w:eastAsia="Times New Roman" w:hAnsi="Times New Roman" w:cs="Times New Roman"/>
          <w:bCs/>
          <w:sz w:val="28"/>
          <w:szCs w:val="28"/>
        </w:rPr>
        <w:t>деятельности</w:t>
      </w:r>
      <w:r w:rsidR="00304CCE">
        <w:rPr>
          <w:rFonts w:ascii="Times New Roman" w:eastAsia="Times New Roman" w:hAnsi="Times New Roman" w:cs="Times New Roman"/>
          <w:bCs/>
          <w:sz w:val="28"/>
          <w:szCs w:val="28"/>
        </w:rPr>
        <w:t xml:space="preserve"> </w:t>
      </w:r>
      <w:r w:rsidRPr="00343CB1">
        <w:rPr>
          <w:rFonts w:ascii="Times New Roman" w:eastAsia="Times New Roman" w:hAnsi="Times New Roman" w:cs="Times New Roman"/>
          <w:bCs/>
          <w:sz w:val="28"/>
          <w:szCs w:val="28"/>
        </w:rPr>
        <w:t>библиотеки</w:t>
      </w:r>
      <w:r w:rsidRPr="00343CB1">
        <w:rPr>
          <w:rFonts w:ascii="Times New Roman" w:eastAsia="Times New Roman" w:hAnsi="Times New Roman" w:cs="Times New Roman"/>
          <w:sz w:val="28"/>
          <w:szCs w:val="28"/>
        </w:rPr>
        <w:t xml:space="preserve"> открывает новые горизонты развития, повышает качество обслуживания.</w:t>
      </w:r>
    </w:p>
    <w:p w:rsidR="00425FB1" w:rsidRPr="0097196F" w:rsidRDefault="00425FB1" w:rsidP="000E05EF">
      <w:pPr>
        <w:pStyle w:val="a3"/>
        <w:numPr>
          <w:ilvl w:val="0"/>
          <w:numId w:val="64"/>
        </w:numPr>
        <w:tabs>
          <w:tab w:val="left" w:pos="0"/>
        </w:tabs>
        <w:spacing w:after="0" w:line="240" w:lineRule="auto"/>
        <w:ind w:left="567" w:hanging="283"/>
        <w:jc w:val="both"/>
        <w:rPr>
          <w:rFonts w:ascii="Times New Roman" w:hAnsi="Times New Roman"/>
          <w:sz w:val="28"/>
          <w:szCs w:val="28"/>
        </w:rPr>
      </w:pPr>
      <w:r w:rsidRPr="0097196F">
        <w:rPr>
          <w:rFonts w:ascii="Times New Roman" w:hAnsi="Times New Roman"/>
          <w:b/>
          <w:sz w:val="28"/>
          <w:szCs w:val="28"/>
        </w:rPr>
        <w:t xml:space="preserve">Литмобакция  «Портрет, я тебя знаю». </w:t>
      </w:r>
      <w:r w:rsidRPr="0097196F">
        <w:rPr>
          <w:rFonts w:ascii="Times New Roman" w:hAnsi="Times New Roman"/>
          <w:sz w:val="28"/>
          <w:szCs w:val="28"/>
        </w:rPr>
        <w:t>Всем желающим жителям микрорайона сотрудниками Межпоселенческой центральной районной библиотеки была представлена возможность стать участниками уличного действия, вспомнить известных русских писателей и их произведения. Уличный литмоб получил хороший отклик и среди  жителей</w:t>
      </w:r>
      <w:r w:rsidR="00304CCE">
        <w:rPr>
          <w:rFonts w:ascii="Times New Roman" w:hAnsi="Times New Roman"/>
          <w:sz w:val="28"/>
          <w:szCs w:val="28"/>
        </w:rPr>
        <w:t xml:space="preserve"> </w:t>
      </w:r>
      <w:hyperlink r:id="rId73" w:history="1">
        <w:r w:rsidRPr="0097196F">
          <w:rPr>
            <w:rStyle w:val="ad"/>
            <w:rFonts w:ascii="Times New Roman" w:hAnsi="Times New Roman"/>
            <w:sz w:val="28"/>
            <w:szCs w:val="28"/>
          </w:rPr>
          <w:t>https://ok.ru/tsbspetrov/topic/155326645720391</w:t>
        </w:r>
      </w:hyperlink>
    </w:p>
    <w:p w:rsidR="00425FB1" w:rsidRPr="0097196F" w:rsidRDefault="00425FB1" w:rsidP="000E05EF">
      <w:pPr>
        <w:pStyle w:val="a3"/>
        <w:numPr>
          <w:ilvl w:val="0"/>
          <w:numId w:val="64"/>
        </w:numPr>
        <w:tabs>
          <w:tab w:val="left" w:pos="0"/>
        </w:tabs>
        <w:spacing w:after="0" w:line="240" w:lineRule="auto"/>
        <w:ind w:left="567"/>
        <w:jc w:val="both"/>
        <w:rPr>
          <w:rFonts w:ascii="Times New Roman" w:hAnsi="Times New Roman"/>
          <w:sz w:val="28"/>
          <w:szCs w:val="28"/>
        </w:rPr>
      </w:pPr>
      <w:r w:rsidRPr="0097196F">
        <w:rPr>
          <w:rFonts w:ascii="Times New Roman" w:hAnsi="Times New Roman"/>
          <w:b/>
          <w:sz w:val="28"/>
          <w:szCs w:val="28"/>
        </w:rPr>
        <w:t>Кросс круиз «Пресса на все интересы».</w:t>
      </w:r>
      <w:r w:rsidRPr="0097196F">
        <w:rPr>
          <w:rFonts w:ascii="Times New Roman" w:hAnsi="Times New Roman"/>
          <w:sz w:val="28"/>
          <w:szCs w:val="28"/>
        </w:rPr>
        <w:t xml:space="preserve"> Читатели библиотеки с. Лесоучасток-Катангар </w:t>
      </w:r>
      <w:r w:rsidRPr="00E82E5A">
        <w:rPr>
          <w:rFonts w:ascii="Times New Roman" w:hAnsi="Times New Roman"/>
          <w:sz w:val="28"/>
          <w:szCs w:val="28"/>
        </w:rPr>
        <w:t>совершили</w:t>
      </w:r>
      <w:r w:rsidRPr="0097196F">
        <w:rPr>
          <w:rFonts w:ascii="Times New Roman" w:hAnsi="Times New Roman"/>
          <w:sz w:val="28"/>
          <w:szCs w:val="28"/>
        </w:rPr>
        <w:t xml:space="preserve"> офлайн путешествие по журналам, представленным в библиотеке. Записалось в библиотеку два новых читателя.</w:t>
      </w:r>
    </w:p>
    <w:p w:rsidR="00425FB1" w:rsidRPr="007E6CAC" w:rsidRDefault="00425FB1" w:rsidP="000E05EF">
      <w:pPr>
        <w:pStyle w:val="a3"/>
        <w:numPr>
          <w:ilvl w:val="0"/>
          <w:numId w:val="64"/>
        </w:numPr>
        <w:tabs>
          <w:tab w:val="left" w:pos="0"/>
        </w:tabs>
        <w:spacing w:after="0" w:line="240" w:lineRule="auto"/>
        <w:ind w:left="567" w:hanging="283"/>
        <w:jc w:val="both"/>
        <w:rPr>
          <w:rFonts w:ascii="Times New Roman" w:hAnsi="Times New Roman"/>
          <w:sz w:val="28"/>
          <w:szCs w:val="28"/>
        </w:rPr>
      </w:pPr>
      <w:r w:rsidRPr="0097196F">
        <w:rPr>
          <w:rFonts w:ascii="Times New Roman" w:hAnsi="Times New Roman"/>
          <w:b/>
          <w:sz w:val="28"/>
          <w:szCs w:val="28"/>
        </w:rPr>
        <w:t>Флешмоб «Время быть здоровым».</w:t>
      </w:r>
      <w:r w:rsidRPr="0097196F">
        <w:rPr>
          <w:rFonts w:ascii="Times New Roman" w:hAnsi="Times New Roman"/>
          <w:sz w:val="28"/>
          <w:szCs w:val="28"/>
        </w:rPr>
        <w:t xml:space="preserve"> Впервые флешмоб успешно организован в с. Тарбагатай. Флешмоб проведен совместно с работниками культурно – спортивного комплекса «Феникс» в рамках 5-летия спорта в Забайкалье. Новизна формы проведения  заключается в масштабности охвата населения. Флешмоб получил хороший отклик у молодого поколения села, на нем присутствовало более 300 чел. Зажигательная музыка, активные движения, радостные эмоции зарядили всех участников позитивом</w:t>
      </w:r>
      <w:r w:rsidR="00304CCE">
        <w:rPr>
          <w:rFonts w:ascii="Times New Roman" w:hAnsi="Times New Roman"/>
          <w:sz w:val="28"/>
          <w:szCs w:val="28"/>
        </w:rPr>
        <w:t xml:space="preserve"> </w:t>
      </w:r>
      <w:hyperlink r:id="rId74" w:history="1">
        <w:r w:rsidRPr="007E6CAC">
          <w:rPr>
            <w:rStyle w:val="ad"/>
            <w:rFonts w:ascii="Times New Roman" w:hAnsi="Times New Roman"/>
            <w:sz w:val="28"/>
            <w:szCs w:val="28"/>
          </w:rPr>
          <w:t>https://ok.ru/tsbspetrov/topic/154675692033351</w:t>
        </w:r>
      </w:hyperlink>
    </w:p>
    <w:p w:rsidR="00425FB1" w:rsidRPr="00E82E5A" w:rsidRDefault="00425FB1" w:rsidP="000E05EF">
      <w:pPr>
        <w:pStyle w:val="a3"/>
        <w:numPr>
          <w:ilvl w:val="0"/>
          <w:numId w:val="64"/>
        </w:numPr>
        <w:tabs>
          <w:tab w:val="left" w:pos="0"/>
        </w:tabs>
        <w:spacing w:after="0" w:line="240" w:lineRule="auto"/>
        <w:ind w:left="567" w:hanging="283"/>
        <w:jc w:val="both"/>
        <w:rPr>
          <w:rFonts w:ascii="Times New Roman" w:hAnsi="Times New Roman"/>
          <w:sz w:val="28"/>
          <w:szCs w:val="28"/>
        </w:rPr>
      </w:pPr>
      <w:r w:rsidRPr="00E82E5A">
        <w:rPr>
          <w:rFonts w:ascii="Times New Roman" w:hAnsi="Times New Roman"/>
          <w:b/>
          <w:sz w:val="28"/>
          <w:szCs w:val="28"/>
        </w:rPr>
        <w:t>Книжные пристрастия «Школа молодого блогера», с. Малета.</w:t>
      </w:r>
      <w:r w:rsidR="00304CCE">
        <w:rPr>
          <w:rFonts w:ascii="Times New Roman" w:hAnsi="Times New Roman"/>
          <w:b/>
          <w:sz w:val="28"/>
          <w:szCs w:val="28"/>
        </w:rPr>
        <w:t xml:space="preserve"> </w:t>
      </w:r>
      <w:r w:rsidRPr="00E82E5A">
        <w:rPr>
          <w:rFonts w:ascii="Times New Roman" w:hAnsi="Times New Roman"/>
          <w:sz w:val="28"/>
          <w:szCs w:val="28"/>
        </w:rPr>
        <w:t xml:space="preserve">Мероприятие было направлено на выявление книжных пристрастий у </w:t>
      </w:r>
      <w:r w:rsidRPr="00E82E5A">
        <w:rPr>
          <w:rFonts w:ascii="Times New Roman" w:hAnsi="Times New Roman"/>
          <w:sz w:val="28"/>
          <w:szCs w:val="28"/>
        </w:rPr>
        <w:lastRenderedPageBreak/>
        <w:t>молодежи с помощью целого блока тематических зарисовок. Представляет интерес анкетирование «Что читает молодежь?». Несмотря на большое увлечение молодежи гаджетами, среди них есть любители досугового чтения и те, кто читает в помощь учебному процессу.</w:t>
      </w:r>
    </w:p>
    <w:p w:rsidR="00425FB1" w:rsidRPr="00425FB1" w:rsidRDefault="00425FB1" w:rsidP="000E05EF">
      <w:pPr>
        <w:pStyle w:val="a3"/>
        <w:numPr>
          <w:ilvl w:val="0"/>
          <w:numId w:val="64"/>
        </w:numPr>
        <w:tabs>
          <w:tab w:val="left" w:pos="0"/>
        </w:tabs>
        <w:spacing w:after="0" w:line="240" w:lineRule="auto"/>
        <w:ind w:left="567" w:hanging="283"/>
        <w:jc w:val="both"/>
        <w:rPr>
          <w:rFonts w:ascii="Times New Roman" w:hAnsi="Times New Roman"/>
          <w:sz w:val="28"/>
          <w:szCs w:val="28"/>
        </w:rPr>
      </w:pPr>
      <w:r w:rsidRPr="0097196F">
        <w:rPr>
          <w:rFonts w:ascii="Times New Roman" w:hAnsi="Times New Roman"/>
          <w:b/>
          <w:sz w:val="28"/>
          <w:szCs w:val="28"/>
        </w:rPr>
        <w:t>День читательского выбора.</w:t>
      </w:r>
      <w:r w:rsidRPr="0097196F">
        <w:rPr>
          <w:rFonts w:ascii="Times New Roman" w:hAnsi="Times New Roman"/>
          <w:sz w:val="28"/>
          <w:szCs w:val="28"/>
        </w:rPr>
        <w:t xml:space="preserve"> Читатели библиотеки </w:t>
      </w:r>
      <w:r>
        <w:rPr>
          <w:rFonts w:ascii="Times New Roman" w:hAnsi="Times New Roman"/>
          <w:sz w:val="28"/>
          <w:szCs w:val="28"/>
        </w:rPr>
        <w:t xml:space="preserve">с. Красная Долина </w:t>
      </w:r>
      <w:r w:rsidRPr="0097196F">
        <w:rPr>
          <w:rFonts w:ascii="Times New Roman" w:hAnsi="Times New Roman"/>
          <w:sz w:val="28"/>
          <w:szCs w:val="28"/>
        </w:rPr>
        <w:t>соб</w:t>
      </w:r>
      <w:r>
        <w:rPr>
          <w:rFonts w:ascii="Times New Roman" w:hAnsi="Times New Roman"/>
          <w:sz w:val="28"/>
          <w:szCs w:val="28"/>
        </w:rPr>
        <w:t>рали</w:t>
      </w:r>
      <w:r w:rsidR="00304CCE">
        <w:rPr>
          <w:rFonts w:ascii="Times New Roman" w:hAnsi="Times New Roman"/>
          <w:sz w:val="28"/>
          <w:szCs w:val="28"/>
        </w:rPr>
        <w:t xml:space="preserve"> </w:t>
      </w:r>
      <w:r>
        <w:rPr>
          <w:rFonts w:ascii="Times New Roman" w:hAnsi="Times New Roman"/>
          <w:sz w:val="28"/>
          <w:szCs w:val="28"/>
        </w:rPr>
        <w:t>читательский</w:t>
      </w:r>
      <w:r w:rsidRPr="0097196F">
        <w:rPr>
          <w:rFonts w:ascii="Times New Roman" w:hAnsi="Times New Roman"/>
          <w:sz w:val="28"/>
          <w:szCs w:val="28"/>
        </w:rPr>
        <w:t xml:space="preserve"> квилт по </w:t>
      </w:r>
      <w:r>
        <w:rPr>
          <w:rFonts w:ascii="Times New Roman" w:hAnsi="Times New Roman"/>
          <w:sz w:val="28"/>
          <w:szCs w:val="28"/>
        </w:rPr>
        <w:t xml:space="preserve">своим </w:t>
      </w:r>
      <w:r w:rsidRPr="0097196F">
        <w:rPr>
          <w:rFonts w:ascii="Times New Roman" w:hAnsi="Times New Roman"/>
          <w:sz w:val="28"/>
          <w:szCs w:val="28"/>
        </w:rPr>
        <w:t xml:space="preserve">книжным </w:t>
      </w:r>
      <w:r>
        <w:rPr>
          <w:rFonts w:ascii="Times New Roman" w:hAnsi="Times New Roman"/>
          <w:sz w:val="28"/>
          <w:szCs w:val="28"/>
        </w:rPr>
        <w:t>предпочтениям, из которого видно, что б</w:t>
      </w:r>
      <w:r w:rsidRPr="0097196F">
        <w:rPr>
          <w:rFonts w:ascii="Times New Roman" w:hAnsi="Times New Roman"/>
          <w:sz w:val="28"/>
          <w:szCs w:val="28"/>
        </w:rPr>
        <w:t>ольшинство читателей библиотеки предпочитают детективы и любовные романы.</w:t>
      </w:r>
    </w:p>
    <w:p w:rsidR="00AF4F75" w:rsidRPr="00686410" w:rsidRDefault="00082DEF" w:rsidP="00AF4F75">
      <w:pPr>
        <w:pStyle w:val="a3"/>
        <w:tabs>
          <w:tab w:val="left" w:pos="0"/>
        </w:tabs>
        <w:spacing w:after="0" w:line="240" w:lineRule="auto"/>
        <w:ind w:left="0" w:firstLine="567"/>
        <w:jc w:val="both"/>
        <w:rPr>
          <w:rFonts w:ascii="Times New Roman" w:hAnsi="Times New Roman"/>
          <w:b/>
          <w:color w:val="17365D" w:themeColor="text2" w:themeShade="BF"/>
          <w:szCs w:val="28"/>
        </w:rPr>
      </w:pPr>
      <w:r w:rsidRPr="00686410">
        <w:rPr>
          <w:rFonts w:ascii="Times New Roman" w:hAnsi="Times New Roman"/>
          <w:b/>
          <w:color w:val="17365D" w:themeColor="text2" w:themeShade="BF"/>
          <w:szCs w:val="28"/>
        </w:rPr>
        <w:t xml:space="preserve">6.5. </w:t>
      </w:r>
      <w:r w:rsidR="00AF4F75" w:rsidRPr="00686410">
        <w:rPr>
          <w:rFonts w:ascii="Times New Roman" w:hAnsi="Times New Roman"/>
          <w:b/>
          <w:color w:val="17365D" w:themeColor="text2" w:themeShade="BF"/>
          <w:szCs w:val="28"/>
        </w:rPr>
        <w:t>Выставочная деятельность.</w:t>
      </w:r>
    </w:p>
    <w:p w:rsidR="00425FB1" w:rsidRDefault="00425FB1" w:rsidP="00425FB1">
      <w:pPr>
        <w:tabs>
          <w:tab w:val="left" w:pos="0"/>
        </w:tabs>
        <w:spacing w:after="0" w:line="240" w:lineRule="auto"/>
        <w:ind w:firstLine="567"/>
        <w:contextualSpacing/>
        <w:jc w:val="both"/>
        <w:rPr>
          <w:rFonts w:ascii="Times New Roman" w:eastAsia="Times New Roman" w:hAnsi="Times New Roman" w:cs="Times New Roman"/>
          <w:sz w:val="28"/>
          <w:szCs w:val="28"/>
        </w:rPr>
      </w:pPr>
      <w:r w:rsidRPr="00E82E5A">
        <w:rPr>
          <w:rFonts w:ascii="Times New Roman" w:eastAsia="Times New Roman" w:hAnsi="Times New Roman" w:cs="Times New Roman"/>
          <w:sz w:val="28"/>
          <w:szCs w:val="28"/>
        </w:rPr>
        <w:t>В течение 2022 г. в библиотеках района оформлена 871 книжная выставка.</w:t>
      </w:r>
    </w:p>
    <w:p w:rsidR="00836FC4" w:rsidRPr="00836FC4" w:rsidRDefault="00836FC4" w:rsidP="00836FC4">
      <w:pPr>
        <w:tabs>
          <w:tab w:val="left" w:pos="0"/>
        </w:tabs>
        <w:spacing w:after="0" w:line="240" w:lineRule="auto"/>
        <w:contextualSpacing/>
        <w:jc w:val="center"/>
        <w:rPr>
          <w:rFonts w:ascii="Times New Roman" w:eastAsia="Times New Roman" w:hAnsi="Times New Roman" w:cs="Times New Roman"/>
          <w:b/>
          <w:i/>
          <w:szCs w:val="24"/>
          <w:highlight w:val="yellow"/>
        </w:rPr>
      </w:pPr>
      <w:r w:rsidRPr="00836FC4">
        <w:rPr>
          <w:rFonts w:ascii="Times New Roman" w:eastAsia="Times New Roman" w:hAnsi="Times New Roman" w:cs="Times New Roman"/>
          <w:i/>
          <w:sz w:val="24"/>
          <w:szCs w:val="28"/>
        </w:rPr>
        <w:t>Таблица №5</w:t>
      </w:r>
      <w:r w:rsidR="00B86497">
        <w:rPr>
          <w:rFonts w:ascii="Times New Roman" w:eastAsia="Times New Roman" w:hAnsi="Times New Roman" w:cs="Times New Roman"/>
          <w:i/>
          <w:sz w:val="24"/>
          <w:szCs w:val="28"/>
        </w:rPr>
        <w:t xml:space="preserve">5 </w:t>
      </w:r>
      <w:r w:rsidRPr="00836FC4">
        <w:rPr>
          <w:rFonts w:ascii="Times New Roman" w:eastAsia="Times New Roman" w:hAnsi="Times New Roman" w:cs="Times New Roman"/>
          <w:i/>
          <w:sz w:val="24"/>
          <w:szCs w:val="28"/>
        </w:rPr>
        <w:t>Книжные выставки</w:t>
      </w:r>
    </w:p>
    <w:tbl>
      <w:tblPr>
        <w:tblStyle w:val="113"/>
        <w:tblW w:w="9782" w:type="dxa"/>
        <w:tblInd w:w="-176" w:type="dxa"/>
        <w:tblLook w:val="04A0"/>
      </w:tblPr>
      <w:tblGrid>
        <w:gridCol w:w="567"/>
        <w:gridCol w:w="2836"/>
        <w:gridCol w:w="3544"/>
        <w:gridCol w:w="2835"/>
      </w:tblGrid>
      <w:tr w:rsidR="00425FB1" w:rsidRPr="00343CB1" w:rsidTr="00425FB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5FB1" w:rsidRPr="00AA7DB7" w:rsidRDefault="00425FB1" w:rsidP="00425FB1">
            <w:pPr>
              <w:jc w:val="center"/>
              <w:rPr>
                <w:b/>
              </w:rPr>
            </w:pPr>
            <w:r w:rsidRPr="00AA7DB7">
              <w:rPr>
                <w:b/>
              </w:rPr>
              <w:t>№ п/п</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5FB1" w:rsidRPr="00AA7DB7" w:rsidRDefault="00425FB1" w:rsidP="00425FB1">
            <w:pPr>
              <w:jc w:val="center"/>
              <w:rPr>
                <w:b/>
              </w:rPr>
            </w:pPr>
            <w:r w:rsidRPr="00AA7DB7">
              <w:rPr>
                <w:b/>
              </w:rPr>
              <w:t>Вид книжной выставки</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5FB1" w:rsidRPr="00AA7DB7" w:rsidRDefault="00425FB1" w:rsidP="00425FB1">
            <w:pPr>
              <w:jc w:val="center"/>
              <w:rPr>
                <w:b/>
              </w:rPr>
            </w:pPr>
            <w:r w:rsidRPr="00AA7DB7">
              <w:rPr>
                <w:b/>
              </w:rPr>
              <w:t>Название выставки</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5FB1" w:rsidRPr="00AA7DB7" w:rsidRDefault="00425FB1" w:rsidP="00425FB1">
            <w:pPr>
              <w:jc w:val="center"/>
              <w:rPr>
                <w:b/>
              </w:rPr>
            </w:pPr>
            <w:r w:rsidRPr="00AA7DB7">
              <w:rPr>
                <w:b/>
              </w:rPr>
              <w:t>Наименование библиотеки</w:t>
            </w:r>
          </w:p>
        </w:tc>
      </w:tr>
      <w:tr w:rsidR="00425FB1" w:rsidRPr="00343CB1" w:rsidTr="00425FB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FB1" w:rsidRPr="00343CB1" w:rsidRDefault="00425FB1" w:rsidP="00425FB1">
            <w:pPr>
              <w:jc w:val="center"/>
              <w:rPr>
                <w:sz w:val="24"/>
                <w:szCs w:val="24"/>
              </w:rPr>
            </w:pPr>
            <w:r>
              <w:rPr>
                <w:sz w:val="24"/>
                <w:szCs w:val="24"/>
              </w:rPr>
              <w:t>1</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FB1" w:rsidRPr="00343CB1" w:rsidRDefault="00425FB1" w:rsidP="00425FB1">
            <w:pPr>
              <w:jc w:val="center"/>
              <w:rPr>
                <w:sz w:val="24"/>
                <w:szCs w:val="24"/>
              </w:rPr>
            </w:pPr>
            <w:r>
              <w:rPr>
                <w:sz w:val="24"/>
                <w:szCs w:val="24"/>
              </w:rPr>
              <w:t xml:space="preserve">Выставка-цикл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FB1" w:rsidRPr="00343CB1" w:rsidRDefault="00425FB1" w:rsidP="00425FB1">
            <w:pPr>
              <w:jc w:val="center"/>
              <w:rPr>
                <w:sz w:val="24"/>
                <w:szCs w:val="24"/>
              </w:rPr>
            </w:pPr>
            <w:r>
              <w:rPr>
                <w:sz w:val="24"/>
                <w:szCs w:val="24"/>
              </w:rPr>
              <w:t>«А у нас все для Вас»</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5FB1" w:rsidRPr="00343CB1" w:rsidRDefault="00425FB1" w:rsidP="00425FB1">
            <w:pPr>
              <w:jc w:val="center"/>
              <w:rPr>
                <w:sz w:val="24"/>
                <w:szCs w:val="24"/>
              </w:rPr>
            </w:pPr>
            <w:r w:rsidRPr="00343CB1">
              <w:rPr>
                <w:sz w:val="24"/>
                <w:szCs w:val="24"/>
              </w:rPr>
              <w:t>Центральная библиотека</w:t>
            </w:r>
          </w:p>
        </w:tc>
      </w:tr>
      <w:tr w:rsidR="00425FB1" w:rsidRPr="00343CB1" w:rsidTr="00425FB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FB1" w:rsidRPr="00343CB1" w:rsidRDefault="00425FB1" w:rsidP="00425FB1">
            <w:pPr>
              <w:jc w:val="center"/>
              <w:rPr>
                <w:sz w:val="24"/>
                <w:szCs w:val="24"/>
              </w:rPr>
            </w:pPr>
            <w:r>
              <w:rPr>
                <w:sz w:val="24"/>
                <w:szCs w:val="24"/>
              </w:rPr>
              <w:t>2</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FB1" w:rsidRPr="00343CB1" w:rsidRDefault="00425FB1" w:rsidP="00425FB1">
            <w:pPr>
              <w:jc w:val="center"/>
              <w:rPr>
                <w:sz w:val="24"/>
                <w:szCs w:val="24"/>
              </w:rPr>
            </w:pPr>
            <w:r>
              <w:rPr>
                <w:sz w:val="24"/>
                <w:szCs w:val="24"/>
              </w:rPr>
              <w:t>Выставка-императив</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FB1" w:rsidRPr="00343CB1" w:rsidRDefault="00425FB1" w:rsidP="00425FB1">
            <w:pPr>
              <w:jc w:val="center"/>
              <w:rPr>
                <w:sz w:val="24"/>
                <w:szCs w:val="24"/>
              </w:rPr>
            </w:pPr>
            <w:r>
              <w:rPr>
                <w:sz w:val="24"/>
                <w:szCs w:val="24"/>
              </w:rPr>
              <w:t>«Время читать!»</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5FB1" w:rsidRPr="00343CB1" w:rsidRDefault="00425FB1" w:rsidP="00425FB1">
            <w:pPr>
              <w:jc w:val="center"/>
              <w:rPr>
                <w:sz w:val="24"/>
                <w:szCs w:val="24"/>
              </w:rPr>
            </w:pPr>
            <w:r w:rsidRPr="00343CB1">
              <w:rPr>
                <w:sz w:val="24"/>
                <w:szCs w:val="24"/>
              </w:rPr>
              <w:t>Центральная библиотека</w:t>
            </w:r>
          </w:p>
        </w:tc>
      </w:tr>
      <w:tr w:rsidR="00425FB1" w:rsidRPr="00343CB1" w:rsidTr="00425FB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FB1" w:rsidRPr="00343CB1" w:rsidRDefault="00425FB1" w:rsidP="00425FB1">
            <w:pPr>
              <w:jc w:val="center"/>
              <w:rPr>
                <w:sz w:val="24"/>
                <w:szCs w:val="24"/>
              </w:rPr>
            </w:pPr>
            <w:r>
              <w:rPr>
                <w:sz w:val="24"/>
                <w:szCs w:val="24"/>
              </w:rPr>
              <w:t>3</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FB1" w:rsidRDefault="00425FB1" w:rsidP="00425FB1">
            <w:pPr>
              <w:jc w:val="center"/>
              <w:rPr>
                <w:sz w:val="24"/>
                <w:szCs w:val="24"/>
              </w:rPr>
            </w:pPr>
            <w:r>
              <w:rPr>
                <w:sz w:val="24"/>
                <w:szCs w:val="24"/>
              </w:rPr>
              <w:t>Живая выставка</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FB1" w:rsidRDefault="00425FB1" w:rsidP="00425FB1">
            <w:pPr>
              <w:jc w:val="center"/>
              <w:rPr>
                <w:sz w:val="24"/>
                <w:szCs w:val="24"/>
              </w:rPr>
            </w:pPr>
            <w:r>
              <w:rPr>
                <w:sz w:val="24"/>
                <w:szCs w:val="24"/>
              </w:rPr>
              <w:t>«Я дышу, и значит, я люблю»</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FB1" w:rsidRPr="00343CB1" w:rsidRDefault="00425FB1" w:rsidP="00425FB1">
            <w:pPr>
              <w:jc w:val="center"/>
              <w:rPr>
                <w:sz w:val="24"/>
                <w:szCs w:val="24"/>
              </w:rPr>
            </w:pPr>
            <w:r w:rsidRPr="00992372">
              <w:rPr>
                <w:sz w:val="24"/>
                <w:szCs w:val="24"/>
              </w:rPr>
              <w:t>Центральная библиотека</w:t>
            </w:r>
          </w:p>
        </w:tc>
      </w:tr>
      <w:tr w:rsidR="00425FB1" w:rsidRPr="00343CB1" w:rsidTr="00425FB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FB1" w:rsidRPr="00343CB1" w:rsidRDefault="00425FB1" w:rsidP="00425FB1">
            <w:pPr>
              <w:jc w:val="center"/>
              <w:rPr>
                <w:sz w:val="24"/>
                <w:szCs w:val="24"/>
              </w:rPr>
            </w:pPr>
            <w:r>
              <w:rPr>
                <w:sz w:val="24"/>
                <w:szCs w:val="24"/>
              </w:rPr>
              <w:t>4</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FB1" w:rsidRDefault="00425FB1" w:rsidP="00425FB1">
            <w:pPr>
              <w:jc w:val="center"/>
              <w:rPr>
                <w:sz w:val="24"/>
                <w:szCs w:val="24"/>
              </w:rPr>
            </w:pPr>
            <w:r>
              <w:rPr>
                <w:sz w:val="24"/>
                <w:szCs w:val="24"/>
              </w:rPr>
              <w:t>Выставка-настроение</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FB1" w:rsidRDefault="00425FB1" w:rsidP="00425FB1">
            <w:pPr>
              <w:jc w:val="center"/>
              <w:rPr>
                <w:sz w:val="24"/>
                <w:szCs w:val="24"/>
              </w:rPr>
            </w:pPr>
            <w:r>
              <w:rPr>
                <w:sz w:val="24"/>
                <w:szCs w:val="24"/>
              </w:rPr>
              <w:t>«Русь красавица, мастерами славится»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FB1" w:rsidRPr="00343CB1" w:rsidRDefault="00425FB1" w:rsidP="00425FB1">
            <w:pPr>
              <w:jc w:val="center"/>
              <w:rPr>
                <w:sz w:val="24"/>
                <w:szCs w:val="24"/>
              </w:rPr>
            </w:pPr>
            <w:r w:rsidRPr="00343CB1">
              <w:rPr>
                <w:sz w:val="24"/>
                <w:szCs w:val="24"/>
              </w:rPr>
              <w:t>Библиотека-филиал № 5</w:t>
            </w:r>
          </w:p>
          <w:p w:rsidR="00425FB1" w:rsidRPr="00343CB1" w:rsidRDefault="00425FB1" w:rsidP="00425FB1">
            <w:pPr>
              <w:jc w:val="center"/>
              <w:rPr>
                <w:sz w:val="24"/>
                <w:szCs w:val="24"/>
              </w:rPr>
            </w:pPr>
            <w:r w:rsidRPr="00343CB1">
              <w:rPr>
                <w:sz w:val="24"/>
                <w:szCs w:val="24"/>
              </w:rPr>
              <w:t xml:space="preserve"> с. Тарбагатай</w:t>
            </w:r>
          </w:p>
        </w:tc>
      </w:tr>
      <w:tr w:rsidR="00425FB1" w:rsidRPr="00343CB1" w:rsidTr="00425FB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FB1" w:rsidRPr="00343CB1" w:rsidRDefault="00425FB1" w:rsidP="00425FB1">
            <w:pPr>
              <w:jc w:val="center"/>
              <w:rPr>
                <w:sz w:val="24"/>
                <w:szCs w:val="24"/>
              </w:rPr>
            </w:pPr>
            <w:r>
              <w:rPr>
                <w:sz w:val="24"/>
                <w:szCs w:val="24"/>
              </w:rPr>
              <w:t>5</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FB1" w:rsidRPr="00343CB1" w:rsidRDefault="00425FB1" w:rsidP="00425FB1">
            <w:pPr>
              <w:jc w:val="center"/>
              <w:rPr>
                <w:sz w:val="24"/>
                <w:szCs w:val="24"/>
              </w:rPr>
            </w:pPr>
            <w:r>
              <w:rPr>
                <w:sz w:val="24"/>
                <w:szCs w:val="24"/>
              </w:rPr>
              <w:t>Выставка-спор</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FB1" w:rsidRPr="00343CB1" w:rsidRDefault="00425FB1" w:rsidP="00425FB1">
            <w:pPr>
              <w:jc w:val="center"/>
              <w:rPr>
                <w:sz w:val="24"/>
                <w:szCs w:val="24"/>
              </w:rPr>
            </w:pPr>
            <w:r>
              <w:rPr>
                <w:sz w:val="24"/>
                <w:szCs w:val="24"/>
              </w:rPr>
              <w:t xml:space="preserve">«Петр </w:t>
            </w:r>
            <w:r>
              <w:rPr>
                <w:sz w:val="24"/>
                <w:szCs w:val="24"/>
                <w:lang w:val="en-US"/>
              </w:rPr>
              <w:t>I</w:t>
            </w:r>
            <w:r>
              <w:rPr>
                <w:sz w:val="24"/>
                <w:szCs w:val="24"/>
              </w:rPr>
              <w:t xml:space="preserve"> Кто он?»</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FB1" w:rsidRPr="00343CB1" w:rsidRDefault="00425FB1" w:rsidP="00425FB1">
            <w:pPr>
              <w:jc w:val="center"/>
              <w:rPr>
                <w:sz w:val="24"/>
                <w:szCs w:val="24"/>
              </w:rPr>
            </w:pPr>
            <w:r w:rsidRPr="00343CB1">
              <w:rPr>
                <w:sz w:val="24"/>
                <w:szCs w:val="24"/>
              </w:rPr>
              <w:t>Библиотека-филиал № 6</w:t>
            </w:r>
          </w:p>
          <w:p w:rsidR="00425FB1" w:rsidRPr="00343CB1" w:rsidRDefault="00425FB1" w:rsidP="00425FB1">
            <w:pPr>
              <w:jc w:val="center"/>
              <w:rPr>
                <w:sz w:val="24"/>
                <w:szCs w:val="24"/>
              </w:rPr>
            </w:pPr>
            <w:r w:rsidRPr="00343CB1">
              <w:rPr>
                <w:sz w:val="24"/>
                <w:szCs w:val="24"/>
              </w:rPr>
              <w:t xml:space="preserve"> п. Новопавловка</w:t>
            </w:r>
          </w:p>
        </w:tc>
      </w:tr>
      <w:tr w:rsidR="00425FB1" w:rsidRPr="00343CB1" w:rsidTr="00425FB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FB1" w:rsidRPr="00343CB1" w:rsidRDefault="00425FB1" w:rsidP="00425FB1">
            <w:pPr>
              <w:jc w:val="center"/>
              <w:rPr>
                <w:sz w:val="24"/>
                <w:szCs w:val="24"/>
              </w:rPr>
            </w:pPr>
            <w:r>
              <w:rPr>
                <w:sz w:val="24"/>
                <w:szCs w:val="24"/>
              </w:rPr>
              <w:t>6</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FB1" w:rsidRPr="00343CB1" w:rsidRDefault="00425FB1" w:rsidP="00425FB1">
            <w:pPr>
              <w:jc w:val="center"/>
              <w:rPr>
                <w:sz w:val="24"/>
                <w:szCs w:val="24"/>
              </w:rPr>
            </w:pPr>
            <w:r>
              <w:rPr>
                <w:sz w:val="24"/>
                <w:szCs w:val="24"/>
              </w:rPr>
              <w:t>Выставка-диалог</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FB1" w:rsidRPr="00343CB1" w:rsidRDefault="00425FB1" w:rsidP="00425FB1">
            <w:pPr>
              <w:jc w:val="center"/>
              <w:rPr>
                <w:sz w:val="24"/>
                <w:szCs w:val="24"/>
              </w:rPr>
            </w:pPr>
            <w:r>
              <w:rPr>
                <w:sz w:val="24"/>
                <w:szCs w:val="24"/>
              </w:rPr>
              <w:t>«Я, конечно вернусь…»</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FB1" w:rsidRPr="00343CB1" w:rsidRDefault="00425FB1" w:rsidP="00425FB1">
            <w:pPr>
              <w:jc w:val="center"/>
              <w:rPr>
                <w:sz w:val="24"/>
                <w:szCs w:val="24"/>
              </w:rPr>
            </w:pPr>
            <w:r w:rsidRPr="00343CB1">
              <w:rPr>
                <w:sz w:val="24"/>
                <w:szCs w:val="24"/>
              </w:rPr>
              <w:t>Библиотека-филиал № 12 с. Харауз</w:t>
            </w:r>
          </w:p>
        </w:tc>
      </w:tr>
      <w:tr w:rsidR="00425FB1" w:rsidRPr="00343CB1" w:rsidTr="00425FB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FB1" w:rsidRPr="00343CB1" w:rsidRDefault="00425FB1" w:rsidP="00425FB1">
            <w:pPr>
              <w:jc w:val="center"/>
              <w:rPr>
                <w:sz w:val="24"/>
                <w:szCs w:val="24"/>
              </w:rPr>
            </w:pPr>
            <w:r>
              <w:rPr>
                <w:sz w:val="24"/>
                <w:szCs w:val="24"/>
              </w:rPr>
              <w:t>7</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FB1" w:rsidRPr="00343CB1" w:rsidRDefault="00425FB1" w:rsidP="00425FB1">
            <w:pPr>
              <w:jc w:val="center"/>
              <w:rPr>
                <w:sz w:val="24"/>
                <w:szCs w:val="24"/>
              </w:rPr>
            </w:pPr>
            <w:r>
              <w:rPr>
                <w:sz w:val="24"/>
                <w:szCs w:val="24"/>
              </w:rPr>
              <w:t>Выставка-досье</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FB1" w:rsidRPr="00343CB1" w:rsidRDefault="00425FB1" w:rsidP="00425FB1">
            <w:pPr>
              <w:jc w:val="center"/>
              <w:rPr>
                <w:sz w:val="24"/>
                <w:szCs w:val="24"/>
              </w:rPr>
            </w:pPr>
            <w:r>
              <w:rPr>
                <w:sz w:val="24"/>
                <w:szCs w:val="24"/>
              </w:rPr>
              <w:t>«Набат войны нам вновь стучит в сердца»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FB1" w:rsidRPr="00343CB1" w:rsidRDefault="00425FB1" w:rsidP="00425FB1">
            <w:pPr>
              <w:jc w:val="center"/>
              <w:rPr>
                <w:sz w:val="24"/>
                <w:szCs w:val="24"/>
              </w:rPr>
            </w:pPr>
            <w:r w:rsidRPr="00343CB1">
              <w:rPr>
                <w:sz w:val="24"/>
                <w:szCs w:val="24"/>
              </w:rPr>
              <w:t>Библиотека-филиал № 16 с. Катаево</w:t>
            </w:r>
          </w:p>
        </w:tc>
      </w:tr>
      <w:tr w:rsidR="00425FB1" w:rsidRPr="00343CB1" w:rsidTr="00425FB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FB1" w:rsidRPr="00343CB1" w:rsidRDefault="00425FB1" w:rsidP="00425FB1">
            <w:pPr>
              <w:jc w:val="center"/>
              <w:rPr>
                <w:sz w:val="24"/>
                <w:szCs w:val="24"/>
              </w:rPr>
            </w:pPr>
            <w:r>
              <w:rPr>
                <w:sz w:val="24"/>
                <w:szCs w:val="24"/>
              </w:rPr>
              <w:t>8</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FB1" w:rsidRPr="00343CB1" w:rsidRDefault="00425FB1" w:rsidP="00425FB1">
            <w:pPr>
              <w:jc w:val="center"/>
              <w:rPr>
                <w:sz w:val="24"/>
                <w:szCs w:val="24"/>
              </w:rPr>
            </w:pPr>
            <w:r>
              <w:rPr>
                <w:sz w:val="24"/>
                <w:szCs w:val="24"/>
              </w:rPr>
              <w:t>Выставка-панорама</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FB1" w:rsidRPr="00343CB1" w:rsidRDefault="00425FB1" w:rsidP="00425FB1">
            <w:pPr>
              <w:jc w:val="center"/>
              <w:rPr>
                <w:sz w:val="24"/>
                <w:szCs w:val="24"/>
              </w:rPr>
            </w:pPr>
            <w:r>
              <w:rPr>
                <w:sz w:val="24"/>
                <w:szCs w:val="24"/>
              </w:rPr>
              <w:t>«Чудеса России»</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FB1" w:rsidRPr="00343CB1" w:rsidRDefault="00425FB1" w:rsidP="00425FB1">
            <w:pPr>
              <w:jc w:val="center"/>
              <w:rPr>
                <w:sz w:val="24"/>
                <w:szCs w:val="24"/>
              </w:rPr>
            </w:pPr>
            <w:r w:rsidRPr="00343CB1">
              <w:rPr>
                <w:sz w:val="24"/>
                <w:szCs w:val="24"/>
              </w:rPr>
              <w:t>Библиотека-филиал № 16 с. Катаево</w:t>
            </w:r>
          </w:p>
        </w:tc>
      </w:tr>
      <w:tr w:rsidR="00425FB1" w:rsidRPr="00343CB1" w:rsidTr="00425FB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FB1" w:rsidRPr="00343CB1" w:rsidRDefault="00425FB1" w:rsidP="00425FB1">
            <w:pPr>
              <w:jc w:val="center"/>
              <w:rPr>
                <w:sz w:val="24"/>
                <w:szCs w:val="24"/>
              </w:rPr>
            </w:pPr>
            <w:r>
              <w:rPr>
                <w:sz w:val="24"/>
                <w:szCs w:val="24"/>
              </w:rPr>
              <w:t>9</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FB1" w:rsidRPr="00343CB1" w:rsidRDefault="00425FB1" w:rsidP="00425FB1">
            <w:pPr>
              <w:jc w:val="center"/>
              <w:rPr>
                <w:sz w:val="24"/>
                <w:szCs w:val="24"/>
              </w:rPr>
            </w:pPr>
            <w:r>
              <w:rPr>
                <w:sz w:val="24"/>
                <w:szCs w:val="24"/>
              </w:rPr>
              <w:t>Выставка-календарь</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FB1" w:rsidRPr="00343CB1" w:rsidRDefault="00425FB1" w:rsidP="00425FB1">
            <w:pPr>
              <w:jc w:val="center"/>
              <w:rPr>
                <w:sz w:val="24"/>
                <w:szCs w:val="24"/>
              </w:rPr>
            </w:pPr>
            <w:r>
              <w:rPr>
                <w:sz w:val="24"/>
                <w:szCs w:val="24"/>
              </w:rPr>
              <w:t>«Ты в памяти и в сердце Ленинград»</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FB1" w:rsidRPr="00343CB1" w:rsidRDefault="00425FB1" w:rsidP="00425FB1">
            <w:pPr>
              <w:jc w:val="center"/>
              <w:rPr>
                <w:sz w:val="24"/>
                <w:szCs w:val="24"/>
              </w:rPr>
            </w:pPr>
            <w:r w:rsidRPr="00343CB1">
              <w:rPr>
                <w:sz w:val="24"/>
                <w:szCs w:val="24"/>
              </w:rPr>
              <w:t xml:space="preserve">Библиотека-филиал № </w:t>
            </w:r>
            <w:r>
              <w:rPr>
                <w:sz w:val="24"/>
                <w:szCs w:val="24"/>
              </w:rPr>
              <w:t>17</w:t>
            </w:r>
            <w:r w:rsidRPr="00343CB1">
              <w:rPr>
                <w:sz w:val="24"/>
                <w:szCs w:val="24"/>
              </w:rPr>
              <w:t xml:space="preserve"> с. </w:t>
            </w:r>
            <w:r>
              <w:rPr>
                <w:sz w:val="24"/>
                <w:szCs w:val="24"/>
              </w:rPr>
              <w:t>Хохотуй</w:t>
            </w:r>
          </w:p>
        </w:tc>
      </w:tr>
      <w:tr w:rsidR="00425FB1" w:rsidRPr="00343CB1" w:rsidTr="00425FB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FB1" w:rsidRPr="00343CB1" w:rsidRDefault="00425FB1" w:rsidP="00425FB1">
            <w:pPr>
              <w:jc w:val="center"/>
              <w:rPr>
                <w:sz w:val="24"/>
                <w:szCs w:val="24"/>
              </w:rPr>
            </w:pPr>
            <w:r>
              <w:rPr>
                <w:sz w:val="24"/>
                <w:szCs w:val="24"/>
              </w:rPr>
              <w:t>10</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FB1" w:rsidRPr="00343CB1" w:rsidRDefault="00425FB1" w:rsidP="00425FB1">
            <w:pPr>
              <w:jc w:val="center"/>
              <w:rPr>
                <w:sz w:val="24"/>
                <w:szCs w:val="24"/>
              </w:rPr>
            </w:pPr>
            <w:r>
              <w:rPr>
                <w:sz w:val="24"/>
                <w:szCs w:val="24"/>
              </w:rPr>
              <w:t>Выставка - память</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FB1" w:rsidRPr="00343CB1" w:rsidRDefault="00425FB1" w:rsidP="00425FB1">
            <w:pPr>
              <w:jc w:val="center"/>
              <w:rPr>
                <w:sz w:val="24"/>
                <w:szCs w:val="24"/>
              </w:rPr>
            </w:pPr>
            <w:r>
              <w:rPr>
                <w:sz w:val="24"/>
                <w:szCs w:val="24"/>
              </w:rPr>
              <w:t>«Блокадной памяти страницы»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FB1" w:rsidRPr="00343CB1" w:rsidRDefault="00425FB1" w:rsidP="00425FB1">
            <w:pPr>
              <w:jc w:val="center"/>
              <w:rPr>
                <w:sz w:val="24"/>
                <w:szCs w:val="24"/>
              </w:rPr>
            </w:pPr>
            <w:r w:rsidRPr="00343CB1">
              <w:rPr>
                <w:sz w:val="24"/>
                <w:szCs w:val="24"/>
              </w:rPr>
              <w:t xml:space="preserve">Библиотека-филиал № 22 с. Баляга </w:t>
            </w:r>
          </w:p>
        </w:tc>
      </w:tr>
      <w:tr w:rsidR="00425FB1" w:rsidRPr="00343CB1" w:rsidTr="00425FB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FB1" w:rsidRPr="00343CB1" w:rsidRDefault="00425FB1" w:rsidP="00425FB1">
            <w:pPr>
              <w:jc w:val="center"/>
              <w:rPr>
                <w:sz w:val="24"/>
                <w:szCs w:val="24"/>
              </w:rPr>
            </w:pPr>
            <w:r>
              <w:rPr>
                <w:sz w:val="24"/>
                <w:szCs w:val="24"/>
              </w:rPr>
              <w:t>11</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FB1" w:rsidRPr="00343CB1" w:rsidRDefault="00425FB1" w:rsidP="00425FB1">
            <w:pPr>
              <w:jc w:val="center"/>
              <w:rPr>
                <w:sz w:val="24"/>
                <w:szCs w:val="24"/>
              </w:rPr>
            </w:pPr>
            <w:r>
              <w:rPr>
                <w:sz w:val="24"/>
                <w:szCs w:val="24"/>
              </w:rPr>
              <w:t>Выставка-откровение</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FB1" w:rsidRPr="00343CB1" w:rsidRDefault="00425FB1" w:rsidP="00425FB1">
            <w:pPr>
              <w:jc w:val="center"/>
              <w:rPr>
                <w:sz w:val="24"/>
                <w:szCs w:val="24"/>
              </w:rPr>
            </w:pPr>
            <w:r>
              <w:rPr>
                <w:sz w:val="24"/>
                <w:szCs w:val="24"/>
              </w:rPr>
              <w:t>«Знамя семьи - любовь»</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FB1" w:rsidRPr="00343CB1" w:rsidRDefault="00425FB1" w:rsidP="00425FB1">
            <w:pPr>
              <w:jc w:val="center"/>
              <w:rPr>
                <w:sz w:val="24"/>
                <w:szCs w:val="24"/>
              </w:rPr>
            </w:pPr>
            <w:r w:rsidRPr="00343CB1">
              <w:rPr>
                <w:sz w:val="24"/>
                <w:szCs w:val="24"/>
              </w:rPr>
              <w:t xml:space="preserve">Библиотека-филиал № 23 с. Малета </w:t>
            </w:r>
          </w:p>
        </w:tc>
      </w:tr>
      <w:tr w:rsidR="00425FB1" w:rsidRPr="00343CB1" w:rsidTr="00425FB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FB1" w:rsidRPr="00343CB1" w:rsidRDefault="00425FB1" w:rsidP="00425FB1">
            <w:pPr>
              <w:jc w:val="center"/>
              <w:rPr>
                <w:sz w:val="24"/>
                <w:szCs w:val="24"/>
              </w:rPr>
            </w:pPr>
            <w:r>
              <w:rPr>
                <w:sz w:val="24"/>
                <w:szCs w:val="24"/>
              </w:rPr>
              <w:t>12</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FB1" w:rsidRPr="00343CB1" w:rsidRDefault="00425FB1" w:rsidP="00425FB1">
            <w:pPr>
              <w:jc w:val="center"/>
              <w:rPr>
                <w:sz w:val="24"/>
                <w:szCs w:val="24"/>
              </w:rPr>
            </w:pPr>
            <w:r>
              <w:rPr>
                <w:sz w:val="24"/>
                <w:szCs w:val="24"/>
              </w:rPr>
              <w:t>Выставка-призыв</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FB1" w:rsidRPr="00343CB1" w:rsidRDefault="00425FB1" w:rsidP="00425FB1">
            <w:pPr>
              <w:jc w:val="center"/>
              <w:rPr>
                <w:sz w:val="24"/>
                <w:szCs w:val="24"/>
              </w:rPr>
            </w:pPr>
            <w:r>
              <w:rPr>
                <w:sz w:val="24"/>
                <w:szCs w:val="24"/>
              </w:rPr>
              <w:t>«Оставайся на линии жизни»</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FB1" w:rsidRPr="00343CB1" w:rsidRDefault="00425FB1" w:rsidP="00425FB1">
            <w:pPr>
              <w:jc w:val="center"/>
              <w:rPr>
                <w:sz w:val="24"/>
                <w:szCs w:val="24"/>
              </w:rPr>
            </w:pPr>
            <w:r w:rsidRPr="00343CB1">
              <w:rPr>
                <w:sz w:val="24"/>
                <w:szCs w:val="24"/>
              </w:rPr>
              <w:t>Библиотека-филиал № 23 с. Малета</w:t>
            </w:r>
          </w:p>
        </w:tc>
      </w:tr>
    </w:tbl>
    <w:p w:rsidR="00425FB1" w:rsidRDefault="00425FB1" w:rsidP="00425FB1">
      <w:pPr>
        <w:pStyle w:val="a3"/>
        <w:tabs>
          <w:tab w:val="left" w:pos="0"/>
        </w:tabs>
        <w:spacing w:after="0" w:line="240" w:lineRule="auto"/>
        <w:ind w:left="0"/>
        <w:jc w:val="center"/>
        <w:rPr>
          <w:rFonts w:ascii="Times New Roman" w:hAnsi="Times New Roman"/>
          <w:noProof/>
          <w:sz w:val="28"/>
          <w:szCs w:val="28"/>
          <w:lang w:val="en-US"/>
        </w:rPr>
      </w:pPr>
    </w:p>
    <w:p w:rsidR="00425FB1" w:rsidRDefault="00425FB1" w:rsidP="00425FB1">
      <w:pPr>
        <w:pStyle w:val="a3"/>
        <w:tabs>
          <w:tab w:val="left" w:pos="0"/>
        </w:tabs>
        <w:spacing w:after="0" w:line="240" w:lineRule="auto"/>
        <w:ind w:left="0"/>
        <w:jc w:val="center"/>
        <w:rPr>
          <w:rFonts w:ascii="Times New Roman" w:hAnsi="Times New Roman"/>
          <w:sz w:val="28"/>
          <w:szCs w:val="28"/>
          <w:highlight w:val="yellow"/>
          <w:lang w:val="en-US"/>
        </w:rPr>
      </w:pPr>
      <w:r w:rsidRPr="00425FB1">
        <w:rPr>
          <w:rFonts w:ascii="Times New Roman" w:hAnsi="Times New Roman"/>
          <w:noProof/>
          <w:sz w:val="28"/>
          <w:szCs w:val="28"/>
        </w:rPr>
        <w:drawing>
          <wp:inline distT="0" distB="0" distL="0" distR="0">
            <wp:extent cx="3605084" cy="2400300"/>
            <wp:effectExtent l="19050" t="0" r="0" b="0"/>
            <wp:docPr id="17" name="Рисунок 2" descr="C:\Users\Методист\Desktop\фотоколлаж выстав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тодист\Desktop\фотоколлаж выставки.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7624" cy="2401991"/>
                    </a:xfrm>
                    <a:prstGeom prst="rect">
                      <a:avLst/>
                    </a:prstGeom>
                    <a:noFill/>
                    <a:ln>
                      <a:noFill/>
                    </a:ln>
                  </pic:spPr>
                </pic:pic>
              </a:graphicData>
            </a:graphic>
          </wp:inline>
        </w:drawing>
      </w:r>
    </w:p>
    <w:p w:rsidR="00425FB1" w:rsidRPr="00425FB1" w:rsidRDefault="00425FB1" w:rsidP="00425FB1">
      <w:pPr>
        <w:pStyle w:val="a3"/>
        <w:tabs>
          <w:tab w:val="left" w:pos="0"/>
        </w:tabs>
        <w:spacing w:after="0" w:line="240" w:lineRule="auto"/>
        <w:ind w:left="0"/>
        <w:jc w:val="center"/>
        <w:rPr>
          <w:rFonts w:ascii="Times New Roman" w:hAnsi="Times New Roman"/>
          <w:sz w:val="28"/>
          <w:szCs w:val="28"/>
          <w:highlight w:val="yellow"/>
          <w:lang w:val="en-US"/>
        </w:rPr>
      </w:pPr>
      <w:r w:rsidRPr="00425FB1">
        <w:rPr>
          <w:rFonts w:ascii="Times New Roman" w:hAnsi="Times New Roman"/>
          <w:noProof/>
          <w:sz w:val="28"/>
          <w:szCs w:val="28"/>
        </w:rPr>
        <w:lastRenderedPageBreak/>
        <w:drawing>
          <wp:inline distT="0" distB="0" distL="0" distR="0">
            <wp:extent cx="4914900" cy="3273098"/>
            <wp:effectExtent l="19050" t="0" r="0" b="0"/>
            <wp:docPr id="18" name="Рисунок 3" descr="C:\Users\Методист\Desktop\коллаж выставк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етодист\Desktop\коллаж выставки2.jpg"/>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8848" cy="3275727"/>
                    </a:xfrm>
                    <a:prstGeom prst="rect">
                      <a:avLst/>
                    </a:prstGeom>
                    <a:noFill/>
                    <a:ln>
                      <a:noFill/>
                    </a:ln>
                  </pic:spPr>
                </pic:pic>
              </a:graphicData>
            </a:graphic>
          </wp:inline>
        </w:drawing>
      </w:r>
    </w:p>
    <w:p w:rsidR="00425FB1" w:rsidRPr="00425FB1" w:rsidRDefault="00425FB1" w:rsidP="00425FB1">
      <w:pPr>
        <w:tabs>
          <w:tab w:val="left" w:pos="0"/>
        </w:tabs>
        <w:spacing w:after="0" w:line="240" w:lineRule="auto"/>
        <w:jc w:val="both"/>
        <w:rPr>
          <w:rFonts w:ascii="Times New Roman" w:hAnsi="Times New Roman"/>
          <w:sz w:val="28"/>
          <w:szCs w:val="28"/>
          <w:highlight w:val="yellow"/>
          <w:lang w:val="en-US"/>
        </w:rPr>
      </w:pPr>
    </w:p>
    <w:p w:rsidR="00AF4F75" w:rsidRPr="00686410" w:rsidRDefault="007204A2" w:rsidP="00AF4F75">
      <w:pPr>
        <w:pStyle w:val="a3"/>
        <w:tabs>
          <w:tab w:val="left" w:pos="0"/>
        </w:tabs>
        <w:spacing w:after="0" w:line="240" w:lineRule="auto"/>
        <w:ind w:left="0" w:firstLine="567"/>
        <w:jc w:val="both"/>
        <w:rPr>
          <w:rFonts w:ascii="Times New Roman" w:hAnsi="Times New Roman"/>
          <w:b/>
          <w:color w:val="17365D" w:themeColor="text2" w:themeShade="BF"/>
          <w:szCs w:val="28"/>
        </w:rPr>
      </w:pPr>
      <w:r w:rsidRPr="00686410">
        <w:rPr>
          <w:rFonts w:ascii="Times New Roman" w:hAnsi="Times New Roman"/>
          <w:b/>
          <w:color w:val="17365D" w:themeColor="text2" w:themeShade="BF"/>
          <w:szCs w:val="28"/>
        </w:rPr>
        <w:t>6.6</w:t>
      </w:r>
      <w:r w:rsidR="00AF4F75" w:rsidRPr="00686410">
        <w:rPr>
          <w:rFonts w:ascii="Times New Roman" w:hAnsi="Times New Roman"/>
          <w:b/>
          <w:color w:val="17365D" w:themeColor="text2" w:themeShade="BF"/>
          <w:szCs w:val="28"/>
        </w:rPr>
        <w:t xml:space="preserve">. Функционирование клубов по интересам, объединений, центров чтения и т.д. </w:t>
      </w:r>
    </w:p>
    <w:p w:rsidR="00425FB1" w:rsidRPr="00B86497" w:rsidRDefault="00425FB1" w:rsidP="00425FB1">
      <w:pPr>
        <w:tabs>
          <w:tab w:val="left" w:pos="0"/>
        </w:tabs>
        <w:spacing w:after="0" w:line="240" w:lineRule="auto"/>
        <w:ind w:firstLine="567"/>
        <w:contextualSpacing/>
        <w:jc w:val="both"/>
        <w:rPr>
          <w:rFonts w:ascii="Times New Roman" w:eastAsia="Times New Roman" w:hAnsi="Times New Roman" w:cs="Times New Roman"/>
          <w:bCs/>
          <w:sz w:val="28"/>
          <w:szCs w:val="28"/>
        </w:rPr>
      </w:pPr>
      <w:r w:rsidRPr="009F0782">
        <w:rPr>
          <w:rFonts w:ascii="Times New Roman" w:eastAsia="Times New Roman" w:hAnsi="Times New Roman" w:cs="Times New Roman"/>
          <w:bCs/>
          <w:sz w:val="28"/>
          <w:szCs w:val="28"/>
        </w:rPr>
        <w:t>Всего в библиотеках муниципального района действуют 4</w:t>
      </w:r>
      <w:r>
        <w:rPr>
          <w:rFonts w:ascii="Times New Roman" w:eastAsia="Times New Roman" w:hAnsi="Times New Roman" w:cs="Times New Roman"/>
          <w:bCs/>
          <w:sz w:val="28"/>
          <w:szCs w:val="28"/>
        </w:rPr>
        <w:t>2</w:t>
      </w:r>
      <w:r w:rsidRPr="009F0782">
        <w:rPr>
          <w:rFonts w:ascii="Times New Roman" w:eastAsia="Times New Roman" w:hAnsi="Times New Roman" w:cs="Times New Roman"/>
          <w:bCs/>
          <w:sz w:val="28"/>
          <w:szCs w:val="28"/>
        </w:rPr>
        <w:t xml:space="preserve"> библиотечных клуб</w:t>
      </w:r>
      <w:r>
        <w:rPr>
          <w:rFonts w:ascii="Times New Roman" w:eastAsia="Times New Roman" w:hAnsi="Times New Roman" w:cs="Times New Roman"/>
          <w:bCs/>
          <w:sz w:val="28"/>
          <w:szCs w:val="28"/>
        </w:rPr>
        <w:t>а</w:t>
      </w:r>
      <w:r w:rsidRPr="009F0782">
        <w:rPr>
          <w:rFonts w:ascii="Times New Roman" w:eastAsia="Times New Roman" w:hAnsi="Times New Roman" w:cs="Times New Roman"/>
          <w:bCs/>
          <w:sz w:val="28"/>
          <w:szCs w:val="28"/>
        </w:rPr>
        <w:t xml:space="preserve"> по </w:t>
      </w:r>
      <w:r w:rsidRPr="00B86497">
        <w:rPr>
          <w:rFonts w:ascii="Times New Roman" w:eastAsia="Times New Roman" w:hAnsi="Times New Roman" w:cs="Times New Roman"/>
          <w:bCs/>
          <w:sz w:val="28"/>
          <w:szCs w:val="28"/>
        </w:rPr>
        <w:t>интересам, из них 23 работают с детьми.</w:t>
      </w:r>
    </w:p>
    <w:p w:rsidR="00617F39" w:rsidRPr="00617F39" w:rsidRDefault="00836FC4" w:rsidP="00617F39">
      <w:pPr>
        <w:tabs>
          <w:tab w:val="left" w:pos="0"/>
        </w:tabs>
        <w:spacing w:before="240" w:after="0" w:line="240" w:lineRule="auto"/>
        <w:contextualSpacing/>
        <w:jc w:val="center"/>
        <w:rPr>
          <w:rFonts w:ascii="Times New Roman" w:eastAsia="Times New Roman" w:hAnsi="Times New Roman" w:cs="Times New Roman"/>
          <w:bCs/>
          <w:i/>
          <w:sz w:val="28"/>
          <w:szCs w:val="28"/>
        </w:rPr>
      </w:pPr>
      <w:r w:rsidRPr="00B86497">
        <w:rPr>
          <w:rFonts w:ascii="Times New Roman" w:eastAsia="Times New Roman" w:hAnsi="Times New Roman" w:cs="Times New Roman"/>
          <w:bCs/>
          <w:i/>
          <w:sz w:val="24"/>
          <w:szCs w:val="28"/>
        </w:rPr>
        <w:t>Таблица №5</w:t>
      </w:r>
      <w:r w:rsidR="00B86497" w:rsidRPr="00B86497">
        <w:rPr>
          <w:rFonts w:ascii="Times New Roman" w:eastAsia="Times New Roman" w:hAnsi="Times New Roman" w:cs="Times New Roman"/>
          <w:bCs/>
          <w:i/>
          <w:sz w:val="24"/>
          <w:szCs w:val="28"/>
        </w:rPr>
        <w:t>6</w:t>
      </w:r>
      <w:r w:rsidRPr="00B86497">
        <w:rPr>
          <w:rFonts w:ascii="Times New Roman" w:eastAsia="Times New Roman" w:hAnsi="Times New Roman" w:cs="Times New Roman"/>
          <w:bCs/>
          <w:i/>
          <w:sz w:val="24"/>
          <w:szCs w:val="28"/>
        </w:rPr>
        <w:t xml:space="preserve"> Клубные </w:t>
      </w:r>
      <w:r w:rsidR="00617F39" w:rsidRPr="00B86497">
        <w:rPr>
          <w:rFonts w:ascii="Times New Roman" w:eastAsia="Times New Roman" w:hAnsi="Times New Roman" w:cs="Times New Roman"/>
          <w:bCs/>
          <w:i/>
          <w:sz w:val="24"/>
          <w:szCs w:val="28"/>
        </w:rPr>
        <w:t>объединения</w:t>
      </w:r>
    </w:p>
    <w:tbl>
      <w:tblPr>
        <w:tblStyle w:val="25"/>
        <w:tblW w:w="9782" w:type="dxa"/>
        <w:tblInd w:w="-176" w:type="dxa"/>
        <w:tblLayout w:type="fixed"/>
        <w:tblLook w:val="04A0"/>
      </w:tblPr>
      <w:tblGrid>
        <w:gridCol w:w="568"/>
        <w:gridCol w:w="2977"/>
        <w:gridCol w:w="2976"/>
        <w:gridCol w:w="2268"/>
        <w:gridCol w:w="993"/>
      </w:tblGrid>
      <w:tr w:rsidR="00425FB1" w:rsidRPr="009F0782" w:rsidTr="00425FB1">
        <w:tc>
          <w:tcPr>
            <w:tcW w:w="568" w:type="dxa"/>
          </w:tcPr>
          <w:p w:rsidR="00425FB1" w:rsidRPr="00FC4E60" w:rsidRDefault="00425FB1" w:rsidP="00425FB1">
            <w:pPr>
              <w:tabs>
                <w:tab w:val="left" w:pos="0"/>
              </w:tabs>
              <w:jc w:val="center"/>
              <w:rPr>
                <w:rFonts w:ascii="Times New Roman" w:hAnsi="Times New Roman"/>
                <w:b/>
                <w:sz w:val="22"/>
                <w:szCs w:val="22"/>
              </w:rPr>
            </w:pPr>
            <w:r w:rsidRPr="00FC4E60">
              <w:rPr>
                <w:rFonts w:ascii="Times New Roman" w:hAnsi="Times New Roman"/>
                <w:b/>
                <w:sz w:val="22"/>
                <w:szCs w:val="22"/>
              </w:rPr>
              <w:t>№ п/п</w:t>
            </w:r>
          </w:p>
        </w:tc>
        <w:tc>
          <w:tcPr>
            <w:tcW w:w="2977" w:type="dxa"/>
          </w:tcPr>
          <w:p w:rsidR="00425FB1" w:rsidRPr="00FC4E60" w:rsidRDefault="00425FB1" w:rsidP="00425FB1">
            <w:pPr>
              <w:tabs>
                <w:tab w:val="left" w:pos="0"/>
              </w:tabs>
              <w:jc w:val="center"/>
              <w:rPr>
                <w:rFonts w:ascii="Times New Roman" w:hAnsi="Times New Roman"/>
                <w:b/>
                <w:sz w:val="22"/>
                <w:szCs w:val="22"/>
              </w:rPr>
            </w:pPr>
            <w:r w:rsidRPr="00FC4E60">
              <w:rPr>
                <w:rFonts w:ascii="Times New Roman" w:hAnsi="Times New Roman"/>
                <w:b/>
                <w:sz w:val="22"/>
                <w:szCs w:val="22"/>
              </w:rPr>
              <w:t>Библиотека</w:t>
            </w:r>
          </w:p>
        </w:tc>
        <w:tc>
          <w:tcPr>
            <w:tcW w:w="2976" w:type="dxa"/>
          </w:tcPr>
          <w:p w:rsidR="00425FB1" w:rsidRPr="00FC4E60" w:rsidRDefault="00425FB1" w:rsidP="00425FB1">
            <w:pPr>
              <w:tabs>
                <w:tab w:val="left" w:pos="0"/>
              </w:tabs>
              <w:jc w:val="center"/>
              <w:rPr>
                <w:rFonts w:ascii="Times New Roman" w:hAnsi="Times New Roman"/>
                <w:b/>
                <w:sz w:val="22"/>
                <w:szCs w:val="22"/>
              </w:rPr>
            </w:pPr>
            <w:r w:rsidRPr="00FC4E60">
              <w:rPr>
                <w:rFonts w:ascii="Times New Roman" w:hAnsi="Times New Roman"/>
                <w:b/>
                <w:sz w:val="22"/>
                <w:szCs w:val="22"/>
              </w:rPr>
              <w:t>Клуб (клубное объединение, центры чтения и др.)</w:t>
            </w:r>
          </w:p>
          <w:p w:rsidR="00425FB1" w:rsidRPr="00FC4E60" w:rsidRDefault="00425FB1" w:rsidP="00425FB1">
            <w:pPr>
              <w:tabs>
                <w:tab w:val="left" w:pos="0"/>
              </w:tabs>
              <w:jc w:val="center"/>
              <w:rPr>
                <w:rFonts w:ascii="Times New Roman" w:hAnsi="Times New Roman"/>
                <w:b/>
                <w:sz w:val="22"/>
                <w:szCs w:val="22"/>
              </w:rPr>
            </w:pPr>
            <w:r w:rsidRPr="00FC4E60">
              <w:rPr>
                <w:rFonts w:ascii="Times New Roman" w:hAnsi="Times New Roman"/>
                <w:b/>
                <w:sz w:val="22"/>
                <w:szCs w:val="22"/>
              </w:rPr>
              <w:t xml:space="preserve"> (наименование, тематика)</w:t>
            </w:r>
          </w:p>
        </w:tc>
        <w:tc>
          <w:tcPr>
            <w:tcW w:w="2268" w:type="dxa"/>
          </w:tcPr>
          <w:p w:rsidR="00425FB1" w:rsidRPr="00FC4E60" w:rsidRDefault="00425FB1" w:rsidP="00425FB1">
            <w:pPr>
              <w:tabs>
                <w:tab w:val="left" w:pos="0"/>
              </w:tabs>
              <w:jc w:val="center"/>
              <w:rPr>
                <w:rFonts w:ascii="Times New Roman" w:hAnsi="Times New Roman"/>
                <w:b/>
                <w:sz w:val="22"/>
                <w:szCs w:val="22"/>
              </w:rPr>
            </w:pPr>
            <w:r w:rsidRPr="00FC4E60">
              <w:rPr>
                <w:rFonts w:ascii="Times New Roman" w:hAnsi="Times New Roman"/>
                <w:b/>
                <w:sz w:val="22"/>
                <w:szCs w:val="22"/>
              </w:rPr>
              <w:t>Ф.И.О. руководителя клуба, должность</w:t>
            </w:r>
          </w:p>
        </w:tc>
        <w:tc>
          <w:tcPr>
            <w:tcW w:w="993" w:type="dxa"/>
          </w:tcPr>
          <w:p w:rsidR="00425FB1" w:rsidRPr="00FC4E60" w:rsidRDefault="00425FB1" w:rsidP="00425FB1">
            <w:pPr>
              <w:tabs>
                <w:tab w:val="left" w:pos="0"/>
              </w:tabs>
              <w:jc w:val="center"/>
              <w:rPr>
                <w:rFonts w:ascii="Times New Roman" w:hAnsi="Times New Roman"/>
                <w:b/>
                <w:sz w:val="22"/>
                <w:szCs w:val="22"/>
              </w:rPr>
            </w:pPr>
            <w:r w:rsidRPr="00FC4E60">
              <w:rPr>
                <w:rFonts w:ascii="Times New Roman" w:hAnsi="Times New Roman"/>
                <w:b/>
                <w:sz w:val="22"/>
                <w:szCs w:val="22"/>
              </w:rPr>
              <w:t>Кол-во участ-ников</w:t>
            </w:r>
          </w:p>
        </w:tc>
      </w:tr>
      <w:tr w:rsidR="00425FB1" w:rsidRPr="009F0782" w:rsidTr="00425FB1">
        <w:tc>
          <w:tcPr>
            <w:tcW w:w="568" w:type="dxa"/>
          </w:tcPr>
          <w:p w:rsidR="00425FB1" w:rsidRPr="00FC4E60" w:rsidRDefault="00425FB1" w:rsidP="00425FB1">
            <w:pPr>
              <w:tabs>
                <w:tab w:val="left" w:pos="0"/>
              </w:tabs>
              <w:jc w:val="center"/>
              <w:rPr>
                <w:rFonts w:ascii="Times New Roman" w:hAnsi="Times New Roman"/>
                <w:sz w:val="22"/>
                <w:szCs w:val="22"/>
              </w:rPr>
            </w:pPr>
            <w:r w:rsidRPr="00FC4E60">
              <w:rPr>
                <w:rFonts w:ascii="Times New Roman" w:hAnsi="Times New Roman"/>
                <w:sz w:val="22"/>
                <w:szCs w:val="22"/>
              </w:rPr>
              <w:t>1</w:t>
            </w:r>
          </w:p>
        </w:tc>
        <w:tc>
          <w:tcPr>
            <w:tcW w:w="2977" w:type="dxa"/>
          </w:tcPr>
          <w:p w:rsidR="00425FB1" w:rsidRPr="00FC4E60" w:rsidRDefault="00425FB1" w:rsidP="00425FB1">
            <w:pPr>
              <w:jc w:val="center"/>
              <w:rPr>
                <w:rFonts w:ascii="Times New Roman" w:hAnsi="Times New Roman"/>
                <w:sz w:val="22"/>
                <w:szCs w:val="22"/>
              </w:rPr>
            </w:pPr>
          </w:p>
          <w:p w:rsidR="00425FB1" w:rsidRPr="00FC4E60" w:rsidRDefault="00425FB1" w:rsidP="00425FB1">
            <w:pPr>
              <w:jc w:val="center"/>
              <w:rPr>
                <w:rFonts w:ascii="Times New Roman" w:hAnsi="Times New Roman"/>
                <w:sz w:val="22"/>
                <w:szCs w:val="22"/>
              </w:rPr>
            </w:pPr>
          </w:p>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Межпоселенческая центральная районная библиотека</w:t>
            </w:r>
          </w:p>
        </w:tc>
        <w:tc>
          <w:tcPr>
            <w:tcW w:w="2976" w:type="dxa"/>
          </w:tcPr>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Клуб для незрячих и слабовидящих людей «Проталинка»</w:t>
            </w:r>
          </w:p>
        </w:tc>
        <w:tc>
          <w:tcPr>
            <w:tcW w:w="2268" w:type="dxa"/>
          </w:tcPr>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Онохова Ольга Владимировна заведующая сектором</w:t>
            </w:r>
          </w:p>
        </w:tc>
        <w:tc>
          <w:tcPr>
            <w:tcW w:w="993" w:type="dxa"/>
          </w:tcPr>
          <w:p w:rsidR="00425FB1" w:rsidRPr="00FC4E60" w:rsidRDefault="00425FB1" w:rsidP="00425FB1">
            <w:pPr>
              <w:tabs>
                <w:tab w:val="left" w:pos="0"/>
              </w:tabs>
              <w:jc w:val="center"/>
              <w:rPr>
                <w:rFonts w:ascii="Times New Roman" w:hAnsi="Times New Roman"/>
                <w:sz w:val="22"/>
                <w:szCs w:val="22"/>
              </w:rPr>
            </w:pPr>
            <w:r w:rsidRPr="00FC4E60">
              <w:rPr>
                <w:rFonts w:ascii="Times New Roman" w:hAnsi="Times New Roman"/>
                <w:sz w:val="22"/>
                <w:szCs w:val="22"/>
              </w:rPr>
              <w:t>31</w:t>
            </w:r>
          </w:p>
        </w:tc>
      </w:tr>
      <w:tr w:rsidR="00425FB1" w:rsidRPr="009F0782" w:rsidTr="00425FB1">
        <w:tc>
          <w:tcPr>
            <w:tcW w:w="568" w:type="dxa"/>
          </w:tcPr>
          <w:p w:rsidR="00425FB1" w:rsidRPr="00FC4E60" w:rsidRDefault="00425FB1" w:rsidP="00425FB1">
            <w:pPr>
              <w:tabs>
                <w:tab w:val="left" w:pos="0"/>
              </w:tabs>
              <w:jc w:val="center"/>
              <w:rPr>
                <w:rFonts w:ascii="Times New Roman" w:hAnsi="Times New Roman"/>
                <w:sz w:val="22"/>
                <w:szCs w:val="22"/>
              </w:rPr>
            </w:pPr>
            <w:r w:rsidRPr="00FC4E60">
              <w:rPr>
                <w:rFonts w:ascii="Times New Roman" w:hAnsi="Times New Roman"/>
                <w:sz w:val="22"/>
                <w:szCs w:val="22"/>
              </w:rPr>
              <w:t>2</w:t>
            </w:r>
          </w:p>
        </w:tc>
        <w:tc>
          <w:tcPr>
            <w:tcW w:w="2977" w:type="dxa"/>
            <w:vAlign w:val="center"/>
          </w:tcPr>
          <w:p w:rsidR="00425FB1" w:rsidRPr="00FC4E60" w:rsidRDefault="00425FB1" w:rsidP="00425FB1">
            <w:pPr>
              <w:rPr>
                <w:rFonts w:ascii="Times New Roman" w:hAnsi="Times New Roman"/>
                <w:sz w:val="22"/>
                <w:szCs w:val="22"/>
              </w:rPr>
            </w:pPr>
          </w:p>
        </w:tc>
        <w:tc>
          <w:tcPr>
            <w:tcW w:w="2976" w:type="dxa"/>
          </w:tcPr>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Клуб общения «Вдохновение»</w:t>
            </w:r>
          </w:p>
        </w:tc>
        <w:tc>
          <w:tcPr>
            <w:tcW w:w="2268" w:type="dxa"/>
          </w:tcPr>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Ковтун Александра Александровна заведующая отделом информационного обслуживания</w:t>
            </w:r>
          </w:p>
        </w:tc>
        <w:tc>
          <w:tcPr>
            <w:tcW w:w="993" w:type="dxa"/>
          </w:tcPr>
          <w:p w:rsidR="00425FB1" w:rsidRPr="00FC4E60" w:rsidRDefault="00425FB1" w:rsidP="00425FB1">
            <w:pPr>
              <w:tabs>
                <w:tab w:val="left" w:pos="0"/>
              </w:tabs>
              <w:jc w:val="center"/>
              <w:rPr>
                <w:rFonts w:ascii="Times New Roman" w:hAnsi="Times New Roman"/>
                <w:sz w:val="22"/>
                <w:szCs w:val="22"/>
              </w:rPr>
            </w:pPr>
            <w:r w:rsidRPr="00FC4E60">
              <w:rPr>
                <w:rFonts w:ascii="Times New Roman" w:hAnsi="Times New Roman"/>
                <w:sz w:val="22"/>
                <w:szCs w:val="22"/>
              </w:rPr>
              <w:t>19</w:t>
            </w:r>
          </w:p>
        </w:tc>
      </w:tr>
      <w:tr w:rsidR="00425FB1" w:rsidRPr="009F0782" w:rsidTr="00425FB1">
        <w:tc>
          <w:tcPr>
            <w:tcW w:w="568" w:type="dxa"/>
          </w:tcPr>
          <w:p w:rsidR="00425FB1" w:rsidRPr="00FC4E60" w:rsidRDefault="00425FB1" w:rsidP="00425FB1">
            <w:pPr>
              <w:tabs>
                <w:tab w:val="left" w:pos="0"/>
              </w:tabs>
              <w:jc w:val="center"/>
              <w:rPr>
                <w:rFonts w:ascii="Times New Roman" w:hAnsi="Times New Roman"/>
                <w:sz w:val="22"/>
                <w:szCs w:val="22"/>
              </w:rPr>
            </w:pPr>
            <w:r w:rsidRPr="00FC4E60">
              <w:rPr>
                <w:rFonts w:ascii="Times New Roman" w:hAnsi="Times New Roman"/>
                <w:sz w:val="22"/>
                <w:szCs w:val="22"/>
              </w:rPr>
              <w:t>3</w:t>
            </w:r>
          </w:p>
        </w:tc>
        <w:tc>
          <w:tcPr>
            <w:tcW w:w="2977" w:type="dxa"/>
          </w:tcPr>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Библиотека-филиал № 3</w:t>
            </w:r>
          </w:p>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 xml:space="preserve"> с. Баляга</w:t>
            </w:r>
          </w:p>
        </w:tc>
        <w:tc>
          <w:tcPr>
            <w:tcW w:w="2976" w:type="dxa"/>
          </w:tcPr>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«Женский взгляд»</w:t>
            </w:r>
          </w:p>
        </w:tc>
        <w:tc>
          <w:tcPr>
            <w:tcW w:w="2268" w:type="dxa"/>
          </w:tcPr>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Изосимова Наталья Геннадьевна зав. библиотекой</w:t>
            </w:r>
          </w:p>
        </w:tc>
        <w:tc>
          <w:tcPr>
            <w:tcW w:w="993" w:type="dxa"/>
          </w:tcPr>
          <w:p w:rsidR="00425FB1" w:rsidRPr="00FC4E60" w:rsidRDefault="00425FB1" w:rsidP="00425FB1">
            <w:pPr>
              <w:tabs>
                <w:tab w:val="left" w:pos="0"/>
              </w:tabs>
              <w:jc w:val="center"/>
              <w:rPr>
                <w:rFonts w:ascii="Times New Roman" w:hAnsi="Times New Roman"/>
                <w:sz w:val="22"/>
                <w:szCs w:val="22"/>
              </w:rPr>
            </w:pPr>
            <w:r w:rsidRPr="00FC4E60">
              <w:rPr>
                <w:rFonts w:ascii="Times New Roman" w:hAnsi="Times New Roman"/>
                <w:sz w:val="22"/>
                <w:szCs w:val="22"/>
              </w:rPr>
              <w:t>11</w:t>
            </w:r>
          </w:p>
        </w:tc>
      </w:tr>
      <w:tr w:rsidR="00425FB1" w:rsidRPr="009F0782" w:rsidTr="00425FB1">
        <w:tc>
          <w:tcPr>
            <w:tcW w:w="568" w:type="dxa"/>
          </w:tcPr>
          <w:p w:rsidR="00425FB1" w:rsidRPr="00FC4E60" w:rsidRDefault="00425FB1" w:rsidP="00425FB1">
            <w:pPr>
              <w:tabs>
                <w:tab w:val="left" w:pos="0"/>
              </w:tabs>
              <w:jc w:val="center"/>
              <w:rPr>
                <w:rFonts w:ascii="Times New Roman" w:hAnsi="Times New Roman"/>
                <w:sz w:val="22"/>
                <w:szCs w:val="22"/>
              </w:rPr>
            </w:pPr>
            <w:r w:rsidRPr="00FC4E60">
              <w:rPr>
                <w:rFonts w:ascii="Times New Roman" w:hAnsi="Times New Roman"/>
                <w:sz w:val="22"/>
                <w:szCs w:val="22"/>
              </w:rPr>
              <w:t>4</w:t>
            </w:r>
          </w:p>
        </w:tc>
        <w:tc>
          <w:tcPr>
            <w:tcW w:w="2977" w:type="dxa"/>
          </w:tcPr>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Библиотека-филиал № 5</w:t>
            </w:r>
          </w:p>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с. Тарбагатай</w:t>
            </w:r>
          </w:p>
        </w:tc>
        <w:tc>
          <w:tcPr>
            <w:tcW w:w="2976" w:type="dxa"/>
          </w:tcPr>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Любительское объединение «Флора»</w:t>
            </w:r>
          </w:p>
        </w:tc>
        <w:tc>
          <w:tcPr>
            <w:tcW w:w="2268" w:type="dxa"/>
          </w:tcPr>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 xml:space="preserve">Киренкова Ольга Александровна зав. библиотекой </w:t>
            </w:r>
          </w:p>
        </w:tc>
        <w:tc>
          <w:tcPr>
            <w:tcW w:w="993" w:type="dxa"/>
          </w:tcPr>
          <w:p w:rsidR="00425FB1" w:rsidRPr="00FC4E60" w:rsidRDefault="00425FB1" w:rsidP="00425FB1">
            <w:pPr>
              <w:tabs>
                <w:tab w:val="left" w:pos="0"/>
              </w:tabs>
              <w:jc w:val="center"/>
              <w:rPr>
                <w:rFonts w:ascii="Times New Roman" w:hAnsi="Times New Roman"/>
                <w:sz w:val="22"/>
                <w:szCs w:val="22"/>
              </w:rPr>
            </w:pPr>
            <w:r w:rsidRPr="00FC4E60">
              <w:rPr>
                <w:rFonts w:ascii="Times New Roman" w:hAnsi="Times New Roman"/>
                <w:sz w:val="22"/>
                <w:szCs w:val="22"/>
              </w:rPr>
              <w:t>10</w:t>
            </w:r>
          </w:p>
        </w:tc>
      </w:tr>
      <w:tr w:rsidR="00425FB1" w:rsidRPr="009F0782" w:rsidTr="00425FB1">
        <w:tc>
          <w:tcPr>
            <w:tcW w:w="568" w:type="dxa"/>
          </w:tcPr>
          <w:p w:rsidR="00425FB1" w:rsidRPr="00FC4E60" w:rsidRDefault="00425FB1" w:rsidP="00425FB1">
            <w:pPr>
              <w:tabs>
                <w:tab w:val="left" w:pos="0"/>
              </w:tabs>
              <w:jc w:val="center"/>
              <w:rPr>
                <w:rFonts w:ascii="Times New Roman" w:hAnsi="Times New Roman"/>
                <w:sz w:val="22"/>
                <w:szCs w:val="22"/>
              </w:rPr>
            </w:pPr>
            <w:r w:rsidRPr="00FC4E60">
              <w:rPr>
                <w:rFonts w:ascii="Times New Roman" w:hAnsi="Times New Roman"/>
                <w:sz w:val="22"/>
                <w:szCs w:val="22"/>
              </w:rPr>
              <w:t>5</w:t>
            </w:r>
          </w:p>
        </w:tc>
        <w:tc>
          <w:tcPr>
            <w:tcW w:w="2977" w:type="dxa"/>
            <w:vMerge w:val="restart"/>
          </w:tcPr>
          <w:p w:rsidR="00425FB1" w:rsidRPr="00FC4E60" w:rsidRDefault="00425FB1" w:rsidP="00425FB1">
            <w:pPr>
              <w:jc w:val="center"/>
              <w:rPr>
                <w:rFonts w:ascii="Times New Roman" w:hAnsi="Times New Roman"/>
                <w:sz w:val="22"/>
                <w:szCs w:val="22"/>
              </w:rPr>
            </w:pPr>
          </w:p>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 xml:space="preserve">Библиотека-филиал № 6 </w:t>
            </w:r>
          </w:p>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п. Новопавловка</w:t>
            </w:r>
          </w:p>
        </w:tc>
        <w:tc>
          <w:tcPr>
            <w:tcW w:w="2976" w:type="dxa"/>
          </w:tcPr>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«Собеседница»</w:t>
            </w:r>
          </w:p>
        </w:tc>
        <w:tc>
          <w:tcPr>
            <w:tcW w:w="2268" w:type="dxa"/>
            <w:vMerge w:val="restart"/>
          </w:tcPr>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Золотухина Галина Никифоровна зав. библиотекой</w:t>
            </w:r>
          </w:p>
        </w:tc>
        <w:tc>
          <w:tcPr>
            <w:tcW w:w="993" w:type="dxa"/>
          </w:tcPr>
          <w:p w:rsidR="00425FB1" w:rsidRPr="00FC4E60" w:rsidRDefault="00425FB1" w:rsidP="00425FB1">
            <w:pPr>
              <w:tabs>
                <w:tab w:val="left" w:pos="0"/>
              </w:tabs>
              <w:jc w:val="center"/>
              <w:rPr>
                <w:rFonts w:ascii="Times New Roman" w:hAnsi="Times New Roman"/>
                <w:sz w:val="22"/>
                <w:szCs w:val="22"/>
              </w:rPr>
            </w:pPr>
            <w:r w:rsidRPr="00FC4E60">
              <w:rPr>
                <w:rFonts w:ascii="Times New Roman" w:hAnsi="Times New Roman"/>
                <w:sz w:val="22"/>
                <w:szCs w:val="22"/>
              </w:rPr>
              <w:t>18</w:t>
            </w:r>
          </w:p>
        </w:tc>
      </w:tr>
      <w:tr w:rsidR="00425FB1" w:rsidRPr="009F0782" w:rsidTr="00425FB1">
        <w:tc>
          <w:tcPr>
            <w:tcW w:w="568" w:type="dxa"/>
          </w:tcPr>
          <w:p w:rsidR="00425FB1" w:rsidRPr="00FC4E60" w:rsidRDefault="00425FB1" w:rsidP="00425FB1">
            <w:pPr>
              <w:tabs>
                <w:tab w:val="left" w:pos="0"/>
              </w:tabs>
              <w:jc w:val="center"/>
              <w:rPr>
                <w:rFonts w:ascii="Times New Roman" w:hAnsi="Times New Roman"/>
                <w:sz w:val="22"/>
                <w:szCs w:val="22"/>
              </w:rPr>
            </w:pPr>
            <w:r w:rsidRPr="00FC4E60">
              <w:rPr>
                <w:rFonts w:ascii="Times New Roman" w:hAnsi="Times New Roman"/>
                <w:sz w:val="22"/>
                <w:szCs w:val="22"/>
              </w:rPr>
              <w:t>6</w:t>
            </w:r>
          </w:p>
        </w:tc>
        <w:tc>
          <w:tcPr>
            <w:tcW w:w="2977" w:type="dxa"/>
            <w:vMerge/>
            <w:vAlign w:val="center"/>
          </w:tcPr>
          <w:p w:rsidR="00425FB1" w:rsidRPr="00FC4E60" w:rsidRDefault="00425FB1" w:rsidP="00425FB1">
            <w:pPr>
              <w:rPr>
                <w:rFonts w:ascii="Times New Roman" w:hAnsi="Times New Roman"/>
                <w:sz w:val="22"/>
                <w:szCs w:val="22"/>
              </w:rPr>
            </w:pPr>
          </w:p>
        </w:tc>
        <w:tc>
          <w:tcPr>
            <w:tcW w:w="2976" w:type="dxa"/>
          </w:tcPr>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Группа здоровья «Помоги себе сам»</w:t>
            </w:r>
          </w:p>
        </w:tc>
        <w:tc>
          <w:tcPr>
            <w:tcW w:w="2268" w:type="dxa"/>
            <w:vMerge/>
            <w:vAlign w:val="center"/>
          </w:tcPr>
          <w:p w:rsidR="00425FB1" w:rsidRPr="00FC4E60" w:rsidRDefault="00425FB1" w:rsidP="00425FB1">
            <w:pPr>
              <w:rPr>
                <w:rFonts w:ascii="Times New Roman" w:hAnsi="Times New Roman"/>
                <w:sz w:val="22"/>
                <w:szCs w:val="22"/>
              </w:rPr>
            </w:pPr>
          </w:p>
        </w:tc>
        <w:tc>
          <w:tcPr>
            <w:tcW w:w="993" w:type="dxa"/>
          </w:tcPr>
          <w:p w:rsidR="00425FB1" w:rsidRPr="00FC4E60" w:rsidRDefault="00425FB1" w:rsidP="00425FB1">
            <w:pPr>
              <w:tabs>
                <w:tab w:val="left" w:pos="0"/>
              </w:tabs>
              <w:jc w:val="center"/>
              <w:rPr>
                <w:rFonts w:ascii="Times New Roman" w:hAnsi="Times New Roman"/>
                <w:sz w:val="22"/>
                <w:szCs w:val="22"/>
              </w:rPr>
            </w:pPr>
            <w:r w:rsidRPr="00FC4E60">
              <w:rPr>
                <w:rFonts w:ascii="Times New Roman" w:hAnsi="Times New Roman"/>
                <w:sz w:val="22"/>
                <w:szCs w:val="22"/>
              </w:rPr>
              <w:t>6</w:t>
            </w:r>
          </w:p>
        </w:tc>
      </w:tr>
      <w:tr w:rsidR="00425FB1" w:rsidRPr="009F0782" w:rsidTr="00425FB1">
        <w:tc>
          <w:tcPr>
            <w:tcW w:w="568" w:type="dxa"/>
          </w:tcPr>
          <w:p w:rsidR="00425FB1" w:rsidRPr="00FC4E60" w:rsidRDefault="00425FB1" w:rsidP="00425FB1">
            <w:pPr>
              <w:tabs>
                <w:tab w:val="left" w:pos="0"/>
              </w:tabs>
              <w:jc w:val="center"/>
              <w:rPr>
                <w:rFonts w:ascii="Times New Roman" w:hAnsi="Times New Roman"/>
                <w:sz w:val="22"/>
                <w:szCs w:val="22"/>
              </w:rPr>
            </w:pPr>
            <w:r w:rsidRPr="00FC4E60">
              <w:rPr>
                <w:rFonts w:ascii="Times New Roman" w:hAnsi="Times New Roman"/>
                <w:sz w:val="22"/>
                <w:szCs w:val="22"/>
              </w:rPr>
              <w:t>7</w:t>
            </w:r>
          </w:p>
        </w:tc>
        <w:tc>
          <w:tcPr>
            <w:tcW w:w="2977" w:type="dxa"/>
          </w:tcPr>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Библиотека-филиал № 11</w:t>
            </w:r>
          </w:p>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 xml:space="preserve"> с. Толбага</w:t>
            </w:r>
          </w:p>
        </w:tc>
        <w:tc>
          <w:tcPr>
            <w:tcW w:w="2976" w:type="dxa"/>
          </w:tcPr>
          <w:p w:rsidR="00425FB1" w:rsidRPr="00FC4E60" w:rsidRDefault="00425FB1" w:rsidP="00425FB1">
            <w:pPr>
              <w:jc w:val="center"/>
              <w:rPr>
                <w:rFonts w:ascii="Times New Roman" w:hAnsi="Times New Roman"/>
                <w:b/>
                <w:bCs/>
                <w:sz w:val="22"/>
                <w:szCs w:val="22"/>
              </w:rPr>
            </w:pPr>
            <w:r w:rsidRPr="00FC4E60">
              <w:rPr>
                <w:rFonts w:ascii="Times New Roman" w:hAnsi="Times New Roman"/>
                <w:sz w:val="22"/>
                <w:szCs w:val="22"/>
              </w:rPr>
              <w:t>«Встреча»</w:t>
            </w:r>
          </w:p>
        </w:tc>
        <w:tc>
          <w:tcPr>
            <w:tcW w:w="2268" w:type="dxa"/>
          </w:tcPr>
          <w:p w:rsidR="00425FB1" w:rsidRPr="00FC4E60" w:rsidRDefault="00425FB1" w:rsidP="00425FB1">
            <w:pPr>
              <w:jc w:val="center"/>
              <w:rPr>
                <w:rFonts w:ascii="Times New Roman" w:hAnsi="Times New Roman"/>
                <w:bCs/>
                <w:sz w:val="22"/>
                <w:szCs w:val="22"/>
              </w:rPr>
            </w:pPr>
            <w:r w:rsidRPr="00FC4E60">
              <w:rPr>
                <w:rFonts w:ascii="Times New Roman" w:hAnsi="Times New Roman"/>
                <w:bCs/>
                <w:sz w:val="22"/>
                <w:szCs w:val="22"/>
              </w:rPr>
              <w:t xml:space="preserve">Туфанова Дарья Викторовна библиотекарь </w:t>
            </w:r>
          </w:p>
        </w:tc>
        <w:tc>
          <w:tcPr>
            <w:tcW w:w="993" w:type="dxa"/>
          </w:tcPr>
          <w:p w:rsidR="00425FB1" w:rsidRPr="00FC4E60" w:rsidRDefault="00425FB1" w:rsidP="00425FB1">
            <w:pPr>
              <w:tabs>
                <w:tab w:val="left" w:pos="0"/>
              </w:tabs>
              <w:jc w:val="center"/>
              <w:rPr>
                <w:rFonts w:ascii="Times New Roman" w:hAnsi="Times New Roman"/>
                <w:sz w:val="22"/>
                <w:szCs w:val="22"/>
              </w:rPr>
            </w:pPr>
            <w:r w:rsidRPr="00FC4E60">
              <w:rPr>
                <w:rFonts w:ascii="Times New Roman" w:hAnsi="Times New Roman"/>
                <w:sz w:val="22"/>
                <w:szCs w:val="22"/>
              </w:rPr>
              <w:t>14</w:t>
            </w:r>
          </w:p>
        </w:tc>
      </w:tr>
      <w:tr w:rsidR="00425FB1" w:rsidRPr="009F0782" w:rsidTr="00425FB1">
        <w:tc>
          <w:tcPr>
            <w:tcW w:w="568" w:type="dxa"/>
          </w:tcPr>
          <w:p w:rsidR="00425FB1" w:rsidRPr="00FC4E60" w:rsidRDefault="00425FB1" w:rsidP="00425FB1">
            <w:pPr>
              <w:tabs>
                <w:tab w:val="left" w:pos="0"/>
              </w:tabs>
              <w:jc w:val="center"/>
              <w:rPr>
                <w:rFonts w:ascii="Times New Roman" w:hAnsi="Times New Roman"/>
                <w:sz w:val="22"/>
                <w:szCs w:val="22"/>
              </w:rPr>
            </w:pPr>
            <w:r w:rsidRPr="00FC4E60">
              <w:rPr>
                <w:rFonts w:ascii="Times New Roman" w:hAnsi="Times New Roman"/>
                <w:sz w:val="22"/>
                <w:szCs w:val="22"/>
              </w:rPr>
              <w:t>8</w:t>
            </w:r>
          </w:p>
        </w:tc>
        <w:tc>
          <w:tcPr>
            <w:tcW w:w="2977" w:type="dxa"/>
          </w:tcPr>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Библиотека-филиал № 12</w:t>
            </w:r>
          </w:p>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 xml:space="preserve"> с. Харауз</w:t>
            </w:r>
          </w:p>
        </w:tc>
        <w:tc>
          <w:tcPr>
            <w:tcW w:w="2976" w:type="dxa"/>
          </w:tcPr>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«Путь к здоровью»</w:t>
            </w:r>
          </w:p>
        </w:tc>
        <w:tc>
          <w:tcPr>
            <w:tcW w:w="2268" w:type="dxa"/>
          </w:tcPr>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Андреева Ольга Валерьевна</w:t>
            </w:r>
          </w:p>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зав. библиотекой</w:t>
            </w:r>
          </w:p>
        </w:tc>
        <w:tc>
          <w:tcPr>
            <w:tcW w:w="993" w:type="dxa"/>
          </w:tcPr>
          <w:p w:rsidR="00425FB1" w:rsidRPr="00FC4E60" w:rsidRDefault="00425FB1" w:rsidP="00425FB1">
            <w:pPr>
              <w:tabs>
                <w:tab w:val="left" w:pos="0"/>
              </w:tabs>
              <w:jc w:val="center"/>
              <w:rPr>
                <w:rFonts w:ascii="Times New Roman" w:hAnsi="Times New Roman"/>
                <w:sz w:val="22"/>
                <w:szCs w:val="22"/>
              </w:rPr>
            </w:pPr>
            <w:r w:rsidRPr="00FC4E60">
              <w:rPr>
                <w:rFonts w:ascii="Times New Roman" w:hAnsi="Times New Roman"/>
                <w:sz w:val="22"/>
                <w:szCs w:val="22"/>
              </w:rPr>
              <w:t>12</w:t>
            </w:r>
          </w:p>
        </w:tc>
      </w:tr>
      <w:tr w:rsidR="00425FB1" w:rsidRPr="009F0782" w:rsidTr="00425FB1">
        <w:tc>
          <w:tcPr>
            <w:tcW w:w="568" w:type="dxa"/>
          </w:tcPr>
          <w:p w:rsidR="00425FB1" w:rsidRPr="00FC4E60" w:rsidRDefault="00425FB1" w:rsidP="00617F39">
            <w:pPr>
              <w:tabs>
                <w:tab w:val="left" w:pos="0"/>
              </w:tabs>
              <w:jc w:val="center"/>
              <w:rPr>
                <w:rFonts w:ascii="Times New Roman" w:hAnsi="Times New Roman"/>
                <w:sz w:val="22"/>
                <w:szCs w:val="22"/>
              </w:rPr>
            </w:pPr>
            <w:r w:rsidRPr="00FC4E60">
              <w:rPr>
                <w:rFonts w:ascii="Times New Roman" w:hAnsi="Times New Roman"/>
                <w:sz w:val="22"/>
                <w:szCs w:val="22"/>
              </w:rPr>
              <w:t>9</w:t>
            </w:r>
          </w:p>
        </w:tc>
        <w:tc>
          <w:tcPr>
            <w:tcW w:w="2977" w:type="dxa"/>
          </w:tcPr>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Библиотека-филиал № 13</w:t>
            </w:r>
          </w:p>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 xml:space="preserve"> с. Баляга-Катангар</w:t>
            </w:r>
          </w:p>
        </w:tc>
        <w:tc>
          <w:tcPr>
            <w:tcW w:w="2976" w:type="dxa"/>
          </w:tcPr>
          <w:p w:rsidR="00425FB1" w:rsidRPr="00FC4E60" w:rsidRDefault="00425FB1" w:rsidP="00425FB1">
            <w:pPr>
              <w:jc w:val="center"/>
              <w:rPr>
                <w:rFonts w:ascii="Times New Roman" w:hAnsi="Times New Roman"/>
                <w:b/>
                <w:bCs/>
                <w:sz w:val="22"/>
                <w:szCs w:val="22"/>
              </w:rPr>
            </w:pPr>
            <w:r w:rsidRPr="00FC4E60">
              <w:rPr>
                <w:rFonts w:ascii="Times New Roman" w:eastAsia="Calibri" w:hAnsi="Times New Roman"/>
                <w:sz w:val="22"/>
                <w:szCs w:val="22"/>
              </w:rPr>
              <w:t>«Серебряная нить»</w:t>
            </w:r>
          </w:p>
        </w:tc>
        <w:tc>
          <w:tcPr>
            <w:tcW w:w="2268" w:type="dxa"/>
          </w:tcPr>
          <w:p w:rsidR="00425FB1" w:rsidRPr="00FC4E60" w:rsidRDefault="00425FB1" w:rsidP="00425FB1">
            <w:pPr>
              <w:jc w:val="center"/>
              <w:rPr>
                <w:rFonts w:ascii="Times New Roman" w:hAnsi="Times New Roman"/>
                <w:bCs/>
                <w:sz w:val="22"/>
                <w:szCs w:val="22"/>
              </w:rPr>
            </w:pPr>
            <w:r w:rsidRPr="00FC4E60">
              <w:rPr>
                <w:rFonts w:ascii="Times New Roman" w:hAnsi="Times New Roman"/>
                <w:bCs/>
                <w:sz w:val="22"/>
                <w:szCs w:val="22"/>
              </w:rPr>
              <w:t>Кулакова Ольга Владимировна</w:t>
            </w:r>
          </w:p>
          <w:p w:rsidR="00425FB1" w:rsidRPr="00FC4E60" w:rsidRDefault="00425FB1" w:rsidP="00425FB1">
            <w:pPr>
              <w:jc w:val="center"/>
              <w:rPr>
                <w:rFonts w:ascii="Times New Roman" w:hAnsi="Times New Roman"/>
                <w:bCs/>
                <w:sz w:val="22"/>
                <w:szCs w:val="22"/>
              </w:rPr>
            </w:pPr>
            <w:r w:rsidRPr="00FC4E60">
              <w:rPr>
                <w:rFonts w:ascii="Times New Roman" w:hAnsi="Times New Roman"/>
                <w:bCs/>
                <w:sz w:val="22"/>
                <w:szCs w:val="22"/>
              </w:rPr>
              <w:t>библиотекарь</w:t>
            </w:r>
          </w:p>
        </w:tc>
        <w:tc>
          <w:tcPr>
            <w:tcW w:w="993" w:type="dxa"/>
          </w:tcPr>
          <w:p w:rsidR="00425FB1" w:rsidRPr="00FC4E60" w:rsidRDefault="00425FB1" w:rsidP="00425FB1">
            <w:pPr>
              <w:tabs>
                <w:tab w:val="left" w:pos="0"/>
              </w:tabs>
              <w:jc w:val="center"/>
              <w:rPr>
                <w:rFonts w:ascii="Times New Roman" w:hAnsi="Times New Roman"/>
                <w:sz w:val="22"/>
                <w:szCs w:val="22"/>
              </w:rPr>
            </w:pPr>
            <w:r w:rsidRPr="00FC4E60">
              <w:rPr>
                <w:rFonts w:ascii="Times New Roman" w:hAnsi="Times New Roman"/>
                <w:sz w:val="22"/>
                <w:szCs w:val="22"/>
              </w:rPr>
              <w:t>6</w:t>
            </w:r>
          </w:p>
        </w:tc>
      </w:tr>
    </w:tbl>
    <w:p w:rsidR="00A2265C" w:rsidRDefault="00A2265C"/>
    <w:p w:rsidR="00A2265C" w:rsidRPr="00C2074A" w:rsidRDefault="00A2265C" w:rsidP="00A2265C">
      <w:pPr>
        <w:spacing w:after="0" w:line="240" w:lineRule="auto"/>
        <w:jc w:val="center"/>
        <w:rPr>
          <w:rFonts w:ascii="Times New Roman" w:hAnsi="Times New Roman" w:cs="Times New Roman"/>
          <w:i/>
          <w:sz w:val="24"/>
        </w:rPr>
      </w:pPr>
      <w:r w:rsidRPr="00617F39">
        <w:rPr>
          <w:rFonts w:ascii="Times New Roman" w:hAnsi="Times New Roman" w:cs="Times New Roman"/>
          <w:i/>
          <w:sz w:val="24"/>
        </w:rPr>
        <w:lastRenderedPageBreak/>
        <w:t>Продолжение таблицы №5</w:t>
      </w:r>
      <w:r w:rsidR="00B86497">
        <w:rPr>
          <w:rFonts w:ascii="Times New Roman" w:hAnsi="Times New Roman" w:cs="Times New Roman"/>
          <w:i/>
          <w:sz w:val="24"/>
        </w:rPr>
        <w:t>6</w:t>
      </w:r>
      <w:r w:rsidRPr="00617F39">
        <w:rPr>
          <w:rFonts w:ascii="Times New Roman" w:hAnsi="Times New Roman" w:cs="Times New Roman"/>
          <w:i/>
          <w:sz w:val="24"/>
        </w:rPr>
        <w:t xml:space="preserve"> Клубные объединения</w:t>
      </w:r>
    </w:p>
    <w:tbl>
      <w:tblPr>
        <w:tblStyle w:val="25"/>
        <w:tblW w:w="9782" w:type="dxa"/>
        <w:tblInd w:w="-176" w:type="dxa"/>
        <w:tblLayout w:type="fixed"/>
        <w:tblLook w:val="04A0"/>
      </w:tblPr>
      <w:tblGrid>
        <w:gridCol w:w="568"/>
        <w:gridCol w:w="2977"/>
        <w:gridCol w:w="2976"/>
        <w:gridCol w:w="2268"/>
        <w:gridCol w:w="993"/>
      </w:tblGrid>
      <w:tr w:rsidR="00425FB1" w:rsidRPr="009F0782" w:rsidTr="00425FB1">
        <w:tc>
          <w:tcPr>
            <w:tcW w:w="568" w:type="dxa"/>
          </w:tcPr>
          <w:p w:rsidR="00425FB1" w:rsidRPr="00FC4E60" w:rsidRDefault="00425FB1" w:rsidP="00425FB1">
            <w:pPr>
              <w:tabs>
                <w:tab w:val="left" w:pos="0"/>
              </w:tabs>
              <w:jc w:val="center"/>
              <w:rPr>
                <w:rFonts w:ascii="Times New Roman" w:hAnsi="Times New Roman"/>
                <w:sz w:val="22"/>
                <w:szCs w:val="22"/>
              </w:rPr>
            </w:pPr>
            <w:r w:rsidRPr="00FC4E60">
              <w:rPr>
                <w:rFonts w:ascii="Times New Roman" w:hAnsi="Times New Roman"/>
                <w:sz w:val="22"/>
                <w:szCs w:val="22"/>
              </w:rPr>
              <w:t>10</w:t>
            </w:r>
          </w:p>
        </w:tc>
        <w:tc>
          <w:tcPr>
            <w:tcW w:w="2977" w:type="dxa"/>
          </w:tcPr>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Библиотека-филиал № 14</w:t>
            </w:r>
          </w:p>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 xml:space="preserve"> с. Катангар</w:t>
            </w:r>
          </w:p>
        </w:tc>
        <w:tc>
          <w:tcPr>
            <w:tcW w:w="2976" w:type="dxa"/>
          </w:tcPr>
          <w:p w:rsidR="00425FB1" w:rsidRPr="00FC4E60" w:rsidRDefault="00425FB1" w:rsidP="00425FB1">
            <w:pPr>
              <w:jc w:val="center"/>
              <w:rPr>
                <w:rFonts w:ascii="Times New Roman" w:hAnsi="Times New Roman"/>
                <w:b/>
                <w:bCs/>
                <w:sz w:val="22"/>
                <w:szCs w:val="22"/>
              </w:rPr>
            </w:pPr>
            <w:r w:rsidRPr="00FC4E60">
              <w:rPr>
                <w:rFonts w:ascii="Times New Roman" w:hAnsi="Times New Roman"/>
                <w:sz w:val="22"/>
                <w:szCs w:val="22"/>
              </w:rPr>
              <w:t>«Надежда»</w:t>
            </w:r>
          </w:p>
        </w:tc>
        <w:tc>
          <w:tcPr>
            <w:tcW w:w="2268" w:type="dxa"/>
          </w:tcPr>
          <w:p w:rsidR="00425FB1" w:rsidRPr="00FC4E60" w:rsidRDefault="00425FB1" w:rsidP="00425FB1">
            <w:pPr>
              <w:jc w:val="center"/>
              <w:rPr>
                <w:rFonts w:ascii="Times New Roman" w:hAnsi="Times New Roman"/>
                <w:bCs/>
                <w:sz w:val="22"/>
                <w:szCs w:val="22"/>
              </w:rPr>
            </w:pPr>
            <w:r w:rsidRPr="00FC4E60">
              <w:rPr>
                <w:rFonts w:ascii="Times New Roman" w:hAnsi="Times New Roman"/>
                <w:bCs/>
                <w:sz w:val="22"/>
                <w:szCs w:val="22"/>
              </w:rPr>
              <w:t>Мальцева Татьяна Викторовна</w:t>
            </w:r>
          </w:p>
          <w:p w:rsidR="00425FB1" w:rsidRPr="00FC4E60" w:rsidRDefault="00425FB1" w:rsidP="00425FB1">
            <w:pPr>
              <w:jc w:val="center"/>
              <w:rPr>
                <w:rFonts w:ascii="Times New Roman" w:hAnsi="Times New Roman"/>
                <w:bCs/>
                <w:sz w:val="22"/>
                <w:szCs w:val="22"/>
              </w:rPr>
            </w:pPr>
            <w:r w:rsidRPr="00FC4E60">
              <w:rPr>
                <w:rFonts w:ascii="Times New Roman" w:hAnsi="Times New Roman"/>
                <w:bCs/>
                <w:sz w:val="22"/>
                <w:szCs w:val="22"/>
              </w:rPr>
              <w:t xml:space="preserve">Библиотекарь </w:t>
            </w:r>
          </w:p>
        </w:tc>
        <w:tc>
          <w:tcPr>
            <w:tcW w:w="993" w:type="dxa"/>
          </w:tcPr>
          <w:p w:rsidR="00425FB1" w:rsidRPr="00FC4E60" w:rsidRDefault="00425FB1" w:rsidP="00425FB1">
            <w:pPr>
              <w:tabs>
                <w:tab w:val="left" w:pos="0"/>
              </w:tabs>
              <w:jc w:val="center"/>
              <w:rPr>
                <w:rFonts w:ascii="Times New Roman" w:hAnsi="Times New Roman"/>
                <w:sz w:val="22"/>
                <w:szCs w:val="22"/>
              </w:rPr>
            </w:pPr>
            <w:r w:rsidRPr="00FC4E60">
              <w:rPr>
                <w:rFonts w:ascii="Times New Roman" w:hAnsi="Times New Roman"/>
                <w:sz w:val="22"/>
                <w:szCs w:val="22"/>
              </w:rPr>
              <w:t>6</w:t>
            </w:r>
          </w:p>
        </w:tc>
      </w:tr>
      <w:tr w:rsidR="00425FB1" w:rsidRPr="009F0782" w:rsidTr="00425FB1">
        <w:tc>
          <w:tcPr>
            <w:tcW w:w="568" w:type="dxa"/>
          </w:tcPr>
          <w:p w:rsidR="00425FB1" w:rsidRPr="00FC4E60" w:rsidRDefault="00425FB1" w:rsidP="00425FB1">
            <w:pPr>
              <w:tabs>
                <w:tab w:val="left" w:pos="0"/>
              </w:tabs>
              <w:jc w:val="center"/>
              <w:rPr>
                <w:rFonts w:ascii="Times New Roman" w:hAnsi="Times New Roman"/>
                <w:sz w:val="22"/>
                <w:szCs w:val="22"/>
              </w:rPr>
            </w:pPr>
            <w:r w:rsidRPr="00FC4E60">
              <w:rPr>
                <w:rFonts w:ascii="Times New Roman" w:hAnsi="Times New Roman"/>
                <w:sz w:val="22"/>
                <w:szCs w:val="22"/>
              </w:rPr>
              <w:t>11</w:t>
            </w:r>
          </w:p>
        </w:tc>
        <w:tc>
          <w:tcPr>
            <w:tcW w:w="2977" w:type="dxa"/>
          </w:tcPr>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Библиотека-филиал № 15</w:t>
            </w:r>
          </w:p>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 xml:space="preserve"> с. Орсук</w:t>
            </w:r>
          </w:p>
        </w:tc>
        <w:tc>
          <w:tcPr>
            <w:tcW w:w="2976" w:type="dxa"/>
          </w:tcPr>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 xml:space="preserve"> «Селяночка»</w:t>
            </w:r>
          </w:p>
          <w:p w:rsidR="00425FB1" w:rsidRPr="00FC4E60" w:rsidRDefault="00425FB1" w:rsidP="00425FB1">
            <w:pPr>
              <w:jc w:val="center"/>
              <w:rPr>
                <w:rFonts w:ascii="Times New Roman" w:hAnsi="Times New Roman"/>
                <w:b/>
                <w:bCs/>
                <w:sz w:val="22"/>
                <w:szCs w:val="22"/>
              </w:rPr>
            </w:pPr>
          </w:p>
        </w:tc>
        <w:tc>
          <w:tcPr>
            <w:tcW w:w="2268" w:type="dxa"/>
          </w:tcPr>
          <w:p w:rsidR="00425FB1" w:rsidRPr="00FC4E60" w:rsidRDefault="00425FB1" w:rsidP="00425FB1">
            <w:pPr>
              <w:jc w:val="center"/>
              <w:rPr>
                <w:rFonts w:ascii="Times New Roman" w:hAnsi="Times New Roman"/>
                <w:bCs/>
                <w:sz w:val="22"/>
                <w:szCs w:val="22"/>
              </w:rPr>
            </w:pPr>
            <w:r w:rsidRPr="00FC4E60">
              <w:rPr>
                <w:rFonts w:ascii="Times New Roman" w:hAnsi="Times New Roman"/>
                <w:bCs/>
                <w:sz w:val="22"/>
                <w:szCs w:val="22"/>
              </w:rPr>
              <w:t>Непомнящая Вера Сергеевна</w:t>
            </w:r>
          </w:p>
          <w:p w:rsidR="00425FB1" w:rsidRPr="00FC4E60" w:rsidRDefault="00425FB1" w:rsidP="00425FB1">
            <w:pPr>
              <w:jc w:val="center"/>
              <w:rPr>
                <w:rFonts w:ascii="Times New Roman" w:hAnsi="Times New Roman"/>
                <w:bCs/>
                <w:sz w:val="22"/>
                <w:szCs w:val="22"/>
              </w:rPr>
            </w:pPr>
            <w:r w:rsidRPr="00FC4E60">
              <w:rPr>
                <w:rFonts w:ascii="Times New Roman" w:hAnsi="Times New Roman"/>
                <w:bCs/>
                <w:sz w:val="22"/>
                <w:szCs w:val="22"/>
              </w:rPr>
              <w:t>библиотекарь</w:t>
            </w:r>
          </w:p>
        </w:tc>
        <w:tc>
          <w:tcPr>
            <w:tcW w:w="993" w:type="dxa"/>
          </w:tcPr>
          <w:p w:rsidR="00425FB1" w:rsidRPr="00FC4E60" w:rsidRDefault="00425FB1" w:rsidP="00425FB1">
            <w:pPr>
              <w:tabs>
                <w:tab w:val="left" w:pos="0"/>
              </w:tabs>
              <w:jc w:val="center"/>
              <w:rPr>
                <w:rFonts w:ascii="Times New Roman" w:hAnsi="Times New Roman"/>
                <w:sz w:val="22"/>
                <w:szCs w:val="22"/>
              </w:rPr>
            </w:pPr>
            <w:r w:rsidRPr="00FC4E60">
              <w:rPr>
                <w:rFonts w:ascii="Times New Roman" w:hAnsi="Times New Roman"/>
                <w:sz w:val="22"/>
                <w:szCs w:val="22"/>
              </w:rPr>
              <w:t>12</w:t>
            </w:r>
          </w:p>
        </w:tc>
      </w:tr>
      <w:tr w:rsidR="00425FB1" w:rsidRPr="009F0782" w:rsidTr="00425FB1">
        <w:tc>
          <w:tcPr>
            <w:tcW w:w="568" w:type="dxa"/>
          </w:tcPr>
          <w:p w:rsidR="00425FB1" w:rsidRPr="00FC4E60" w:rsidRDefault="00425FB1" w:rsidP="00425FB1">
            <w:pPr>
              <w:tabs>
                <w:tab w:val="left" w:pos="0"/>
              </w:tabs>
              <w:jc w:val="center"/>
              <w:rPr>
                <w:rFonts w:ascii="Times New Roman" w:hAnsi="Times New Roman"/>
                <w:sz w:val="22"/>
                <w:szCs w:val="22"/>
              </w:rPr>
            </w:pPr>
            <w:r w:rsidRPr="00FC4E60">
              <w:rPr>
                <w:rFonts w:ascii="Times New Roman" w:hAnsi="Times New Roman"/>
                <w:sz w:val="22"/>
                <w:szCs w:val="22"/>
              </w:rPr>
              <w:t>12</w:t>
            </w:r>
          </w:p>
        </w:tc>
        <w:tc>
          <w:tcPr>
            <w:tcW w:w="2977" w:type="dxa"/>
          </w:tcPr>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Библиотека-филиал № 16</w:t>
            </w:r>
          </w:p>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 xml:space="preserve"> с. Катаево</w:t>
            </w:r>
          </w:p>
        </w:tc>
        <w:tc>
          <w:tcPr>
            <w:tcW w:w="2976" w:type="dxa"/>
          </w:tcPr>
          <w:p w:rsidR="00425FB1" w:rsidRPr="00FC4E60" w:rsidRDefault="00425FB1" w:rsidP="00425FB1">
            <w:pPr>
              <w:jc w:val="center"/>
              <w:rPr>
                <w:rFonts w:ascii="Times New Roman" w:hAnsi="Times New Roman"/>
                <w:bCs/>
                <w:sz w:val="22"/>
                <w:szCs w:val="22"/>
              </w:rPr>
            </w:pPr>
            <w:r w:rsidRPr="00FC4E60">
              <w:rPr>
                <w:rFonts w:ascii="Times New Roman" w:hAnsi="Times New Roman"/>
                <w:bCs/>
                <w:sz w:val="22"/>
                <w:szCs w:val="22"/>
              </w:rPr>
              <w:t>«Заветы старины»</w:t>
            </w:r>
          </w:p>
        </w:tc>
        <w:tc>
          <w:tcPr>
            <w:tcW w:w="2268" w:type="dxa"/>
          </w:tcPr>
          <w:p w:rsidR="00425FB1" w:rsidRPr="00FC4E60" w:rsidRDefault="00425FB1" w:rsidP="00425FB1">
            <w:pPr>
              <w:jc w:val="center"/>
              <w:rPr>
                <w:rFonts w:ascii="Times New Roman" w:hAnsi="Times New Roman"/>
                <w:bCs/>
                <w:sz w:val="22"/>
                <w:szCs w:val="22"/>
              </w:rPr>
            </w:pPr>
            <w:r w:rsidRPr="00FC4E60">
              <w:rPr>
                <w:rFonts w:ascii="Times New Roman" w:hAnsi="Times New Roman"/>
                <w:bCs/>
                <w:sz w:val="22"/>
                <w:szCs w:val="22"/>
              </w:rPr>
              <w:t>Кузнецова Наталья Александровна</w:t>
            </w:r>
          </w:p>
          <w:p w:rsidR="00425FB1" w:rsidRPr="00FC4E60" w:rsidRDefault="00425FB1" w:rsidP="00425FB1">
            <w:pPr>
              <w:jc w:val="center"/>
              <w:rPr>
                <w:rFonts w:ascii="Times New Roman" w:hAnsi="Times New Roman"/>
                <w:bCs/>
                <w:sz w:val="22"/>
                <w:szCs w:val="22"/>
              </w:rPr>
            </w:pPr>
            <w:r w:rsidRPr="00FC4E60">
              <w:rPr>
                <w:rFonts w:ascii="Times New Roman" w:hAnsi="Times New Roman"/>
                <w:bCs/>
                <w:sz w:val="22"/>
                <w:szCs w:val="22"/>
              </w:rPr>
              <w:t>зав. библиотекой</w:t>
            </w:r>
          </w:p>
        </w:tc>
        <w:tc>
          <w:tcPr>
            <w:tcW w:w="993" w:type="dxa"/>
          </w:tcPr>
          <w:p w:rsidR="00425FB1" w:rsidRPr="00FC4E60" w:rsidRDefault="00425FB1" w:rsidP="00425FB1">
            <w:pPr>
              <w:tabs>
                <w:tab w:val="left" w:pos="0"/>
              </w:tabs>
              <w:jc w:val="center"/>
              <w:rPr>
                <w:rFonts w:ascii="Times New Roman" w:hAnsi="Times New Roman"/>
                <w:sz w:val="22"/>
                <w:szCs w:val="22"/>
              </w:rPr>
            </w:pPr>
            <w:r w:rsidRPr="00FC4E60">
              <w:rPr>
                <w:rFonts w:ascii="Times New Roman" w:hAnsi="Times New Roman"/>
                <w:sz w:val="22"/>
                <w:szCs w:val="22"/>
              </w:rPr>
              <w:t>21</w:t>
            </w:r>
          </w:p>
        </w:tc>
      </w:tr>
      <w:tr w:rsidR="00425FB1" w:rsidRPr="009F0782" w:rsidTr="00425FB1">
        <w:tc>
          <w:tcPr>
            <w:tcW w:w="568" w:type="dxa"/>
          </w:tcPr>
          <w:p w:rsidR="00425FB1" w:rsidRPr="00FC4E60" w:rsidRDefault="00425FB1" w:rsidP="00425FB1">
            <w:pPr>
              <w:tabs>
                <w:tab w:val="left" w:pos="0"/>
              </w:tabs>
              <w:jc w:val="center"/>
              <w:rPr>
                <w:rFonts w:ascii="Times New Roman" w:hAnsi="Times New Roman"/>
                <w:sz w:val="22"/>
                <w:szCs w:val="22"/>
              </w:rPr>
            </w:pPr>
            <w:r w:rsidRPr="00FC4E60">
              <w:rPr>
                <w:rFonts w:ascii="Times New Roman" w:hAnsi="Times New Roman"/>
                <w:sz w:val="22"/>
                <w:szCs w:val="22"/>
              </w:rPr>
              <w:t>13</w:t>
            </w:r>
          </w:p>
        </w:tc>
        <w:tc>
          <w:tcPr>
            <w:tcW w:w="2977" w:type="dxa"/>
            <w:vAlign w:val="center"/>
          </w:tcPr>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 xml:space="preserve">Библиотека – филиал </w:t>
            </w:r>
          </w:p>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 xml:space="preserve">№ 17 </w:t>
            </w:r>
          </w:p>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с. Хохотуй</w:t>
            </w:r>
          </w:p>
        </w:tc>
        <w:tc>
          <w:tcPr>
            <w:tcW w:w="2976" w:type="dxa"/>
          </w:tcPr>
          <w:p w:rsidR="00425FB1" w:rsidRPr="00FC4E60" w:rsidRDefault="00425FB1" w:rsidP="00425FB1">
            <w:pPr>
              <w:jc w:val="center"/>
              <w:rPr>
                <w:rFonts w:ascii="Times New Roman" w:hAnsi="Times New Roman"/>
                <w:b/>
                <w:bCs/>
                <w:sz w:val="22"/>
                <w:szCs w:val="22"/>
              </w:rPr>
            </w:pPr>
            <w:r w:rsidRPr="00FC4E60">
              <w:rPr>
                <w:rFonts w:ascii="Times New Roman" w:hAnsi="Times New Roman"/>
                <w:sz w:val="22"/>
                <w:szCs w:val="22"/>
              </w:rPr>
              <w:t>«Отражение»</w:t>
            </w:r>
          </w:p>
        </w:tc>
        <w:tc>
          <w:tcPr>
            <w:tcW w:w="2268" w:type="dxa"/>
          </w:tcPr>
          <w:p w:rsidR="00425FB1" w:rsidRPr="00FC4E60" w:rsidRDefault="00425FB1" w:rsidP="00425FB1">
            <w:pPr>
              <w:jc w:val="center"/>
              <w:rPr>
                <w:rFonts w:ascii="Times New Roman" w:hAnsi="Times New Roman"/>
                <w:bCs/>
                <w:sz w:val="22"/>
                <w:szCs w:val="22"/>
              </w:rPr>
            </w:pPr>
            <w:r w:rsidRPr="00FC4E60">
              <w:rPr>
                <w:rFonts w:ascii="Times New Roman" w:hAnsi="Times New Roman"/>
                <w:bCs/>
                <w:sz w:val="22"/>
                <w:szCs w:val="22"/>
              </w:rPr>
              <w:t>Пальшина Ирина Ивановна зав. библиотекой</w:t>
            </w:r>
          </w:p>
        </w:tc>
        <w:tc>
          <w:tcPr>
            <w:tcW w:w="993" w:type="dxa"/>
          </w:tcPr>
          <w:p w:rsidR="00425FB1" w:rsidRPr="00FC4E60" w:rsidRDefault="00425FB1" w:rsidP="00425FB1">
            <w:pPr>
              <w:tabs>
                <w:tab w:val="left" w:pos="0"/>
              </w:tabs>
              <w:jc w:val="center"/>
              <w:rPr>
                <w:rFonts w:ascii="Times New Roman" w:hAnsi="Times New Roman"/>
                <w:sz w:val="22"/>
                <w:szCs w:val="22"/>
              </w:rPr>
            </w:pPr>
            <w:r w:rsidRPr="00FC4E60">
              <w:rPr>
                <w:rFonts w:ascii="Times New Roman" w:hAnsi="Times New Roman"/>
                <w:sz w:val="22"/>
                <w:szCs w:val="22"/>
              </w:rPr>
              <w:t>12</w:t>
            </w:r>
          </w:p>
        </w:tc>
      </w:tr>
      <w:tr w:rsidR="00425FB1" w:rsidRPr="009F0782" w:rsidTr="00425FB1">
        <w:tc>
          <w:tcPr>
            <w:tcW w:w="568" w:type="dxa"/>
          </w:tcPr>
          <w:p w:rsidR="00425FB1" w:rsidRPr="00FC4E60" w:rsidRDefault="00425FB1" w:rsidP="00425FB1">
            <w:pPr>
              <w:tabs>
                <w:tab w:val="left" w:pos="0"/>
              </w:tabs>
              <w:jc w:val="center"/>
              <w:rPr>
                <w:rFonts w:ascii="Times New Roman" w:hAnsi="Times New Roman"/>
                <w:sz w:val="22"/>
                <w:szCs w:val="22"/>
              </w:rPr>
            </w:pPr>
            <w:r w:rsidRPr="00FC4E60">
              <w:rPr>
                <w:rFonts w:ascii="Times New Roman" w:hAnsi="Times New Roman"/>
                <w:sz w:val="22"/>
                <w:szCs w:val="22"/>
              </w:rPr>
              <w:t>14</w:t>
            </w:r>
          </w:p>
        </w:tc>
        <w:tc>
          <w:tcPr>
            <w:tcW w:w="2977" w:type="dxa"/>
            <w:vAlign w:val="center"/>
          </w:tcPr>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Библиотека-филиал № 18 с. Зугмара</w:t>
            </w:r>
          </w:p>
        </w:tc>
        <w:tc>
          <w:tcPr>
            <w:tcW w:w="2976" w:type="dxa"/>
          </w:tcPr>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«В кругу друзей»</w:t>
            </w:r>
          </w:p>
        </w:tc>
        <w:tc>
          <w:tcPr>
            <w:tcW w:w="2268" w:type="dxa"/>
          </w:tcPr>
          <w:p w:rsidR="00425FB1" w:rsidRPr="00FC4E60" w:rsidRDefault="00425FB1" w:rsidP="00425FB1">
            <w:pPr>
              <w:jc w:val="center"/>
              <w:rPr>
                <w:rFonts w:ascii="Times New Roman" w:hAnsi="Times New Roman"/>
                <w:bCs/>
                <w:sz w:val="22"/>
                <w:szCs w:val="22"/>
              </w:rPr>
            </w:pPr>
            <w:r w:rsidRPr="00FC4E60">
              <w:rPr>
                <w:rFonts w:ascii="Times New Roman" w:hAnsi="Times New Roman"/>
                <w:bCs/>
                <w:sz w:val="22"/>
                <w:szCs w:val="22"/>
              </w:rPr>
              <w:t>Жигмитова Наталья</w:t>
            </w:r>
          </w:p>
        </w:tc>
        <w:tc>
          <w:tcPr>
            <w:tcW w:w="993" w:type="dxa"/>
          </w:tcPr>
          <w:p w:rsidR="00425FB1" w:rsidRPr="00FC4E60" w:rsidRDefault="00425FB1" w:rsidP="00425FB1">
            <w:pPr>
              <w:tabs>
                <w:tab w:val="left" w:pos="0"/>
              </w:tabs>
              <w:jc w:val="center"/>
              <w:rPr>
                <w:rFonts w:ascii="Times New Roman" w:hAnsi="Times New Roman"/>
                <w:sz w:val="22"/>
                <w:szCs w:val="22"/>
              </w:rPr>
            </w:pPr>
            <w:r w:rsidRPr="00FC4E60">
              <w:rPr>
                <w:rFonts w:ascii="Times New Roman" w:hAnsi="Times New Roman"/>
                <w:sz w:val="22"/>
                <w:szCs w:val="22"/>
              </w:rPr>
              <w:t>8</w:t>
            </w:r>
          </w:p>
        </w:tc>
      </w:tr>
      <w:tr w:rsidR="00425FB1" w:rsidRPr="009F0782" w:rsidTr="00425FB1">
        <w:tc>
          <w:tcPr>
            <w:tcW w:w="568" w:type="dxa"/>
          </w:tcPr>
          <w:p w:rsidR="00425FB1" w:rsidRPr="00FC4E60" w:rsidRDefault="00425FB1" w:rsidP="00425FB1">
            <w:pPr>
              <w:tabs>
                <w:tab w:val="left" w:pos="0"/>
              </w:tabs>
              <w:jc w:val="center"/>
              <w:rPr>
                <w:rFonts w:ascii="Times New Roman" w:hAnsi="Times New Roman"/>
                <w:sz w:val="22"/>
                <w:szCs w:val="22"/>
              </w:rPr>
            </w:pPr>
            <w:r w:rsidRPr="00FC4E60">
              <w:rPr>
                <w:rFonts w:ascii="Times New Roman" w:hAnsi="Times New Roman"/>
                <w:sz w:val="22"/>
                <w:szCs w:val="22"/>
              </w:rPr>
              <w:t>15</w:t>
            </w:r>
          </w:p>
        </w:tc>
        <w:tc>
          <w:tcPr>
            <w:tcW w:w="2977" w:type="dxa"/>
            <w:vAlign w:val="center"/>
          </w:tcPr>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Библиотека–филиал № 20 с. Обор</w:t>
            </w:r>
          </w:p>
        </w:tc>
        <w:tc>
          <w:tcPr>
            <w:tcW w:w="2976" w:type="dxa"/>
          </w:tcPr>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 xml:space="preserve"> «Русь уходящая»</w:t>
            </w:r>
          </w:p>
        </w:tc>
        <w:tc>
          <w:tcPr>
            <w:tcW w:w="2268" w:type="dxa"/>
            <w:vAlign w:val="center"/>
          </w:tcPr>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Кузнецова Вера Николаевна библиотекарь</w:t>
            </w:r>
          </w:p>
        </w:tc>
        <w:tc>
          <w:tcPr>
            <w:tcW w:w="993" w:type="dxa"/>
          </w:tcPr>
          <w:p w:rsidR="00425FB1" w:rsidRPr="00FC4E60" w:rsidRDefault="00425FB1" w:rsidP="00425FB1">
            <w:pPr>
              <w:tabs>
                <w:tab w:val="left" w:pos="0"/>
              </w:tabs>
              <w:jc w:val="center"/>
              <w:rPr>
                <w:rFonts w:ascii="Times New Roman" w:hAnsi="Times New Roman"/>
                <w:sz w:val="22"/>
                <w:szCs w:val="22"/>
              </w:rPr>
            </w:pPr>
            <w:r w:rsidRPr="00FC4E60">
              <w:rPr>
                <w:rFonts w:ascii="Times New Roman" w:hAnsi="Times New Roman"/>
                <w:sz w:val="22"/>
                <w:szCs w:val="22"/>
              </w:rPr>
              <w:t>9</w:t>
            </w:r>
          </w:p>
        </w:tc>
      </w:tr>
      <w:tr w:rsidR="00425FB1" w:rsidRPr="009F0782" w:rsidTr="00425FB1">
        <w:tc>
          <w:tcPr>
            <w:tcW w:w="568" w:type="dxa"/>
          </w:tcPr>
          <w:p w:rsidR="00425FB1" w:rsidRPr="00FC4E60" w:rsidRDefault="00425FB1" w:rsidP="00425FB1">
            <w:pPr>
              <w:tabs>
                <w:tab w:val="left" w:pos="0"/>
              </w:tabs>
              <w:jc w:val="center"/>
              <w:rPr>
                <w:rFonts w:ascii="Times New Roman" w:hAnsi="Times New Roman"/>
                <w:sz w:val="22"/>
                <w:szCs w:val="22"/>
              </w:rPr>
            </w:pPr>
            <w:r w:rsidRPr="00FC4E60">
              <w:rPr>
                <w:rFonts w:ascii="Times New Roman" w:hAnsi="Times New Roman"/>
                <w:sz w:val="22"/>
                <w:szCs w:val="22"/>
              </w:rPr>
              <w:t>16</w:t>
            </w:r>
          </w:p>
        </w:tc>
        <w:tc>
          <w:tcPr>
            <w:tcW w:w="2977" w:type="dxa"/>
          </w:tcPr>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Библиотека-филиал № 22</w:t>
            </w:r>
          </w:p>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с. Баляга</w:t>
            </w:r>
          </w:p>
        </w:tc>
        <w:tc>
          <w:tcPr>
            <w:tcW w:w="2976" w:type="dxa"/>
          </w:tcPr>
          <w:p w:rsidR="00425FB1" w:rsidRPr="00FC4E60" w:rsidRDefault="00425FB1" w:rsidP="00425FB1">
            <w:pPr>
              <w:jc w:val="center"/>
              <w:rPr>
                <w:rFonts w:ascii="Times New Roman" w:hAnsi="Times New Roman"/>
                <w:bCs/>
                <w:sz w:val="22"/>
                <w:szCs w:val="22"/>
              </w:rPr>
            </w:pPr>
            <w:r w:rsidRPr="00FC4E60">
              <w:rPr>
                <w:rFonts w:ascii="Times New Roman" w:hAnsi="Times New Roman"/>
                <w:sz w:val="22"/>
                <w:szCs w:val="22"/>
              </w:rPr>
              <w:t>«Домашний очаг»</w:t>
            </w:r>
          </w:p>
        </w:tc>
        <w:tc>
          <w:tcPr>
            <w:tcW w:w="2268" w:type="dxa"/>
          </w:tcPr>
          <w:p w:rsidR="00425FB1" w:rsidRPr="00FC4E60" w:rsidRDefault="00425FB1" w:rsidP="00425FB1">
            <w:pPr>
              <w:jc w:val="center"/>
              <w:rPr>
                <w:rFonts w:ascii="Times New Roman" w:hAnsi="Times New Roman"/>
                <w:bCs/>
                <w:sz w:val="22"/>
                <w:szCs w:val="22"/>
              </w:rPr>
            </w:pPr>
            <w:r w:rsidRPr="00FC4E60">
              <w:rPr>
                <w:rFonts w:ascii="Times New Roman" w:hAnsi="Times New Roman"/>
                <w:bCs/>
                <w:sz w:val="22"/>
                <w:szCs w:val="22"/>
              </w:rPr>
              <w:t>Елизова Татьяна Васильевна зав. библиотекой</w:t>
            </w:r>
          </w:p>
        </w:tc>
        <w:tc>
          <w:tcPr>
            <w:tcW w:w="993" w:type="dxa"/>
          </w:tcPr>
          <w:p w:rsidR="00425FB1" w:rsidRPr="00FC4E60" w:rsidRDefault="00425FB1" w:rsidP="00425FB1">
            <w:pPr>
              <w:tabs>
                <w:tab w:val="left" w:pos="0"/>
              </w:tabs>
              <w:jc w:val="center"/>
              <w:rPr>
                <w:rFonts w:ascii="Times New Roman" w:hAnsi="Times New Roman"/>
                <w:sz w:val="22"/>
                <w:szCs w:val="22"/>
              </w:rPr>
            </w:pPr>
            <w:r w:rsidRPr="00FC4E60">
              <w:rPr>
                <w:rFonts w:ascii="Times New Roman" w:hAnsi="Times New Roman"/>
                <w:sz w:val="22"/>
                <w:szCs w:val="22"/>
              </w:rPr>
              <w:t>9</w:t>
            </w:r>
          </w:p>
        </w:tc>
      </w:tr>
      <w:tr w:rsidR="00425FB1" w:rsidRPr="009F0782" w:rsidTr="00425FB1">
        <w:tc>
          <w:tcPr>
            <w:tcW w:w="568" w:type="dxa"/>
          </w:tcPr>
          <w:p w:rsidR="00425FB1" w:rsidRPr="00FC4E60" w:rsidRDefault="00425FB1" w:rsidP="00425FB1">
            <w:pPr>
              <w:tabs>
                <w:tab w:val="left" w:pos="0"/>
              </w:tabs>
              <w:jc w:val="center"/>
              <w:rPr>
                <w:rFonts w:ascii="Times New Roman" w:hAnsi="Times New Roman"/>
                <w:sz w:val="22"/>
                <w:szCs w:val="22"/>
              </w:rPr>
            </w:pPr>
            <w:r w:rsidRPr="00FC4E60">
              <w:rPr>
                <w:rFonts w:ascii="Times New Roman" w:hAnsi="Times New Roman"/>
                <w:sz w:val="22"/>
                <w:szCs w:val="22"/>
              </w:rPr>
              <w:t>17</w:t>
            </w:r>
          </w:p>
        </w:tc>
        <w:tc>
          <w:tcPr>
            <w:tcW w:w="2977" w:type="dxa"/>
            <w:vMerge w:val="restart"/>
            <w:vAlign w:val="center"/>
          </w:tcPr>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Библиотека–филиал № 23 с. Малета</w:t>
            </w:r>
          </w:p>
        </w:tc>
        <w:tc>
          <w:tcPr>
            <w:tcW w:w="2976" w:type="dxa"/>
          </w:tcPr>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Литературно-поэтическая гостиная «Созвучие»</w:t>
            </w:r>
          </w:p>
        </w:tc>
        <w:tc>
          <w:tcPr>
            <w:tcW w:w="2268" w:type="dxa"/>
            <w:vMerge w:val="restart"/>
          </w:tcPr>
          <w:p w:rsidR="00425FB1" w:rsidRPr="00FC4E60" w:rsidRDefault="00425FB1" w:rsidP="00425FB1">
            <w:pPr>
              <w:jc w:val="center"/>
              <w:rPr>
                <w:rFonts w:ascii="Times New Roman" w:hAnsi="Times New Roman"/>
                <w:bCs/>
                <w:sz w:val="22"/>
                <w:szCs w:val="22"/>
              </w:rPr>
            </w:pPr>
          </w:p>
          <w:p w:rsidR="00425FB1" w:rsidRPr="00FC4E60" w:rsidRDefault="00425FB1" w:rsidP="00425FB1">
            <w:pPr>
              <w:jc w:val="center"/>
              <w:rPr>
                <w:rFonts w:ascii="Times New Roman" w:hAnsi="Times New Roman"/>
                <w:bCs/>
                <w:sz w:val="22"/>
                <w:szCs w:val="22"/>
              </w:rPr>
            </w:pPr>
          </w:p>
          <w:p w:rsidR="00425FB1" w:rsidRPr="00FC4E60" w:rsidRDefault="00425FB1" w:rsidP="00425FB1">
            <w:pPr>
              <w:jc w:val="center"/>
              <w:rPr>
                <w:rFonts w:ascii="Times New Roman" w:hAnsi="Times New Roman"/>
                <w:bCs/>
                <w:sz w:val="22"/>
                <w:szCs w:val="22"/>
              </w:rPr>
            </w:pPr>
            <w:r w:rsidRPr="00FC4E60">
              <w:rPr>
                <w:rFonts w:ascii="Times New Roman" w:hAnsi="Times New Roman"/>
                <w:bCs/>
                <w:sz w:val="22"/>
                <w:szCs w:val="22"/>
              </w:rPr>
              <w:t xml:space="preserve">Островская Елена Александровна заведующая библиотекой </w:t>
            </w:r>
          </w:p>
        </w:tc>
        <w:tc>
          <w:tcPr>
            <w:tcW w:w="993" w:type="dxa"/>
          </w:tcPr>
          <w:p w:rsidR="00425FB1" w:rsidRPr="00FC4E60" w:rsidRDefault="00425FB1" w:rsidP="00425FB1">
            <w:pPr>
              <w:tabs>
                <w:tab w:val="left" w:pos="0"/>
              </w:tabs>
              <w:jc w:val="center"/>
              <w:rPr>
                <w:rFonts w:ascii="Times New Roman" w:hAnsi="Times New Roman"/>
                <w:sz w:val="22"/>
                <w:szCs w:val="22"/>
              </w:rPr>
            </w:pPr>
            <w:r w:rsidRPr="00FC4E60">
              <w:rPr>
                <w:rFonts w:ascii="Times New Roman" w:hAnsi="Times New Roman"/>
                <w:sz w:val="22"/>
                <w:szCs w:val="22"/>
              </w:rPr>
              <w:t>15</w:t>
            </w:r>
          </w:p>
        </w:tc>
      </w:tr>
      <w:tr w:rsidR="00425FB1" w:rsidRPr="009F0782" w:rsidTr="00425FB1">
        <w:tc>
          <w:tcPr>
            <w:tcW w:w="568" w:type="dxa"/>
          </w:tcPr>
          <w:p w:rsidR="00425FB1" w:rsidRPr="00FC4E60" w:rsidRDefault="00425FB1" w:rsidP="00425FB1">
            <w:pPr>
              <w:tabs>
                <w:tab w:val="left" w:pos="0"/>
              </w:tabs>
              <w:jc w:val="center"/>
              <w:rPr>
                <w:rFonts w:ascii="Times New Roman" w:hAnsi="Times New Roman"/>
                <w:sz w:val="22"/>
                <w:szCs w:val="22"/>
              </w:rPr>
            </w:pPr>
            <w:r w:rsidRPr="00FC4E60">
              <w:rPr>
                <w:rFonts w:ascii="Times New Roman" w:hAnsi="Times New Roman"/>
                <w:sz w:val="22"/>
                <w:szCs w:val="22"/>
              </w:rPr>
              <w:t>18</w:t>
            </w:r>
          </w:p>
        </w:tc>
        <w:tc>
          <w:tcPr>
            <w:tcW w:w="2977" w:type="dxa"/>
            <w:vMerge/>
            <w:vAlign w:val="center"/>
          </w:tcPr>
          <w:p w:rsidR="00425FB1" w:rsidRPr="00FC4E60" w:rsidRDefault="00425FB1" w:rsidP="00425FB1">
            <w:pPr>
              <w:rPr>
                <w:rFonts w:ascii="Times New Roman" w:hAnsi="Times New Roman"/>
                <w:sz w:val="22"/>
                <w:szCs w:val="22"/>
              </w:rPr>
            </w:pPr>
          </w:p>
        </w:tc>
        <w:tc>
          <w:tcPr>
            <w:tcW w:w="2976" w:type="dxa"/>
          </w:tcPr>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Самодеятельная фольклорная группа «Малетиночка»</w:t>
            </w:r>
          </w:p>
        </w:tc>
        <w:tc>
          <w:tcPr>
            <w:tcW w:w="2268" w:type="dxa"/>
            <w:vMerge/>
            <w:vAlign w:val="center"/>
          </w:tcPr>
          <w:p w:rsidR="00425FB1" w:rsidRPr="00FC4E60" w:rsidRDefault="00425FB1" w:rsidP="00425FB1">
            <w:pPr>
              <w:rPr>
                <w:rFonts w:ascii="Times New Roman" w:hAnsi="Times New Roman"/>
                <w:bCs/>
                <w:sz w:val="22"/>
                <w:szCs w:val="22"/>
              </w:rPr>
            </w:pPr>
          </w:p>
        </w:tc>
        <w:tc>
          <w:tcPr>
            <w:tcW w:w="993" w:type="dxa"/>
          </w:tcPr>
          <w:p w:rsidR="00425FB1" w:rsidRPr="00FC4E60" w:rsidRDefault="00425FB1" w:rsidP="00425FB1">
            <w:pPr>
              <w:tabs>
                <w:tab w:val="left" w:pos="0"/>
              </w:tabs>
              <w:jc w:val="center"/>
              <w:rPr>
                <w:rFonts w:ascii="Times New Roman" w:hAnsi="Times New Roman"/>
                <w:sz w:val="22"/>
                <w:szCs w:val="22"/>
              </w:rPr>
            </w:pPr>
            <w:r w:rsidRPr="00FC4E60">
              <w:rPr>
                <w:rFonts w:ascii="Times New Roman" w:hAnsi="Times New Roman"/>
                <w:sz w:val="22"/>
                <w:szCs w:val="22"/>
              </w:rPr>
              <w:t>8</w:t>
            </w:r>
          </w:p>
        </w:tc>
      </w:tr>
      <w:tr w:rsidR="00425FB1" w:rsidRPr="009F0782" w:rsidTr="00425FB1">
        <w:tc>
          <w:tcPr>
            <w:tcW w:w="568" w:type="dxa"/>
          </w:tcPr>
          <w:p w:rsidR="00425FB1" w:rsidRPr="00FC4E60" w:rsidRDefault="00425FB1" w:rsidP="00425FB1">
            <w:pPr>
              <w:tabs>
                <w:tab w:val="left" w:pos="0"/>
              </w:tabs>
              <w:jc w:val="center"/>
              <w:rPr>
                <w:rFonts w:ascii="Times New Roman" w:hAnsi="Times New Roman"/>
                <w:sz w:val="22"/>
                <w:szCs w:val="22"/>
              </w:rPr>
            </w:pPr>
            <w:r w:rsidRPr="00FC4E60">
              <w:rPr>
                <w:rFonts w:ascii="Times New Roman" w:hAnsi="Times New Roman"/>
                <w:sz w:val="22"/>
                <w:szCs w:val="22"/>
              </w:rPr>
              <w:t>19</w:t>
            </w:r>
          </w:p>
        </w:tc>
        <w:tc>
          <w:tcPr>
            <w:tcW w:w="2977" w:type="dxa"/>
            <w:vMerge/>
            <w:vAlign w:val="center"/>
          </w:tcPr>
          <w:p w:rsidR="00425FB1" w:rsidRPr="00FC4E60" w:rsidRDefault="00425FB1" w:rsidP="00425FB1">
            <w:pPr>
              <w:rPr>
                <w:rFonts w:ascii="Times New Roman" w:hAnsi="Times New Roman"/>
                <w:sz w:val="22"/>
                <w:szCs w:val="22"/>
              </w:rPr>
            </w:pPr>
          </w:p>
        </w:tc>
        <w:tc>
          <w:tcPr>
            <w:tcW w:w="2976" w:type="dxa"/>
          </w:tcPr>
          <w:p w:rsidR="00425FB1" w:rsidRPr="00FC4E60" w:rsidRDefault="00425FB1" w:rsidP="00425FB1">
            <w:pPr>
              <w:jc w:val="center"/>
              <w:rPr>
                <w:rFonts w:ascii="Times New Roman" w:hAnsi="Times New Roman"/>
                <w:sz w:val="22"/>
                <w:szCs w:val="22"/>
              </w:rPr>
            </w:pPr>
            <w:r w:rsidRPr="00FC4E60">
              <w:rPr>
                <w:rFonts w:ascii="Times New Roman" w:hAnsi="Times New Roman"/>
                <w:sz w:val="22"/>
                <w:szCs w:val="22"/>
              </w:rPr>
              <w:t>Клуб декоративно-прикладного искусства «Народные умельцы»</w:t>
            </w:r>
          </w:p>
        </w:tc>
        <w:tc>
          <w:tcPr>
            <w:tcW w:w="2268" w:type="dxa"/>
            <w:vMerge/>
            <w:vAlign w:val="center"/>
          </w:tcPr>
          <w:p w:rsidR="00425FB1" w:rsidRPr="00FC4E60" w:rsidRDefault="00425FB1" w:rsidP="00425FB1">
            <w:pPr>
              <w:rPr>
                <w:rFonts w:ascii="Times New Roman" w:hAnsi="Times New Roman"/>
                <w:bCs/>
                <w:sz w:val="22"/>
                <w:szCs w:val="22"/>
              </w:rPr>
            </w:pPr>
          </w:p>
        </w:tc>
        <w:tc>
          <w:tcPr>
            <w:tcW w:w="993" w:type="dxa"/>
          </w:tcPr>
          <w:p w:rsidR="00425FB1" w:rsidRPr="00FC4E60" w:rsidRDefault="00425FB1" w:rsidP="00425FB1">
            <w:pPr>
              <w:tabs>
                <w:tab w:val="left" w:pos="0"/>
              </w:tabs>
              <w:jc w:val="center"/>
              <w:rPr>
                <w:rFonts w:ascii="Times New Roman" w:hAnsi="Times New Roman"/>
                <w:sz w:val="22"/>
                <w:szCs w:val="22"/>
              </w:rPr>
            </w:pPr>
            <w:r w:rsidRPr="00FC4E60">
              <w:rPr>
                <w:rFonts w:ascii="Times New Roman" w:hAnsi="Times New Roman"/>
                <w:sz w:val="22"/>
                <w:szCs w:val="22"/>
              </w:rPr>
              <w:t>25</w:t>
            </w:r>
          </w:p>
        </w:tc>
      </w:tr>
    </w:tbl>
    <w:p w:rsidR="00425FB1" w:rsidRDefault="00425FB1" w:rsidP="00425FB1">
      <w:pPr>
        <w:tabs>
          <w:tab w:val="left" w:pos="0"/>
        </w:tabs>
        <w:spacing w:after="0" w:line="240" w:lineRule="auto"/>
        <w:ind w:firstLine="567"/>
        <w:contextualSpacing/>
        <w:jc w:val="both"/>
        <w:rPr>
          <w:rFonts w:ascii="Times New Roman" w:eastAsia="Times New Roman" w:hAnsi="Times New Roman" w:cs="Times New Roman"/>
          <w:b/>
          <w:sz w:val="24"/>
          <w:szCs w:val="24"/>
        </w:rPr>
      </w:pPr>
    </w:p>
    <w:p w:rsidR="00425FB1" w:rsidRPr="00285748" w:rsidRDefault="00425FB1" w:rsidP="00425FB1">
      <w:pPr>
        <w:tabs>
          <w:tab w:val="left" w:pos="0"/>
        </w:tabs>
        <w:spacing w:after="0" w:line="240" w:lineRule="auto"/>
        <w:ind w:firstLine="567"/>
        <w:contextualSpacing/>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К</w:t>
      </w:r>
      <w:r w:rsidRPr="00285748">
        <w:rPr>
          <w:rFonts w:ascii="Times New Roman" w:eastAsia="Times New Roman" w:hAnsi="Times New Roman" w:cs="Times New Roman"/>
          <w:b/>
          <w:i/>
          <w:sz w:val="28"/>
          <w:szCs w:val="28"/>
        </w:rPr>
        <w:t>луб «Русь уходящая» с. Обор</w:t>
      </w:r>
    </w:p>
    <w:p w:rsidR="00425FB1" w:rsidRPr="00F368B3" w:rsidRDefault="00425FB1" w:rsidP="00425FB1">
      <w:pPr>
        <w:pStyle w:val="ae"/>
        <w:ind w:firstLine="567"/>
        <w:jc w:val="both"/>
        <w:rPr>
          <w:rFonts w:ascii="Times New Roman" w:hAnsi="Times New Roman"/>
          <w:sz w:val="28"/>
          <w:szCs w:val="28"/>
        </w:rPr>
      </w:pPr>
      <w:r w:rsidRPr="00F368B3">
        <w:rPr>
          <w:rFonts w:ascii="Times New Roman" w:hAnsi="Times New Roman"/>
          <w:sz w:val="28"/>
          <w:szCs w:val="28"/>
        </w:rPr>
        <w:t xml:space="preserve">Клуб открылся  23 апреля 2006 года в день Светлой Пасхи.  Открытие комнаты музея было фееричным, задорным и веселым. Ведущие в русских старинных сарафанах, красивых кашемировых шалях, с семейскими песнями, звонко и протяжно встретили всех гостей, пели так, что за душу брало. Музей    здесь собран неплохой. Русский круглый стол с самоваром и трубой, </w:t>
      </w:r>
      <w:r>
        <w:rPr>
          <w:rFonts w:ascii="Times New Roman" w:hAnsi="Times New Roman"/>
          <w:noProof/>
          <w:sz w:val="28"/>
          <w:szCs w:val="28"/>
          <w:lang w:eastAsia="ru-RU"/>
        </w:rPr>
        <w:drawing>
          <wp:anchor distT="0" distB="0" distL="114300" distR="114300" simplePos="0" relativeHeight="251665408" behindDoc="0" locked="0" layoutInCell="1" allowOverlap="1">
            <wp:simplePos x="0" y="0"/>
            <wp:positionH relativeFrom="column">
              <wp:posOffset>2320290</wp:posOffset>
            </wp:positionH>
            <wp:positionV relativeFrom="paragraph">
              <wp:posOffset>232410</wp:posOffset>
            </wp:positionV>
            <wp:extent cx="3609975" cy="2406650"/>
            <wp:effectExtent l="0" t="0" r="9525" b="0"/>
            <wp:wrapSquare wrapText="bothSides"/>
            <wp:docPr id="21" name="Рисунок 1" descr="C:\Users\Методист\Desktop\ру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тодист\Desktop\русь.jp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9975" cy="2406650"/>
                    </a:xfrm>
                    <a:prstGeom prst="rect">
                      <a:avLst/>
                    </a:prstGeom>
                    <a:noFill/>
                    <a:ln>
                      <a:noFill/>
                    </a:ln>
                  </pic:spPr>
                </pic:pic>
              </a:graphicData>
            </a:graphic>
          </wp:anchor>
        </w:drawing>
      </w:r>
      <w:r w:rsidRPr="00F368B3">
        <w:rPr>
          <w:rFonts w:ascii="Times New Roman" w:hAnsi="Times New Roman"/>
          <w:sz w:val="28"/>
          <w:szCs w:val="28"/>
        </w:rPr>
        <w:t xml:space="preserve">чайником и четвертью. Красный уголок для иконы с веточкой вербы и вышитыми полотенцами, салфетками и картинами, самопрялки, маслобойки, туески и даже есть ичиги, стоящие под диваном, как будто только что старенький дедушка разулся и прилег отдохнуть на вышитую подушку – думку. Было очень интересно наблюдать за женщинами преклонных лет, их реакцию на экспонаты, больше всего их заинтересовали фотографии прошлых лет. Кто – то на них узнал себя в молодости, кто – то своих друзей, родных и близких. </w:t>
      </w:r>
    </w:p>
    <w:p w:rsidR="00425FB1" w:rsidRPr="00F368B3" w:rsidRDefault="00425FB1" w:rsidP="00425FB1">
      <w:pPr>
        <w:pStyle w:val="ae"/>
        <w:ind w:firstLine="567"/>
        <w:jc w:val="both"/>
        <w:rPr>
          <w:rFonts w:ascii="Times New Roman" w:hAnsi="Times New Roman"/>
          <w:sz w:val="28"/>
          <w:szCs w:val="28"/>
        </w:rPr>
      </w:pPr>
      <w:r w:rsidRPr="00F368B3">
        <w:rPr>
          <w:rFonts w:ascii="Times New Roman" w:hAnsi="Times New Roman"/>
          <w:sz w:val="28"/>
          <w:szCs w:val="28"/>
        </w:rPr>
        <w:lastRenderedPageBreak/>
        <w:t xml:space="preserve">Особый интерес проявляют посетители к старинным семейским нарядам, в которых ходили бабушки, прабабушки, дедушки и прадедушки: сарафаны, китель, шинели, фартуки, косоворотки и т.п. Большим разнообразием в музее представлена старинная утварь: корчага, чугунки, старинный сепаратор, граммофон, рубель, утюг с углями, сковорода на трех ножках и многое другое. </w:t>
      </w:r>
    </w:p>
    <w:p w:rsidR="00425FB1" w:rsidRPr="00F368B3" w:rsidRDefault="00425FB1" w:rsidP="00425FB1">
      <w:pPr>
        <w:pStyle w:val="ae"/>
        <w:ind w:firstLine="567"/>
        <w:jc w:val="both"/>
        <w:rPr>
          <w:rFonts w:ascii="Times New Roman" w:eastAsia="Times New Roman" w:hAnsi="Times New Roman"/>
          <w:sz w:val="28"/>
          <w:szCs w:val="28"/>
          <w:lang w:eastAsia="ru-RU"/>
        </w:rPr>
      </w:pPr>
      <w:r w:rsidRPr="00F368B3">
        <w:rPr>
          <w:rFonts w:ascii="Times New Roman" w:hAnsi="Times New Roman"/>
          <w:sz w:val="28"/>
          <w:szCs w:val="28"/>
        </w:rPr>
        <w:t xml:space="preserve">В 2022 году библиотека с. Обор работала по </w:t>
      </w:r>
      <w:r w:rsidRPr="00F368B3">
        <w:rPr>
          <w:rFonts w:ascii="Times New Roman" w:eastAsia="Times New Roman" w:hAnsi="Times New Roman"/>
          <w:sz w:val="28"/>
          <w:szCs w:val="28"/>
          <w:lang w:eastAsia="ru-RU"/>
        </w:rPr>
        <w:t xml:space="preserve">Краеведческо -  исследовательскому   проекту  «Наш  говорок». Цель: выявление специфики диалекта в разговорной речи семейских села Обор. Ожидаемым результатом проекта было издание буклета «Разговорная речь семейских», к сожалению, в этом году не получилось издать буклет, т.к. </w:t>
      </w:r>
      <w:r>
        <w:rPr>
          <w:rFonts w:ascii="Times New Roman" w:eastAsia="Times New Roman" w:hAnsi="Times New Roman"/>
          <w:sz w:val="28"/>
          <w:szCs w:val="28"/>
          <w:lang w:eastAsia="ru-RU"/>
        </w:rPr>
        <w:t>не достаточно</w:t>
      </w:r>
      <w:r w:rsidR="00304CCE">
        <w:rPr>
          <w:rFonts w:ascii="Times New Roman" w:eastAsia="Times New Roman" w:hAnsi="Times New Roman"/>
          <w:sz w:val="28"/>
          <w:szCs w:val="28"/>
          <w:lang w:eastAsia="ru-RU"/>
        </w:rPr>
        <w:t xml:space="preserve"> </w:t>
      </w:r>
      <w:r w:rsidRPr="00F368B3">
        <w:rPr>
          <w:rFonts w:ascii="Times New Roman" w:eastAsia="Times New Roman" w:hAnsi="Times New Roman"/>
          <w:sz w:val="28"/>
          <w:szCs w:val="28"/>
          <w:lang w:eastAsia="ru-RU"/>
        </w:rPr>
        <w:t>собрали информации</w:t>
      </w:r>
      <w:r>
        <w:rPr>
          <w:rFonts w:ascii="Times New Roman" w:eastAsia="Times New Roman" w:hAnsi="Times New Roman"/>
          <w:sz w:val="28"/>
          <w:szCs w:val="28"/>
          <w:lang w:eastAsia="ru-RU"/>
        </w:rPr>
        <w:t>.</w:t>
      </w:r>
      <w:r w:rsidRPr="00F368B3">
        <w:rPr>
          <w:rFonts w:ascii="Times New Roman" w:eastAsia="Times New Roman" w:hAnsi="Times New Roman"/>
          <w:sz w:val="28"/>
          <w:szCs w:val="28"/>
          <w:lang w:eastAsia="ru-RU"/>
        </w:rPr>
        <w:t xml:space="preserve"> Но, библиотекарь работает в этом направлении</w:t>
      </w:r>
      <w:r>
        <w:rPr>
          <w:rFonts w:ascii="Times New Roman" w:eastAsia="Times New Roman" w:hAnsi="Times New Roman"/>
          <w:sz w:val="28"/>
          <w:szCs w:val="28"/>
          <w:lang w:eastAsia="ru-RU"/>
        </w:rPr>
        <w:t xml:space="preserve"> и эта задумка все равно осуществиться. </w:t>
      </w:r>
    </w:p>
    <w:p w:rsidR="00425FB1" w:rsidRDefault="00425FB1" w:rsidP="00425FB1">
      <w:pPr>
        <w:pStyle w:val="ae"/>
        <w:ind w:firstLine="567"/>
        <w:jc w:val="both"/>
        <w:rPr>
          <w:rFonts w:ascii="Times New Roman" w:eastAsia="Times New Roman" w:hAnsi="Times New Roman"/>
          <w:sz w:val="28"/>
          <w:szCs w:val="28"/>
          <w:lang w:eastAsia="ru-RU"/>
        </w:rPr>
      </w:pPr>
      <w:r w:rsidRPr="00F368B3">
        <w:rPr>
          <w:rFonts w:ascii="Times New Roman" w:eastAsia="Times New Roman" w:hAnsi="Times New Roman"/>
          <w:sz w:val="28"/>
          <w:szCs w:val="28"/>
          <w:lang w:eastAsia="ru-RU"/>
        </w:rPr>
        <w:t>В рамках проекта для жителей и гостей села были проведены интересные мероприятия</w:t>
      </w:r>
      <w:r>
        <w:rPr>
          <w:rFonts w:ascii="Times New Roman" w:eastAsia="Times New Roman" w:hAnsi="Times New Roman"/>
          <w:sz w:val="28"/>
          <w:szCs w:val="28"/>
          <w:lang w:eastAsia="ru-RU"/>
        </w:rPr>
        <w:t>:</w:t>
      </w:r>
    </w:p>
    <w:p w:rsidR="00425FB1" w:rsidRDefault="00425FB1" w:rsidP="000E05EF">
      <w:pPr>
        <w:pStyle w:val="ae"/>
        <w:numPr>
          <w:ilvl w:val="0"/>
          <w:numId w:val="65"/>
        </w:numPr>
        <w:tabs>
          <w:tab w:val="left" w:pos="709"/>
        </w:tabs>
        <w:ind w:left="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Актуальный разговор «Пели песни на селе»;</w:t>
      </w:r>
    </w:p>
    <w:p w:rsidR="00425FB1" w:rsidRDefault="00425FB1" w:rsidP="000E05EF">
      <w:pPr>
        <w:pStyle w:val="ae"/>
        <w:numPr>
          <w:ilvl w:val="0"/>
          <w:numId w:val="65"/>
        </w:numPr>
        <w:tabs>
          <w:tab w:val="left" w:pos="709"/>
        </w:tabs>
        <w:ind w:left="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Фольклорные посиделки «Самобытная культура семейских с. Обор»;</w:t>
      </w:r>
    </w:p>
    <w:p w:rsidR="00425FB1" w:rsidRDefault="00425FB1" w:rsidP="000E05EF">
      <w:pPr>
        <w:pStyle w:val="ae"/>
        <w:numPr>
          <w:ilvl w:val="0"/>
          <w:numId w:val="65"/>
        </w:numPr>
        <w:tabs>
          <w:tab w:val="left" w:pos="709"/>
        </w:tabs>
        <w:ind w:left="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Исторический экскурс «История семейских с. Обор»;</w:t>
      </w:r>
    </w:p>
    <w:p w:rsidR="00425FB1" w:rsidRPr="00B4367E" w:rsidRDefault="00425FB1" w:rsidP="00425FB1">
      <w:pPr>
        <w:pStyle w:val="ae"/>
        <w:ind w:firstLine="567"/>
        <w:jc w:val="both"/>
        <w:rPr>
          <w:rFonts w:ascii="Times New Roman" w:eastAsia="Times New Roman" w:hAnsi="Times New Roman"/>
          <w:sz w:val="28"/>
          <w:szCs w:val="28"/>
          <w:highlight w:val="yellow"/>
          <w:lang w:eastAsia="ru-RU"/>
        </w:rPr>
      </w:pPr>
      <w:r>
        <w:rPr>
          <w:rFonts w:ascii="Times New Roman" w:eastAsia="Times New Roman" w:hAnsi="Times New Roman"/>
          <w:sz w:val="28"/>
          <w:szCs w:val="28"/>
          <w:lang w:eastAsia="ru-RU"/>
        </w:rPr>
        <w:t xml:space="preserve">Все мероприятия проходят ярко зрелищно и совместно с клубным </w:t>
      </w:r>
      <w:r w:rsidRPr="005B5E19">
        <w:rPr>
          <w:rFonts w:ascii="Times New Roman" w:eastAsia="Times New Roman" w:hAnsi="Times New Roman"/>
          <w:sz w:val="28"/>
          <w:szCs w:val="28"/>
          <w:lang w:eastAsia="ru-RU"/>
        </w:rPr>
        <w:t xml:space="preserve">работником. Специалисты культуры привлекают в мероприятия взрослых и детей, с которыми выезжают в другие села на праздники Святой Пасхи и </w:t>
      </w:r>
      <w:r w:rsidR="007E6CAC" w:rsidRPr="005B5E19">
        <w:rPr>
          <w:rFonts w:ascii="Times New Roman" w:eastAsia="Times New Roman" w:hAnsi="Times New Roman"/>
          <w:sz w:val="28"/>
          <w:szCs w:val="28"/>
          <w:lang w:eastAsia="ru-RU"/>
        </w:rPr>
        <w:t>м</w:t>
      </w:r>
      <w:r w:rsidRPr="005B5E19">
        <w:rPr>
          <w:rFonts w:ascii="Times New Roman" w:eastAsia="Times New Roman" w:hAnsi="Times New Roman"/>
          <w:sz w:val="28"/>
          <w:szCs w:val="28"/>
          <w:lang w:eastAsia="ru-RU"/>
        </w:rPr>
        <w:t xml:space="preserve">асленицу.  </w:t>
      </w:r>
    </w:p>
    <w:p w:rsidR="00AF4F75" w:rsidRPr="00A2265C" w:rsidRDefault="00AF4F75" w:rsidP="00AF4F75">
      <w:pPr>
        <w:pStyle w:val="a3"/>
        <w:tabs>
          <w:tab w:val="left" w:pos="0"/>
        </w:tabs>
        <w:spacing w:after="0" w:line="240" w:lineRule="auto"/>
        <w:ind w:left="0" w:firstLine="567"/>
        <w:jc w:val="both"/>
        <w:rPr>
          <w:rFonts w:ascii="Times New Roman" w:hAnsi="Times New Roman"/>
          <w:b/>
          <w:color w:val="17365D" w:themeColor="text2" w:themeShade="BF"/>
          <w:szCs w:val="28"/>
        </w:rPr>
      </w:pPr>
      <w:r w:rsidRPr="00A2265C">
        <w:rPr>
          <w:rFonts w:ascii="Times New Roman" w:hAnsi="Times New Roman"/>
          <w:b/>
          <w:color w:val="17365D" w:themeColor="text2" w:themeShade="BF"/>
          <w:szCs w:val="28"/>
        </w:rPr>
        <w:t>6.</w:t>
      </w:r>
      <w:r w:rsidR="007204A2" w:rsidRPr="00A2265C">
        <w:rPr>
          <w:rFonts w:ascii="Times New Roman" w:hAnsi="Times New Roman"/>
          <w:b/>
          <w:color w:val="17365D" w:themeColor="text2" w:themeShade="BF"/>
          <w:szCs w:val="28"/>
        </w:rPr>
        <w:t>7</w:t>
      </w:r>
      <w:r w:rsidRPr="00A2265C">
        <w:rPr>
          <w:rFonts w:ascii="Times New Roman" w:hAnsi="Times New Roman"/>
          <w:b/>
          <w:color w:val="17365D" w:themeColor="text2" w:themeShade="BF"/>
          <w:szCs w:val="28"/>
        </w:rPr>
        <w:t>. Обслуживание удаленных пользователей, продление срока пользования документами в режиме онлайн, число продленных документов. Заказ документов онлайн, число заказанных документов. Создание виртуального читального зала, виртуальных выставок (количество выставок, количество экспонируемых документов).</w:t>
      </w:r>
    </w:p>
    <w:p w:rsidR="00B4367E" w:rsidRPr="002133D0" w:rsidRDefault="00B4367E" w:rsidP="00B4367E">
      <w:pPr>
        <w:spacing w:after="0" w:line="240" w:lineRule="auto"/>
        <w:ind w:firstLine="567"/>
        <w:jc w:val="both"/>
        <w:rPr>
          <w:rFonts w:ascii="Times New Roman" w:hAnsi="Times New Roman" w:cs="Times New Roman"/>
          <w:sz w:val="28"/>
          <w:szCs w:val="28"/>
        </w:rPr>
      </w:pPr>
      <w:r w:rsidRPr="002133D0">
        <w:rPr>
          <w:rFonts w:ascii="Times New Roman" w:eastAsia="Times New Roman" w:hAnsi="Times New Roman" w:cs="Times New Roman"/>
          <w:sz w:val="28"/>
          <w:szCs w:val="28"/>
        </w:rPr>
        <w:t xml:space="preserve">Удаленные пользователи обслуживаются в пунктах вне стационарного обслуживания пользователей, с помощью телефона, электронной почты, через официальную страницу в группы в социальной сети «Одноклассники» через обращение от конкретных пользователей, и на сайте библиотеки через форму обратной связи. </w:t>
      </w:r>
      <w:r w:rsidRPr="00875D1F">
        <w:rPr>
          <w:rFonts w:ascii="Times New Roman" w:eastAsia="Times New Roman" w:hAnsi="Times New Roman" w:cs="Times New Roman"/>
          <w:sz w:val="28"/>
          <w:szCs w:val="28"/>
        </w:rPr>
        <w:t xml:space="preserve">Число зарегистрированных и обслуженных пользователей в пунктах внестационарного обслуживание </w:t>
      </w:r>
      <w:r w:rsidR="00875D1F" w:rsidRPr="00875D1F">
        <w:rPr>
          <w:rFonts w:ascii="Times New Roman" w:eastAsia="Times New Roman" w:hAnsi="Times New Roman" w:cs="Times New Roman"/>
          <w:sz w:val="28"/>
          <w:szCs w:val="28"/>
        </w:rPr>
        <w:t>984</w:t>
      </w:r>
      <w:r w:rsidRPr="00875D1F">
        <w:rPr>
          <w:rFonts w:ascii="Times New Roman" w:eastAsia="Times New Roman" w:hAnsi="Times New Roman" w:cs="Times New Roman"/>
          <w:sz w:val="28"/>
          <w:szCs w:val="28"/>
        </w:rPr>
        <w:t xml:space="preserve"> человек. </w:t>
      </w:r>
      <w:r w:rsidRPr="003F64F4">
        <w:rPr>
          <w:rFonts w:ascii="Times New Roman" w:eastAsia="Times New Roman" w:hAnsi="Times New Roman" w:cs="Times New Roman"/>
          <w:sz w:val="28"/>
          <w:szCs w:val="28"/>
        </w:rPr>
        <w:t>Число обращений к библиотеке удаленных пользователей, обслуженных</w:t>
      </w:r>
      <w:r w:rsidR="00304CCE">
        <w:rPr>
          <w:rFonts w:ascii="Times New Roman" w:eastAsia="Times New Roman" w:hAnsi="Times New Roman" w:cs="Times New Roman"/>
          <w:sz w:val="28"/>
          <w:szCs w:val="28"/>
        </w:rPr>
        <w:t xml:space="preserve"> </w:t>
      </w:r>
      <w:r w:rsidRPr="003F64F4">
        <w:rPr>
          <w:rFonts w:ascii="Times New Roman" w:eastAsia="Times New Roman" w:hAnsi="Times New Roman" w:cs="Times New Roman"/>
          <w:sz w:val="28"/>
          <w:szCs w:val="28"/>
        </w:rPr>
        <w:t>онлайн 3</w:t>
      </w:r>
      <w:r w:rsidR="00875D1F" w:rsidRPr="003F64F4">
        <w:rPr>
          <w:rFonts w:ascii="Times New Roman" w:eastAsia="Times New Roman" w:hAnsi="Times New Roman" w:cs="Times New Roman"/>
          <w:sz w:val="28"/>
          <w:szCs w:val="28"/>
        </w:rPr>
        <w:t>945</w:t>
      </w:r>
      <w:r w:rsidRPr="003F64F4">
        <w:rPr>
          <w:rFonts w:ascii="Times New Roman" w:eastAsia="Times New Roman" w:hAnsi="Times New Roman" w:cs="Times New Roman"/>
          <w:sz w:val="28"/>
          <w:szCs w:val="28"/>
        </w:rPr>
        <w:t>. Число продленных документов - 1</w:t>
      </w:r>
      <w:r w:rsidR="00875D1F" w:rsidRPr="003F64F4">
        <w:rPr>
          <w:rFonts w:ascii="Times New Roman" w:eastAsia="Times New Roman" w:hAnsi="Times New Roman" w:cs="Times New Roman"/>
          <w:sz w:val="28"/>
          <w:szCs w:val="28"/>
        </w:rPr>
        <w:t>2</w:t>
      </w:r>
      <w:r w:rsidRPr="003F64F4">
        <w:rPr>
          <w:rFonts w:ascii="Times New Roman" w:eastAsia="Times New Roman" w:hAnsi="Times New Roman" w:cs="Times New Roman"/>
          <w:sz w:val="28"/>
          <w:szCs w:val="28"/>
        </w:rPr>
        <w:t xml:space="preserve">. Заказ документов онлайн, число заказанных документов - </w:t>
      </w:r>
      <w:r w:rsidR="00875D1F" w:rsidRPr="003F64F4">
        <w:rPr>
          <w:rFonts w:ascii="Times New Roman" w:eastAsia="Times New Roman" w:hAnsi="Times New Roman" w:cs="Times New Roman"/>
          <w:sz w:val="28"/>
          <w:szCs w:val="28"/>
        </w:rPr>
        <w:t>301</w:t>
      </w:r>
      <w:r w:rsidRPr="003F64F4">
        <w:rPr>
          <w:rFonts w:ascii="Times New Roman" w:eastAsia="Times New Roman" w:hAnsi="Times New Roman" w:cs="Times New Roman"/>
          <w:sz w:val="28"/>
          <w:szCs w:val="28"/>
        </w:rPr>
        <w:t xml:space="preserve">. </w:t>
      </w:r>
      <w:r w:rsidRPr="003F64F4">
        <w:rPr>
          <w:rFonts w:ascii="Times New Roman" w:hAnsi="Times New Roman" w:cs="Times New Roman"/>
          <w:sz w:val="28"/>
          <w:szCs w:val="28"/>
        </w:rPr>
        <w:t xml:space="preserve">Количество виртуальных выставок – </w:t>
      </w:r>
      <w:r w:rsidR="00875D1F" w:rsidRPr="003F64F4">
        <w:rPr>
          <w:rFonts w:ascii="Times New Roman" w:hAnsi="Times New Roman" w:cs="Times New Roman"/>
          <w:sz w:val="28"/>
          <w:szCs w:val="28"/>
        </w:rPr>
        <w:t>17</w:t>
      </w:r>
      <w:r w:rsidRPr="003F64F4">
        <w:rPr>
          <w:rFonts w:ascii="Times New Roman" w:hAnsi="Times New Roman" w:cs="Times New Roman"/>
          <w:sz w:val="28"/>
          <w:szCs w:val="28"/>
        </w:rPr>
        <w:t>, количество экспонируемых документов – 1</w:t>
      </w:r>
      <w:r w:rsidR="003F64F4" w:rsidRPr="003F64F4">
        <w:rPr>
          <w:rFonts w:ascii="Times New Roman" w:hAnsi="Times New Roman" w:cs="Times New Roman"/>
          <w:sz w:val="28"/>
          <w:szCs w:val="28"/>
        </w:rPr>
        <w:t>0</w:t>
      </w:r>
      <w:r w:rsidRPr="003F64F4">
        <w:rPr>
          <w:rFonts w:ascii="Times New Roman" w:hAnsi="Times New Roman" w:cs="Times New Roman"/>
          <w:sz w:val="28"/>
          <w:szCs w:val="28"/>
        </w:rPr>
        <w:t xml:space="preserve">2. </w:t>
      </w:r>
      <w:r w:rsidRPr="003F64F4">
        <w:rPr>
          <w:rFonts w:ascii="Times New Roman" w:eastAsia="Times New Roman" w:hAnsi="Times New Roman" w:cs="Times New Roman"/>
          <w:sz w:val="28"/>
          <w:szCs w:val="28"/>
        </w:rPr>
        <w:t>В 2022</w:t>
      </w:r>
      <w:r w:rsidRPr="00617F39">
        <w:rPr>
          <w:rFonts w:ascii="Times New Roman" w:eastAsia="Times New Roman" w:hAnsi="Times New Roman" w:cs="Times New Roman"/>
          <w:sz w:val="28"/>
          <w:szCs w:val="28"/>
        </w:rPr>
        <w:t xml:space="preserve"> году из фонда библиотеки было размещено 1</w:t>
      </w:r>
      <w:r w:rsidR="00617F39" w:rsidRPr="00617F39">
        <w:rPr>
          <w:rFonts w:ascii="Times New Roman" w:eastAsia="Times New Roman" w:hAnsi="Times New Roman" w:cs="Times New Roman"/>
          <w:sz w:val="28"/>
          <w:szCs w:val="28"/>
        </w:rPr>
        <w:t>4</w:t>
      </w:r>
      <w:r w:rsidRPr="00617F39">
        <w:rPr>
          <w:rFonts w:ascii="Times New Roman" w:eastAsia="Times New Roman" w:hAnsi="Times New Roman" w:cs="Times New Roman"/>
          <w:sz w:val="28"/>
          <w:szCs w:val="28"/>
        </w:rPr>
        <w:t xml:space="preserve"> документов</w:t>
      </w:r>
      <w:r w:rsidR="00304CCE">
        <w:rPr>
          <w:rFonts w:ascii="Times New Roman" w:eastAsia="Times New Roman" w:hAnsi="Times New Roman" w:cs="Times New Roman"/>
          <w:sz w:val="28"/>
          <w:szCs w:val="28"/>
        </w:rPr>
        <w:t xml:space="preserve"> </w:t>
      </w:r>
      <w:r w:rsidRPr="00617F39">
        <w:rPr>
          <w:rFonts w:ascii="Times New Roman" w:eastAsia="Times New Roman" w:hAnsi="Times New Roman" w:cs="Times New Roman"/>
          <w:sz w:val="28"/>
          <w:szCs w:val="28"/>
        </w:rPr>
        <w:t>в сети интернет в виртуальном читальном зале. Всего</w:t>
      </w:r>
      <w:r w:rsidR="00617F39" w:rsidRPr="00617F39">
        <w:rPr>
          <w:rFonts w:ascii="Times New Roman" w:eastAsia="Times New Roman" w:hAnsi="Times New Roman" w:cs="Times New Roman"/>
          <w:sz w:val="28"/>
          <w:szCs w:val="28"/>
        </w:rPr>
        <w:t>102</w:t>
      </w:r>
      <w:r w:rsidRPr="00617F39">
        <w:rPr>
          <w:rFonts w:ascii="Times New Roman" w:eastAsia="Times New Roman" w:hAnsi="Times New Roman" w:cs="Times New Roman"/>
          <w:sz w:val="28"/>
          <w:szCs w:val="28"/>
        </w:rPr>
        <w:t xml:space="preserve"> изданий.</w:t>
      </w:r>
    </w:p>
    <w:p w:rsidR="00141820" w:rsidRPr="00A2265C" w:rsidRDefault="00141820" w:rsidP="00AF4F75">
      <w:pPr>
        <w:pStyle w:val="a3"/>
        <w:tabs>
          <w:tab w:val="left" w:pos="0"/>
        </w:tabs>
        <w:spacing w:after="0" w:line="240" w:lineRule="auto"/>
        <w:ind w:left="0" w:firstLine="567"/>
        <w:jc w:val="both"/>
        <w:rPr>
          <w:rFonts w:ascii="Times New Roman" w:hAnsi="Times New Roman"/>
          <w:b/>
          <w:color w:val="17365D" w:themeColor="text2" w:themeShade="BF"/>
          <w:szCs w:val="28"/>
        </w:rPr>
      </w:pPr>
      <w:r w:rsidRPr="00A2265C">
        <w:rPr>
          <w:rFonts w:ascii="Times New Roman" w:hAnsi="Times New Roman"/>
          <w:b/>
          <w:color w:val="17365D" w:themeColor="text2" w:themeShade="BF"/>
          <w:szCs w:val="28"/>
        </w:rPr>
        <w:t>6.8. Библиотечное обслуживание детей</w:t>
      </w:r>
      <w:r w:rsidR="00CE0608" w:rsidRPr="00A2265C">
        <w:rPr>
          <w:rFonts w:ascii="Times New Roman" w:hAnsi="Times New Roman"/>
          <w:b/>
          <w:color w:val="17365D" w:themeColor="text2" w:themeShade="BF"/>
          <w:szCs w:val="28"/>
        </w:rPr>
        <w:t xml:space="preserve"> (кратко)</w:t>
      </w:r>
      <w:r w:rsidRPr="00A2265C">
        <w:rPr>
          <w:rFonts w:ascii="Times New Roman" w:hAnsi="Times New Roman"/>
          <w:b/>
          <w:color w:val="17365D" w:themeColor="text2" w:themeShade="BF"/>
          <w:szCs w:val="28"/>
        </w:rPr>
        <w:t>.</w:t>
      </w:r>
    </w:p>
    <w:p w:rsidR="00425FB1" w:rsidRPr="00736B58" w:rsidRDefault="00425FB1" w:rsidP="00425FB1">
      <w:pPr>
        <w:spacing w:after="0" w:line="240" w:lineRule="auto"/>
        <w:ind w:firstLine="567"/>
        <w:contextualSpacing/>
        <w:jc w:val="both"/>
        <w:rPr>
          <w:rFonts w:ascii="Times New Roman" w:eastAsia="Calibri" w:hAnsi="Times New Roman" w:cs="Times New Roman"/>
          <w:sz w:val="28"/>
          <w:szCs w:val="28"/>
        </w:rPr>
      </w:pPr>
      <w:r w:rsidRPr="00736B58">
        <w:rPr>
          <w:rFonts w:ascii="Times New Roman" w:eastAsia="Calibri" w:hAnsi="Times New Roman" w:cs="Times New Roman"/>
          <w:sz w:val="28"/>
          <w:szCs w:val="28"/>
        </w:rPr>
        <w:t>Центральная  районная детская библиотека и все библиотеки системы, обслуживающие детское население, в 2022 году  работали согласно плановым показателям и критериям.</w:t>
      </w:r>
    </w:p>
    <w:p w:rsidR="00425FB1" w:rsidRPr="00736B58" w:rsidRDefault="00425FB1" w:rsidP="000E05EF">
      <w:pPr>
        <w:numPr>
          <w:ilvl w:val="0"/>
          <w:numId w:val="66"/>
        </w:numPr>
        <w:spacing w:after="0" w:line="240" w:lineRule="auto"/>
        <w:contextualSpacing/>
        <w:jc w:val="both"/>
        <w:rPr>
          <w:rFonts w:ascii="Times New Roman" w:eastAsia="Calibri" w:hAnsi="Times New Roman" w:cs="Times New Roman"/>
          <w:sz w:val="28"/>
          <w:szCs w:val="28"/>
          <w:u w:val="single"/>
        </w:rPr>
      </w:pPr>
      <w:r w:rsidRPr="00736B58">
        <w:rPr>
          <w:rFonts w:ascii="Times New Roman" w:eastAsia="Calibri" w:hAnsi="Times New Roman" w:cs="Times New Roman"/>
          <w:sz w:val="28"/>
          <w:szCs w:val="28"/>
        </w:rPr>
        <w:t>Количество читателей</w:t>
      </w:r>
      <w:r>
        <w:rPr>
          <w:rFonts w:ascii="Times New Roman" w:eastAsia="Calibri" w:hAnsi="Times New Roman" w:cs="Times New Roman"/>
          <w:sz w:val="28"/>
          <w:szCs w:val="28"/>
          <w:lang w:val="en-US"/>
        </w:rPr>
        <w:t xml:space="preserve"> - </w:t>
      </w:r>
      <w:r w:rsidRPr="00736B58">
        <w:rPr>
          <w:rFonts w:ascii="Times New Roman" w:eastAsia="Calibri" w:hAnsi="Times New Roman" w:cs="Times New Roman"/>
          <w:sz w:val="28"/>
          <w:szCs w:val="28"/>
        </w:rPr>
        <w:t>6436</w:t>
      </w:r>
    </w:p>
    <w:p w:rsidR="00425FB1" w:rsidRPr="00736B58" w:rsidRDefault="00425FB1" w:rsidP="00425FB1">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Читатели до 14 лет</w:t>
      </w:r>
      <w:r>
        <w:rPr>
          <w:rFonts w:ascii="Times New Roman" w:eastAsia="Calibri" w:hAnsi="Times New Roman" w:cs="Times New Roman"/>
          <w:sz w:val="28"/>
          <w:szCs w:val="28"/>
          <w:lang w:val="en-US"/>
        </w:rPr>
        <w:t xml:space="preserve"> - </w:t>
      </w:r>
      <w:r w:rsidRPr="00736B58">
        <w:rPr>
          <w:rFonts w:ascii="Times New Roman" w:eastAsia="Calibri" w:hAnsi="Times New Roman" w:cs="Times New Roman"/>
          <w:sz w:val="28"/>
          <w:szCs w:val="28"/>
        </w:rPr>
        <w:t>4727</w:t>
      </w:r>
    </w:p>
    <w:p w:rsidR="00425FB1" w:rsidRPr="00736B58" w:rsidRDefault="00425FB1" w:rsidP="00425FB1">
      <w:pPr>
        <w:spacing w:after="0" w:line="240" w:lineRule="auto"/>
        <w:rPr>
          <w:rFonts w:ascii="Times New Roman" w:eastAsia="Calibri" w:hAnsi="Times New Roman" w:cs="Times New Roman"/>
          <w:sz w:val="28"/>
          <w:szCs w:val="28"/>
        </w:rPr>
      </w:pPr>
      <w:r w:rsidRPr="00736B58">
        <w:rPr>
          <w:rFonts w:ascii="Times New Roman" w:eastAsia="Calibri" w:hAnsi="Times New Roman" w:cs="Times New Roman"/>
          <w:sz w:val="28"/>
          <w:szCs w:val="28"/>
        </w:rPr>
        <w:t xml:space="preserve">                  От 15 до 30 лет </w:t>
      </w:r>
      <w:r>
        <w:rPr>
          <w:rFonts w:ascii="Times New Roman" w:eastAsia="Calibri" w:hAnsi="Times New Roman" w:cs="Times New Roman"/>
          <w:sz w:val="28"/>
          <w:szCs w:val="28"/>
          <w:lang w:val="en-US"/>
        </w:rPr>
        <w:t xml:space="preserve">- </w:t>
      </w:r>
      <w:r w:rsidRPr="00736B58">
        <w:rPr>
          <w:rFonts w:ascii="Times New Roman" w:eastAsia="Calibri" w:hAnsi="Times New Roman" w:cs="Times New Roman"/>
          <w:sz w:val="28"/>
          <w:szCs w:val="28"/>
        </w:rPr>
        <w:t xml:space="preserve">1453 </w:t>
      </w:r>
    </w:p>
    <w:p w:rsidR="00425FB1" w:rsidRPr="00736B58" w:rsidRDefault="00425FB1" w:rsidP="000E05EF">
      <w:pPr>
        <w:numPr>
          <w:ilvl w:val="0"/>
          <w:numId w:val="66"/>
        </w:num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Книговыдача</w:t>
      </w:r>
      <w:r w:rsidRPr="00736B58">
        <w:rPr>
          <w:rFonts w:ascii="Times New Roman" w:eastAsia="Calibri" w:hAnsi="Times New Roman" w:cs="Times New Roman"/>
          <w:sz w:val="28"/>
          <w:szCs w:val="28"/>
        </w:rPr>
        <w:t>:155939</w:t>
      </w:r>
    </w:p>
    <w:p w:rsidR="00425FB1" w:rsidRPr="00736B58" w:rsidRDefault="00425FB1" w:rsidP="000E05EF">
      <w:pPr>
        <w:numPr>
          <w:ilvl w:val="0"/>
          <w:numId w:val="66"/>
        </w:numPr>
        <w:spacing w:after="0" w:line="240" w:lineRule="auto"/>
        <w:rPr>
          <w:rFonts w:ascii="Times New Roman" w:eastAsia="Calibri" w:hAnsi="Times New Roman" w:cs="Times New Roman"/>
          <w:sz w:val="28"/>
          <w:szCs w:val="28"/>
          <w:u w:val="single"/>
        </w:rPr>
      </w:pPr>
      <w:r w:rsidRPr="00736B58">
        <w:rPr>
          <w:rFonts w:ascii="Times New Roman" w:eastAsia="Calibri" w:hAnsi="Times New Roman" w:cs="Times New Roman"/>
          <w:sz w:val="28"/>
          <w:szCs w:val="28"/>
        </w:rPr>
        <w:t>Посещения: 71015</w:t>
      </w:r>
    </w:p>
    <w:p w:rsidR="00425FB1" w:rsidRDefault="00425FB1" w:rsidP="00425FB1">
      <w:pPr>
        <w:tabs>
          <w:tab w:val="left" w:pos="284"/>
        </w:tabs>
        <w:spacing w:after="0" w:line="240" w:lineRule="auto"/>
        <w:ind w:left="72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Библиотеки ЦБС за отчетный год работали по следующим проектам:</w:t>
      </w:r>
    </w:p>
    <w:p w:rsidR="00425FB1" w:rsidRPr="009F742C" w:rsidRDefault="00425FB1" w:rsidP="000E05EF">
      <w:pPr>
        <w:pStyle w:val="a3"/>
        <w:numPr>
          <w:ilvl w:val="0"/>
          <w:numId w:val="67"/>
        </w:numPr>
        <w:tabs>
          <w:tab w:val="left" w:pos="284"/>
        </w:tabs>
        <w:spacing w:after="0" w:line="240" w:lineRule="auto"/>
        <w:jc w:val="both"/>
        <w:rPr>
          <w:rFonts w:ascii="Times New Roman" w:eastAsia="Calibri" w:hAnsi="Times New Roman"/>
          <w:spacing w:val="9"/>
          <w:sz w:val="28"/>
          <w:szCs w:val="28"/>
          <w:shd w:val="clear" w:color="auto" w:fill="FFFFFF"/>
        </w:rPr>
      </w:pPr>
      <w:r w:rsidRPr="009F742C">
        <w:rPr>
          <w:rFonts w:ascii="Times New Roman" w:eastAsia="Calibri" w:hAnsi="Times New Roman"/>
          <w:sz w:val="28"/>
          <w:szCs w:val="28"/>
        </w:rPr>
        <w:lastRenderedPageBreak/>
        <w:t>Долгосрочный проект «Маленькие истории про большую войну» (районный конкурс детского творчества, информационный портал, конкурс профессионального мастерства, акции, блок мероприятий)</w:t>
      </w:r>
    </w:p>
    <w:p w:rsidR="00425FB1" w:rsidRPr="00736B58" w:rsidRDefault="00425FB1" w:rsidP="000E05EF">
      <w:pPr>
        <w:numPr>
          <w:ilvl w:val="0"/>
          <w:numId w:val="67"/>
        </w:numPr>
        <w:tabs>
          <w:tab w:val="left" w:pos="284"/>
        </w:tabs>
        <w:spacing w:after="0" w:line="240" w:lineRule="auto"/>
        <w:contextualSpacing/>
        <w:jc w:val="both"/>
        <w:rPr>
          <w:rFonts w:ascii="Times New Roman" w:eastAsia="Calibri" w:hAnsi="Times New Roman" w:cs="Times New Roman"/>
          <w:sz w:val="28"/>
          <w:szCs w:val="28"/>
        </w:rPr>
      </w:pPr>
      <w:r w:rsidRPr="00736B58">
        <w:rPr>
          <w:rFonts w:ascii="Times New Roman" w:eastAsia="Calibri" w:hAnsi="Times New Roman" w:cs="Times New Roman"/>
          <w:sz w:val="28"/>
          <w:szCs w:val="28"/>
        </w:rPr>
        <w:t>Долгосрочный проект, посвященный Неделе Детской Книги «Здравствуй, Книжкина Неделя»</w:t>
      </w:r>
    </w:p>
    <w:p w:rsidR="00425FB1" w:rsidRPr="00736B58" w:rsidRDefault="00425FB1" w:rsidP="000E05EF">
      <w:pPr>
        <w:numPr>
          <w:ilvl w:val="0"/>
          <w:numId w:val="67"/>
        </w:numPr>
        <w:tabs>
          <w:tab w:val="left" w:pos="284"/>
        </w:tabs>
        <w:spacing w:after="0" w:line="240" w:lineRule="auto"/>
        <w:contextualSpacing/>
        <w:jc w:val="both"/>
        <w:rPr>
          <w:rFonts w:ascii="Times New Roman" w:eastAsia="Calibri" w:hAnsi="Times New Roman" w:cs="Times New Roman"/>
          <w:sz w:val="28"/>
          <w:szCs w:val="28"/>
        </w:rPr>
      </w:pPr>
      <w:r w:rsidRPr="00736B58">
        <w:rPr>
          <w:rFonts w:ascii="Times New Roman" w:eastAsia="Calibri" w:hAnsi="Times New Roman" w:cs="Times New Roman"/>
          <w:sz w:val="28"/>
          <w:szCs w:val="28"/>
        </w:rPr>
        <w:t xml:space="preserve"> Долгосрочный проект, посвященный досуговой деятельности детей в летний период «Лето, я и книга».</w:t>
      </w:r>
    </w:p>
    <w:p w:rsidR="00425FB1" w:rsidRPr="00736B58" w:rsidRDefault="00425FB1" w:rsidP="000E05EF">
      <w:pPr>
        <w:numPr>
          <w:ilvl w:val="0"/>
          <w:numId w:val="67"/>
        </w:numPr>
        <w:tabs>
          <w:tab w:val="left" w:pos="284"/>
        </w:tabs>
        <w:spacing w:after="0" w:line="240" w:lineRule="auto"/>
        <w:contextualSpacing/>
        <w:jc w:val="both"/>
        <w:rPr>
          <w:rFonts w:ascii="Times New Roman" w:eastAsia="Calibri" w:hAnsi="Times New Roman" w:cs="Times New Roman"/>
          <w:sz w:val="28"/>
          <w:szCs w:val="28"/>
        </w:rPr>
      </w:pPr>
      <w:r w:rsidRPr="00736B58">
        <w:rPr>
          <w:rFonts w:ascii="Times New Roman" w:eastAsia="Calibri" w:hAnsi="Times New Roman" w:cs="Times New Roman"/>
          <w:sz w:val="28"/>
          <w:szCs w:val="28"/>
        </w:rPr>
        <w:t>Долгосрочный проект «Энергия чистого сердца» - работа с социально-незащищенными группами населения, детьми – инвалидами.</w:t>
      </w:r>
      <w:r w:rsidR="00304CCE">
        <w:rPr>
          <w:rFonts w:ascii="Times New Roman" w:eastAsia="Calibri" w:hAnsi="Times New Roman" w:cs="Times New Roman"/>
          <w:sz w:val="28"/>
          <w:szCs w:val="28"/>
        </w:rPr>
        <w:t xml:space="preserve"> </w:t>
      </w:r>
      <w:r w:rsidRPr="00736B58">
        <w:rPr>
          <w:rFonts w:ascii="Times New Roman" w:eastAsia="Calibri" w:hAnsi="Times New Roman" w:cs="Times New Roman"/>
          <w:sz w:val="28"/>
          <w:szCs w:val="28"/>
        </w:rPr>
        <w:t xml:space="preserve">Целью проекта «Детство – территория закона» </w:t>
      </w:r>
      <w:r w:rsidRPr="00736B58">
        <w:rPr>
          <w:rFonts w:ascii="Times New Roman" w:eastAsia="Calibri" w:hAnsi="Times New Roman" w:cs="Times New Roman"/>
          <w:sz w:val="28"/>
          <w:szCs w:val="28"/>
          <w:shd w:val="clear" w:color="auto" w:fill="FFFFFF"/>
        </w:rPr>
        <w:t> стало формирование уровня правовой культуры читателей -  детей, уважения к </w:t>
      </w:r>
      <w:r w:rsidRPr="00736B58">
        <w:rPr>
          <w:rFonts w:ascii="Times New Roman" w:eastAsia="Calibri" w:hAnsi="Times New Roman" w:cs="Times New Roman"/>
          <w:bCs/>
          <w:sz w:val="28"/>
          <w:szCs w:val="28"/>
          <w:shd w:val="clear" w:color="auto" w:fill="FFFFFF"/>
        </w:rPr>
        <w:t>закону</w:t>
      </w:r>
      <w:r w:rsidRPr="00736B58">
        <w:rPr>
          <w:rFonts w:ascii="Times New Roman" w:eastAsia="Calibri" w:hAnsi="Times New Roman" w:cs="Times New Roman"/>
          <w:sz w:val="28"/>
          <w:szCs w:val="28"/>
          <w:shd w:val="clear" w:color="auto" w:fill="FFFFFF"/>
        </w:rPr>
        <w:t>, правопорядку, добропорядочности. Обобщение знаний детей об основных правах ребенка</w:t>
      </w:r>
      <w:r w:rsidRPr="00736B58">
        <w:rPr>
          <w:rFonts w:ascii="Times New Roman" w:eastAsia="Calibri" w:hAnsi="Times New Roman" w:cs="Times New Roman"/>
          <w:color w:val="333333"/>
          <w:sz w:val="28"/>
          <w:szCs w:val="28"/>
          <w:shd w:val="clear" w:color="auto" w:fill="FFFFFF"/>
        </w:rPr>
        <w:t>.</w:t>
      </w:r>
    </w:p>
    <w:p w:rsidR="00425FB1" w:rsidRPr="00736B58" w:rsidRDefault="00425FB1" w:rsidP="000E05EF">
      <w:pPr>
        <w:numPr>
          <w:ilvl w:val="0"/>
          <w:numId w:val="67"/>
        </w:numPr>
        <w:spacing w:after="0" w:line="240" w:lineRule="auto"/>
        <w:contextualSpacing/>
        <w:jc w:val="both"/>
        <w:rPr>
          <w:rFonts w:ascii="Times New Roman" w:eastAsia="Calibri" w:hAnsi="Times New Roman" w:cs="Times New Roman"/>
          <w:sz w:val="28"/>
          <w:szCs w:val="28"/>
        </w:rPr>
      </w:pPr>
      <w:r w:rsidRPr="00736B58">
        <w:rPr>
          <w:rFonts w:ascii="Times New Roman" w:eastAsia="Calibri" w:hAnsi="Times New Roman" w:cs="Times New Roman"/>
          <w:sz w:val="28"/>
          <w:szCs w:val="28"/>
        </w:rPr>
        <w:t>Проект «Народным традициям жить и крепнуть», посвященный Году народного искусства. Основными мероприятиями проекта стали : информационно – познав</w:t>
      </w:r>
      <w:r>
        <w:rPr>
          <w:rFonts w:ascii="Times New Roman" w:eastAsia="Calibri" w:hAnsi="Times New Roman" w:cs="Times New Roman"/>
          <w:sz w:val="28"/>
          <w:szCs w:val="28"/>
        </w:rPr>
        <w:t>ательный онлайн – портал «Звени</w:t>
      </w:r>
      <w:r w:rsidRPr="00736B58">
        <w:rPr>
          <w:rFonts w:ascii="Times New Roman" w:eastAsia="Calibri" w:hAnsi="Times New Roman" w:cs="Times New Roman"/>
          <w:sz w:val="28"/>
          <w:szCs w:val="28"/>
        </w:rPr>
        <w:t>–звени, златая Русь», КВН  «Пословица недаром молвится»,участие во Всероссийской акции «Единый день фольклора в России»…</w:t>
      </w:r>
    </w:p>
    <w:p w:rsidR="00425FB1" w:rsidRPr="00736B58" w:rsidRDefault="00425FB1" w:rsidP="00425FB1">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736B58">
        <w:rPr>
          <w:rFonts w:ascii="Times New Roman" w:eastAsia="Times New Roman" w:hAnsi="Times New Roman" w:cs="Times New Roman"/>
          <w:color w:val="000000"/>
          <w:sz w:val="28"/>
          <w:szCs w:val="28"/>
        </w:rPr>
        <w:t>В текущем году библиотеки МУК ЦБС работали  и по собственным проектам. Стоит отметить, что большое количество проектов носило краеведческий характер. Это сказалось на увеличение количества мероприятий по краеведению, повышению инте</w:t>
      </w:r>
      <w:r>
        <w:rPr>
          <w:rFonts w:ascii="Times New Roman" w:eastAsia="Times New Roman" w:hAnsi="Times New Roman" w:cs="Times New Roman"/>
          <w:color w:val="000000"/>
          <w:sz w:val="28"/>
          <w:szCs w:val="28"/>
        </w:rPr>
        <w:t>реса к краеведческой литературе:</w:t>
      </w:r>
    </w:p>
    <w:p w:rsidR="00425FB1" w:rsidRPr="009F742C" w:rsidRDefault="00425FB1" w:rsidP="000E05EF">
      <w:pPr>
        <w:pStyle w:val="a3"/>
        <w:numPr>
          <w:ilvl w:val="0"/>
          <w:numId w:val="68"/>
        </w:numPr>
        <w:autoSpaceDE w:val="0"/>
        <w:autoSpaceDN w:val="0"/>
        <w:adjustRightInd w:val="0"/>
        <w:spacing w:before="20" w:after="0" w:line="240" w:lineRule="auto"/>
        <w:jc w:val="both"/>
        <w:rPr>
          <w:rFonts w:ascii="Times New Roman" w:hAnsi="Times New Roman"/>
          <w:color w:val="000000"/>
          <w:sz w:val="28"/>
          <w:szCs w:val="28"/>
        </w:rPr>
      </w:pPr>
      <w:r w:rsidRPr="009F742C">
        <w:rPr>
          <w:rFonts w:ascii="Times New Roman" w:hAnsi="Times New Roman"/>
          <w:color w:val="000000"/>
          <w:sz w:val="28"/>
          <w:szCs w:val="28"/>
        </w:rPr>
        <w:t>Проект «Не меркнет летопись побед»  (детская библиотека п. Новопавловка)</w:t>
      </w:r>
    </w:p>
    <w:p w:rsidR="00425FB1" w:rsidRPr="009F742C" w:rsidRDefault="00425FB1" w:rsidP="000E05EF">
      <w:pPr>
        <w:pStyle w:val="a3"/>
        <w:numPr>
          <w:ilvl w:val="0"/>
          <w:numId w:val="68"/>
        </w:numPr>
        <w:autoSpaceDE w:val="0"/>
        <w:autoSpaceDN w:val="0"/>
        <w:adjustRightInd w:val="0"/>
        <w:spacing w:before="20" w:after="0" w:line="240" w:lineRule="auto"/>
        <w:jc w:val="both"/>
        <w:rPr>
          <w:rFonts w:ascii="Times New Roman" w:hAnsi="Times New Roman"/>
          <w:color w:val="000000"/>
          <w:sz w:val="28"/>
          <w:szCs w:val="28"/>
        </w:rPr>
      </w:pPr>
      <w:r w:rsidRPr="009F742C">
        <w:rPr>
          <w:rFonts w:ascii="Times New Roman" w:hAnsi="Times New Roman"/>
          <w:color w:val="000000"/>
          <w:sz w:val="28"/>
          <w:szCs w:val="28"/>
        </w:rPr>
        <w:t>Краеведческий проект «Тайны книжного шкафа» (детская библиотека с. Баляга)</w:t>
      </w:r>
    </w:p>
    <w:p w:rsidR="00425FB1" w:rsidRPr="009F742C" w:rsidRDefault="00425FB1" w:rsidP="000E05EF">
      <w:pPr>
        <w:pStyle w:val="a3"/>
        <w:numPr>
          <w:ilvl w:val="0"/>
          <w:numId w:val="68"/>
        </w:numPr>
        <w:autoSpaceDE w:val="0"/>
        <w:autoSpaceDN w:val="0"/>
        <w:adjustRightInd w:val="0"/>
        <w:spacing w:before="20" w:after="0" w:line="240" w:lineRule="auto"/>
        <w:jc w:val="both"/>
        <w:rPr>
          <w:rFonts w:ascii="Times New Roman" w:hAnsi="Times New Roman"/>
          <w:color w:val="000000"/>
          <w:sz w:val="28"/>
          <w:szCs w:val="28"/>
        </w:rPr>
      </w:pPr>
      <w:r w:rsidRPr="009F742C">
        <w:rPr>
          <w:rFonts w:ascii="Times New Roman" w:hAnsi="Times New Roman"/>
          <w:color w:val="000000"/>
          <w:sz w:val="28"/>
          <w:szCs w:val="28"/>
        </w:rPr>
        <w:t>«Растём вместе с книжками!» - программа сотрудничества с дошкольным образовательным учреждением «Петушок» (библиотека с. Харауз)</w:t>
      </w:r>
    </w:p>
    <w:p w:rsidR="00425FB1" w:rsidRPr="009F742C" w:rsidRDefault="00425FB1" w:rsidP="000E05EF">
      <w:pPr>
        <w:pStyle w:val="a3"/>
        <w:numPr>
          <w:ilvl w:val="0"/>
          <w:numId w:val="68"/>
        </w:numPr>
        <w:autoSpaceDE w:val="0"/>
        <w:autoSpaceDN w:val="0"/>
        <w:adjustRightInd w:val="0"/>
        <w:spacing w:before="20" w:after="0" w:line="240" w:lineRule="auto"/>
        <w:jc w:val="both"/>
        <w:rPr>
          <w:rFonts w:ascii="Times New Roman" w:hAnsi="Times New Roman"/>
          <w:color w:val="000000"/>
          <w:sz w:val="28"/>
          <w:szCs w:val="28"/>
        </w:rPr>
      </w:pPr>
      <w:r w:rsidRPr="009F742C">
        <w:rPr>
          <w:rFonts w:ascii="Times New Roman" w:hAnsi="Times New Roman"/>
          <w:color w:val="000000"/>
          <w:sz w:val="28"/>
          <w:szCs w:val="28"/>
        </w:rPr>
        <w:t>Краеведческий   проект «Есть в России уголок» (библиотека с. Катаево)</w:t>
      </w:r>
    </w:p>
    <w:p w:rsidR="00425FB1" w:rsidRPr="009F742C" w:rsidRDefault="00425FB1" w:rsidP="000E05EF">
      <w:pPr>
        <w:pStyle w:val="a3"/>
        <w:numPr>
          <w:ilvl w:val="0"/>
          <w:numId w:val="68"/>
        </w:numPr>
        <w:autoSpaceDE w:val="0"/>
        <w:autoSpaceDN w:val="0"/>
        <w:adjustRightInd w:val="0"/>
        <w:spacing w:before="20" w:after="0" w:line="240" w:lineRule="auto"/>
        <w:jc w:val="both"/>
        <w:rPr>
          <w:rFonts w:ascii="Times New Roman" w:hAnsi="Times New Roman"/>
          <w:color w:val="000000"/>
          <w:sz w:val="28"/>
          <w:szCs w:val="28"/>
        </w:rPr>
      </w:pPr>
      <w:r w:rsidRPr="009F742C">
        <w:rPr>
          <w:rFonts w:ascii="Times New Roman" w:hAnsi="Times New Roman"/>
          <w:color w:val="000000"/>
          <w:sz w:val="28"/>
          <w:szCs w:val="28"/>
        </w:rPr>
        <w:t>Проект семейного чтения «Семья у книжной полки» (библиотека с. Хохотуй)</w:t>
      </w:r>
    </w:p>
    <w:p w:rsidR="00425FB1" w:rsidRPr="009F742C" w:rsidRDefault="00425FB1" w:rsidP="000E05EF">
      <w:pPr>
        <w:pStyle w:val="a3"/>
        <w:numPr>
          <w:ilvl w:val="0"/>
          <w:numId w:val="68"/>
        </w:numPr>
        <w:autoSpaceDE w:val="0"/>
        <w:autoSpaceDN w:val="0"/>
        <w:adjustRightInd w:val="0"/>
        <w:spacing w:before="20" w:after="0" w:line="240" w:lineRule="auto"/>
        <w:jc w:val="both"/>
        <w:rPr>
          <w:rFonts w:ascii="Times New Roman" w:hAnsi="Times New Roman"/>
          <w:color w:val="000000"/>
          <w:sz w:val="28"/>
          <w:szCs w:val="28"/>
        </w:rPr>
      </w:pPr>
      <w:r w:rsidRPr="009F742C">
        <w:rPr>
          <w:rFonts w:ascii="Times New Roman" w:hAnsi="Times New Roman"/>
          <w:color w:val="000000"/>
          <w:sz w:val="28"/>
          <w:szCs w:val="28"/>
        </w:rPr>
        <w:t xml:space="preserve">Краеведческо-исследовательский проект «Наш говорок»- выявление специфики    </w:t>
      </w:r>
    </w:p>
    <w:p w:rsidR="00425FB1" w:rsidRPr="009F742C" w:rsidRDefault="00425FB1" w:rsidP="000E05EF">
      <w:pPr>
        <w:pStyle w:val="a3"/>
        <w:numPr>
          <w:ilvl w:val="0"/>
          <w:numId w:val="68"/>
        </w:numPr>
        <w:autoSpaceDE w:val="0"/>
        <w:autoSpaceDN w:val="0"/>
        <w:adjustRightInd w:val="0"/>
        <w:spacing w:before="20" w:after="0" w:line="240" w:lineRule="auto"/>
        <w:jc w:val="both"/>
        <w:rPr>
          <w:rFonts w:ascii="Times New Roman" w:hAnsi="Times New Roman"/>
          <w:color w:val="000000"/>
          <w:sz w:val="28"/>
          <w:szCs w:val="28"/>
        </w:rPr>
      </w:pPr>
      <w:r w:rsidRPr="009F742C">
        <w:rPr>
          <w:rFonts w:ascii="Times New Roman" w:hAnsi="Times New Roman"/>
          <w:color w:val="000000"/>
          <w:sz w:val="28"/>
          <w:szCs w:val="28"/>
        </w:rPr>
        <w:t>диалекта в разговорной речи семейских села Обор (библиотека с. Обор)</w:t>
      </w:r>
    </w:p>
    <w:p w:rsidR="00425FB1" w:rsidRPr="009F742C" w:rsidRDefault="00425FB1" w:rsidP="000E05EF">
      <w:pPr>
        <w:pStyle w:val="a3"/>
        <w:numPr>
          <w:ilvl w:val="0"/>
          <w:numId w:val="68"/>
        </w:numPr>
        <w:autoSpaceDE w:val="0"/>
        <w:autoSpaceDN w:val="0"/>
        <w:adjustRightInd w:val="0"/>
        <w:spacing w:before="20" w:after="0" w:line="240" w:lineRule="auto"/>
        <w:jc w:val="both"/>
        <w:rPr>
          <w:rFonts w:ascii="Times New Roman" w:hAnsi="Times New Roman"/>
          <w:color w:val="000000"/>
          <w:sz w:val="28"/>
          <w:szCs w:val="28"/>
        </w:rPr>
      </w:pPr>
      <w:r w:rsidRPr="009F742C">
        <w:rPr>
          <w:rFonts w:ascii="Times New Roman" w:hAnsi="Times New Roman"/>
          <w:color w:val="000000"/>
          <w:sz w:val="28"/>
          <w:szCs w:val="28"/>
        </w:rPr>
        <w:t>Проект по пропаганде художественного чтения «Книжный лабиринт» (библиотека с. Баляга)</w:t>
      </w:r>
    </w:p>
    <w:p w:rsidR="00425FB1" w:rsidRPr="009F742C" w:rsidRDefault="00425FB1" w:rsidP="00425FB1">
      <w:pPr>
        <w:pStyle w:val="ae"/>
        <w:ind w:firstLine="567"/>
        <w:jc w:val="both"/>
        <w:rPr>
          <w:rFonts w:ascii="Times New Roman" w:hAnsi="Times New Roman"/>
          <w:sz w:val="28"/>
          <w:szCs w:val="28"/>
        </w:rPr>
      </w:pPr>
      <w:r w:rsidRPr="009F742C">
        <w:rPr>
          <w:rFonts w:ascii="Times New Roman" w:hAnsi="Times New Roman"/>
          <w:sz w:val="28"/>
          <w:szCs w:val="28"/>
        </w:rPr>
        <w:t>Центральная районная детская библиотека и все библиотеки МУК ЦБС   на протяжении 10 лет работают по программе  «Школа  здоровячков», которая включает в себя целый  комплекс мероприятий: тематические акции, стенды - информины, фоточелленджы, выпуск рекламных пособий, конкурсы и викторины(районная акция «Ступени здоровья», районная квест – игра «Тропа в страну здоровья», краевая акция «Летний отдых – территория здоровья»).</w:t>
      </w:r>
    </w:p>
    <w:p w:rsidR="00425FB1" w:rsidRPr="009F742C" w:rsidRDefault="00425FB1" w:rsidP="00425FB1">
      <w:pPr>
        <w:pStyle w:val="ae"/>
        <w:ind w:firstLine="567"/>
        <w:jc w:val="both"/>
        <w:rPr>
          <w:rFonts w:ascii="Times New Roman" w:hAnsi="Times New Roman"/>
          <w:i/>
          <w:sz w:val="28"/>
          <w:szCs w:val="28"/>
        </w:rPr>
      </w:pPr>
      <w:r w:rsidRPr="009F742C">
        <w:rPr>
          <w:rFonts w:ascii="Times New Roman" w:hAnsi="Times New Roman"/>
          <w:color w:val="000000"/>
          <w:sz w:val="28"/>
          <w:szCs w:val="28"/>
          <w:shd w:val="clear" w:color="auto" w:fill="FFFFFF"/>
        </w:rPr>
        <w:t xml:space="preserve">Большая часть проводимых мероприятий с читателями – детьми проходит в рамках единого районного проекта, блока. Большое количество  </w:t>
      </w:r>
      <w:r w:rsidRPr="009F742C">
        <w:rPr>
          <w:rFonts w:ascii="Times New Roman" w:hAnsi="Times New Roman"/>
          <w:color w:val="000000"/>
          <w:sz w:val="28"/>
          <w:szCs w:val="28"/>
          <w:shd w:val="clear" w:color="auto" w:fill="FFFFFF"/>
        </w:rPr>
        <w:lastRenderedPageBreak/>
        <w:t>инновационных мероприятий приходится на период  летних каникул. (</w:t>
      </w:r>
      <w:r w:rsidRPr="009F742C">
        <w:rPr>
          <w:rFonts w:ascii="Times New Roman" w:hAnsi="Times New Roman"/>
          <w:sz w:val="28"/>
          <w:szCs w:val="28"/>
        </w:rPr>
        <w:t>Районная площадка летних развлечений «Да, здравствуют каникулы!»)</w:t>
      </w:r>
      <w:r>
        <w:rPr>
          <w:rFonts w:ascii="Times New Roman" w:hAnsi="Times New Roman"/>
          <w:sz w:val="28"/>
          <w:szCs w:val="28"/>
        </w:rPr>
        <w:t>.</w:t>
      </w:r>
      <w:r w:rsidRPr="009F742C">
        <w:rPr>
          <w:rFonts w:ascii="Times New Roman" w:hAnsi="Times New Roman"/>
          <w:color w:val="000000"/>
          <w:sz w:val="28"/>
          <w:szCs w:val="28"/>
          <w:shd w:val="clear" w:color="auto" w:fill="FFFFFF"/>
        </w:rPr>
        <w:t>Это и спортивные состязания, и тематические акции, и мастер – классы, конкурсы, занимательные игры…</w:t>
      </w:r>
      <w:r w:rsidRPr="009F742C">
        <w:rPr>
          <w:rFonts w:ascii="Times New Roman" w:hAnsi="Times New Roman"/>
          <w:sz w:val="28"/>
          <w:szCs w:val="28"/>
        </w:rPr>
        <w:t>Необходимо отметить увеличение количества детей, записавшихся в библиотеку именно в летний период времени.</w:t>
      </w:r>
      <w:r w:rsidRPr="009F742C">
        <w:rPr>
          <w:rFonts w:ascii="Times New Roman" w:hAnsi="Times New Roman"/>
          <w:i/>
          <w:sz w:val="28"/>
          <w:szCs w:val="28"/>
        </w:rPr>
        <w:t> </w:t>
      </w:r>
    </w:p>
    <w:p w:rsidR="00425FB1" w:rsidRPr="009F742C" w:rsidRDefault="00425FB1" w:rsidP="00425FB1">
      <w:pPr>
        <w:pStyle w:val="ae"/>
        <w:ind w:firstLine="567"/>
        <w:jc w:val="both"/>
        <w:rPr>
          <w:rFonts w:ascii="Times New Roman" w:hAnsi="Times New Roman"/>
          <w:sz w:val="28"/>
          <w:szCs w:val="28"/>
        </w:rPr>
      </w:pPr>
      <w:r w:rsidRPr="009F742C">
        <w:rPr>
          <w:rFonts w:ascii="Times New Roman" w:hAnsi="Times New Roman"/>
          <w:sz w:val="28"/>
          <w:szCs w:val="28"/>
        </w:rPr>
        <w:t xml:space="preserve">Литературными  событиями  была наполнена и </w:t>
      </w:r>
      <w:r>
        <w:rPr>
          <w:rFonts w:ascii="Times New Roman" w:hAnsi="Times New Roman"/>
          <w:sz w:val="28"/>
          <w:szCs w:val="28"/>
        </w:rPr>
        <w:t>весенняя Неделя детской книги (</w:t>
      </w:r>
      <w:r w:rsidRPr="009F742C">
        <w:rPr>
          <w:rFonts w:ascii="Times New Roman" w:hAnsi="Times New Roman"/>
          <w:sz w:val="28"/>
          <w:szCs w:val="28"/>
        </w:rPr>
        <w:t>праздничная программа «Досу</w:t>
      </w:r>
      <w:r w:rsidR="00A2265C">
        <w:rPr>
          <w:rFonts w:ascii="Times New Roman" w:hAnsi="Times New Roman"/>
          <w:sz w:val="28"/>
          <w:szCs w:val="28"/>
        </w:rPr>
        <w:t>говое ожерелье книжкиных именин</w:t>
      </w:r>
      <w:r w:rsidRPr="009F742C">
        <w:rPr>
          <w:rFonts w:ascii="Times New Roman" w:hAnsi="Times New Roman"/>
          <w:sz w:val="28"/>
          <w:szCs w:val="28"/>
        </w:rPr>
        <w:t>»)В течение семи дней во всех библиотеках района звучала музыка, закручивались лабиринтные тропы  тематических игр и превращений… Ребята узнали, что такое «квизбук», совершали  увлекательные путеш</w:t>
      </w:r>
      <w:r>
        <w:rPr>
          <w:rFonts w:ascii="Times New Roman" w:hAnsi="Times New Roman"/>
          <w:sz w:val="28"/>
          <w:szCs w:val="28"/>
        </w:rPr>
        <w:t>ествия в страну сказок писателя</w:t>
      </w:r>
      <w:r w:rsidRPr="009F742C">
        <w:rPr>
          <w:rFonts w:ascii="Times New Roman" w:hAnsi="Times New Roman"/>
          <w:sz w:val="28"/>
          <w:szCs w:val="28"/>
        </w:rPr>
        <w:t>-юбиляра К.И. Чуковского, побывали  в гостях у Малыша и Карлсона, посетили  литературную переменку «Радуга дружбы», стали  участниками викторинного блока «И долговечно царство слова»….</w:t>
      </w:r>
    </w:p>
    <w:p w:rsidR="00425FB1" w:rsidRPr="009F742C" w:rsidRDefault="00425FB1" w:rsidP="00425FB1">
      <w:pPr>
        <w:pStyle w:val="ae"/>
        <w:ind w:firstLine="567"/>
        <w:jc w:val="both"/>
        <w:rPr>
          <w:rFonts w:ascii="Times New Roman" w:hAnsi="Times New Roman"/>
          <w:sz w:val="28"/>
          <w:szCs w:val="28"/>
          <w:shd w:val="clear" w:color="auto" w:fill="FFFFFF"/>
        </w:rPr>
      </w:pPr>
      <w:r w:rsidRPr="009F742C">
        <w:rPr>
          <w:rFonts w:ascii="Times New Roman" w:hAnsi="Times New Roman"/>
          <w:sz w:val="28"/>
          <w:szCs w:val="28"/>
          <w:shd w:val="clear" w:color="auto" w:fill="FFFFFF"/>
        </w:rPr>
        <w:t>В рамках празднования Года народного искусства  и нематериального культурного наследия все библиотеки МУК ЦБС муниципального района «открыли» для своих читателей прекрасный ларец народной мудрости, познакомили с искусством народа, песнями, сказками, потешками, праздниками, обычаями и обрядами… «</w:t>
      </w:r>
      <w:r w:rsidRPr="009F742C">
        <w:rPr>
          <w:rFonts w:ascii="Times New Roman" w:hAnsi="Times New Roman"/>
          <w:sz w:val="28"/>
          <w:szCs w:val="28"/>
        </w:rPr>
        <w:t>Звенела»  в течение года Златая Русь в каждой библиотеке. (Районный информационно – познавательный портал  «Звени – звени, златая Русь»)</w:t>
      </w:r>
    </w:p>
    <w:p w:rsidR="00425FB1" w:rsidRPr="005432BA" w:rsidRDefault="00425FB1" w:rsidP="00425FB1">
      <w:pPr>
        <w:pStyle w:val="ae"/>
        <w:ind w:firstLine="567"/>
        <w:jc w:val="both"/>
        <w:rPr>
          <w:rFonts w:ascii="Times New Roman" w:hAnsi="Times New Roman"/>
          <w:sz w:val="28"/>
          <w:szCs w:val="28"/>
        </w:rPr>
      </w:pPr>
      <w:r w:rsidRPr="009F742C">
        <w:rPr>
          <w:rFonts w:ascii="Times New Roman" w:hAnsi="Times New Roman"/>
          <w:sz w:val="28"/>
          <w:szCs w:val="28"/>
        </w:rPr>
        <w:t>В 2022году по системе работало 23 любительских объединения (225 человек).</w:t>
      </w:r>
    </w:p>
    <w:p w:rsidR="00AF4F75" w:rsidRPr="00A2265C" w:rsidRDefault="00AF4F75" w:rsidP="00AF4F75">
      <w:pPr>
        <w:pStyle w:val="a3"/>
        <w:tabs>
          <w:tab w:val="left" w:pos="0"/>
        </w:tabs>
        <w:spacing w:after="0" w:line="240" w:lineRule="auto"/>
        <w:ind w:left="0" w:firstLine="567"/>
        <w:jc w:val="both"/>
        <w:rPr>
          <w:rFonts w:ascii="Times New Roman" w:hAnsi="Times New Roman"/>
          <w:b/>
          <w:color w:val="17365D" w:themeColor="text2" w:themeShade="BF"/>
          <w:szCs w:val="28"/>
        </w:rPr>
      </w:pPr>
      <w:r w:rsidRPr="00A2265C">
        <w:rPr>
          <w:rFonts w:ascii="Times New Roman" w:hAnsi="Times New Roman"/>
          <w:b/>
          <w:color w:val="17365D" w:themeColor="text2" w:themeShade="BF"/>
          <w:szCs w:val="28"/>
        </w:rPr>
        <w:t>6.</w:t>
      </w:r>
      <w:r w:rsidR="00141820" w:rsidRPr="00A2265C">
        <w:rPr>
          <w:rFonts w:ascii="Times New Roman" w:hAnsi="Times New Roman"/>
          <w:b/>
          <w:color w:val="17365D" w:themeColor="text2" w:themeShade="BF"/>
          <w:szCs w:val="28"/>
        </w:rPr>
        <w:t>9</w:t>
      </w:r>
      <w:r w:rsidRPr="00A2265C">
        <w:rPr>
          <w:rFonts w:ascii="Times New Roman" w:hAnsi="Times New Roman"/>
          <w:b/>
          <w:color w:val="17365D" w:themeColor="text2" w:themeShade="BF"/>
          <w:szCs w:val="28"/>
        </w:rPr>
        <w:t>. Библиотечное обслуживание молодежи.</w:t>
      </w:r>
      <w:r w:rsidR="00304CCE">
        <w:rPr>
          <w:rFonts w:ascii="Times New Roman" w:hAnsi="Times New Roman"/>
          <w:b/>
          <w:color w:val="17365D" w:themeColor="text2" w:themeShade="BF"/>
          <w:szCs w:val="28"/>
        </w:rPr>
        <w:t xml:space="preserve"> </w:t>
      </w:r>
      <w:r w:rsidR="007204A2" w:rsidRPr="00A2265C">
        <w:rPr>
          <w:rFonts w:ascii="Times New Roman" w:hAnsi="Times New Roman"/>
          <w:b/>
          <w:color w:val="17365D" w:themeColor="text2" w:themeShade="BF"/>
          <w:szCs w:val="28"/>
        </w:rPr>
        <w:t>Создание</w:t>
      </w:r>
      <w:r w:rsidR="00304CCE">
        <w:rPr>
          <w:rFonts w:ascii="Times New Roman" w:hAnsi="Times New Roman"/>
          <w:b/>
          <w:color w:val="17365D" w:themeColor="text2" w:themeShade="BF"/>
          <w:szCs w:val="28"/>
        </w:rPr>
        <w:t xml:space="preserve"> </w:t>
      </w:r>
      <w:r w:rsidR="007204A2" w:rsidRPr="00A2265C">
        <w:rPr>
          <w:rFonts w:ascii="Times New Roman" w:hAnsi="Times New Roman"/>
          <w:b/>
          <w:color w:val="17365D" w:themeColor="text2" w:themeShade="BF"/>
          <w:szCs w:val="28"/>
        </w:rPr>
        <w:t xml:space="preserve">чиллаут-зон </w:t>
      </w:r>
      <w:r w:rsidR="00B064E0" w:rsidRPr="00A2265C">
        <w:rPr>
          <w:rFonts w:ascii="Times New Roman" w:hAnsi="Times New Roman"/>
          <w:b/>
          <w:color w:val="17365D" w:themeColor="text2" w:themeShade="BF"/>
          <w:szCs w:val="28"/>
        </w:rPr>
        <w:t>(</w:t>
      </w:r>
      <w:r w:rsidR="007204A2" w:rsidRPr="00A2265C">
        <w:rPr>
          <w:rFonts w:ascii="Times New Roman" w:hAnsi="Times New Roman"/>
          <w:b/>
          <w:color w:val="17365D" w:themeColor="text2" w:themeShade="BF"/>
          <w:szCs w:val="28"/>
        </w:rPr>
        <w:t>зон комфорта</w:t>
      </w:r>
      <w:r w:rsidR="00B064E0" w:rsidRPr="00A2265C">
        <w:rPr>
          <w:rFonts w:ascii="Times New Roman" w:hAnsi="Times New Roman"/>
          <w:b/>
          <w:color w:val="17365D" w:themeColor="text2" w:themeShade="BF"/>
          <w:szCs w:val="28"/>
        </w:rPr>
        <w:t>)</w:t>
      </w:r>
      <w:r w:rsidR="007204A2" w:rsidRPr="00A2265C">
        <w:rPr>
          <w:rFonts w:ascii="Times New Roman" w:hAnsi="Times New Roman"/>
          <w:b/>
          <w:color w:val="17365D" w:themeColor="text2" w:themeShade="BF"/>
          <w:szCs w:val="28"/>
        </w:rPr>
        <w:t>, зон коворкинга (зон общения людей, в т.ч. с властью), выставочных зон.</w:t>
      </w:r>
    </w:p>
    <w:p w:rsidR="00425FB1" w:rsidRPr="007261D4" w:rsidRDefault="00425FB1" w:rsidP="00425FB1">
      <w:pPr>
        <w:pStyle w:val="ae"/>
        <w:ind w:firstLine="567"/>
        <w:jc w:val="both"/>
        <w:rPr>
          <w:rFonts w:ascii="Times New Roman" w:hAnsi="Times New Roman"/>
          <w:sz w:val="28"/>
          <w:szCs w:val="28"/>
        </w:rPr>
      </w:pPr>
      <w:r w:rsidRPr="007261D4">
        <w:rPr>
          <w:rFonts w:ascii="Times New Roman" w:hAnsi="Times New Roman"/>
          <w:sz w:val="28"/>
          <w:szCs w:val="28"/>
        </w:rPr>
        <w:t>Молодежь - это совершенно особая категория, ей свойственно стремление к постоянным переменам, новым впечатлениям, сильным эмоциям.</w:t>
      </w:r>
    </w:p>
    <w:p w:rsidR="00425FB1" w:rsidRPr="007261D4" w:rsidRDefault="00425FB1" w:rsidP="00425FB1">
      <w:pPr>
        <w:pStyle w:val="aff0"/>
        <w:spacing w:before="0" w:beforeAutospacing="0" w:after="0" w:afterAutospacing="0"/>
        <w:ind w:firstLine="567"/>
        <w:jc w:val="both"/>
        <w:rPr>
          <w:sz w:val="28"/>
          <w:szCs w:val="28"/>
        </w:rPr>
      </w:pPr>
      <w:r w:rsidRPr="007261D4">
        <w:rPr>
          <w:sz w:val="28"/>
          <w:szCs w:val="28"/>
        </w:rPr>
        <w:t xml:space="preserve">Наша Централизованная библиотечная система совсем недавно присоединилась к проекту «Пушкинская карта». Благодаря проекту молодежь с 14 до 22 лет имеет прекрасную возможность посещать культурные мероприятия. </w:t>
      </w:r>
    </w:p>
    <w:p w:rsidR="00425FB1" w:rsidRPr="007261D4" w:rsidRDefault="00425FB1" w:rsidP="00425FB1">
      <w:pPr>
        <w:pStyle w:val="ae"/>
        <w:ind w:firstLine="567"/>
        <w:jc w:val="both"/>
        <w:rPr>
          <w:rFonts w:ascii="Times New Roman" w:eastAsia="Times New Roman" w:hAnsi="Times New Roman"/>
          <w:sz w:val="24"/>
          <w:szCs w:val="24"/>
          <w:lang w:eastAsia="ru-RU"/>
        </w:rPr>
      </w:pPr>
      <w:r w:rsidRPr="007261D4">
        <w:rPr>
          <w:rFonts w:ascii="Times New Roman" w:hAnsi="Times New Roman"/>
          <w:sz w:val="28"/>
          <w:szCs w:val="28"/>
          <w:lang w:eastAsia="ru-RU"/>
        </w:rPr>
        <w:t>28 ноября для старшеклассников Гимназии № 1 состоялось первое мероприятие по Пушкинской карте. Организаторами мероприятия стали сотрудники Межпоселенческой центральной районной библиотеки, ради такого события, закупили одинаковые синие футболки и вооружились позитивным и бодрым настроением. Марафон здоровья</w:t>
      </w:r>
      <w:r w:rsidRPr="007261D4">
        <w:rPr>
          <w:rFonts w:ascii="Times New Roman" w:hAnsi="Times New Roman"/>
          <w:sz w:val="28"/>
          <w:szCs w:val="28"/>
        </w:rPr>
        <w:t xml:space="preserve"> под названием «Жизнь в розовом дыме», был посвящен модному увлечению среди подростков – вейпингу.</w:t>
      </w:r>
    </w:p>
    <w:p w:rsidR="00425FB1" w:rsidRPr="007261D4" w:rsidRDefault="00425FB1" w:rsidP="00425FB1">
      <w:pPr>
        <w:pStyle w:val="ae"/>
        <w:ind w:firstLine="567"/>
        <w:jc w:val="both"/>
        <w:rPr>
          <w:rFonts w:ascii="Times New Roman" w:hAnsi="Times New Roman"/>
          <w:sz w:val="28"/>
          <w:szCs w:val="28"/>
          <w:lang w:eastAsia="ru-RU"/>
        </w:rPr>
      </w:pPr>
      <w:r w:rsidRPr="007261D4">
        <w:rPr>
          <w:rFonts w:ascii="Times New Roman" w:hAnsi="Times New Roman"/>
          <w:sz w:val="28"/>
          <w:szCs w:val="28"/>
        </w:rPr>
        <w:t xml:space="preserve">Электронные сигареты получили в наше время огромную популярность, особенно в среде подростков. Курящих вейперов в подростковом возрасте можно увидеть сегодня повсюду. </w:t>
      </w:r>
      <w:r w:rsidRPr="007261D4">
        <w:rPr>
          <w:rFonts w:ascii="Times New Roman" w:eastAsia="Times New Roman" w:hAnsi="Times New Roman"/>
          <w:sz w:val="28"/>
          <w:szCs w:val="28"/>
          <w:lang w:eastAsia="ru-RU"/>
        </w:rPr>
        <w:t xml:space="preserve">Это направление было выбрано неслучайно, так какв библиотеках муниципального района уже несколько лет действует и работает долгосрочный проект по профилактике здорового образа жизни «Энергия здоровья», </w:t>
      </w:r>
      <w:r w:rsidRPr="007261D4">
        <w:rPr>
          <w:rFonts w:ascii="Times New Roman" w:hAnsi="Times New Roman"/>
          <w:sz w:val="28"/>
          <w:szCs w:val="28"/>
          <w:lang w:eastAsia="ru-RU"/>
        </w:rPr>
        <w:t>который включает в себя целый комплекс мероприятий, ориентированных по подростков и молодежь. Также стимулом  для выбора данной темы послужил запрос педагогического</w:t>
      </w:r>
      <w:r w:rsidR="00304CCE">
        <w:rPr>
          <w:rFonts w:ascii="Times New Roman" w:hAnsi="Times New Roman"/>
          <w:sz w:val="28"/>
          <w:szCs w:val="28"/>
          <w:lang w:eastAsia="ru-RU"/>
        </w:rPr>
        <w:t xml:space="preserve"> </w:t>
      </w:r>
      <w:r w:rsidRPr="007261D4">
        <w:rPr>
          <w:rFonts w:ascii="Times New Roman" w:hAnsi="Times New Roman"/>
          <w:sz w:val="28"/>
          <w:szCs w:val="28"/>
          <w:lang w:eastAsia="ru-RU"/>
        </w:rPr>
        <w:t>состава школ города и района.</w:t>
      </w:r>
    </w:p>
    <w:p w:rsidR="00425FB1" w:rsidRPr="007261D4" w:rsidRDefault="00425FB1" w:rsidP="00425FB1">
      <w:pPr>
        <w:pStyle w:val="ae"/>
        <w:ind w:firstLine="567"/>
        <w:jc w:val="both"/>
        <w:rPr>
          <w:rFonts w:ascii="Times New Roman" w:hAnsi="Times New Roman"/>
          <w:sz w:val="28"/>
          <w:szCs w:val="28"/>
        </w:rPr>
      </w:pPr>
      <w:r w:rsidRPr="007261D4">
        <w:rPr>
          <w:rFonts w:ascii="Times New Roman" w:hAnsi="Times New Roman"/>
          <w:sz w:val="28"/>
          <w:szCs w:val="28"/>
        </w:rPr>
        <w:lastRenderedPageBreak/>
        <w:t>Эффективной формой по профилактике вредных привычек с данной аудиторией являются игровые и познавательные мероприятия, цель которых вовлечь читателей в мыслительный процесс и понять, что лучше заполнить свой мир литературой, спортом, чем призрачным одурманенным существованием.</w:t>
      </w:r>
    </w:p>
    <w:p w:rsidR="00425FB1" w:rsidRPr="007261D4" w:rsidRDefault="00425FB1" w:rsidP="00425FB1">
      <w:pPr>
        <w:pStyle w:val="ae"/>
        <w:ind w:firstLine="567"/>
        <w:jc w:val="both"/>
        <w:rPr>
          <w:rFonts w:ascii="Times New Roman" w:eastAsia="Times New Roman" w:hAnsi="Times New Roman"/>
          <w:sz w:val="28"/>
          <w:szCs w:val="28"/>
          <w:lang w:eastAsia="ru-RU"/>
        </w:rPr>
      </w:pPr>
      <w:r w:rsidRPr="007261D4">
        <w:rPr>
          <w:rFonts w:ascii="Times New Roman" w:hAnsi="Times New Roman"/>
          <w:sz w:val="28"/>
          <w:szCs w:val="28"/>
        </w:rPr>
        <w:t>Что такое вейпинг – очередная дань моде или новая вредная привычка? В этом нам предстояло разобраться с учащимися школ города и района.</w:t>
      </w:r>
      <w:r w:rsidRPr="007261D4">
        <w:rPr>
          <w:rFonts w:ascii="Times New Roman" w:eastAsia="Times New Roman" w:hAnsi="Times New Roman"/>
          <w:sz w:val="28"/>
          <w:szCs w:val="28"/>
          <w:lang w:eastAsia="ru-RU"/>
        </w:rPr>
        <w:t>Участники обсудили вред опасных привычек, просмотрели видеоролики,  направленные на борьбу с опасной зависимостью. Тематическая программа позволила</w:t>
      </w:r>
      <w:r w:rsidR="00304CCE">
        <w:rPr>
          <w:rFonts w:ascii="Times New Roman" w:eastAsia="Times New Roman" w:hAnsi="Times New Roman"/>
          <w:sz w:val="28"/>
          <w:szCs w:val="28"/>
          <w:lang w:eastAsia="ru-RU"/>
        </w:rPr>
        <w:t xml:space="preserve"> </w:t>
      </w:r>
      <w:r w:rsidRPr="007261D4">
        <w:rPr>
          <w:rFonts w:ascii="Times New Roman" w:eastAsia="Times New Roman" w:hAnsi="Times New Roman"/>
          <w:sz w:val="28"/>
          <w:szCs w:val="28"/>
          <w:lang w:eastAsia="ru-RU"/>
        </w:rPr>
        <w:t xml:space="preserve">ребятам окунуться в мир здорового образа жизни. Специалистами  библиотеки были проведены различные интересные конкурсы и викторины на знание полезных привычек. Все участники  получили позитивный заряд  энергии и бодрости, обрели  новые знания для поддержания своего здоровья, которое является </w:t>
      </w:r>
      <w:r w:rsidRPr="007261D4">
        <w:rPr>
          <w:rFonts w:ascii="Times New Roman" w:eastAsia="Times New Roman" w:hAnsi="Times New Roman"/>
          <w:color w:val="000000"/>
          <w:sz w:val="28"/>
          <w:szCs w:val="28"/>
          <w:shd w:val="clear" w:color="auto" w:fill="FFFFFF"/>
          <w:lang w:eastAsia="ru-RU"/>
        </w:rPr>
        <w:t xml:space="preserve">одним из важнейших компонентов человеческого счастья. Самые эрудированные участники получили грамоты и призы. Ребята приняли активное участие в акции «Конфета вместо сигареты». </w:t>
      </w:r>
      <w:hyperlink r:id="rId78" w:history="1">
        <w:r w:rsidRPr="007261D4">
          <w:rPr>
            <w:rStyle w:val="ad"/>
            <w:rFonts w:ascii="Times New Roman" w:eastAsia="Times New Roman" w:hAnsi="Times New Roman"/>
            <w:sz w:val="28"/>
            <w:szCs w:val="28"/>
            <w:shd w:val="clear" w:color="auto" w:fill="FFFFFF"/>
            <w:lang w:eastAsia="ru-RU"/>
          </w:rPr>
          <w:t>https://ok.ru/tsbspetrov/topic/155464248382791</w:t>
        </w:r>
      </w:hyperlink>
    </w:p>
    <w:p w:rsidR="00425FB1" w:rsidRPr="007261D4" w:rsidRDefault="00425FB1" w:rsidP="00425FB1">
      <w:pPr>
        <w:pStyle w:val="ae"/>
        <w:ind w:firstLine="567"/>
        <w:jc w:val="both"/>
      </w:pPr>
      <w:r w:rsidRPr="007261D4">
        <w:rPr>
          <w:rFonts w:ascii="Times New Roman" w:eastAsia="Times New Roman" w:hAnsi="Times New Roman"/>
          <w:sz w:val="28"/>
          <w:szCs w:val="28"/>
          <w:lang w:eastAsia="ru-RU"/>
        </w:rPr>
        <w:t>В декабре текущего года марафон здоровья продолжил радовать ребят</w:t>
      </w:r>
      <w:r w:rsidR="00304CCE">
        <w:rPr>
          <w:rFonts w:ascii="Times New Roman" w:eastAsia="Times New Roman" w:hAnsi="Times New Roman"/>
          <w:sz w:val="28"/>
          <w:szCs w:val="28"/>
          <w:lang w:eastAsia="ru-RU"/>
        </w:rPr>
        <w:t xml:space="preserve"> </w:t>
      </w:r>
      <w:r w:rsidRPr="007261D4">
        <w:rPr>
          <w:rFonts w:ascii="Times New Roman" w:hAnsi="Times New Roman"/>
          <w:sz w:val="28"/>
          <w:szCs w:val="28"/>
        </w:rPr>
        <w:t>муниципального района.</w:t>
      </w:r>
    </w:p>
    <w:p w:rsidR="00425FB1" w:rsidRPr="007261D4" w:rsidRDefault="00425FB1" w:rsidP="00425FB1">
      <w:pPr>
        <w:pStyle w:val="ae"/>
        <w:ind w:firstLine="567"/>
        <w:jc w:val="both"/>
        <w:rPr>
          <w:rStyle w:val="ad"/>
          <w:rFonts w:ascii="Times New Roman" w:hAnsi="Times New Roman"/>
          <w:sz w:val="28"/>
          <w:szCs w:val="28"/>
        </w:rPr>
      </w:pPr>
      <w:r w:rsidRPr="007261D4">
        <w:rPr>
          <w:rFonts w:ascii="Times New Roman" w:hAnsi="Times New Roman"/>
          <w:sz w:val="28"/>
          <w:szCs w:val="28"/>
        </w:rPr>
        <w:t>8 декабря сотрудники библиотеки побывали в гостях у учащихся ООШ с. Харауз. Задорные, веселые, умные и активные ребята 8 и 9 классов показали хорошие знания по теме здорового образа жизни</w:t>
      </w:r>
      <w:r w:rsidR="00DD3A57">
        <w:rPr>
          <w:rFonts w:ascii="Times New Roman" w:hAnsi="Times New Roman"/>
          <w:sz w:val="28"/>
          <w:szCs w:val="28"/>
        </w:rPr>
        <w:t xml:space="preserve"> - </w:t>
      </w:r>
      <w:hyperlink r:id="rId79" w:history="1">
        <w:r w:rsidRPr="007261D4">
          <w:rPr>
            <w:rStyle w:val="ad"/>
            <w:rFonts w:ascii="Times New Roman" w:hAnsi="Times New Roman"/>
            <w:sz w:val="28"/>
            <w:szCs w:val="28"/>
          </w:rPr>
          <w:t>https://ok.ru/tsbspetrov/topic/155505374254407</w:t>
        </w:r>
      </w:hyperlink>
      <w:r w:rsidR="00DD3A57" w:rsidRPr="00DD3A57">
        <w:rPr>
          <w:rFonts w:ascii="Times New Roman" w:hAnsi="Times New Roman"/>
        </w:rPr>
        <w:t>и</w:t>
      </w:r>
    </w:p>
    <w:p w:rsidR="00425FB1" w:rsidRPr="007261D4" w:rsidRDefault="000C57EC" w:rsidP="007261D4">
      <w:pPr>
        <w:spacing w:after="0"/>
        <w:contextualSpacing/>
        <w:jc w:val="both"/>
        <w:rPr>
          <w:rFonts w:ascii="Times New Roman" w:eastAsia="Times New Roman" w:hAnsi="Times New Roman" w:cs="Times New Roman"/>
          <w:sz w:val="28"/>
          <w:szCs w:val="28"/>
        </w:rPr>
      </w:pPr>
      <w:hyperlink r:id="rId80" w:history="1">
        <w:r w:rsidR="00425FB1" w:rsidRPr="007261D4">
          <w:rPr>
            <w:rFonts w:ascii="Times New Roman" w:eastAsia="Times New Roman" w:hAnsi="Times New Roman" w:cs="Times New Roman"/>
            <w:color w:val="0000FF"/>
            <w:sz w:val="28"/>
            <w:szCs w:val="28"/>
            <w:u w:val="single"/>
          </w:rPr>
          <w:t>https://vk.com/club205518930?w=wall-205518930_1934%2Fall</w:t>
        </w:r>
      </w:hyperlink>
    </w:p>
    <w:p w:rsidR="00425FB1" w:rsidRPr="007261D4" w:rsidRDefault="00425FB1" w:rsidP="00425FB1">
      <w:pPr>
        <w:pStyle w:val="ae"/>
        <w:ind w:firstLine="567"/>
        <w:jc w:val="both"/>
        <w:rPr>
          <w:rFonts w:ascii="Times New Roman" w:eastAsia="Times New Roman" w:hAnsi="Times New Roman"/>
          <w:color w:val="000000"/>
          <w:sz w:val="28"/>
          <w:szCs w:val="28"/>
          <w:shd w:val="clear" w:color="auto" w:fill="FFFFFF"/>
          <w:lang w:eastAsia="ru-RU"/>
        </w:rPr>
      </w:pPr>
      <w:r w:rsidRPr="007261D4">
        <w:rPr>
          <w:rFonts w:ascii="Times New Roman" w:hAnsi="Times New Roman"/>
          <w:sz w:val="28"/>
          <w:szCs w:val="28"/>
        </w:rPr>
        <w:t xml:space="preserve">9 декабря учащиеся ООШ с. Пески подхватили эстафету марафона здоровья. Ребята  окунулись в мир полезных привычек и здорового образа жизни. Хороший отклик получила театрализованная зарисовка, которая подняла всем присутствующим настроение. Школьники приняли активное участие в интересных и занимательных конкурсах. Заинтересовали ребят познавательные видео сюжеты об электронных сигаретах. </w:t>
      </w:r>
      <w:hyperlink r:id="rId81" w:history="1">
        <w:r w:rsidRPr="007261D4">
          <w:rPr>
            <w:rStyle w:val="ad"/>
            <w:rFonts w:ascii="Times New Roman" w:hAnsi="Times New Roman"/>
            <w:sz w:val="28"/>
            <w:szCs w:val="28"/>
          </w:rPr>
          <w:t>https://ok.ru/tsbspetrov/topic/155505441953095</w:t>
        </w:r>
      </w:hyperlink>
      <w:hyperlink r:id="rId82" w:history="1">
        <w:r w:rsidRPr="007261D4">
          <w:rPr>
            <w:rStyle w:val="ad"/>
            <w:rFonts w:ascii="Times New Roman" w:hAnsi="Times New Roman"/>
            <w:sz w:val="28"/>
            <w:szCs w:val="28"/>
          </w:rPr>
          <w:t>https://ok.ru/video/6237367568967</w:t>
        </w:r>
      </w:hyperlink>
    </w:p>
    <w:p w:rsidR="00425FB1" w:rsidRPr="007261D4" w:rsidRDefault="00425FB1" w:rsidP="00425FB1">
      <w:pPr>
        <w:tabs>
          <w:tab w:val="left" w:pos="0"/>
        </w:tabs>
        <w:spacing w:after="0" w:line="240" w:lineRule="auto"/>
        <w:ind w:firstLine="567"/>
        <w:contextualSpacing/>
        <w:jc w:val="both"/>
        <w:rPr>
          <w:rFonts w:ascii="Times New Roman" w:eastAsia="Times New Roman" w:hAnsi="Times New Roman" w:cs="Times New Roman"/>
          <w:sz w:val="28"/>
          <w:szCs w:val="28"/>
        </w:rPr>
      </w:pPr>
      <w:r w:rsidRPr="007261D4">
        <w:rPr>
          <w:rFonts w:ascii="Times New Roman" w:eastAsia="Times New Roman" w:hAnsi="Times New Roman" w:cs="Times New Roman"/>
          <w:sz w:val="28"/>
          <w:szCs w:val="28"/>
        </w:rPr>
        <w:t>Главной целью мероприятия было сформировать  мнение учащихся  в пользу здорового образа жизни и отказа от использования электронных сигарет.</w:t>
      </w:r>
    </w:p>
    <w:p w:rsidR="00425FB1" w:rsidRPr="007261D4" w:rsidRDefault="00425FB1" w:rsidP="00425FB1">
      <w:pPr>
        <w:tabs>
          <w:tab w:val="left" w:pos="0"/>
        </w:tabs>
        <w:spacing w:after="0" w:line="240" w:lineRule="auto"/>
        <w:ind w:firstLine="567"/>
        <w:contextualSpacing/>
        <w:jc w:val="both"/>
        <w:rPr>
          <w:rFonts w:ascii="Times New Roman" w:eastAsia="Times New Roman" w:hAnsi="Times New Roman" w:cs="Times New Roman"/>
          <w:color w:val="000000"/>
          <w:sz w:val="28"/>
          <w:szCs w:val="28"/>
          <w:shd w:val="clear" w:color="auto" w:fill="FFFFFF"/>
        </w:rPr>
      </w:pPr>
      <w:r w:rsidRPr="007261D4">
        <w:rPr>
          <w:rFonts w:ascii="Times New Roman" w:eastAsia="Times New Roman" w:hAnsi="Times New Roman" w:cs="Times New Roman"/>
          <w:sz w:val="28"/>
          <w:szCs w:val="28"/>
        </w:rPr>
        <w:t>Хочется отметить, что сотрудники библиотеки переживали за проведение такого рода мероприятия, тем не менее, «первый блин» не оказался комом, и м</w:t>
      </w:r>
      <w:r w:rsidRPr="007261D4">
        <w:rPr>
          <w:rFonts w:ascii="Times New Roman" w:eastAsia="Times New Roman" w:hAnsi="Times New Roman" w:cs="Times New Roman"/>
          <w:color w:val="000000"/>
          <w:sz w:val="28"/>
          <w:szCs w:val="28"/>
          <w:shd w:val="clear" w:color="auto" w:fill="FFFFFF"/>
        </w:rPr>
        <w:t xml:space="preserve">арафон здоровья  был востребован и оставил  у ребят массу положительных эмоций и  впечатлений. Марафон здоровья продолжит свою деятельность в разные села муниципального района. </w:t>
      </w:r>
    </w:p>
    <w:p w:rsidR="00425FB1" w:rsidRPr="007261D4" w:rsidRDefault="00425FB1" w:rsidP="00425FB1">
      <w:pPr>
        <w:spacing w:after="0" w:line="240" w:lineRule="auto"/>
        <w:ind w:firstLine="567"/>
        <w:jc w:val="both"/>
        <w:rPr>
          <w:rFonts w:ascii="Times New Roman" w:eastAsia="Times New Roman" w:hAnsi="Times New Roman" w:cs="Times New Roman"/>
          <w:sz w:val="28"/>
          <w:szCs w:val="28"/>
        </w:rPr>
      </w:pPr>
      <w:r w:rsidRPr="007261D4">
        <w:rPr>
          <w:rFonts w:ascii="Times New Roman" w:eastAsia="Times New Roman" w:hAnsi="Times New Roman" w:cs="Times New Roman"/>
          <w:sz w:val="28"/>
          <w:szCs w:val="28"/>
        </w:rPr>
        <w:t>Следующим шагом  работы по Пушкинской карте стала экскурсионно-игровая программа "Библиоквест", дополнительные сеансы которой будут проходить вплоть до конца мая 2023 года.</w:t>
      </w:r>
    </w:p>
    <w:p w:rsidR="00425FB1" w:rsidRPr="007261D4" w:rsidRDefault="00425FB1" w:rsidP="00425FB1">
      <w:pPr>
        <w:spacing w:after="0" w:line="240" w:lineRule="auto"/>
        <w:ind w:firstLine="567"/>
        <w:jc w:val="both"/>
        <w:rPr>
          <w:rFonts w:ascii="Times New Roman" w:eastAsia="Times New Roman" w:hAnsi="Times New Roman" w:cs="Times New Roman"/>
          <w:sz w:val="28"/>
          <w:szCs w:val="28"/>
        </w:rPr>
      </w:pPr>
      <w:r w:rsidRPr="007261D4">
        <w:rPr>
          <w:rFonts w:ascii="Times New Roman" w:eastAsia="Times New Roman" w:hAnsi="Times New Roman" w:cs="Times New Roman"/>
          <w:sz w:val="28"/>
          <w:szCs w:val="28"/>
        </w:rPr>
        <w:t xml:space="preserve">Успешно состоялась первая игра! "Библиоквест" - это путешествие в таинственный незнакомый мир библиотеки. Это отличный способ весело провести время с друзьями, проявить ловкость и смекалку, показать чудеса </w:t>
      </w:r>
      <w:r w:rsidRPr="007261D4">
        <w:rPr>
          <w:rFonts w:ascii="Times New Roman" w:eastAsia="Times New Roman" w:hAnsi="Times New Roman" w:cs="Times New Roman"/>
          <w:sz w:val="28"/>
          <w:szCs w:val="28"/>
        </w:rPr>
        <w:lastRenderedPageBreak/>
        <w:t>логики и сообразительности. Проведение мероприятия включало в себя обзорную экскурсию по библиотеке с указанием особенностей расположения книг и знакомство с работой различных ее отделов. После экскурсии участники</w:t>
      </w:r>
      <w:r w:rsidR="00304CCE">
        <w:rPr>
          <w:rFonts w:ascii="Times New Roman" w:eastAsia="Times New Roman" w:hAnsi="Times New Roman" w:cs="Times New Roman"/>
          <w:sz w:val="28"/>
          <w:szCs w:val="28"/>
        </w:rPr>
        <w:t xml:space="preserve"> </w:t>
      </w:r>
      <w:r w:rsidRPr="007261D4">
        <w:rPr>
          <w:rFonts w:ascii="Times New Roman" w:eastAsia="Times New Roman" w:hAnsi="Times New Roman" w:cs="Times New Roman"/>
          <w:sz w:val="28"/>
          <w:szCs w:val="28"/>
        </w:rPr>
        <w:t xml:space="preserve">получили первое задание и стали самостоятельно путешествовать по следам библиотечных загадок и тайн: им пришлось искать ответы среди книжных страниц, решать логические задачки, ребусы, загадки и шарады. И все это для того, чтобы получить заветный «ключ». В конце путешествия всех участников ждали сертификаты о прохождении квеста и поощрительные призы. Участники команды "Аляска" показали отличный результат и получили море эмоций! </w:t>
      </w:r>
      <w:hyperlink r:id="rId83" w:history="1">
        <w:r w:rsidRPr="007261D4">
          <w:rPr>
            <w:rStyle w:val="ad"/>
            <w:rFonts w:ascii="Times New Roman" w:eastAsia="Times New Roman" w:hAnsi="Times New Roman" w:cs="Times New Roman"/>
            <w:sz w:val="28"/>
            <w:szCs w:val="28"/>
          </w:rPr>
          <w:t>https://ok.ru/tsbspetrov/topic/155532356080967</w:t>
        </w:r>
      </w:hyperlink>
    </w:p>
    <w:p w:rsidR="00425FB1" w:rsidRPr="007261D4" w:rsidRDefault="00425FB1" w:rsidP="00425FB1">
      <w:pPr>
        <w:pStyle w:val="a3"/>
        <w:tabs>
          <w:tab w:val="left" w:pos="0"/>
        </w:tabs>
        <w:spacing w:after="0" w:line="240" w:lineRule="auto"/>
        <w:ind w:left="0" w:firstLine="567"/>
        <w:jc w:val="both"/>
        <w:rPr>
          <w:rFonts w:ascii="Times New Roman" w:hAnsi="Times New Roman"/>
          <w:sz w:val="28"/>
          <w:szCs w:val="28"/>
        </w:rPr>
      </w:pPr>
      <w:r w:rsidRPr="007261D4">
        <w:rPr>
          <w:rFonts w:ascii="Times New Roman" w:hAnsi="Times New Roman"/>
          <w:color w:val="000000"/>
          <w:sz w:val="28"/>
          <w:szCs w:val="28"/>
          <w:shd w:val="clear" w:color="auto" w:fill="FFFFFF"/>
        </w:rPr>
        <w:t>Таким образом, в период с 28 ноября по 15 декабря по программе Пушкинская карта проведено 4 мероприятия, продано 67 билетов, заработано – 5204 тыс. руб. В декабре куплено еще 102 билета на январские мероприятия, которые прошли в рамках новогодних праздников</w:t>
      </w:r>
    </w:p>
    <w:p w:rsidR="00AF4F75" w:rsidRPr="00A2265C" w:rsidRDefault="007204A2" w:rsidP="00AF4F75">
      <w:pPr>
        <w:pStyle w:val="a3"/>
        <w:tabs>
          <w:tab w:val="left" w:pos="0"/>
        </w:tabs>
        <w:spacing w:after="0" w:line="240" w:lineRule="auto"/>
        <w:ind w:left="0" w:firstLine="567"/>
        <w:jc w:val="both"/>
        <w:rPr>
          <w:rFonts w:ascii="Times New Roman" w:hAnsi="Times New Roman"/>
          <w:sz w:val="28"/>
          <w:szCs w:val="28"/>
        </w:rPr>
      </w:pPr>
      <w:r w:rsidRPr="00A2265C">
        <w:rPr>
          <w:rFonts w:ascii="Times New Roman" w:hAnsi="Times New Roman"/>
          <w:b/>
          <w:color w:val="17365D" w:themeColor="text2" w:themeShade="BF"/>
          <w:szCs w:val="28"/>
        </w:rPr>
        <w:t>6.</w:t>
      </w:r>
      <w:r w:rsidR="00141820" w:rsidRPr="00A2265C">
        <w:rPr>
          <w:rFonts w:ascii="Times New Roman" w:hAnsi="Times New Roman"/>
          <w:b/>
          <w:color w:val="17365D" w:themeColor="text2" w:themeShade="BF"/>
          <w:szCs w:val="28"/>
        </w:rPr>
        <w:t>10</w:t>
      </w:r>
      <w:r w:rsidR="00AF4F75" w:rsidRPr="00A2265C">
        <w:rPr>
          <w:rFonts w:ascii="Times New Roman" w:hAnsi="Times New Roman"/>
          <w:b/>
          <w:color w:val="17365D" w:themeColor="text2" w:themeShade="BF"/>
          <w:szCs w:val="28"/>
        </w:rPr>
        <w:t>. Приграничное сотрудничество (для районов, граничащих с КНР и РМ</w:t>
      </w:r>
      <w:r w:rsidR="008D19D7" w:rsidRPr="00A2265C">
        <w:rPr>
          <w:rFonts w:ascii="Times New Roman" w:hAnsi="Times New Roman"/>
          <w:b/>
          <w:color w:val="17365D" w:themeColor="text2" w:themeShade="BF"/>
          <w:szCs w:val="28"/>
        </w:rPr>
        <w:t xml:space="preserve"> – какая работа проводится в этом направлении, при ее отсутствии указать причины</w:t>
      </w:r>
      <w:r w:rsidR="00AF4F75" w:rsidRPr="00A2265C">
        <w:rPr>
          <w:rFonts w:ascii="Times New Roman" w:hAnsi="Times New Roman"/>
          <w:b/>
          <w:color w:val="17365D" w:themeColor="text2" w:themeShade="BF"/>
          <w:szCs w:val="28"/>
        </w:rPr>
        <w:t>).</w:t>
      </w:r>
      <w:r w:rsidR="00A2265C">
        <w:rPr>
          <w:rFonts w:ascii="Times New Roman" w:hAnsi="Times New Roman"/>
          <w:b/>
          <w:sz w:val="28"/>
          <w:szCs w:val="28"/>
        </w:rPr>
        <w:t xml:space="preserve"> - </w:t>
      </w:r>
      <w:r w:rsidR="007261D4" w:rsidRPr="00A2265C">
        <w:rPr>
          <w:rFonts w:ascii="Times New Roman" w:hAnsi="Times New Roman"/>
          <w:sz w:val="28"/>
          <w:szCs w:val="28"/>
        </w:rPr>
        <w:t>Отсутствует территория, граничащая с КНР и РМ</w:t>
      </w:r>
    </w:p>
    <w:p w:rsidR="00AF4F75" w:rsidRPr="00A2265C" w:rsidRDefault="00AF4F75" w:rsidP="00AF4F75">
      <w:pPr>
        <w:pStyle w:val="a3"/>
        <w:tabs>
          <w:tab w:val="left" w:pos="0"/>
          <w:tab w:val="left" w:pos="1134"/>
          <w:tab w:val="left" w:pos="1276"/>
        </w:tabs>
        <w:spacing w:after="0" w:line="240" w:lineRule="auto"/>
        <w:ind w:left="0" w:firstLine="567"/>
        <w:jc w:val="both"/>
        <w:rPr>
          <w:rFonts w:ascii="Times New Roman" w:hAnsi="Times New Roman"/>
          <w:b/>
          <w:color w:val="17365D" w:themeColor="text2" w:themeShade="BF"/>
          <w:szCs w:val="28"/>
        </w:rPr>
      </w:pPr>
      <w:r w:rsidRPr="00A2265C">
        <w:rPr>
          <w:rFonts w:ascii="Times New Roman" w:hAnsi="Times New Roman"/>
          <w:b/>
          <w:color w:val="17365D" w:themeColor="text2" w:themeShade="BF"/>
          <w:szCs w:val="28"/>
        </w:rPr>
        <w:t>6.</w:t>
      </w:r>
      <w:r w:rsidR="007204A2" w:rsidRPr="00A2265C">
        <w:rPr>
          <w:rFonts w:ascii="Times New Roman" w:hAnsi="Times New Roman"/>
          <w:b/>
          <w:color w:val="17365D" w:themeColor="text2" w:themeShade="BF"/>
          <w:szCs w:val="28"/>
        </w:rPr>
        <w:t>1</w:t>
      </w:r>
      <w:r w:rsidR="00141820" w:rsidRPr="00A2265C">
        <w:rPr>
          <w:rFonts w:ascii="Times New Roman" w:hAnsi="Times New Roman"/>
          <w:b/>
          <w:color w:val="17365D" w:themeColor="text2" w:themeShade="BF"/>
          <w:szCs w:val="28"/>
        </w:rPr>
        <w:t>1</w:t>
      </w:r>
      <w:r w:rsidRPr="00A2265C">
        <w:rPr>
          <w:rFonts w:ascii="Times New Roman" w:hAnsi="Times New Roman"/>
          <w:b/>
          <w:color w:val="17365D" w:themeColor="text2" w:themeShade="BF"/>
          <w:szCs w:val="28"/>
        </w:rPr>
        <w:t>. Библиотечное обслуживание людей с ограниченными возможностями и социально-незащищенными группами населения (пенсионеры, инвалиды, безработные, многодетные, неполные семьи и др.), в т.ч. внестационарными формами, обучение компьютерной грамотности и т.д.</w:t>
      </w:r>
    </w:p>
    <w:p w:rsidR="007261D4" w:rsidRPr="00A50798" w:rsidRDefault="007261D4" w:rsidP="007261D4">
      <w:pPr>
        <w:spacing w:after="0" w:line="240" w:lineRule="auto"/>
        <w:ind w:firstLine="567"/>
        <w:jc w:val="both"/>
        <w:rPr>
          <w:rFonts w:ascii="Times New Roman" w:eastAsia="Times New Roman" w:hAnsi="Times New Roman" w:cs="Times New Roman"/>
          <w:sz w:val="28"/>
          <w:szCs w:val="28"/>
        </w:rPr>
      </w:pPr>
      <w:r w:rsidRPr="006500DD">
        <w:rPr>
          <w:rFonts w:ascii="Times New Roman" w:eastAsia="Times New Roman" w:hAnsi="Times New Roman" w:cs="Times New Roman"/>
          <w:sz w:val="28"/>
          <w:szCs w:val="28"/>
        </w:rPr>
        <w:t>В библиотеках района с особым трепетом относятся к работе с читателями пожилого возраста. Сегодня библиотеки служат для пожилых людей очагом стабильности, центром правовой и психологической поддержки. Библиотека предоставляет возможность встретиться с интересными людьми, пообщаться в непринуждённой обстановке, обрести новых друзей, реализовать свои творческие задумки. Чтобы не оставить без внимания всех, кто ещё молод душой, в библиотеках постоянно проводятся досуговые мероприятия - ко Дню пожилого человека, Дню поэзии, Всемирному дню здоровья, Дню семьи, Дню матери, мероприятия духовной направленности. Популярностью пользуются заседания в клубах для пожилых людей, где простое общение друг с другом приносит радость. Благодаря этим встречам пожилые люди сплачиваются, у них появляются общие интересы и новые друзья, расширяется круг общения.</w:t>
      </w:r>
    </w:p>
    <w:p w:rsidR="007261D4" w:rsidRDefault="007261D4" w:rsidP="007261D4">
      <w:pPr>
        <w:spacing w:after="0" w:line="240" w:lineRule="auto"/>
        <w:ind w:firstLine="567"/>
        <w:jc w:val="both"/>
        <w:rPr>
          <w:rFonts w:ascii="Times New Roman" w:eastAsia="Times New Roman" w:hAnsi="Times New Roman" w:cs="Times New Roman"/>
          <w:sz w:val="28"/>
          <w:szCs w:val="28"/>
        </w:rPr>
      </w:pPr>
      <w:r w:rsidRPr="00A50798">
        <w:rPr>
          <w:rFonts w:ascii="Times New Roman" w:eastAsia="Times New Roman" w:hAnsi="Times New Roman" w:cs="Times New Roman"/>
          <w:sz w:val="28"/>
          <w:szCs w:val="28"/>
        </w:rPr>
        <w:t>Представляют интерес следующие мероприятия:</w:t>
      </w:r>
    </w:p>
    <w:p w:rsidR="00DD3A57" w:rsidRPr="00DD3A57" w:rsidRDefault="00DD3A57" w:rsidP="00E90303">
      <w:pPr>
        <w:spacing w:before="240" w:after="0" w:line="240" w:lineRule="auto"/>
        <w:ind w:firstLine="567"/>
        <w:jc w:val="center"/>
        <w:rPr>
          <w:rFonts w:ascii="Times New Roman" w:eastAsia="Times New Roman" w:hAnsi="Times New Roman" w:cs="Times New Roman"/>
          <w:i/>
          <w:sz w:val="24"/>
          <w:szCs w:val="28"/>
        </w:rPr>
      </w:pPr>
      <w:r w:rsidRPr="00DD3A57">
        <w:rPr>
          <w:rFonts w:ascii="Times New Roman" w:eastAsia="Times New Roman" w:hAnsi="Times New Roman" w:cs="Times New Roman"/>
          <w:i/>
          <w:sz w:val="24"/>
          <w:szCs w:val="28"/>
        </w:rPr>
        <w:t>Таблица №5</w:t>
      </w:r>
      <w:r w:rsidR="00B86497">
        <w:rPr>
          <w:rFonts w:ascii="Times New Roman" w:eastAsia="Times New Roman" w:hAnsi="Times New Roman" w:cs="Times New Roman"/>
          <w:i/>
          <w:sz w:val="24"/>
          <w:szCs w:val="28"/>
        </w:rPr>
        <w:t>7</w:t>
      </w:r>
      <w:r w:rsidRPr="00DD3A57">
        <w:rPr>
          <w:rFonts w:ascii="Times New Roman" w:eastAsia="Times New Roman" w:hAnsi="Times New Roman" w:cs="Times New Roman"/>
          <w:i/>
          <w:sz w:val="24"/>
          <w:szCs w:val="28"/>
        </w:rPr>
        <w:t xml:space="preserve"> Мероприятия ЦБС</w:t>
      </w:r>
      <w:r w:rsidR="001D01BA">
        <w:rPr>
          <w:rFonts w:ascii="Times New Roman" w:eastAsia="Times New Roman" w:hAnsi="Times New Roman" w:cs="Times New Roman"/>
          <w:i/>
          <w:sz w:val="24"/>
          <w:szCs w:val="28"/>
        </w:rPr>
        <w:t>(1 часть)</w:t>
      </w:r>
    </w:p>
    <w:tbl>
      <w:tblPr>
        <w:tblW w:w="10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55"/>
        <w:gridCol w:w="3544"/>
        <w:gridCol w:w="2328"/>
        <w:gridCol w:w="1434"/>
      </w:tblGrid>
      <w:tr w:rsidR="007261D4" w:rsidRPr="006500DD" w:rsidTr="007261D4">
        <w:trPr>
          <w:jc w:val="center"/>
        </w:trPr>
        <w:tc>
          <w:tcPr>
            <w:tcW w:w="3055" w:type="dxa"/>
          </w:tcPr>
          <w:p w:rsidR="007261D4" w:rsidRPr="007261D4" w:rsidRDefault="007261D4" w:rsidP="005432BA">
            <w:pPr>
              <w:spacing w:before="20" w:after="20" w:line="240" w:lineRule="auto"/>
              <w:jc w:val="center"/>
              <w:rPr>
                <w:rFonts w:ascii="Times New Roman" w:eastAsia="Times New Roman" w:hAnsi="Times New Roman" w:cs="Times New Roman"/>
                <w:b/>
                <w:sz w:val="24"/>
                <w:szCs w:val="20"/>
              </w:rPr>
            </w:pPr>
            <w:r w:rsidRPr="007261D4">
              <w:rPr>
                <w:rFonts w:ascii="Times New Roman" w:eastAsia="Times New Roman" w:hAnsi="Times New Roman" w:cs="Times New Roman"/>
                <w:b/>
                <w:sz w:val="24"/>
                <w:szCs w:val="20"/>
              </w:rPr>
              <w:t>Наименование мероприятия</w:t>
            </w:r>
          </w:p>
        </w:tc>
        <w:tc>
          <w:tcPr>
            <w:tcW w:w="3544" w:type="dxa"/>
          </w:tcPr>
          <w:p w:rsidR="007261D4" w:rsidRPr="007261D4" w:rsidRDefault="007261D4" w:rsidP="005432BA">
            <w:pPr>
              <w:spacing w:before="20" w:after="20" w:line="240" w:lineRule="auto"/>
              <w:jc w:val="center"/>
              <w:rPr>
                <w:rFonts w:ascii="Times New Roman" w:eastAsia="Times New Roman" w:hAnsi="Times New Roman" w:cs="Times New Roman"/>
                <w:b/>
                <w:sz w:val="24"/>
                <w:szCs w:val="20"/>
              </w:rPr>
            </w:pPr>
            <w:r w:rsidRPr="007261D4">
              <w:rPr>
                <w:rFonts w:ascii="Times New Roman" w:eastAsia="Times New Roman" w:hAnsi="Times New Roman" w:cs="Times New Roman"/>
                <w:b/>
                <w:sz w:val="24"/>
                <w:szCs w:val="20"/>
              </w:rPr>
              <w:t xml:space="preserve">Форма мероприятия </w:t>
            </w:r>
          </w:p>
        </w:tc>
        <w:tc>
          <w:tcPr>
            <w:tcW w:w="2328" w:type="dxa"/>
          </w:tcPr>
          <w:p w:rsidR="007261D4" w:rsidRPr="007261D4" w:rsidRDefault="007261D4" w:rsidP="005432BA">
            <w:pPr>
              <w:spacing w:before="20" w:after="20" w:line="240" w:lineRule="auto"/>
              <w:jc w:val="center"/>
              <w:rPr>
                <w:rFonts w:ascii="Times New Roman" w:eastAsia="Times New Roman" w:hAnsi="Times New Roman" w:cs="Times New Roman"/>
                <w:b/>
                <w:sz w:val="24"/>
                <w:szCs w:val="20"/>
              </w:rPr>
            </w:pPr>
            <w:r w:rsidRPr="007261D4">
              <w:rPr>
                <w:rFonts w:ascii="Times New Roman" w:eastAsia="Times New Roman" w:hAnsi="Times New Roman" w:cs="Times New Roman"/>
                <w:b/>
                <w:sz w:val="24"/>
                <w:szCs w:val="20"/>
              </w:rPr>
              <w:t>Дата, место проведения</w:t>
            </w:r>
          </w:p>
        </w:tc>
        <w:tc>
          <w:tcPr>
            <w:tcW w:w="1434" w:type="dxa"/>
          </w:tcPr>
          <w:p w:rsidR="007261D4" w:rsidRPr="007261D4" w:rsidRDefault="007261D4" w:rsidP="005432BA">
            <w:pPr>
              <w:spacing w:before="20" w:after="20" w:line="240" w:lineRule="auto"/>
              <w:jc w:val="center"/>
              <w:rPr>
                <w:rFonts w:ascii="Times New Roman" w:eastAsia="Times New Roman" w:hAnsi="Times New Roman" w:cs="Times New Roman"/>
                <w:b/>
                <w:sz w:val="24"/>
                <w:szCs w:val="20"/>
              </w:rPr>
            </w:pPr>
            <w:r w:rsidRPr="007261D4">
              <w:rPr>
                <w:rFonts w:ascii="Times New Roman" w:eastAsia="Times New Roman" w:hAnsi="Times New Roman" w:cs="Times New Roman"/>
                <w:b/>
                <w:sz w:val="24"/>
                <w:szCs w:val="20"/>
              </w:rPr>
              <w:t>Количество зрителей</w:t>
            </w:r>
          </w:p>
        </w:tc>
      </w:tr>
      <w:tr w:rsidR="007261D4" w:rsidRPr="006500DD" w:rsidTr="007261D4">
        <w:trPr>
          <w:jc w:val="center"/>
        </w:trPr>
        <w:tc>
          <w:tcPr>
            <w:tcW w:w="3055" w:type="dxa"/>
          </w:tcPr>
          <w:p w:rsidR="007261D4" w:rsidRPr="007261D4" w:rsidRDefault="007261D4" w:rsidP="005432BA">
            <w:pPr>
              <w:spacing w:before="20" w:after="20" w:line="240" w:lineRule="auto"/>
              <w:jc w:val="center"/>
              <w:rPr>
                <w:rFonts w:ascii="Times New Roman" w:eastAsia="Times New Roman" w:hAnsi="Times New Roman" w:cs="Times New Roman"/>
                <w:sz w:val="24"/>
                <w:szCs w:val="20"/>
              </w:rPr>
            </w:pPr>
            <w:r w:rsidRPr="007261D4">
              <w:rPr>
                <w:rFonts w:ascii="Times New Roman" w:eastAsia="Times New Roman" w:hAnsi="Times New Roman" w:cs="Times New Roman"/>
                <w:sz w:val="24"/>
                <w:szCs w:val="20"/>
              </w:rPr>
              <w:t xml:space="preserve"> «Вам, милые женщины, посвящается…»</w:t>
            </w:r>
          </w:p>
        </w:tc>
        <w:tc>
          <w:tcPr>
            <w:tcW w:w="3544" w:type="dxa"/>
          </w:tcPr>
          <w:p w:rsidR="007261D4" w:rsidRPr="007261D4" w:rsidRDefault="007261D4" w:rsidP="005432BA">
            <w:pPr>
              <w:spacing w:before="20" w:after="20" w:line="240" w:lineRule="auto"/>
              <w:jc w:val="center"/>
              <w:rPr>
                <w:rFonts w:ascii="Times New Roman" w:eastAsia="Times New Roman" w:hAnsi="Times New Roman" w:cs="Times New Roman"/>
                <w:sz w:val="24"/>
                <w:szCs w:val="20"/>
              </w:rPr>
            </w:pPr>
            <w:r w:rsidRPr="007261D4">
              <w:rPr>
                <w:rFonts w:ascii="Times New Roman" w:eastAsia="Times New Roman" w:hAnsi="Times New Roman" w:cs="Times New Roman"/>
                <w:sz w:val="24"/>
                <w:szCs w:val="20"/>
              </w:rPr>
              <w:t>Районный поэтический марафон</w:t>
            </w:r>
          </w:p>
        </w:tc>
        <w:tc>
          <w:tcPr>
            <w:tcW w:w="2328" w:type="dxa"/>
          </w:tcPr>
          <w:p w:rsidR="007261D4" w:rsidRPr="007261D4" w:rsidRDefault="007261D4" w:rsidP="005432BA">
            <w:pPr>
              <w:spacing w:before="20" w:after="20" w:line="240" w:lineRule="auto"/>
              <w:jc w:val="center"/>
              <w:rPr>
                <w:rFonts w:ascii="Times New Roman" w:eastAsia="Times New Roman" w:hAnsi="Times New Roman" w:cs="Times New Roman"/>
                <w:sz w:val="24"/>
                <w:szCs w:val="20"/>
              </w:rPr>
            </w:pPr>
            <w:r w:rsidRPr="007261D4">
              <w:rPr>
                <w:rFonts w:ascii="Times New Roman" w:eastAsia="Times New Roman" w:hAnsi="Times New Roman" w:cs="Times New Roman"/>
                <w:sz w:val="24"/>
                <w:szCs w:val="20"/>
              </w:rPr>
              <w:t>7-8 марта</w:t>
            </w:r>
          </w:p>
          <w:p w:rsidR="007261D4" w:rsidRPr="007261D4" w:rsidRDefault="007261D4" w:rsidP="005432BA">
            <w:pPr>
              <w:spacing w:before="20" w:after="20" w:line="240" w:lineRule="auto"/>
              <w:jc w:val="center"/>
              <w:rPr>
                <w:rFonts w:ascii="Times New Roman" w:eastAsia="Times New Roman" w:hAnsi="Times New Roman" w:cs="Times New Roman"/>
                <w:sz w:val="24"/>
                <w:szCs w:val="20"/>
              </w:rPr>
            </w:pPr>
            <w:r w:rsidRPr="007261D4">
              <w:rPr>
                <w:rFonts w:ascii="Times New Roman" w:eastAsia="Times New Roman" w:hAnsi="Times New Roman" w:cs="Times New Roman"/>
                <w:sz w:val="24"/>
                <w:szCs w:val="20"/>
              </w:rPr>
              <w:t>МУК ЦБС, филиалы</w:t>
            </w:r>
          </w:p>
        </w:tc>
        <w:tc>
          <w:tcPr>
            <w:tcW w:w="1434" w:type="dxa"/>
          </w:tcPr>
          <w:p w:rsidR="007261D4" w:rsidRPr="007261D4" w:rsidRDefault="007261D4" w:rsidP="005432BA">
            <w:pPr>
              <w:spacing w:before="20" w:after="20" w:line="240" w:lineRule="auto"/>
              <w:jc w:val="center"/>
              <w:rPr>
                <w:rFonts w:ascii="Times New Roman" w:eastAsia="Times New Roman" w:hAnsi="Times New Roman" w:cs="Times New Roman"/>
                <w:sz w:val="24"/>
                <w:szCs w:val="20"/>
              </w:rPr>
            </w:pPr>
            <w:r w:rsidRPr="007261D4">
              <w:rPr>
                <w:rFonts w:ascii="Times New Roman" w:eastAsia="Times New Roman" w:hAnsi="Times New Roman" w:cs="Times New Roman"/>
                <w:sz w:val="24"/>
                <w:szCs w:val="20"/>
              </w:rPr>
              <w:t>64</w:t>
            </w:r>
          </w:p>
        </w:tc>
      </w:tr>
      <w:tr w:rsidR="007261D4" w:rsidRPr="006500DD" w:rsidTr="007261D4">
        <w:trPr>
          <w:jc w:val="center"/>
        </w:trPr>
        <w:tc>
          <w:tcPr>
            <w:tcW w:w="3055" w:type="dxa"/>
          </w:tcPr>
          <w:p w:rsidR="007261D4" w:rsidRPr="007261D4" w:rsidRDefault="007261D4" w:rsidP="005432BA">
            <w:pPr>
              <w:spacing w:before="20" w:after="20" w:line="240" w:lineRule="auto"/>
              <w:jc w:val="center"/>
              <w:rPr>
                <w:rFonts w:ascii="Times New Roman" w:eastAsia="Times New Roman" w:hAnsi="Times New Roman" w:cs="Times New Roman"/>
                <w:sz w:val="24"/>
                <w:szCs w:val="20"/>
              </w:rPr>
            </w:pPr>
            <w:r w:rsidRPr="007261D4">
              <w:rPr>
                <w:rFonts w:ascii="Times New Roman" w:eastAsia="Times New Roman" w:hAnsi="Times New Roman" w:cs="Times New Roman"/>
                <w:sz w:val="24"/>
                <w:szCs w:val="20"/>
              </w:rPr>
              <w:t>Единый день массовой зарядки</w:t>
            </w:r>
          </w:p>
        </w:tc>
        <w:tc>
          <w:tcPr>
            <w:tcW w:w="3544" w:type="dxa"/>
          </w:tcPr>
          <w:p w:rsidR="007261D4" w:rsidRPr="007261D4" w:rsidRDefault="007261D4" w:rsidP="005432BA">
            <w:pPr>
              <w:spacing w:before="20" w:after="20" w:line="240" w:lineRule="auto"/>
              <w:jc w:val="center"/>
              <w:rPr>
                <w:rFonts w:ascii="Times New Roman" w:eastAsia="Times New Roman" w:hAnsi="Times New Roman" w:cs="Times New Roman"/>
                <w:sz w:val="24"/>
                <w:szCs w:val="20"/>
              </w:rPr>
            </w:pPr>
            <w:r w:rsidRPr="007261D4">
              <w:rPr>
                <w:rFonts w:ascii="Times New Roman" w:eastAsia="Times New Roman" w:hAnsi="Times New Roman" w:cs="Times New Roman"/>
                <w:sz w:val="24"/>
                <w:szCs w:val="20"/>
              </w:rPr>
              <w:t>Всероссийская эстафета</w:t>
            </w:r>
          </w:p>
        </w:tc>
        <w:tc>
          <w:tcPr>
            <w:tcW w:w="2328" w:type="dxa"/>
          </w:tcPr>
          <w:p w:rsidR="007261D4" w:rsidRPr="007261D4" w:rsidRDefault="007261D4" w:rsidP="005432BA">
            <w:pPr>
              <w:spacing w:before="20" w:after="20" w:line="240" w:lineRule="auto"/>
              <w:jc w:val="center"/>
              <w:rPr>
                <w:rFonts w:ascii="Times New Roman" w:eastAsia="Times New Roman" w:hAnsi="Times New Roman" w:cs="Times New Roman"/>
                <w:sz w:val="24"/>
                <w:szCs w:val="20"/>
              </w:rPr>
            </w:pPr>
            <w:r w:rsidRPr="007261D4">
              <w:rPr>
                <w:rFonts w:ascii="Times New Roman" w:eastAsia="Times New Roman" w:hAnsi="Times New Roman" w:cs="Times New Roman"/>
                <w:sz w:val="24"/>
                <w:szCs w:val="20"/>
              </w:rPr>
              <w:t>7 апреля</w:t>
            </w:r>
          </w:p>
          <w:p w:rsidR="007261D4" w:rsidRPr="007261D4" w:rsidRDefault="007261D4" w:rsidP="005432BA">
            <w:pPr>
              <w:spacing w:before="20" w:after="20" w:line="240" w:lineRule="auto"/>
              <w:jc w:val="center"/>
              <w:rPr>
                <w:rFonts w:ascii="Times New Roman" w:eastAsia="Times New Roman" w:hAnsi="Times New Roman" w:cs="Times New Roman"/>
                <w:sz w:val="24"/>
                <w:szCs w:val="20"/>
              </w:rPr>
            </w:pPr>
            <w:r w:rsidRPr="007261D4">
              <w:rPr>
                <w:rFonts w:ascii="Times New Roman" w:eastAsia="Times New Roman" w:hAnsi="Times New Roman" w:cs="Times New Roman"/>
                <w:sz w:val="24"/>
                <w:szCs w:val="20"/>
              </w:rPr>
              <w:t>МУК ЦБС, филиалы</w:t>
            </w:r>
          </w:p>
        </w:tc>
        <w:tc>
          <w:tcPr>
            <w:tcW w:w="1434" w:type="dxa"/>
          </w:tcPr>
          <w:p w:rsidR="007261D4" w:rsidRPr="007261D4" w:rsidRDefault="007261D4" w:rsidP="005432BA">
            <w:pPr>
              <w:spacing w:before="20" w:after="20" w:line="240" w:lineRule="auto"/>
              <w:jc w:val="center"/>
              <w:rPr>
                <w:rFonts w:ascii="Times New Roman" w:eastAsia="Times New Roman" w:hAnsi="Times New Roman" w:cs="Times New Roman"/>
                <w:sz w:val="24"/>
                <w:szCs w:val="20"/>
              </w:rPr>
            </w:pPr>
            <w:r w:rsidRPr="007261D4">
              <w:rPr>
                <w:rFonts w:ascii="Times New Roman" w:eastAsia="Times New Roman" w:hAnsi="Times New Roman" w:cs="Times New Roman"/>
                <w:sz w:val="24"/>
                <w:szCs w:val="20"/>
              </w:rPr>
              <w:t>67</w:t>
            </w:r>
          </w:p>
        </w:tc>
      </w:tr>
      <w:tr w:rsidR="007261D4" w:rsidRPr="006500DD" w:rsidTr="007261D4">
        <w:trPr>
          <w:jc w:val="center"/>
        </w:trPr>
        <w:tc>
          <w:tcPr>
            <w:tcW w:w="3055" w:type="dxa"/>
          </w:tcPr>
          <w:p w:rsidR="007261D4" w:rsidRPr="007261D4" w:rsidRDefault="007261D4" w:rsidP="005432BA">
            <w:pPr>
              <w:spacing w:before="20" w:after="20" w:line="240" w:lineRule="auto"/>
              <w:jc w:val="center"/>
              <w:rPr>
                <w:rFonts w:ascii="Times New Roman" w:eastAsia="Times New Roman" w:hAnsi="Times New Roman" w:cs="Times New Roman"/>
                <w:sz w:val="24"/>
                <w:szCs w:val="20"/>
              </w:rPr>
            </w:pPr>
            <w:r w:rsidRPr="007261D4">
              <w:rPr>
                <w:rFonts w:ascii="Times New Roman" w:eastAsia="Times New Roman" w:hAnsi="Times New Roman" w:cs="Times New Roman"/>
                <w:sz w:val="24"/>
                <w:szCs w:val="20"/>
              </w:rPr>
              <w:t xml:space="preserve">"В лабиринте чудес" </w:t>
            </w:r>
          </w:p>
        </w:tc>
        <w:tc>
          <w:tcPr>
            <w:tcW w:w="3544" w:type="dxa"/>
          </w:tcPr>
          <w:p w:rsidR="007261D4" w:rsidRPr="007261D4" w:rsidRDefault="007261D4" w:rsidP="005432BA">
            <w:pPr>
              <w:spacing w:before="20" w:after="20" w:line="240" w:lineRule="auto"/>
              <w:jc w:val="center"/>
              <w:rPr>
                <w:rFonts w:ascii="Times New Roman" w:eastAsia="Times New Roman" w:hAnsi="Times New Roman" w:cs="Times New Roman"/>
                <w:sz w:val="24"/>
                <w:szCs w:val="20"/>
              </w:rPr>
            </w:pPr>
            <w:r w:rsidRPr="007261D4">
              <w:rPr>
                <w:rFonts w:ascii="Times New Roman" w:eastAsia="Times New Roman" w:hAnsi="Times New Roman" w:cs="Times New Roman"/>
                <w:sz w:val="24"/>
                <w:szCs w:val="20"/>
              </w:rPr>
              <w:t>Экскурсия</w:t>
            </w:r>
          </w:p>
        </w:tc>
        <w:tc>
          <w:tcPr>
            <w:tcW w:w="2328" w:type="dxa"/>
          </w:tcPr>
          <w:p w:rsidR="007261D4" w:rsidRPr="007261D4" w:rsidRDefault="007261D4" w:rsidP="005432BA">
            <w:pPr>
              <w:spacing w:before="20" w:after="20" w:line="240" w:lineRule="auto"/>
              <w:jc w:val="center"/>
              <w:rPr>
                <w:rFonts w:ascii="Times New Roman" w:eastAsia="Times New Roman" w:hAnsi="Times New Roman" w:cs="Times New Roman"/>
                <w:sz w:val="24"/>
                <w:szCs w:val="20"/>
              </w:rPr>
            </w:pPr>
            <w:r w:rsidRPr="007261D4">
              <w:rPr>
                <w:rFonts w:ascii="Times New Roman" w:eastAsia="Times New Roman" w:hAnsi="Times New Roman" w:cs="Times New Roman"/>
                <w:sz w:val="24"/>
                <w:szCs w:val="20"/>
              </w:rPr>
              <w:t>8 апреля</w:t>
            </w:r>
          </w:p>
        </w:tc>
        <w:tc>
          <w:tcPr>
            <w:tcW w:w="1434" w:type="dxa"/>
          </w:tcPr>
          <w:p w:rsidR="007261D4" w:rsidRPr="007261D4" w:rsidRDefault="007261D4" w:rsidP="005432BA">
            <w:pPr>
              <w:spacing w:before="20" w:after="20" w:line="240" w:lineRule="auto"/>
              <w:jc w:val="center"/>
              <w:rPr>
                <w:rFonts w:ascii="Times New Roman" w:eastAsia="Times New Roman" w:hAnsi="Times New Roman" w:cs="Times New Roman"/>
                <w:sz w:val="24"/>
                <w:szCs w:val="20"/>
              </w:rPr>
            </w:pPr>
            <w:r w:rsidRPr="007261D4">
              <w:rPr>
                <w:rFonts w:ascii="Times New Roman" w:eastAsia="Times New Roman" w:hAnsi="Times New Roman" w:cs="Times New Roman"/>
                <w:sz w:val="24"/>
                <w:szCs w:val="20"/>
              </w:rPr>
              <w:t>28</w:t>
            </w:r>
          </w:p>
        </w:tc>
      </w:tr>
      <w:tr w:rsidR="007261D4" w:rsidRPr="006500DD" w:rsidTr="007261D4">
        <w:trPr>
          <w:jc w:val="center"/>
        </w:trPr>
        <w:tc>
          <w:tcPr>
            <w:tcW w:w="3055" w:type="dxa"/>
          </w:tcPr>
          <w:p w:rsidR="007261D4" w:rsidRPr="007261D4" w:rsidRDefault="007261D4" w:rsidP="005432BA">
            <w:pPr>
              <w:spacing w:before="20" w:after="20" w:line="240" w:lineRule="auto"/>
              <w:jc w:val="center"/>
              <w:rPr>
                <w:rFonts w:ascii="Times New Roman" w:eastAsia="Times New Roman" w:hAnsi="Times New Roman" w:cs="Times New Roman"/>
                <w:sz w:val="24"/>
                <w:szCs w:val="20"/>
              </w:rPr>
            </w:pPr>
            <w:r w:rsidRPr="007261D4">
              <w:rPr>
                <w:rFonts w:ascii="Times New Roman" w:eastAsia="Times New Roman" w:hAnsi="Times New Roman" w:cs="Times New Roman"/>
                <w:sz w:val="24"/>
                <w:szCs w:val="20"/>
              </w:rPr>
              <w:t xml:space="preserve"> «Пасхальный перезвон»</w:t>
            </w:r>
          </w:p>
        </w:tc>
        <w:tc>
          <w:tcPr>
            <w:tcW w:w="3544" w:type="dxa"/>
          </w:tcPr>
          <w:p w:rsidR="007261D4" w:rsidRPr="007261D4" w:rsidRDefault="007261D4" w:rsidP="005432BA">
            <w:pPr>
              <w:spacing w:before="20" w:after="20" w:line="240" w:lineRule="auto"/>
              <w:jc w:val="center"/>
              <w:rPr>
                <w:rFonts w:ascii="Times New Roman" w:eastAsia="Times New Roman" w:hAnsi="Times New Roman" w:cs="Times New Roman"/>
                <w:sz w:val="24"/>
                <w:szCs w:val="20"/>
              </w:rPr>
            </w:pPr>
            <w:r w:rsidRPr="007261D4">
              <w:rPr>
                <w:rFonts w:ascii="Times New Roman" w:eastAsia="Times New Roman" w:hAnsi="Times New Roman" w:cs="Times New Roman"/>
                <w:sz w:val="24"/>
                <w:szCs w:val="20"/>
              </w:rPr>
              <w:t>Районный тематический блок</w:t>
            </w:r>
          </w:p>
        </w:tc>
        <w:tc>
          <w:tcPr>
            <w:tcW w:w="2328" w:type="dxa"/>
          </w:tcPr>
          <w:p w:rsidR="007261D4" w:rsidRPr="007261D4" w:rsidRDefault="007261D4" w:rsidP="005432BA">
            <w:pPr>
              <w:spacing w:before="20" w:after="20" w:line="240" w:lineRule="auto"/>
              <w:jc w:val="center"/>
              <w:rPr>
                <w:rFonts w:ascii="Times New Roman" w:eastAsia="Times New Roman" w:hAnsi="Times New Roman" w:cs="Times New Roman"/>
                <w:sz w:val="24"/>
                <w:szCs w:val="20"/>
              </w:rPr>
            </w:pPr>
            <w:r w:rsidRPr="007261D4">
              <w:rPr>
                <w:rFonts w:ascii="Times New Roman" w:eastAsia="Times New Roman" w:hAnsi="Times New Roman" w:cs="Times New Roman"/>
                <w:sz w:val="24"/>
                <w:szCs w:val="20"/>
              </w:rPr>
              <w:t>с 21 по 24 апреля</w:t>
            </w:r>
          </w:p>
          <w:p w:rsidR="007261D4" w:rsidRPr="007261D4" w:rsidRDefault="007261D4" w:rsidP="005432BA">
            <w:pPr>
              <w:spacing w:before="20" w:after="20" w:line="240" w:lineRule="auto"/>
              <w:jc w:val="center"/>
              <w:rPr>
                <w:rFonts w:ascii="Times New Roman" w:eastAsia="Times New Roman" w:hAnsi="Times New Roman" w:cs="Times New Roman"/>
                <w:sz w:val="24"/>
                <w:szCs w:val="20"/>
              </w:rPr>
            </w:pPr>
            <w:r w:rsidRPr="007261D4">
              <w:rPr>
                <w:rFonts w:ascii="Times New Roman" w:eastAsia="Times New Roman" w:hAnsi="Times New Roman" w:cs="Times New Roman"/>
                <w:sz w:val="24"/>
                <w:szCs w:val="20"/>
              </w:rPr>
              <w:t>МУК ЦБС, филиалы</w:t>
            </w:r>
          </w:p>
        </w:tc>
        <w:tc>
          <w:tcPr>
            <w:tcW w:w="1434" w:type="dxa"/>
          </w:tcPr>
          <w:p w:rsidR="007261D4" w:rsidRPr="007261D4" w:rsidRDefault="007261D4" w:rsidP="005432BA">
            <w:pPr>
              <w:spacing w:before="20" w:after="20" w:line="240" w:lineRule="auto"/>
              <w:jc w:val="center"/>
              <w:rPr>
                <w:rFonts w:ascii="Times New Roman" w:eastAsia="Times New Roman" w:hAnsi="Times New Roman" w:cs="Times New Roman"/>
                <w:sz w:val="24"/>
                <w:szCs w:val="20"/>
              </w:rPr>
            </w:pPr>
            <w:r w:rsidRPr="007261D4">
              <w:rPr>
                <w:rFonts w:ascii="Times New Roman" w:eastAsia="Times New Roman" w:hAnsi="Times New Roman" w:cs="Times New Roman"/>
                <w:sz w:val="24"/>
                <w:szCs w:val="20"/>
              </w:rPr>
              <w:t>367</w:t>
            </w:r>
          </w:p>
        </w:tc>
      </w:tr>
    </w:tbl>
    <w:p w:rsidR="00A2265C" w:rsidRDefault="00A2265C"/>
    <w:p w:rsidR="00A2265C" w:rsidRPr="00A2265C" w:rsidRDefault="00A2265C" w:rsidP="00A2265C">
      <w:pPr>
        <w:spacing w:after="0"/>
        <w:jc w:val="center"/>
        <w:rPr>
          <w:i/>
        </w:rPr>
      </w:pPr>
      <w:r w:rsidRPr="00A2265C">
        <w:rPr>
          <w:i/>
        </w:rPr>
        <w:t xml:space="preserve">Продолжение </w:t>
      </w:r>
      <w:r w:rsidRPr="00A2265C">
        <w:rPr>
          <w:rFonts w:ascii="Times New Roman" w:eastAsia="Times New Roman" w:hAnsi="Times New Roman" w:cs="Times New Roman"/>
          <w:i/>
          <w:sz w:val="24"/>
          <w:szCs w:val="28"/>
        </w:rPr>
        <w:t>Таблиц</w:t>
      </w:r>
      <w:r>
        <w:rPr>
          <w:rFonts w:ascii="Times New Roman" w:eastAsia="Times New Roman" w:hAnsi="Times New Roman" w:cs="Times New Roman"/>
          <w:i/>
          <w:sz w:val="24"/>
          <w:szCs w:val="28"/>
        </w:rPr>
        <w:t>ы</w:t>
      </w:r>
      <w:r w:rsidRPr="00A2265C">
        <w:rPr>
          <w:rFonts w:ascii="Times New Roman" w:eastAsia="Times New Roman" w:hAnsi="Times New Roman" w:cs="Times New Roman"/>
          <w:i/>
          <w:sz w:val="24"/>
          <w:szCs w:val="28"/>
        </w:rPr>
        <w:t xml:space="preserve"> №5</w:t>
      </w:r>
      <w:r w:rsidR="00B86497">
        <w:rPr>
          <w:rFonts w:ascii="Times New Roman" w:eastAsia="Times New Roman" w:hAnsi="Times New Roman" w:cs="Times New Roman"/>
          <w:i/>
          <w:sz w:val="24"/>
          <w:szCs w:val="28"/>
        </w:rPr>
        <w:t>7</w:t>
      </w:r>
      <w:r w:rsidRPr="00A2265C">
        <w:rPr>
          <w:rFonts w:ascii="Times New Roman" w:eastAsia="Times New Roman" w:hAnsi="Times New Roman" w:cs="Times New Roman"/>
          <w:i/>
          <w:sz w:val="24"/>
          <w:szCs w:val="28"/>
        </w:rPr>
        <w:t xml:space="preserve"> Мероприятия ЦБС(1 часть)</w:t>
      </w:r>
    </w:p>
    <w:tbl>
      <w:tblPr>
        <w:tblW w:w="10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55"/>
        <w:gridCol w:w="3544"/>
        <w:gridCol w:w="2328"/>
        <w:gridCol w:w="1434"/>
      </w:tblGrid>
      <w:tr w:rsidR="007261D4" w:rsidRPr="006500DD" w:rsidTr="007261D4">
        <w:trPr>
          <w:jc w:val="center"/>
        </w:trPr>
        <w:tc>
          <w:tcPr>
            <w:tcW w:w="3055" w:type="dxa"/>
          </w:tcPr>
          <w:p w:rsidR="007261D4" w:rsidRPr="007261D4" w:rsidRDefault="007261D4" w:rsidP="001D01BA">
            <w:pPr>
              <w:spacing w:before="20" w:after="0" w:line="240" w:lineRule="auto"/>
              <w:jc w:val="center"/>
              <w:rPr>
                <w:rFonts w:ascii="Times New Roman" w:eastAsia="Times New Roman" w:hAnsi="Times New Roman" w:cs="Times New Roman"/>
                <w:sz w:val="24"/>
                <w:szCs w:val="20"/>
              </w:rPr>
            </w:pPr>
            <w:r w:rsidRPr="007261D4">
              <w:rPr>
                <w:rFonts w:ascii="Times New Roman" w:eastAsia="Times New Roman" w:hAnsi="Times New Roman" w:cs="Times New Roman"/>
                <w:sz w:val="24"/>
                <w:szCs w:val="20"/>
              </w:rPr>
              <w:t>«Эхо войны и память сердца»</w:t>
            </w:r>
          </w:p>
        </w:tc>
        <w:tc>
          <w:tcPr>
            <w:tcW w:w="3544" w:type="dxa"/>
          </w:tcPr>
          <w:p w:rsidR="007261D4" w:rsidRPr="007261D4" w:rsidRDefault="007261D4" w:rsidP="005432BA">
            <w:pPr>
              <w:spacing w:before="20" w:after="20" w:line="240" w:lineRule="auto"/>
              <w:jc w:val="center"/>
              <w:rPr>
                <w:rFonts w:ascii="Times New Roman" w:eastAsia="Times New Roman" w:hAnsi="Times New Roman" w:cs="Times New Roman"/>
                <w:sz w:val="24"/>
                <w:szCs w:val="20"/>
              </w:rPr>
            </w:pPr>
            <w:r w:rsidRPr="007261D4">
              <w:rPr>
                <w:rFonts w:ascii="Times New Roman" w:eastAsia="Times New Roman" w:hAnsi="Times New Roman" w:cs="Times New Roman"/>
                <w:sz w:val="24"/>
                <w:szCs w:val="20"/>
              </w:rPr>
              <w:t xml:space="preserve">Районный патриотический онлайн маршрут </w:t>
            </w:r>
          </w:p>
        </w:tc>
        <w:tc>
          <w:tcPr>
            <w:tcW w:w="2328" w:type="dxa"/>
          </w:tcPr>
          <w:p w:rsidR="007261D4" w:rsidRPr="007261D4" w:rsidRDefault="007261D4" w:rsidP="005432BA">
            <w:pPr>
              <w:spacing w:before="20" w:after="20" w:line="240" w:lineRule="auto"/>
              <w:jc w:val="center"/>
              <w:rPr>
                <w:rFonts w:ascii="Times New Roman" w:eastAsia="Times New Roman" w:hAnsi="Times New Roman" w:cs="Times New Roman"/>
                <w:sz w:val="24"/>
                <w:szCs w:val="20"/>
              </w:rPr>
            </w:pPr>
            <w:r w:rsidRPr="007261D4">
              <w:rPr>
                <w:rFonts w:ascii="Times New Roman" w:eastAsia="Times New Roman" w:hAnsi="Times New Roman" w:cs="Times New Roman"/>
                <w:sz w:val="24"/>
                <w:szCs w:val="20"/>
              </w:rPr>
              <w:t>с 2 по 9 мая</w:t>
            </w:r>
          </w:p>
          <w:p w:rsidR="007261D4" w:rsidRPr="007261D4" w:rsidRDefault="007261D4" w:rsidP="005432BA">
            <w:pPr>
              <w:spacing w:before="20" w:after="20" w:line="240" w:lineRule="auto"/>
              <w:jc w:val="center"/>
              <w:rPr>
                <w:rFonts w:ascii="Times New Roman" w:eastAsia="Times New Roman" w:hAnsi="Times New Roman" w:cs="Times New Roman"/>
                <w:sz w:val="24"/>
                <w:szCs w:val="20"/>
              </w:rPr>
            </w:pPr>
            <w:r w:rsidRPr="007261D4">
              <w:rPr>
                <w:rFonts w:ascii="Times New Roman" w:eastAsia="Times New Roman" w:hAnsi="Times New Roman" w:cs="Times New Roman"/>
                <w:sz w:val="24"/>
                <w:szCs w:val="20"/>
              </w:rPr>
              <w:t>МУК ЦБС, филиалы</w:t>
            </w:r>
          </w:p>
        </w:tc>
        <w:tc>
          <w:tcPr>
            <w:tcW w:w="1434" w:type="dxa"/>
          </w:tcPr>
          <w:p w:rsidR="007261D4" w:rsidRPr="007261D4" w:rsidRDefault="007261D4" w:rsidP="005432BA">
            <w:pPr>
              <w:spacing w:before="20" w:after="20" w:line="240" w:lineRule="auto"/>
              <w:jc w:val="center"/>
              <w:rPr>
                <w:rFonts w:ascii="Times New Roman" w:eastAsia="Times New Roman" w:hAnsi="Times New Roman" w:cs="Times New Roman"/>
                <w:sz w:val="24"/>
                <w:szCs w:val="20"/>
              </w:rPr>
            </w:pPr>
            <w:r w:rsidRPr="007261D4">
              <w:rPr>
                <w:rFonts w:ascii="Times New Roman" w:eastAsia="Times New Roman" w:hAnsi="Times New Roman" w:cs="Times New Roman"/>
                <w:sz w:val="24"/>
                <w:szCs w:val="20"/>
              </w:rPr>
              <w:t>219</w:t>
            </w:r>
          </w:p>
        </w:tc>
      </w:tr>
      <w:tr w:rsidR="007261D4" w:rsidRPr="006500DD" w:rsidTr="007261D4">
        <w:trPr>
          <w:jc w:val="center"/>
        </w:trPr>
        <w:tc>
          <w:tcPr>
            <w:tcW w:w="3055" w:type="dxa"/>
          </w:tcPr>
          <w:p w:rsidR="007261D4" w:rsidRPr="007261D4" w:rsidRDefault="007261D4" w:rsidP="005432BA">
            <w:pPr>
              <w:spacing w:before="20" w:after="20" w:line="240" w:lineRule="auto"/>
              <w:jc w:val="center"/>
              <w:rPr>
                <w:rFonts w:ascii="Times New Roman" w:eastAsia="Times New Roman" w:hAnsi="Times New Roman" w:cs="Times New Roman"/>
                <w:sz w:val="24"/>
                <w:szCs w:val="20"/>
              </w:rPr>
            </w:pPr>
            <w:r w:rsidRPr="007261D4">
              <w:rPr>
                <w:rFonts w:ascii="Times New Roman" w:eastAsia="Times New Roman" w:hAnsi="Times New Roman" w:cs="Times New Roman"/>
                <w:sz w:val="24"/>
                <w:szCs w:val="20"/>
              </w:rPr>
              <w:t xml:space="preserve"> «Зови же, память, снова в 45…»</w:t>
            </w:r>
          </w:p>
        </w:tc>
        <w:tc>
          <w:tcPr>
            <w:tcW w:w="3544" w:type="dxa"/>
          </w:tcPr>
          <w:p w:rsidR="007261D4" w:rsidRPr="007261D4" w:rsidRDefault="007261D4" w:rsidP="005432BA">
            <w:pPr>
              <w:spacing w:before="20" w:after="20" w:line="240" w:lineRule="auto"/>
              <w:jc w:val="center"/>
              <w:rPr>
                <w:rFonts w:ascii="Times New Roman" w:eastAsia="Times New Roman" w:hAnsi="Times New Roman" w:cs="Times New Roman"/>
                <w:sz w:val="24"/>
                <w:szCs w:val="20"/>
              </w:rPr>
            </w:pPr>
            <w:r w:rsidRPr="007261D4">
              <w:rPr>
                <w:rFonts w:ascii="Times New Roman" w:eastAsia="Times New Roman" w:hAnsi="Times New Roman" w:cs="Times New Roman"/>
                <w:sz w:val="24"/>
                <w:szCs w:val="20"/>
              </w:rPr>
              <w:t xml:space="preserve">Районная фотоэкспозиция </w:t>
            </w:r>
          </w:p>
          <w:p w:rsidR="007261D4" w:rsidRPr="007261D4" w:rsidRDefault="007261D4" w:rsidP="005432BA">
            <w:pPr>
              <w:spacing w:before="20" w:after="20" w:line="240" w:lineRule="auto"/>
              <w:jc w:val="center"/>
              <w:rPr>
                <w:rFonts w:ascii="Times New Roman" w:eastAsia="Times New Roman" w:hAnsi="Times New Roman" w:cs="Times New Roman"/>
                <w:sz w:val="24"/>
                <w:szCs w:val="20"/>
              </w:rPr>
            </w:pPr>
          </w:p>
        </w:tc>
        <w:tc>
          <w:tcPr>
            <w:tcW w:w="2328" w:type="dxa"/>
          </w:tcPr>
          <w:p w:rsidR="007261D4" w:rsidRPr="007261D4" w:rsidRDefault="007261D4" w:rsidP="005432BA">
            <w:pPr>
              <w:spacing w:before="20" w:after="20" w:line="240" w:lineRule="auto"/>
              <w:jc w:val="center"/>
              <w:rPr>
                <w:rFonts w:ascii="Times New Roman" w:eastAsia="Times New Roman" w:hAnsi="Times New Roman" w:cs="Times New Roman"/>
                <w:sz w:val="24"/>
                <w:szCs w:val="20"/>
              </w:rPr>
            </w:pPr>
            <w:r w:rsidRPr="007261D4">
              <w:rPr>
                <w:rFonts w:ascii="Times New Roman" w:eastAsia="Times New Roman" w:hAnsi="Times New Roman" w:cs="Times New Roman"/>
                <w:sz w:val="24"/>
                <w:szCs w:val="20"/>
              </w:rPr>
              <w:t>с 7 по 9 мая</w:t>
            </w:r>
          </w:p>
          <w:p w:rsidR="007261D4" w:rsidRPr="007261D4" w:rsidRDefault="007261D4" w:rsidP="005432BA">
            <w:pPr>
              <w:spacing w:before="20" w:after="20" w:line="240" w:lineRule="auto"/>
              <w:jc w:val="center"/>
              <w:rPr>
                <w:rFonts w:ascii="Times New Roman" w:eastAsia="Times New Roman" w:hAnsi="Times New Roman" w:cs="Times New Roman"/>
                <w:sz w:val="24"/>
                <w:szCs w:val="20"/>
              </w:rPr>
            </w:pPr>
            <w:r w:rsidRPr="007261D4">
              <w:rPr>
                <w:rFonts w:ascii="Times New Roman" w:eastAsia="Times New Roman" w:hAnsi="Times New Roman" w:cs="Times New Roman"/>
                <w:sz w:val="24"/>
                <w:szCs w:val="20"/>
              </w:rPr>
              <w:t>МУК ЦБС, филиалы</w:t>
            </w:r>
          </w:p>
        </w:tc>
        <w:tc>
          <w:tcPr>
            <w:tcW w:w="1434" w:type="dxa"/>
          </w:tcPr>
          <w:p w:rsidR="007261D4" w:rsidRPr="007261D4" w:rsidRDefault="007261D4" w:rsidP="005432BA">
            <w:pPr>
              <w:spacing w:before="20" w:after="20" w:line="240" w:lineRule="auto"/>
              <w:jc w:val="center"/>
              <w:rPr>
                <w:rFonts w:ascii="Times New Roman" w:eastAsia="Times New Roman" w:hAnsi="Times New Roman" w:cs="Times New Roman"/>
                <w:sz w:val="24"/>
                <w:szCs w:val="20"/>
              </w:rPr>
            </w:pPr>
            <w:r w:rsidRPr="007261D4">
              <w:rPr>
                <w:rFonts w:ascii="Times New Roman" w:eastAsia="Times New Roman" w:hAnsi="Times New Roman" w:cs="Times New Roman"/>
                <w:sz w:val="24"/>
                <w:szCs w:val="20"/>
              </w:rPr>
              <w:t>138</w:t>
            </w:r>
          </w:p>
        </w:tc>
      </w:tr>
      <w:tr w:rsidR="007261D4" w:rsidRPr="006500DD" w:rsidTr="007261D4">
        <w:trPr>
          <w:jc w:val="center"/>
        </w:trPr>
        <w:tc>
          <w:tcPr>
            <w:tcW w:w="3055" w:type="dxa"/>
          </w:tcPr>
          <w:p w:rsidR="007261D4" w:rsidRPr="007261D4" w:rsidRDefault="007261D4" w:rsidP="005432BA">
            <w:pPr>
              <w:spacing w:before="20" w:after="20" w:line="240" w:lineRule="auto"/>
              <w:jc w:val="center"/>
              <w:rPr>
                <w:rFonts w:ascii="Times New Roman" w:eastAsia="Times New Roman" w:hAnsi="Times New Roman" w:cs="Times New Roman"/>
                <w:sz w:val="24"/>
                <w:szCs w:val="20"/>
              </w:rPr>
            </w:pPr>
            <w:r w:rsidRPr="007261D4">
              <w:rPr>
                <w:rFonts w:ascii="Times New Roman" w:eastAsia="Times New Roman" w:hAnsi="Times New Roman" w:cs="Times New Roman"/>
                <w:sz w:val="24"/>
                <w:szCs w:val="20"/>
              </w:rPr>
              <w:t xml:space="preserve"> «До последнего дыхания…»</w:t>
            </w:r>
          </w:p>
        </w:tc>
        <w:tc>
          <w:tcPr>
            <w:tcW w:w="3544" w:type="dxa"/>
          </w:tcPr>
          <w:p w:rsidR="007261D4" w:rsidRPr="007261D4" w:rsidRDefault="007261D4" w:rsidP="005432BA">
            <w:pPr>
              <w:spacing w:before="20" w:after="20" w:line="240" w:lineRule="auto"/>
              <w:jc w:val="center"/>
              <w:rPr>
                <w:rFonts w:ascii="Times New Roman" w:eastAsia="Times New Roman" w:hAnsi="Times New Roman" w:cs="Times New Roman"/>
                <w:sz w:val="24"/>
                <w:szCs w:val="20"/>
              </w:rPr>
            </w:pPr>
            <w:r w:rsidRPr="007261D4">
              <w:rPr>
                <w:rFonts w:ascii="Times New Roman" w:eastAsia="Times New Roman" w:hAnsi="Times New Roman" w:cs="Times New Roman"/>
                <w:sz w:val="24"/>
                <w:szCs w:val="20"/>
              </w:rPr>
              <w:t>Районный патриотический вестник</w:t>
            </w:r>
          </w:p>
        </w:tc>
        <w:tc>
          <w:tcPr>
            <w:tcW w:w="2328" w:type="dxa"/>
          </w:tcPr>
          <w:p w:rsidR="007261D4" w:rsidRPr="007261D4" w:rsidRDefault="007261D4" w:rsidP="005432BA">
            <w:pPr>
              <w:spacing w:before="20" w:after="20" w:line="240" w:lineRule="auto"/>
              <w:jc w:val="center"/>
              <w:rPr>
                <w:rFonts w:ascii="Times New Roman" w:eastAsia="Times New Roman" w:hAnsi="Times New Roman" w:cs="Times New Roman"/>
                <w:sz w:val="24"/>
                <w:szCs w:val="20"/>
              </w:rPr>
            </w:pPr>
            <w:r w:rsidRPr="007261D4">
              <w:rPr>
                <w:rFonts w:ascii="Times New Roman" w:eastAsia="Times New Roman" w:hAnsi="Times New Roman" w:cs="Times New Roman"/>
                <w:sz w:val="24"/>
                <w:szCs w:val="20"/>
              </w:rPr>
              <w:t>24 сентября</w:t>
            </w:r>
          </w:p>
          <w:p w:rsidR="007261D4" w:rsidRPr="007261D4" w:rsidRDefault="007261D4" w:rsidP="005432BA">
            <w:pPr>
              <w:spacing w:before="20" w:after="20" w:line="240" w:lineRule="auto"/>
              <w:jc w:val="center"/>
              <w:rPr>
                <w:rFonts w:ascii="Times New Roman" w:eastAsia="Times New Roman" w:hAnsi="Times New Roman" w:cs="Times New Roman"/>
                <w:sz w:val="24"/>
                <w:szCs w:val="20"/>
              </w:rPr>
            </w:pPr>
            <w:r w:rsidRPr="007261D4">
              <w:rPr>
                <w:rFonts w:ascii="Times New Roman" w:eastAsia="Times New Roman" w:hAnsi="Times New Roman" w:cs="Times New Roman"/>
                <w:sz w:val="24"/>
                <w:szCs w:val="20"/>
              </w:rPr>
              <w:t>МУК ЦБС, филиалы</w:t>
            </w:r>
          </w:p>
        </w:tc>
        <w:tc>
          <w:tcPr>
            <w:tcW w:w="1434" w:type="dxa"/>
          </w:tcPr>
          <w:p w:rsidR="007261D4" w:rsidRPr="007261D4" w:rsidRDefault="007261D4" w:rsidP="005432BA">
            <w:pPr>
              <w:spacing w:before="20" w:after="20" w:line="240" w:lineRule="auto"/>
              <w:jc w:val="center"/>
              <w:rPr>
                <w:rFonts w:ascii="Times New Roman" w:eastAsia="Times New Roman" w:hAnsi="Times New Roman" w:cs="Times New Roman"/>
                <w:sz w:val="24"/>
                <w:szCs w:val="20"/>
              </w:rPr>
            </w:pPr>
            <w:r w:rsidRPr="007261D4">
              <w:rPr>
                <w:rFonts w:ascii="Times New Roman" w:eastAsia="Times New Roman" w:hAnsi="Times New Roman" w:cs="Times New Roman"/>
                <w:sz w:val="24"/>
                <w:szCs w:val="20"/>
              </w:rPr>
              <w:t>452</w:t>
            </w:r>
          </w:p>
        </w:tc>
      </w:tr>
    </w:tbl>
    <w:p w:rsidR="007261D4" w:rsidRDefault="007261D4" w:rsidP="007261D4">
      <w:pPr>
        <w:spacing w:after="0" w:line="240" w:lineRule="auto"/>
        <w:ind w:firstLine="567"/>
        <w:jc w:val="both"/>
        <w:rPr>
          <w:rFonts w:ascii="Times New Roman" w:eastAsia="Times New Roman" w:hAnsi="Times New Roman" w:cs="Times New Roman"/>
          <w:sz w:val="28"/>
          <w:szCs w:val="28"/>
        </w:rPr>
      </w:pPr>
      <w:r w:rsidRPr="006500DD">
        <w:rPr>
          <w:rFonts w:ascii="Times New Roman" w:eastAsia="Times New Roman" w:hAnsi="Times New Roman" w:cs="Times New Roman"/>
          <w:sz w:val="28"/>
          <w:szCs w:val="28"/>
        </w:rPr>
        <w:t xml:space="preserve">Работа с инвалидами проводится планомерно и целенаправленно, библиотекари проводят для них адресные рейды и десанты (посещение на дому). Оказывают волонтерскую помощь. В МЦРБ действует абонемент «Милосердие», и клуб для незрячих и слабовидящих людей «Проталинка», где проводятся разнообразные мероприятия. </w:t>
      </w:r>
      <w:r w:rsidR="00E90303" w:rsidRPr="006500DD">
        <w:rPr>
          <w:rFonts w:ascii="Times New Roman" w:eastAsia="Times New Roman" w:hAnsi="Times New Roman" w:cs="Times New Roman"/>
          <w:sz w:val="28"/>
          <w:szCs w:val="28"/>
        </w:rPr>
        <w:t>По душе,</w:t>
      </w:r>
      <w:r w:rsidRPr="006500DD">
        <w:rPr>
          <w:rFonts w:ascii="Times New Roman" w:eastAsia="Times New Roman" w:hAnsi="Times New Roman" w:cs="Times New Roman"/>
          <w:sz w:val="28"/>
          <w:szCs w:val="28"/>
        </w:rPr>
        <w:t xml:space="preserve"> данной категории читателей приходятся театрализованные массовые мероприятия, литературные и поэтические вечера. Незаурядным мероп</w:t>
      </w:r>
      <w:r>
        <w:rPr>
          <w:rFonts w:ascii="Times New Roman" w:eastAsia="Times New Roman" w:hAnsi="Times New Roman" w:cs="Times New Roman"/>
          <w:sz w:val="28"/>
          <w:szCs w:val="28"/>
        </w:rPr>
        <w:t>риятием можно по праву считать Б</w:t>
      </w:r>
      <w:r w:rsidRPr="006500DD">
        <w:rPr>
          <w:rFonts w:ascii="Times New Roman" w:eastAsia="Times New Roman" w:hAnsi="Times New Roman" w:cs="Times New Roman"/>
          <w:sz w:val="28"/>
          <w:szCs w:val="28"/>
        </w:rPr>
        <w:t>иблионочь, посвященную Году народного наследия народов России.</w:t>
      </w:r>
    </w:p>
    <w:p w:rsidR="001D01BA" w:rsidRPr="001D01BA" w:rsidRDefault="001D01BA" w:rsidP="001D01BA">
      <w:pPr>
        <w:spacing w:after="0" w:line="240" w:lineRule="auto"/>
        <w:ind w:firstLine="567"/>
        <w:jc w:val="center"/>
        <w:rPr>
          <w:rFonts w:ascii="Times New Roman" w:eastAsia="Times New Roman" w:hAnsi="Times New Roman" w:cs="Times New Roman"/>
          <w:i/>
          <w:sz w:val="24"/>
          <w:szCs w:val="28"/>
        </w:rPr>
      </w:pPr>
      <w:r w:rsidRPr="00DD3A57">
        <w:rPr>
          <w:rFonts w:ascii="Times New Roman" w:eastAsia="Times New Roman" w:hAnsi="Times New Roman" w:cs="Times New Roman"/>
          <w:i/>
          <w:sz w:val="24"/>
          <w:szCs w:val="28"/>
        </w:rPr>
        <w:t>Таблица №5</w:t>
      </w:r>
      <w:r w:rsidR="00B86497">
        <w:rPr>
          <w:rFonts w:ascii="Times New Roman" w:eastAsia="Times New Roman" w:hAnsi="Times New Roman" w:cs="Times New Roman"/>
          <w:i/>
          <w:sz w:val="24"/>
          <w:szCs w:val="28"/>
        </w:rPr>
        <w:t>8</w:t>
      </w:r>
      <w:r w:rsidRPr="00DD3A57">
        <w:rPr>
          <w:rFonts w:ascii="Times New Roman" w:eastAsia="Times New Roman" w:hAnsi="Times New Roman" w:cs="Times New Roman"/>
          <w:i/>
          <w:sz w:val="24"/>
          <w:szCs w:val="28"/>
        </w:rPr>
        <w:t xml:space="preserve"> Мероприятия ЦБС</w:t>
      </w:r>
      <w:r>
        <w:rPr>
          <w:rFonts w:ascii="Times New Roman" w:eastAsia="Times New Roman" w:hAnsi="Times New Roman" w:cs="Times New Roman"/>
          <w:i/>
          <w:sz w:val="24"/>
          <w:szCs w:val="28"/>
        </w:rPr>
        <w:t xml:space="preserve"> (2 часть)</w:t>
      </w:r>
    </w:p>
    <w:tbl>
      <w:tblPr>
        <w:tblW w:w="10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76"/>
        <w:gridCol w:w="2552"/>
        <w:gridCol w:w="2541"/>
        <w:gridCol w:w="1434"/>
      </w:tblGrid>
      <w:tr w:rsidR="007261D4" w:rsidRPr="00A50798" w:rsidTr="001D01BA">
        <w:trPr>
          <w:jc w:val="center"/>
        </w:trPr>
        <w:tc>
          <w:tcPr>
            <w:tcW w:w="3976" w:type="dxa"/>
          </w:tcPr>
          <w:p w:rsidR="007261D4" w:rsidRPr="003F64F4" w:rsidRDefault="007261D4" w:rsidP="005432BA">
            <w:pPr>
              <w:spacing w:before="20" w:after="20" w:line="240" w:lineRule="auto"/>
              <w:jc w:val="center"/>
              <w:rPr>
                <w:rFonts w:ascii="Times New Roman" w:eastAsia="Times New Roman" w:hAnsi="Times New Roman" w:cs="Times New Roman"/>
                <w:b/>
                <w:szCs w:val="20"/>
              </w:rPr>
            </w:pPr>
            <w:r w:rsidRPr="003F64F4">
              <w:rPr>
                <w:rFonts w:ascii="Times New Roman" w:eastAsia="Times New Roman" w:hAnsi="Times New Roman" w:cs="Times New Roman"/>
                <w:b/>
                <w:szCs w:val="20"/>
              </w:rPr>
              <w:t>Наименование мероприятия</w:t>
            </w:r>
          </w:p>
        </w:tc>
        <w:tc>
          <w:tcPr>
            <w:tcW w:w="2552" w:type="dxa"/>
          </w:tcPr>
          <w:p w:rsidR="007261D4" w:rsidRPr="003F64F4" w:rsidRDefault="007261D4" w:rsidP="005432BA">
            <w:pPr>
              <w:spacing w:before="20" w:after="20" w:line="240" w:lineRule="auto"/>
              <w:jc w:val="center"/>
              <w:rPr>
                <w:rFonts w:ascii="Times New Roman" w:eastAsia="Times New Roman" w:hAnsi="Times New Roman" w:cs="Times New Roman"/>
                <w:b/>
                <w:szCs w:val="20"/>
              </w:rPr>
            </w:pPr>
            <w:r w:rsidRPr="003F64F4">
              <w:rPr>
                <w:rFonts w:ascii="Times New Roman" w:eastAsia="Times New Roman" w:hAnsi="Times New Roman" w:cs="Times New Roman"/>
                <w:b/>
                <w:szCs w:val="20"/>
              </w:rPr>
              <w:t xml:space="preserve">Форма мероприятия </w:t>
            </w:r>
          </w:p>
        </w:tc>
        <w:tc>
          <w:tcPr>
            <w:tcW w:w="2541" w:type="dxa"/>
          </w:tcPr>
          <w:p w:rsidR="007261D4" w:rsidRPr="003F64F4" w:rsidRDefault="007261D4" w:rsidP="005432BA">
            <w:pPr>
              <w:spacing w:before="20" w:after="20" w:line="240" w:lineRule="auto"/>
              <w:jc w:val="center"/>
              <w:rPr>
                <w:rFonts w:ascii="Times New Roman" w:eastAsia="Times New Roman" w:hAnsi="Times New Roman" w:cs="Times New Roman"/>
                <w:b/>
                <w:szCs w:val="20"/>
              </w:rPr>
            </w:pPr>
            <w:r w:rsidRPr="003F64F4">
              <w:rPr>
                <w:rFonts w:ascii="Times New Roman" w:eastAsia="Times New Roman" w:hAnsi="Times New Roman" w:cs="Times New Roman"/>
                <w:b/>
                <w:szCs w:val="20"/>
              </w:rPr>
              <w:t>Дата, место проведения</w:t>
            </w:r>
          </w:p>
        </w:tc>
        <w:tc>
          <w:tcPr>
            <w:tcW w:w="1434" w:type="dxa"/>
          </w:tcPr>
          <w:p w:rsidR="007261D4" w:rsidRPr="003F64F4" w:rsidRDefault="007261D4" w:rsidP="005432BA">
            <w:pPr>
              <w:spacing w:before="20" w:after="20" w:line="240" w:lineRule="auto"/>
              <w:jc w:val="center"/>
              <w:rPr>
                <w:rFonts w:ascii="Times New Roman" w:eastAsia="Times New Roman" w:hAnsi="Times New Roman" w:cs="Times New Roman"/>
                <w:b/>
                <w:szCs w:val="20"/>
              </w:rPr>
            </w:pPr>
            <w:r w:rsidRPr="003F64F4">
              <w:rPr>
                <w:rFonts w:ascii="Times New Roman" w:eastAsia="Times New Roman" w:hAnsi="Times New Roman" w:cs="Times New Roman"/>
                <w:b/>
                <w:szCs w:val="20"/>
              </w:rPr>
              <w:t>Количество зрителей</w:t>
            </w:r>
          </w:p>
        </w:tc>
      </w:tr>
      <w:tr w:rsidR="007261D4" w:rsidRPr="00A50798" w:rsidTr="001D01BA">
        <w:trPr>
          <w:jc w:val="center"/>
        </w:trPr>
        <w:tc>
          <w:tcPr>
            <w:tcW w:w="3976" w:type="dxa"/>
          </w:tcPr>
          <w:p w:rsidR="007261D4" w:rsidRPr="003F64F4" w:rsidRDefault="007261D4" w:rsidP="005432BA">
            <w:pPr>
              <w:spacing w:before="20" w:after="20" w:line="240" w:lineRule="auto"/>
              <w:jc w:val="center"/>
              <w:rPr>
                <w:rFonts w:ascii="Times New Roman" w:eastAsia="Times New Roman" w:hAnsi="Times New Roman" w:cs="Times New Roman"/>
                <w:szCs w:val="20"/>
              </w:rPr>
            </w:pPr>
            <w:r w:rsidRPr="003F64F4">
              <w:rPr>
                <w:rFonts w:ascii="Times New Roman" w:eastAsia="Times New Roman" w:hAnsi="Times New Roman" w:cs="Times New Roman"/>
                <w:szCs w:val="20"/>
              </w:rPr>
              <w:t>«Игры Экстрабилити»</w:t>
            </w:r>
          </w:p>
        </w:tc>
        <w:tc>
          <w:tcPr>
            <w:tcW w:w="2552" w:type="dxa"/>
          </w:tcPr>
          <w:p w:rsidR="007261D4" w:rsidRPr="003F64F4" w:rsidRDefault="007261D4" w:rsidP="005432BA">
            <w:pPr>
              <w:spacing w:before="20" w:after="20" w:line="240" w:lineRule="auto"/>
              <w:jc w:val="center"/>
              <w:rPr>
                <w:rFonts w:ascii="Times New Roman" w:eastAsia="Times New Roman" w:hAnsi="Times New Roman" w:cs="Times New Roman"/>
                <w:szCs w:val="20"/>
              </w:rPr>
            </w:pPr>
            <w:r w:rsidRPr="003F64F4">
              <w:rPr>
                <w:rFonts w:ascii="Times New Roman" w:eastAsia="Times New Roman" w:hAnsi="Times New Roman" w:cs="Times New Roman"/>
                <w:szCs w:val="20"/>
              </w:rPr>
              <w:t>Проект «Социальные инновации»</w:t>
            </w:r>
          </w:p>
        </w:tc>
        <w:tc>
          <w:tcPr>
            <w:tcW w:w="2541" w:type="dxa"/>
          </w:tcPr>
          <w:p w:rsidR="007261D4" w:rsidRPr="003F64F4" w:rsidRDefault="007261D4" w:rsidP="005432BA">
            <w:pPr>
              <w:spacing w:before="20" w:after="20" w:line="240" w:lineRule="auto"/>
              <w:jc w:val="center"/>
              <w:rPr>
                <w:rFonts w:ascii="Times New Roman" w:eastAsia="Times New Roman" w:hAnsi="Times New Roman" w:cs="Times New Roman"/>
                <w:szCs w:val="20"/>
              </w:rPr>
            </w:pPr>
            <w:r w:rsidRPr="003F64F4">
              <w:rPr>
                <w:rFonts w:ascii="Times New Roman" w:eastAsia="Times New Roman" w:hAnsi="Times New Roman" w:cs="Times New Roman"/>
                <w:szCs w:val="20"/>
              </w:rPr>
              <w:t>с 16 по 18 мая ЗабГУ</w:t>
            </w:r>
          </w:p>
          <w:p w:rsidR="007261D4" w:rsidRPr="003F64F4" w:rsidRDefault="007261D4" w:rsidP="005432BA">
            <w:pPr>
              <w:spacing w:before="20" w:after="20" w:line="240" w:lineRule="auto"/>
              <w:jc w:val="center"/>
              <w:rPr>
                <w:rFonts w:ascii="Times New Roman" w:eastAsia="Times New Roman" w:hAnsi="Times New Roman" w:cs="Times New Roman"/>
                <w:szCs w:val="20"/>
              </w:rPr>
            </w:pPr>
            <w:r w:rsidRPr="003F64F4">
              <w:rPr>
                <w:rFonts w:ascii="Times New Roman" w:eastAsia="Times New Roman" w:hAnsi="Times New Roman" w:cs="Times New Roman"/>
                <w:szCs w:val="20"/>
              </w:rPr>
              <w:t xml:space="preserve"> г. Чита</w:t>
            </w:r>
          </w:p>
        </w:tc>
        <w:tc>
          <w:tcPr>
            <w:tcW w:w="1434" w:type="dxa"/>
          </w:tcPr>
          <w:p w:rsidR="007261D4" w:rsidRPr="003F64F4" w:rsidRDefault="007261D4" w:rsidP="005432BA">
            <w:pPr>
              <w:spacing w:before="20" w:after="20" w:line="240" w:lineRule="auto"/>
              <w:jc w:val="center"/>
              <w:rPr>
                <w:rFonts w:ascii="Times New Roman" w:eastAsia="Times New Roman" w:hAnsi="Times New Roman" w:cs="Times New Roman"/>
                <w:szCs w:val="20"/>
              </w:rPr>
            </w:pPr>
            <w:r w:rsidRPr="003F64F4">
              <w:rPr>
                <w:rFonts w:ascii="Times New Roman" w:eastAsia="Times New Roman" w:hAnsi="Times New Roman" w:cs="Times New Roman"/>
                <w:szCs w:val="20"/>
              </w:rPr>
              <w:t xml:space="preserve">27 </w:t>
            </w:r>
          </w:p>
        </w:tc>
      </w:tr>
      <w:tr w:rsidR="007261D4" w:rsidRPr="00A50798" w:rsidTr="001D01BA">
        <w:trPr>
          <w:jc w:val="center"/>
        </w:trPr>
        <w:tc>
          <w:tcPr>
            <w:tcW w:w="3976" w:type="dxa"/>
          </w:tcPr>
          <w:p w:rsidR="007261D4" w:rsidRPr="003F64F4" w:rsidRDefault="007261D4" w:rsidP="005432BA">
            <w:pPr>
              <w:spacing w:before="20" w:after="20" w:line="240" w:lineRule="auto"/>
              <w:jc w:val="center"/>
              <w:rPr>
                <w:rFonts w:ascii="Times New Roman" w:eastAsia="Times New Roman" w:hAnsi="Times New Roman" w:cs="Times New Roman"/>
                <w:szCs w:val="20"/>
              </w:rPr>
            </w:pPr>
            <w:r w:rsidRPr="003F64F4">
              <w:rPr>
                <w:rFonts w:ascii="Times New Roman" w:eastAsia="Times New Roman" w:hAnsi="Times New Roman" w:cs="Times New Roman"/>
                <w:szCs w:val="20"/>
              </w:rPr>
              <w:t xml:space="preserve"> «Блокадный хлеб»</w:t>
            </w:r>
          </w:p>
        </w:tc>
        <w:tc>
          <w:tcPr>
            <w:tcW w:w="2552" w:type="dxa"/>
          </w:tcPr>
          <w:p w:rsidR="007261D4" w:rsidRPr="003F64F4" w:rsidRDefault="007261D4" w:rsidP="005432BA">
            <w:pPr>
              <w:spacing w:before="20" w:after="20" w:line="240" w:lineRule="auto"/>
              <w:jc w:val="center"/>
              <w:rPr>
                <w:rFonts w:ascii="Times New Roman" w:eastAsia="Times New Roman" w:hAnsi="Times New Roman" w:cs="Times New Roman"/>
                <w:szCs w:val="20"/>
              </w:rPr>
            </w:pPr>
            <w:r w:rsidRPr="003F64F4">
              <w:rPr>
                <w:rFonts w:ascii="Times New Roman" w:eastAsia="Times New Roman" w:hAnsi="Times New Roman" w:cs="Times New Roman"/>
                <w:szCs w:val="20"/>
              </w:rPr>
              <w:t xml:space="preserve">Акция </w:t>
            </w:r>
          </w:p>
          <w:p w:rsidR="007261D4" w:rsidRPr="003F64F4" w:rsidRDefault="007261D4" w:rsidP="005432BA">
            <w:pPr>
              <w:spacing w:before="20" w:after="20" w:line="240" w:lineRule="auto"/>
              <w:jc w:val="center"/>
              <w:rPr>
                <w:rFonts w:ascii="Times New Roman" w:eastAsia="Times New Roman" w:hAnsi="Times New Roman" w:cs="Times New Roman"/>
                <w:szCs w:val="20"/>
              </w:rPr>
            </w:pPr>
          </w:p>
        </w:tc>
        <w:tc>
          <w:tcPr>
            <w:tcW w:w="2541" w:type="dxa"/>
          </w:tcPr>
          <w:p w:rsidR="007261D4" w:rsidRPr="003F64F4" w:rsidRDefault="007261D4" w:rsidP="005432BA">
            <w:pPr>
              <w:spacing w:before="20" w:after="20" w:line="240" w:lineRule="auto"/>
              <w:jc w:val="center"/>
              <w:rPr>
                <w:rFonts w:ascii="Times New Roman" w:eastAsia="Times New Roman" w:hAnsi="Times New Roman" w:cs="Times New Roman"/>
                <w:szCs w:val="20"/>
              </w:rPr>
            </w:pPr>
            <w:r w:rsidRPr="003F64F4">
              <w:rPr>
                <w:rFonts w:ascii="Times New Roman" w:eastAsia="Times New Roman" w:hAnsi="Times New Roman" w:cs="Times New Roman"/>
                <w:szCs w:val="20"/>
              </w:rPr>
              <w:t>26 января</w:t>
            </w:r>
          </w:p>
          <w:p w:rsidR="007261D4" w:rsidRPr="003F64F4" w:rsidRDefault="007261D4" w:rsidP="005432BA">
            <w:pPr>
              <w:spacing w:before="20" w:after="20" w:line="240" w:lineRule="auto"/>
              <w:jc w:val="center"/>
              <w:rPr>
                <w:rFonts w:ascii="Times New Roman" w:eastAsia="Times New Roman" w:hAnsi="Times New Roman" w:cs="Times New Roman"/>
                <w:szCs w:val="20"/>
              </w:rPr>
            </w:pPr>
            <w:r w:rsidRPr="003F64F4">
              <w:rPr>
                <w:rFonts w:ascii="Times New Roman" w:eastAsia="Times New Roman" w:hAnsi="Times New Roman" w:cs="Times New Roman"/>
                <w:szCs w:val="20"/>
              </w:rPr>
              <w:t>Межпоселенческая центральная районная библиотека</w:t>
            </w:r>
          </w:p>
        </w:tc>
        <w:tc>
          <w:tcPr>
            <w:tcW w:w="1434" w:type="dxa"/>
          </w:tcPr>
          <w:p w:rsidR="007261D4" w:rsidRPr="003F64F4" w:rsidRDefault="007261D4" w:rsidP="005432BA">
            <w:pPr>
              <w:spacing w:before="20" w:after="20" w:line="240" w:lineRule="auto"/>
              <w:jc w:val="center"/>
              <w:rPr>
                <w:rFonts w:ascii="Times New Roman" w:eastAsia="Times New Roman" w:hAnsi="Times New Roman" w:cs="Times New Roman"/>
                <w:szCs w:val="20"/>
              </w:rPr>
            </w:pPr>
            <w:r w:rsidRPr="003F64F4">
              <w:rPr>
                <w:rFonts w:ascii="Times New Roman" w:eastAsia="Times New Roman" w:hAnsi="Times New Roman" w:cs="Times New Roman"/>
                <w:szCs w:val="20"/>
              </w:rPr>
              <w:t>29</w:t>
            </w:r>
          </w:p>
        </w:tc>
      </w:tr>
      <w:tr w:rsidR="007261D4" w:rsidRPr="00A50798" w:rsidTr="001D01BA">
        <w:trPr>
          <w:jc w:val="center"/>
        </w:trPr>
        <w:tc>
          <w:tcPr>
            <w:tcW w:w="3976" w:type="dxa"/>
          </w:tcPr>
          <w:p w:rsidR="007261D4" w:rsidRPr="003F64F4" w:rsidRDefault="007261D4" w:rsidP="005432BA">
            <w:pPr>
              <w:spacing w:before="20" w:after="20" w:line="240" w:lineRule="auto"/>
              <w:jc w:val="center"/>
              <w:rPr>
                <w:rFonts w:ascii="Times New Roman" w:eastAsia="Times New Roman" w:hAnsi="Times New Roman" w:cs="Times New Roman"/>
                <w:szCs w:val="20"/>
              </w:rPr>
            </w:pPr>
            <w:r w:rsidRPr="003F64F4">
              <w:rPr>
                <w:rFonts w:ascii="Times New Roman" w:eastAsia="Times New Roman" w:hAnsi="Times New Roman" w:cs="Times New Roman"/>
                <w:szCs w:val="20"/>
              </w:rPr>
              <w:t xml:space="preserve"> «Преданья старины глубокой»</w:t>
            </w:r>
          </w:p>
        </w:tc>
        <w:tc>
          <w:tcPr>
            <w:tcW w:w="2552" w:type="dxa"/>
          </w:tcPr>
          <w:p w:rsidR="007261D4" w:rsidRPr="003F64F4" w:rsidRDefault="007261D4" w:rsidP="005432BA">
            <w:pPr>
              <w:spacing w:before="20" w:after="20" w:line="240" w:lineRule="auto"/>
              <w:jc w:val="center"/>
              <w:rPr>
                <w:rFonts w:ascii="Times New Roman" w:eastAsia="Times New Roman" w:hAnsi="Times New Roman" w:cs="Times New Roman"/>
                <w:szCs w:val="20"/>
              </w:rPr>
            </w:pPr>
            <w:r w:rsidRPr="003F64F4">
              <w:rPr>
                <w:rFonts w:ascii="Times New Roman" w:eastAsia="Times New Roman" w:hAnsi="Times New Roman" w:cs="Times New Roman"/>
                <w:szCs w:val="20"/>
              </w:rPr>
              <w:t>Библионочь</w:t>
            </w:r>
          </w:p>
          <w:p w:rsidR="007261D4" w:rsidRPr="003F64F4" w:rsidRDefault="007261D4" w:rsidP="005432BA">
            <w:pPr>
              <w:spacing w:before="20" w:after="20" w:line="240" w:lineRule="auto"/>
              <w:jc w:val="center"/>
              <w:rPr>
                <w:rFonts w:ascii="Times New Roman" w:eastAsia="Times New Roman" w:hAnsi="Times New Roman" w:cs="Times New Roman"/>
                <w:szCs w:val="20"/>
              </w:rPr>
            </w:pPr>
          </w:p>
        </w:tc>
        <w:tc>
          <w:tcPr>
            <w:tcW w:w="2541" w:type="dxa"/>
          </w:tcPr>
          <w:p w:rsidR="007261D4" w:rsidRPr="003F64F4" w:rsidRDefault="007261D4" w:rsidP="005432BA">
            <w:pPr>
              <w:spacing w:before="20" w:after="20" w:line="240" w:lineRule="auto"/>
              <w:jc w:val="center"/>
              <w:rPr>
                <w:rFonts w:ascii="Times New Roman" w:eastAsia="Times New Roman" w:hAnsi="Times New Roman" w:cs="Times New Roman"/>
                <w:szCs w:val="20"/>
              </w:rPr>
            </w:pPr>
            <w:r w:rsidRPr="003F64F4">
              <w:rPr>
                <w:rFonts w:ascii="Times New Roman" w:eastAsia="Times New Roman" w:hAnsi="Times New Roman" w:cs="Times New Roman"/>
                <w:szCs w:val="20"/>
              </w:rPr>
              <w:t>28 мая</w:t>
            </w:r>
          </w:p>
          <w:p w:rsidR="007261D4" w:rsidRPr="003F64F4" w:rsidRDefault="007261D4" w:rsidP="005432BA">
            <w:pPr>
              <w:spacing w:before="20" w:after="20" w:line="240" w:lineRule="auto"/>
              <w:jc w:val="center"/>
              <w:rPr>
                <w:rFonts w:ascii="Times New Roman" w:eastAsia="Times New Roman" w:hAnsi="Times New Roman" w:cs="Times New Roman"/>
                <w:szCs w:val="20"/>
              </w:rPr>
            </w:pPr>
            <w:r w:rsidRPr="003F64F4">
              <w:rPr>
                <w:rFonts w:ascii="Times New Roman" w:eastAsia="Times New Roman" w:hAnsi="Times New Roman" w:cs="Times New Roman"/>
                <w:szCs w:val="20"/>
              </w:rPr>
              <w:t>Межпоселенческая центральная районная библиотека</w:t>
            </w:r>
          </w:p>
        </w:tc>
        <w:tc>
          <w:tcPr>
            <w:tcW w:w="1434" w:type="dxa"/>
          </w:tcPr>
          <w:p w:rsidR="007261D4" w:rsidRPr="003F64F4" w:rsidRDefault="007261D4" w:rsidP="005432BA">
            <w:pPr>
              <w:spacing w:before="20" w:after="20" w:line="240" w:lineRule="auto"/>
              <w:jc w:val="center"/>
              <w:rPr>
                <w:rFonts w:ascii="Times New Roman" w:eastAsia="Times New Roman" w:hAnsi="Times New Roman" w:cs="Times New Roman"/>
                <w:szCs w:val="20"/>
              </w:rPr>
            </w:pPr>
            <w:r w:rsidRPr="003F64F4">
              <w:rPr>
                <w:rFonts w:ascii="Times New Roman" w:eastAsia="Times New Roman" w:hAnsi="Times New Roman" w:cs="Times New Roman"/>
                <w:szCs w:val="20"/>
              </w:rPr>
              <w:t>38</w:t>
            </w:r>
          </w:p>
        </w:tc>
      </w:tr>
      <w:tr w:rsidR="007261D4" w:rsidRPr="00A50798" w:rsidTr="001D01BA">
        <w:trPr>
          <w:jc w:val="center"/>
        </w:trPr>
        <w:tc>
          <w:tcPr>
            <w:tcW w:w="3976" w:type="dxa"/>
          </w:tcPr>
          <w:p w:rsidR="007261D4" w:rsidRPr="003F64F4" w:rsidRDefault="007261D4" w:rsidP="005432BA">
            <w:pPr>
              <w:spacing w:before="20" w:after="20" w:line="240" w:lineRule="auto"/>
              <w:jc w:val="center"/>
              <w:rPr>
                <w:rFonts w:ascii="Times New Roman" w:eastAsia="Times New Roman" w:hAnsi="Times New Roman" w:cs="Times New Roman"/>
                <w:szCs w:val="20"/>
              </w:rPr>
            </w:pPr>
            <w:r w:rsidRPr="003F64F4">
              <w:rPr>
                <w:rFonts w:ascii="Times New Roman" w:eastAsia="Times New Roman" w:hAnsi="Times New Roman" w:cs="Times New Roman"/>
                <w:szCs w:val="20"/>
              </w:rPr>
              <w:t>"Радуга игр"</w:t>
            </w:r>
          </w:p>
        </w:tc>
        <w:tc>
          <w:tcPr>
            <w:tcW w:w="2552" w:type="dxa"/>
          </w:tcPr>
          <w:p w:rsidR="007261D4" w:rsidRPr="003F64F4" w:rsidRDefault="007261D4" w:rsidP="005432BA">
            <w:pPr>
              <w:spacing w:before="20" w:after="20" w:line="240" w:lineRule="auto"/>
              <w:jc w:val="center"/>
              <w:rPr>
                <w:rFonts w:ascii="Times New Roman" w:eastAsia="Times New Roman" w:hAnsi="Times New Roman" w:cs="Times New Roman"/>
                <w:szCs w:val="20"/>
              </w:rPr>
            </w:pPr>
            <w:r w:rsidRPr="003F64F4">
              <w:rPr>
                <w:rFonts w:ascii="Times New Roman" w:eastAsia="Times New Roman" w:hAnsi="Times New Roman" w:cs="Times New Roman"/>
                <w:szCs w:val="20"/>
              </w:rPr>
              <w:t>Информминутка - экскурсия</w:t>
            </w:r>
          </w:p>
        </w:tc>
        <w:tc>
          <w:tcPr>
            <w:tcW w:w="2541" w:type="dxa"/>
          </w:tcPr>
          <w:p w:rsidR="007261D4" w:rsidRPr="003F64F4" w:rsidRDefault="007261D4" w:rsidP="005432BA">
            <w:pPr>
              <w:spacing w:before="20" w:after="20" w:line="240" w:lineRule="auto"/>
              <w:jc w:val="center"/>
              <w:rPr>
                <w:rFonts w:ascii="Times New Roman" w:eastAsia="Times New Roman" w:hAnsi="Times New Roman" w:cs="Times New Roman"/>
                <w:szCs w:val="20"/>
              </w:rPr>
            </w:pPr>
            <w:r w:rsidRPr="003F64F4">
              <w:rPr>
                <w:rFonts w:ascii="Times New Roman" w:eastAsia="Times New Roman" w:hAnsi="Times New Roman" w:cs="Times New Roman"/>
                <w:szCs w:val="20"/>
              </w:rPr>
              <w:t>6 октября</w:t>
            </w:r>
          </w:p>
          <w:p w:rsidR="007261D4" w:rsidRPr="003F64F4" w:rsidRDefault="007261D4" w:rsidP="005432BA">
            <w:pPr>
              <w:spacing w:before="20" w:after="20" w:line="240" w:lineRule="auto"/>
              <w:jc w:val="center"/>
              <w:rPr>
                <w:rFonts w:ascii="Times New Roman" w:eastAsia="Times New Roman" w:hAnsi="Times New Roman" w:cs="Times New Roman"/>
                <w:szCs w:val="20"/>
              </w:rPr>
            </w:pPr>
            <w:r w:rsidRPr="003F64F4">
              <w:rPr>
                <w:rFonts w:ascii="Times New Roman" w:eastAsia="Times New Roman" w:hAnsi="Times New Roman" w:cs="Times New Roman"/>
                <w:szCs w:val="20"/>
              </w:rPr>
              <w:t>Межпоселенческая центральная районная библиотека</w:t>
            </w:r>
          </w:p>
        </w:tc>
        <w:tc>
          <w:tcPr>
            <w:tcW w:w="1434" w:type="dxa"/>
          </w:tcPr>
          <w:p w:rsidR="007261D4" w:rsidRPr="003F64F4" w:rsidRDefault="007261D4" w:rsidP="005432BA">
            <w:pPr>
              <w:spacing w:before="20" w:after="20" w:line="240" w:lineRule="auto"/>
              <w:jc w:val="center"/>
              <w:rPr>
                <w:rFonts w:ascii="Times New Roman" w:eastAsia="Times New Roman" w:hAnsi="Times New Roman" w:cs="Times New Roman"/>
                <w:szCs w:val="20"/>
              </w:rPr>
            </w:pPr>
            <w:r w:rsidRPr="003F64F4">
              <w:rPr>
                <w:rFonts w:ascii="Times New Roman" w:eastAsia="Times New Roman" w:hAnsi="Times New Roman" w:cs="Times New Roman"/>
                <w:szCs w:val="20"/>
              </w:rPr>
              <w:t>8</w:t>
            </w:r>
          </w:p>
        </w:tc>
      </w:tr>
      <w:tr w:rsidR="007261D4" w:rsidRPr="00A50798" w:rsidTr="001D01BA">
        <w:trPr>
          <w:jc w:val="center"/>
        </w:trPr>
        <w:tc>
          <w:tcPr>
            <w:tcW w:w="3976" w:type="dxa"/>
          </w:tcPr>
          <w:p w:rsidR="007261D4" w:rsidRPr="003F64F4" w:rsidRDefault="007261D4" w:rsidP="005432BA">
            <w:pPr>
              <w:spacing w:before="20" w:after="20" w:line="240" w:lineRule="auto"/>
              <w:jc w:val="center"/>
              <w:rPr>
                <w:rFonts w:ascii="Times New Roman" w:eastAsia="Times New Roman" w:hAnsi="Times New Roman" w:cs="Times New Roman"/>
                <w:szCs w:val="20"/>
              </w:rPr>
            </w:pPr>
            <w:r w:rsidRPr="003F64F4">
              <w:rPr>
                <w:rFonts w:ascii="Times New Roman" w:eastAsia="Times New Roman" w:hAnsi="Times New Roman" w:cs="Times New Roman"/>
                <w:szCs w:val="20"/>
              </w:rPr>
              <w:t xml:space="preserve"> «Добрым словом друг друга согреем»</w:t>
            </w:r>
          </w:p>
        </w:tc>
        <w:tc>
          <w:tcPr>
            <w:tcW w:w="2552" w:type="dxa"/>
          </w:tcPr>
          <w:p w:rsidR="007261D4" w:rsidRPr="003F64F4" w:rsidRDefault="007261D4" w:rsidP="005432BA">
            <w:pPr>
              <w:spacing w:before="20" w:after="20" w:line="240" w:lineRule="auto"/>
              <w:jc w:val="center"/>
              <w:rPr>
                <w:rFonts w:ascii="Times New Roman" w:eastAsia="Times New Roman" w:hAnsi="Times New Roman" w:cs="Times New Roman"/>
                <w:szCs w:val="20"/>
              </w:rPr>
            </w:pPr>
            <w:r w:rsidRPr="003F64F4">
              <w:rPr>
                <w:rFonts w:ascii="Times New Roman" w:eastAsia="Times New Roman" w:hAnsi="Times New Roman" w:cs="Times New Roman"/>
                <w:szCs w:val="20"/>
              </w:rPr>
              <w:t>Литературно - музыкальная программа</w:t>
            </w:r>
          </w:p>
        </w:tc>
        <w:tc>
          <w:tcPr>
            <w:tcW w:w="2541" w:type="dxa"/>
          </w:tcPr>
          <w:p w:rsidR="007261D4" w:rsidRPr="003F64F4" w:rsidRDefault="007261D4" w:rsidP="005432BA">
            <w:pPr>
              <w:spacing w:before="20" w:after="20" w:line="240" w:lineRule="auto"/>
              <w:jc w:val="center"/>
              <w:rPr>
                <w:rFonts w:ascii="Times New Roman" w:eastAsia="Times New Roman" w:hAnsi="Times New Roman" w:cs="Times New Roman"/>
                <w:szCs w:val="20"/>
              </w:rPr>
            </w:pPr>
            <w:r w:rsidRPr="003F64F4">
              <w:rPr>
                <w:rFonts w:ascii="Times New Roman" w:eastAsia="Times New Roman" w:hAnsi="Times New Roman" w:cs="Times New Roman"/>
                <w:szCs w:val="20"/>
              </w:rPr>
              <w:t>10 ноября</w:t>
            </w:r>
          </w:p>
          <w:p w:rsidR="007261D4" w:rsidRPr="003F64F4" w:rsidRDefault="007261D4" w:rsidP="005432BA">
            <w:pPr>
              <w:spacing w:before="20" w:after="20" w:line="240" w:lineRule="auto"/>
              <w:jc w:val="center"/>
              <w:rPr>
                <w:rFonts w:ascii="Times New Roman" w:eastAsia="Times New Roman" w:hAnsi="Times New Roman" w:cs="Times New Roman"/>
                <w:szCs w:val="20"/>
              </w:rPr>
            </w:pPr>
            <w:r w:rsidRPr="003F64F4">
              <w:rPr>
                <w:rFonts w:ascii="Times New Roman" w:eastAsia="Times New Roman" w:hAnsi="Times New Roman" w:cs="Times New Roman"/>
                <w:szCs w:val="20"/>
              </w:rPr>
              <w:t>Реабилитационный центра «Ветеран»</w:t>
            </w:r>
          </w:p>
        </w:tc>
        <w:tc>
          <w:tcPr>
            <w:tcW w:w="1434" w:type="dxa"/>
          </w:tcPr>
          <w:p w:rsidR="007261D4" w:rsidRPr="003F64F4" w:rsidRDefault="007261D4" w:rsidP="005432BA">
            <w:pPr>
              <w:spacing w:before="20" w:after="20" w:line="240" w:lineRule="auto"/>
              <w:jc w:val="center"/>
              <w:rPr>
                <w:rFonts w:ascii="Times New Roman" w:eastAsia="Times New Roman" w:hAnsi="Times New Roman" w:cs="Times New Roman"/>
                <w:szCs w:val="20"/>
              </w:rPr>
            </w:pPr>
            <w:r w:rsidRPr="003F64F4">
              <w:rPr>
                <w:rFonts w:ascii="Times New Roman" w:eastAsia="Times New Roman" w:hAnsi="Times New Roman" w:cs="Times New Roman"/>
                <w:szCs w:val="20"/>
              </w:rPr>
              <w:t>19</w:t>
            </w:r>
          </w:p>
        </w:tc>
      </w:tr>
      <w:tr w:rsidR="007261D4" w:rsidRPr="00A50798" w:rsidTr="001D01BA">
        <w:trPr>
          <w:jc w:val="center"/>
        </w:trPr>
        <w:tc>
          <w:tcPr>
            <w:tcW w:w="3976" w:type="dxa"/>
          </w:tcPr>
          <w:p w:rsidR="007261D4" w:rsidRPr="003F64F4" w:rsidRDefault="007261D4" w:rsidP="005432BA">
            <w:pPr>
              <w:spacing w:before="20" w:after="20" w:line="240" w:lineRule="auto"/>
              <w:jc w:val="center"/>
              <w:rPr>
                <w:rFonts w:ascii="Times New Roman" w:eastAsia="Times New Roman" w:hAnsi="Times New Roman" w:cs="Times New Roman"/>
                <w:szCs w:val="20"/>
              </w:rPr>
            </w:pPr>
            <w:r w:rsidRPr="003F64F4">
              <w:rPr>
                <w:rFonts w:ascii="Times New Roman" w:eastAsia="Times New Roman" w:hAnsi="Times New Roman" w:cs="Times New Roman"/>
                <w:szCs w:val="20"/>
              </w:rPr>
              <w:t xml:space="preserve"> «Я помню руки матери моей»</w:t>
            </w:r>
          </w:p>
        </w:tc>
        <w:tc>
          <w:tcPr>
            <w:tcW w:w="2552" w:type="dxa"/>
          </w:tcPr>
          <w:p w:rsidR="007261D4" w:rsidRPr="003F64F4" w:rsidRDefault="007261D4" w:rsidP="005432BA">
            <w:pPr>
              <w:spacing w:before="20" w:after="20" w:line="240" w:lineRule="auto"/>
              <w:jc w:val="center"/>
              <w:rPr>
                <w:rFonts w:ascii="Times New Roman" w:eastAsia="Times New Roman" w:hAnsi="Times New Roman" w:cs="Times New Roman"/>
                <w:szCs w:val="20"/>
              </w:rPr>
            </w:pPr>
            <w:r w:rsidRPr="003F64F4">
              <w:rPr>
                <w:rFonts w:ascii="Times New Roman" w:eastAsia="Times New Roman" w:hAnsi="Times New Roman" w:cs="Times New Roman"/>
                <w:szCs w:val="20"/>
              </w:rPr>
              <w:t>Поэтический вечер</w:t>
            </w:r>
          </w:p>
        </w:tc>
        <w:tc>
          <w:tcPr>
            <w:tcW w:w="2541" w:type="dxa"/>
          </w:tcPr>
          <w:p w:rsidR="007261D4" w:rsidRPr="003F64F4" w:rsidRDefault="007261D4" w:rsidP="005432BA">
            <w:pPr>
              <w:spacing w:before="20" w:after="20" w:line="240" w:lineRule="auto"/>
              <w:jc w:val="center"/>
              <w:rPr>
                <w:rFonts w:ascii="Times New Roman" w:eastAsia="Times New Roman" w:hAnsi="Times New Roman" w:cs="Times New Roman"/>
                <w:szCs w:val="20"/>
              </w:rPr>
            </w:pPr>
            <w:r w:rsidRPr="003F64F4">
              <w:rPr>
                <w:rFonts w:ascii="Times New Roman" w:eastAsia="Times New Roman" w:hAnsi="Times New Roman" w:cs="Times New Roman"/>
                <w:szCs w:val="20"/>
              </w:rPr>
              <w:t>28 ноября</w:t>
            </w:r>
          </w:p>
          <w:p w:rsidR="007261D4" w:rsidRPr="003F64F4" w:rsidRDefault="007261D4" w:rsidP="005432BA">
            <w:pPr>
              <w:spacing w:before="20" w:after="20" w:line="240" w:lineRule="auto"/>
              <w:jc w:val="center"/>
              <w:rPr>
                <w:rFonts w:ascii="Times New Roman" w:eastAsia="Times New Roman" w:hAnsi="Times New Roman" w:cs="Times New Roman"/>
                <w:szCs w:val="20"/>
              </w:rPr>
            </w:pPr>
            <w:r w:rsidRPr="003F64F4">
              <w:rPr>
                <w:rFonts w:ascii="Times New Roman" w:eastAsia="Times New Roman" w:hAnsi="Times New Roman" w:cs="Times New Roman"/>
                <w:szCs w:val="20"/>
              </w:rPr>
              <w:t>Межпоселенческая центральная районная библиотека</w:t>
            </w:r>
          </w:p>
        </w:tc>
        <w:tc>
          <w:tcPr>
            <w:tcW w:w="1434" w:type="dxa"/>
          </w:tcPr>
          <w:p w:rsidR="007261D4" w:rsidRPr="003F64F4" w:rsidRDefault="007261D4" w:rsidP="005432BA">
            <w:pPr>
              <w:spacing w:before="20" w:after="20" w:line="240" w:lineRule="auto"/>
              <w:jc w:val="center"/>
              <w:rPr>
                <w:rFonts w:ascii="Times New Roman" w:eastAsia="Times New Roman" w:hAnsi="Times New Roman" w:cs="Times New Roman"/>
                <w:szCs w:val="20"/>
              </w:rPr>
            </w:pPr>
            <w:r w:rsidRPr="003F64F4">
              <w:rPr>
                <w:rFonts w:ascii="Times New Roman" w:eastAsia="Times New Roman" w:hAnsi="Times New Roman" w:cs="Times New Roman"/>
                <w:szCs w:val="20"/>
              </w:rPr>
              <w:t>17</w:t>
            </w:r>
          </w:p>
        </w:tc>
      </w:tr>
    </w:tbl>
    <w:p w:rsidR="007261D4" w:rsidRDefault="007261D4" w:rsidP="007261D4">
      <w:pPr>
        <w:spacing w:after="0" w:line="240" w:lineRule="auto"/>
        <w:ind w:firstLine="567"/>
        <w:jc w:val="both"/>
        <w:rPr>
          <w:rFonts w:ascii="Times New Roman" w:eastAsia="Times New Roman" w:hAnsi="Times New Roman" w:cs="Times New Roman"/>
          <w:sz w:val="24"/>
          <w:szCs w:val="24"/>
        </w:rPr>
      </w:pPr>
    </w:p>
    <w:p w:rsidR="007261D4" w:rsidRPr="00A50798" w:rsidRDefault="007261D4" w:rsidP="007261D4">
      <w:pPr>
        <w:spacing w:after="0" w:line="240" w:lineRule="auto"/>
        <w:ind w:firstLine="567"/>
        <w:jc w:val="both"/>
        <w:rPr>
          <w:rFonts w:ascii="Times New Roman" w:eastAsia="Times New Roman" w:hAnsi="Times New Roman" w:cs="Times New Roman"/>
          <w:sz w:val="28"/>
          <w:szCs w:val="28"/>
        </w:rPr>
      </w:pPr>
      <w:r w:rsidRPr="000578A7">
        <w:rPr>
          <w:rFonts w:ascii="Times New Roman" w:eastAsia="Times New Roman" w:hAnsi="Times New Roman" w:cs="Times New Roman"/>
          <w:sz w:val="28"/>
          <w:szCs w:val="28"/>
        </w:rPr>
        <w:t xml:space="preserve">Большая часть проводимых мероприятий с </w:t>
      </w:r>
      <w:r>
        <w:rPr>
          <w:rFonts w:ascii="Times New Roman" w:eastAsia="Times New Roman" w:hAnsi="Times New Roman" w:cs="Times New Roman"/>
          <w:sz w:val="28"/>
          <w:szCs w:val="28"/>
        </w:rPr>
        <w:t>семьями</w:t>
      </w:r>
      <w:r w:rsidRPr="000578A7">
        <w:rPr>
          <w:rFonts w:ascii="Times New Roman" w:eastAsia="Times New Roman" w:hAnsi="Times New Roman" w:cs="Times New Roman"/>
          <w:sz w:val="28"/>
          <w:szCs w:val="28"/>
        </w:rPr>
        <w:t xml:space="preserve"> проходит в рамках единого районного проекта, блока.</w:t>
      </w:r>
      <w:r w:rsidR="00B263D8">
        <w:rPr>
          <w:rFonts w:ascii="Times New Roman" w:eastAsia="Times New Roman" w:hAnsi="Times New Roman" w:cs="Times New Roman"/>
          <w:sz w:val="28"/>
          <w:szCs w:val="28"/>
        </w:rPr>
        <w:t xml:space="preserve"> </w:t>
      </w:r>
      <w:r w:rsidRPr="00A50798">
        <w:rPr>
          <w:rFonts w:ascii="Times New Roman" w:eastAsia="Times New Roman" w:hAnsi="Times New Roman" w:cs="Times New Roman"/>
          <w:sz w:val="28"/>
          <w:szCs w:val="28"/>
        </w:rPr>
        <w:t xml:space="preserve">Трогательными стихами, яркими открытками, видеоминутками поздравили своих пап маленькие читатели библиотек района. С огромным удовольствием принимали читатели библиотек участие в онлайн селфи конкурсе «Рождества волшебные мгновения». Хороший отклик получил Районный калейдоскоп под названием «Космические галактики», в рамках которого приняли активное участие читающие семьи района. Интересные, красочные и запоминающиеся фотографии красовались на страницах социальных сетей в рамках Районной эстафеты «Знамя семьи - любовь». </w:t>
      </w:r>
    </w:p>
    <w:p w:rsidR="007261D4" w:rsidRPr="007261D4" w:rsidRDefault="007261D4" w:rsidP="007261D4">
      <w:pPr>
        <w:spacing w:after="0" w:line="240" w:lineRule="auto"/>
        <w:ind w:firstLine="567"/>
        <w:jc w:val="both"/>
        <w:rPr>
          <w:rFonts w:ascii="Times New Roman" w:eastAsia="Times New Roman" w:hAnsi="Times New Roman" w:cs="Times New Roman"/>
          <w:sz w:val="28"/>
          <w:szCs w:val="28"/>
        </w:rPr>
      </w:pPr>
      <w:r w:rsidRPr="007261D4">
        <w:rPr>
          <w:rFonts w:ascii="Times New Roman" w:eastAsia="Times New Roman" w:hAnsi="Times New Roman" w:cs="Times New Roman"/>
          <w:sz w:val="28"/>
          <w:szCs w:val="28"/>
        </w:rPr>
        <w:t>По внестационарным формам обслуживания читателей</w:t>
      </w:r>
      <w:r w:rsidRPr="00E82E5A">
        <w:rPr>
          <w:rFonts w:ascii="Times New Roman" w:eastAsia="Times New Roman" w:hAnsi="Times New Roman" w:cs="Times New Roman"/>
          <w:sz w:val="28"/>
          <w:szCs w:val="28"/>
        </w:rPr>
        <w:t xml:space="preserve"> следующая картина: Центральная районная библиотека обслуживает центр «Ветеран», Отделения Районной больницы. Библиотека с. Малета работает с воспитанниками коррекционной школы – интерната. Районная детская библиотека сотрудничает с центром единства (детский дом). Библиотека с. Хохотуй долгое время находится во взаимодействии со школой интернатом для детей сирот, оставшихся без попечения родителей.</w:t>
      </w:r>
    </w:p>
    <w:p w:rsidR="008D19D7" w:rsidRPr="00A2265C" w:rsidRDefault="008D19D7" w:rsidP="008D19D7">
      <w:pPr>
        <w:pStyle w:val="a3"/>
        <w:tabs>
          <w:tab w:val="left" w:pos="0"/>
        </w:tabs>
        <w:spacing w:after="0" w:line="240" w:lineRule="auto"/>
        <w:ind w:left="0" w:firstLine="567"/>
        <w:jc w:val="both"/>
        <w:rPr>
          <w:rFonts w:ascii="Times New Roman" w:hAnsi="Times New Roman"/>
          <w:b/>
          <w:color w:val="17365D" w:themeColor="text2" w:themeShade="BF"/>
          <w:szCs w:val="28"/>
        </w:rPr>
      </w:pPr>
      <w:r w:rsidRPr="00A2265C">
        <w:rPr>
          <w:rFonts w:ascii="Times New Roman" w:hAnsi="Times New Roman"/>
          <w:b/>
          <w:color w:val="17365D" w:themeColor="text2" w:themeShade="BF"/>
          <w:szCs w:val="28"/>
        </w:rPr>
        <w:t>6.12. Изучались ли интересы пользователей с целью предоставления информационных и библиотечных услуг населению?</w:t>
      </w:r>
      <w:r w:rsidR="00AF18BC" w:rsidRPr="00A2265C">
        <w:rPr>
          <w:rStyle w:val="af4"/>
          <w:rFonts w:ascii="Times New Roman" w:hAnsi="Times New Roman"/>
          <w:b/>
          <w:color w:val="17365D" w:themeColor="text2" w:themeShade="BF"/>
          <w:szCs w:val="28"/>
        </w:rPr>
        <w:footnoteReference w:id="7"/>
      </w:r>
      <w:r w:rsidRPr="00A2265C">
        <w:rPr>
          <w:rFonts w:ascii="Times New Roman" w:hAnsi="Times New Roman"/>
          <w:b/>
          <w:color w:val="17365D" w:themeColor="text2" w:themeShade="BF"/>
          <w:szCs w:val="28"/>
        </w:rPr>
        <w:t xml:space="preserve"> Если «да», то:</w:t>
      </w:r>
    </w:p>
    <w:p w:rsidR="008D19D7" w:rsidRPr="00A2265C" w:rsidRDefault="008D19D7">
      <w:pPr>
        <w:pStyle w:val="a3"/>
        <w:numPr>
          <w:ilvl w:val="0"/>
          <w:numId w:val="16"/>
        </w:numPr>
        <w:tabs>
          <w:tab w:val="left" w:pos="0"/>
          <w:tab w:val="left" w:pos="1134"/>
        </w:tabs>
        <w:spacing w:after="0" w:line="240" w:lineRule="auto"/>
        <w:ind w:left="0" w:firstLine="567"/>
        <w:jc w:val="both"/>
        <w:rPr>
          <w:rFonts w:ascii="Times New Roman" w:hAnsi="Times New Roman"/>
          <w:b/>
          <w:color w:val="17365D" w:themeColor="text2" w:themeShade="BF"/>
          <w:szCs w:val="28"/>
        </w:rPr>
      </w:pPr>
      <w:r w:rsidRPr="00A2265C">
        <w:rPr>
          <w:rFonts w:ascii="Times New Roman" w:hAnsi="Times New Roman"/>
          <w:b/>
          <w:color w:val="17365D" w:themeColor="text2" w:themeShade="BF"/>
          <w:szCs w:val="28"/>
        </w:rPr>
        <w:t xml:space="preserve">Какие методы изучения использовались (мониторинги, </w:t>
      </w:r>
      <w:r w:rsidR="00BF2249" w:rsidRPr="00A2265C">
        <w:rPr>
          <w:rFonts w:ascii="Times New Roman" w:hAnsi="Times New Roman"/>
          <w:b/>
          <w:color w:val="17365D" w:themeColor="text2" w:themeShade="BF"/>
          <w:szCs w:val="28"/>
        </w:rPr>
        <w:t xml:space="preserve">анкетирования, </w:t>
      </w:r>
      <w:r w:rsidRPr="00A2265C">
        <w:rPr>
          <w:rFonts w:ascii="Times New Roman" w:hAnsi="Times New Roman"/>
          <w:b/>
          <w:color w:val="17365D" w:themeColor="text2" w:themeShade="BF"/>
          <w:szCs w:val="28"/>
        </w:rPr>
        <w:t>опросы и т.п.)?</w:t>
      </w:r>
    </w:p>
    <w:p w:rsidR="008D19D7" w:rsidRPr="00A2265C" w:rsidRDefault="008D19D7">
      <w:pPr>
        <w:pStyle w:val="a3"/>
        <w:numPr>
          <w:ilvl w:val="0"/>
          <w:numId w:val="16"/>
        </w:numPr>
        <w:tabs>
          <w:tab w:val="left" w:pos="0"/>
          <w:tab w:val="left" w:pos="1134"/>
        </w:tabs>
        <w:spacing w:after="0" w:line="240" w:lineRule="auto"/>
        <w:ind w:left="0" w:firstLine="567"/>
        <w:jc w:val="both"/>
        <w:rPr>
          <w:rFonts w:ascii="Times New Roman" w:hAnsi="Times New Roman"/>
          <w:b/>
          <w:color w:val="17365D" w:themeColor="text2" w:themeShade="BF"/>
          <w:szCs w:val="28"/>
        </w:rPr>
      </w:pPr>
      <w:r w:rsidRPr="00A2265C">
        <w:rPr>
          <w:rFonts w:ascii="Times New Roman" w:hAnsi="Times New Roman"/>
          <w:b/>
          <w:color w:val="17365D" w:themeColor="text2" w:themeShade="BF"/>
          <w:szCs w:val="28"/>
        </w:rPr>
        <w:t>Какое количество пользователей опрошено?</w:t>
      </w:r>
    </w:p>
    <w:p w:rsidR="008D19D7" w:rsidRPr="00A2265C" w:rsidRDefault="008D19D7">
      <w:pPr>
        <w:pStyle w:val="a3"/>
        <w:numPr>
          <w:ilvl w:val="0"/>
          <w:numId w:val="16"/>
        </w:numPr>
        <w:tabs>
          <w:tab w:val="left" w:pos="0"/>
          <w:tab w:val="left" w:pos="1134"/>
        </w:tabs>
        <w:spacing w:after="0" w:line="240" w:lineRule="auto"/>
        <w:ind w:left="0" w:firstLine="567"/>
        <w:jc w:val="both"/>
        <w:rPr>
          <w:rFonts w:ascii="Times New Roman" w:hAnsi="Times New Roman"/>
          <w:b/>
          <w:color w:val="17365D" w:themeColor="text2" w:themeShade="BF"/>
          <w:szCs w:val="28"/>
        </w:rPr>
      </w:pPr>
      <w:r w:rsidRPr="00A2265C">
        <w:rPr>
          <w:rFonts w:ascii="Times New Roman" w:hAnsi="Times New Roman"/>
          <w:b/>
          <w:color w:val="17365D" w:themeColor="text2" w:themeShade="BF"/>
          <w:szCs w:val="28"/>
        </w:rPr>
        <w:t>Какие выводы и рекомендации сделаны?</w:t>
      </w:r>
    </w:p>
    <w:p w:rsidR="00AF4F75" w:rsidRPr="00A2265C" w:rsidRDefault="00AF4F75" w:rsidP="00AF4F75">
      <w:pPr>
        <w:pStyle w:val="a3"/>
        <w:tabs>
          <w:tab w:val="left" w:pos="0"/>
        </w:tabs>
        <w:spacing w:after="0" w:line="240" w:lineRule="auto"/>
        <w:ind w:left="0" w:firstLine="567"/>
        <w:jc w:val="both"/>
        <w:rPr>
          <w:rFonts w:ascii="Times New Roman" w:hAnsi="Times New Roman"/>
          <w:b/>
          <w:color w:val="17365D" w:themeColor="text2" w:themeShade="BF"/>
          <w:szCs w:val="28"/>
        </w:rPr>
      </w:pPr>
      <w:r w:rsidRPr="00A2265C">
        <w:rPr>
          <w:rFonts w:ascii="Times New Roman" w:hAnsi="Times New Roman"/>
          <w:b/>
          <w:color w:val="17365D" w:themeColor="text2" w:themeShade="BF"/>
          <w:szCs w:val="28"/>
        </w:rPr>
        <w:t>6.1</w:t>
      </w:r>
      <w:r w:rsidR="008D19D7" w:rsidRPr="00A2265C">
        <w:rPr>
          <w:rFonts w:ascii="Times New Roman" w:hAnsi="Times New Roman"/>
          <w:b/>
          <w:color w:val="17365D" w:themeColor="text2" w:themeShade="BF"/>
          <w:szCs w:val="28"/>
        </w:rPr>
        <w:t>3</w:t>
      </w:r>
      <w:r w:rsidRPr="00A2265C">
        <w:rPr>
          <w:rFonts w:ascii="Times New Roman" w:hAnsi="Times New Roman"/>
          <w:b/>
          <w:color w:val="17365D" w:themeColor="text2" w:themeShade="BF"/>
          <w:szCs w:val="28"/>
        </w:rPr>
        <w:t xml:space="preserve">. </w:t>
      </w:r>
      <w:r w:rsidR="008D19D7" w:rsidRPr="00A2265C">
        <w:rPr>
          <w:rFonts w:ascii="Times New Roman" w:hAnsi="Times New Roman"/>
          <w:b/>
          <w:color w:val="17365D" w:themeColor="text2" w:themeShade="BF"/>
          <w:szCs w:val="28"/>
        </w:rPr>
        <w:t>Общая х</w:t>
      </w:r>
      <w:r w:rsidRPr="00A2265C">
        <w:rPr>
          <w:rFonts w:ascii="Times New Roman" w:hAnsi="Times New Roman"/>
          <w:b/>
          <w:color w:val="17365D" w:themeColor="text2" w:themeShade="BF"/>
          <w:szCs w:val="28"/>
        </w:rPr>
        <w:t>аракт</w:t>
      </w:r>
      <w:r w:rsidR="008D19D7" w:rsidRPr="00A2265C">
        <w:rPr>
          <w:rFonts w:ascii="Times New Roman" w:hAnsi="Times New Roman"/>
          <w:b/>
          <w:color w:val="17365D" w:themeColor="text2" w:themeShade="BF"/>
          <w:szCs w:val="28"/>
        </w:rPr>
        <w:t>еристика читательской аудитории:</w:t>
      </w:r>
    </w:p>
    <w:p w:rsidR="00AF4F75" w:rsidRPr="00A2265C" w:rsidRDefault="00AF4F75" w:rsidP="000E05EF">
      <w:pPr>
        <w:pStyle w:val="a3"/>
        <w:numPr>
          <w:ilvl w:val="0"/>
          <w:numId w:val="30"/>
        </w:numPr>
        <w:tabs>
          <w:tab w:val="left" w:pos="0"/>
          <w:tab w:val="left" w:pos="993"/>
        </w:tabs>
        <w:spacing w:after="0" w:line="240" w:lineRule="auto"/>
        <w:ind w:left="0" w:firstLine="567"/>
        <w:jc w:val="both"/>
        <w:rPr>
          <w:rFonts w:ascii="Times New Roman" w:hAnsi="Times New Roman"/>
          <w:b/>
          <w:color w:val="17365D" w:themeColor="text2" w:themeShade="BF"/>
          <w:sz w:val="28"/>
          <w:szCs w:val="28"/>
        </w:rPr>
      </w:pPr>
      <w:r w:rsidRPr="00A2265C">
        <w:rPr>
          <w:rFonts w:ascii="Times New Roman" w:hAnsi="Times New Roman"/>
          <w:b/>
          <w:color w:val="17365D" w:themeColor="text2" w:themeShade="BF"/>
          <w:szCs w:val="28"/>
        </w:rPr>
        <w:t>социально-демографическ</w:t>
      </w:r>
      <w:r w:rsidR="006B3969" w:rsidRPr="00A2265C">
        <w:rPr>
          <w:rFonts w:ascii="Times New Roman" w:hAnsi="Times New Roman"/>
          <w:b/>
          <w:color w:val="17365D" w:themeColor="text2" w:themeShade="BF"/>
          <w:szCs w:val="28"/>
        </w:rPr>
        <w:t>ая структура</w:t>
      </w:r>
      <w:r w:rsidR="00E43FDA" w:rsidRPr="00A2265C">
        <w:rPr>
          <w:rFonts w:ascii="Times New Roman" w:hAnsi="Times New Roman"/>
          <w:b/>
          <w:color w:val="17365D" w:themeColor="text2" w:themeShade="BF"/>
          <w:szCs w:val="28"/>
        </w:rPr>
        <w:t>за 202</w:t>
      </w:r>
      <w:r w:rsidR="005D52DA" w:rsidRPr="00A2265C">
        <w:rPr>
          <w:rFonts w:ascii="Times New Roman" w:hAnsi="Times New Roman"/>
          <w:b/>
          <w:color w:val="17365D" w:themeColor="text2" w:themeShade="BF"/>
          <w:szCs w:val="28"/>
        </w:rPr>
        <w:t>2</w:t>
      </w:r>
      <w:r w:rsidR="00E43FDA" w:rsidRPr="00A2265C">
        <w:rPr>
          <w:rFonts w:ascii="Times New Roman" w:hAnsi="Times New Roman"/>
          <w:b/>
          <w:color w:val="17365D" w:themeColor="text2" w:themeShade="BF"/>
          <w:szCs w:val="28"/>
        </w:rPr>
        <w:t xml:space="preserve"> г.</w:t>
      </w:r>
    </w:p>
    <w:p w:rsidR="007261D4" w:rsidRPr="001D01BA" w:rsidRDefault="001D01BA" w:rsidP="001D01BA">
      <w:pPr>
        <w:tabs>
          <w:tab w:val="left" w:pos="0"/>
        </w:tabs>
        <w:spacing w:before="240" w:after="0" w:line="240" w:lineRule="auto"/>
        <w:jc w:val="center"/>
        <w:rPr>
          <w:rFonts w:ascii="Times New Roman" w:hAnsi="Times New Roman"/>
          <w:i/>
          <w:sz w:val="24"/>
          <w:szCs w:val="28"/>
        </w:rPr>
      </w:pPr>
      <w:r w:rsidRPr="001D01BA">
        <w:rPr>
          <w:rFonts w:ascii="Times New Roman" w:hAnsi="Times New Roman"/>
          <w:i/>
          <w:sz w:val="24"/>
          <w:szCs w:val="28"/>
        </w:rPr>
        <w:t>Таблица №5</w:t>
      </w:r>
      <w:r w:rsidR="00B86497">
        <w:rPr>
          <w:rFonts w:ascii="Times New Roman" w:hAnsi="Times New Roman"/>
          <w:i/>
          <w:sz w:val="24"/>
          <w:szCs w:val="28"/>
        </w:rPr>
        <w:t>9</w:t>
      </w:r>
      <w:r w:rsidRPr="001D01BA">
        <w:rPr>
          <w:rFonts w:ascii="Times New Roman" w:hAnsi="Times New Roman"/>
          <w:i/>
          <w:sz w:val="24"/>
          <w:szCs w:val="28"/>
        </w:rPr>
        <w:t xml:space="preserve"> Характеристика читательской аудитории</w:t>
      </w:r>
    </w:p>
    <w:tbl>
      <w:tblPr>
        <w:tblStyle w:val="13"/>
        <w:tblW w:w="0" w:type="auto"/>
        <w:tblInd w:w="-601" w:type="dxa"/>
        <w:tblLook w:val="04A0"/>
      </w:tblPr>
      <w:tblGrid>
        <w:gridCol w:w="2181"/>
        <w:gridCol w:w="702"/>
        <w:gridCol w:w="641"/>
        <w:gridCol w:w="702"/>
        <w:gridCol w:w="641"/>
        <w:gridCol w:w="703"/>
        <w:gridCol w:w="642"/>
        <w:gridCol w:w="739"/>
        <w:gridCol w:w="676"/>
        <w:gridCol w:w="696"/>
        <w:gridCol w:w="636"/>
        <w:gridCol w:w="733"/>
        <w:gridCol w:w="480"/>
      </w:tblGrid>
      <w:tr w:rsidR="007261D4" w:rsidRPr="00753312" w:rsidTr="005432BA">
        <w:tc>
          <w:tcPr>
            <w:tcW w:w="0" w:type="auto"/>
            <w:vMerge w:val="restart"/>
          </w:tcPr>
          <w:p w:rsidR="007261D4" w:rsidRPr="00753312" w:rsidRDefault="007261D4" w:rsidP="001D01BA">
            <w:pPr>
              <w:tabs>
                <w:tab w:val="left" w:pos="0"/>
              </w:tabs>
              <w:spacing w:before="240"/>
              <w:contextualSpacing/>
              <w:jc w:val="center"/>
              <w:rPr>
                <w:rFonts w:ascii="Times New Roman" w:hAnsi="Times New Roman"/>
              </w:rPr>
            </w:pPr>
            <w:r w:rsidRPr="00753312">
              <w:rPr>
                <w:rFonts w:ascii="Times New Roman" w:hAnsi="Times New Roman"/>
              </w:rPr>
              <w:t>Число зарегистриро-ванных пользователей, всего (чел.)</w:t>
            </w:r>
          </w:p>
          <w:p w:rsidR="007261D4" w:rsidRPr="00753312" w:rsidRDefault="007261D4" w:rsidP="005432BA">
            <w:pPr>
              <w:tabs>
                <w:tab w:val="left" w:pos="0"/>
              </w:tabs>
              <w:contextualSpacing/>
              <w:jc w:val="center"/>
              <w:rPr>
                <w:rFonts w:ascii="Times New Roman" w:hAnsi="Times New Roman"/>
              </w:rPr>
            </w:pPr>
          </w:p>
        </w:tc>
        <w:tc>
          <w:tcPr>
            <w:tcW w:w="0" w:type="auto"/>
            <w:gridSpan w:val="6"/>
            <w:tcBorders>
              <w:right w:val="single" w:sz="4" w:space="0" w:color="auto"/>
            </w:tcBorders>
          </w:tcPr>
          <w:p w:rsidR="007261D4" w:rsidRPr="00753312" w:rsidRDefault="007261D4" w:rsidP="005432BA">
            <w:pPr>
              <w:tabs>
                <w:tab w:val="left" w:pos="0"/>
              </w:tabs>
              <w:contextualSpacing/>
              <w:jc w:val="center"/>
              <w:rPr>
                <w:rFonts w:ascii="Times New Roman" w:hAnsi="Times New Roman"/>
              </w:rPr>
            </w:pPr>
            <w:r w:rsidRPr="00753312">
              <w:rPr>
                <w:rFonts w:ascii="Times New Roman" w:hAnsi="Times New Roman"/>
              </w:rPr>
              <w:t>Из них по возрасту</w:t>
            </w:r>
          </w:p>
          <w:p w:rsidR="007261D4" w:rsidRPr="00753312" w:rsidRDefault="007261D4" w:rsidP="005432BA">
            <w:pPr>
              <w:tabs>
                <w:tab w:val="left" w:pos="0"/>
              </w:tabs>
              <w:contextualSpacing/>
              <w:jc w:val="center"/>
              <w:rPr>
                <w:rFonts w:ascii="Times New Roman" w:hAnsi="Times New Roman"/>
              </w:rPr>
            </w:pPr>
          </w:p>
        </w:tc>
        <w:tc>
          <w:tcPr>
            <w:tcW w:w="0" w:type="auto"/>
            <w:gridSpan w:val="6"/>
            <w:tcBorders>
              <w:left w:val="single" w:sz="4" w:space="0" w:color="auto"/>
            </w:tcBorders>
          </w:tcPr>
          <w:p w:rsidR="007261D4" w:rsidRPr="00753312" w:rsidRDefault="007261D4" w:rsidP="005432BA">
            <w:pPr>
              <w:tabs>
                <w:tab w:val="left" w:pos="0"/>
              </w:tabs>
              <w:contextualSpacing/>
              <w:jc w:val="center"/>
              <w:rPr>
                <w:rFonts w:ascii="Times New Roman" w:hAnsi="Times New Roman"/>
              </w:rPr>
            </w:pPr>
            <w:r w:rsidRPr="00753312">
              <w:rPr>
                <w:rFonts w:ascii="Times New Roman" w:hAnsi="Times New Roman"/>
              </w:rPr>
              <w:t>Из них по образованию</w:t>
            </w:r>
          </w:p>
        </w:tc>
      </w:tr>
      <w:tr w:rsidR="007261D4" w:rsidRPr="00753312" w:rsidTr="005432BA">
        <w:tc>
          <w:tcPr>
            <w:tcW w:w="0" w:type="auto"/>
            <w:vMerge/>
          </w:tcPr>
          <w:p w:rsidR="007261D4" w:rsidRPr="00753312" w:rsidRDefault="007261D4" w:rsidP="005432BA">
            <w:pPr>
              <w:tabs>
                <w:tab w:val="left" w:pos="0"/>
              </w:tabs>
              <w:contextualSpacing/>
              <w:jc w:val="both"/>
              <w:rPr>
                <w:rFonts w:ascii="Times New Roman" w:hAnsi="Times New Roman"/>
              </w:rPr>
            </w:pPr>
          </w:p>
        </w:tc>
        <w:tc>
          <w:tcPr>
            <w:tcW w:w="0" w:type="auto"/>
            <w:gridSpan w:val="2"/>
          </w:tcPr>
          <w:p w:rsidR="007261D4" w:rsidRPr="00753312" w:rsidRDefault="007261D4" w:rsidP="005432BA">
            <w:pPr>
              <w:tabs>
                <w:tab w:val="left" w:pos="0"/>
              </w:tabs>
              <w:contextualSpacing/>
              <w:jc w:val="center"/>
              <w:rPr>
                <w:rFonts w:ascii="Times New Roman" w:hAnsi="Times New Roman"/>
              </w:rPr>
            </w:pPr>
            <w:r w:rsidRPr="00753312">
              <w:rPr>
                <w:rFonts w:ascii="Times New Roman" w:hAnsi="Times New Roman"/>
              </w:rPr>
              <w:t>с 15 по 35 лет</w:t>
            </w:r>
          </w:p>
        </w:tc>
        <w:tc>
          <w:tcPr>
            <w:tcW w:w="0" w:type="auto"/>
            <w:gridSpan w:val="2"/>
          </w:tcPr>
          <w:p w:rsidR="007261D4" w:rsidRPr="00753312" w:rsidRDefault="007261D4" w:rsidP="005432BA">
            <w:pPr>
              <w:tabs>
                <w:tab w:val="left" w:pos="0"/>
              </w:tabs>
              <w:contextualSpacing/>
              <w:jc w:val="center"/>
              <w:rPr>
                <w:rFonts w:ascii="Times New Roman" w:hAnsi="Times New Roman"/>
              </w:rPr>
            </w:pPr>
            <w:r w:rsidRPr="00753312">
              <w:rPr>
                <w:rFonts w:ascii="Times New Roman" w:hAnsi="Times New Roman"/>
              </w:rPr>
              <w:t>с 36 по 55 лет</w:t>
            </w:r>
          </w:p>
        </w:tc>
        <w:tc>
          <w:tcPr>
            <w:tcW w:w="0" w:type="auto"/>
            <w:gridSpan w:val="2"/>
            <w:tcBorders>
              <w:top w:val="single" w:sz="4" w:space="0" w:color="auto"/>
              <w:right w:val="single" w:sz="4" w:space="0" w:color="auto"/>
            </w:tcBorders>
          </w:tcPr>
          <w:p w:rsidR="007261D4" w:rsidRPr="00753312" w:rsidRDefault="007261D4" w:rsidP="005432BA">
            <w:pPr>
              <w:tabs>
                <w:tab w:val="left" w:pos="0"/>
              </w:tabs>
              <w:contextualSpacing/>
              <w:jc w:val="center"/>
              <w:rPr>
                <w:rFonts w:ascii="Times New Roman" w:hAnsi="Times New Roman"/>
              </w:rPr>
            </w:pPr>
            <w:r w:rsidRPr="00753312">
              <w:rPr>
                <w:rFonts w:ascii="Times New Roman" w:hAnsi="Times New Roman"/>
              </w:rPr>
              <w:t>старше 55 лет</w:t>
            </w:r>
          </w:p>
        </w:tc>
        <w:tc>
          <w:tcPr>
            <w:tcW w:w="0" w:type="auto"/>
            <w:gridSpan w:val="2"/>
            <w:tcBorders>
              <w:left w:val="single" w:sz="4" w:space="0" w:color="auto"/>
            </w:tcBorders>
          </w:tcPr>
          <w:p w:rsidR="007261D4" w:rsidRPr="00753312" w:rsidRDefault="007261D4" w:rsidP="005432BA">
            <w:pPr>
              <w:tabs>
                <w:tab w:val="left" w:pos="0"/>
              </w:tabs>
              <w:contextualSpacing/>
              <w:jc w:val="center"/>
              <w:rPr>
                <w:rFonts w:ascii="Times New Roman" w:hAnsi="Times New Roman"/>
              </w:rPr>
            </w:pPr>
            <w:r w:rsidRPr="00753312">
              <w:rPr>
                <w:rFonts w:ascii="Times New Roman" w:hAnsi="Times New Roman"/>
              </w:rPr>
              <w:t>высшее и н/высш.</w:t>
            </w:r>
          </w:p>
        </w:tc>
        <w:tc>
          <w:tcPr>
            <w:tcW w:w="0" w:type="auto"/>
            <w:gridSpan w:val="2"/>
          </w:tcPr>
          <w:p w:rsidR="007261D4" w:rsidRPr="00753312" w:rsidRDefault="007261D4" w:rsidP="005432BA">
            <w:pPr>
              <w:tabs>
                <w:tab w:val="left" w:pos="0"/>
              </w:tabs>
              <w:contextualSpacing/>
              <w:jc w:val="center"/>
              <w:rPr>
                <w:rFonts w:ascii="Times New Roman" w:hAnsi="Times New Roman"/>
              </w:rPr>
            </w:pPr>
            <w:r w:rsidRPr="00753312">
              <w:rPr>
                <w:rFonts w:ascii="Times New Roman" w:hAnsi="Times New Roman"/>
              </w:rPr>
              <w:t>ср. спец.</w:t>
            </w:r>
          </w:p>
        </w:tc>
        <w:tc>
          <w:tcPr>
            <w:tcW w:w="0" w:type="auto"/>
            <w:gridSpan w:val="2"/>
          </w:tcPr>
          <w:p w:rsidR="007261D4" w:rsidRPr="00753312" w:rsidRDefault="007261D4" w:rsidP="005432BA">
            <w:pPr>
              <w:tabs>
                <w:tab w:val="left" w:pos="0"/>
              </w:tabs>
              <w:contextualSpacing/>
              <w:jc w:val="center"/>
              <w:rPr>
                <w:rFonts w:ascii="Times New Roman" w:hAnsi="Times New Roman"/>
              </w:rPr>
            </w:pPr>
            <w:r w:rsidRPr="00753312">
              <w:rPr>
                <w:rFonts w:ascii="Times New Roman" w:hAnsi="Times New Roman"/>
              </w:rPr>
              <w:t>среднее общее</w:t>
            </w:r>
          </w:p>
        </w:tc>
      </w:tr>
      <w:tr w:rsidR="007261D4" w:rsidRPr="00753312" w:rsidTr="005432BA">
        <w:tc>
          <w:tcPr>
            <w:tcW w:w="0" w:type="auto"/>
            <w:vMerge/>
          </w:tcPr>
          <w:p w:rsidR="007261D4" w:rsidRPr="00753312" w:rsidRDefault="007261D4" w:rsidP="005432BA">
            <w:pPr>
              <w:tabs>
                <w:tab w:val="left" w:pos="0"/>
              </w:tabs>
              <w:contextualSpacing/>
              <w:jc w:val="both"/>
              <w:rPr>
                <w:rFonts w:ascii="Times New Roman" w:hAnsi="Times New Roman"/>
              </w:rPr>
            </w:pPr>
          </w:p>
        </w:tc>
        <w:tc>
          <w:tcPr>
            <w:tcW w:w="0" w:type="auto"/>
            <w:tcBorders>
              <w:right w:val="single" w:sz="4" w:space="0" w:color="auto"/>
            </w:tcBorders>
          </w:tcPr>
          <w:p w:rsidR="007261D4" w:rsidRPr="00753312" w:rsidRDefault="007261D4" w:rsidP="005432BA">
            <w:pPr>
              <w:tabs>
                <w:tab w:val="left" w:pos="0"/>
              </w:tabs>
              <w:contextualSpacing/>
              <w:jc w:val="center"/>
              <w:rPr>
                <w:rFonts w:ascii="Times New Roman" w:hAnsi="Times New Roman"/>
              </w:rPr>
            </w:pPr>
            <w:r w:rsidRPr="00753312">
              <w:rPr>
                <w:rFonts w:ascii="Times New Roman" w:hAnsi="Times New Roman"/>
              </w:rPr>
              <w:t>чел.</w:t>
            </w:r>
          </w:p>
        </w:tc>
        <w:tc>
          <w:tcPr>
            <w:tcW w:w="0" w:type="auto"/>
            <w:tcBorders>
              <w:left w:val="single" w:sz="4" w:space="0" w:color="auto"/>
            </w:tcBorders>
          </w:tcPr>
          <w:p w:rsidR="007261D4" w:rsidRPr="00753312" w:rsidRDefault="007261D4" w:rsidP="005432BA">
            <w:pPr>
              <w:tabs>
                <w:tab w:val="left" w:pos="0"/>
              </w:tabs>
              <w:contextualSpacing/>
              <w:jc w:val="center"/>
              <w:rPr>
                <w:rFonts w:ascii="Times New Roman" w:hAnsi="Times New Roman"/>
              </w:rPr>
            </w:pPr>
            <w:r w:rsidRPr="00753312">
              <w:rPr>
                <w:rFonts w:ascii="Times New Roman" w:hAnsi="Times New Roman"/>
              </w:rPr>
              <w:t>%</w:t>
            </w:r>
          </w:p>
        </w:tc>
        <w:tc>
          <w:tcPr>
            <w:tcW w:w="0" w:type="auto"/>
          </w:tcPr>
          <w:p w:rsidR="007261D4" w:rsidRPr="00753312" w:rsidRDefault="007261D4" w:rsidP="005432BA">
            <w:pPr>
              <w:tabs>
                <w:tab w:val="left" w:pos="0"/>
              </w:tabs>
              <w:contextualSpacing/>
              <w:jc w:val="center"/>
              <w:rPr>
                <w:rFonts w:ascii="Times New Roman" w:hAnsi="Times New Roman"/>
              </w:rPr>
            </w:pPr>
            <w:r w:rsidRPr="00753312">
              <w:rPr>
                <w:rFonts w:ascii="Times New Roman" w:hAnsi="Times New Roman"/>
              </w:rPr>
              <w:t>чел.</w:t>
            </w:r>
          </w:p>
        </w:tc>
        <w:tc>
          <w:tcPr>
            <w:tcW w:w="0" w:type="auto"/>
          </w:tcPr>
          <w:p w:rsidR="007261D4" w:rsidRPr="00753312" w:rsidRDefault="007261D4" w:rsidP="005432BA">
            <w:pPr>
              <w:tabs>
                <w:tab w:val="left" w:pos="0"/>
              </w:tabs>
              <w:contextualSpacing/>
              <w:jc w:val="center"/>
              <w:rPr>
                <w:rFonts w:ascii="Times New Roman" w:hAnsi="Times New Roman"/>
              </w:rPr>
            </w:pPr>
            <w:r w:rsidRPr="00753312">
              <w:rPr>
                <w:rFonts w:ascii="Times New Roman" w:hAnsi="Times New Roman"/>
              </w:rPr>
              <w:t>%</w:t>
            </w:r>
          </w:p>
        </w:tc>
        <w:tc>
          <w:tcPr>
            <w:tcW w:w="0" w:type="auto"/>
          </w:tcPr>
          <w:p w:rsidR="007261D4" w:rsidRPr="00753312" w:rsidRDefault="007261D4" w:rsidP="005432BA">
            <w:pPr>
              <w:tabs>
                <w:tab w:val="left" w:pos="0"/>
              </w:tabs>
              <w:contextualSpacing/>
              <w:jc w:val="center"/>
              <w:rPr>
                <w:rFonts w:ascii="Times New Roman" w:hAnsi="Times New Roman"/>
              </w:rPr>
            </w:pPr>
            <w:r w:rsidRPr="00753312">
              <w:rPr>
                <w:rFonts w:ascii="Times New Roman" w:hAnsi="Times New Roman"/>
              </w:rPr>
              <w:t>чел.</w:t>
            </w:r>
          </w:p>
        </w:tc>
        <w:tc>
          <w:tcPr>
            <w:tcW w:w="0" w:type="auto"/>
          </w:tcPr>
          <w:p w:rsidR="007261D4" w:rsidRPr="00753312" w:rsidRDefault="007261D4" w:rsidP="005432BA">
            <w:pPr>
              <w:tabs>
                <w:tab w:val="left" w:pos="0"/>
              </w:tabs>
              <w:contextualSpacing/>
              <w:jc w:val="center"/>
              <w:rPr>
                <w:rFonts w:ascii="Times New Roman" w:hAnsi="Times New Roman"/>
              </w:rPr>
            </w:pPr>
            <w:r w:rsidRPr="00753312">
              <w:rPr>
                <w:rFonts w:ascii="Times New Roman" w:hAnsi="Times New Roman"/>
              </w:rPr>
              <w:t>%</w:t>
            </w:r>
          </w:p>
        </w:tc>
        <w:tc>
          <w:tcPr>
            <w:tcW w:w="0" w:type="auto"/>
          </w:tcPr>
          <w:p w:rsidR="007261D4" w:rsidRPr="00753312" w:rsidRDefault="007261D4" w:rsidP="005432BA">
            <w:pPr>
              <w:tabs>
                <w:tab w:val="left" w:pos="0"/>
              </w:tabs>
              <w:contextualSpacing/>
              <w:jc w:val="center"/>
              <w:rPr>
                <w:rFonts w:ascii="Times New Roman" w:hAnsi="Times New Roman"/>
              </w:rPr>
            </w:pPr>
            <w:r w:rsidRPr="00753312">
              <w:rPr>
                <w:rFonts w:ascii="Times New Roman" w:hAnsi="Times New Roman"/>
              </w:rPr>
              <w:t>чел.</w:t>
            </w:r>
          </w:p>
        </w:tc>
        <w:tc>
          <w:tcPr>
            <w:tcW w:w="0" w:type="auto"/>
          </w:tcPr>
          <w:p w:rsidR="007261D4" w:rsidRPr="00753312" w:rsidRDefault="007261D4" w:rsidP="005432BA">
            <w:pPr>
              <w:tabs>
                <w:tab w:val="left" w:pos="0"/>
              </w:tabs>
              <w:contextualSpacing/>
              <w:jc w:val="center"/>
              <w:rPr>
                <w:rFonts w:ascii="Times New Roman" w:hAnsi="Times New Roman"/>
              </w:rPr>
            </w:pPr>
            <w:r w:rsidRPr="00753312">
              <w:rPr>
                <w:rFonts w:ascii="Times New Roman" w:hAnsi="Times New Roman"/>
              </w:rPr>
              <w:t>%</w:t>
            </w:r>
          </w:p>
        </w:tc>
        <w:tc>
          <w:tcPr>
            <w:tcW w:w="0" w:type="auto"/>
          </w:tcPr>
          <w:p w:rsidR="007261D4" w:rsidRPr="00753312" w:rsidRDefault="007261D4" w:rsidP="005432BA">
            <w:pPr>
              <w:tabs>
                <w:tab w:val="left" w:pos="0"/>
              </w:tabs>
              <w:contextualSpacing/>
              <w:jc w:val="center"/>
              <w:rPr>
                <w:rFonts w:ascii="Times New Roman" w:hAnsi="Times New Roman"/>
              </w:rPr>
            </w:pPr>
            <w:r w:rsidRPr="00753312">
              <w:rPr>
                <w:rFonts w:ascii="Times New Roman" w:hAnsi="Times New Roman"/>
              </w:rPr>
              <w:t>чел.</w:t>
            </w:r>
          </w:p>
        </w:tc>
        <w:tc>
          <w:tcPr>
            <w:tcW w:w="0" w:type="auto"/>
          </w:tcPr>
          <w:p w:rsidR="007261D4" w:rsidRPr="00753312" w:rsidRDefault="007261D4" w:rsidP="005432BA">
            <w:pPr>
              <w:tabs>
                <w:tab w:val="left" w:pos="0"/>
              </w:tabs>
              <w:contextualSpacing/>
              <w:jc w:val="center"/>
              <w:rPr>
                <w:rFonts w:ascii="Times New Roman" w:hAnsi="Times New Roman"/>
              </w:rPr>
            </w:pPr>
            <w:r w:rsidRPr="00753312">
              <w:rPr>
                <w:rFonts w:ascii="Times New Roman" w:hAnsi="Times New Roman"/>
              </w:rPr>
              <w:t>%</w:t>
            </w:r>
          </w:p>
        </w:tc>
        <w:tc>
          <w:tcPr>
            <w:tcW w:w="0" w:type="auto"/>
          </w:tcPr>
          <w:p w:rsidR="007261D4" w:rsidRPr="00753312" w:rsidRDefault="007261D4" w:rsidP="005432BA">
            <w:pPr>
              <w:tabs>
                <w:tab w:val="left" w:pos="0"/>
              </w:tabs>
              <w:contextualSpacing/>
              <w:jc w:val="center"/>
              <w:rPr>
                <w:rFonts w:ascii="Times New Roman" w:hAnsi="Times New Roman"/>
              </w:rPr>
            </w:pPr>
            <w:r w:rsidRPr="00753312">
              <w:rPr>
                <w:rFonts w:ascii="Times New Roman" w:hAnsi="Times New Roman"/>
              </w:rPr>
              <w:t>чел.</w:t>
            </w:r>
          </w:p>
        </w:tc>
        <w:tc>
          <w:tcPr>
            <w:tcW w:w="0" w:type="auto"/>
          </w:tcPr>
          <w:p w:rsidR="007261D4" w:rsidRPr="00753312" w:rsidRDefault="007261D4" w:rsidP="005432BA">
            <w:pPr>
              <w:tabs>
                <w:tab w:val="left" w:pos="0"/>
              </w:tabs>
              <w:contextualSpacing/>
              <w:jc w:val="center"/>
              <w:rPr>
                <w:rFonts w:ascii="Times New Roman" w:hAnsi="Times New Roman"/>
              </w:rPr>
            </w:pPr>
            <w:r w:rsidRPr="00753312">
              <w:rPr>
                <w:rFonts w:ascii="Times New Roman" w:hAnsi="Times New Roman"/>
              </w:rPr>
              <w:t>%</w:t>
            </w:r>
          </w:p>
        </w:tc>
      </w:tr>
      <w:tr w:rsidR="007261D4" w:rsidRPr="00753312" w:rsidTr="00AA7DB7">
        <w:tc>
          <w:tcPr>
            <w:tcW w:w="0" w:type="auto"/>
            <w:shd w:val="clear" w:color="auto" w:fill="FBD4B4" w:themeFill="accent6" w:themeFillTint="66"/>
          </w:tcPr>
          <w:p w:rsidR="007261D4" w:rsidRPr="00753312" w:rsidRDefault="007261D4" w:rsidP="005432BA">
            <w:pPr>
              <w:tabs>
                <w:tab w:val="left" w:pos="0"/>
              </w:tabs>
              <w:contextualSpacing/>
              <w:jc w:val="center"/>
              <w:rPr>
                <w:rFonts w:ascii="Times New Roman" w:hAnsi="Times New Roman"/>
                <w:b/>
                <w:sz w:val="24"/>
                <w:szCs w:val="24"/>
              </w:rPr>
            </w:pPr>
            <w:r w:rsidRPr="00753312">
              <w:rPr>
                <w:rFonts w:ascii="Times New Roman" w:hAnsi="Times New Roman"/>
                <w:b/>
                <w:sz w:val="24"/>
                <w:szCs w:val="24"/>
              </w:rPr>
              <w:t>17892</w:t>
            </w:r>
          </w:p>
        </w:tc>
        <w:tc>
          <w:tcPr>
            <w:tcW w:w="0" w:type="auto"/>
            <w:tcBorders>
              <w:right w:val="single" w:sz="4" w:space="0" w:color="auto"/>
            </w:tcBorders>
            <w:shd w:val="clear" w:color="auto" w:fill="FBD4B4" w:themeFill="accent6" w:themeFillTint="66"/>
            <w:vAlign w:val="center"/>
          </w:tcPr>
          <w:p w:rsidR="007261D4" w:rsidRPr="00753312" w:rsidRDefault="007261D4" w:rsidP="005432BA">
            <w:pPr>
              <w:tabs>
                <w:tab w:val="left" w:pos="0"/>
              </w:tabs>
              <w:contextualSpacing/>
              <w:jc w:val="center"/>
              <w:rPr>
                <w:rFonts w:ascii="Times New Roman" w:hAnsi="Times New Roman"/>
                <w:b/>
                <w:sz w:val="24"/>
                <w:szCs w:val="24"/>
              </w:rPr>
            </w:pPr>
            <w:r w:rsidRPr="00753312">
              <w:rPr>
                <w:rFonts w:ascii="Times New Roman" w:hAnsi="Times New Roman"/>
                <w:b/>
                <w:sz w:val="24"/>
                <w:szCs w:val="24"/>
              </w:rPr>
              <w:t>3641</w:t>
            </w:r>
          </w:p>
        </w:tc>
        <w:tc>
          <w:tcPr>
            <w:tcW w:w="0" w:type="auto"/>
            <w:tcBorders>
              <w:left w:val="single" w:sz="4" w:space="0" w:color="auto"/>
            </w:tcBorders>
            <w:shd w:val="clear" w:color="auto" w:fill="FBD4B4" w:themeFill="accent6" w:themeFillTint="66"/>
            <w:vAlign w:val="center"/>
          </w:tcPr>
          <w:p w:rsidR="007261D4" w:rsidRPr="00753312" w:rsidRDefault="007261D4" w:rsidP="005432BA">
            <w:pPr>
              <w:tabs>
                <w:tab w:val="left" w:pos="0"/>
              </w:tabs>
              <w:contextualSpacing/>
              <w:jc w:val="center"/>
              <w:rPr>
                <w:rFonts w:ascii="Times New Roman" w:hAnsi="Times New Roman"/>
                <w:b/>
                <w:sz w:val="24"/>
                <w:szCs w:val="24"/>
              </w:rPr>
            </w:pPr>
            <w:r w:rsidRPr="00753312">
              <w:rPr>
                <w:rFonts w:ascii="Times New Roman" w:hAnsi="Times New Roman"/>
                <w:b/>
                <w:sz w:val="24"/>
                <w:szCs w:val="24"/>
              </w:rPr>
              <w:t>20,3</w:t>
            </w:r>
          </w:p>
        </w:tc>
        <w:tc>
          <w:tcPr>
            <w:tcW w:w="0" w:type="auto"/>
            <w:shd w:val="clear" w:color="auto" w:fill="FBD4B4" w:themeFill="accent6" w:themeFillTint="66"/>
            <w:vAlign w:val="center"/>
          </w:tcPr>
          <w:p w:rsidR="007261D4" w:rsidRPr="00753312" w:rsidRDefault="007261D4" w:rsidP="005432BA">
            <w:pPr>
              <w:tabs>
                <w:tab w:val="left" w:pos="0"/>
              </w:tabs>
              <w:contextualSpacing/>
              <w:jc w:val="center"/>
              <w:rPr>
                <w:rFonts w:ascii="Times New Roman" w:hAnsi="Times New Roman"/>
                <w:b/>
                <w:sz w:val="24"/>
                <w:szCs w:val="24"/>
              </w:rPr>
            </w:pPr>
            <w:r w:rsidRPr="00753312">
              <w:rPr>
                <w:rFonts w:ascii="Times New Roman" w:hAnsi="Times New Roman"/>
                <w:b/>
                <w:sz w:val="24"/>
                <w:szCs w:val="24"/>
              </w:rPr>
              <w:t>5109</w:t>
            </w:r>
          </w:p>
        </w:tc>
        <w:tc>
          <w:tcPr>
            <w:tcW w:w="0" w:type="auto"/>
            <w:shd w:val="clear" w:color="auto" w:fill="FBD4B4" w:themeFill="accent6" w:themeFillTint="66"/>
            <w:vAlign w:val="center"/>
          </w:tcPr>
          <w:p w:rsidR="007261D4" w:rsidRPr="00753312" w:rsidRDefault="007261D4" w:rsidP="005432BA">
            <w:pPr>
              <w:tabs>
                <w:tab w:val="left" w:pos="0"/>
              </w:tabs>
              <w:contextualSpacing/>
              <w:jc w:val="center"/>
              <w:rPr>
                <w:rFonts w:ascii="Times New Roman" w:hAnsi="Times New Roman"/>
                <w:b/>
                <w:sz w:val="24"/>
                <w:szCs w:val="24"/>
              </w:rPr>
            </w:pPr>
            <w:r w:rsidRPr="00753312">
              <w:rPr>
                <w:rFonts w:ascii="Times New Roman" w:hAnsi="Times New Roman"/>
                <w:b/>
                <w:sz w:val="24"/>
                <w:szCs w:val="24"/>
              </w:rPr>
              <w:t>28,6</w:t>
            </w:r>
          </w:p>
        </w:tc>
        <w:tc>
          <w:tcPr>
            <w:tcW w:w="0" w:type="auto"/>
            <w:shd w:val="clear" w:color="auto" w:fill="FBD4B4" w:themeFill="accent6" w:themeFillTint="66"/>
            <w:vAlign w:val="center"/>
          </w:tcPr>
          <w:p w:rsidR="007261D4" w:rsidRPr="00753312" w:rsidRDefault="007261D4" w:rsidP="005432BA">
            <w:pPr>
              <w:tabs>
                <w:tab w:val="left" w:pos="0"/>
              </w:tabs>
              <w:contextualSpacing/>
              <w:jc w:val="center"/>
              <w:rPr>
                <w:rFonts w:ascii="Times New Roman" w:hAnsi="Times New Roman"/>
                <w:b/>
                <w:sz w:val="24"/>
                <w:szCs w:val="24"/>
              </w:rPr>
            </w:pPr>
            <w:r w:rsidRPr="00753312">
              <w:rPr>
                <w:rFonts w:ascii="Times New Roman" w:hAnsi="Times New Roman"/>
                <w:b/>
                <w:sz w:val="24"/>
                <w:szCs w:val="24"/>
              </w:rPr>
              <w:t>3910</w:t>
            </w:r>
          </w:p>
        </w:tc>
        <w:tc>
          <w:tcPr>
            <w:tcW w:w="0" w:type="auto"/>
            <w:shd w:val="clear" w:color="auto" w:fill="FBD4B4" w:themeFill="accent6" w:themeFillTint="66"/>
            <w:vAlign w:val="center"/>
          </w:tcPr>
          <w:p w:rsidR="007261D4" w:rsidRPr="00753312" w:rsidRDefault="007261D4" w:rsidP="005432BA">
            <w:pPr>
              <w:tabs>
                <w:tab w:val="left" w:pos="0"/>
              </w:tabs>
              <w:contextualSpacing/>
              <w:jc w:val="center"/>
              <w:rPr>
                <w:rFonts w:ascii="Times New Roman" w:hAnsi="Times New Roman"/>
                <w:b/>
                <w:sz w:val="24"/>
                <w:szCs w:val="24"/>
              </w:rPr>
            </w:pPr>
            <w:r w:rsidRPr="00753312">
              <w:rPr>
                <w:rFonts w:ascii="Times New Roman" w:hAnsi="Times New Roman"/>
                <w:b/>
                <w:sz w:val="24"/>
                <w:szCs w:val="24"/>
              </w:rPr>
              <w:t>21,9</w:t>
            </w:r>
          </w:p>
        </w:tc>
        <w:tc>
          <w:tcPr>
            <w:tcW w:w="0" w:type="auto"/>
            <w:shd w:val="clear" w:color="auto" w:fill="FBD4B4" w:themeFill="accent6" w:themeFillTint="66"/>
            <w:vAlign w:val="center"/>
          </w:tcPr>
          <w:p w:rsidR="007261D4" w:rsidRPr="00753312" w:rsidRDefault="007261D4" w:rsidP="005432BA">
            <w:pPr>
              <w:tabs>
                <w:tab w:val="left" w:pos="0"/>
              </w:tabs>
              <w:contextualSpacing/>
              <w:jc w:val="center"/>
              <w:rPr>
                <w:rFonts w:ascii="Times New Roman" w:hAnsi="Times New Roman"/>
                <w:b/>
                <w:sz w:val="24"/>
                <w:szCs w:val="24"/>
              </w:rPr>
            </w:pPr>
            <w:r w:rsidRPr="00753312">
              <w:rPr>
                <w:rFonts w:ascii="Times New Roman" w:hAnsi="Times New Roman"/>
                <w:b/>
                <w:sz w:val="24"/>
                <w:szCs w:val="24"/>
              </w:rPr>
              <w:t>3198</w:t>
            </w:r>
          </w:p>
        </w:tc>
        <w:tc>
          <w:tcPr>
            <w:tcW w:w="0" w:type="auto"/>
            <w:shd w:val="clear" w:color="auto" w:fill="FBD4B4" w:themeFill="accent6" w:themeFillTint="66"/>
            <w:vAlign w:val="center"/>
          </w:tcPr>
          <w:p w:rsidR="007261D4" w:rsidRPr="00753312" w:rsidRDefault="007261D4" w:rsidP="005432BA">
            <w:pPr>
              <w:tabs>
                <w:tab w:val="left" w:pos="0"/>
              </w:tabs>
              <w:contextualSpacing/>
              <w:jc w:val="center"/>
              <w:rPr>
                <w:rFonts w:ascii="Times New Roman" w:hAnsi="Times New Roman"/>
                <w:b/>
                <w:sz w:val="24"/>
                <w:szCs w:val="24"/>
              </w:rPr>
            </w:pPr>
            <w:r w:rsidRPr="00753312">
              <w:rPr>
                <w:rFonts w:ascii="Times New Roman" w:hAnsi="Times New Roman"/>
                <w:b/>
                <w:sz w:val="24"/>
                <w:szCs w:val="24"/>
              </w:rPr>
              <w:t>17,9</w:t>
            </w:r>
          </w:p>
        </w:tc>
        <w:tc>
          <w:tcPr>
            <w:tcW w:w="0" w:type="auto"/>
            <w:shd w:val="clear" w:color="auto" w:fill="FBD4B4" w:themeFill="accent6" w:themeFillTint="66"/>
            <w:vAlign w:val="center"/>
          </w:tcPr>
          <w:p w:rsidR="007261D4" w:rsidRPr="00753312" w:rsidRDefault="007261D4" w:rsidP="005432BA">
            <w:pPr>
              <w:tabs>
                <w:tab w:val="left" w:pos="0"/>
              </w:tabs>
              <w:contextualSpacing/>
              <w:jc w:val="center"/>
              <w:rPr>
                <w:rFonts w:ascii="Times New Roman" w:hAnsi="Times New Roman"/>
                <w:b/>
                <w:sz w:val="24"/>
                <w:szCs w:val="24"/>
              </w:rPr>
            </w:pPr>
            <w:r w:rsidRPr="00753312">
              <w:rPr>
                <w:rFonts w:ascii="Times New Roman" w:hAnsi="Times New Roman"/>
                <w:b/>
                <w:sz w:val="24"/>
                <w:szCs w:val="24"/>
              </w:rPr>
              <w:t>5708</w:t>
            </w:r>
          </w:p>
        </w:tc>
        <w:tc>
          <w:tcPr>
            <w:tcW w:w="0" w:type="auto"/>
            <w:shd w:val="clear" w:color="auto" w:fill="FBD4B4" w:themeFill="accent6" w:themeFillTint="66"/>
            <w:vAlign w:val="center"/>
          </w:tcPr>
          <w:p w:rsidR="007261D4" w:rsidRPr="00753312" w:rsidRDefault="007261D4" w:rsidP="005432BA">
            <w:pPr>
              <w:tabs>
                <w:tab w:val="left" w:pos="0"/>
              </w:tabs>
              <w:contextualSpacing/>
              <w:jc w:val="center"/>
              <w:rPr>
                <w:rFonts w:ascii="Times New Roman" w:hAnsi="Times New Roman"/>
                <w:b/>
                <w:sz w:val="24"/>
                <w:szCs w:val="24"/>
              </w:rPr>
            </w:pPr>
            <w:r w:rsidRPr="00753312">
              <w:rPr>
                <w:rFonts w:ascii="Times New Roman" w:hAnsi="Times New Roman"/>
                <w:b/>
                <w:sz w:val="24"/>
                <w:szCs w:val="24"/>
              </w:rPr>
              <w:t>31,9</w:t>
            </w:r>
          </w:p>
        </w:tc>
        <w:tc>
          <w:tcPr>
            <w:tcW w:w="0" w:type="auto"/>
            <w:shd w:val="clear" w:color="auto" w:fill="FBD4B4" w:themeFill="accent6" w:themeFillTint="66"/>
            <w:vAlign w:val="center"/>
          </w:tcPr>
          <w:p w:rsidR="007261D4" w:rsidRPr="00753312" w:rsidRDefault="007261D4" w:rsidP="005432BA">
            <w:pPr>
              <w:tabs>
                <w:tab w:val="left" w:pos="0"/>
              </w:tabs>
              <w:contextualSpacing/>
              <w:jc w:val="center"/>
              <w:rPr>
                <w:rFonts w:ascii="Times New Roman" w:hAnsi="Times New Roman"/>
                <w:b/>
                <w:sz w:val="24"/>
                <w:szCs w:val="24"/>
              </w:rPr>
            </w:pPr>
            <w:r w:rsidRPr="00753312">
              <w:rPr>
                <w:rFonts w:ascii="Times New Roman" w:hAnsi="Times New Roman"/>
                <w:b/>
                <w:sz w:val="24"/>
                <w:szCs w:val="24"/>
              </w:rPr>
              <w:t>3754</w:t>
            </w:r>
          </w:p>
        </w:tc>
        <w:tc>
          <w:tcPr>
            <w:tcW w:w="0" w:type="auto"/>
            <w:shd w:val="clear" w:color="auto" w:fill="FBD4B4" w:themeFill="accent6" w:themeFillTint="66"/>
            <w:vAlign w:val="center"/>
          </w:tcPr>
          <w:p w:rsidR="007261D4" w:rsidRPr="00753312" w:rsidRDefault="007261D4" w:rsidP="005432BA">
            <w:pPr>
              <w:tabs>
                <w:tab w:val="left" w:pos="0"/>
              </w:tabs>
              <w:contextualSpacing/>
              <w:jc w:val="center"/>
              <w:rPr>
                <w:rFonts w:ascii="Times New Roman" w:hAnsi="Times New Roman"/>
                <w:b/>
                <w:sz w:val="24"/>
                <w:szCs w:val="24"/>
              </w:rPr>
            </w:pPr>
            <w:r w:rsidRPr="00753312">
              <w:rPr>
                <w:rFonts w:ascii="Times New Roman" w:hAnsi="Times New Roman"/>
                <w:b/>
                <w:sz w:val="24"/>
                <w:szCs w:val="24"/>
              </w:rPr>
              <w:t>21</w:t>
            </w:r>
          </w:p>
        </w:tc>
      </w:tr>
    </w:tbl>
    <w:p w:rsidR="007261D4" w:rsidRDefault="007261D4" w:rsidP="007261D4">
      <w:pPr>
        <w:tabs>
          <w:tab w:val="left" w:pos="0"/>
        </w:tabs>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 больше читателей интересуются следующими авторами и произведениями:</w:t>
      </w:r>
    </w:p>
    <w:p w:rsidR="007261D4" w:rsidRPr="00D2269D" w:rsidRDefault="008A6791" w:rsidP="000E05EF">
      <w:pPr>
        <w:pStyle w:val="a3"/>
        <w:numPr>
          <w:ilvl w:val="0"/>
          <w:numId w:val="69"/>
        </w:numPr>
        <w:tabs>
          <w:tab w:val="left" w:pos="0"/>
        </w:tabs>
        <w:spacing w:after="0" w:line="240" w:lineRule="atLeast"/>
        <w:ind w:left="794" w:hanging="357"/>
        <w:jc w:val="both"/>
        <w:rPr>
          <w:rFonts w:ascii="Times New Roman" w:hAnsi="Times New Roman"/>
          <w:sz w:val="24"/>
          <w:szCs w:val="24"/>
        </w:rPr>
      </w:pPr>
      <w:r>
        <w:rPr>
          <w:rFonts w:ascii="Times New Roman" w:hAnsi="Times New Roman"/>
          <w:sz w:val="24"/>
          <w:szCs w:val="24"/>
        </w:rPr>
        <w:t>Эрнест Клайн ! «</w:t>
      </w:r>
      <w:r w:rsidR="007261D4" w:rsidRPr="00D2269D">
        <w:rPr>
          <w:rFonts w:ascii="Times New Roman" w:hAnsi="Times New Roman"/>
          <w:sz w:val="24"/>
          <w:szCs w:val="24"/>
        </w:rPr>
        <w:t>Первому игроку приготовиться»;</w:t>
      </w:r>
    </w:p>
    <w:p w:rsidR="007261D4" w:rsidRPr="00D2269D" w:rsidRDefault="007261D4" w:rsidP="000E05EF">
      <w:pPr>
        <w:pStyle w:val="a3"/>
        <w:numPr>
          <w:ilvl w:val="0"/>
          <w:numId w:val="69"/>
        </w:numPr>
        <w:tabs>
          <w:tab w:val="left" w:pos="0"/>
        </w:tabs>
        <w:spacing w:after="0" w:line="240" w:lineRule="atLeast"/>
        <w:ind w:left="794" w:hanging="357"/>
        <w:jc w:val="both"/>
        <w:rPr>
          <w:rFonts w:ascii="Times New Roman" w:hAnsi="Times New Roman"/>
          <w:sz w:val="24"/>
          <w:szCs w:val="24"/>
        </w:rPr>
      </w:pPr>
      <w:r w:rsidRPr="00D2269D">
        <w:rPr>
          <w:rFonts w:ascii="Times New Roman" w:hAnsi="Times New Roman"/>
          <w:sz w:val="24"/>
          <w:szCs w:val="24"/>
        </w:rPr>
        <w:t>Сьюзан Коллинз «Голодные игры»;</w:t>
      </w:r>
    </w:p>
    <w:p w:rsidR="007261D4" w:rsidRPr="00D2269D" w:rsidRDefault="007261D4" w:rsidP="000E05EF">
      <w:pPr>
        <w:pStyle w:val="a3"/>
        <w:numPr>
          <w:ilvl w:val="0"/>
          <w:numId w:val="69"/>
        </w:numPr>
        <w:tabs>
          <w:tab w:val="left" w:pos="0"/>
        </w:tabs>
        <w:spacing w:after="0" w:line="240" w:lineRule="atLeast"/>
        <w:ind w:left="794" w:hanging="357"/>
        <w:jc w:val="both"/>
        <w:rPr>
          <w:rFonts w:ascii="Times New Roman" w:hAnsi="Times New Roman"/>
          <w:sz w:val="24"/>
          <w:szCs w:val="24"/>
        </w:rPr>
      </w:pPr>
      <w:r w:rsidRPr="00D2269D">
        <w:rPr>
          <w:rFonts w:ascii="Times New Roman" w:hAnsi="Times New Roman"/>
          <w:sz w:val="24"/>
          <w:szCs w:val="24"/>
        </w:rPr>
        <w:t>Евгений Водолазкин «Лавр»;</w:t>
      </w:r>
    </w:p>
    <w:p w:rsidR="007261D4" w:rsidRPr="00D2269D" w:rsidRDefault="007261D4" w:rsidP="000E05EF">
      <w:pPr>
        <w:pStyle w:val="a3"/>
        <w:numPr>
          <w:ilvl w:val="0"/>
          <w:numId w:val="69"/>
        </w:numPr>
        <w:tabs>
          <w:tab w:val="left" w:pos="0"/>
        </w:tabs>
        <w:spacing w:after="0" w:line="240" w:lineRule="auto"/>
        <w:ind w:left="794" w:hanging="357"/>
        <w:jc w:val="both"/>
        <w:rPr>
          <w:rFonts w:ascii="Times New Roman" w:hAnsi="Times New Roman"/>
          <w:sz w:val="24"/>
          <w:szCs w:val="24"/>
        </w:rPr>
      </w:pPr>
      <w:r w:rsidRPr="00D2269D">
        <w:rPr>
          <w:rFonts w:ascii="Times New Roman" w:hAnsi="Times New Roman"/>
          <w:sz w:val="24"/>
          <w:szCs w:val="24"/>
        </w:rPr>
        <w:t>Наоми Новик «Чаща»;</w:t>
      </w:r>
    </w:p>
    <w:p w:rsidR="007261D4" w:rsidRPr="008A6791" w:rsidRDefault="003F64F4" w:rsidP="000E05EF">
      <w:pPr>
        <w:pStyle w:val="a3"/>
        <w:numPr>
          <w:ilvl w:val="0"/>
          <w:numId w:val="69"/>
        </w:numPr>
        <w:tabs>
          <w:tab w:val="left" w:pos="0"/>
        </w:tabs>
        <w:spacing w:after="0" w:line="240" w:lineRule="auto"/>
        <w:ind w:left="794" w:hanging="357"/>
        <w:jc w:val="both"/>
        <w:rPr>
          <w:rFonts w:ascii="Times New Roman" w:hAnsi="Times New Roman"/>
          <w:sz w:val="24"/>
          <w:szCs w:val="24"/>
        </w:rPr>
      </w:pPr>
      <w:r>
        <w:rPr>
          <w:rFonts w:ascii="Times New Roman" w:hAnsi="Times New Roman"/>
          <w:sz w:val="24"/>
          <w:szCs w:val="24"/>
        </w:rPr>
        <w:t>Ася Лавринович «Любовь н</w:t>
      </w:r>
      <w:r w:rsidR="007261D4" w:rsidRPr="008A6791">
        <w:rPr>
          <w:rFonts w:ascii="Times New Roman" w:hAnsi="Times New Roman"/>
          <w:sz w:val="24"/>
          <w:szCs w:val="24"/>
        </w:rPr>
        <w:t>епо сценарию»;</w:t>
      </w:r>
    </w:p>
    <w:p w:rsidR="00AF4F75" w:rsidRPr="008A6791" w:rsidRDefault="007261D4" w:rsidP="000E05EF">
      <w:pPr>
        <w:pStyle w:val="a3"/>
        <w:numPr>
          <w:ilvl w:val="0"/>
          <w:numId w:val="69"/>
        </w:numPr>
        <w:tabs>
          <w:tab w:val="left" w:pos="0"/>
        </w:tabs>
        <w:spacing w:after="0" w:line="240" w:lineRule="auto"/>
        <w:ind w:left="794" w:hanging="357"/>
        <w:jc w:val="both"/>
        <w:rPr>
          <w:rFonts w:ascii="Times New Roman" w:hAnsi="Times New Roman"/>
          <w:sz w:val="24"/>
          <w:szCs w:val="24"/>
        </w:rPr>
      </w:pPr>
      <w:r w:rsidRPr="008A6791">
        <w:rPr>
          <w:rFonts w:ascii="Times New Roman" w:hAnsi="Times New Roman"/>
          <w:sz w:val="24"/>
          <w:szCs w:val="24"/>
        </w:rPr>
        <w:t xml:space="preserve">Леонид Юзефович «Зимняя дорога». </w:t>
      </w:r>
    </w:p>
    <w:p w:rsidR="00AF4F75" w:rsidRPr="00A2265C" w:rsidRDefault="00AF4F75" w:rsidP="00AF4F75">
      <w:pPr>
        <w:pStyle w:val="a3"/>
        <w:tabs>
          <w:tab w:val="left" w:pos="0"/>
        </w:tabs>
        <w:spacing w:after="0" w:line="240" w:lineRule="auto"/>
        <w:ind w:left="0" w:firstLine="567"/>
        <w:jc w:val="both"/>
        <w:rPr>
          <w:rFonts w:ascii="Times New Roman" w:hAnsi="Times New Roman"/>
          <w:b/>
          <w:color w:val="17365D" w:themeColor="text2" w:themeShade="BF"/>
          <w:szCs w:val="28"/>
        </w:rPr>
      </w:pPr>
      <w:r w:rsidRPr="00AF18BC">
        <w:rPr>
          <w:rFonts w:ascii="Times New Roman" w:hAnsi="Times New Roman"/>
          <w:szCs w:val="28"/>
        </w:rPr>
        <w:t>6.1</w:t>
      </w:r>
      <w:r w:rsidR="00141820" w:rsidRPr="00AF18BC">
        <w:rPr>
          <w:rFonts w:ascii="Times New Roman" w:hAnsi="Times New Roman"/>
          <w:szCs w:val="28"/>
        </w:rPr>
        <w:t>4</w:t>
      </w:r>
      <w:r w:rsidRPr="00AF18BC">
        <w:rPr>
          <w:rFonts w:ascii="Times New Roman" w:hAnsi="Times New Roman"/>
          <w:szCs w:val="28"/>
        </w:rPr>
        <w:t>.</w:t>
      </w:r>
      <w:r w:rsidRPr="00A2265C">
        <w:rPr>
          <w:rFonts w:ascii="Times New Roman" w:hAnsi="Times New Roman"/>
          <w:b/>
          <w:color w:val="17365D" w:themeColor="text2" w:themeShade="BF"/>
          <w:szCs w:val="28"/>
        </w:rPr>
        <w:t xml:space="preserve">Продвижение библиотек и библиотечных услуг. </w:t>
      </w:r>
    </w:p>
    <w:p w:rsidR="00B064E0" w:rsidRPr="00A2265C" w:rsidRDefault="00AF4F75" w:rsidP="00AF4F75">
      <w:pPr>
        <w:pStyle w:val="a3"/>
        <w:tabs>
          <w:tab w:val="left" w:pos="0"/>
        </w:tabs>
        <w:spacing w:after="0" w:line="240" w:lineRule="auto"/>
        <w:ind w:left="0" w:firstLine="567"/>
        <w:jc w:val="both"/>
        <w:rPr>
          <w:rFonts w:ascii="Times New Roman" w:hAnsi="Times New Roman"/>
          <w:b/>
          <w:color w:val="17365D" w:themeColor="text2" w:themeShade="BF"/>
          <w:szCs w:val="28"/>
        </w:rPr>
      </w:pPr>
      <w:r w:rsidRPr="00A2265C">
        <w:rPr>
          <w:rFonts w:ascii="Times New Roman" w:hAnsi="Times New Roman"/>
          <w:b/>
          <w:color w:val="17365D" w:themeColor="text2" w:themeShade="BF"/>
          <w:szCs w:val="28"/>
        </w:rPr>
        <w:t>Характеристика форм и методов предоставления населению информации о продуктах и услугах библиотеки: реклама, публикации в СМИ, издательская продукция, наличие информации на сайте, формирование имиджа.</w:t>
      </w:r>
      <w:r w:rsidR="00304CCE">
        <w:rPr>
          <w:rFonts w:ascii="Times New Roman" w:hAnsi="Times New Roman"/>
          <w:b/>
          <w:color w:val="17365D" w:themeColor="text2" w:themeShade="BF"/>
          <w:szCs w:val="28"/>
        </w:rPr>
        <w:t xml:space="preserve"> </w:t>
      </w:r>
      <w:r w:rsidR="00B064E0" w:rsidRPr="00A2265C">
        <w:rPr>
          <w:rFonts w:ascii="Times New Roman" w:hAnsi="Times New Roman"/>
          <w:b/>
          <w:color w:val="17365D" w:themeColor="text2" w:themeShade="BF"/>
          <w:szCs w:val="28"/>
        </w:rPr>
        <w:t xml:space="preserve">Создание именных библиотек. Создание специализированных </w:t>
      </w:r>
      <w:r w:rsidR="006B3969" w:rsidRPr="00A2265C">
        <w:rPr>
          <w:rFonts w:ascii="Times New Roman" w:hAnsi="Times New Roman"/>
          <w:b/>
          <w:color w:val="17365D" w:themeColor="text2" w:themeShade="BF"/>
          <w:szCs w:val="28"/>
        </w:rPr>
        <w:t xml:space="preserve">библиотек </w:t>
      </w:r>
      <w:r w:rsidR="00B064E0" w:rsidRPr="00A2265C">
        <w:rPr>
          <w:rFonts w:ascii="Times New Roman" w:hAnsi="Times New Roman"/>
          <w:b/>
          <w:color w:val="17365D" w:themeColor="text2" w:themeShade="BF"/>
          <w:szCs w:val="28"/>
        </w:rPr>
        <w:t>(например, молодежных). Разработка и наличие брендов библиотек.</w:t>
      </w:r>
    </w:p>
    <w:p w:rsidR="008A6791" w:rsidRPr="008A6791" w:rsidRDefault="008A6791" w:rsidP="008A6791">
      <w:pPr>
        <w:tabs>
          <w:tab w:val="left" w:pos="0"/>
        </w:tabs>
        <w:spacing w:after="0" w:line="240" w:lineRule="auto"/>
        <w:ind w:firstLine="567"/>
        <w:contextualSpacing/>
        <w:jc w:val="both"/>
        <w:rPr>
          <w:rFonts w:ascii="Times New Roman" w:eastAsia="Calibri" w:hAnsi="Times New Roman" w:cs="Times New Roman"/>
          <w:sz w:val="28"/>
          <w:szCs w:val="28"/>
        </w:rPr>
      </w:pPr>
      <w:r w:rsidRPr="008A6791">
        <w:rPr>
          <w:rFonts w:ascii="Times New Roman" w:eastAsia="Calibri" w:hAnsi="Times New Roman" w:cs="Times New Roman"/>
          <w:sz w:val="28"/>
          <w:szCs w:val="28"/>
        </w:rPr>
        <w:t>Продвижение библиотек - одно из наиболее актуальных сейчас направлений в работе библиотек. Это необходимый инструмент, с помощью которого читатель знает все или почти все об  учреждении. Это помогает не только донести до жителя информацию об информационных ресурсах, возможностях, технологиях библиотек, но и формирует положительный образ библиотек, а также дает возможность оперативно получить обратную связь от читателя.</w:t>
      </w:r>
    </w:p>
    <w:p w:rsidR="008A6791" w:rsidRDefault="008A6791" w:rsidP="008A6791">
      <w:pPr>
        <w:tabs>
          <w:tab w:val="left" w:pos="0"/>
        </w:tabs>
        <w:spacing w:after="0" w:line="240" w:lineRule="auto"/>
        <w:ind w:firstLine="567"/>
        <w:contextualSpacing/>
        <w:jc w:val="both"/>
        <w:rPr>
          <w:rFonts w:ascii="Times New Roman" w:eastAsia="Calibri" w:hAnsi="Times New Roman" w:cs="Times New Roman"/>
          <w:sz w:val="28"/>
          <w:szCs w:val="28"/>
        </w:rPr>
      </w:pPr>
      <w:r w:rsidRPr="008A6791">
        <w:rPr>
          <w:rFonts w:ascii="Times New Roman" w:eastAsia="Calibri" w:hAnsi="Times New Roman" w:cs="Times New Roman"/>
          <w:sz w:val="28"/>
          <w:szCs w:val="28"/>
        </w:rPr>
        <w:t>Библиотека постоянно</w:t>
      </w:r>
      <w:r w:rsidRPr="00765BC8">
        <w:rPr>
          <w:rFonts w:ascii="Times New Roman" w:eastAsia="Calibri" w:hAnsi="Times New Roman" w:cs="Times New Roman"/>
          <w:sz w:val="28"/>
          <w:szCs w:val="28"/>
        </w:rPr>
        <w:t xml:space="preserve"> анонсирует свою деятельность, используя площадки традиционных и нетрадиционных СМИ</w:t>
      </w:r>
      <w:r>
        <w:rPr>
          <w:rFonts w:ascii="Times New Roman" w:eastAsia="Calibri" w:hAnsi="Times New Roman" w:cs="Times New Roman"/>
          <w:sz w:val="28"/>
          <w:szCs w:val="28"/>
        </w:rPr>
        <w:t>:</w:t>
      </w:r>
    </w:p>
    <w:p w:rsidR="008A6791" w:rsidRDefault="008A6791" w:rsidP="000E05EF">
      <w:pPr>
        <w:pStyle w:val="a3"/>
        <w:numPr>
          <w:ilvl w:val="0"/>
          <w:numId w:val="70"/>
        </w:numPr>
        <w:tabs>
          <w:tab w:val="left" w:pos="0"/>
        </w:tabs>
        <w:spacing w:after="0" w:line="240" w:lineRule="auto"/>
        <w:jc w:val="both"/>
        <w:rPr>
          <w:rFonts w:ascii="Times New Roman" w:eastAsia="Calibri" w:hAnsi="Times New Roman"/>
          <w:sz w:val="28"/>
          <w:szCs w:val="28"/>
        </w:rPr>
      </w:pPr>
      <w:r w:rsidRPr="00B70641">
        <w:rPr>
          <w:rFonts w:ascii="Times New Roman" w:eastAsia="Calibri" w:hAnsi="Times New Roman"/>
          <w:sz w:val="28"/>
          <w:szCs w:val="28"/>
        </w:rPr>
        <w:t xml:space="preserve">печатные издания – </w:t>
      </w:r>
      <w:r>
        <w:rPr>
          <w:rFonts w:ascii="Times New Roman" w:eastAsia="Calibri" w:hAnsi="Times New Roman"/>
          <w:sz w:val="28"/>
          <w:szCs w:val="28"/>
        </w:rPr>
        <w:t xml:space="preserve">общероссийские журналы «Библиотека» и «Библиополе», </w:t>
      </w:r>
      <w:r w:rsidRPr="00B70641">
        <w:rPr>
          <w:rFonts w:ascii="Times New Roman" w:eastAsia="Calibri" w:hAnsi="Times New Roman"/>
          <w:sz w:val="28"/>
          <w:szCs w:val="28"/>
        </w:rPr>
        <w:t>краев</w:t>
      </w:r>
      <w:r>
        <w:rPr>
          <w:rFonts w:ascii="Times New Roman" w:eastAsia="Calibri" w:hAnsi="Times New Roman"/>
          <w:sz w:val="28"/>
          <w:szCs w:val="28"/>
        </w:rPr>
        <w:t>ые</w:t>
      </w:r>
      <w:r w:rsidRPr="00B70641">
        <w:rPr>
          <w:rFonts w:ascii="Times New Roman" w:eastAsia="Calibri" w:hAnsi="Times New Roman"/>
          <w:sz w:val="28"/>
          <w:szCs w:val="28"/>
        </w:rPr>
        <w:t xml:space="preserve"> газет</w:t>
      </w:r>
      <w:r>
        <w:rPr>
          <w:rFonts w:ascii="Times New Roman" w:eastAsia="Calibri" w:hAnsi="Times New Roman"/>
          <w:sz w:val="28"/>
          <w:szCs w:val="28"/>
        </w:rPr>
        <w:t>ы</w:t>
      </w:r>
      <w:r w:rsidRPr="00B70641">
        <w:rPr>
          <w:rFonts w:ascii="Times New Roman" w:eastAsia="Calibri" w:hAnsi="Times New Roman"/>
          <w:sz w:val="28"/>
          <w:szCs w:val="28"/>
        </w:rPr>
        <w:t xml:space="preserve"> «Земля»</w:t>
      </w:r>
      <w:r>
        <w:rPr>
          <w:rFonts w:ascii="Times New Roman" w:eastAsia="Calibri" w:hAnsi="Times New Roman"/>
          <w:sz w:val="28"/>
          <w:szCs w:val="28"/>
        </w:rPr>
        <w:t xml:space="preserve"> и «Культура Забайкалья»</w:t>
      </w:r>
      <w:r w:rsidRPr="00B70641">
        <w:rPr>
          <w:rFonts w:ascii="Times New Roman" w:eastAsia="Calibri" w:hAnsi="Times New Roman"/>
          <w:sz w:val="28"/>
          <w:szCs w:val="28"/>
        </w:rPr>
        <w:t xml:space="preserve">, местную газету «Петровская новь», электронную газету «Жизнь района».  </w:t>
      </w:r>
    </w:p>
    <w:p w:rsidR="008A6791" w:rsidRDefault="008A6791" w:rsidP="008A6791">
      <w:pPr>
        <w:pStyle w:val="a3"/>
        <w:tabs>
          <w:tab w:val="left" w:pos="0"/>
        </w:tabs>
        <w:spacing w:after="0" w:line="240" w:lineRule="auto"/>
        <w:ind w:left="1002"/>
        <w:jc w:val="both"/>
        <w:rPr>
          <w:rFonts w:ascii="Times New Roman" w:eastAsia="Calibri" w:hAnsi="Times New Roman"/>
          <w:sz w:val="28"/>
          <w:szCs w:val="28"/>
        </w:rPr>
      </w:pPr>
      <w:r w:rsidRPr="00B70641">
        <w:rPr>
          <w:rFonts w:ascii="Times New Roman" w:eastAsia="Calibri" w:hAnsi="Times New Roman"/>
          <w:i/>
          <w:sz w:val="28"/>
          <w:szCs w:val="28"/>
        </w:rPr>
        <w:t>Ведется мониторинг публикаций в печати (см. 10.6)</w:t>
      </w:r>
    </w:p>
    <w:p w:rsidR="008A6791" w:rsidRDefault="001D01BA" w:rsidP="000E05EF">
      <w:pPr>
        <w:pStyle w:val="a3"/>
        <w:numPr>
          <w:ilvl w:val="0"/>
          <w:numId w:val="70"/>
        </w:numPr>
        <w:tabs>
          <w:tab w:val="left" w:pos="0"/>
        </w:tabs>
        <w:spacing w:after="0" w:line="240" w:lineRule="auto"/>
        <w:jc w:val="both"/>
        <w:rPr>
          <w:rFonts w:ascii="Times New Roman" w:eastAsia="Calibri" w:hAnsi="Times New Roman"/>
          <w:sz w:val="28"/>
          <w:szCs w:val="28"/>
        </w:rPr>
      </w:pPr>
      <w:r>
        <w:rPr>
          <w:rFonts w:ascii="Times New Roman" w:eastAsia="Calibri" w:hAnsi="Times New Roman"/>
          <w:sz w:val="28"/>
          <w:szCs w:val="28"/>
        </w:rPr>
        <w:t>Т</w:t>
      </w:r>
      <w:r w:rsidR="008A6791" w:rsidRPr="00B70641">
        <w:rPr>
          <w:rFonts w:ascii="Times New Roman" w:eastAsia="Calibri" w:hAnsi="Times New Roman"/>
          <w:sz w:val="28"/>
          <w:szCs w:val="28"/>
        </w:rPr>
        <w:t xml:space="preserve">елевидение </w:t>
      </w:r>
      <w:r w:rsidR="008A6791">
        <w:rPr>
          <w:rFonts w:ascii="Times New Roman" w:eastAsia="Calibri" w:hAnsi="Times New Roman"/>
          <w:sz w:val="28"/>
          <w:szCs w:val="28"/>
        </w:rPr>
        <w:t>–ГТКР Чита;</w:t>
      </w:r>
    </w:p>
    <w:p w:rsidR="008A6791" w:rsidRDefault="008A6791" w:rsidP="000E05EF">
      <w:pPr>
        <w:pStyle w:val="a3"/>
        <w:numPr>
          <w:ilvl w:val="0"/>
          <w:numId w:val="70"/>
        </w:numPr>
        <w:tabs>
          <w:tab w:val="left" w:pos="0"/>
        </w:tabs>
        <w:spacing w:after="0" w:line="240" w:lineRule="auto"/>
        <w:jc w:val="both"/>
        <w:rPr>
          <w:rFonts w:ascii="Times New Roman" w:eastAsia="Calibri" w:hAnsi="Times New Roman"/>
          <w:sz w:val="28"/>
          <w:szCs w:val="28"/>
        </w:rPr>
      </w:pPr>
      <w:r>
        <w:rPr>
          <w:rFonts w:ascii="Times New Roman" w:eastAsia="Calibri" w:hAnsi="Times New Roman"/>
          <w:sz w:val="28"/>
          <w:szCs w:val="28"/>
        </w:rPr>
        <w:t xml:space="preserve">Собственный сайт и </w:t>
      </w:r>
      <w:r w:rsidRPr="00B70641">
        <w:rPr>
          <w:rFonts w:ascii="Times New Roman" w:eastAsia="Calibri" w:hAnsi="Times New Roman"/>
          <w:sz w:val="28"/>
          <w:szCs w:val="28"/>
        </w:rPr>
        <w:t xml:space="preserve">сайт администрации </w:t>
      </w:r>
      <w:r>
        <w:rPr>
          <w:rFonts w:ascii="Times New Roman" w:eastAsia="Calibri" w:hAnsi="Times New Roman"/>
          <w:sz w:val="28"/>
          <w:szCs w:val="28"/>
        </w:rPr>
        <w:t>района;</w:t>
      </w:r>
    </w:p>
    <w:p w:rsidR="008A6791" w:rsidRDefault="008A6791" w:rsidP="000E05EF">
      <w:pPr>
        <w:pStyle w:val="a3"/>
        <w:numPr>
          <w:ilvl w:val="0"/>
          <w:numId w:val="70"/>
        </w:numPr>
        <w:tabs>
          <w:tab w:val="left" w:pos="0"/>
        </w:tabs>
        <w:spacing w:after="0" w:line="240" w:lineRule="auto"/>
        <w:jc w:val="both"/>
        <w:rPr>
          <w:rFonts w:ascii="Times New Roman" w:eastAsia="Calibri" w:hAnsi="Times New Roman"/>
          <w:sz w:val="28"/>
          <w:szCs w:val="28"/>
        </w:rPr>
      </w:pPr>
      <w:r>
        <w:rPr>
          <w:rFonts w:ascii="Times New Roman" w:eastAsia="Calibri" w:hAnsi="Times New Roman"/>
          <w:sz w:val="28"/>
          <w:szCs w:val="28"/>
        </w:rPr>
        <w:t>С</w:t>
      </w:r>
      <w:r w:rsidRPr="00B70641">
        <w:rPr>
          <w:rFonts w:ascii="Times New Roman" w:eastAsia="Calibri" w:hAnsi="Times New Roman"/>
          <w:sz w:val="28"/>
          <w:szCs w:val="28"/>
        </w:rPr>
        <w:t>оциальные сети</w:t>
      </w:r>
      <w:r>
        <w:rPr>
          <w:rFonts w:ascii="Times New Roman" w:eastAsia="Calibri" w:hAnsi="Times New Roman"/>
          <w:sz w:val="28"/>
          <w:szCs w:val="28"/>
        </w:rPr>
        <w:t>;</w:t>
      </w:r>
    </w:p>
    <w:p w:rsidR="008A6791" w:rsidRDefault="008A6791" w:rsidP="000E05EF">
      <w:pPr>
        <w:pStyle w:val="a3"/>
        <w:numPr>
          <w:ilvl w:val="0"/>
          <w:numId w:val="70"/>
        </w:numPr>
        <w:tabs>
          <w:tab w:val="left" w:pos="0"/>
        </w:tabs>
        <w:spacing w:after="0" w:line="240" w:lineRule="auto"/>
        <w:jc w:val="both"/>
        <w:rPr>
          <w:rFonts w:ascii="Times New Roman" w:eastAsia="Calibri" w:hAnsi="Times New Roman"/>
          <w:sz w:val="28"/>
          <w:szCs w:val="28"/>
        </w:rPr>
      </w:pPr>
      <w:r>
        <w:rPr>
          <w:rFonts w:ascii="Times New Roman" w:eastAsia="Calibri" w:hAnsi="Times New Roman"/>
          <w:sz w:val="28"/>
          <w:szCs w:val="28"/>
        </w:rPr>
        <w:t>«</w:t>
      </w:r>
      <w:r>
        <w:rPr>
          <w:rFonts w:ascii="Times New Roman" w:eastAsia="Calibri" w:hAnsi="Times New Roman"/>
          <w:sz w:val="28"/>
          <w:szCs w:val="28"/>
          <w:lang w:val="en-US"/>
        </w:rPr>
        <w:t>PRO</w:t>
      </w:r>
      <w:r w:rsidRPr="00E17934">
        <w:rPr>
          <w:rFonts w:ascii="Times New Roman" w:eastAsia="Calibri" w:hAnsi="Times New Roman"/>
          <w:sz w:val="28"/>
          <w:szCs w:val="28"/>
        </w:rPr>
        <w:t>.</w:t>
      </w:r>
      <w:r>
        <w:rPr>
          <w:rFonts w:ascii="Times New Roman" w:eastAsia="Calibri" w:hAnsi="Times New Roman"/>
          <w:sz w:val="28"/>
          <w:szCs w:val="28"/>
        </w:rPr>
        <w:t xml:space="preserve"> Культура»</w:t>
      </w:r>
    </w:p>
    <w:p w:rsidR="008A6791" w:rsidRPr="001D01BA" w:rsidRDefault="001D01BA" w:rsidP="001D01BA">
      <w:pPr>
        <w:tabs>
          <w:tab w:val="left" w:pos="0"/>
        </w:tabs>
        <w:spacing w:before="240" w:after="0" w:line="240" w:lineRule="auto"/>
        <w:jc w:val="center"/>
        <w:rPr>
          <w:rFonts w:ascii="Times New Roman" w:eastAsia="Calibri" w:hAnsi="Times New Roman" w:cs="Times New Roman"/>
          <w:i/>
          <w:sz w:val="24"/>
          <w:szCs w:val="16"/>
        </w:rPr>
      </w:pPr>
      <w:r w:rsidRPr="001D01BA">
        <w:rPr>
          <w:rFonts w:ascii="Times New Roman" w:eastAsia="Calibri" w:hAnsi="Times New Roman" w:cs="Times New Roman"/>
          <w:i/>
          <w:sz w:val="24"/>
          <w:szCs w:val="16"/>
        </w:rPr>
        <w:t>Таблица №</w:t>
      </w:r>
      <w:r w:rsidR="00B86497">
        <w:rPr>
          <w:rFonts w:ascii="Times New Roman" w:eastAsia="Calibri" w:hAnsi="Times New Roman" w:cs="Times New Roman"/>
          <w:i/>
          <w:sz w:val="24"/>
          <w:szCs w:val="16"/>
        </w:rPr>
        <w:t>60</w:t>
      </w:r>
      <w:r w:rsidRPr="001D01BA">
        <w:rPr>
          <w:rFonts w:ascii="Times New Roman" w:eastAsia="Calibri" w:hAnsi="Times New Roman" w:cs="Times New Roman"/>
          <w:i/>
          <w:sz w:val="24"/>
          <w:szCs w:val="16"/>
        </w:rPr>
        <w:t xml:space="preserve"> Количество публикаций</w:t>
      </w:r>
    </w:p>
    <w:tbl>
      <w:tblPr>
        <w:tblStyle w:val="a5"/>
        <w:tblW w:w="0" w:type="auto"/>
        <w:tblInd w:w="534" w:type="dxa"/>
        <w:tblLook w:val="04A0"/>
      </w:tblPr>
      <w:tblGrid>
        <w:gridCol w:w="617"/>
        <w:gridCol w:w="4424"/>
        <w:gridCol w:w="3758"/>
      </w:tblGrid>
      <w:tr w:rsidR="008A6791" w:rsidTr="005432BA">
        <w:tc>
          <w:tcPr>
            <w:tcW w:w="617" w:type="dxa"/>
          </w:tcPr>
          <w:p w:rsidR="008A6791" w:rsidRPr="00E17934" w:rsidRDefault="008A6791" w:rsidP="005432BA">
            <w:pPr>
              <w:tabs>
                <w:tab w:val="left" w:pos="0"/>
              </w:tabs>
              <w:jc w:val="center"/>
              <w:rPr>
                <w:rFonts w:ascii="Times New Roman" w:eastAsia="Calibri" w:hAnsi="Times New Roman"/>
                <w:b/>
                <w:sz w:val="24"/>
                <w:szCs w:val="24"/>
              </w:rPr>
            </w:pPr>
            <w:r w:rsidRPr="00E17934">
              <w:rPr>
                <w:rFonts w:ascii="Times New Roman" w:eastAsia="Calibri" w:hAnsi="Times New Roman"/>
                <w:b/>
                <w:sz w:val="24"/>
                <w:szCs w:val="24"/>
              </w:rPr>
              <w:t>№ п/п</w:t>
            </w:r>
          </w:p>
        </w:tc>
        <w:tc>
          <w:tcPr>
            <w:tcW w:w="4424" w:type="dxa"/>
          </w:tcPr>
          <w:p w:rsidR="008A6791" w:rsidRPr="00E17934" w:rsidRDefault="008A6791" w:rsidP="005432BA">
            <w:pPr>
              <w:tabs>
                <w:tab w:val="left" w:pos="0"/>
              </w:tabs>
              <w:jc w:val="center"/>
              <w:rPr>
                <w:rFonts w:ascii="Times New Roman" w:eastAsia="Calibri" w:hAnsi="Times New Roman"/>
                <w:b/>
                <w:sz w:val="24"/>
                <w:szCs w:val="24"/>
              </w:rPr>
            </w:pPr>
            <w:r w:rsidRPr="00E17934">
              <w:rPr>
                <w:rFonts w:ascii="Times New Roman" w:eastAsia="Calibri" w:hAnsi="Times New Roman"/>
                <w:b/>
                <w:sz w:val="24"/>
                <w:szCs w:val="24"/>
              </w:rPr>
              <w:t>Площадка</w:t>
            </w:r>
          </w:p>
        </w:tc>
        <w:tc>
          <w:tcPr>
            <w:tcW w:w="3758" w:type="dxa"/>
          </w:tcPr>
          <w:p w:rsidR="008A6791" w:rsidRPr="00E17934" w:rsidRDefault="008A6791" w:rsidP="005432BA">
            <w:pPr>
              <w:tabs>
                <w:tab w:val="left" w:pos="0"/>
              </w:tabs>
              <w:jc w:val="center"/>
              <w:rPr>
                <w:rFonts w:ascii="Times New Roman" w:eastAsia="Calibri" w:hAnsi="Times New Roman"/>
                <w:b/>
                <w:sz w:val="24"/>
                <w:szCs w:val="24"/>
              </w:rPr>
            </w:pPr>
            <w:r w:rsidRPr="00E17934">
              <w:rPr>
                <w:rFonts w:ascii="Times New Roman" w:eastAsia="Calibri" w:hAnsi="Times New Roman"/>
                <w:b/>
                <w:sz w:val="24"/>
                <w:szCs w:val="24"/>
              </w:rPr>
              <w:t>Кол-во публикаций</w:t>
            </w:r>
          </w:p>
        </w:tc>
      </w:tr>
      <w:tr w:rsidR="008A6791" w:rsidTr="00AA7DB7">
        <w:tc>
          <w:tcPr>
            <w:tcW w:w="617" w:type="dxa"/>
            <w:shd w:val="clear" w:color="auto" w:fill="D9D9D9" w:themeFill="background1" w:themeFillShade="D9"/>
          </w:tcPr>
          <w:p w:rsidR="008A6791" w:rsidRPr="00E17934" w:rsidRDefault="008A6791" w:rsidP="005432BA">
            <w:pPr>
              <w:tabs>
                <w:tab w:val="left" w:pos="0"/>
              </w:tabs>
              <w:jc w:val="center"/>
              <w:rPr>
                <w:rFonts w:ascii="Times New Roman" w:eastAsia="Calibri" w:hAnsi="Times New Roman"/>
                <w:sz w:val="24"/>
                <w:szCs w:val="24"/>
              </w:rPr>
            </w:pPr>
            <w:r w:rsidRPr="00E17934">
              <w:rPr>
                <w:rFonts w:ascii="Times New Roman" w:eastAsia="Calibri" w:hAnsi="Times New Roman"/>
                <w:sz w:val="24"/>
                <w:szCs w:val="24"/>
              </w:rPr>
              <w:t>1</w:t>
            </w:r>
          </w:p>
        </w:tc>
        <w:tc>
          <w:tcPr>
            <w:tcW w:w="4424" w:type="dxa"/>
            <w:shd w:val="clear" w:color="auto" w:fill="D9D9D9" w:themeFill="background1" w:themeFillShade="D9"/>
          </w:tcPr>
          <w:p w:rsidR="008A6791" w:rsidRPr="00E17934" w:rsidRDefault="008A6791" w:rsidP="005432BA">
            <w:pPr>
              <w:tabs>
                <w:tab w:val="left" w:pos="0"/>
              </w:tabs>
              <w:jc w:val="both"/>
              <w:rPr>
                <w:rFonts w:ascii="Times New Roman" w:eastAsia="Calibri" w:hAnsi="Times New Roman"/>
                <w:sz w:val="24"/>
                <w:szCs w:val="24"/>
              </w:rPr>
            </w:pPr>
            <w:r w:rsidRPr="00E17934">
              <w:rPr>
                <w:rFonts w:ascii="Times New Roman" w:eastAsia="Calibri" w:hAnsi="Times New Roman"/>
                <w:sz w:val="24"/>
                <w:szCs w:val="24"/>
              </w:rPr>
              <w:t>Общероссийские журналы</w:t>
            </w:r>
          </w:p>
        </w:tc>
        <w:tc>
          <w:tcPr>
            <w:tcW w:w="3758" w:type="dxa"/>
            <w:shd w:val="clear" w:color="auto" w:fill="D9D9D9" w:themeFill="background1" w:themeFillShade="D9"/>
          </w:tcPr>
          <w:p w:rsidR="008A6791" w:rsidRPr="00E17934" w:rsidRDefault="008A6791" w:rsidP="005432BA">
            <w:pPr>
              <w:tabs>
                <w:tab w:val="left" w:pos="0"/>
              </w:tabs>
              <w:jc w:val="center"/>
              <w:rPr>
                <w:rFonts w:ascii="Times New Roman" w:eastAsia="Calibri" w:hAnsi="Times New Roman"/>
                <w:sz w:val="24"/>
                <w:szCs w:val="24"/>
              </w:rPr>
            </w:pPr>
            <w:r w:rsidRPr="00E17934">
              <w:rPr>
                <w:rFonts w:ascii="Times New Roman" w:eastAsia="Calibri" w:hAnsi="Times New Roman"/>
                <w:sz w:val="24"/>
                <w:szCs w:val="24"/>
              </w:rPr>
              <w:t>2</w:t>
            </w:r>
          </w:p>
        </w:tc>
      </w:tr>
      <w:tr w:rsidR="008A6791" w:rsidTr="005432BA">
        <w:tc>
          <w:tcPr>
            <w:tcW w:w="617" w:type="dxa"/>
          </w:tcPr>
          <w:p w:rsidR="008A6791" w:rsidRPr="00E17934" w:rsidRDefault="008A6791" w:rsidP="005432BA">
            <w:pPr>
              <w:tabs>
                <w:tab w:val="left" w:pos="0"/>
              </w:tabs>
              <w:jc w:val="center"/>
              <w:rPr>
                <w:rFonts w:ascii="Times New Roman" w:eastAsia="Calibri" w:hAnsi="Times New Roman"/>
                <w:sz w:val="24"/>
                <w:szCs w:val="24"/>
              </w:rPr>
            </w:pPr>
            <w:r w:rsidRPr="00E17934">
              <w:rPr>
                <w:rFonts w:ascii="Times New Roman" w:eastAsia="Calibri" w:hAnsi="Times New Roman"/>
                <w:sz w:val="24"/>
                <w:szCs w:val="24"/>
              </w:rPr>
              <w:t>2</w:t>
            </w:r>
          </w:p>
        </w:tc>
        <w:tc>
          <w:tcPr>
            <w:tcW w:w="4424" w:type="dxa"/>
          </w:tcPr>
          <w:p w:rsidR="008A6791" w:rsidRPr="00E17934" w:rsidRDefault="008A6791" w:rsidP="005432BA">
            <w:pPr>
              <w:tabs>
                <w:tab w:val="left" w:pos="0"/>
              </w:tabs>
              <w:jc w:val="both"/>
              <w:rPr>
                <w:rFonts w:ascii="Times New Roman" w:eastAsia="Calibri" w:hAnsi="Times New Roman"/>
                <w:sz w:val="24"/>
                <w:szCs w:val="24"/>
              </w:rPr>
            </w:pPr>
            <w:r w:rsidRPr="00E17934">
              <w:rPr>
                <w:rFonts w:ascii="Times New Roman" w:eastAsia="Calibri" w:hAnsi="Times New Roman"/>
                <w:sz w:val="24"/>
                <w:szCs w:val="24"/>
              </w:rPr>
              <w:t>Краевые газеты</w:t>
            </w:r>
          </w:p>
        </w:tc>
        <w:tc>
          <w:tcPr>
            <w:tcW w:w="3758" w:type="dxa"/>
          </w:tcPr>
          <w:p w:rsidR="008A6791" w:rsidRPr="00E17934" w:rsidRDefault="008A6791" w:rsidP="005432BA">
            <w:pPr>
              <w:tabs>
                <w:tab w:val="left" w:pos="0"/>
              </w:tabs>
              <w:jc w:val="center"/>
              <w:rPr>
                <w:rFonts w:ascii="Times New Roman" w:eastAsia="Calibri" w:hAnsi="Times New Roman"/>
                <w:sz w:val="24"/>
                <w:szCs w:val="24"/>
              </w:rPr>
            </w:pPr>
            <w:r w:rsidRPr="00E17934">
              <w:rPr>
                <w:rFonts w:ascii="Times New Roman" w:eastAsia="Calibri" w:hAnsi="Times New Roman"/>
                <w:sz w:val="24"/>
                <w:szCs w:val="24"/>
              </w:rPr>
              <w:t>6</w:t>
            </w:r>
          </w:p>
        </w:tc>
      </w:tr>
      <w:tr w:rsidR="008A6791" w:rsidTr="00AA7DB7">
        <w:tc>
          <w:tcPr>
            <w:tcW w:w="617" w:type="dxa"/>
            <w:shd w:val="clear" w:color="auto" w:fill="D9D9D9" w:themeFill="background1" w:themeFillShade="D9"/>
          </w:tcPr>
          <w:p w:rsidR="008A6791" w:rsidRPr="00E17934" w:rsidRDefault="008A6791" w:rsidP="005432BA">
            <w:pPr>
              <w:tabs>
                <w:tab w:val="left" w:pos="0"/>
              </w:tabs>
              <w:jc w:val="center"/>
              <w:rPr>
                <w:rFonts w:ascii="Times New Roman" w:eastAsia="Calibri" w:hAnsi="Times New Roman"/>
                <w:sz w:val="24"/>
                <w:szCs w:val="24"/>
              </w:rPr>
            </w:pPr>
            <w:r w:rsidRPr="00E17934">
              <w:rPr>
                <w:rFonts w:ascii="Times New Roman" w:eastAsia="Calibri" w:hAnsi="Times New Roman"/>
                <w:sz w:val="24"/>
                <w:szCs w:val="24"/>
              </w:rPr>
              <w:t>3</w:t>
            </w:r>
          </w:p>
        </w:tc>
        <w:tc>
          <w:tcPr>
            <w:tcW w:w="4424" w:type="dxa"/>
            <w:shd w:val="clear" w:color="auto" w:fill="D9D9D9" w:themeFill="background1" w:themeFillShade="D9"/>
          </w:tcPr>
          <w:p w:rsidR="008A6791" w:rsidRPr="00E17934" w:rsidRDefault="008A6791" w:rsidP="005432BA">
            <w:pPr>
              <w:tabs>
                <w:tab w:val="left" w:pos="0"/>
              </w:tabs>
              <w:jc w:val="both"/>
              <w:rPr>
                <w:rFonts w:ascii="Times New Roman" w:eastAsia="Calibri" w:hAnsi="Times New Roman"/>
                <w:sz w:val="24"/>
                <w:szCs w:val="24"/>
              </w:rPr>
            </w:pPr>
            <w:r w:rsidRPr="00E17934">
              <w:rPr>
                <w:rFonts w:ascii="Times New Roman" w:eastAsia="Calibri" w:hAnsi="Times New Roman"/>
                <w:sz w:val="24"/>
                <w:szCs w:val="24"/>
              </w:rPr>
              <w:t>Местные газеты</w:t>
            </w:r>
          </w:p>
        </w:tc>
        <w:tc>
          <w:tcPr>
            <w:tcW w:w="3758" w:type="dxa"/>
            <w:shd w:val="clear" w:color="auto" w:fill="D9D9D9" w:themeFill="background1" w:themeFillShade="D9"/>
          </w:tcPr>
          <w:p w:rsidR="008A6791" w:rsidRPr="00E17934" w:rsidRDefault="008A6791" w:rsidP="005432BA">
            <w:pPr>
              <w:tabs>
                <w:tab w:val="left" w:pos="0"/>
              </w:tabs>
              <w:jc w:val="center"/>
              <w:rPr>
                <w:rFonts w:ascii="Times New Roman" w:eastAsia="Calibri" w:hAnsi="Times New Roman"/>
                <w:sz w:val="24"/>
                <w:szCs w:val="24"/>
              </w:rPr>
            </w:pPr>
            <w:r w:rsidRPr="00E17934">
              <w:rPr>
                <w:rFonts w:ascii="Times New Roman" w:eastAsia="Calibri" w:hAnsi="Times New Roman"/>
                <w:sz w:val="24"/>
                <w:szCs w:val="24"/>
              </w:rPr>
              <w:t>7</w:t>
            </w:r>
          </w:p>
        </w:tc>
      </w:tr>
      <w:tr w:rsidR="008A6791" w:rsidTr="005432BA">
        <w:tc>
          <w:tcPr>
            <w:tcW w:w="617" w:type="dxa"/>
          </w:tcPr>
          <w:p w:rsidR="008A6791" w:rsidRPr="00E17934" w:rsidRDefault="008A6791" w:rsidP="005432BA">
            <w:pPr>
              <w:tabs>
                <w:tab w:val="left" w:pos="0"/>
              </w:tabs>
              <w:jc w:val="center"/>
              <w:rPr>
                <w:rFonts w:ascii="Times New Roman" w:eastAsia="Calibri" w:hAnsi="Times New Roman"/>
                <w:sz w:val="24"/>
                <w:szCs w:val="24"/>
              </w:rPr>
            </w:pPr>
            <w:r w:rsidRPr="00E17934">
              <w:rPr>
                <w:rFonts w:ascii="Times New Roman" w:eastAsia="Calibri" w:hAnsi="Times New Roman"/>
                <w:sz w:val="24"/>
                <w:szCs w:val="24"/>
              </w:rPr>
              <w:t>4</w:t>
            </w:r>
          </w:p>
        </w:tc>
        <w:tc>
          <w:tcPr>
            <w:tcW w:w="4424" w:type="dxa"/>
          </w:tcPr>
          <w:p w:rsidR="008A6791" w:rsidRPr="00E17934" w:rsidRDefault="008A6791" w:rsidP="005432BA">
            <w:pPr>
              <w:tabs>
                <w:tab w:val="left" w:pos="0"/>
              </w:tabs>
              <w:jc w:val="both"/>
              <w:rPr>
                <w:rFonts w:ascii="Times New Roman" w:eastAsia="Calibri" w:hAnsi="Times New Roman"/>
                <w:sz w:val="24"/>
                <w:szCs w:val="24"/>
              </w:rPr>
            </w:pPr>
            <w:r w:rsidRPr="00E17934">
              <w:rPr>
                <w:rFonts w:ascii="Times New Roman" w:eastAsia="Calibri" w:hAnsi="Times New Roman"/>
                <w:sz w:val="24"/>
                <w:szCs w:val="24"/>
              </w:rPr>
              <w:t>Электронная газета</w:t>
            </w:r>
          </w:p>
        </w:tc>
        <w:tc>
          <w:tcPr>
            <w:tcW w:w="3758" w:type="dxa"/>
          </w:tcPr>
          <w:p w:rsidR="008A6791" w:rsidRPr="00E17934" w:rsidRDefault="008A6791" w:rsidP="005432BA">
            <w:pPr>
              <w:tabs>
                <w:tab w:val="left" w:pos="0"/>
              </w:tabs>
              <w:jc w:val="center"/>
              <w:rPr>
                <w:rFonts w:ascii="Times New Roman" w:eastAsia="Calibri" w:hAnsi="Times New Roman"/>
                <w:sz w:val="24"/>
                <w:szCs w:val="24"/>
              </w:rPr>
            </w:pPr>
            <w:r w:rsidRPr="00E17934">
              <w:rPr>
                <w:rFonts w:ascii="Times New Roman" w:eastAsia="Calibri" w:hAnsi="Times New Roman"/>
                <w:sz w:val="24"/>
                <w:szCs w:val="24"/>
              </w:rPr>
              <w:t>177</w:t>
            </w:r>
          </w:p>
        </w:tc>
      </w:tr>
      <w:tr w:rsidR="008A6791" w:rsidTr="00AA7DB7">
        <w:tc>
          <w:tcPr>
            <w:tcW w:w="617" w:type="dxa"/>
            <w:shd w:val="clear" w:color="auto" w:fill="D9D9D9" w:themeFill="background1" w:themeFillShade="D9"/>
          </w:tcPr>
          <w:p w:rsidR="008A6791" w:rsidRPr="00E17934" w:rsidRDefault="008A6791" w:rsidP="005432BA">
            <w:pPr>
              <w:tabs>
                <w:tab w:val="left" w:pos="0"/>
              </w:tabs>
              <w:jc w:val="center"/>
              <w:rPr>
                <w:rFonts w:ascii="Times New Roman" w:eastAsia="Calibri" w:hAnsi="Times New Roman"/>
                <w:sz w:val="24"/>
                <w:szCs w:val="24"/>
              </w:rPr>
            </w:pPr>
            <w:r w:rsidRPr="00E17934">
              <w:rPr>
                <w:rFonts w:ascii="Times New Roman" w:eastAsia="Calibri" w:hAnsi="Times New Roman"/>
                <w:sz w:val="24"/>
                <w:szCs w:val="24"/>
              </w:rPr>
              <w:t>5</w:t>
            </w:r>
          </w:p>
        </w:tc>
        <w:tc>
          <w:tcPr>
            <w:tcW w:w="4424" w:type="dxa"/>
            <w:shd w:val="clear" w:color="auto" w:fill="D9D9D9" w:themeFill="background1" w:themeFillShade="D9"/>
          </w:tcPr>
          <w:p w:rsidR="008A6791" w:rsidRPr="00E17934" w:rsidRDefault="008A6791" w:rsidP="005432BA">
            <w:pPr>
              <w:tabs>
                <w:tab w:val="left" w:pos="0"/>
              </w:tabs>
              <w:jc w:val="both"/>
              <w:rPr>
                <w:rFonts w:ascii="Times New Roman" w:eastAsia="Calibri" w:hAnsi="Times New Roman"/>
                <w:sz w:val="24"/>
                <w:szCs w:val="24"/>
              </w:rPr>
            </w:pPr>
            <w:r w:rsidRPr="00E17934">
              <w:rPr>
                <w:rFonts w:ascii="Times New Roman" w:eastAsia="Calibri" w:hAnsi="Times New Roman"/>
                <w:sz w:val="24"/>
                <w:szCs w:val="24"/>
              </w:rPr>
              <w:t>Телевидение</w:t>
            </w:r>
          </w:p>
        </w:tc>
        <w:tc>
          <w:tcPr>
            <w:tcW w:w="3758" w:type="dxa"/>
            <w:shd w:val="clear" w:color="auto" w:fill="D9D9D9" w:themeFill="background1" w:themeFillShade="D9"/>
          </w:tcPr>
          <w:p w:rsidR="008A6791" w:rsidRPr="00E17934" w:rsidRDefault="008A6791" w:rsidP="005432BA">
            <w:pPr>
              <w:tabs>
                <w:tab w:val="left" w:pos="0"/>
              </w:tabs>
              <w:jc w:val="center"/>
              <w:rPr>
                <w:rFonts w:ascii="Times New Roman" w:eastAsia="Calibri" w:hAnsi="Times New Roman"/>
                <w:sz w:val="24"/>
                <w:szCs w:val="24"/>
              </w:rPr>
            </w:pPr>
            <w:r w:rsidRPr="00E17934">
              <w:rPr>
                <w:rFonts w:ascii="Times New Roman" w:eastAsia="Calibri" w:hAnsi="Times New Roman"/>
                <w:sz w:val="24"/>
                <w:szCs w:val="24"/>
              </w:rPr>
              <w:t>2 эфира</w:t>
            </w:r>
          </w:p>
        </w:tc>
      </w:tr>
      <w:tr w:rsidR="008A6791" w:rsidTr="005432BA">
        <w:tc>
          <w:tcPr>
            <w:tcW w:w="617" w:type="dxa"/>
          </w:tcPr>
          <w:p w:rsidR="008A6791" w:rsidRPr="00E17934" w:rsidRDefault="008A6791" w:rsidP="005432BA">
            <w:pPr>
              <w:tabs>
                <w:tab w:val="left" w:pos="0"/>
              </w:tabs>
              <w:jc w:val="center"/>
              <w:rPr>
                <w:rFonts w:ascii="Times New Roman" w:eastAsia="Calibri" w:hAnsi="Times New Roman"/>
                <w:sz w:val="24"/>
                <w:szCs w:val="24"/>
              </w:rPr>
            </w:pPr>
            <w:r w:rsidRPr="00E17934">
              <w:rPr>
                <w:rFonts w:ascii="Times New Roman" w:eastAsia="Calibri" w:hAnsi="Times New Roman"/>
                <w:sz w:val="24"/>
                <w:szCs w:val="24"/>
              </w:rPr>
              <w:t>6</w:t>
            </w:r>
          </w:p>
        </w:tc>
        <w:tc>
          <w:tcPr>
            <w:tcW w:w="4424" w:type="dxa"/>
          </w:tcPr>
          <w:p w:rsidR="008A6791" w:rsidRPr="00E17934" w:rsidRDefault="008A6791" w:rsidP="005432BA">
            <w:pPr>
              <w:tabs>
                <w:tab w:val="left" w:pos="0"/>
              </w:tabs>
              <w:jc w:val="both"/>
              <w:rPr>
                <w:rFonts w:ascii="Times New Roman" w:eastAsia="Calibri" w:hAnsi="Times New Roman"/>
                <w:sz w:val="24"/>
                <w:szCs w:val="24"/>
              </w:rPr>
            </w:pPr>
            <w:r w:rsidRPr="00E17934">
              <w:rPr>
                <w:rFonts w:ascii="Times New Roman" w:eastAsia="Calibri" w:hAnsi="Times New Roman"/>
                <w:sz w:val="24"/>
                <w:szCs w:val="24"/>
              </w:rPr>
              <w:t>Сайт учреждения</w:t>
            </w:r>
          </w:p>
        </w:tc>
        <w:tc>
          <w:tcPr>
            <w:tcW w:w="3758" w:type="dxa"/>
          </w:tcPr>
          <w:p w:rsidR="008A6791" w:rsidRPr="00E17934" w:rsidRDefault="008A6791" w:rsidP="005432BA">
            <w:pPr>
              <w:tabs>
                <w:tab w:val="left" w:pos="0"/>
              </w:tabs>
              <w:jc w:val="center"/>
              <w:rPr>
                <w:rFonts w:ascii="Times New Roman" w:eastAsia="Calibri" w:hAnsi="Times New Roman"/>
                <w:sz w:val="24"/>
                <w:szCs w:val="24"/>
              </w:rPr>
            </w:pPr>
            <w:r w:rsidRPr="00E17934">
              <w:rPr>
                <w:rFonts w:ascii="Times New Roman" w:eastAsia="Calibri" w:hAnsi="Times New Roman"/>
                <w:sz w:val="24"/>
                <w:szCs w:val="24"/>
              </w:rPr>
              <w:t>232</w:t>
            </w:r>
          </w:p>
        </w:tc>
      </w:tr>
      <w:tr w:rsidR="008A6791" w:rsidTr="00AA7DB7">
        <w:tc>
          <w:tcPr>
            <w:tcW w:w="617" w:type="dxa"/>
            <w:shd w:val="clear" w:color="auto" w:fill="D9D9D9" w:themeFill="background1" w:themeFillShade="D9"/>
          </w:tcPr>
          <w:p w:rsidR="008A6791" w:rsidRPr="00E17934" w:rsidRDefault="008A6791" w:rsidP="005432BA">
            <w:pPr>
              <w:tabs>
                <w:tab w:val="left" w:pos="0"/>
              </w:tabs>
              <w:jc w:val="center"/>
              <w:rPr>
                <w:rFonts w:ascii="Times New Roman" w:eastAsia="Calibri" w:hAnsi="Times New Roman"/>
                <w:sz w:val="24"/>
                <w:szCs w:val="24"/>
              </w:rPr>
            </w:pPr>
            <w:r w:rsidRPr="00E17934">
              <w:rPr>
                <w:rFonts w:ascii="Times New Roman" w:eastAsia="Calibri" w:hAnsi="Times New Roman"/>
                <w:sz w:val="24"/>
                <w:szCs w:val="24"/>
              </w:rPr>
              <w:t>7</w:t>
            </w:r>
          </w:p>
        </w:tc>
        <w:tc>
          <w:tcPr>
            <w:tcW w:w="4424" w:type="dxa"/>
            <w:shd w:val="clear" w:color="auto" w:fill="D9D9D9" w:themeFill="background1" w:themeFillShade="D9"/>
          </w:tcPr>
          <w:p w:rsidR="008A6791" w:rsidRPr="00E17934" w:rsidRDefault="008A6791" w:rsidP="005432BA">
            <w:pPr>
              <w:tabs>
                <w:tab w:val="left" w:pos="0"/>
              </w:tabs>
              <w:jc w:val="both"/>
              <w:rPr>
                <w:rFonts w:ascii="Times New Roman" w:eastAsia="Calibri" w:hAnsi="Times New Roman"/>
                <w:sz w:val="24"/>
                <w:szCs w:val="24"/>
              </w:rPr>
            </w:pPr>
            <w:r w:rsidRPr="00E17934">
              <w:rPr>
                <w:rFonts w:ascii="Times New Roman" w:eastAsia="Calibri" w:hAnsi="Times New Roman"/>
                <w:sz w:val="24"/>
                <w:szCs w:val="24"/>
              </w:rPr>
              <w:t>Сайт администрации района</w:t>
            </w:r>
          </w:p>
        </w:tc>
        <w:tc>
          <w:tcPr>
            <w:tcW w:w="3758" w:type="dxa"/>
            <w:shd w:val="clear" w:color="auto" w:fill="D9D9D9" w:themeFill="background1" w:themeFillShade="D9"/>
          </w:tcPr>
          <w:p w:rsidR="008A6791" w:rsidRPr="00E17934" w:rsidRDefault="008A6791" w:rsidP="005432BA">
            <w:pPr>
              <w:tabs>
                <w:tab w:val="left" w:pos="0"/>
              </w:tabs>
              <w:jc w:val="center"/>
              <w:rPr>
                <w:rFonts w:ascii="Times New Roman" w:eastAsia="Calibri" w:hAnsi="Times New Roman"/>
                <w:sz w:val="24"/>
                <w:szCs w:val="24"/>
              </w:rPr>
            </w:pPr>
            <w:r w:rsidRPr="00E17934">
              <w:rPr>
                <w:rFonts w:ascii="Times New Roman" w:eastAsia="Calibri" w:hAnsi="Times New Roman"/>
                <w:sz w:val="24"/>
                <w:szCs w:val="24"/>
              </w:rPr>
              <w:t>отправлено 379</w:t>
            </w:r>
          </w:p>
        </w:tc>
      </w:tr>
      <w:tr w:rsidR="008A6791" w:rsidTr="005432BA">
        <w:tc>
          <w:tcPr>
            <w:tcW w:w="617" w:type="dxa"/>
          </w:tcPr>
          <w:p w:rsidR="008A6791" w:rsidRPr="00E17934" w:rsidRDefault="008A6791" w:rsidP="005432BA">
            <w:pPr>
              <w:tabs>
                <w:tab w:val="left" w:pos="0"/>
              </w:tabs>
              <w:jc w:val="center"/>
              <w:rPr>
                <w:rFonts w:ascii="Times New Roman" w:eastAsia="Calibri" w:hAnsi="Times New Roman"/>
                <w:sz w:val="24"/>
                <w:szCs w:val="24"/>
              </w:rPr>
            </w:pPr>
            <w:r w:rsidRPr="00E17934">
              <w:rPr>
                <w:rFonts w:ascii="Times New Roman" w:eastAsia="Calibri" w:hAnsi="Times New Roman"/>
                <w:sz w:val="24"/>
                <w:szCs w:val="24"/>
              </w:rPr>
              <w:t>8</w:t>
            </w:r>
          </w:p>
        </w:tc>
        <w:tc>
          <w:tcPr>
            <w:tcW w:w="4424" w:type="dxa"/>
          </w:tcPr>
          <w:p w:rsidR="008A6791" w:rsidRPr="00E17934" w:rsidRDefault="008A6791" w:rsidP="005432BA">
            <w:pPr>
              <w:tabs>
                <w:tab w:val="left" w:pos="0"/>
              </w:tabs>
              <w:jc w:val="both"/>
              <w:rPr>
                <w:rFonts w:ascii="Times New Roman" w:eastAsia="Calibri" w:hAnsi="Times New Roman"/>
                <w:sz w:val="24"/>
                <w:szCs w:val="24"/>
              </w:rPr>
            </w:pPr>
            <w:r w:rsidRPr="00E17934">
              <w:rPr>
                <w:rFonts w:ascii="Times New Roman" w:eastAsia="Calibri" w:hAnsi="Times New Roman"/>
                <w:sz w:val="24"/>
                <w:szCs w:val="24"/>
              </w:rPr>
              <w:t xml:space="preserve">Социальные сети </w:t>
            </w:r>
          </w:p>
        </w:tc>
        <w:tc>
          <w:tcPr>
            <w:tcW w:w="3758" w:type="dxa"/>
          </w:tcPr>
          <w:p w:rsidR="008A6791" w:rsidRPr="00E17934" w:rsidRDefault="008A6791" w:rsidP="005432BA">
            <w:pPr>
              <w:tabs>
                <w:tab w:val="left" w:pos="0"/>
              </w:tabs>
              <w:jc w:val="center"/>
              <w:rPr>
                <w:rFonts w:ascii="Times New Roman" w:eastAsia="Calibri" w:hAnsi="Times New Roman"/>
                <w:sz w:val="24"/>
                <w:szCs w:val="24"/>
              </w:rPr>
            </w:pPr>
            <w:r w:rsidRPr="00E17934">
              <w:rPr>
                <w:rFonts w:ascii="Times New Roman" w:eastAsia="Calibri" w:hAnsi="Times New Roman"/>
                <w:sz w:val="24"/>
                <w:szCs w:val="24"/>
              </w:rPr>
              <w:t>771</w:t>
            </w:r>
          </w:p>
        </w:tc>
      </w:tr>
      <w:tr w:rsidR="008A6791" w:rsidTr="00AA7DB7">
        <w:tc>
          <w:tcPr>
            <w:tcW w:w="617" w:type="dxa"/>
            <w:shd w:val="clear" w:color="auto" w:fill="D9D9D9" w:themeFill="background1" w:themeFillShade="D9"/>
          </w:tcPr>
          <w:p w:rsidR="008A6791" w:rsidRPr="00E17934" w:rsidRDefault="008A6791" w:rsidP="005432BA">
            <w:pPr>
              <w:tabs>
                <w:tab w:val="left" w:pos="0"/>
              </w:tabs>
              <w:jc w:val="center"/>
              <w:rPr>
                <w:rFonts w:ascii="Times New Roman" w:eastAsia="Calibri" w:hAnsi="Times New Roman"/>
                <w:sz w:val="24"/>
                <w:szCs w:val="24"/>
              </w:rPr>
            </w:pPr>
            <w:r w:rsidRPr="00E17934">
              <w:rPr>
                <w:rFonts w:ascii="Times New Roman" w:eastAsia="Calibri" w:hAnsi="Times New Roman"/>
                <w:sz w:val="24"/>
                <w:szCs w:val="24"/>
              </w:rPr>
              <w:t>9</w:t>
            </w:r>
          </w:p>
        </w:tc>
        <w:tc>
          <w:tcPr>
            <w:tcW w:w="4424" w:type="dxa"/>
            <w:shd w:val="clear" w:color="auto" w:fill="D9D9D9" w:themeFill="background1" w:themeFillShade="D9"/>
          </w:tcPr>
          <w:p w:rsidR="008A6791" w:rsidRPr="00E17934" w:rsidRDefault="008A6791" w:rsidP="005432BA">
            <w:pPr>
              <w:tabs>
                <w:tab w:val="left" w:pos="0"/>
              </w:tabs>
              <w:jc w:val="both"/>
              <w:rPr>
                <w:rFonts w:ascii="Times New Roman" w:eastAsia="Calibri" w:hAnsi="Times New Roman"/>
                <w:sz w:val="24"/>
                <w:szCs w:val="24"/>
              </w:rPr>
            </w:pPr>
            <w:r w:rsidRPr="00E17934">
              <w:rPr>
                <w:rFonts w:ascii="Times New Roman" w:eastAsia="Calibri" w:hAnsi="Times New Roman"/>
                <w:sz w:val="24"/>
                <w:szCs w:val="24"/>
              </w:rPr>
              <w:t xml:space="preserve">«PRO. Культура» </w:t>
            </w:r>
          </w:p>
        </w:tc>
        <w:tc>
          <w:tcPr>
            <w:tcW w:w="3758" w:type="dxa"/>
            <w:shd w:val="clear" w:color="auto" w:fill="D9D9D9" w:themeFill="background1" w:themeFillShade="D9"/>
          </w:tcPr>
          <w:p w:rsidR="008A6791" w:rsidRPr="00E17934" w:rsidRDefault="008A6791" w:rsidP="005432BA">
            <w:pPr>
              <w:tabs>
                <w:tab w:val="left" w:pos="0"/>
              </w:tabs>
              <w:jc w:val="center"/>
              <w:rPr>
                <w:rFonts w:ascii="Times New Roman" w:eastAsia="Calibri" w:hAnsi="Times New Roman"/>
                <w:sz w:val="24"/>
                <w:szCs w:val="24"/>
              </w:rPr>
            </w:pPr>
            <w:r w:rsidRPr="00E17934">
              <w:rPr>
                <w:rFonts w:ascii="Times New Roman" w:eastAsia="Calibri" w:hAnsi="Times New Roman"/>
                <w:sz w:val="24"/>
                <w:szCs w:val="24"/>
              </w:rPr>
              <w:t>262 события</w:t>
            </w:r>
          </w:p>
        </w:tc>
      </w:tr>
    </w:tbl>
    <w:p w:rsidR="008A6791" w:rsidRPr="00A50798" w:rsidRDefault="008A6791" w:rsidP="008A6791">
      <w:pPr>
        <w:tabs>
          <w:tab w:val="left" w:pos="0"/>
        </w:tabs>
        <w:spacing w:after="0" w:line="240" w:lineRule="auto"/>
        <w:ind w:firstLine="567"/>
        <w:contextualSpacing/>
        <w:jc w:val="both"/>
        <w:rPr>
          <w:rFonts w:ascii="Times New Roman" w:eastAsia="Calibri" w:hAnsi="Times New Roman" w:cs="Times New Roman"/>
          <w:sz w:val="16"/>
          <w:szCs w:val="16"/>
        </w:rPr>
      </w:pPr>
    </w:p>
    <w:p w:rsidR="008A6791" w:rsidRPr="00D2269D" w:rsidRDefault="008A6791" w:rsidP="008A6791">
      <w:pPr>
        <w:tabs>
          <w:tab w:val="left" w:pos="0"/>
        </w:tabs>
        <w:spacing w:after="0" w:line="240" w:lineRule="auto"/>
        <w:ind w:firstLine="567"/>
        <w:contextualSpacing/>
        <w:jc w:val="both"/>
        <w:rPr>
          <w:rFonts w:ascii="Times New Roman" w:eastAsia="Calibri" w:hAnsi="Times New Roman" w:cs="Times New Roman"/>
          <w:sz w:val="28"/>
          <w:szCs w:val="28"/>
        </w:rPr>
      </w:pPr>
      <w:r w:rsidRPr="00D2269D">
        <w:rPr>
          <w:rFonts w:ascii="Times New Roman" w:eastAsia="Calibri" w:hAnsi="Times New Roman" w:cs="Times New Roman"/>
          <w:sz w:val="28"/>
          <w:szCs w:val="28"/>
        </w:rPr>
        <w:t>Многие библиотеки завели свои собственные группы в Вайбере, имеют аккаунты в социальных сетях, это отличный способ информированности пользователей о библиотечных услугах.</w:t>
      </w:r>
    </w:p>
    <w:p w:rsidR="008A6791" w:rsidRDefault="00C614F6" w:rsidP="008A6791">
      <w:pPr>
        <w:tabs>
          <w:tab w:val="left" w:pos="0"/>
        </w:tabs>
        <w:spacing w:after="0" w:line="24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anchor distT="0" distB="0" distL="114300" distR="114300" simplePos="0" relativeHeight="251666432" behindDoc="1" locked="0" layoutInCell="1" allowOverlap="1">
            <wp:simplePos x="0" y="0"/>
            <wp:positionH relativeFrom="column">
              <wp:posOffset>4549140</wp:posOffset>
            </wp:positionH>
            <wp:positionV relativeFrom="paragraph">
              <wp:posOffset>130175</wp:posOffset>
            </wp:positionV>
            <wp:extent cx="1533525" cy="1514475"/>
            <wp:effectExtent l="19050" t="0" r="9525" b="0"/>
            <wp:wrapTight wrapText="bothSides">
              <wp:wrapPolygon edited="0">
                <wp:start x="8318" y="272"/>
                <wp:lineTo x="6708" y="543"/>
                <wp:lineTo x="1610" y="4075"/>
                <wp:lineTo x="-268" y="8966"/>
                <wp:lineTo x="0" y="13313"/>
                <wp:lineTo x="2147" y="17660"/>
                <wp:lineTo x="2415" y="18475"/>
                <wp:lineTo x="8050" y="21464"/>
                <wp:lineTo x="9391" y="21464"/>
                <wp:lineTo x="12075" y="21464"/>
                <wp:lineTo x="13684" y="21464"/>
                <wp:lineTo x="19051" y="18475"/>
                <wp:lineTo x="19319" y="17660"/>
                <wp:lineTo x="21466" y="13585"/>
                <wp:lineTo x="21466" y="13313"/>
                <wp:lineTo x="21734" y="9238"/>
                <wp:lineTo x="21734" y="8966"/>
                <wp:lineTo x="19856" y="4075"/>
                <wp:lineTo x="14758" y="543"/>
                <wp:lineTo x="13148" y="272"/>
                <wp:lineTo x="8318" y="272"/>
              </wp:wrapPolygon>
            </wp:wrapTight>
            <wp:docPr id="1" name="Рисунок 1" descr="C:\Users\ОА\Desktop\ГОДОВОЙ ОТЧЕТ 2022\схема-отчета за 2022г\Готовая эмбл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А\Desktop\ГОДОВОЙ ОТЧЕТ 2022\схема-отчета за 2022г\Готовая эмблема.jpg"/>
                    <pic:cNvPicPr>
                      <a:picLocks noChangeAspect="1" noChangeArrowheads="1"/>
                    </pic:cNvPicPr>
                  </pic:nvPicPr>
                  <pic:blipFill>
                    <a:blip r:embed="rId84" cstate="print"/>
                    <a:srcRect/>
                    <a:stretch>
                      <a:fillRect/>
                    </a:stretch>
                  </pic:blipFill>
                  <pic:spPr bwMode="auto">
                    <a:xfrm>
                      <a:off x="0" y="0"/>
                      <a:ext cx="1533525" cy="1514475"/>
                    </a:xfrm>
                    <a:prstGeom prst="ellipse">
                      <a:avLst/>
                    </a:prstGeom>
                    <a:ln>
                      <a:noFill/>
                    </a:ln>
                    <a:effectLst>
                      <a:softEdge rad="112500"/>
                    </a:effectLst>
                  </pic:spPr>
                </pic:pic>
              </a:graphicData>
            </a:graphic>
          </wp:anchor>
        </w:drawing>
      </w:r>
      <w:r w:rsidR="008A6791" w:rsidRPr="00765BC8">
        <w:rPr>
          <w:rFonts w:ascii="Times New Roman" w:eastAsia="Calibri" w:hAnsi="Times New Roman" w:cs="Times New Roman"/>
          <w:sz w:val="28"/>
          <w:szCs w:val="28"/>
        </w:rPr>
        <w:t>Одн</w:t>
      </w:r>
      <w:r w:rsidR="008A6791">
        <w:rPr>
          <w:rFonts w:ascii="Times New Roman" w:eastAsia="Calibri" w:hAnsi="Times New Roman" w:cs="Times New Roman"/>
          <w:sz w:val="28"/>
          <w:szCs w:val="28"/>
        </w:rPr>
        <w:t>ой</w:t>
      </w:r>
      <w:r w:rsidR="008A6791" w:rsidRPr="00765BC8">
        <w:rPr>
          <w:rFonts w:ascii="Times New Roman" w:eastAsia="Calibri" w:hAnsi="Times New Roman" w:cs="Times New Roman"/>
          <w:sz w:val="28"/>
          <w:szCs w:val="28"/>
        </w:rPr>
        <w:t xml:space="preserve"> из эффективных </w:t>
      </w:r>
      <w:r w:rsidR="008A6791">
        <w:rPr>
          <w:rFonts w:ascii="Times New Roman" w:eastAsia="Calibri" w:hAnsi="Times New Roman" w:cs="Times New Roman"/>
          <w:sz w:val="28"/>
          <w:szCs w:val="28"/>
        </w:rPr>
        <w:t xml:space="preserve">форм работы по продвижению чтения и книги является организованная в Центральной библиотеке постоянная онлайн и </w:t>
      </w:r>
      <w:r w:rsidR="008A6791" w:rsidRPr="008A6791">
        <w:rPr>
          <w:rFonts w:ascii="Times New Roman" w:eastAsia="Calibri" w:hAnsi="Times New Roman" w:cs="Times New Roman"/>
          <w:sz w:val="28"/>
          <w:szCs w:val="28"/>
        </w:rPr>
        <w:t xml:space="preserve">офлайн рубрика «А у нас всё для Вас…». Ее цель – сориентировать людей в многообразии литературы. Экспертами по чтению выступают библиотекари. </w:t>
      </w:r>
    </w:p>
    <w:p w:rsidR="00A2265C" w:rsidRDefault="00A2265C" w:rsidP="00C614F6">
      <w:pPr>
        <w:tabs>
          <w:tab w:val="left" w:pos="0"/>
        </w:tabs>
        <w:spacing w:after="0" w:line="24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Продолжена в 2022 году работа по созданию узнаваемого бренда библиотеки. В рамках брендирования создан официальный логотип учреждения</w:t>
      </w:r>
    </w:p>
    <w:p w:rsidR="006B3969" w:rsidRPr="00C614F6" w:rsidRDefault="007204A2" w:rsidP="00AF4F75">
      <w:pPr>
        <w:pStyle w:val="a3"/>
        <w:tabs>
          <w:tab w:val="left" w:pos="0"/>
        </w:tabs>
        <w:spacing w:after="0" w:line="240" w:lineRule="auto"/>
        <w:ind w:left="0" w:firstLine="567"/>
        <w:jc w:val="both"/>
        <w:rPr>
          <w:rFonts w:ascii="Times New Roman" w:hAnsi="Times New Roman"/>
          <w:b/>
          <w:color w:val="17365D" w:themeColor="text2" w:themeShade="BF"/>
          <w:szCs w:val="28"/>
        </w:rPr>
      </w:pPr>
      <w:r w:rsidRPr="00C614F6">
        <w:rPr>
          <w:rFonts w:ascii="Times New Roman" w:hAnsi="Times New Roman"/>
          <w:b/>
          <w:color w:val="17365D" w:themeColor="text2" w:themeShade="BF"/>
          <w:szCs w:val="28"/>
        </w:rPr>
        <w:t>6.1</w:t>
      </w:r>
      <w:r w:rsidR="00141820" w:rsidRPr="00C614F6">
        <w:rPr>
          <w:rFonts w:ascii="Times New Roman" w:hAnsi="Times New Roman"/>
          <w:b/>
          <w:color w:val="17365D" w:themeColor="text2" w:themeShade="BF"/>
          <w:szCs w:val="28"/>
        </w:rPr>
        <w:t>5</w:t>
      </w:r>
      <w:r w:rsidR="00AF4F75" w:rsidRPr="00C614F6">
        <w:rPr>
          <w:rFonts w:ascii="Times New Roman" w:hAnsi="Times New Roman"/>
          <w:b/>
          <w:color w:val="17365D" w:themeColor="text2" w:themeShade="BF"/>
          <w:szCs w:val="28"/>
        </w:rPr>
        <w:t xml:space="preserve">. </w:t>
      </w:r>
      <w:r w:rsidR="004401D3" w:rsidRPr="00C614F6">
        <w:rPr>
          <w:rFonts w:ascii="Times New Roman" w:hAnsi="Times New Roman"/>
          <w:b/>
          <w:color w:val="17365D" w:themeColor="text2" w:themeShade="BF"/>
          <w:szCs w:val="28"/>
        </w:rPr>
        <w:t>Краткие выводы по разделу. Влияние читательской аудитории на организацию и развитие библиотечного обслуживания.</w:t>
      </w:r>
    </w:p>
    <w:p w:rsidR="006B3969" w:rsidRPr="00C614F6" w:rsidRDefault="006B3969" w:rsidP="00AF4F75">
      <w:pPr>
        <w:pStyle w:val="a3"/>
        <w:tabs>
          <w:tab w:val="left" w:pos="0"/>
        </w:tabs>
        <w:spacing w:after="0" w:line="240" w:lineRule="auto"/>
        <w:ind w:left="0" w:firstLine="567"/>
        <w:jc w:val="both"/>
        <w:rPr>
          <w:rFonts w:ascii="Times New Roman" w:hAnsi="Times New Roman"/>
          <w:b/>
          <w:color w:val="17365D" w:themeColor="text2" w:themeShade="BF"/>
          <w:szCs w:val="28"/>
        </w:rPr>
      </w:pPr>
      <w:r w:rsidRPr="00C614F6">
        <w:rPr>
          <w:rFonts w:ascii="Times New Roman" w:hAnsi="Times New Roman"/>
          <w:b/>
          <w:color w:val="17365D" w:themeColor="text2" w:themeShade="BF"/>
          <w:szCs w:val="28"/>
        </w:rPr>
        <w:t>ФИО заведующего отделом обслуживания читателей МЦРБ (ЦГБ), структура отдела обслуживания читателей МЦРБ (абонемент, читальный зал), сколько сотрудников работает.</w:t>
      </w:r>
    </w:p>
    <w:p w:rsidR="008A6791" w:rsidRPr="008A6791" w:rsidRDefault="008A6791" w:rsidP="000E05EF">
      <w:pPr>
        <w:numPr>
          <w:ilvl w:val="0"/>
          <w:numId w:val="73"/>
        </w:numPr>
        <w:tabs>
          <w:tab w:val="left" w:pos="0"/>
        </w:tabs>
        <w:spacing w:after="0" w:line="240" w:lineRule="auto"/>
        <w:ind w:left="709" w:hanging="425"/>
        <w:contextualSpacing/>
        <w:jc w:val="both"/>
        <w:rPr>
          <w:rFonts w:ascii="Times New Roman" w:eastAsia="Calibri" w:hAnsi="Times New Roman" w:cs="Times New Roman"/>
          <w:sz w:val="28"/>
          <w:szCs w:val="28"/>
        </w:rPr>
      </w:pPr>
      <w:r w:rsidRPr="008A6791">
        <w:rPr>
          <w:rFonts w:ascii="Times New Roman" w:eastAsia="Calibri" w:hAnsi="Times New Roman" w:cs="Times New Roman"/>
          <w:sz w:val="28"/>
          <w:szCs w:val="28"/>
        </w:rPr>
        <w:t xml:space="preserve">Масштабная работа проведена в рамках Года нематериального культурного наследия. </w:t>
      </w:r>
      <w:r w:rsidRPr="008A6791">
        <w:rPr>
          <w:rFonts w:ascii="Times New Roman" w:hAnsi="Times New Roman"/>
          <w:sz w:val="28"/>
          <w:szCs w:val="28"/>
        </w:rPr>
        <w:t>В течение всего года в библиотеках района действовал Районный литературно – фольклорный альманах.  В рамках, которого проходили интересные и театрализованные мероприятия, которые получали хорошие отзывы читателей и гостей библиотек.</w:t>
      </w:r>
    </w:p>
    <w:p w:rsidR="008A6791" w:rsidRPr="00E82E5A" w:rsidRDefault="008A6791" w:rsidP="000E05EF">
      <w:pPr>
        <w:numPr>
          <w:ilvl w:val="0"/>
          <w:numId w:val="73"/>
        </w:numPr>
        <w:tabs>
          <w:tab w:val="left" w:pos="0"/>
        </w:tabs>
        <w:spacing w:after="0" w:line="240" w:lineRule="auto"/>
        <w:ind w:left="709" w:hanging="425"/>
        <w:contextualSpacing/>
        <w:jc w:val="both"/>
        <w:rPr>
          <w:rFonts w:ascii="Times New Roman" w:eastAsia="Calibri" w:hAnsi="Times New Roman" w:cs="Times New Roman"/>
          <w:sz w:val="28"/>
          <w:szCs w:val="28"/>
        </w:rPr>
      </w:pPr>
      <w:r w:rsidRPr="008A6791">
        <w:rPr>
          <w:rFonts w:ascii="Times New Roman" w:eastAsia="Times New Roman" w:hAnsi="Times New Roman" w:cs="Times New Roman"/>
          <w:sz w:val="28"/>
          <w:szCs w:val="28"/>
        </w:rPr>
        <w:t>В течение 2022 года успешно реализованы</w:t>
      </w:r>
      <w:r>
        <w:rPr>
          <w:rFonts w:ascii="Times New Roman" w:eastAsia="Times New Roman" w:hAnsi="Times New Roman" w:cs="Times New Roman"/>
          <w:sz w:val="28"/>
          <w:szCs w:val="28"/>
        </w:rPr>
        <w:t xml:space="preserve"> многие библиотечные проекты, которые были направлены на привлечение читателей в библиотеки района, популяризацию книги и чтения, пропаганду краеведческих знаний и т.д.</w:t>
      </w:r>
    </w:p>
    <w:p w:rsidR="008A6791" w:rsidRPr="007F5EF4" w:rsidRDefault="008A6791" w:rsidP="000E05EF">
      <w:pPr>
        <w:numPr>
          <w:ilvl w:val="0"/>
          <w:numId w:val="72"/>
        </w:numPr>
        <w:tabs>
          <w:tab w:val="left" w:pos="0"/>
        </w:tabs>
        <w:spacing w:after="0" w:line="240" w:lineRule="auto"/>
        <w:contextualSpacing/>
        <w:jc w:val="both"/>
        <w:rPr>
          <w:rFonts w:ascii="Times New Roman" w:eastAsia="Times New Roman" w:hAnsi="Times New Roman" w:cs="Times New Roman"/>
          <w:b/>
          <w:sz w:val="20"/>
          <w:szCs w:val="20"/>
        </w:rPr>
      </w:pPr>
      <w:r>
        <w:rPr>
          <w:rFonts w:ascii="Times New Roman" w:eastAsia="Times New Roman" w:hAnsi="Times New Roman" w:cs="Times New Roman"/>
          <w:sz w:val="28"/>
          <w:szCs w:val="28"/>
        </w:rPr>
        <w:t xml:space="preserve">«Для привлечения вниманию читателей к библиотечным услугам и продуктам в библиотеках района используются инновационные формы работы, которые </w:t>
      </w:r>
      <w:r w:rsidRPr="007F5EF4">
        <w:rPr>
          <w:rFonts w:ascii="Times New Roman" w:eastAsia="Times New Roman" w:hAnsi="Times New Roman" w:cs="Times New Roman"/>
          <w:sz w:val="28"/>
          <w:szCs w:val="28"/>
        </w:rPr>
        <w:t>открыва</w:t>
      </w:r>
      <w:r>
        <w:rPr>
          <w:rFonts w:ascii="Times New Roman" w:eastAsia="Times New Roman" w:hAnsi="Times New Roman" w:cs="Times New Roman"/>
          <w:sz w:val="28"/>
          <w:szCs w:val="28"/>
        </w:rPr>
        <w:t>ю</w:t>
      </w:r>
      <w:r w:rsidRPr="007F5EF4">
        <w:rPr>
          <w:rFonts w:ascii="Times New Roman" w:eastAsia="Times New Roman" w:hAnsi="Times New Roman" w:cs="Times New Roman"/>
          <w:sz w:val="28"/>
          <w:szCs w:val="28"/>
        </w:rPr>
        <w:t>т новые горизонты развития, повыша</w:t>
      </w:r>
      <w:r>
        <w:rPr>
          <w:rFonts w:ascii="Times New Roman" w:eastAsia="Times New Roman" w:hAnsi="Times New Roman" w:cs="Times New Roman"/>
          <w:sz w:val="28"/>
          <w:szCs w:val="28"/>
        </w:rPr>
        <w:t>ю</w:t>
      </w:r>
      <w:r w:rsidRPr="007F5EF4">
        <w:rPr>
          <w:rFonts w:ascii="Times New Roman" w:eastAsia="Times New Roman" w:hAnsi="Times New Roman" w:cs="Times New Roman"/>
          <w:sz w:val="28"/>
          <w:szCs w:val="28"/>
        </w:rPr>
        <w:t>т качество обслуживания пользователей, положительно влия</w:t>
      </w:r>
      <w:r>
        <w:rPr>
          <w:rFonts w:ascii="Times New Roman" w:eastAsia="Times New Roman" w:hAnsi="Times New Roman" w:cs="Times New Roman"/>
          <w:sz w:val="28"/>
          <w:szCs w:val="28"/>
        </w:rPr>
        <w:t>ю</w:t>
      </w:r>
      <w:r w:rsidRPr="007F5EF4">
        <w:rPr>
          <w:rFonts w:ascii="Times New Roman" w:eastAsia="Times New Roman" w:hAnsi="Times New Roman" w:cs="Times New Roman"/>
          <w:sz w:val="28"/>
          <w:szCs w:val="28"/>
        </w:rPr>
        <w:t>т на репутацию библиотеки. Главными принципами инновационной работы библиотек района стали тезисы: не бояться: учиться и меняться;  брать и</w:t>
      </w:r>
      <w:r>
        <w:rPr>
          <w:rFonts w:ascii="Times New Roman" w:eastAsia="Times New Roman" w:hAnsi="Times New Roman" w:cs="Times New Roman"/>
          <w:sz w:val="28"/>
          <w:szCs w:val="28"/>
        </w:rPr>
        <w:t>деи у других, внедрять и менять». – Фатеева В.Н.</w:t>
      </w:r>
    </w:p>
    <w:p w:rsidR="008A6791" w:rsidRPr="00451170" w:rsidRDefault="008A6791" w:rsidP="000E05EF">
      <w:pPr>
        <w:numPr>
          <w:ilvl w:val="0"/>
          <w:numId w:val="72"/>
        </w:numPr>
        <w:tabs>
          <w:tab w:val="left" w:pos="0"/>
        </w:tabs>
        <w:spacing w:after="0" w:line="240" w:lineRule="auto"/>
        <w:contextualSpacing/>
        <w:jc w:val="both"/>
        <w:rPr>
          <w:rFonts w:ascii="Times New Roman" w:eastAsia="Times New Roman" w:hAnsi="Times New Roman" w:cs="Times New Roman"/>
          <w:b/>
          <w:sz w:val="20"/>
          <w:szCs w:val="20"/>
        </w:rPr>
      </w:pPr>
      <w:r w:rsidRPr="00451170">
        <w:rPr>
          <w:rFonts w:ascii="Times New Roman" w:eastAsia="Times New Roman" w:hAnsi="Times New Roman" w:cs="Times New Roman"/>
          <w:sz w:val="28"/>
          <w:szCs w:val="28"/>
        </w:rPr>
        <w:t xml:space="preserve">Наша Централизованная библиотечная система совсем недавно присоединилась к проекту «Пушкинская карта». </w:t>
      </w:r>
      <w:r>
        <w:rPr>
          <w:rFonts w:ascii="Times New Roman" w:eastAsia="Times New Roman" w:hAnsi="Times New Roman" w:cs="Times New Roman"/>
          <w:sz w:val="28"/>
          <w:szCs w:val="28"/>
        </w:rPr>
        <w:t xml:space="preserve">Первым мероприятием стал марафон здоровья «Жизнь в розовом дыме», посвященный современному и модному влечению среди подростков – вейпингу.  </w:t>
      </w:r>
      <w:r w:rsidRPr="00451170">
        <w:rPr>
          <w:rFonts w:ascii="Times New Roman" w:eastAsia="Times New Roman" w:hAnsi="Times New Roman" w:cs="Times New Roman"/>
          <w:sz w:val="28"/>
          <w:szCs w:val="28"/>
        </w:rPr>
        <w:t>Хочется отметить, что сотрудники библиотеки переживали за проведение такого рода мероприятия, тем не менее, «первый блин» не оказался комом, и марафон здоровья был востребован и оставил  у ребят массу положительных эмоций и  впечатлений. Таким образом, в период с 28 ноября по 15 декабря по программе Пушкинская карта проведено 4 мероприятия, продано 67 билетов, заработано – 5204 тыс. руб. В декабре куплено еще 102 билета на январские мероприятия, которые прошли в рамках новогодних праздников.</w:t>
      </w:r>
    </w:p>
    <w:p w:rsidR="008A6791" w:rsidRDefault="008A6791" w:rsidP="008A6791">
      <w:pPr>
        <w:tabs>
          <w:tab w:val="left" w:pos="0"/>
        </w:tabs>
        <w:spacing w:after="0" w:line="240" w:lineRule="auto"/>
        <w:ind w:firstLine="567"/>
        <w:contextualSpacing/>
        <w:jc w:val="both"/>
        <w:rPr>
          <w:rFonts w:ascii="Times New Roman" w:eastAsia="Times New Roman" w:hAnsi="Times New Roman" w:cs="Times New Roman"/>
          <w:sz w:val="28"/>
          <w:szCs w:val="28"/>
        </w:rPr>
      </w:pPr>
    </w:p>
    <w:p w:rsidR="008A6791" w:rsidRPr="009F0782" w:rsidRDefault="008A6791" w:rsidP="008A6791">
      <w:pPr>
        <w:tabs>
          <w:tab w:val="left" w:pos="0"/>
        </w:tabs>
        <w:spacing w:after="0" w:line="240" w:lineRule="auto"/>
        <w:ind w:firstLine="567"/>
        <w:contextualSpacing/>
        <w:jc w:val="both"/>
        <w:rPr>
          <w:rFonts w:ascii="Times New Roman" w:eastAsia="Times New Roman" w:hAnsi="Times New Roman" w:cs="Times New Roman"/>
          <w:sz w:val="28"/>
          <w:szCs w:val="28"/>
        </w:rPr>
      </w:pPr>
      <w:r w:rsidRPr="009F0782">
        <w:rPr>
          <w:rFonts w:ascii="Times New Roman" w:eastAsia="Times New Roman" w:hAnsi="Times New Roman" w:cs="Times New Roman"/>
          <w:sz w:val="28"/>
          <w:szCs w:val="28"/>
        </w:rPr>
        <w:t xml:space="preserve">Межпоселенческая центральная районная библиотека </w:t>
      </w:r>
    </w:p>
    <w:p w:rsidR="008A6791" w:rsidRPr="009F0782" w:rsidRDefault="008A6791" w:rsidP="000E05EF">
      <w:pPr>
        <w:numPr>
          <w:ilvl w:val="0"/>
          <w:numId w:val="71"/>
        </w:numPr>
        <w:tabs>
          <w:tab w:val="left" w:pos="0"/>
        </w:tabs>
        <w:spacing w:after="0" w:line="240" w:lineRule="auto"/>
        <w:contextualSpacing/>
        <w:jc w:val="both"/>
        <w:rPr>
          <w:rFonts w:ascii="Times New Roman" w:eastAsia="Times New Roman" w:hAnsi="Times New Roman" w:cs="Times New Roman"/>
          <w:sz w:val="28"/>
          <w:szCs w:val="28"/>
        </w:rPr>
      </w:pPr>
      <w:r w:rsidRPr="009F0782">
        <w:rPr>
          <w:rFonts w:ascii="Times New Roman" w:eastAsia="Times New Roman" w:hAnsi="Times New Roman" w:cs="Times New Roman"/>
          <w:sz w:val="28"/>
          <w:szCs w:val="28"/>
        </w:rPr>
        <w:t xml:space="preserve">Отдел информационного обслуживания – заведующая </w:t>
      </w:r>
      <w:r>
        <w:rPr>
          <w:rFonts w:ascii="Times New Roman" w:eastAsia="Times New Roman" w:hAnsi="Times New Roman" w:cs="Times New Roman"/>
          <w:sz w:val="28"/>
          <w:szCs w:val="28"/>
        </w:rPr>
        <w:t>Ковтун Александра Александровна</w:t>
      </w:r>
    </w:p>
    <w:p w:rsidR="008A6791" w:rsidRPr="009F0782" w:rsidRDefault="008A6791" w:rsidP="000E05EF">
      <w:pPr>
        <w:numPr>
          <w:ilvl w:val="0"/>
          <w:numId w:val="71"/>
        </w:numPr>
        <w:tabs>
          <w:tab w:val="left" w:pos="0"/>
        </w:tabs>
        <w:spacing w:after="0" w:line="240" w:lineRule="auto"/>
        <w:contextualSpacing/>
        <w:jc w:val="both"/>
        <w:rPr>
          <w:rFonts w:ascii="Times New Roman" w:eastAsia="Times New Roman" w:hAnsi="Times New Roman" w:cs="Times New Roman"/>
          <w:sz w:val="28"/>
          <w:szCs w:val="28"/>
        </w:rPr>
      </w:pPr>
      <w:r w:rsidRPr="009F0782">
        <w:rPr>
          <w:rFonts w:ascii="Times New Roman" w:eastAsia="Times New Roman" w:hAnsi="Times New Roman" w:cs="Times New Roman"/>
          <w:sz w:val="28"/>
          <w:szCs w:val="28"/>
        </w:rPr>
        <w:t>Сектор единого и передвижного фонда – заведующая Онохова Ольга Владимировна.</w:t>
      </w:r>
    </w:p>
    <w:p w:rsidR="008A6791" w:rsidRPr="009F0782" w:rsidRDefault="008A6791" w:rsidP="000E05EF">
      <w:pPr>
        <w:numPr>
          <w:ilvl w:val="0"/>
          <w:numId w:val="71"/>
        </w:numPr>
        <w:tabs>
          <w:tab w:val="left" w:pos="0"/>
        </w:tabs>
        <w:spacing w:after="0" w:line="240" w:lineRule="auto"/>
        <w:contextualSpacing/>
        <w:jc w:val="both"/>
        <w:rPr>
          <w:rFonts w:ascii="Times New Roman" w:eastAsia="Times New Roman" w:hAnsi="Times New Roman" w:cs="Times New Roman"/>
          <w:sz w:val="28"/>
          <w:szCs w:val="28"/>
        </w:rPr>
      </w:pPr>
      <w:r w:rsidRPr="009F0782">
        <w:rPr>
          <w:rFonts w:ascii="Times New Roman" w:eastAsia="Times New Roman" w:hAnsi="Times New Roman" w:cs="Times New Roman"/>
          <w:sz w:val="28"/>
          <w:szCs w:val="28"/>
        </w:rPr>
        <w:t xml:space="preserve">Сектор правовой информации – </w:t>
      </w:r>
      <w:r>
        <w:rPr>
          <w:rFonts w:ascii="Times New Roman" w:eastAsia="Times New Roman" w:hAnsi="Times New Roman" w:cs="Times New Roman"/>
          <w:sz w:val="28"/>
          <w:szCs w:val="28"/>
        </w:rPr>
        <w:t xml:space="preserve">врио </w:t>
      </w:r>
      <w:r w:rsidRPr="009F0782">
        <w:rPr>
          <w:rFonts w:ascii="Times New Roman" w:eastAsia="Times New Roman" w:hAnsi="Times New Roman" w:cs="Times New Roman"/>
          <w:sz w:val="28"/>
          <w:szCs w:val="28"/>
        </w:rPr>
        <w:t>заведующ</w:t>
      </w:r>
      <w:r>
        <w:rPr>
          <w:rFonts w:ascii="Times New Roman" w:eastAsia="Times New Roman" w:hAnsi="Times New Roman" w:cs="Times New Roman"/>
          <w:sz w:val="28"/>
          <w:szCs w:val="28"/>
        </w:rPr>
        <w:t>ей Ладыгина Наталия Васильевна.</w:t>
      </w:r>
    </w:p>
    <w:p w:rsidR="00E141EC" w:rsidRDefault="00E141EC" w:rsidP="00AF4F75">
      <w:pPr>
        <w:pStyle w:val="a3"/>
        <w:tabs>
          <w:tab w:val="left" w:pos="0"/>
        </w:tabs>
        <w:spacing w:after="0" w:line="240" w:lineRule="auto"/>
        <w:ind w:left="0" w:firstLine="567"/>
        <w:jc w:val="both"/>
        <w:rPr>
          <w:rFonts w:ascii="Times New Roman" w:hAnsi="Times New Roman"/>
          <w:sz w:val="28"/>
          <w:szCs w:val="28"/>
        </w:rPr>
      </w:pPr>
    </w:p>
    <w:p w:rsidR="00C614F6" w:rsidRDefault="00C614F6" w:rsidP="00AF4F75">
      <w:pPr>
        <w:pStyle w:val="a3"/>
        <w:tabs>
          <w:tab w:val="left" w:pos="0"/>
        </w:tabs>
        <w:spacing w:after="0" w:line="240" w:lineRule="auto"/>
        <w:ind w:left="0" w:firstLine="567"/>
        <w:jc w:val="both"/>
        <w:rPr>
          <w:rFonts w:ascii="Times New Roman" w:hAnsi="Times New Roman"/>
          <w:sz w:val="28"/>
          <w:szCs w:val="28"/>
        </w:rPr>
      </w:pPr>
    </w:p>
    <w:p w:rsidR="004B1FAD" w:rsidRDefault="004B1FAD" w:rsidP="00AF4F75">
      <w:pPr>
        <w:pStyle w:val="a3"/>
        <w:tabs>
          <w:tab w:val="left" w:pos="0"/>
        </w:tabs>
        <w:spacing w:after="0" w:line="240" w:lineRule="auto"/>
        <w:ind w:left="0" w:firstLine="567"/>
        <w:jc w:val="both"/>
        <w:rPr>
          <w:rFonts w:ascii="Times New Roman" w:hAnsi="Times New Roman"/>
          <w:sz w:val="28"/>
          <w:szCs w:val="28"/>
        </w:rPr>
      </w:pPr>
    </w:p>
    <w:p w:rsidR="004B1FAD" w:rsidRDefault="004B1FAD" w:rsidP="00AF4F75">
      <w:pPr>
        <w:pStyle w:val="a3"/>
        <w:tabs>
          <w:tab w:val="left" w:pos="0"/>
        </w:tabs>
        <w:spacing w:after="0" w:line="240" w:lineRule="auto"/>
        <w:ind w:left="0" w:firstLine="567"/>
        <w:jc w:val="both"/>
        <w:rPr>
          <w:rFonts w:ascii="Times New Roman" w:hAnsi="Times New Roman"/>
          <w:sz w:val="28"/>
          <w:szCs w:val="28"/>
        </w:rPr>
      </w:pPr>
    </w:p>
    <w:p w:rsidR="004B1FAD" w:rsidRDefault="004B1FAD" w:rsidP="00AF4F75">
      <w:pPr>
        <w:pStyle w:val="a3"/>
        <w:tabs>
          <w:tab w:val="left" w:pos="0"/>
        </w:tabs>
        <w:spacing w:after="0" w:line="240" w:lineRule="auto"/>
        <w:ind w:left="0" w:firstLine="567"/>
        <w:jc w:val="both"/>
        <w:rPr>
          <w:rFonts w:ascii="Times New Roman" w:hAnsi="Times New Roman"/>
          <w:sz w:val="28"/>
          <w:szCs w:val="28"/>
        </w:rPr>
      </w:pPr>
    </w:p>
    <w:p w:rsidR="004B1FAD" w:rsidRDefault="004B1FAD" w:rsidP="00AF4F75">
      <w:pPr>
        <w:pStyle w:val="a3"/>
        <w:tabs>
          <w:tab w:val="left" w:pos="0"/>
        </w:tabs>
        <w:spacing w:after="0" w:line="240" w:lineRule="auto"/>
        <w:ind w:left="0" w:firstLine="567"/>
        <w:jc w:val="both"/>
        <w:rPr>
          <w:rFonts w:ascii="Times New Roman" w:hAnsi="Times New Roman"/>
          <w:sz w:val="28"/>
          <w:szCs w:val="28"/>
        </w:rPr>
      </w:pPr>
    </w:p>
    <w:p w:rsidR="004B1FAD" w:rsidRDefault="004B1FAD" w:rsidP="00AF4F75">
      <w:pPr>
        <w:pStyle w:val="a3"/>
        <w:tabs>
          <w:tab w:val="left" w:pos="0"/>
        </w:tabs>
        <w:spacing w:after="0" w:line="240" w:lineRule="auto"/>
        <w:ind w:left="0" w:firstLine="567"/>
        <w:jc w:val="both"/>
        <w:rPr>
          <w:rFonts w:ascii="Times New Roman" w:hAnsi="Times New Roman"/>
          <w:sz w:val="28"/>
          <w:szCs w:val="28"/>
        </w:rPr>
      </w:pPr>
    </w:p>
    <w:p w:rsidR="004B1FAD" w:rsidRDefault="004B1FAD" w:rsidP="00AF4F75">
      <w:pPr>
        <w:pStyle w:val="a3"/>
        <w:tabs>
          <w:tab w:val="left" w:pos="0"/>
        </w:tabs>
        <w:spacing w:after="0" w:line="240" w:lineRule="auto"/>
        <w:ind w:left="0" w:firstLine="567"/>
        <w:jc w:val="both"/>
        <w:rPr>
          <w:rFonts w:ascii="Times New Roman" w:hAnsi="Times New Roman"/>
          <w:sz w:val="28"/>
          <w:szCs w:val="28"/>
        </w:rPr>
      </w:pPr>
    </w:p>
    <w:p w:rsidR="004B1FAD" w:rsidRDefault="004B1FAD" w:rsidP="00AF4F75">
      <w:pPr>
        <w:pStyle w:val="a3"/>
        <w:tabs>
          <w:tab w:val="left" w:pos="0"/>
        </w:tabs>
        <w:spacing w:after="0" w:line="240" w:lineRule="auto"/>
        <w:ind w:left="0" w:firstLine="567"/>
        <w:jc w:val="both"/>
        <w:rPr>
          <w:rFonts w:ascii="Times New Roman" w:hAnsi="Times New Roman"/>
          <w:sz w:val="28"/>
          <w:szCs w:val="28"/>
        </w:rPr>
      </w:pPr>
    </w:p>
    <w:p w:rsidR="004B1FAD" w:rsidRDefault="004B1FAD" w:rsidP="00AF4F75">
      <w:pPr>
        <w:pStyle w:val="a3"/>
        <w:tabs>
          <w:tab w:val="left" w:pos="0"/>
        </w:tabs>
        <w:spacing w:after="0" w:line="240" w:lineRule="auto"/>
        <w:ind w:left="0" w:firstLine="567"/>
        <w:jc w:val="both"/>
        <w:rPr>
          <w:rFonts w:ascii="Times New Roman" w:hAnsi="Times New Roman"/>
          <w:sz w:val="28"/>
          <w:szCs w:val="28"/>
        </w:rPr>
      </w:pPr>
    </w:p>
    <w:p w:rsidR="004B1FAD" w:rsidRDefault="004B1FAD" w:rsidP="00AF4F75">
      <w:pPr>
        <w:pStyle w:val="a3"/>
        <w:tabs>
          <w:tab w:val="left" w:pos="0"/>
        </w:tabs>
        <w:spacing w:after="0" w:line="240" w:lineRule="auto"/>
        <w:ind w:left="0" w:firstLine="567"/>
        <w:jc w:val="both"/>
        <w:rPr>
          <w:rFonts w:ascii="Times New Roman" w:hAnsi="Times New Roman"/>
          <w:sz w:val="28"/>
          <w:szCs w:val="28"/>
        </w:rPr>
      </w:pPr>
    </w:p>
    <w:p w:rsidR="004B1FAD" w:rsidRDefault="004B1FAD" w:rsidP="00AF4F75">
      <w:pPr>
        <w:pStyle w:val="a3"/>
        <w:tabs>
          <w:tab w:val="left" w:pos="0"/>
        </w:tabs>
        <w:spacing w:after="0" w:line="240" w:lineRule="auto"/>
        <w:ind w:left="0" w:firstLine="567"/>
        <w:jc w:val="both"/>
        <w:rPr>
          <w:rFonts w:ascii="Times New Roman" w:hAnsi="Times New Roman"/>
          <w:sz w:val="28"/>
          <w:szCs w:val="28"/>
        </w:rPr>
      </w:pPr>
    </w:p>
    <w:p w:rsidR="004B1FAD" w:rsidRDefault="004B1FAD" w:rsidP="00AF4F75">
      <w:pPr>
        <w:pStyle w:val="a3"/>
        <w:tabs>
          <w:tab w:val="left" w:pos="0"/>
        </w:tabs>
        <w:spacing w:after="0" w:line="240" w:lineRule="auto"/>
        <w:ind w:left="0" w:firstLine="567"/>
        <w:jc w:val="both"/>
        <w:rPr>
          <w:rFonts w:ascii="Times New Roman" w:hAnsi="Times New Roman"/>
          <w:sz w:val="28"/>
          <w:szCs w:val="28"/>
        </w:rPr>
      </w:pPr>
    </w:p>
    <w:p w:rsidR="004B1FAD" w:rsidRDefault="004B1FAD" w:rsidP="00AF4F75">
      <w:pPr>
        <w:pStyle w:val="a3"/>
        <w:tabs>
          <w:tab w:val="left" w:pos="0"/>
        </w:tabs>
        <w:spacing w:after="0" w:line="240" w:lineRule="auto"/>
        <w:ind w:left="0" w:firstLine="567"/>
        <w:jc w:val="both"/>
        <w:rPr>
          <w:rFonts w:ascii="Times New Roman" w:hAnsi="Times New Roman"/>
          <w:sz w:val="28"/>
          <w:szCs w:val="28"/>
        </w:rPr>
      </w:pPr>
    </w:p>
    <w:p w:rsidR="004B1FAD" w:rsidRDefault="004B1FAD" w:rsidP="00AF4F75">
      <w:pPr>
        <w:pStyle w:val="a3"/>
        <w:tabs>
          <w:tab w:val="left" w:pos="0"/>
        </w:tabs>
        <w:spacing w:after="0" w:line="240" w:lineRule="auto"/>
        <w:ind w:left="0" w:firstLine="567"/>
        <w:jc w:val="both"/>
        <w:rPr>
          <w:rFonts w:ascii="Times New Roman" w:hAnsi="Times New Roman"/>
          <w:sz w:val="28"/>
          <w:szCs w:val="28"/>
        </w:rPr>
      </w:pPr>
    </w:p>
    <w:p w:rsidR="004B1FAD" w:rsidRDefault="004B1FAD" w:rsidP="00AF4F75">
      <w:pPr>
        <w:pStyle w:val="a3"/>
        <w:tabs>
          <w:tab w:val="left" w:pos="0"/>
        </w:tabs>
        <w:spacing w:after="0" w:line="240" w:lineRule="auto"/>
        <w:ind w:left="0" w:firstLine="567"/>
        <w:jc w:val="both"/>
        <w:rPr>
          <w:rFonts w:ascii="Times New Roman" w:hAnsi="Times New Roman"/>
          <w:sz w:val="28"/>
          <w:szCs w:val="28"/>
        </w:rPr>
      </w:pPr>
    </w:p>
    <w:p w:rsidR="004B1FAD" w:rsidRDefault="004B1FAD" w:rsidP="00AF4F75">
      <w:pPr>
        <w:pStyle w:val="a3"/>
        <w:tabs>
          <w:tab w:val="left" w:pos="0"/>
        </w:tabs>
        <w:spacing w:after="0" w:line="240" w:lineRule="auto"/>
        <w:ind w:left="0" w:firstLine="567"/>
        <w:jc w:val="both"/>
        <w:rPr>
          <w:rFonts w:ascii="Times New Roman" w:hAnsi="Times New Roman"/>
          <w:sz w:val="28"/>
          <w:szCs w:val="28"/>
        </w:rPr>
      </w:pPr>
    </w:p>
    <w:p w:rsidR="004B1FAD" w:rsidRDefault="004B1FAD" w:rsidP="00AF4F75">
      <w:pPr>
        <w:pStyle w:val="a3"/>
        <w:tabs>
          <w:tab w:val="left" w:pos="0"/>
        </w:tabs>
        <w:spacing w:after="0" w:line="240" w:lineRule="auto"/>
        <w:ind w:left="0" w:firstLine="567"/>
        <w:jc w:val="both"/>
        <w:rPr>
          <w:rFonts w:ascii="Times New Roman" w:hAnsi="Times New Roman"/>
          <w:sz w:val="28"/>
          <w:szCs w:val="28"/>
        </w:rPr>
      </w:pPr>
    </w:p>
    <w:p w:rsidR="004B1FAD" w:rsidRDefault="004B1FAD" w:rsidP="00AF4F75">
      <w:pPr>
        <w:pStyle w:val="a3"/>
        <w:tabs>
          <w:tab w:val="left" w:pos="0"/>
        </w:tabs>
        <w:spacing w:after="0" w:line="240" w:lineRule="auto"/>
        <w:ind w:left="0" w:firstLine="567"/>
        <w:jc w:val="both"/>
        <w:rPr>
          <w:rFonts w:ascii="Times New Roman" w:hAnsi="Times New Roman"/>
          <w:sz w:val="28"/>
          <w:szCs w:val="28"/>
        </w:rPr>
      </w:pPr>
    </w:p>
    <w:p w:rsidR="004B1FAD" w:rsidRDefault="004B1FAD" w:rsidP="00AF4F75">
      <w:pPr>
        <w:pStyle w:val="a3"/>
        <w:tabs>
          <w:tab w:val="left" w:pos="0"/>
        </w:tabs>
        <w:spacing w:after="0" w:line="240" w:lineRule="auto"/>
        <w:ind w:left="0" w:firstLine="567"/>
        <w:jc w:val="both"/>
        <w:rPr>
          <w:rFonts w:ascii="Times New Roman" w:hAnsi="Times New Roman"/>
          <w:sz w:val="28"/>
          <w:szCs w:val="28"/>
        </w:rPr>
      </w:pPr>
    </w:p>
    <w:p w:rsidR="004B1FAD" w:rsidRDefault="004B1FAD" w:rsidP="00AF4F75">
      <w:pPr>
        <w:pStyle w:val="a3"/>
        <w:tabs>
          <w:tab w:val="left" w:pos="0"/>
        </w:tabs>
        <w:spacing w:after="0" w:line="240" w:lineRule="auto"/>
        <w:ind w:left="0" w:firstLine="567"/>
        <w:jc w:val="both"/>
        <w:rPr>
          <w:rFonts w:ascii="Times New Roman" w:hAnsi="Times New Roman"/>
          <w:sz w:val="28"/>
          <w:szCs w:val="28"/>
        </w:rPr>
      </w:pPr>
    </w:p>
    <w:p w:rsidR="004B1FAD" w:rsidRDefault="004B1FAD" w:rsidP="00AF4F75">
      <w:pPr>
        <w:pStyle w:val="a3"/>
        <w:tabs>
          <w:tab w:val="left" w:pos="0"/>
        </w:tabs>
        <w:spacing w:after="0" w:line="240" w:lineRule="auto"/>
        <w:ind w:left="0" w:firstLine="567"/>
        <w:jc w:val="both"/>
        <w:rPr>
          <w:rFonts w:ascii="Times New Roman" w:hAnsi="Times New Roman"/>
          <w:sz w:val="28"/>
          <w:szCs w:val="28"/>
        </w:rPr>
      </w:pPr>
    </w:p>
    <w:p w:rsidR="004917A7" w:rsidRPr="00AF0CF4" w:rsidRDefault="004917A7" w:rsidP="007B1B80">
      <w:pPr>
        <w:pStyle w:val="2022"/>
      </w:pPr>
      <w:bookmarkStart w:id="24" w:name="_Toc125983586"/>
      <w:r w:rsidRPr="00AF0CF4">
        <w:t>Справочно-библиографическое, информационное и социально-</w:t>
      </w:r>
      <w:bookmarkStart w:id="25" w:name="_GoBack"/>
      <w:bookmarkEnd w:id="25"/>
      <w:r w:rsidRPr="00AF0CF4">
        <w:t>правовое обслуживание пользователей</w:t>
      </w:r>
      <w:bookmarkEnd w:id="24"/>
    </w:p>
    <w:p w:rsidR="00586DBC" w:rsidRPr="00C614F6" w:rsidRDefault="00586DBC" w:rsidP="00344C97">
      <w:pPr>
        <w:pStyle w:val="Default"/>
        <w:ind w:firstLine="709"/>
        <w:jc w:val="both"/>
        <w:rPr>
          <w:b/>
          <w:bCs/>
          <w:color w:val="17365D" w:themeColor="text2" w:themeShade="BF"/>
          <w:sz w:val="22"/>
          <w:szCs w:val="28"/>
        </w:rPr>
      </w:pPr>
      <w:r w:rsidRPr="00C614F6">
        <w:rPr>
          <w:b/>
          <w:bCs/>
          <w:color w:val="17365D" w:themeColor="text2" w:themeShade="BF"/>
          <w:sz w:val="22"/>
          <w:szCs w:val="28"/>
        </w:rPr>
        <w:t xml:space="preserve">7.1. Организация и ведение </w:t>
      </w:r>
      <w:r w:rsidR="005A68C0" w:rsidRPr="00C614F6">
        <w:rPr>
          <w:b/>
          <w:bCs/>
          <w:color w:val="17365D" w:themeColor="text2" w:themeShade="BF"/>
          <w:sz w:val="22"/>
          <w:szCs w:val="28"/>
        </w:rPr>
        <w:t xml:space="preserve">библиографического </w:t>
      </w:r>
      <w:r w:rsidRPr="00C614F6">
        <w:rPr>
          <w:b/>
          <w:bCs/>
          <w:color w:val="17365D" w:themeColor="text2" w:themeShade="BF"/>
          <w:sz w:val="22"/>
          <w:szCs w:val="28"/>
        </w:rPr>
        <w:t>СБА</w:t>
      </w:r>
      <w:r w:rsidR="00F201D8" w:rsidRPr="00C614F6">
        <w:rPr>
          <w:b/>
          <w:bCs/>
          <w:color w:val="17365D" w:themeColor="text2" w:themeShade="BF"/>
          <w:sz w:val="22"/>
          <w:szCs w:val="28"/>
        </w:rPr>
        <w:t>(</w:t>
      </w:r>
      <w:r w:rsidR="002C034D" w:rsidRPr="00C614F6">
        <w:rPr>
          <w:b/>
          <w:bCs/>
          <w:color w:val="17365D" w:themeColor="text2" w:themeShade="BF"/>
          <w:sz w:val="22"/>
          <w:szCs w:val="28"/>
        </w:rPr>
        <w:t>каталогиотраж</w:t>
      </w:r>
      <w:r w:rsidR="00EF41AF" w:rsidRPr="00C614F6">
        <w:rPr>
          <w:b/>
          <w:bCs/>
          <w:color w:val="17365D" w:themeColor="text2" w:themeShade="BF"/>
          <w:sz w:val="22"/>
          <w:szCs w:val="28"/>
        </w:rPr>
        <w:t>аются в</w:t>
      </w:r>
      <w:r w:rsidR="002C034D" w:rsidRPr="00C614F6">
        <w:rPr>
          <w:b/>
          <w:bCs/>
          <w:color w:val="17365D" w:themeColor="text2" w:themeShade="BF"/>
          <w:sz w:val="22"/>
          <w:szCs w:val="28"/>
        </w:rPr>
        <w:t xml:space="preserve"> разделе 5 «</w:t>
      </w:r>
      <w:r w:rsidR="002C034D" w:rsidRPr="00C614F6">
        <w:rPr>
          <w:b/>
          <w:color w:val="17365D" w:themeColor="text2" w:themeShade="BF"/>
          <w:sz w:val="22"/>
          <w:szCs w:val="28"/>
        </w:rPr>
        <w:t>Электронные и сетевые ресурсы</w:t>
      </w:r>
      <w:r w:rsidR="002C034D" w:rsidRPr="00C614F6">
        <w:rPr>
          <w:b/>
          <w:bCs/>
          <w:color w:val="17365D" w:themeColor="text2" w:themeShade="BF"/>
          <w:sz w:val="22"/>
          <w:szCs w:val="28"/>
        </w:rPr>
        <w:t>»</w:t>
      </w:r>
      <w:r w:rsidR="00F201D8" w:rsidRPr="00C614F6">
        <w:rPr>
          <w:b/>
          <w:bCs/>
          <w:color w:val="17365D" w:themeColor="text2" w:themeShade="BF"/>
          <w:sz w:val="22"/>
          <w:szCs w:val="28"/>
        </w:rPr>
        <w:t>)</w:t>
      </w:r>
      <w:r w:rsidR="002C034D" w:rsidRPr="00C614F6">
        <w:rPr>
          <w:b/>
          <w:bCs/>
          <w:color w:val="17365D" w:themeColor="text2" w:themeShade="BF"/>
          <w:sz w:val="22"/>
          <w:szCs w:val="28"/>
        </w:rPr>
        <w:t>.</w:t>
      </w:r>
    </w:p>
    <w:p w:rsidR="00586DBC" w:rsidRPr="00C614F6" w:rsidRDefault="00586DBC" w:rsidP="00344C97">
      <w:pPr>
        <w:pStyle w:val="Default"/>
        <w:ind w:firstLine="709"/>
        <w:jc w:val="both"/>
        <w:rPr>
          <w:b/>
          <w:color w:val="17365D" w:themeColor="text2" w:themeShade="BF"/>
          <w:sz w:val="22"/>
          <w:szCs w:val="28"/>
        </w:rPr>
      </w:pPr>
      <w:r w:rsidRPr="00C614F6">
        <w:rPr>
          <w:b/>
          <w:bCs/>
          <w:color w:val="17365D" w:themeColor="text2" w:themeShade="BF"/>
          <w:sz w:val="22"/>
          <w:szCs w:val="28"/>
        </w:rPr>
        <w:t xml:space="preserve">7.1.1. </w:t>
      </w:r>
      <w:r w:rsidR="002F65B1" w:rsidRPr="00C614F6">
        <w:rPr>
          <w:b/>
          <w:bCs/>
          <w:color w:val="17365D" w:themeColor="text2" w:themeShade="BF"/>
          <w:sz w:val="22"/>
          <w:szCs w:val="28"/>
        </w:rPr>
        <w:t>Общий с</w:t>
      </w:r>
      <w:r w:rsidRPr="00C614F6">
        <w:rPr>
          <w:b/>
          <w:bCs/>
          <w:color w:val="17365D" w:themeColor="text2" w:themeShade="BF"/>
          <w:sz w:val="22"/>
          <w:szCs w:val="28"/>
        </w:rPr>
        <w:t>остав справочно-библиографическ</w:t>
      </w:r>
      <w:r w:rsidRPr="00C614F6">
        <w:rPr>
          <w:b/>
          <w:color w:val="17365D" w:themeColor="text2" w:themeShade="BF"/>
          <w:sz w:val="22"/>
          <w:szCs w:val="28"/>
        </w:rPr>
        <w:t xml:space="preserve">их </w:t>
      </w:r>
      <w:r w:rsidR="004C26AD" w:rsidRPr="00C614F6">
        <w:rPr>
          <w:b/>
          <w:color w:val="17365D" w:themeColor="text2" w:themeShade="BF"/>
          <w:sz w:val="22"/>
          <w:szCs w:val="28"/>
        </w:rPr>
        <w:t>картотек, включая электронные (кроме ЭКСК):</w:t>
      </w:r>
    </w:p>
    <w:p w:rsidR="001D01BA" w:rsidRPr="001D01BA" w:rsidRDefault="001D01BA" w:rsidP="001D01BA">
      <w:pPr>
        <w:pStyle w:val="Default"/>
        <w:jc w:val="center"/>
        <w:rPr>
          <w:i/>
          <w:szCs w:val="28"/>
        </w:rPr>
      </w:pPr>
      <w:r w:rsidRPr="001D01BA">
        <w:rPr>
          <w:i/>
          <w:szCs w:val="28"/>
        </w:rPr>
        <w:t>Таблица №</w:t>
      </w:r>
      <w:r w:rsidR="00B86497">
        <w:rPr>
          <w:i/>
          <w:szCs w:val="28"/>
        </w:rPr>
        <w:t>61</w:t>
      </w:r>
      <w:r w:rsidRPr="001D01BA">
        <w:rPr>
          <w:i/>
          <w:szCs w:val="28"/>
        </w:rPr>
        <w:t xml:space="preserve"> Состав СБА картотек</w:t>
      </w:r>
    </w:p>
    <w:tbl>
      <w:tblPr>
        <w:tblStyle w:val="a5"/>
        <w:tblW w:w="10206" w:type="dxa"/>
        <w:tblInd w:w="-459" w:type="dxa"/>
        <w:tblLayout w:type="fixed"/>
        <w:tblLook w:val="04A0"/>
      </w:tblPr>
      <w:tblGrid>
        <w:gridCol w:w="567"/>
        <w:gridCol w:w="1701"/>
        <w:gridCol w:w="567"/>
        <w:gridCol w:w="567"/>
        <w:gridCol w:w="851"/>
        <w:gridCol w:w="709"/>
        <w:gridCol w:w="708"/>
        <w:gridCol w:w="709"/>
        <w:gridCol w:w="567"/>
        <w:gridCol w:w="567"/>
        <w:gridCol w:w="567"/>
        <w:gridCol w:w="567"/>
        <w:gridCol w:w="1559"/>
      </w:tblGrid>
      <w:tr w:rsidR="005432BA" w:rsidRPr="00CB21F1" w:rsidTr="005432BA">
        <w:trPr>
          <w:trHeight w:val="369"/>
        </w:trPr>
        <w:tc>
          <w:tcPr>
            <w:tcW w:w="567" w:type="dxa"/>
            <w:vMerge w:val="restart"/>
          </w:tcPr>
          <w:p w:rsidR="005432BA" w:rsidRPr="00CB21F1" w:rsidRDefault="005432BA" w:rsidP="005432BA">
            <w:pPr>
              <w:pStyle w:val="Default"/>
              <w:jc w:val="center"/>
              <w:rPr>
                <w:bCs/>
                <w:color w:val="auto"/>
                <w:sz w:val="22"/>
                <w:szCs w:val="22"/>
              </w:rPr>
            </w:pPr>
            <w:r w:rsidRPr="00CB21F1">
              <w:rPr>
                <w:bCs/>
                <w:color w:val="auto"/>
                <w:sz w:val="22"/>
                <w:szCs w:val="22"/>
              </w:rPr>
              <w:t>№ п/п</w:t>
            </w:r>
          </w:p>
        </w:tc>
        <w:tc>
          <w:tcPr>
            <w:tcW w:w="1701" w:type="dxa"/>
            <w:vMerge w:val="restart"/>
          </w:tcPr>
          <w:p w:rsidR="005432BA" w:rsidRPr="00CB21F1" w:rsidRDefault="005432BA" w:rsidP="005432BA">
            <w:pPr>
              <w:pStyle w:val="Default"/>
              <w:jc w:val="center"/>
              <w:rPr>
                <w:bCs/>
                <w:color w:val="auto"/>
                <w:sz w:val="22"/>
                <w:szCs w:val="22"/>
              </w:rPr>
            </w:pPr>
            <w:r w:rsidRPr="00CB21F1">
              <w:rPr>
                <w:bCs/>
                <w:color w:val="auto"/>
                <w:sz w:val="22"/>
                <w:szCs w:val="22"/>
              </w:rPr>
              <w:t>Наименование библиотеки</w:t>
            </w:r>
          </w:p>
        </w:tc>
        <w:tc>
          <w:tcPr>
            <w:tcW w:w="6379" w:type="dxa"/>
            <w:gridSpan w:val="10"/>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Традиционные картотеки</w:t>
            </w:r>
          </w:p>
        </w:tc>
        <w:tc>
          <w:tcPr>
            <w:tcW w:w="1559" w:type="dxa"/>
            <w:vMerge w:val="restart"/>
          </w:tcPr>
          <w:p w:rsidR="005432BA" w:rsidRPr="00CB21F1" w:rsidRDefault="005432BA" w:rsidP="005432BA">
            <w:pPr>
              <w:jc w:val="both"/>
              <w:rPr>
                <w:rFonts w:ascii="Times New Roman" w:hAnsi="Times New Roman"/>
                <w:sz w:val="24"/>
                <w:szCs w:val="24"/>
              </w:rPr>
            </w:pPr>
            <w:r w:rsidRPr="00CB21F1">
              <w:rPr>
                <w:rFonts w:ascii="Times New Roman" w:hAnsi="Times New Roman"/>
                <w:sz w:val="24"/>
                <w:szCs w:val="24"/>
              </w:rPr>
              <w:t>Электронные картотеки</w:t>
            </w:r>
          </w:p>
          <w:p w:rsidR="005432BA" w:rsidRPr="00CB21F1" w:rsidRDefault="005432BA" w:rsidP="005432BA">
            <w:pPr>
              <w:rPr>
                <w:rFonts w:ascii="Times New Roman" w:hAnsi="Times New Roman"/>
                <w:sz w:val="24"/>
                <w:szCs w:val="24"/>
              </w:rPr>
            </w:pPr>
            <w:r w:rsidRPr="00CB21F1">
              <w:rPr>
                <w:rFonts w:ascii="Times New Roman" w:hAnsi="Times New Roman"/>
                <w:sz w:val="24"/>
                <w:szCs w:val="24"/>
              </w:rPr>
              <w:t>(указать какие и сколько записей)</w:t>
            </w:r>
          </w:p>
          <w:p w:rsidR="005432BA" w:rsidRPr="00CB21F1" w:rsidRDefault="005432BA" w:rsidP="005432BA">
            <w:pPr>
              <w:rPr>
                <w:rFonts w:ascii="Times New Roman" w:hAnsi="Times New Roman"/>
                <w:sz w:val="24"/>
                <w:szCs w:val="24"/>
              </w:rPr>
            </w:pPr>
            <w:r w:rsidRPr="00CB21F1">
              <w:rPr>
                <w:rFonts w:ascii="Times New Roman" w:hAnsi="Times New Roman"/>
                <w:sz w:val="24"/>
                <w:szCs w:val="24"/>
              </w:rPr>
              <w:t>сюда не входит ЭКСК (см. п. 8.3.3)</w:t>
            </w:r>
          </w:p>
        </w:tc>
      </w:tr>
      <w:tr w:rsidR="005432BA" w:rsidRPr="00CB21F1" w:rsidTr="005432BA">
        <w:trPr>
          <w:trHeight w:val="2330"/>
        </w:trPr>
        <w:tc>
          <w:tcPr>
            <w:tcW w:w="567" w:type="dxa"/>
            <w:vMerge/>
          </w:tcPr>
          <w:p w:rsidR="005432BA" w:rsidRPr="00CB21F1" w:rsidRDefault="005432BA" w:rsidP="005432BA">
            <w:pPr>
              <w:pStyle w:val="Default"/>
              <w:jc w:val="center"/>
              <w:rPr>
                <w:bCs/>
                <w:color w:val="auto"/>
              </w:rPr>
            </w:pPr>
          </w:p>
        </w:tc>
        <w:tc>
          <w:tcPr>
            <w:tcW w:w="1701" w:type="dxa"/>
            <w:vMerge/>
          </w:tcPr>
          <w:p w:rsidR="005432BA" w:rsidRPr="00CB21F1" w:rsidRDefault="005432BA" w:rsidP="005432BA">
            <w:pPr>
              <w:pStyle w:val="Default"/>
              <w:jc w:val="center"/>
              <w:rPr>
                <w:bCs/>
                <w:color w:val="auto"/>
              </w:rPr>
            </w:pPr>
          </w:p>
        </w:tc>
        <w:tc>
          <w:tcPr>
            <w:tcW w:w="1134" w:type="dxa"/>
            <w:gridSpan w:val="2"/>
          </w:tcPr>
          <w:p w:rsidR="005432BA" w:rsidRPr="00CB21F1" w:rsidRDefault="005432BA" w:rsidP="005432BA">
            <w:pPr>
              <w:jc w:val="both"/>
              <w:rPr>
                <w:rFonts w:ascii="Times New Roman" w:hAnsi="Times New Roman"/>
                <w:sz w:val="24"/>
                <w:szCs w:val="24"/>
              </w:rPr>
            </w:pPr>
            <w:r w:rsidRPr="00CB21F1">
              <w:rPr>
                <w:rFonts w:ascii="Times New Roman" w:hAnsi="Times New Roman"/>
                <w:sz w:val="24"/>
                <w:szCs w:val="24"/>
              </w:rPr>
              <w:t>систематическая</w:t>
            </w:r>
          </w:p>
          <w:p w:rsidR="005432BA" w:rsidRPr="00CB21F1" w:rsidRDefault="005432BA" w:rsidP="005432BA">
            <w:pPr>
              <w:jc w:val="both"/>
              <w:rPr>
                <w:rFonts w:ascii="Times New Roman" w:hAnsi="Times New Roman"/>
                <w:sz w:val="24"/>
                <w:szCs w:val="24"/>
              </w:rPr>
            </w:pPr>
            <w:r w:rsidRPr="00CB21F1">
              <w:rPr>
                <w:rFonts w:ascii="Times New Roman" w:hAnsi="Times New Roman"/>
                <w:sz w:val="24"/>
                <w:szCs w:val="24"/>
              </w:rPr>
              <w:t>картотека статей (СКС)</w:t>
            </w:r>
          </w:p>
        </w:tc>
        <w:tc>
          <w:tcPr>
            <w:tcW w:w="1560" w:type="dxa"/>
            <w:gridSpan w:val="2"/>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 xml:space="preserve">тематические, включая краеведческие </w:t>
            </w:r>
          </w:p>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 xml:space="preserve">(КК – краеведческая, Летопись и пр.) </w:t>
            </w:r>
          </w:p>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(указать, если есть)</w:t>
            </w:r>
          </w:p>
        </w:tc>
        <w:tc>
          <w:tcPr>
            <w:tcW w:w="3685" w:type="dxa"/>
            <w:gridSpan w:val="6"/>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 xml:space="preserve">специальные </w:t>
            </w:r>
          </w:p>
        </w:tc>
        <w:tc>
          <w:tcPr>
            <w:tcW w:w="1559" w:type="dxa"/>
            <w:vMerge/>
          </w:tcPr>
          <w:p w:rsidR="005432BA" w:rsidRPr="00CB21F1" w:rsidRDefault="005432BA" w:rsidP="005432BA">
            <w:pPr>
              <w:jc w:val="both"/>
              <w:rPr>
                <w:rFonts w:ascii="Times New Roman" w:hAnsi="Times New Roman"/>
                <w:sz w:val="24"/>
                <w:szCs w:val="24"/>
              </w:rPr>
            </w:pPr>
          </w:p>
        </w:tc>
      </w:tr>
      <w:tr w:rsidR="005432BA" w:rsidRPr="00CB21F1" w:rsidTr="005432BA">
        <w:trPr>
          <w:cantSplit/>
          <w:trHeight w:val="2025"/>
        </w:trPr>
        <w:tc>
          <w:tcPr>
            <w:tcW w:w="567" w:type="dxa"/>
            <w:vMerge/>
          </w:tcPr>
          <w:p w:rsidR="005432BA" w:rsidRPr="00CB21F1" w:rsidRDefault="005432BA" w:rsidP="005432BA">
            <w:pPr>
              <w:pStyle w:val="Default"/>
              <w:jc w:val="center"/>
              <w:rPr>
                <w:bCs/>
                <w:color w:val="auto"/>
              </w:rPr>
            </w:pPr>
          </w:p>
        </w:tc>
        <w:tc>
          <w:tcPr>
            <w:tcW w:w="1701" w:type="dxa"/>
            <w:vMerge/>
          </w:tcPr>
          <w:p w:rsidR="005432BA" w:rsidRPr="00CB21F1" w:rsidRDefault="005432BA" w:rsidP="005432BA">
            <w:pPr>
              <w:pStyle w:val="Default"/>
              <w:jc w:val="center"/>
              <w:rPr>
                <w:bCs/>
                <w:color w:val="auto"/>
              </w:rPr>
            </w:pPr>
          </w:p>
        </w:tc>
        <w:tc>
          <w:tcPr>
            <w:tcW w:w="567" w:type="dxa"/>
            <w:textDirection w:val="btLr"/>
            <w:vAlign w:val="center"/>
          </w:tcPr>
          <w:p w:rsidR="005432BA" w:rsidRPr="00CB21F1" w:rsidRDefault="005432BA" w:rsidP="005432BA">
            <w:pPr>
              <w:ind w:left="113" w:right="113"/>
              <w:jc w:val="center"/>
              <w:rPr>
                <w:rFonts w:ascii="Times New Roman" w:hAnsi="Times New Roman"/>
                <w:sz w:val="24"/>
                <w:szCs w:val="24"/>
              </w:rPr>
            </w:pPr>
            <w:r w:rsidRPr="00CB21F1">
              <w:rPr>
                <w:rFonts w:ascii="Times New Roman" w:hAnsi="Times New Roman"/>
                <w:sz w:val="24"/>
                <w:szCs w:val="24"/>
              </w:rPr>
              <w:t>наличие (да, нет)</w:t>
            </w:r>
          </w:p>
        </w:tc>
        <w:tc>
          <w:tcPr>
            <w:tcW w:w="567" w:type="dxa"/>
            <w:textDirection w:val="btLr"/>
            <w:vAlign w:val="center"/>
          </w:tcPr>
          <w:p w:rsidR="005432BA" w:rsidRPr="00CB21F1" w:rsidRDefault="005432BA" w:rsidP="005432BA">
            <w:pPr>
              <w:ind w:left="113" w:right="113"/>
              <w:jc w:val="center"/>
              <w:rPr>
                <w:rFonts w:ascii="Times New Roman" w:hAnsi="Times New Roman"/>
                <w:sz w:val="24"/>
                <w:szCs w:val="24"/>
              </w:rPr>
            </w:pPr>
            <w:r w:rsidRPr="00CB21F1">
              <w:rPr>
                <w:rFonts w:ascii="Times New Roman" w:hAnsi="Times New Roman"/>
                <w:sz w:val="24"/>
                <w:szCs w:val="24"/>
              </w:rPr>
              <w:t>влито карточек</w:t>
            </w:r>
          </w:p>
          <w:p w:rsidR="005432BA" w:rsidRPr="00CB21F1" w:rsidRDefault="005432BA" w:rsidP="005432BA">
            <w:pPr>
              <w:ind w:left="113" w:right="113"/>
              <w:jc w:val="center"/>
              <w:rPr>
                <w:rFonts w:ascii="Times New Roman" w:hAnsi="Times New Roman"/>
                <w:sz w:val="24"/>
                <w:szCs w:val="24"/>
              </w:rPr>
            </w:pPr>
            <w:r w:rsidRPr="00CB21F1">
              <w:rPr>
                <w:rFonts w:ascii="Times New Roman" w:hAnsi="Times New Roman"/>
                <w:sz w:val="24"/>
                <w:szCs w:val="24"/>
              </w:rPr>
              <w:t>за год</w:t>
            </w:r>
          </w:p>
        </w:tc>
        <w:tc>
          <w:tcPr>
            <w:tcW w:w="851" w:type="dxa"/>
            <w:textDirection w:val="btLr"/>
            <w:vAlign w:val="center"/>
          </w:tcPr>
          <w:p w:rsidR="005432BA" w:rsidRPr="00CB21F1" w:rsidRDefault="005432BA" w:rsidP="005432BA">
            <w:pPr>
              <w:ind w:left="113" w:right="113"/>
              <w:jc w:val="center"/>
              <w:rPr>
                <w:rFonts w:ascii="Times New Roman" w:hAnsi="Times New Roman"/>
                <w:sz w:val="24"/>
                <w:szCs w:val="24"/>
              </w:rPr>
            </w:pPr>
            <w:r w:rsidRPr="00CB21F1">
              <w:rPr>
                <w:rFonts w:ascii="Times New Roman" w:hAnsi="Times New Roman"/>
                <w:sz w:val="24"/>
                <w:szCs w:val="24"/>
              </w:rPr>
              <w:t>название</w:t>
            </w:r>
          </w:p>
        </w:tc>
        <w:tc>
          <w:tcPr>
            <w:tcW w:w="709" w:type="dxa"/>
            <w:textDirection w:val="btLr"/>
            <w:vAlign w:val="center"/>
          </w:tcPr>
          <w:p w:rsidR="005432BA" w:rsidRPr="00CB21F1" w:rsidRDefault="005432BA" w:rsidP="005432BA">
            <w:pPr>
              <w:ind w:left="113" w:right="113"/>
              <w:jc w:val="center"/>
              <w:rPr>
                <w:rFonts w:ascii="Times New Roman" w:hAnsi="Times New Roman"/>
                <w:sz w:val="24"/>
                <w:szCs w:val="24"/>
              </w:rPr>
            </w:pPr>
            <w:r w:rsidRPr="00CB21F1">
              <w:rPr>
                <w:rFonts w:ascii="Times New Roman" w:hAnsi="Times New Roman"/>
                <w:sz w:val="24"/>
                <w:szCs w:val="24"/>
              </w:rPr>
              <w:t>влито карточек</w:t>
            </w:r>
          </w:p>
          <w:p w:rsidR="005432BA" w:rsidRPr="00CB21F1" w:rsidRDefault="005432BA" w:rsidP="005432BA">
            <w:pPr>
              <w:ind w:left="113" w:right="113"/>
              <w:jc w:val="center"/>
              <w:rPr>
                <w:rFonts w:ascii="Times New Roman" w:hAnsi="Times New Roman"/>
                <w:sz w:val="24"/>
                <w:szCs w:val="24"/>
              </w:rPr>
            </w:pPr>
            <w:r w:rsidRPr="00CB21F1">
              <w:rPr>
                <w:rFonts w:ascii="Times New Roman" w:hAnsi="Times New Roman"/>
                <w:sz w:val="24"/>
                <w:szCs w:val="24"/>
              </w:rPr>
              <w:t>за год</w:t>
            </w:r>
          </w:p>
        </w:tc>
        <w:tc>
          <w:tcPr>
            <w:tcW w:w="708" w:type="dxa"/>
            <w:textDirection w:val="btLr"/>
            <w:vAlign w:val="center"/>
          </w:tcPr>
          <w:p w:rsidR="005432BA" w:rsidRPr="00CB21F1" w:rsidRDefault="005432BA" w:rsidP="005432BA">
            <w:pPr>
              <w:ind w:left="113" w:right="113"/>
              <w:rPr>
                <w:rFonts w:ascii="Times New Roman" w:hAnsi="Times New Roman"/>
                <w:sz w:val="22"/>
                <w:szCs w:val="22"/>
              </w:rPr>
            </w:pPr>
            <w:r w:rsidRPr="00CB21F1">
              <w:rPr>
                <w:rFonts w:ascii="Times New Roman" w:hAnsi="Times New Roman"/>
                <w:sz w:val="22"/>
                <w:szCs w:val="22"/>
              </w:rPr>
              <w:t>заглавий произ-ийхуд.лит-ры (да, нет)</w:t>
            </w:r>
          </w:p>
        </w:tc>
        <w:tc>
          <w:tcPr>
            <w:tcW w:w="709" w:type="dxa"/>
            <w:textDirection w:val="btLr"/>
            <w:vAlign w:val="center"/>
          </w:tcPr>
          <w:p w:rsidR="005432BA" w:rsidRPr="00CB21F1" w:rsidRDefault="005432BA" w:rsidP="005432BA">
            <w:pPr>
              <w:ind w:left="113" w:right="113"/>
              <w:jc w:val="center"/>
              <w:rPr>
                <w:rFonts w:ascii="Times New Roman" w:hAnsi="Times New Roman"/>
                <w:sz w:val="24"/>
                <w:szCs w:val="24"/>
              </w:rPr>
            </w:pPr>
            <w:r w:rsidRPr="00CB21F1">
              <w:rPr>
                <w:rFonts w:ascii="Times New Roman" w:hAnsi="Times New Roman"/>
                <w:sz w:val="24"/>
                <w:szCs w:val="24"/>
              </w:rPr>
              <w:t>влито карточек</w:t>
            </w:r>
          </w:p>
          <w:p w:rsidR="005432BA" w:rsidRPr="00CB21F1" w:rsidRDefault="005432BA" w:rsidP="005432BA">
            <w:pPr>
              <w:ind w:left="113" w:right="113"/>
              <w:jc w:val="center"/>
              <w:rPr>
                <w:rFonts w:ascii="Times New Roman" w:hAnsi="Times New Roman"/>
                <w:sz w:val="24"/>
                <w:szCs w:val="24"/>
              </w:rPr>
            </w:pPr>
            <w:r w:rsidRPr="00CB21F1">
              <w:rPr>
                <w:rFonts w:ascii="Times New Roman" w:hAnsi="Times New Roman"/>
                <w:sz w:val="24"/>
                <w:szCs w:val="24"/>
              </w:rPr>
              <w:t>за год</w:t>
            </w:r>
          </w:p>
        </w:tc>
        <w:tc>
          <w:tcPr>
            <w:tcW w:w="567" w:type="dxa"/>
            <w:textDirection w:val="btLr"/>
            <w:vAlign w:val="center"/>
          </w:tcPr>
          <w:p w:rsidR="005432BA" w:rsidRPr="00CB21F1" w:rsidRDefault="005432BA" w:rsidP="005432BA">
            <w:pPr>
              <w:ind w:left="113" w:right="113"/>
              <w:jc w:val="center"/>
              <w:rPr>
                <w:rFonts w:ascii="Times New Roman" w:hAnsi="Times New Roman"/>
                <w:sz w:val="24"/>
                <w:szCs w:val="24"/>
              </w:rPr>
            </w:pPr>
            <w:r w:rsidRPr="00CB21F1">
              <w:rPr>
                <w:rFonts w:ascii="Times New Roman" w:hAnsi="Times New Roman"/>
                <w:sz w:val="24"/>
                <w:szCs w:val="24"/>
              </w:rPr>
              <w:t>персоналий</w:t>
            </w:r>
          </w:p>
        </w:tc>
        <w:tc>
          <w:tcPr>
            <w:tcW w:w="567" w:type="dxa"/>
            <w:textDirection w:val="btLr"/>
            <w:vAlign w:val="center"/>
          </w:tcPr>
          <w:p w:rsidR="005432BA" w:rsidRPr="00CB21F1" w:rsidRDefault="005432BA" w:rsidP="005432BA">
            <w:pPr>
              <w:ind w:left="113" w:right="113"/>
              <w:jc w:val="center"/>
              <w:rPr>
                <w:rFonts w:ascii="Times New Roman" w:hAnsi="Times New Roman"/>
                <w:sz w:val="24"/>
                <w:szCs w:val="24"/>
              </w:rPr>
            </w:pPr>
            <w:r w:rsidRPr="00CB21F1">
              <w:rPr>
                <w:rFonts w:ascii="Times New Roman" w:hAnsi="Times New Roman"/>
                <w:sz w:val="24"/>
                <w:szCs w:val="24"/>
              </w:rPr>
              <w:t>влито карточек</w:t>
            </w:r>
          </w:p>
          <w:p w:rsidR="005432BA" w:rsidRPr="00CB21F1" w:rsidRDefault="005432BA" w:rsidP="005432BA">
            <w:pPr>
              <w:ind w:left="113" w:right="113"/>
              <w:jc w:val="center"/>
              <w:rPr>
                <w:rFonts w:ascii="Times New Roman" w:hAnsi="Times New Roman"/>
                <w:sz w:val="24"/>
                <w:szCs w:val="24"/>
              </w:rPr>
            </w:pPr>
            <w:r w:rsidRPr="00CB21F1">
              <w:rPr>
                <w:rFonts w:ascii="Times New Roman" w:hAnsi="Times New Roman"/>
                <w:sz w:val="24"/>
                <w:szCs w:val="24"/>
              </w:rPr>
              <w:t>за год</w:t>
            </w:r>
          </w:p>
        </w:tc>
        <w:tc>
          <w:tcPr>
            <w:tcW w:w="567" w:type="dxa"/>
            <w:textDirection w:val="btLr"/>
            <w:vAlign w:val="center"/>
          </w:tcPr>
          <w:p w:rsidR="005432BA" w:rsidRPr="00CB21F1" w:rsidRDefault="005432BA" w:rsidP="005432BA">
            <w:pPr>
              <w:ind w:left="113" w:right="113"/>
              <w:jc w:val="center"/>
              <w:rPr>
                <w:rFonts w:ascii="Times New Roman" w:hAnsi="Times New Roman"/>
                <w:sz w:val="24"/>
                <w:szCs w:val="24"/>
              </w:rPr>
            </w:pPr>
            <w:r w:rsidRPr="00CB21F1">
              <w:rPr>
                <w:rFonts w:ascii="Times New Roman" w:hAnsi="Times New Roman"/>
                <w:sz w:val="24"/>
                <w:szCs w:val="24"/>
              </w:rPr>
              <w:t>другие (указать какие)</w:t>
            </w:r>
          </w:p>
        </w:tc>
        <w:tc>
          <w:tcPr>
            <w:tcW w:w="567" w:type="dxa"/>
            <w:textDirection w:val="btLr"/>
            <w:vAlign w:val="center"/>
          </w:tcPr>
          <w:p w:rsidR="005432BA" w:rsidRPr="00CB21F1" w:rsidRDefault="005432BA" w:rsidP="005432BA">
            <w:pPr>
              <w:ind w:left="113" w:right="113"/>
              <w:jc w:val="center"/>
              <w:rPr>
                <w:rFonts w:ascii="Times New Roman" w:hAnsi="Times New Roman"/>
                <w:sz w:val="24"/>
                <w:szCs w:val="24"/>
              </w:rPr>
            </w:pPr>
            <w:r w:rsidRPr="00CB21F1">
              <w:rPr>
                <w:rFonts w:ascii="Times New Roman" w:hAnsi="Times New Roman"/>
                <w:sz w:val="24"/>
                <w:szCs w:val="24"/>
              </w:rPr>
              <w:t>влито карточек</w:t>
            </w:r>
          </w:p>
          <w:p w:rsidR="005432BA" w:rsidRPr="00CB21F1" w:rsidRDefault="005432BA" w:rsidP="005432BA">
            <w:pPr>
              <w:ind w:left="113" w:right="113"/>
              <w:jc w:val="center"/>
              <w:rPr>
                <w:rFonts w:ascii="Times New Roman" w:hAnsi="Times New Roman"/>
                <w:sz w:val="24"/>
                <w:szCs w:val="24"/>
              </w:rPr>
            </w:pPr>
            <w:r w:rsidRPr="00CB21F1">
              <w:rPr>
                <w:rFonts w:ascii="Times New Roman" w:hAnsi="Times New Roman"/>
                <w:sz w:val="24"/>
                <w:szCs w:val="24"/>
              </w:rPr>
              <w:t>за год</w:t>
            </w:r>
          </w:p>
        </w:tc>
        <w:tc>
          <w:tcPr>
            <w:tcW w:w="1559" w:type="dxa"/>
            <w:vMerge/>
          </w:tcPr>
          <w:p w:rsidR="005432BA" w:rsidRPr="00CB21F1" w:rsidRDefault="005432BA" w:rsidP="005432BA">
            <w:pPr>
              <w:jc w:val="both"/>
              <w:rPr>
                <w:rFonts w:ascii="Times New Roman" w:hAnsi="Times New Roman"/>
                <w:sz w:val="24"/>
                <w:szCs w:val="24"/>
              </w:rPr>
            </w:pPr>
          </w:p>
        </w:tc>
      </w:tr>
      <w:tr w:rsidR="005432BA" w:rsidRPr="00CB21F1" w:rsidTr="005432BA">
        <w:trPr>
          <w:trHeight w:val="332"/>
        </w:trPr>
        <w:tc>
          <w:tcPr>
            <w:tcW w:w="567" w:type="dxa"/>
          </w:tcPr>
          <w:p w:rsidR="005432BA" w:rsidRPr="00CB21F1" w:rsidRDefault="005432BA" w:rsidP="005432BA">
            <w:pPr>
              <w:autoSpaceDE w:val="0"/>
              <w:autoSpaceDN w:val="0"/>
              <w:adjustRightInd w:val="0"/>
              <w:rPr>
                <w:rFonts w:ascii="Times New Roman" w:hAnsi="Times New Roman"/>
                <w:bCs/>
              </w:rPr>
            </w:pPr>
            <w:r w:rsidRPr="00CB21F1">
              <w:rPr>
                <w:rFonts w:ascii="Times New Roman" w:hAnsi="Times New Roman"/>
                <w:bCs/>
              </w:rPr>
              <w:t>1</w:t>
            </w:r>
          </w:p>
        </w:tc>
        <w:tc>
          <w:tcPr>
            <w:tcW w:w="1701" w:type="dxa"/>
          </w:tcPr>
          <w:p w:rsidR="005432BA" w:rsidRPr="00CB21F1" w:rsidRDefault="005432BA" w:rsidP="005432BA">
            <w:pPr>
              <w:autoSpaceDE w:val="0"/>
              <w:autoSpaceDN w:val="0"/>
              <w:adjustRightInd w:val="0"/>
              <w:rPr>
                <w:rFonts w:ascii="Times New Roman" w:hAnsi="Times New Roman"/>
                <w:bCs/>
              </w:rPr>
            </w:pPr>
            <w:r w:rsidRPr="00CB21F1">
              <w:rPr>
                <w:rFonts w:ascii="Times New Roman" w:hAnsi="Times New Roman"/>
                <w:bCs/>
              </w:rPr>
              <w:t>Б-филиал № 3</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Pr>
                <w:rFonts w:ascii="Times New Roman" w:hAnsi="Times New Roman"/>
                <w:sz w:val="24"/>
                <w:szCs w:val="24"/>
              </w:rPr>
              <w:t>8</w:t>
            </w:r>
          </w:p>
        </w:tc>
        <w:tc>
          <w:tcPr>
            <w:tcW w:w="851" w:type="dxa"/>
          </w:tcPr>
          <w:p w:rsidR="005432BA" w:rsidRPr="00CB21F1" w:rsidRDefault="005432BA" w:rsidP="005432BA">
            <w:pPr>
              <w:ind w:right="-108"/>
              <w:rPr>
                <w:rFonts w:ascii="Times New Roman" w:hAnsi="Times New Roman"/>
              </w:rPr>
            </w:pPr>
            <w:r w:rsidRPr="00CB21F1">
              <w:rPr>
                <w:rFonts w:ascii="Times New Roman" w:hAnsi="Times New Roman"/>
              </w:rPr>
              <w:t>краевед</w:t>
            </w:r>
          </w:p>
        </w:tc>
        <w:tc>
          <w:tcPr>
            <w:tcW w:w="70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708"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70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155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r>
      <w:tr w:rsidR="005432BA" w:rsidRPr="00CB21F1" w:rsidTr="005432BA">
        <w:trPr>
          <w:trHeight w:val="265"/>
        </w:trPr>
        <w:tc>
          <w:tcPr>
            <w:tcW w:w="567" w:type="dxa"/>
          </w:tcPr>
          <w:p w:rsidR="005432BA" w:rsidRPr="00CB21F1" w:rsidRDefault="005432BA" w:rsidP="005432BA">
            <w:pPr>
              <w:autoSpaceDE w:val="0"/>
              <w:autoSpaceDN w:val="0"/>
              <w:adjustRightInd w:val="0"/>
              <w:ind w:right="-108"/>
              <w:rPr>
                <w:rFonts w:ascii="Times New Roman" w:hAnsi="Times New Roman"/>
                <w:bCs/>
              </w:rPr>
            </w:pPr>
            <w:r w:rsidRPr="00CB21F1">
              <w:rPr>
                <w:rFonts w:ascii="Times New Roman" w:hAnsi="Times New Roman"/>
                <w:bCs/>
              </w:rPr>
              <w:t>2</w:t>
            </w:r>
          </w:p>
        </w:tc>
        <w:tc>
          <w:tcPr>
            <w:tcW w:w="1701" w:type="dxa"/>
          </w:tcPr>
          <w:p w:rsidR="005432BA" w:rsidRPr="00CB21F1" w:rsidRDefault="005432BA" w:rsidP="005432BA">
            <w:pPr>
              <w:autoSpaceDE w:val="0"/>
              <w:autoSpaceDN w:val="0"/>
              <w:adjustRightInd w:val="0"/>
              <w:rPr>
                <w:rFonts w:ascii="Times New Roman" w:hAnsi="Times New Roman"/>
                <w:bCs/>
              </w:rPr>
            </w:pPr>
            <w:r w:rsidRPr="00CB21F1">
              <w:rPr>
                <w:rFonts w:ascii="Times New Roman" w:hAnsi="Times New Roman"/>
                <w:bCs/>
              </w:rPr>
              <w:t>Б-филиал № 4</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Pr>
                <w:rFonts w:ascii="Times New Roman" w:hAnsi="Times New Roman"/>
                <w:sz w:val="24"/>
                <w:szCs w:val="24"/>
              </w:rPr>
              <w:t>7</w:t>
            </w:r>
          </w:p>
        </w:tc>
        <w:tc>
          <w:tcPr>
            <w:tcW w:w="851" w:type="dxa"/>
          </w:tcPr>
          <w:p w:rsidR="005432BA" w:rsidRPr="00CB21F1" w:rsidRDefault="005432BA" w:rsidP="005432BA">
            <w:pPr>
              <w:ind w:right="-108"/>
              <w:rPr>
                <w:rFonts w:ascii="Times New Roman" w:hAnsi="Times New Roman"/>
              </w:rPr>
            </w:pPr>
            <w:r w:rsidRPr="00CB21F1">
              <w:rPr>
                <w:rFonts w:ascii="Times New Roman" w:hAnsi="Times New Roman"/>
              </w:rPr>
              <w:t>краевед</w:t>
            </w:r>
          </w:p>
        </w:tc>
        <w:tc>
          <w:tcPr>
            <w:tcW w:w="709" w:type="dxa"/>
          </w:tcPr>
          <w:p w:rsidR="005432BA" w:rsidRPr="00CB21F1" w:rsidRDefault="005432BA" w:rsidP="005432BA">
            <w:pPr>
              <w:jc w:val="center"/>
              <w:rPr>
                <w:rFonts w:ascii="Times New Roman" w:hAnsi="Times New Roman"/>
                <w:sz w:val="24"/>
                <w:szCs w:val="24"/>
              </w:rPr>
            </w:pPr>
            <w:r>
              <w:rPr>
                <w:rFonts w:ascii="Times New Roman" w:hAnsi="Times New Roman"/>
                <w:sz w:val="24"/>
                <w:szCs w:val="24"/>
              </w:rPr>
              <w:t>4</w:t>
            </w:r>
          </w:p>
        </w:tc>
        <w:tc>
          <w:tcPr>
            <w:tcW w:w="708"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70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155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r>
      <w:tr w:rsidR="005432BA" w:rsidRPr="00CB21F1" w:rsidTr="005432BA">
        <w:trPr>
          <w:trHeight w:val="265"/>
        </w:trPr>
        <w:tc>
          <w:tcPr>
            <w:tcW w:w="567" w:type="dxa"/>
          </w:tcPr>
          <w:p w:rsidR="005432BA" w:rsidRPr="00CB21F1" w:rsidRDefault="005432BA" w:rsidP="005432BA">
            <w:pPr>
              <w:autoSpaceDE w:val="0"/>
              <w:autoSpaceDN w:val="0"/>
              <w:adjustRightInd w:val="0"/>
              <w:ind w:right="-108"/>
              <w:rPr>
                <w:rFonts w:ascii="Times New Roman" w:hAnsi="Times New Roman"/>
                <w:bCs/>
              </w:rPr>
            </w:pPr>
            <w:r w:rsidRPr="00CB21F1">
              <w:rPr>
                <w:rFonts w:ascii="Times New Roman" w:hAnsi="Times New Roman"/>
                <w:bCs/>
              </w:rPr>
              <w:t>3</w:t>
            </w:r>
          </w:p>
        </w:tc>
        <w:tc>
          <w:tcPr>
            <w:tcW w:w="1701" w:type="dxa"/>
          </w:tcPr>
          <w:p w:rsidR="005432BA" w:rsidRPr="00CB21F1" w:rsidRDefault="005432BA" w:rsidP="005432BA">
            <w:pPr>
              <w:autoSpaceDE w:val="0"/>
              <w:autoSpaceDN w:val="0"/>
              <w:adjustRightInd w:val="0"/>
              <w:rPr>
                <w:rFonts w:ascii="Times New Roman" w:hAnsi="Times New Roman"/>
                <w:bCs/>
              </w:rPr>
            </w:pPr>
            <w:r w:rsidRPr="00CB21F1">
              <w:rPr>
                <w:rFonts w:ascii="Times New Roman" w:hAnsi="Times New Roman"/>
                <w:bCs/>
              </w:rPr>
              <w:t>Б-филиал № 5</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rPr>
                <w:rFonts w:ascii="Times New Roman" w:hAnsi="Times New Roman"/>
                <w:sz w:val="24"/>
                <w:szCs w:val="24"/>
              </w:rPr>
            </w:pPr>
            <w:r>
              <w:rPr>
                <w:rFonts w:ascii="Times New Roman" w:hAnsi="Times New Roman"/>
                <w:sz w:val="24"/>
                <w:szCs w:val="24"/>
              </w:rPr>
              <w:t xml:space="preserve">  5</w:t>
            </w:r>
          </w:p>
        </w:tc>
        <w:tc>
          <w:tcPr>
            <w:tcW w:w="851" w:type="dxa"/>
          </w:tcPr>
          <w:p w:rsidR="005432BA" w:rsidRPr="00CB21F1" w:rsidRDefault="005432BA" w:rsidP="005432BA">
            <w:pPr>
              <w:rPr>
                <w:rFonts w:ascii="Times New Roman" w:hAnsi="Times New Roman"/>
              </w:rPr>
            </w:pPr>
            <w:r w:rsidRPr="00CB21F1">
              <w:rPr>
                <w:rFonts w:ascii="Times New Roman" w:hAnsi="Times New Roman"/>
              </w:rPr>
              <w:t>Краев.</w:t>
            </w:r>
          </w:p>
        </w:tc>
        <w:tc>
          <w:tcPr>
            <w:tcW w:w="70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12</w:t>
            </w:r>
          </w:p>
        </w:tc>
        <w:tc>
          <w:tcPr>
            <w:tcW w:w="708"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70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155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r>
      <w:tr w:rsidR="005432BA" w:rsidRPr="00CB21F1" w:rsidTr="005432BA">
        <w:trPr>
          <w:trHeight w:val="265"/>
        </w:trPr>
        <w:tc>
          <w:tcPr>
            <w:tcW w:w="567" w:type="dxa"/>
          </w:tcPr>
          <w:p w:rsidR="005432BA" w:rsidRPr="00CB21F1" w:rsidRDefault="005432BA" w:rsidP="005432BA">
            <w:pPr>
              <w:autoSpaceDE w:val="0"/>
              <w:autoSpaceDN w:val="0"/>
              <w:adjustRightInd w:val="0"/>
              <w:ind w:right="-108"/>
              <w:rPr>
                <w:rFonts w:ascii="Times New Roman" w:hAnsi="Times New Roman"/>
                <w:bCs/>
              </w:rPr>
            </w:pPr>
            <w:r w:rsidRPr="00CB21F1">
              <w:rPr>
                <w:rFonts w:ascii="Times New Roman" w:hAnsi="Times New Roman"/>
                <w:bCs/>
              </w:rPr>
              <w:t>4</w:t>
            </w:r>
          </w:p>
        </w:tc>
        <w:tc>
          <w:tcPr>
            <w:tcW w:w="1701" w:type="dxa"/>
          </w:tcPr>
          <w:p w:rsidR="005432BA" w:rsidRPr="00CB21F1" w:rsidRDefault="005432BA" w:rsidP="005432BA">
            <w:pPr>
              <w:autoSpaceDE w:val="0"/>
              <w:autoSpaceDN w:val="0"/>
              <w:adjustRightInd w:val="0"/>
              <w:rPr>
                <w:rFonts w:ascii="Times New Roman" w:hAnsi="Times New Roman"/>
                <w:bCs/>
              </w:rPr>
            </w:pPr>
            <w:r w:rsidRPr="00CB21F1">
              <w:rPr>
                <w:rFonts w:ascii="Times New Roman" w:hAnsi="Times New Roman"/>
                <w:bCs/>
              </w:rPr>
              <w:t>Б-филиал № 6</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851" w:type="dxa"/>
          </w:tcPr>
          <w:p w:rsidR="005432BA" w:rsidRPr="00CB21F1" w:rsidRDefault="005432BA" w:rsidP="005432BA">
            <w:pPr>
              <w:jc w:val="center"/>
              <w:rPr>
                <w:rFonts w:ascii="Times New Roman" w:hAnsi="Times New Roman"/>
              </w:rPr>
            </w:pPr>
            <w:r w:rsidRPr="00CB21F1">
              <w:rPr>
                <w:rFonts w:ascii="Times New Roman" w:hAnsi="Times New Roman"/>
              </w:rPr>
              <w:t>Краев.</w:t>
            </w:r>
          </w:p>
        </w:tc>
        <w:tc>
          <w:tcPr>
            <w:tcW w:w="70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708"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70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155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r>
      <w:tr w:rsidR="005432BA" w:rsidRPr="00CB21F1" w:rsidTr="005432BA">
        <w:trPr>
          <w:trHeight w:val="265"/>
        </w:trPr>
        <w:tc>
          <w:tcPr>
            <w:tcW w:w="567" w:type="dxa"/>
          </w:tcPr>
          <w:p w:rsidR="005432BA" w:rsidRPr="00CB21F1" w:rsidRDefault="005432BA" w:rsidP="005432BA">
            <w:pPr>
              <w:autoSpaceDE w:val="0"/>
              <w:autoSpaceDN w:val="0"/>
              <w:adjustRightInd w:val="0"/>
              <w:ind w:right="-108"/>
              <w:rPr>
                <w:rFonts w:ascii="Times New Roman" w:hAnsi="Times New Roman"/>
                <w:bCs/>
              </w:rPr>
            </w:pPr>
            <w:r w:rsidRPr="00CB21F1">
              <w:rPr>
                <w:rFonts w:ascii="Times New Roman" w:hAnsi="Times New Roman"/>
                <w:bCs/>
              </w:rPr>
              <w:t>5</w:t>
            </w:r>
          </w:p>
        </w:tc>
        <w:tc>
          <w:tcPr>
            <w:tcW w:w="1701" w:type="dxa"/>
          </w:tcPr>
          <w:p w:rsidR="005432BA" w:rsidRPr="00CB21F1" w:rsidRDefault="005432BA" w:rsidP="005432BA">
            <w:pPr>
              <w:autoSpaceDE w:val="0"/>
              <w:autoSpaceDN w:val="0"/>
              <w:adjustRightInd w:val="0"/>
              <w:rPr>
                <w:rFonts w:ascii="Times New Roman" w:hAnsi="Times New Roman"/>
                <w:bCs/>
              </w:rPr>
            </w:pPr>
            <w:r w:rsidRPr="00CB21F1">
              <w:rPr>
                <w:rFonts w:ascii="Times New Roman" w:hAnsi="Times New Roman"/>
                <w:bCs/>
              </w:rPr>
              <w:t>Б-филиал № 8</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Pr>
                <w:rFonts w:ascii="Times New Roman" w:hAnsi="Times New Roman"/>
                <w:sz w:val="24"/>
                <w:szCs w:val="24"/>
              </w:rPr>
              <w:t>5</w:t>
            </w:r>
          </w:p>
        </w:tc>
        <w:tc>
          <w:tcPr>
            <w:tcW w:w="851"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70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708"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70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1D01BA" w:rsidRDefault="005432BA" w:rsidP="005432BA">
            <w:pPr>
              <w:jc w:val="center"/>
              <w:rPr>
                <w:rFonts w:ascii="Times New Roman" w:hAnsi="Times New Roman"/>
              </w:rPr>
            </w:pPr>
            <w:r w:rsidRPr="001D01BA">
              <w:rPr>
                <w:rFonts w:ascii="Times New Roman" w:hAnsi="Times New Roman"/>
              </w:rPr>
              <w:t>1. Все о детстве.</w:t>
            </w:r>
          </w:p>
          <w:p w:rsidR="005432BA" w:rsidRPr="00CB21F1" w:rsidRDefault="005432BA" w:rsidP="005432BA">
            <w:pPr>
              <w:jc w:val="center"/>
              <w:rPr>
                <w:rFonts w:ascii="Times New Roman" w:hAnsi="Times New Roman"/>
                <w:sz w:val="24"/>
                <w:szCs w:val="24"/>
              </w:rPr>
            </w:pPr>
            <w:r w:rsidRPr="001D01BA">
              <w:rPr>
                <w:rFonts w:ascii="Times New Roman" w:hAnsi="Times New Roman"/>
              </w:rPr>
              <w:t>2. Поздравления</w:t>
            </w:r>
          </w:p>
        </w:tc>
        <w:tc>
          <w:tcPr>
            <w:tcW w:w="567" w:type="dxa"/>
          </w:tcPr>
          <w:p w:rsidR="005432BA" w:rsidRPr="00CB21F1" w:rsidRDefault="005432BA" w:rsidP="005432BA">
            <w:pPr>
              <w:jc w:val="center"/>
              <w:rPr>
                <w:rFonts w:ascii="Times New Roman" w:hAnsi="Times New Roman"/>
                <w:sz w:val="24"/>
                <w:szCs w:val="24"/>
              </w:rPr>
            </w:pPr>
            <w:r>
              <w:rPr>
                <w:rFonts w:ascii="Times New Roman" w:hAnsi="Times New Roman"/>
                <w:sz w:val="24"/>
                <w:szCs w:val="24"/>
              </w:rPr>
              <w:t>6</w:t>
            </w:r>
          </w:p>
        </w:tc>
        <w:tc>
          <w:tcPr>
            <w:tcW w:w="155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r>
      <w:tr w:rsidR="005432BA" w:rsidRPr="00CB21F1" w:rsidTr="005432BA">
        <w:trPr>
          <w:trHeight w:val="265"/>
        </w:trPr>
        <w:tc>
          <w:tcPr>
            <w:tcW w:w="567" w:type="dxa"/>
          </w:tcPr>
          <w:p w:rsidR="005432BA" w:rsidRPr="00CB21F1" w:rsidRDefault="005432BA" w:rsidP="005432BA">
            <w:pPr>
              <w:autoSpaceDE w:val="0"/>
              <w:autoSpaceDN w:val="0"/>
              <w:adjustRightInd w:val="0"/>
              <w:ind w:right="-108"/>
              <w:rPr>
                <w:rFonts w:ascii="Times New Roman" w:hAnsi="Times New Roman"/>
                <w:bCs/>
              </w:rPr>
            </w:pPr>
            <w:r w:rsidRPr="00CB21F1">
              <w:rPr>
                <w:rFonts w:ascii="Times New Roman" w:hAnsi="Times New Roman"/>
                <w:bCs/>
              </w:rPr>
              <w:t>6</w:t>
            </w:r>
          </w:p>
        </w:tc>
        <w:tc>
          <w:tcPr>
            <w:tcW w:w="1701" w:type="dxa"/>
          </w:tcPr>
          <w:p w:rsidR="005432BA" w:rsidRPr="00CB21F1" w:rsidRDefault="005432BA" w:rsidP="005432BA">
            <w:pPr>
              <w:autoSpaceDE w:val="0"/>
              <w:autoSpaceDN w:val="0"/>
              <w:adjustRightInd w:val="0"/>
              <w:rPr>
                <w:rFonts w:ascii="Times New Roman" w:hAnsi="Times New Roman"/>
                <w:bCs/>
              </w:rPr>
            </w:pPr>
            <w:r w:rsidRPr="00CB21F1">
              <w:rPr>
                <w:rFonts w:ascii="Times New Roman" w:hAnsi="Times New Roman"/>
                <w:bCs/>
              </w:rPr>
              <w:t>Б-филиал № 9</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Pr>
                <w:rFonts w:ascii="Times New Roman" w:hAnsi="Times New Roman"/>
                <w:sz w:val="24"/>
                <w:szCs w:val="24"/>
              </w:rPr>
              <w:t>8</w:t>
            </w:r>
          </w:p>
        </w:tc>
        <w:tc>
          <w:tcPr>
            <w:tcW w:w="851" w:type="dxa"/>
          </w:tcPr>
          <w:p w:rsidR="005432BA" w:rsidRPr="00CB21F1" w:rsidRDefault="005432BA" w:rsidP="005432BA">
            <w:pPr>
              <w:rPr>
                <w:rFonts w:ascii="Times New Roman" w:hAnsi="Times New Roman"/>
              </w:rPr>
            </w:pPr>
            <w:r w:rsidRPr="00CB21F1">
              <w:rPr>
                <w:rFonts w:ascii="Times New Roman" w:hAnsi="Times New Roman"/>
              </w:rPr>
              <w:t>Краев.</w:t>
            </w:r>
          </w:p>
        </w:tc>
        <w:tc>
          <w:tcPr>
            <w:tcW w:w="709" w:type="dxa"/>
          </w:tcPr>
          <w:p w:rsidR="005432BA" w:rsidRPr="00CB21F1" w:rsidRDefault="005432BA" w:rsidP="005432BA">
            <w:pPr>
              <w:jc w:val="center"/>
              <w:rPr>
                <w:rFonts w:ascii="Times New Roman" w:hAnsi="Times New Roman"/>
                <w:sz w:val="24"/>
                <w:szCs w:val="24"/>
              </w:rPr>
            </w:pPr>
            <w:r>
              <w:rPr>
                <w:rFonts w:ascii="Times New Roman" w:hAnsi="Times New Roman"/>
                <w:sz w:val="24"/>
                <w:szCs w:val="24"/>
              </w:rPr>
              <w:t>10</w:t>
            </w:r>
          </w:p>
        </w:tc>
        <w:tc>
          <w:tcPr>
            <w:tcW w:w="708"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70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155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r>
      <w:tr w:rsidR="005432BA" w:rsidRPr="00CB21F1" w:rsidTr="005432BA">
        <w:trPr>
          <w:trHeight w:val="265"/>
        </w:trPr>
        <w:tc>
          <w:tcPr>
            <w:tcW w:w="567" w:type="dxa"/>
          </w:tcPr>
          <w:p w:rsidR="005432BA" w:rsidRPr="00CB21F1" w:rsidRDefault="005432BA" w:rsidP="005432BA">
            <w:pPr>
              <w:autoSpaceDE w:val="0"/>
              <w:autoSpaceDN w:val="0"/>
              <w:adjustRightInd w:val="0"/>
              <w:ind w:right="-108"/>
              <w:rPr>
                <w:rFonts w:ascii="Times New Roman" w:hAnsi="Times New Roman"/>
                <w:bCs/>
              </w:rPr>
            </w:pPr>
            <w:r w:rsidRPr="00CB21F1">
              <w:rPr>
                <w:rFonts w:ascii="Times New Roman" w:hAnsi="Times New Roman"/>
                <w:bCs/>
              </w:rPr>
              <w:t>7</w:t>
            </w:r>
          </w:p>
        </w:tc>
        <w:tc>
          <w:tcPr>
            <w:tcW w:w="1701" w:type="dxa"/>
          </w:tcPr>
          <w:p w:rsidR="005432BA" w:rsidRPr="00CB21F1" w:rsidRDefault="005432BA" w:rsidP="005432BA">
            <w:pPr>
              <w:autoSpaceDE w:val="0"/>
              <w:autoSpaceDN w:val="0"/>
              <w:adjustRightInd w:val="0"/>
              <w:rPr>
                <w:rFonts w:ascii="Times New Roman" w:hAnsi="Times New Roman"/>
                <w:bCs/>
              </w:rPr>
            </w:pPr>
            <w:r w:rsidRPr="00CB21F1">
              <w:rPr>
                <w:rFonts w:ascii="Times New Roman" w:hAnsi="Times New Roman"/>
                <w:bCs/>
              </w:rPr>
              <w:t>Б-филиал № 10</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851"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70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708"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70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155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r>
      <w:tr w:rsidR="005432BA" w:rsidRPr="00CB21F1" w:rsidTr="005432BA">
        <w:trPr>
          <w:trHeight w:val="265"/>
        </w:trPr>
        <w:tc>
          <w:tcPr>
            <w:tcW w:w="567" w:type="dxa"/>
          </w:tcPr>
          <w:p w:rsidR="005432BA" w:rsidRPr="00CB21F1" w:rsidRDefault="005432BA" w:rsidP="005432BA">
            <w:pPr>
              <w:autoSpaceDE w:val="0"/>
              <w:autoSpaceDN w:val="0"/>
              <w:adjustRightInd w:val="0"/>
              <w:ind w:right="-108"/>
              <w:rPr>
                <w:rFonts w:ascii="Times New Roman" w:hAnsi="Times New Roman"/>
                <w:bCs/>
              </w:rPr>
            </w:pPr>
            <w:r w:rsidRPr="00CB21F1">
              <w:rPr>
                <w:rFonts w:ascii="Times New Roman" w:hAnsi="Times New Roman"/>
                <w:bCs/>
              </w:rPr>
              <w:t>8</w:t>
            </w:r>
          </w:p>
        </w:tc>
        <w:tc>
          <w:tcPr>
            <w:tcW w:w="1701" w:type="dxa"/>
          </w:tcPr>
          <w:p w:rsidR="005432BA" w:rsidRPr="00CB21F1" w:rsidRDefault="005432BA" w:rsidP="005432BA">
            <w:pPr>
              <w:autoSpaceDE w:val="0"/>
              <w:autoSpaceDN w:val="0"/>
              <w:adjustRightInd w:val="0"/>
              <w:rPr>
                <w:rFonts w:ascii="Times New Roman" w:hAnsi="Times New Roman"/>
                <w:bCs/>
              </w:rPr>
            </w:pPr>
            <w:r w:rsidRPr="00CB21F1">
              <w:rPr>
                <w:rFonts w:ascii="Times New Roman" w:hAnsi="Times New Roman"/>
                <w:bCs/>
              </w:rPr>
              <w:t>Б-филиал № 11</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851" w:type="dxa"/>
          </w:tcPr>
          <w:p w:rsidR="005432BA" w:rsidRPr="00CB21F1" w:rsidRDefault="005432BA" w:rsidP="005432BA">
            <w:pPr>
              <w:rPr>
                <w:rFonts w:ascii="Times New Roman" w:hAnsi="Times New Roman"/>
              </w:rPr>
            </w:pPr>
            <w:r w:rsidRPr="00CB21F1">
              <w:rPr>
                <w:rFonts w:ascii="Times New Roman" w:hAnsi="Times New Roman"/>
              </w:rPr>
              <w:t>Краев.</w:t>
            </w:r>
          </w:p>
        </w:tc>
        <w:tc>
          <w:tcPr>
            <w:tcW w:w="70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708"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70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155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r>
      <w:tr w:rsidR="005432BA" w:rsidRPr="00CB21F1" w:rsidTr="005432BA">
        <w:trPr>
          <w:trHeight w:val="265"/>
        </w:trPr>
        <w:tc>
          <w:tcPr>
            <w:tcW w:w="567" w:type="dxa"/>
          </w:tcPr>
          <w:p w:rsidR="005432BA" w:rsidRPr="00CB21F1" w:rsidRDefault="005432BA" w:rsidP="005432BA">
            <w:pPr>
              <w:autoSpaceDE w:val="0"/>
              <w:autoSpaceDN w:val="0"/>
              <w:adjustRightInd w:val="0"/>
              <w:ind w:right="-108"/>
              <w:rPr>
                <w:rFonts w:ascii="Times New Roman" w:hAnsi="Times New Roman"/>
                <w:bCs/>
              </w:rPr>
            </w:pPr>
            <w:r w:rsidRPr="00CB21F1">
              <w:rPr>
                <w:rFonts w:ascii="Times New Roman" w:hAnsi="Times New Roman"/>
                <w:bCs/>
              </w:rPr>
              <w:t>9</w:t>
            </w:r>
          </w:p>
        </w:tc>
        <w:tc>
          <w:tcPr>
            <w:tcW w:w="1701" w:type="dxa"/>
          </w:tcPr>
          <w:p w:rsidR="005432BA" w:rsidRPr="00CB21F1" w:rsidRDefault="005432BA" w:rsidP="005432BA">
            <w:pPr>
              <w:autoSpaceDE w:val="0"/>
              <w:autoSpaceDN w:val="0"/>
              <w:adjustRightInd w:val="0"/>
              <w:rPr>
                <w:rFonts w:ascii="Times New Roman" w:hAnsi="Times New Roman"/>
                <w:bCs/>
              </w:rPr>
            </w:pPr>
            <w:r w:rsidRPr="00CB21F1">
              <w:rPr>
                <w:rFonts w:ascii="Times New Roman" w:hAnsi="Times New Roman"/>
                <w:bCs/>
              </w:rPr>
              <w:t>Б-филиал № 12</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851" w:type="dxa"/>
          </w:tcPr>
          <w:p w:rsidR="005432BA" w:rsidRPr="00CB21F1" w:rsidRDefault="005432BA" w:rsidP="005432BA">
            <w:pPr>
              <w:rPr>
                <w:rFonts w:ascii="Times New Roman" w:hAnsi="Times New Roman"/>
              </w:rPr>
            </w:pPr>
            <w:r w:rsidRPr="00CB21F1">
              <w:rPr>
                <w:rFonts w:ascii="Times New Roman" w:hAnsi="Times New Roman"/>
              </w:rPr>
              <w:t>Краев.</w:t>
            </w:r>
          </w:p>
        </w:tc>
        <w:tc>
          <w:tcPr>
            <w:tcW w:w="70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3</w:t>
            </w:r>
          </w:p>
        </w:tc>
        <w:tc>
          <w:tcPr>
            <w:tcW w:w="708"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70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155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r>
      <w:tr w:rsidR="005432BA" w:rsidRPr="00CB21F1" w:rsidTr="005432BA">
        <w:trPr>
          <w:trHeight w:val="265"/>
        </w:trPr>
        <w:tc>
          <w:tcPr>
            <w:tcW w:w="567" w:type="dxa"/>
          </w:tcPr>
          <w:p w:rsidR="005432BA" w:rsidRPr="00CB21F1" w:rsidRDefault="005432BA" w:rsidP="005432BA">
            <w:pPr>
              <w:autoSpaceDE w:val="0"/>
              <w:autoSpaceDN w:val="0"/>
              <w:adjustRightInd w:val="0"/>
              <w:ind w:right="-108"/>
              <w:rPr>
                <w:rFonts w:ascii="Times New Roman" w:hAnsi="Times New Roman"/>
                <w:bCs/>
              </w:rPr>
            </w:pPr>
            <w:r w:rsidRPr="00CB21F1">
              <w:rPr>
                <w:rFonts w:ascii="Times New Roman" w:hAnsi="Times New Roman"/>
                <w:bCs/>
              </w:rPr>
              <w:t>10</w:t>
            </w:r>
          </w:p>
        </w:tc>
        <w:tc>
          <w:tcPr>
            <w:tcW w:w="1701" w:type="dxa"/>
          </w:tcPr>
          <w:p w:rsidR="005432BA" w:rsidRPr="00CB21F1" w:rsidRDefault="005432BA" w:rsidP="005432BA">
            <w:pPr>
              <w:autoSpaceDE w:val="0"/>
              <w:autoSpaceDN w:val="0"/>
              <w:adjustRightInd w:val="0"/>
              <w:rPr>
                <w:rFonts w:ascii="Times New Roman" w:hAnsi="Times New Roman"/>
                <w:bCs/>
              </w:rPr>
            </w:pPr>
            <w:r w:rsidRPr="00CB21F1">
              <w:rPr>
                <w:rFonts w:ascii="Times New Roman" w:hAnsi="Times New Roman"/>
                <w:bCs/>
              </w:rPr>
              <w:t>Б-филиал № 13</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851" w:type="dxa"/>
          </w:tcPr>
          <w:p w:rsidR="005432BA" w:rsidRPr="00CB21F1" w:rsidRDefault="005432BA" w:rsidP="005432BA">
            <w:pPr>
              <w:rPr>
                <w:rFonts w:ascii="Times New Roman" w:hAnsi="Times New Roman"/>
              </w:rPr>
            </w:pPr>
            <w:r w:rsidRPr="00CB21F1">
              <w:rPr>
                <w:rFonts w:ascii="Times New Roman" w:hAnsi="Times New Roman"/>
              </w:rPr>
              <w:t>Краев.</w:t>
            </w:r>
          </w:p>
        </w:tc>
        <w:tc>
          <w:tcPr>
            <w:tcW w:w="70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1</w:t>
            </w:r>
          </w:p>
        </w:tc>
        <w:tc>
          <w:tcPr>
            <w:tcW w:w="708"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70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155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r>
      <w:tr w:rsidR="005432BA" w:rsidRPr="00CB21F1" w:rsidTr="005432BA">
        <w:trPr>
          <w:trHeight w:val="265"/>
        </w:trPr>
        <w:tc>
          <w:tcPr>
            <w:tcW w:w="567" w:type="dxa"/>
          </w:tcPr>
          <w:p w:rsidR="005432BA" w:rsidRPr="00CB21F1" w:rsidRDefault="005432BA" w:rsidP="005432BA">
            <w:pPr>
              <w:autoSpaceDE w:val="0"/>
              <w:autoSpaceDN w:val="0"/>
              <w:adjustRightInd w:val="0"/>
              <w:ind w:right="-108"/>
              <w:rPr>
                <w:rFonts w:ascii="Times New Roman" w:hAnsi="Times New Roman"/>
                <w:bCs/>
              </w:rPr>
            </w:pPr>
            <w:r w:rsidRPr="00CB21F1">
              <w:rPr>
                <w:rFonts w:ascii="Times New Roman" w:hAnsi="Times New Roman"/>
                <w:bCs/>
              </w:rPr>
              <w:t>11</w:t>
            </w:r>
          </w:p>
        </w:tc>
        <w:tc>
          <w:tcPr>
            <w:tcW w:w="1701" w:type="dxa"/>
          </w:tcPr>
          <w:p w:rsidR="005432BA" w:rsidRPr="00CB21F1" w:rsidRDefault="005432BA" w:rsidP="005432BA">
            <w:pPr>
              <w:autoSpaceDE w:val="0"/>
              <w:autoSpaceDN w:val="0"/>
              <w:adjustRightInd w:val="0"/>
              <w:rPr>
                <w:rFonts w:ascii="Times New Roman" w:hAnsi="Times New Roman"/>
                <w:bCs/>
              </w:rPr>
            </w:pPr>
            <w:r w:rsidRPr="00CB21F1">
              <w:rPr>
                <w:rFonts w:ascii="Times New Roman" w:hAnsi="Times New Roman"/>
                <w:bCs/>
              </w:rPr>
              <w:t>Б-филиал № 14</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851" w:type="dxa"/>
          </w:tcPr>
          <w:p w:rsidR="005432BA" w:rsidRPr="00CB21F1" w:rsidRDefault="005432BA" w:rsidP="005432BA">
            <w:pPr>
              <w:jc w:val="center"/>
              <w:rPr>
                <w:rFonts w:ascii="Times New Roman" w:hAnsi="Times New Roman"/>
              </w:rPr>
            </w:pPr>
            <w:r w:rsidRPr="00CB21F1">
              <w:rPr>
                <w:rFonts w:ascii="Times New Roman" w:hAnsi="Times New Roman"/>
              </w:rPr>
              <w:t>Краев.</w:t>
            </w:r>
          </w:p>
        </w:tc>
        <w:tc>
          <w:tcPr>
            <w:tcW w:w="70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708"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70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155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r>
      <w:tr w:rsidR="005432BA" w:rsidRPr="00CB21F1" w:rsidTr="005432BA">
        <w:trPr>
          <w:trHeight w:val="265"/>
        </w:trPr>
        <w:tc>
          <w:tcPr>
            <w:tcW w:w="567" w:type="dxa"/>
          </w:tcPr>
          <w:p w:rsidR="005432BA" w:rsidRPr="00CB21F1" w:rsidRDefault="005432BA" w:rsidP="005432BA">
            <w:pPr>
              <w:autoSpaceDE w:val="0"/>
              <w:autoSpaceDN w:val="0"/>
              <w:adjustRightInd w:val="0"/>
              <w:ind w:right="-108"/>
              <w:rPr>
                <w:rFonts w:ascii="Times New Roman" w:hAnsi="Times New Roman"/>
                <w:bCs/>
              </w:rPr>
            </w:pPr>
            <w:r w:rsidRPr="00CB21F1">
              <w:rPr>
                <w:rFonts w:ascii="Times New Roman" w:hAnsi="Times New Roman"/>
                <w:bCs/>
              </w:rPr>
              <w:t>12</w:t>
            </w:r>
          </w:p>
        </w:tc>
        <w:tc>
          <w:tcPr>
            <w:tcW w:w="1701" w:type="dxa"/>
          </w:tcPr>
          <w:p w:rsidR="005432BA" w:rsidRPr="00CB21F1" w:rsidRDefault="005432BA" w:rsidP="005432BA">
            <w:pPr>
              <w:autoSpaceDE w:val="0"/>
              <w:autoSpaceDN w:val="0"/>
              <w:adjustRightInd w:val="0"/>
              <w:rPr>
                <w:rFonts w:ascii="Times New Roman" w:hAnsi="Times New Roman"/>
                <w:bCs/>
              </w:rPr>
            </w:pPr>
            <w:r w:rsidRPr="00CB21F1">
              <w:rPr>
                <w:rFonts w:ascii="Times New Roman" w:hAnsi="Times New Roman"/>
                <w:bCs/>
              </w:rPr>
              <w:t>Б-филиал № 15</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851"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70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708"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70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155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r>
      <w:tr w:rsidR="005432BA" w:rsidRPr="00CB21F1" w:rsidTr="005432BA">
        <w:trPr>
          <w:trHeight w:val="265"/>
        </w:trPr>
        <w:tc>
          <w:tcPr>
            <w:tcW w:w="567" w:type="dxa"/>
          </w:tcPr>
          <w:p w:rsidR="005432BA" w:rsidRPr="00CB21F1" w:rsidRDefault="005432BA" w:rsidP="005432BA">
            <w:pPr>
              <w:autoSpaceDE w:val="0"/>
              <w:autoSpaceDN w:val="0"/>
              <w:adjustRightInd w:val="0"/>
              <w:ind w:right="-108"/>
              <w:rPr>
                <w:rFonts w:ascii="Times New Roman" w:hAnsi="Times New Roman"/>
                <w:bCs/>
              </w:rPr>
            </w:pPr>
            <w:r w:rsidRPr="00CB21F1">
              <w:rPr>
                <w:rFonts w:ascii="Times New Roman" w:hAnsi="Times New Roman"/>
                <w:bCs/>
              </w:rPr>
              <w:t>13</w:t>
            </w:r>
          </w:p>
        </w:tc>
        <w:tc>
          <w:tcPr>
            <w:tcW w:w="1701" w:type="dxa"/>
          </w:tcPr>
          <w:p w:rsidR="005432BA" w:rsidRPr="00CB21F1" w:rsidRDefault="005432BA" w:rsidP="005432BA">
            <w:pPr>
              <w:autoSpaceDE w:val="0"/>
              <w:autoSpaceDN w:val="0"/>
              <w:adjustRightInd w:val="0"/>
              <w:rPr>
                <w:rFonts w:ascii="Times New Roman" w:hAnsi="Times New Roman"/>
                <w:bCs/>
              </w:rPr>
            </w:pPr>
            <w:r w:rsidRPr="00CB21F1">
              <w:rPr>
                <w:rFonts w:ascii="Times New Roman" w:hAnsi="Times New Roman"/>
                <w:bCs/>
              </w:rPr>
              <w:t>Б-филиал № 16</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851" w:type="dxa"/>
          </w:tcPr>
          <w:p w:rsidR="005432BA" w:rsidRPr="00CB21F1" w:rsidRDefault="005432BA" w:rsidP="005432BA">
            <w:pPr>
              <w:rPr>
                <w:rFonts w:ascii="Times New Roman" w:hAnsi="Times New Roman"/>
              </w:rPr>
            </w:pPr>
            <w:r w:rsidRPr="00CB21F1">
              <w:rPr>
                <w:rFonts w:ascii="Times New Roman" w:hAnsi="Times New Roman"/>
              </w:rPr>
              <w:t>Краев.</w:t>
            </w:r>
          </w:p>
        </w:tc>
        <w:tc>
          <w:tcPr>
            <w:tcW w:w="70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708"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70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155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r>
      <w:tr w:rsidR="005432BA" w:rsidRPr="00CB21F1" w:rsidTr="005432BA">
        <w:trPr>
          <w:trHeight w:val="265"/>
        </w:trPr>
        <w:tc>
          <w:tcPr>
            <w:tcW w:w="567" w:type="dxa"/>
          </w:tcPr>
          <w:p w:rsidR="005432BA" w:rsidRPr="00CB21F1" w:rsidRDefault="005432BA" w:rsidP="005432BA">
            <w:pPr>
              <w:autoSpaceDE w:val="0"/>
              <w:autoSpaceDN w:val="0"/>
              <w:adjustRightInd w:val="0"/>
              <w:ind w:right="-108"/>
              <w:rPr>
                <w:rFonts w:ascii="Times New Roman" w:hAnsi="Times New Roman"/>
                <w:bCs/>
              </w:rPr>
            </w:pPr>
            <w:r w:rsidRPr="00CB21F1">
              <w:rPr>
                <w:rFonts w:ascii="Times New Roman" w:hAnsi="Times New Roman"/>
                <w:bCs/>
              </w:rPr>
              <w:t>14</w:t>
            </w:r>
          </w:p>
        </w:tc>
        <w:tc>
          <w:tcPr>
            <w:tcW w:w="1701" w:type="dxa"/>
          </w:tcPr>
          <w:p w:rsidR="005432BA" w:rsidRPr="00CB21F1" w:rsidRDefault="005432BA" w:rsidP="005432BA">
            <w:pPr>
              <w:autoSpaceDE w:val="0"/>
              <w:autoSpaceDN w:val="0"/>
              <w:adjustRightInd w:val="0"/>
              <w:rPr>
                <w:rFonts w:ascii="Times New Roman" w:hAnsi="Times New Roman"/>
                <w:bCs/>
              </w:rPr>
            </w:pPr>
            <w:r w:rsidRPr="00CB21F1">
              <w:rPr>
                <w:rFonts w:ascii="Times New Roman" w:hAnsi="Times New Roman"/>
                <w:bCs/>
              </w:rPr>
              <w:t>Б-филиал № 17</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Pr>
                <w:rFonts w:ascii="Times New Roman" w:hAnsi="Times New Roman"/>
                <w:sz w:val="24"/>
                <w:szCs w:val="24"/>
              </w:rPr>
              <w:t>6</w:t>
            </w:r>
          </w:p>
        </w:tc>
        <w:tc>
          <w:tcPr>
            <w:tcW w:w="851" w:type="dxa"/>
          </w:tcPr>
          <w:p w:rsidR="005432BA" w:rsidRPr="00CB21F1" w:rsidRDefault="005432BA" w:rsidP="005432BA">
            <w:pPr>
              <w:rPr>
                <w:rFonts w:ascii="Times New Roman" w:hAnsi="Times New Roman"/>
              </w:rPr>
            </w:pPr>
            <w:r w:rsidRPr="00CB21F1">
              <w:rPr>
                <w:rFonts w:ascii="Times New Roman" w:hAnsi="Times New Roman"/>
              </w:rPr>
              <w:t>Краев.</w:t>
            </w:r>
          </w:p>
        </w:tc>
        <w:tc>
          <w:tcPr>
            <w:tcW w:w="709" w:type="dxa"/>
          </w:tcPr>
          <w:p w:rsidR="005432BA" w:rsidRPr="00CB21F1" w:rsidRDefault="005432BA" w:rsidP="005432BA">
            <w:pPr>
              <w:jc w:val="center"/>
              <w:rPr>
                <w:rFonts w:ascii="Times New Roman" w:hAnsi="Times New Roman"/>
                <w:sz w:val="24"/>
                <w:szCs w:val="24"/>
              </w:rPr>
            </w:pPr>
            <w:r>
              <w:rPr>
                <w:rFonts w:ascii="Times New Roman" w:hAnsi="Times New Roman"/>
                <w:sz w:val="24"/>
                <w:szCs w:val="24"/>
              </w:rPr>
              <w:t>6</w:t>
            </w:r>
          </w:p>
        </w:tc>
        <w:tc>
          <w:tcPr>
            <w:tcW w:w="708"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70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155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r>
      <w:tr w:rsidR="005432BA" w:rsidRPr="00CB21F1" w:rsidTr="005432BA">
        <w:trPr>
          <w:trHeight w:val="265"/>
        </w:trPr>
        <w:tc>
          <w:tcPr>
            <w:tcW w:w="567" w:type="dxa"/>
          </w:tcPr>
          <w:p w:rsidR="005432BA" w:rsidRPr="00CB21F1" w:rsidRDefault="005432BA" w:rsidP="005432BA">
            <w:pPr>
              <w:autoSpaceDE w:val="0"/>
              <w:autoSpaceDN w:val="0"/>
              <w:adjustRightInd w:val="0"/>
              <w:ind w:right="-108"/>
              <w:rPr>
                <w:rFonts w:ascii="Times New Roman" w:hAnsi="Times New Roman"/>
                <w:bCs/>
              </w:rPr>
            </w:pPr>
            <w:r w:rsidRPr="00CB21F1">
              <w:rPr>
                <w:rFonts w:ascii="Times New Roman" w:hAnsi="Times New Roman"/>
                <w:bCs/>
              </w:rPr>
              <w:t>15</w:t>
            </w:r>
          </w:p>
        </w:tc>
        <w:tc>
          <w:tcPr>
            <w:tcW w:w="1701" w:type="dxa"/>
          </w:tcPr>
          <w:p w:rsidR="005432BA" w:rsidRPr="00CB21F1" w:rsidRDefault="005432BA" w:rsidP="005432BA">
            <w:pPr>
              <w:autoSpaceDE w:val="0"/>
              <w:autoSpaceDN w:val="0"/>
              <w:adjustRightInd w:val="0"/>
              <w:rPr>
                <w:rFonts w:ascii="Times New Roman" w:hAnsi="Times New Roman"/>
                <w:bCs/>
              </w:rPr>
            </w:pPr>
            <w:r w:rsidRPr="00CB21F1">
              <w:rPr>
                <w:rFonts w:ascii="Times New Roman" w:hAnsi="Times New Roman"/>
                <w:bCs/>
              </w:rPr>
              <w:t>Б-филиал № 18</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851"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709" w:type="dxa"/>
          </w:tcPr>
          <w:p w:rsidR="005432BA" w:rsidRPr="00CB21F1" w:rsidRDefault="005432BA" w:rsidP="005432BA">
            <w:pPr>
              <w:jc w:val="center"/>
              <w:rPr>
                <w:rFonts w:ascii="Times New Roman" w:hAnsi="Times New Roman"/>
                <w:sz w:val="24"/>
                <w:szCs w:val="24"/>
              </w:rPr>
            </w:pPr>
            <w:r>
              <w:rPr>
                <w:rFonts w:ascii="Times New Roman" w:hAnsi="Times New Roman"/>
                <w:sz w:val="24"/>
                <w:szCs w:val="24"/>
              </w:rPr>
              <w:t xml:space="preserve">-                                                                                                                                                                                                                                                                                                                                                                                                                                                                                                                                                                                                                                                                                                                                                                                                                                                                                                                                                                                                                                                                                                                                                                                                                                                                                                                                                         </w:t>
            </w:r>
          </w:p>
        </w:tc>
        <w:tc>
          <w:tcPr>
            <w:tcW w:w="708"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70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155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r>
      <w:tr w:rsidR="005432BA" w:rsidRPr="00CB21F1" w:rsidTr="005432BA">
        <w:trPr>
          <w:trHeight w:val="265"/>
        </w:trPr>
        <w:tc>
          <w:tcPr>
            <w:tcW w:w="567" w:type="dxa"/>
          </w:tcPr>
          <w:p w:rsidR="005432BA" w:rsidRPr="00CB21F1" w:rsidRDefault="005432BA" w:rsidP="005432BA">
            <w:pPr>
              <w:autoSpaceDE w:val="0"/>
              <w:autoSpaceDN w:val="0"/>
              <w:adjustRightInd w:val="0"/>
              <w:ind w:right="-108"/>
              <w:rPr>
                <w:rFonts w:ascii="Times New Roman" w:hAnsi="Times New Roman"/>
                <w:bCs/>
              </w:rPr>
            </w:pPr>
            <w:r w:rsidRPr="00CB21F1">
              <w:rPr>
                <w:rFonts w:ascii="Times New Roman" w:hAnsi="Times New Roman"/>
                <w:bCs/>
              </w:rPr>
              <w:t>16</w:t>
            </w:r>
          </w:p>
        </w:tc>
        <w:tc>
          <w:tcPr>
            <w:tcW w:w="1701" w:type="dxa"/>
          </w:tcPr>
          <w:p w:rsidR="005432BA" w:rsidRPr="00CB21F1" w:rsidRDefault="005432BA" w:rsidP="005432BA">
            <w:pPr>
              <w:autoSpaceDE w:val="0"/>
              <w:autoSpaceDN w:val="0"/>
              <w:adjustRightInd w:val="0"/>
              <w:rPr>
                <w:rFonts w:ascii="Times New Roman" w:hAnsi="Times New Roman"/>
                <w:bCs/>
              </w:rPr>
            </w:pPr>
            <w:r w:rsidRPr="00CB21F1">
              <w:rPr>
                <w:rFonts w:ascii="Times New Roman" w:hAnsi="Times New Roman"/>
                <w:bCs/>
              </w:rPr>
              <w:t>Б-филиал № 19</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851" w:type="dxa"/>
          </w:tcPr>
          <w:p w:rsidR="005432BA" w:rsidRPr="00CB21F1" w:rsidRDefault="005432BA" w:rsidP="005432BA">
            <w:pPr>
              <w:jc w:val="center"/>
              <w:rPr>
                <w:rFonts w:ascii="Times New Roman" w:hAnsi="Times New Roman"/>
              </w:rPr>
            </w:pPr>
            <w:r w:rsidRPr="00CB21F1">
              <w:rPr>
                <w:rFonts w:ascii="Times New Roman" w:hAnsi="Times New Roman"/>
              </w:rPr>
              <w:t>Краев.</w:t>
            </w:r>
          </w:p>
        </w:tc>
        <w:tc>
          <w:tcPr>
            <w:tcW w:w="709" w:type="dxa"/>
          </w:tcPr>
          <w:p w:rsidR="005432BA" w:rsidRPr="00CB21F1" w:rsidRDefault="005432BA" w:rsidP="005432BA">
            <w:pPr>
              <w:jc w:val="center"/>
              <w:rPr>
                <w:rFonts w:ascii="Times New Roman" w:hAnsi="Times New Roman"/>
                <w:sz w:val="24"/>
                <w:szCs w:val="24"/>
              </w:rPr>
            </w:pPr>
            <w:r>
              <w:rPr>
                <w:rFonts w:ascii="Times New Roman" w:hAnsi="Times New Roman"/>
                <w:sz w:val="24"/>
                <w:szCs w:val="24"/>
              </w:rPr>
              <w:t>5</w:t>
            </w:r>
          </w:p>
        </w:tc>
        <w:tc>
          <w:tcPr>
            <w:tcW w:w="708"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70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155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r>
      <w:tr w:rsidR="005432BA" w:rsidRPr="00CB21F1" w:rsidTr="005432BA">
        <w:trPr>
          <w:trHeight w:val="265"/>
        </w:trPr>
        <w:tc>
          <w:tcPr>
            <w:tcW w:w="567" w:type="dxa"/>
          </w:tcPr>
          <w:p w:rsidR="005432BA" w:rsidRPr="00CB21F1" w:rsidRDefault="005432BA" w:rsidP="005432BA">
            <w:pPr>
              <w:autoSpaceDE w:val="0"/>
              <w:autoSpaceDN w:val="0"/>
              <w:adjustRightInd w:val="0"/>
              <w:ind w:right="-108"/>
              <w:rPr>
                <w:rFonts w:ascii="Times New Roman" w:hAnsi="Times New Roman"/>
                <w:bCs/>
              </w:rPr>
            </w:pPr>
            <w:r w:rsidRPr="00CB21F1">
              <w:rPr>
                <w:rFonts w:ascii="Times New Roman" w:hAnsi="Times New Roman"/>
                <w:bCs/>
              </w:rPr>
              <w:t>17</w:t>
            </w:r>
          </w:p>
        </w:tc>
        <w:tc>
          <w:tcPr>
            <w:tcW w:w="1701" w:type="dxa"/>
          </w:tcPr>
          <w:p w:rsidR="005432BA" w:rsidRPr="00CB21F1" w:rsidRDefault="005432BA" w:rsidP="005432BA">
            <w:pPr>
              <w:autoSpaceDE w:val="0"/>
              <w:autoSpaceDN w:val="0"/>
              <w:adjustRightInd w:val="0"/>
              <w:rPr>
                <w:rFonts w:ascii="Times New Roman" w:hAnsi="Times New Roman"/>
                <w:bCs/>
              </w:rPr>
            </w:pPr>
            <w:r w:rsidRPr="00CB21F1">
              <w:rPr>
                <w:rFonts w:ascii="Times New Roman" w:hAnsi="Times New Roman"/>
                <w:bCs/>
              </w:rPr>
              <w:t>Б-филиал № 20</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851" w:type="dxa"/>
          </w:tcPr>
          <w:p w:rsidR="005432BA" w:rsidRPr="00CB21F1" w:rsidRDefault="005432BA" w:rsidP="005432BA">
            <w:pPr>
              <w:jc w:val="center"/>
              <w:rPr>
                <w:rFonts w:ascii="Times New Roman" w:hAnsi="Times New Roman"/>
              </w:rPr>
            </w:pPr>
            <w:r w:rsidRPr="00CB21F1">
              <w:rPr>
                <w:rFonts w:ascii="Times New Roman" w:hAnsi="Times New Roman"/>
              </w:rPr>
              <w:t>Краев.</w:t>
            </w:r>
          </w:p>
        </w:tc>
        <w:tc>
          <w:tcPr>
            <w:tcW w:w="709" w:type="dxa"/>
          </w:tcPr>
          <w:p w:rsidR="005432BA" w:rsidRPr="00CB21F1" w:rsidRDefault="005432BA" w:rsidP="005432BA">
            <w:pPr>
              <w:jc w:val="center"/>
              <w:rPr>
                <w:rFonts w:ascii="Times New Roman" w:hAnsi="Times New Roman"/>
                <w:sz w:val="24"/>
                <w:szCs w:val="24"/>
              </w:rPr>
            </w:pPr>
            <w:r>
              <w:rPr>
                <w:rFonts w:ascii="Times New Roman" w:hAnsi="Times New Roman"/>
                <w:sz w:val="24"/>
                <w:szCs w:val="24"/>
              </w:rPr>
              <w:t>1</w:t>
            </w:r>
          </w:p>
        </w:tc>
        <w:tc>
          <w:tcPr>
            <w:tcW w:w="708"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70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155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r>
      <w:tr w:rsidR="005432BA" w:rsidRPr="00CB21F1" w:rsidTr="005432BA">
        <w:trPr>
          <w:trHeight w:val="265"/>
        </w:trPr>
        <w:tc>
          <w:tcPr>
            <w:tcW w:w="567" w:type="dxa"/>
          </w:tcPr>
          <w:p w:rsidR="005432BA" w:rsidRPr="00CB21F1" w:rsidRDefault="005432BA" w:rsidP="005432BA">
            <w:pPr>
              <w:autoSpaceDE w:val="0"/>
              <w:autoSpaceDN w:val="0"/>
              <w:adjustRightInd w:val="0"/>
              <w:ind w:right="-108"/>
              <w:rPr>
                <w:rFonts w:ascii="Times New Roman" w:hAnsi="Times New Roman"/>
                <w:bCs/>
              </w:rPr>
            </w:pPr>
            <w:r w:rsidRPr="00CB21F1">
              <w:rPr>
                <w:rFonts w:ascii="Times New Roman" w:hAnsi="Times New Roman"/>
                <w:bCs/>
              </w:rPr>
              <w:t>18</w:t>
            </w:r>
          </w:p>
        </w:tc>
        <w:tc>
          <w:tcPr>
            <w:tcW w:w="1701" w:type="dxa"/>
          </w:tcPr>
          <w:p w:rsidR="005432BA" w:rsidRPr="00CB21F1" w:rsidRDefault="005432BA" w:rsidP="005432BA">
            <w:pPr>
              <w:autoSpaceDE w:val="0"/>
              <w:autoSpaceDN w:val="0"/>
              <w:adjustRightInd w:val="0"/>
              <w:rPr>
                <w:rFonts w:ascii="Times New Roman" w:hAnsi="Times New Roman"/>
                <w:bCs/>
              </w:rPr>
            </w:pPr>
            <w:r w:rsidRPr="00CB21F1">
              <w:rPr>
                <w:rFonts w:ascii="Times New Roman" w:hAnsi="Times New Roman"/>
                <w:bCs/>
              </w:rPr>
              <w:t>Б-филиал № 21</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851" w:type="dxa"/>
          </w:tcPr>
          <w:p w:rsidR="005432BA" w:rsidRPr="00CB21F1" w:rsidRDefault="005432BA" w:rsidP="005432BA">
            <w:pPr>
              <w:jc w:val="center"/>
              <w:rPr>
                <w:rFonts w:ascii="Times New Roman" w:hAnsi="Times New Roman"/>
              </w:rPr>
            </w:pPr>
            <w:r w:rsidRPr="00CB21F1">
              <w:rPr>
                <w:rFonts w:ascii="Times New Roman" w:hAnsi="Times New Roman"/>
              </w:rPr>
              <w:t>Краев.</w:t>
            </w:r>
          </w:p>
        </w:tc>
        <w:tc>
          <w:tcPr>
            <w:tcW w:w="709" w:type="dxa"/>
          </w:tcPr>
          <w:p w:rsidR="005432BA" w:rsidRPr="00CB21F1" w:rsidRDefault="005432BA" w:rsidP="005432BA">
            <w:pPr>
              <w:jc w:val="center"/>
              <w:rPr>
                <w:rFonts w:ascii="Times New Roman" w:hAnsi="Times New Roman"/>
                <w:sz w:val="24"/>
                <w:szCs w:val="24"/>
              </w:rPr>
            </w:pPr>
            <w:r>
              <w:rPr>
                <w:rFonts w:ascii="Times New Roman" w:hAnsi="Times New Roman"/>
                <w:sz w:val="24"/>
                <w:szCs w:val="24"/>
              </w:rPr>
              <w:t>5</w:t>
            </w:r>
          </w:p>
        </w:tc>
        <w:tc>
          <w:tcPr>
            <w:tcW w:w="708"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70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155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r>
      <w:tr w:rsidR="005432BA" w:rsidRPr="00CB21F1" w:rsidTr="005432BA">
        <w:trPr>
          <w:trHeight w:val="265"/>
        </w:trPr>
        <w:tc>
          <w:tcPr>
            <w:tcW w:w="567" w:type="dxa"/>
          </w:tcPr>
          <w:p w:rsidR="005432BA" w:rsidRPr="00CB21F1" w:rsidRDefault="005432BA" w:rsidP="005432BA">
            <w:pPr>
              <w:autoSpaceDE w:val="0"/>
              <w:autoSpaceDN w:val="0"/>
              <w:adjustRightInd w:val="0"/>
              <w:ind w:right="-108"/>
              <w:rPr>
                <w:rFonts w:ascii="Times New Roman" w:hAnsi="Times New Roman"/>
                <w:bCs/>
              </w:rPr>
            </w:pPr>
            <w:r w:rsidRPr="00CB21F1">
              <w:rPr>
                <w:rFonts w:ascii="Times New Roman" w:hAnsi="Times New Roman"/>
                <w:bCs/>
              </w:rPr>
              <w:t>19</w:t>
            </w:r>
          </w:p>
        </w:tc>
        <w:tc>
          <w:tcPr>
            <w:tcW w:w="1701" w:type="dxa"/>
          </w:tcPr>
          <w:p w:rsidR="005432BA" w:rsidRPr="00CB21F1" w:rsidRDefault="005432BA" w:rsidP="005432BA">
            <w:pPr>
              <w:autoSpaceDE w:val="0"/>
              <w:autoSpaceDN w:val="0"/>
              <w:adjustRightInd w:val="0"/>
              <w:rPr>
                <w:rFonts w:ascii="Times New Roman" w:hAnsi="Times New Roman"/>
                <w:bCs/>
              </w:rPr>
            </w:pPr>
            <w:r w:rsidRPr="00CB21F1">
              <w:rPr>
                <w:rFonts w:ascii="Times New Roman" w:hAnsi="Times New Roman"/>
                <w:bCs/>
              </w:rPr>
              <w:t>Б-филиал № 22</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851" w:type="dxa"/>
          </w:tcPr>
          <w:p w:rsidR="005432BA" w:rsidRPr="00CB21F1" w:rsidRDefault="005432BA" w:rsidP="005432BA">
            <w:pPr>
              <w:jc w:val="center"/>
              <w:rPr>
                <w:rFonts w:ascii="Times New Roman" w:hAnsi="Times New Roman"/>
              </w:rPr>
            </w:pPr>
            <w:r w:rsidRPr="00CB21F1">
              <w:rPr>
                <w:rFonts w:ascii="Times New Roman" w:hAnsi="Times New Roman"/>
              </w:rPr>
              <w:t>Краев.</w:t>
            </w:r>
          </w:p>
        </w:tc>
        <w:tc>
          <w:tcPr>
            <w:tcW w:w="70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1</w:t>
            </w:r>
          </w:p>
        </w:tc>
        <w:tc>
          <w:tcPr>
            <w:tcW w:w="708"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70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155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r>
      <w:tr w:rsidR="005432BA" w:rsidRPr="00CB21F1" w:rsidTr="005432BA">
        <w:trPr>
          <w:trHeight w:val="265"/>
        </w:trPr>
        <w:tc>
          <w:tcPr>
            <w:tcW w:w="567" w:type="dxa"/>
          </w:tcPr>
          <w:p w:rsidR="005432BA" w:rsidRPr="00CB21F1" w:rsidRDefault="005432BA" w:rsidP="005432BA">
            <w:pPr>
              <w:autoSpaceDE w:val="0"/>
              <w:autoSpaceDN w:val="0"/>
              <w:adjustRightInd w:val="0"/>
              <w:ind w:right="-108"/>
              <w:rPr>
                <w:rFonts w:ascii="Times New Roman" w:hAnsi="Times New Roman"/>
                <w:bCs/>
              </w:rPr>
            </w:pPr>
            <w:r w:rsidRPr="00CB21F1">
              <w:rPr>
                <w:rFonts w:ascii="Times New Roman" w:hAnsi="Times New Roman"/>
                <w:bCs/>
              </w:rPr>
              <w:t>20</w:t>
            </w:r>
          </w:p>
        </w:tc>
        <w:tc>
          <w:tcPr>
            <w:tcW w:w="1701" w:type="dxa"/>
          </w:tcPr>
          <w:p w:rsidR="005432BA" w:rsidRPr="00CB21F1" w:rsidRDefault="005432BA" w:rsidP="005432BA">
            <w:pPr>
              <w:autoSpaceDE w:val="0"/>
              <w:autoSpaceDN w:val="0"/>
              <w:adjustRightInd w:val="0"/>
              <w:rPr>
                <w:rFonts w:ascii="Times New Roman" w:hAnsi="Times New Roman"/>
                <w:bCs/>
              </w:rPr>
            </w:pPr>
            <w:r w:rsidRPr="00CB21F1">
              <w:rPr>
                <w:rFonts w:ascii="Times New Roman" w:hAnsi="Times New Roman"/>
                <w:bCs/>
              </w:rPr>
              <w:t>Б-филиал № 23</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851" w:type="dxa"/>
          </w:tcPr>
          <w:p w:rsidR="005432BA" w:rsidRPr="00CB21F1" w:rsidRDefault="005432BA" w:rsidP="005432BA">
            <w:pPr>
              <w:jc w:val="center"/>
              <w:rPr>
                <w:rFonts w:ascii="Times New Roman" w:hAnsi="Times New Roman"/>
                <w:sz w:val="24"/>
                <w:szCs w:val="24"/>
              </w:rPr>
            </w:pPr>
            <w:r>
              <w:rPr>
                <w:rFonts w:ascii="Times New Roman" w:hAnsi="Times New Roman"/>
                <w:sz w:val="24"/>
                <w:szCs w:val="24"/>
              </w:rPr>
              <w:t>Краев</w:t>
            </w:r>
          </w:p>
        </w:tc>
        <w:tc>
          <w:tcPr>
            <w:tcW w:w="709" w:type="dxa"/>
          </w:tcPr>
          <w:p w:rsidR="005432BA" w:rsidRPr="00CB21F1" w:rsidRDefault="005432BA" w:rsidP="005432BA">
            <w:pPr>
              <w:jc w:val="center"/>
              <w:rPr>
                <w:rFonts w:ascii="Times New Roman" w:hAnsi="Times New Roman"/>
                <w:sz w:val="24"/>
                <w:szCs w:val="24"/>
              </w:rPr>
            </w:pPr>
            <w:r>
              <w:rPr>
                <w:rFonts w:ascii="Times New Roman" w:hAnsi="Times New Roman"/>
                <w:sz w:val="24"/>
                <w:szCs w:val="24"/>
              </w:rPr>
              <w:t>3</w:t>
            </w:r>
          </w:p>
        </w:tc>
        <w:tc>
          <w:tcPr>
            <w:tcW w:w="708"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70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155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r>
    </w:tbl>
    <w:p w:rsidR="003F64F4" w:rsidRPr="00944982" w:rsidRDefault="003F64F4" w:rsidP="003F64F4">
      <w:pPr>
        <w:spacing w:after="0" w:line="240" w:lineRule="auto"/>
        <w:jc w:val="center"/>
        <w:rPr>
          <w:rFonts w:ascii="Times New Roman" w:hAnsi="Times New Roman" w:cs="Times New Roman"/>
          <w:sz w:val="24"/>
        </w:rPr>
      </w:pPr>
      <w:r>
        <w:rPr>
          <w:rFonts w:ascii="Times New Roman" w:hAnsi="Times New Roman" w:cs="Times New Roman"/>
          <w:i/>
          <w:sz w:val="24"/>
          <w:szCs w:val="28"/>
        </w:rPr>
        <w:t xml:space="preserve">Продолжение </w:t>
      </w:r>
      <w:r w:rsidRPr="00944982">
        <w:rPr>
          <w:rFonts w:ascii="Times New Roman" w:hAnsi="Times New Roman" w:cs="Times New Roman"/>
          <w:i/>
          <w:sz w:val="24"/>
          <w:szCs w:val="28"/>
        </w:rPr>
        <w:t>Таблица №</w:t>
      </w:r>
      <w:r w:rsidR="00B86497">
        <w:rPr>
          <w:rFonts w:ascii="Times New Roman" w:hAnsi="Times New Roman" w:cs="Times New Roman"/>
          <w:i/>
          <w:sz w:val="24"/>
          <w:szCs w:val="28"/>
        </w:rPr>
        <w:t>61</w:t>
      </w:r>
      <w:r w:rsidRPr="00944982">
        <w:rPr>
          <w:rFonts w:ascii="Times New Roman" w:hAnsi="Times New Roman" w:cs="Times New Roman"/>
          <w:i/>
          <w:sz w:val="24"/>
          <w:szCs w:val="28"/>
        </w:rPr>
        <w:t>Состав СБА картотек</w:t>
      </w:r>
    </w:p>
    <w:tbl>
      <w:tblPr>
        <w:tblStyle w:val="a5"/>
        <w:tblW w:w="10206" w:type="dxa"/>
        <w:tblInd w:w="-459" w:type="dxa"/>
        <w:tblLayout w:type="fixed"/>
        <w:tblLook w:val="04A0"/>
      </w:tblPr>
      <w:tblGrid>
        <w:gridCol w:w="567"/>
        <w:gridCol w:w="1701"/>
        <w:gridCol w:w="567"/>
        <w:gridCol w:w="567"/>
        <w:gridCol w:w="851"/>
        <w:gridCol w:w="709"/>
        <w:gridCol w:w="708"/>
        <w:gridCol w:w="709"/>
        <w:gridCol w:w="567"/>
        <w:gridCol w:w="567"/>
        <w:gridCol w:w="567"/>
        <w:gridCol w:w="567"/>
        <w:gridCol w:w="1559"/>
      </w:tblGrid>
      <w:tr w:rsidR="005432BA" w:rsidRPr="00CB21F1" w:rsidTr="005432BA">
        <w:trPr>
          <w:trHeight w:val="265"/>
        </w:trPr>
        <w:tc>
          <w:tcPr>
            <w:tcW w:w="567" w:type="dxa"/>
          </w:tcPr>
          <w:p w:rsidR="005432BA" w:rsidRPr="00CB21F1" w:rsidRDefault="005432BA" w:rsidP="005432BA">
            <w:pPr>
              <w:autoSpaceDE w:val="0"/>
              <w:autoSpaceDN w:val="0"/>
              <w:adjustRightInd w:val="0"/>
              <w:ind w:right="-108"/>
              <w:rPr>
                <w:rFonts w:ascii="Times New Roman" w:hAnsi="Times New Roman"/>
                <w:bCs/>
              </w:rPr>
            </w:pPr>
            <w:r w:rsidRPr="00CB21F1">
              <w:rPr>
                <w:rFonts w:ascii="Times New Roman" w:hAnsi="Times New Roman"/>
                <w:bCs/>
              </w:rPr>
              <w:t>21</w:t>
            </w:r>
          </w:p>
        </w:tc>
        <w:tc>
          <w:tcPr>
            <w:tcW w:w="1701" w:type="dxa"/>
          </w:tcPr>
          <w:p w:rsidR="005432BA" w:rsidRPr="00CB21F1" w:rsidRDefault="005432BA" w:rsidP="005432BA">
            <w:pPr>
              <w:autoSpaceDE w:val="0"/>
              <w:autoSpaceDN w:val="0"/>
              <w:adjustRightInd w:val="0"/>
              <w:rPr>
                <w:rFonts w:ascii="Times New Roman" w:hAnsi="Times New Roman"/>
                <w:bCs/>
              </w:rPr>
            </w:pPr>
            <w:r w:rsidRPr="00CB21F1">
              <w:rPr>
                <w:rFonts w:ascii="Times New Roman" w:hAnsi="Times New Roman"/>
                <w:bCs/>
              </w:rPr>
              <w:t>Б-филиал № 24</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851"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70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708"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70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155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r>
      <w:tr w:rsidR="005432BA" w:rsidRPr="00CB21F1" w:rsidTr="005432BA">
        <w:trPr>
          <w:trHeight w:val="265"/>
        </w:trPr>
        <w:tc>
          <w:tcPr>
            <w:tcW w:w="567" w:type="dxa"/>
          </w:tcPr>
          <w:p w:rsidR="005432BA" w:rsidRPr="00CB21F1" w:rsidRDefault="005432BA" w:rsidP="005432BA">
            <w:pPr>
              <w:autoSpaceDE w:val="0"/>
              <w:autoSpaceDN w:val="0"/>
              <w:adjustRightInd w:val="0"/>
              <w:ind w:right="-108"/>
              <w:rPr>
                <w:rFonts w:ascii="Times New Roman" w:hAnsi="Times New Roman"/>
                <w:bCs/>
              </w:rPr>
            </w:pPr>
            <w:r w:rsidRPr="00CB21F1">
              <w:rPr>
                <w:rFonts w:ascii="Times New Roman" w:hAnsi="Times New Roman"/>
                <w:bCs/>
              </w:rPr>
              <w:t>22</w:t>
            </w:r>
          </w:p>
        </w:tc>
        <w:tc>
          <w:tcPr>
            <w:tcW w:w="1701" w:type="dxa"/>
          </w:tcPr>
          <w:p w:rsidR="005432BA" w:rsidRPr="00CB21F1" w:rsidRDefault="005432BA" w:rsidP="005432BA">
            <w:pPr>
              <w:autoSpaceDE w:val="0"/>
              <w:autoSpaceDN w:val="0"/>
              <w:adjustRightInd w:val="0"/>
              <w:rPr>
                <w:rFonts w:ascii="Times New Roman" w:hAnsi="Times New Roman"/>
                <w:bCs/>
              </w:rPr>
            </w:pPr>
            <w:r w:rsidRPr="00CB21F1">
              <w:rPr>
                <w:rFonts w:ascii="Times New Roman" w:hAnsi="Times New Roman"/>
                <w:bCs/>
              </w:rPr>
              <w:t>Б-филиал № 25</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5</w:t>
            </w:r>
          </w:p>
        </w:tc>
        <w:tc>
          <w:tcPr>
            <w:tcW w:w="851" w:type="dxa"/>
          </w:tcPr>
          <w:p w:rsidR="005432BA" w:rsidRPr="00CB21F1" w:rsidRDefault="005432BA" w:rsidP="005432BA">
            <w:pPr>
              <w:jc w:val="center"/>
              <w:rPr>
                <w:rFonts w:ascii="Times New Roman" w:hAnsi="Times New Roman"/>
              </w:rPr>
            </w:pPr>
            <w:r w:rsidRPr="00CB21F1">
              <w:rPr>
                <w:rFonts w:ascii="Times New Roman" w:hAnsi="Times New Roman"/>
              </w:rPr>
              <w:t>Краев.</w:t>
            </w:r>
          </w:p>
        </w:tc>
        <w:tc>
          <w:tcPr>
            <w:tcW w:w="709" w:type="dxa"/>
          </w:tcPr>
          <w:p w:rsidR="005432BA" w:rsidRPr="00CB21F1" w:rsidRDefault="005432BA" w:rsidP="005432BA">
            <w:pPr>
              <w:jc w:val="center"/>
              <w:rPr>
                <w:rFonts w:ascii="Times New Roman" w:hAnsi="Times New Roman"/>
                <w:sz w:val="24"/>
                <w:szCs w:val="24"/>
              </w:rPr>
            </w:pPr>
            <w:r>
              <w:rPr>
                <w:rFonts w:ascii="Times New Roman" w:hAnsi="Times New Roman"/>
                <w:sz w:val="24"/>
                <w:szCs w:val="24"/>
              </w:rPr>
              <w:t>4</w:t>
            </w:r>
          </w:p>
        </w:tc>
        <w:tc>
          <w:tcPr>
            <w:tcW w:w="708"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70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155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r>
      <w:tr w:rsidR="005432BA" w:rsidRPr="00CB21F1" w:rsidTr="005432BA">
        <w:trPr>
          <w:trHeight w:val="265"/>
        </w:trPr>
        <w:tc>
          <w:tcPr>
            <w:tcW w:w="567" w:type="dxa"/>
          </w:tcPr>
          <w:p w:rsidR="005432BA" w:rsidRPr="00CB21F1" w:rsidRDefault="005432BA" w:rsidP="005432BA">
            <w:pPr>
              <w:autoSpaceDE w:val="0"/>
              <w:autoSpaceDN w:val="0"/>
              <w:adjustRightInd w:val="0"/>
              <w:ind w:right="-108"/>
              <w:rPr>
                <w:rFonts w:ascii="Times New Roman" w:hAnsi="Times New Roman"/>
                <w:bCs/>
              </w:rPr>
            </w:pPr>
            <w:r w:rsidRPr="00CB21F1">
              <w:rPr>
                <w:rFonts w:ascii="Times New Roman" w:hAnsi="Times New Roman"/>
                <w:bCs/>
              </w:rPr>
              <w:t>23</w:t>
            </w:r>
          </w:p>
        </w:tc>
        <w:tc>
          <w:tcPr>
            <w:tcW w:w="1701" w:type="dxa"/>
          </w:tcPr>
          <w:p w:rsidR="005432BA" w:rsidRPr="00CB21F1" w:rsidRDefault="005432BA" w:rsidP="005432BA">
            <w:pPr>
              <w:autoSpaceDE w:val="0"/>
              <w:autoSpaceDN w:val="0"/>
              <w:adjustRightInd w:val="0"/>
              <w:rPr>
                <w:rFonts w:ascii="Times New Roman" w:hAnsi="Times New Roman"/>
                <w:bCs/>
              </w:rPr>
            </w:pPr>
            <w:r w:rsidRPr="00CB21F1">
              <w:rPr>
                <w:rFonts w:ascii="Times New Roman" w:hAnsi="Times New Roman"/>
                <w:bCs/>
              </w:rPr>
              <w:t>ЦРДБ</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Pr>
                <w:rFonts w:ascii="Times New Roman" w:hAnsi="Times New Roman"/>
                <w:sz w:val="24"/>
                <w:szCs w:val="24"/>
              </w:rPr>
              <w:t>3</w:t>
            </w:r>
          </w:p>
        </w:tc>
        <w:tc>
          <w:tcPr>
            <w:tcW w:w="851" w:type="dxa"/>
          </w:tcPr>
          <w:p w:rsidR="005432BA" w:rsidRPr="00CB21F1" w:rsidRDefault="005432BA" w:rsidP="005432BA">
            <w:pPr>
              <w:jc w:val="center"/>
              <w:rPr>
                <w:rFonts w:ascii="Times New Roman" w:hAnsi="Times New Roman"/>
              </w:rPr>
            </w:pPr>
            <w:r w:rsidRPr="00CB21F1">
              <w:rPr>
                <w:rFonts w:ascii="Times New Roman" w:hAnsi="Times New Roman"/>
              </w:rPr>
              <w:t>Краев</w:t>
            </w:r>
          </w:p>
        </w:tc>
        <w:tc>
          <w:tcPr>
            <w:tcW w:w="709" w:type="dxa"/>
          </w:tcPr>
          <w:p w:rsidR="005432BA" w:rsidRPr="00CB21F1" w:rsidRDefault="005432BA" w:rsidP="005432BA">
            <w:pPr>
              <w:jc w:val="center"/>
              <w:rPr>
                <w:rFonts w:ascii="Times New Roman" w:hAnsi="Times New Roman"/>
                <w:sz w:val="24"/>
                <w:szCs w:val="24"/>
              </w:rPr>
            </w:pPr>
            <w:r>
              <w:rPr>
                <w:rFonts w:ascii="Times New Roman" w:hAnsi="Times New Roman"/>
                <w:sz w:val="24"/>
                <w:szCs w:val="24"/>
              </w:rPr>
              <w:t>3</w:t>
            </w:r>
          </w:p>
        </w:tc>
        <w:tc>
          <w:tcPr>
            <w:tcW w:w="708"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70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155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r>
      <w:tr w:rsidR="005432BA" w:rsidRPr="00CB21F1" w:rsidTr="005432BA">
        <w:trPr>
          <w:trHeight w:val="265"/>
        </w:trPr>
        <w:tc>
          <w:tcPr>
            <w:tcW w:w="567" w:type="dxa"/>
          </w:tcPr>
          <w:p w:rsidR="005432BA" w:rsidRPr="00CB21F1" w:rsidRDefault="005432BA" w:rsidP="005432BA">
            <w:pPr>
              <w:autoSpaceDE w:val="0"/>
              <w:autoSpaceDN w:val="0"/>
              <w:adjustRightInd w:val="0"/>
              <w:ind w:right="-108"/>
              <w:rPr>
                <w:rFonts w:ascii="Times New Roman" w:hAnsi="Times New Roman"/>
                <w:bCs/>
              </w:rPr>
            </w:pPr>
            <w:r w:rsidRPr="00CB21F1">
              <w:rPr>
                <w:rFonts w:ascii="Times New Roman" w:hAnsi="Times New Roman"/>
                <w:bCs/>
              </w:rPr>
              <w:t>24</w:t>
            </w:r>
          </w:p>
        </w:tc>
        <w:tc>
          <w:tcPr>
            <w:tcW w:w="1701" w:type="dxa"/>
          </w:tcPr>
          <w:p w:rsidR="005432BA" w:rsidRPr="00CB21F1" w:rsidRDefault="005432BA" w:rsidP="005432BA">
            <w:pPr>
              <w:autoSpaceDE w:val="0"/>
              <w:autoSpaceDN w:val="0"/>
              <w:adjustRightInd w:val="0"/>
              <w:rPr>
                <w:rFonts w:ascii="Times New Roman" w:hAnsi="Times New Roman"/>
                <w:bCs/>
              </w:rPr>
            </w:pPr>
            <w:r w:rsidRPr="00CB21F1">
              <w:rPr>
                <w:rFonts w:ascii="Times New Roman" w:hAnsi="Times New Roman"/>
                <w:bCs/>
              </w:rPr>
              <w:t>МЦРБ</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Pr>
                <w:rFonts w:ascii="Times New Roman" w:hAnsi="Times New Roman"/>
                <w:sz w:val="24"/>
                <w:szCs w:val="24"/>
              </w:rPr>
              <w:t>10</w:t>
            </w:r>
          </w:p>
        </w:tc>
        <w:tc>
          <w:tcPr>
            <w:tcW w:w="851"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краев</w:t>
            </w:r>
          </w:p>
        </w:tc>
        <w:tc>
          <w:tcPr>
            <w:tcW w:w="70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2</w:t>
            </w:r>
            <w:r>
              <w:rPr>
                <w:rFonts w:ascii="Times New Roman" w:hAnsi="Times New Roman"/>
                <w:sz w:val="24"/>
                <w:szCs w:val="24"/>
              </w:rPr>
              <w:t>7</w:t>
            </w:r>
          </w:p>
        </w:tc>
        <w:tc>
          <w:tcPr>
            <w:tcW w:w="708"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709"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567" w:type="dxa"/>
          </w:tcPr>
          <w:p w:rsidR="005432BA" w:rsidRPr="00CB21F1" w:rsidRDefault="005432BA" w:rsidP="005432BA">
            <w:pPr>
              <w:jc w:val="center"/>
              <w:rPr>
                <w:rFonts w:ascii="Times New Roman" w:hAnsi="Times New Roman"/>
                <w:sz w:val="24"/>
                <w:szCs w:val="24"/>
              </w:rPr>
            </w:pPr>
            <w:r w:rsidRPr="00CB21F1">
              <w:rPr>
                <w:rFonts w:ascii="Times New Roman" w:hAnsi="Times New Roman"/>
                <w:sz w:val="24"/>
                <w:szCs w:val="24"/>
              </w:rPr>
              <w:t>-</w:t>
            </w:r>
          </w:p>
        </w:tc>
        <w:tc>
          <w:tcPr>
            <w:tcW w:w="1559" w:type="dxa"/>
          </w:tcPr>
          <w:p w:rsidR="005432BA" w:rsidRPr="00CB21F1" w:rsidRDefault="005432BA" w:rsidP="005432BA">
            <w:pPr>
              <w:jc w:val="center"/>
              <w:rPr>
                <w:rFonts w:ascii="Times New Roman" w:hAnsi="Times New Roman"/>
                <w:sz w:val="24"/>
                <w:szCs w:val="24"/>
                <w:lang w:val="en-US"/>
              </w:rPr>
            </w:pPr>
            <w:r w:rsidRPr="00CB21F1">
              <w:rPr>
                <w:rFonts w:ascii="Times New Roman" w:hAnsi="Times New Roman"/>
                <w:sz w:val="24"/>
                <w:szCs w:val="24"/>
                <w:lang w:val="en-US"/>
              </w:rPr>
              <w:t>Pravo – 2805</w:t>
            </w:r>
          </w:p>
          <w:p w:rsidR="005432BA" w:rsidRPr="001C5210" w:rsidRDefault="005432BA" w:rsidP="005432BA">
            <w:pPr>
              <w:rPr>
                <w:rFonts w:ascii="Times New Roman" w:hAnsi="Times New Roman"/>
                <w:sz w:val="24"/>
                <w:szCs w:val="24"/>
              </w:rPr>
            </w:pPr>
            <w:r>
              <w:rPr>
                <w:rFonts w:ascii="Times New Roman" w:hAnsi="Times New Roman"/>
                <w:sz w:val="24"/>
                <w:szCs w:val="24"/>
                <w:lang w:val="en-US"/>
              </w:rPr>
              <w:t>Periodika - 2</w:t>
            </w:r>
            <w:r>
              <w:rPr>
                <w:rFonts w:ascii="Times New Roman" w:hAnsi="Times New Roman"/>
                <w:sz w:val="24"/>
                <w:szCs w:val="24"/>
              </w:rPr>
              <w:t>405</w:t>
            </w:r>
          </w:p>
          <w:p w:rsidR="005432BA" w:rsidRPr="00CB21F1" w:rsidRDefault="005432BA" w:rsidP="005432BA">
            <w:pPr>
              <w:rPr>
                <w:rFonts w:ascii="Times New Roman" w:hAnsi="Times New Roman"/>
                <w:sz w:val="24"/>
                <w:szCs w:val="24"/>
              </w:rPr>
            </w:pPr>
          </w:p>
        </w:tc>
      </w:tr>
      <w:tr w:rsidR="005432BA" w:rsidRPr="00CB21F1" w:rsidTr="00AA7DB7">
        <w:trPr>
          <w:trHeight w:val="265"/>
        </w:trPr>
        <w:tc>
          <w:tcPr>
            <w:tcW w:w="567" w:type="dxa"/>
            <w:shd w:val="clear" w:color="auto" w:fill="FBD4B4" w:themeFill="accent6" w:themeFillTint="66"/>
          </w:tcPr>
          <w:p w:rsidR="005432BA" w:rsidRPr="00CB21F1" w:rsidRDefault="005432BA" w:rsidP="005432BA">
            <w:pPr>
              <w:autoSpaceDE w:val="0"/>
              <w:autoSpaceDN w:val="0"/>
              <w:adjustRightInd w:val="0"/>
              <w:ind w:right="-108"/>
              <w:rPr>
                <w:rFonts w:ascii="Times New Roman" w:hAnsi="Times New Roman"/>
                <w:b/>
                <w:bCs/>
                <w:sz w:val="22"/>
              </w:rPr>
            </w:pPr>
          </w:p>
        </w:tc>
        <w:tc>
          <w:tcPr>
            <w:tcW w:w="1701" w:type="dxa"/>
            <w:shd w:val="clear" w:color="auto" w:fill="FBD4B4" w:themeFill="accent6" w:themeFillTint="66"/>
          </w:tcPr>
          <w:p w:rsidR="005432BA" w:rsidRPr="00CB21F1" w:rsidRDefault="005432BA" w:rsidP="005432BA">
            <w:pPr>
              <w:autoSpaceDE w:val="0"/>
              <w:autoSpaceDN w:val="0"/>
              <w:adjustRightInd w:val="0"/>
              <w:rPr>
                <w:rFonts w:ascii="Times New Roman" w:hAnsi="Times New Roman"/>
                <w:b/>
                <w:bCs/>
                <w:sz w:val="22"/>
              </w:rPr>
            </w:pPr>
            <w:r w:rsidRPr="00CB21F1">
              <w:rPr>
                <w:rFonts w:ascii="Times New Roman" w:hAnsi="Times New Roman"/>
                <w:b/>
                <w:bCs/>
                <w:sz w:val="22"/>
              </w:rPr>
              <w:t>Итого</w:t>
            </w:r>
          </w:p>
        </w:tc>
        <w:tc>
          <w:tcPr>
            <w:tcW w:w="567" w:type="dxa"/>
            <w:shd w:val="clear" w:color="auto" w:fill="FBD4B4" w:themeFill="accent6" w:themeFillTint="66"/>
          </w:tcPr>
          <w:p w:rsidR="005432BA" w:rsidRPr="00CB21F1" w:rsidRDefault="005432BA" w:rsidP="005432BA">
            <w:pPr>
              <w:jc w:val="center"/>
              <w:rPr>
                <w:rFonts w:ascii="Times New Roman" w:hAnsi="Times New Roman"/>
                <w:b/>
                <w:sz w:val="24"/>
                <w:szCs w:val="24"/>
              </w:rPr>
            </w:pPr>
            <w:r w:rsidRPr="00CB21F1">
              <w:rPr>
                <w:rFonts w:ascii="Times New Roman" w:hAnsi="Times New Roman"/>
                <w:b/>
                <w:sz w:val="24"/>
                <w:szCs w:val="24"/>
              </w:rPr>
              <w:t>10</w:t>
            </w:r>
          </w:p>
        </w:tc>
        <w:tc>
          <w:tcPr>
            <w:tcW w:w="567" w:type="dxa"/>
            <w:shd w:val="clear" w:color="auto" w:fill="FBD4B4" w:themeFill="accent6" w:themeFillTint="66"/>
          </w:tcPr>
          <w:p w:rsidR="005432BA" w:rsidRPr="00CB21F1" w:rsidRDefault="005432BA" w:rsidP="005432BA">
            <w:pPr>
              <w:jc w:val="center"/>
              <w:rPr>
                <w:rFonts w:ascii="Times New Roman" w:hAnsi="Times New Roman"/>
                <w:b/>
                <w:sz w:val="24"/>
                <w:szCs w:val="24"/>
              </w:rPr>
            </w:pPr>
            <w:r w:rsidRPr="00CB21F1">
              <w:rPr>
                <w:rFonts w:ascii="Times New Roman" w:hAnsi="Times New Roman"/>
                <w:b/>
                <w:sz w:val="24"/>
                <w:szCs w:val="24"/>
              </w:rPr>
              <w:t>5</w:t>
            </w:r>
            <w:r>
              <w:rPr>
                <w:rFonts w:ascii="Times New Roman" w:hAnsi="Times New Roman"/>
                <w:b/>
                <w:sz w:val="24"/>
                <w:szCs w:val="24"/>
              </w:rPr>
              <w:t>7</w:t>
            </w:r>
          </w:p>
        </w:tc>
        <w:tc>
          <w:tcPr>
            <w:tcW w:w="851" w:type="dxa"/>
            <w:shd w:val="clear" w:color="auto" w:fill="FBD4B4" w:themeFill="accent6" w:themeFillTint="66"/>
          </w:tcPr>
          <w:p w:rsidR="005432BA" w:rsidRPr="00CB21F1" w:rsidRDefault="005432BA" w:rsidP="005432BA">
            <w:pPr>
              <w:jc w:val="center"/>
              <w:rPr>
                <w:rFonts w:ascii="Times New Roman" w:hAnsi="Times New Roman"/>
                <w:b/>
                <w:sz w:val="24"/>
                <w:szCs w:val="24"/>
              </w:rPr>
            </w:pPr>
            <w:r w:rsidRPr="00CB21F1">
              <w:rPr>
                <w:rFonts w:ascii="Times New Roman" w:hAnsi="Times New Roman"/>
                <w:b/>
                <w:sz w:val="24"/>
                <w:szCs w:val="24"/>
              </w:rPr>
              <w:t>1</w:t>
            </w:r>
            <w:r>
              <w:rPr>
                <w:rFonts w:ascii="Times New Roman" w:hAnsi="Times New Roman"/>
                <w:b/>
                <w:sz w:val="24"/>
                <w:szCs w:val="24"/>
              </w:rPr>
              <w:t>9</w:t>
            </w:r>
          </w:p>
        </w:tc>
        <w:tc>
          <w:tcPr>
            <w:tcW w:w="709" w:type="dxa"/>
            <w:shd w:val="clear" w:color="auto" w:fill="FBD4B4" w:themeFill="accent6" w:themeFillTint="66"/>
          </w:tcPr>
          <w:p w:rsidR="005432BA" w:rsidRPr="00CB21F1" w:rsidRDefault="005432BA" w:rsidP="005432BA">
            <w:pPr>
              <w:jc w:val="center"/>
              <w:rPr>
                <w:rFonts w:ascii="Times New Roman" w:hAnsi="Times New Roman"/>
                <w:b/>
                <w:sz w:val="24"/>
                <w:szCs w:val="24"/>
              </w:rPr>
            </w:pPr>
            <w:r>
              <w:rPr>
                <w:rFonts w:ascii="Times New Roman" w:hAnsi="Times New Roman"/>
                <w:b/>
                <w:sz w:val="24"/>
                <w:szCs w:val="24"/>
              </w:rPr>
              <w:t>85</w:t>
            </w:r>
          </w:p>
        </w:tc>
        <w:tc>
          <w:tcPr>
            <w:tcW w:w="708" w:type="dxa"/>
            <w:shd w:val="clear" w:color="auto" w:fill="FBD4B4" w:themeFill="accent6" w:themeFillTint="66"/>
          </w:tcPr>
          <w:p w:rsidR="005432BA" w:rsidRPr="00CB21F1" w:rsidRDefault="005432BA" w:rsidP="005432BA">
            <w:pPr>
              <w:jc w:val="center"/>
              <w:rPr>
                <w:rFonts w:ascii="Times New Roman" w:hAnsi="Times New Roman"/>
                <w:b/>
                <w:sz w:val="24"/>
                <w:szCs w:val="24"/>
              </w:rPr>
            </w:pPr>
            <w:r w:rsidRPr="00CB21F1">
              <w:rPr>
                <w:rFonts w:ascii="Times New Roman" w:hAnsi="Times New Roman"/>
                <w:b/>
                <w:sz w:val="24"/>
                <w:szCs w:val="24"/>
              </w:rPr>
              <w:t>-</w:t>
            </w:r>
          </w:p>
        </w:tc>
        <w:tc>
          <w:tcPr>
            <w:tcW w:w="709" w:type="dxa"/>
            <w:shd w:val="clear" w:color="auto" w:fill="FBD4B4" w:themeFill="accent6" w:themeFillTint="66"/>
          </w:tcPr>
          <w:p w:rsidR="005432BA" w:rsidRPr="00CB21F1" w:rsidRDefault="005432BA" w:rsidP="005432BA">
            <w:pPr>
              <w:jc w:val="center"/>
              <w:rPr>
                <w:rFonts w:ascii="Times New Roman" w:hAnsi="Times New Roman"/>
                <w:b/>
                <w:sz w:val="24"/>
                <w:szCs w:val="24"/>
              </w:rPr>
            </w:pPr>
            <w:r w:rsidRPr="00CB21F1">
              <w:rPr>
                <w:rFonts w:ascii="Times New Roman" w:hAnsi="Times New Roman"/>
                <w:b/>
                <w:sz w:val="24"/>
                <w:szCs w:val="24"/>
              </w:rPr>
              <w:t>-</w:t>
            </w:r>
          </w:p>
        </w:tc>
        <w:tc>
          <w:tcPr>
            <w:tcW w:w="567" w:type="dxa"/>
            <w:shd w:val="clear" w:color="auto" w:fill="FBD4B4" w:themeFill="accent6" w:themeFillTint="66"/>
          </w:tcPr>
          <w:p w:rsidR="005432BA" w:rsidRPr="00CB21F1" w:rsidRDefault="005432BA" w:rsidP="005432BA">
            <w:pPr>
              <w:jc w:val="center"/>
              <w:rPr>
                <w:rFonts w:ascii="Times New Roman" w:hAnsi="Times New Roman"/>
                <w:b/>
                <w:sz w:val="24"/>
                <w:szCs w:val="24"/>
              </w:rPr>
            </w:pPr>
            <w:r w:rsidRPr="00CB21F1">
              <w:rPr>
                <w:rFonts w:ascii="Times New Roman" w:hAnsi="Times New Roman"/>
                <w:b/>
                <w:sz w:val="24"/>
                <w:szCs w:val="24"/>
              </w:rPr>
              <w:t>-</w:t>
            </w:r>
          </w:p>
        </w:tc>
        <w:tc>
          <w:tcPr>
            <w:tcW w:w="567" w:type="dxa"/>
            <w:shd w:val="clear" w:color="auto" w:fill="FBD4B4" w:themeFill="accent6" w:themeFillTint="66"/>
          </w:tcPr>
          <w:p w:rsidR="005432BA" w:rsidRPr="00CB21F1" w:rsidRDefault="005432BA" w:rsidP="005432BA">
            <w:pPr>
              <w:jc w:val="center"/>
              <w:rPr>
                <w:rFonts w:ascii="Times New Roman" w:hAnsi="Times New Roman"/>
                <w:b/>
                <w:sz w:val="24"/>
                <w:szCs w:val="24"/>
              </w:rPr>
            </w:pPr>
            <w:r w:rsidRPr="00CB21F1">
              <w:rPr>
                <w:rFonts w:ascii="Times New Roman" w:hAnsi="Times New Roman"/>
                <w:b/>
                <w:sz w:val="24"/>
                <w:szCs w:val="24"/>
              </w:rPr>
              <w:t>-</w:t>
            </w:r>
          </w:p>
        </w:tc>
        <w:tc>
          <w:tcPr>
            <w:tcW w:w="567" w:type="dxa"/>
            <w:shd w:val="clear" w:color="auto" w:fill="FBD4B4" w:themeFill="accent6" w:themeFillTint="66"/>
          </w:tcPr>
          <w:p w:rsidR="005432BA" w:rsidRPr="00CB21F1" w:rsidRDefault="005432BA" w:rsidP="005432BA">
            <w:pPr>
              <w:jc w:val="center"/>
              <w:rPr>
                <w:rFonts w:ascii="Times New Roman" w:hAnsi="Times New Roman"/>
                <w:b/>
                <w:sz w:val="24"/>
                <w:szCs w:val="24"/>
              </w:rPr>
            </w:pPr>
            <w:r w:rsidRPr="00CB21F1">
              <w:rPr>
                <w:rFonts w:ascii="Times New Roman" w:hAnsi="Times New Roman"/>
                <w:b/>
                <w:sz w:val="24"/>
                <w:szCs w:val="24"/>
              </w:rPr>
              <w:t>-</w:t>
            </w:r>
          </w:p>
        </w:tc>
        <w:tc>
          <w:tcPr>
            <w:tcW w:w="567" w:type="dxa"/>
            <w:shd w:val="clear" w:color="auto" w:fill="FBD4B4" w:themeFill="accent6" w:themeFillTint="66"/>
          </w:tcPr>
          <w:p w:rsidR="005432BA" w:rsidRPr="00CB21F1" w:rsidRDefault="005432BA" w:rsidP="005432BA">
            <w:pPr>
              <w:jc w:val="center"/>
              <w:rPr>
                <w:rFonts w:ascii="Times New Roman" w:hAnsi="Times New Roman"/>
                <w:b/>
                <w:sz w:val="24"/>
                <w:szCs w:val="24"/>
              </w:rPr>
            </w:pPr>
            <w:r>
              <w:rPr>
                <w:rFonts w:ascii="Times New Roman" w:hAnsi="Times New Roman"/>
                <w:b/>
                <w:sz w:val="24"/>
                <w:szCs w:val="24"/>
              </w:rPr>
              <w:t>6</w:t>
            </w:r>
          </w:p>
        </w:tc>
        <w:tc>
          <w:tcPr>
            <w:tcW w:w="1559" w:type="dxa"/>
            <w:shd w:val="clear" w:color="auto" w:fill="FBD4B4" w:themeFill="accent6" w:themeFillTint="66"/>
          </w:tcPr>
          <w:p w:rsidR="005432BA" w:rsidRPr="00CB21F1" w:rsidRDefault="005432BA" w:rsidP="005432BA">
            <w:pPr>
              <w:jc w:val="center"/>
              <w:rPr>
                <w:rFonts w:ascii="Times New Roman" w:hAnsi="Times New Roman"/>
                <w:b/>
                <w:sz w:val="24"/>
                <w:szCs w:val="24"/>
              </w:rPr>
            </w:pPr>
            <w:r w:rsidRPr="00CB21F1">
              <w:rPr>
                <w:rFonts w:ascii="Times New Roman" w:hAnsi="Times New Roman"/>
                <w:b/>
                <w:sz w:val="24"/>
                <w:szCs w:val="24"/>
              </w:rPr>
              <w:t>5</w:t>
            </w:r>
            <w:r>
              <w:rPr>
                <w:rFonts w:ascii="Times New Roman" w:hAnsi="Times New Roman"/>
                <w:b/>
                <w:sz w:val="24"/>
                <w:szCs w:val="24"/>
              </w:rPr>
              <w:t>210</w:t>
            </w:r>
          </w:p>
        </w:tc>
      </w:tr>
    </w:tbl>
    <w:p w:rsidR="005432BA" w:rsidRDefault="005432BA" w:rsidP="005432BA">
      <w:pPr>
        <w:tabs>
          <w:tab w:val="left" w:pos="993"/>
        </w:tabs>
        <w:spacing w:after="0" w:line="240" w:lineRule="auto"/>
        <w:ind w:firstLine="567"/>
        <w:jc w:val="both"/>
        <w:rPr>
          <w:rFonts w:ascii="Times New Roman" w:hAnsi="Times New Roman"/>
          <w:sz w:val="28"/>
          <w:szCs w:val="28"/>
        </w:rPr>
      </w:pPr>
    </w:p>
    <w:p w:rsidR="005432BA" w:rsidRDefault="005432BA" w:rsidP="005432BA">
      <w:pPr>
        <w:tabs>
          <w:tab w:val="left" w:pos="993"/>
        </w:tabs>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В связи с небольшими поступлениями книг и периодических изданий в библиотеки района  в последние годы  наполнение СКС тоже было небольшим. В 2020 году влито – 58; в 2021 </w:t>
      </w:r>
      <w:r w:rsidRPr="00E90303">
        <w:rPr>
          <w:rFonts w:ascii="Times New Roman" w:eastAsia="Times New Roman" w:hAnsi="Times New Roman" w:cs="Times New Roman"/>
          <w:sz w:val="28"/>
        </w:rPr>
        <w:t xml:space="preserve">– 54; в 2022 - 57. В Межпоселенческой центральной районной библиотеке СКС ведется в электронном </w:t>
      </w:r>
      <w:r w:rsidR="00E90303" w:rsidRPr="00E90303">
        <w:rPr>
          <w:rFonts w:ascii="Times New Roman" w:eastAsia="Times New Roman" w:hAnsi="Times New Roman" w:cs="Times New Roman"/>
          <w:sz w:val="28"/>
        </w:rPr>
        <w:t xml:space="preserve"> и печатном </w:t>
      </w:r>
      <w:r w:rsidRPr="00E90303">
        <w:rPr>
          <w:rFonts w:ascii="Times New Roman" w:eastAsia="Times New Roman" w:hAnsi="Times New Roman" w:cs="Times New Roman"/>
          <w:sz w:val="28"/>
        </w:rPr>
        <w:t>формате. В этом году было внесено 27 записей печатных и 204 записи в электронном виде. СКС</w:t>
      </w:r>
      <w:r>
        <w:rPr>
          <w:rFonts w:ascii="Times New Roman" w:eastAsia="Times New Roman" w:hAnsi="Times New Roman" w:cs="Times New Roman"/>
          <w:sz w:val="28"/>
        </w:rPr>
        <w:t xml:space="preserve">  ведется в 10 библиотеках района, что составляет 42 % от общего числа. </w:t>
      </w:r>
    </w:p>
    <w:p w:rsidR="003F64F4" w:rsidRDefault="003F64F4" w:rsidP="002F2058">
      <w:pPr>
        <w:pStyle w:val="Default"/>
        <w:ind w:firstLine="709"/>
        <w:jc w:val="both"/>
        <w:rPr>
          <w:bCs/>
          <w:sz w:val="22"/>
          <w:szCs w:val="28"/>
        </w:rPr>
      </w:pPr>
    </w:p>
    <w:p w:rsidR="00273FED" w:rsidRPr="00C614F6" w:rsidRDefault="00F201D8" w:rsidP="002F2058">
      <w:pPr>
        <w:pStyle w:val="Default"/>
        <w:ind w:firstLine="709"/>
        <w:jc w:val="both"/>
        <w:rPr>
          <w:b/>
          <w:bCs/>
          <w:color w:val="17365D" w:themeColor="text2" w:themeShade="BF"/>
          <w:sz w:val="22"/>
          <w:szCs w:val="28"/>
        </w:rPr>
      </w:pPr>
      <w:r w:rsidRPr="00C614F6">
        <w:rPr>
          <w:b/>
          <w:bCs/>
          <w:color w:val="17365D" w:themeColor="text2" w:themeShade="BF"/>
          <w:sz w:val="22"/>
          <w:szCs w:val="28"/>
        </w:rPr>
        <w:t>7.1.2. Справочно-библиографический фонд (</w:t>
      </w:r>
      <w:r w:rsidR="00BD3885" w:rsidRPr="00C614F6">
        <w:rPr>
          <w:b/>
          <w:bCs/>
          <w:color w:val="17365D" w:themeColor="text2" w:themeShade="BF"/>
          <w:sz w:val="22"/>
          <w:szCs w:val="28"/>
        </w:rPr>
        <w:t>общая численность</w:t>
      </w:r>
      <w:r w:rsidRPr="00C614F6">
        <w:rPr>
          <w:b/>
          <w:bCs/>
          <w:color w:val="17365D" w:themeColor="text2" w:themeShade="BF"/>
          <w:sz w:val="22"/>
          <w:szCs w:val="28"/>
        </w:rPr>
        <w:t>)</w:t>
      </w:r>
    </w:p>
    <w:p w:rsidR="003F64F4" w:rsidRDefault="003F64F4" w:rsidP="003F64F4">
      <w:pPr>
        <w:pStyle w:val="Default"/>
        <w:jc w:val="center"/>
        <w:rPr>
          <w:bCs/>
          <w:i/>
          <w:szCs w:val="28"/>
        </w:rPr>
      </w:pPr>
      <w:r w:rsidRPr="00944982">
        <w:rPr>
          <w:bCs/>
          <w:i/>
          <w:szCs w:val="28"/>
        </w:rPr>
        <w:t>Таблица №6</w:t>
      </w:r>
      <w:r w:rsidR="00B86497">
        <w:rPr>
          <w:bCs/>
          <w:i/>
          <w:szCs w:val="28"/>
        </w:rPr>
        <w:t>2</w:t>
      </w:r>
      <w:r w:rsidRPr="00944982">
        <w:rPr>
          <w:bCs/>
          <w:i/>
          <w:szCs w:val="28"/>
        </w:rPr>
        <w:t xml:space="preserve"> Справочно-библиографический фонд (общая численность)</w:t>
      </w:r>
    </w:p>
    <w:tbl>
      <w:tblPr>
        <w:tblStyle w:val="a5"/>
        <w:tblW w:w="10490" w:type="dxa"/>
        <w:tblInd w:w="-601" w:type="dxa"/>
        <w:tblLayout w:type="fixed"/>
        <w:tblLook w:val="04A0"/>
      </w:tblPr>
      <w:tblGrid>
        <w:gridCol w:w="567"/>
        <w:gridCol w:w="1526"/>
        <w:gridCol w:w="709"/>
        <w:gridCol w:w="1309"/>
        <w:gridCol w:w="1276"/>
        <w:gridCol w:w="1134"/>
        <w:gridCol w:w="1276"/>
        <w:gridCol w:w="1134"/>
        <w:gridCol w:w="1559"/>
      </w:tblGrid>
      <w:tr w:rsidR="00DB5277" w:rsidTr="00DB5277">
        <w:tc>
          <w:tcPr>
            <w:tcW w:w="567" w:type="dxa"/>
            <w:vMerge w:val="restart"/>
          </w:tcPr>
          <w:p w:rsidR="00C614F6" w:rsidRPr="00DB5277" w:rsidRDefault="00C614F6" w:rsidP="00C614F6">
            <w:pPr>
              <w:pStyle w:val="Default"/>
              <w:jc w:val="center"/>
              <w:rPr>
                <w:bCs/>
                <w:sz w:val="20"/>
                <w:szCs w:val="20"/>
              </w:rPr>
            </w:pPr>
            <w:r w:rsidRPr="00DB5277">
              <w:rPr>
                <w:bCs/>
                <w:sz w:val="20"/>
                <w:szCs w:val="20"/>
              </w:rPr>
              <w:t>№ п/п</w:t>
            </w:r>
          </w:p>
        </w:tc>
        <w:tc>
          <w:tcPr>
            <w:tcW w:w="1526" w:type="dxa"/>
            <w:vMerge w:val="restart"/>
          </w:tcPr>
          <w:p w:rsidR="00C614F6" w:rsidRPr="00DB5277" w:rsidRDefault="00C614F6" w:rsidP="00C614F6">
            <w:pPr>
              <w:pStyle w:val="Default"/>
              <w:jc w:val="center"/>
              <w:rPr>
                <w:bCs/>
                <w:sz w:val="20"/>
                <w:szCs w:val="20"/>
              </w:rPr>
            </w:pPr>
            <w:r w:rsidRPr="00DB5277">
              <w:rPr>
                <w:bCs/>
                <w:sz w:val="20"/>
                <w:szCs w:val="20"/>
              </w:rPr>
              <w:t>Наименование библиотеки</w:t>
            </w:r>
          </w:p>
        </w:tc>
        <w:tc>
          <w:tcPr>
            <w:tcW w:w="4428" w:type="dxa"/>
            <w:gridSpan w:val="4"/>
          </w:tcPr>
          <w:p w:rsidR="00C614F6" w:rsidRPr="00DB5277" w:rsidRDefault="00C614F6" w:rsidP="00C614F6">
            <w:pPr>
              <w:pStyle w:val="Default"/>
              <w:jc w:val="center"/>
              <w:rPr>
                <w:bCs/>
                <w:sz w:val="20"/>
                <w:szCs w:val="20"/>
              </w:rPr>
            </w:pPr>
            <w:r w:rsidRPr="00DB5277">
              <w:rPr>
                <w:bCs/>
                <w:sz w:val="20"/>
                <w:szCs w:val="20"/>
              </w:rPr>
              <w:t xml:space="preserve">Общее количество </w:t>
            </w:r>
          </w:p>
          <w:p w:rsidR="00C614F6" w:rsidRPr="00DB5277" w:rsidRDefault="00C614F6" w:rsidP="00C614F6">
            <w:pPr>
              <w:pStyle w:val="Default"/>
              <w:jc w:val="center"/>
              <w:rPr>
                <w:bCs/>
                <w:i/>
                <w:szCs w:val="28"/>
              </w:rPr>
            </w:pPr>
            <w:r w:rsidRPr="00DB5277">
              <w:rPr>
                <w:bCs/>
                <w:sz w:val="20"/>
                <w:szCs w:val="20"/>
              </w:rPr>
              <w:t>(экз. документов)</w:t>
            </w:r>
          </w:p>
        </w:tc>
        <w:tc>
          <w:tcPr>
            <w:tcW w:w="1276" w:type="dxa"/>
            <w:vMerge w:val="restart"/>
          </w:tcPr>
          <w:p w:rsidR="00C614F6" w:rsidRPr="00DB5277" w:rsidRDefault="00C614F6" w:rsidP="00C614F6">
            <w:pPr>
              <w:pStyle w:val="Default"/>
              <w:jc w:val="center"/>
              <w:rPr>
                <w:bCs/>
                <w:sz w:val="20"/>
                <w:szCs w:val="20"/>
              </w:rPr>
            </w:pPr>
            <w:r w:rsidRPr="00DB5277">
              <w:rPr>
                <w:bCs/>
                <w:sz w:val="20"/>
                <w:szCs w:val="20"/>
              </w:rPr>
              <w:t>Кол-во новых поступлений СБФ за год (экз.)</w:t>
            </w:r>
          </w:p>
        </w:tc>
        <w:tc>
          <w:tcPr>
            <w:tcW w:w="1134" w:type="dxa"/>
            <w:vMerge w:val="restart"/>
          </w:tcPr>
          <w:p w:rsidR="00C614F6" w:rsidRPr="00DB5277" w:rsidRDefault="00C614F6" w:rsidP="00C614F6">
            <w:pPr>
              <w:pStyle w:val="Default"/>
              <w:jc w:val="center"/>
              <w:rPr>
                <w:bCs/>
                <w:sz w:val="20"/>
                <w:szCs w:val="20"/>
              </w:rPr>
            </w:pPr>
            <w:r w:rsidRPr="00DB5277">
              <w:rPr>
                <w:bCs/>
                <w:sz w:val="20"/>
                <w:szCs w:val="20"/>
              </w:rPr>
              <w:t>из них на эл. носителях</w:t>
            </w:r>
          </w:p>
        </w:tc>
        <w:tc>
          <w:tcPr>
            <w:tcW w:w="1559" w:type="dxa"/>
            <w:vMerge w:val="restart"/>
          </w:tcPr>
          <w:p w:rsidR="00C614F6" w:rsidRPr="00DB5277" w:rsidRDefault="00C614F6" w:rsidP="00C614F6">
            <w:pPr>
              <w:pStyle w:val="Default"/>
              <w:jc w:val="center"/>
              <w:rPr>
                <w:bCs/>
                <w:sz w:val="20"/>
                <w:szCs w:val="20"/>
              </w:rPr>
            </w:pPr>
            <w:r w:rsidRPr="00DB5277">
              <w:rPr>
                <w:bCs/>
                <w:sz w:val="20"/>
                <w:szCs w:val="20"/>
              </w:rPr>
              <w:t>Количество традиционных тематических папок-накопителей</w:t>
            </w:r>
          </w:p>
          <w:p w:rsidR="00C614F6" w:rsidRPr="00DB5277" w:rsidRDefault="00C614F6" w:rsidP="00C614F6">
            <w:pPr>
              <w:pStyle w:val="Default"/>
              <w:jc w:val="center"/>
              <w:rPr>
                <w:bCs/>
                <w:sz w:val="20"/>
                <w:szCs w:val="20"/>
              </w:rPr>
            </w:pPr>
            <w:r w:rsidRPr="00DB5277">
              <w:rPr>
                <w:bCs/>
                <w:sz w:val="20"/>
                <w:szCs w:val="20"/>
              </w:rPr>
              <w:t>(включая краеведческие)</w:t>
            </w:r>
          </w:p>
        </w:tc>
      </w:tr>
      <w:tr w:rsidR="00DB5277" w:rsidTr="00DB5277">
        <w:tc>
          <w:tcPr>
            <w:tcW w:w="567" w:type="dxa"/>
            <w:vMerge/>
          </w:tcPr>
          <w:p w:rsidR="00C614F6" w:rsidRDefault="00C614F6" w:rsidP="00C614F6">
            <w:pPr>
              <w:pStyle w:val="Default"/>
              <w:jc w:val="center"/>
              <w:rPr>
                <w:bCs/>
                <w:i/>
                <w:szCs w:val="28"/>
              </w:rPr>
            </w:pPr>
          </w:p>
        </w:tc>
        <w:tc>
          <w:tcPr>
            <w:tcW w:w="1526" w:type="dxa"/>
            <w:vMerge/>
          </w:tcPr>
          <w:p w:rsidR="00C614F6" w:rsidRDefault="00C614F6" w:rsidP="00C614F6">
            <w:pPr>
              <w:pStyle w:val="Default"/>
              <w:jc w:val="center"/>
              <w:rPr>
                <w:bCs/>
                <w:i/>
                <w:szCs w:val="28"/>
              </w:rPr>
            </w:pPr>
          </w:p>
        </w:tc>
        <w:tc>
          <w:tcPr>
            <w:tcW w:w="709" w:type="dxa"/>
          </w:tcPr>
          <w:p w:rsidR="00C614F6" w:rsidRPr="00DB5277" w:rsidRDefault="00C614F6" w:rsidP="00C614F6">
            <w:pPr>
              <w:pStyle w:val="Default"/>
              <w:jc w:val="center"/>
              <w:rPr>
                <w:bCs/>
                <w:sz w:val="20"/>
              </w:rPr>
            </w:pPr>
            <w:r w:rsidRPr="00DB5277">
              <w:rPr>
                <w:bCs/>
                <w:sz w:val="20"/>
              </w:rPr>
              <w:t>Всего СБФ, из них</w:t>
            </w:r>
          </w:p>
        </w:tc>
        <w:tc>
          <w:tcPr>
            <w:tcW w:w="1309" w:type="dxa"/>
          </w:tcPr>
          <w:p w:rsidR="00C614F6" w:rsidRPr="00DB5277" w:rsidRDefault="00C614F6" w:rsidP="00C614F6">
            <w:pPr>
              <w:pStyle w:val="Default"/>
              <w:jc w:val="center"/>
              <w:rPr>
                <w:bCs/>
                <w:sz w:val="20"/>
              </w:rPr>
            </w:pPr>
            <w:r w:rsidRPr="00DB5277">
              <w:rPr>
                <w:bCs/>
                <w:sz w:val="20"/>
              </w:rPr>
              <w:t>энциклопедии, словари, справочники, атласы, путеводители и др.</w:t>
            </w:r>
          </w:p>
        </w:tc>
        <w:tc>
          <w:tcPr>
            <w:tcW w:w="1276" w:type="dxa"/>
          </w:tcPr>
          <w:p w:rsidR="00C614F6" w:rsidRPr="00DB5277" w:rsidRDefault="00C614F6" w:rsidP="00C614F6">
            <w:pPr>
              <w:pStyle w:val="Default"/>
              <w:jc w:val="center"/>
              <w:rPr>
                <w:bCs/>
                <w:sz w:val="20"/>
              </w:rPr>
            </w:pPr>
            <w:r w:rsidRPr="00DB5277">
              <w:rPr>
                <w:bCs/>
                <w:sz w:val="20"/>
              </w:rPr>
              <w:t>б/ф пособия (тематич. рекомендад. указатели, б/фия малой формы)</w:t>
            </w:r>
          </w:p>
        </w:tc>
        <w:tc>
          <w:tcPr>
            <w:tcW w:w="1134" w:type="dxa"/>
          </w:tcPr>
          <w:p w:rsidR="00C614F6" w:rsidRPr="00DB5277" w:rsidRDefault="00C614F6" w:rsidP="00C614F6">
            <w:pPr>
              <w:pStyle w:val="Default"/>
              <w:jc w:val="center"/>
              <w:rPr>
                <w:bCs/>
                <w:sz w:val="20"/>
              </w:rPr>
            </w:pPr>
            <w:r w:rsidRPr="00DB5277">
              <w:rPr>
                <w:bCs/>
                <w:sz w:val="20"/>
              </w:rPr>
              <w:t>кол-во электрон.носителей</w:t>
            </w:r>
          </w:p>
          <w:p w:rsidR="00C614F6" w:rsidRPr="00DB5277" w:rsidRDefault="00C614F6" w:rsidP="00C614F6">
            <w:pPr>
              <w:pStyle w:val="Default"/>
              <w:jc w:val="center"/>
              <w:rPr>
                <w:bCs/>
                <w:sz w:val="20"/>
              </w:rPr>
            </w:pPr>
            <w:r w:rsidRPr="00DB5277">
              <w:rPr>
                <w:bCs/>
                <w:sz w:val="20"/>
              </w:rPr>
              <w:t xml:space="preserve">(на </w:t>
            </w:r>
            <w:r w:rsidRPr="00DB5277">
              <w:rPr>
                <w:bCs/>
                <w:sz w:val="20"/>
                <w:lang w:val="en-US"/>
              </w:rPr>
              <w:t>CD</w:t>
            </w:r>
            <w:r w:rsidRPr="00DB5277">
              <w:rPr>
                <w:bCs/>
                <w:sz w:val="20"/>
              </w:rPr>
              <w:t>- носителях)</w:t>
            </w:r>
          </w:p>
        </w:tc>
        <w:tc>
          <w:tcPr>
            <w:tcW w:w="1276" w:type="dxa"/>
            <w:vMerge/>
          </w:tcPr>
          <w:p w:rsidR="00C614F6" w:rsidRDefault="00C614F6" w:rsidP="00C614F6">
            <w:pPr>
              <w:pStyle w:val="Default"/>
              <w:jc w:val="center"/>
              <w:rPr>
                <w:bCs/>
                <w:i/>
                <w:szCs w:val="28"/>
              </w:rPr>
            </w:pPr>
          </w:p>
        </w:tc>
        <w:tc>
          <w:tcPr>
            <w:tcW w:w="1134" w:type="dxa"/>
            <w:vMerge/>
          </w:tcPr>
          <w:p w:rsidR="00C614F6" w:rsidRDefault="00C614F6" w:rsidP="00C614F6">
            <w:pPr>
              <w:pStyle w:val="Default"/>
              <w:jc w:val="center"/>
              <w:rPr>
                <w:bCs/>
                <w:i/>
                <w:szCs w:val="28"/>
              </w:rPr>
            </w:pPr>
          </w:p>
        </w:tc>
        <w:tc>
          <w:tcPr>
            <w:tcW w:w="1559" w:type="dxa"/>
            <w:vMerge/>
          </w:tcPr>
          <w:p w:rsidR="00C614F6" w:rsidRDefault="00C614F6" w:rsidP="00C614F6">
            <w:pPr>
              <w:pStyle w:val="Default"/>
              <w:jc w:val="center"/>
              <w:rPr>
                <w:bCs/>
                <w:i/>
                <w:szCs w:val="28"/>
              </w:rPr>
            </w:pPr>
          </w:p>
        </w:tc>
      </w:tr>
      <w:tr w:rsidR="00DB5277" w:rsidTr="00DB5277">
        <w:tc>
          <w:tcPr>
            <w:tcW w:w="567" w:type="dxa"/>
          </w:tcPr>
          <w:p w:rsidR="00C614F6" w:rsidRPr="00CB21F1" w:rsidRDefault="00C614F6" w:rsidP="00DB5277">
            <w:pPr>
              <w:autoSpaceDE w:val="0"/>
              <w:autoSpaceDN w:val="0"/>
              <w:adjustRightInd w:val="0"/>
              <w:jc w:val="center"/>
              <w:rPr>
                <w:rFonts w:ascii="Times New Roman" w:hAnsi="Times New Roman"/>
                <w:bCs/>
              </w:rPr>
            </w:pPr>
            <w:r w:rsidRPr="00CB21F1">
              <w:rPr>
                <w:rFonts w:ascii="Times New Roman" w:hAnsi="Times New Roman"/>
                <w:bCs/>
              </w:rPr>
              <w:t>1</w:t>
            </w:r>
          </w:p>
        </w:tc>
        <w:tc>
          <w:tcPr>
            <w:tcW w:w="1526" w:type="dxa"/>
          </w:tcPr>
          <w:p w:rsidR="00C614F6" w:rsidRPr="00CB21F1" w:rsidRDefault="00C614F6" w:rsidP="00C614F6">
            <w:pPr>
              <w:autoSpaceDE w:val="0"/>
              <w:autoSpaceDN w:val="0"/>
              <w:adjustRightInd w:val="0"/>
              <w:rPr>
                <w:rFonts w:ascii="Times New Roman" w:hAnsi="Times New Roman"/>
                <w:bCs/>
              </w:rPr>
            </w:pPr>
            <w:r w:rsidRPr="00CB21F1">
              <w:rPr>
                <w:rFonts w:ascii="Times New Roman" w:hAnsi="Times New Roman"/>
                <w:bCs/>
              </w:rPr>
              <w:t>Б-филиал № 3</w:t>
            </w:r>
          </w:p>
        </w:tc>
        <w:tc>
          <w:tcPr>
            <w:tcW w:w="7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2</w:t>
            </w:r>
            <w:r>
              <w:rPr>
                <w:rFonts w:ascii="Times New Roman" w:eastAsiaTheme="minorEastAsia" w:hAnsi="Times New Roman"/>
                <w:bCs/>
                <w:sz w:val="24"/>
                <w:szCs w:val="24"/>
              </w:rPr>
              <w:t>38</w:t>
            </w:r>
          </w:p>
        </w:tc>
        <w:tc>
          <w:tcPr>
            <w:tcW w:w="13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2</w:t>
            </w:r>
            <w:r>
              <w:rPr>
                <w:rFonts w:ascii="Times New Roman" w:eastAsiaTheme="minorEastAsia" w:hAnsi="Times New Roman"/>
                <w:bCs/>
                <w:sz w:val="24"/>
                <w:szCs w:val="24"/>
              </w:rPr>
              <w:t>32</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Pr>
                <w:rFonts w:ascii="Times New Roman" w:eastAsiaTheme="minorEastAsia" w:hAnsi="Times New Roman"/>
                <w:bCs/>
                <w:sz w:val="24"/>
                <w:szCs w:val="24"/>
              </w:rPr>
              <w:t>6</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Pr>
                <w:rFonts w:ascii="Times New Roman" w:eastAsiaTheme="minorEastAsia" w:hAnsi="Times New Roman"/>
                <w:bCs/>
                <w:sz w:val="24"/>
                <w:szCs w:val="24"/>
              </w:rPr>
              <w:t>18</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55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4</w:t>
            </w:r>
          </w:p>
        </w:tc>
      </w:tr>
      <w:tr w:rsidR="00DB5277" w:rsidTr="00DB5277">
        <w:tc>
          <w:tcPr>
            <w:tcW w:w="567" w:type="dxa"/>
          </w:tcPr>
          <w:p w:rsidR="00C614F6" w:rsidRPr="00CB21F1" w:rsidRDefault="00C614F6" w:rsidP="00DB5277">
            <w:pPr>
              <w:autoSpaceDE w:val="0"/>
              <w:autoSpaceDN w:val="0"/>
              <w:adjustRightInd w:val="0"/>
              <w:ind w:right="-108"/>
              <w:jc w:val="center"/>
              <w:rPr>
                <w:rFonts w:ascii="Times New Roman" w:hAnsi="Times New Roman"/>
                <w:bCs/>
              </w:rPr>
            </w:pPr>
            <w:r w:rsidRPr="00CB21F1">
              <w:rPr>
                <w:rFonts w:ascii="Times New Roman" w:hAnsi="Times New Roman"/>
                <w:bCs/>
              </w:rPr>
              <w:t>2</w:t>
            </w:r>
          </w:p>
        </w:tc>
        <w:tc>
          <w:tcPr>
            <w:tcW w:w="1526" w:type="dxa"/>
          </w:tcPr>
          <w:p w:rsidR="00C614F6" w:rsidRPr="00CB21F1" w:rsidRDefault="00C614F6" w:rsidP="00C614F6">
            <w:pPr>
              <w:autoSpaceDE w:val="0"/>
              <w:autoSpaceDN w:val="0"/>
              <w:adjustRightInd w:val="0"/>
              <w:rPr>
                <w:rFonts w:ascii="Times New Roman" w:hAnsi="Times New Roman"/>
                <w:bCs/>
              </w:rPr>
            </w:pPr>
            <w:r w:rsidRPr="00CB21F1">
              <w:rPr>
                <w:rFonts w:ascii="Times New Roman" w:hAnsi="Times New Roman"/>
                <w:bCs/>
              </w:rPr>
              <w:t>Б-филиал № 4</w:t>
            </w:r>
          </w:p>
        </w:tc>
        <w:tc>
          <w:tcPr>
            <w:tcW w:w="7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1</w:t>
            </w:r>
            <w:r>
              <w:rPr>
                <w:rFonts w:ascii="Times New Roman" w:eastAsiaTheme="minorEastAsia" w:hAnsi="Times New Roman"/>
                <w:bCs/>
                <w:sz w:val="24"/>
                <w:szCs w:val="24"/>
              </w:rPr>
              <w:t>29</w:t>
            </w:r>
          </w:p>
        </w:tc>
        <w:tc>
          <w:tcPr>
            <w:tcW w:w="13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1</w:t>
            </w:r>
            <w:r>
              <w:rPr>
                <w:rFonts w:ascii="Times New Roman" w:eastAsiaTheme="minorEastAsia" w:hAnsi="Times New Roman"/>
                <w:bCs/>
                <w:sz w:val="24"/>
                <w:szCs w:val="24"/>
              </w:rPr>
              <w:t>27</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Pr>
                <w:rFonts w:ascii="Times New Roman" w:eastAsiaTheme="minorEastAsia" w:hAnsi="Times New Roman"/>
                <w:bCs/>
                <w:sz w:val="24"/>
                <w:szCs w:val="24"/>
              </w:rPr>
              <w:t>2</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Pr>
                <w:rFonts w:ascii="Times New Roman" w:eastAsiaTheme="minorEastAsia" w:hAnsi="Times New Roman"/>
                <w:bCs/>
                <w:sz w:val="24"/>
                <w:szCs w:val="24"/>
              </w:rPr>
              <w:t>20</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55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12</w:t>
            </w:r>
          </w:p>
        </w:tc>
      </w:tr>
      <w:tr w:rsidR="00DB5277" w:rsidTr="00DB5277">
        <w:tc>
          <w:tcPr>
            <w:tcW w:w="567" w:type="dxa"/>
          </w:tcPr>
          <w:p w:rsidR="00C614F6" w:rsidRPr="00CB21F1" w:rsidRDefault="00C614F6" w:rsidP="00DB5277">
            <w:pPr>
              <w:autoSpaceDE w:val="0"/>
              <w:autoSpaceDN w:val="0"/>
              <w:adjustRightInd w:val="0"/>
              <w:ind w:right="-108"/>
              <w:jc w:val="center"/>
              <w:rPr>
                <w:rFonts w:ascii="Times New Roman" w:hAnsi="Times New Roman"/>
                <w:bCs/>
              </w:rPr>
            </w:pPr>
            <w:r w:rsidRPr="00CB21F1">
              <w:rPr>
                <w:rFonts w:ascii="Times New Roman" w:hAnsi="Times New Roman"/>
                <w:bCs/>
              </w:rPr>
              <w:t>3</w:t>
            </w:r>
          </w:p>
        </w:tc>
        <w:tc>
          <w:tcPr>
            <w:tcW w:w="1526" w:type="dxa"/>
          </w:tcPr>
          <w:p w:rsidR="00C614F6" w:rsidRPr="00CB21F1" w:rsidRDefault="00C614F6" w:rsidP="00C614F6">
            <w:pPr>
              <w:autoSpaceDE w:val="0"/>
              <w:autoSpaceDN w:val="0"/>
              <w:adjustRightInd w:val="0"/>
              <w:rPr>
                <w:rFonts w:ascii="Times New Roman" w:hAnsi="Times New Roman"/>
                <w:bCs/>
              </w:rPr>
            </w:pPr>
            <w:r w:rsidRPr="00CB21F1">
              <w:rPr>
                <w:rFonts w:ascii="Times New Roman" w:hAnsi="Times New Roman"/>
                <w:bCs/>
              </w:rPr>
              <w:t>Б-филиал № 5</w:t>
            </w:r>
          </w:p>
        </w:tc>
        <w:tc>
          <w:tcPr>
            <w:tcW w:w="7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Pr>
                <w:rFonts w:ascii="Times New Roman" w:eastAsiaTheme="minorEastAsia" w:hAnsi="Times New Roman"/>
                <w:bCs/>
                <w:sz w:val="24"/>
                <w:szCs w:val="24"/>
              </w:rPr>
              <w:t>321</w:t>
            </w:r>
          </w:p>
        </w:tc>
        <w:tc>
          <w:tcPr>
            <w:tcW w:w="13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Pr>
                <w:rFonts w:ascii="Times New Roman" w:eastAsiaTheme="minorEastAsia" w:hAnsi="Times New Roman"/>
                <w:bCs/>
                <w:sz w:val="24"/>
                <w:szCs w:val="24"/>
              </w:rPr>
              <w:t>315</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Pr>
                <w:rFonts w:ascii="Times New Roman" w:eastAsiaTheme="minorEastAsia" w:hAnsi="Times New Roman"/>
                <w:bCs/>
                <w:sz w:val="24"/>
                <w:szCs w:val="24"/>
              </w:rPr>
              <w:t>6</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Pr>
                <w:rFonts w:ascii="Times New Roman" w:eastAsiaTheme="minorEastAsia" w:hAnsi="Times New Roman"/>
                <w:bCs/>
                <w:sz w:val="24"/>
                <w:szCs w:val="24"/>
              </w:rPr>
              <w:t>18</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55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7</w:t>
            </w:r>
          </w:p>
        </w:tc>
      </w:tr>
      <w:tr w:rsidR="00DB5277" w:rsidTr="00DB5277">
        <w:tc>
          <w:tcPr>
            <w:tcW w:w="567" w:type="dxa"/>
          </w:tcPr>
          <w:p w:rsidR="00C614F6" w:rsidRPr="00CB21F1" w:rsidRDefault="00C614F6" w:rsidP="00DB5277">
            <w:pPr>
              <w:autoSpaceDE w:val="0"/>
              <w:autoSpaceDN w:val="0"/>
              <w:adjustRightInd w:val="0"/>
              <w:ind w:right="-108"/>
              <w:jc w:val="center"/>
              <w:rPr>
                <w:rFonts w:ascii="Times New Roman" w:hAnsi="Times New Roman"/>
                <w:bCs/>
              </w:rPr>
            </w:pPr>
            <w:r w:rsidRPr="00CB21F1">
              <w:rPr>
                <w:rFonts w:ascii="Times New Roman" w:hAnsi="Times New Roman"/>
                <w:bCs/>
              </w:rPr>
              <w:t>4</w:t>
            </w:r>
          </w:p>
        </w:tc>
        <w:tc>
          <w:tcPr>
            <w:tcW w:w="1526" w:type="dxa"/>
          </w:tcPr>
          <w:p w:rsidR="00C614F6" w:rsidRPr="00CB21F1" w:rsidRDefault="00C614F6" w:rsidP="00C614F6">
            <w:pPr>
              <w:autoSpaceDE w:val="0"/>
              <w:autoSpaceDN w:val="0"/>
              <w:adjustRightInd w:val="0"/>
              <w:rPr>
                <w:rFonts w:ascii="Times New Roman" w:hAnsi="Times New Roman"/>
                <w:bCs/>
              </w:rPr>
            </w:pPr>
            <w:r w:rsidRPr="00CB21F1">
              <w:rPr>
                <w:rFonts w:ascii="Times New Roman" w:hAnsi="Times New Roman"/>
                <w:bCs/>
              </w:rPr>
              <w:t>Б-филиал № 6</w:t>
            </w:r>
          </w:p>
        </w:tc>
        <w:tc>
          <w:tcPr>
            <w:tcW w:w="7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2</w:t>
            </w:r>
            <w:r>
              <w:rPr>
                <w:rFonts w:ascii="Times New Roman" w:eastAsiaTheme="minorEastAsia" w:hAnsi="Times New Roman"/>
                <w:bCs/>
                <w:sz w:val="24"/>
                <w:szCs w:val="24"/>
              </w:rPr>
              <w:t>26</w:t>
            </w:r>
          </w:p>
        </w:tc>
        <w:tc>
          <w:tcPr>
            <w:tcW w:w="13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2</w:t>
            </w:r>
            <w:r>
              <w:rPr>
                <w:rFonts w:ascii="Times New Roman" w:eastAsiaTheme="minorEastAsia" w:hAnsi="Times New Roman"/>
                <w:bCs/>
                <w:sz w:val="24"/>
                <w:szCs w:val="24"/>
              </w:rPr>
              <w:t>20</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Pr>
                <w:rFonts w:ascii="Times New Roman" w:eastAsiaTheme="minorEastAsia" w:hAnsi="Times New Roman"/>
                <w:bCs/>
                <w:sz w:val="24"/>
                <w:szCs w:val="24"/>
              </w:rPr>
              <w:t>6</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Pr>
                <w:rFonts w:ascii="Times New Roman" w:eastAsiaTheme="minorEastAsia" w:hAnsi="Times New Roman"/>
                <w:bCs/>
                <w:sz w:val="24"/>
                <w:szCs w:val="24"/>
              </w:rPr>
              <w:t>18</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55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5</w:t>
            </w:r>
          </w:p>
        </w:tc>
      </w:tr>
      <w:tr w:rsidR="00DB5277" w:rsidTr="00DB5277">
        <w:tc>
          <w:tcPr>
            <w:tcW w:w="567" w:type="dxa"/>
          </w:tcPr>
          <w:p w:rsidR="00C614F6" w:rsidRPr="00CB21F1" w:rsidRDefault="00C614F6" w:rsidP="00DB5277">
            <w:pPr>
              <w:autoSpaceDE w:val="0"/>
              <w:autoSpaceDN w:val="0"/>
              <w:adjustRightInd w:val="0"/>
              <w:ind w:right="-108"/>
              <w:jc w:val="center"/>
              <w:rPr>
                <w:rFonts w:ascii="Times New Roman" w:hAnsi="Times New Roman"/>
                <w:bCs/>
              </w:rPr>
            </w:pPr>
            <w:r w:rsidRPr="00CB21F1">
              <w:rPr>
                <w:rFonts w:ascii="Times New Roman" w:hAnsi="Times New Roman"/>
                <w:bCs/>
              </w:rPr>
              <w:t>5</w:t>
            </w:r>
          </w:p>
        </w:tc>
        <w:tc>
          <w:tcPr>
            <w:tcW w:w="1526" w:type="dxa"/>
          </w:tcPr>
          <w:p w:rsidR="00C614F6" w:rsidRPr="00CB21F1" w:rsidRDefault="00C614F6" w:rsidP="00C614F6">
            <w:pPr>
              <w:autoSpaceDE w:val="0"/>
              <w:autoSpaceDN w:val="0"/>
              <w:adjustRightInd w:val="0"/>
              <w:rPr>
                <w:rFonts w:ascii="Times New Roman" w:hAnsi="Times New Roman"/>
                <w:bCs/>
              </w:rPr>
            </w:pPr>
            <w:r w:rsidRPr="00CB21F1">
              <w:rPr>
                <w:rFonts w:ascii="Times New Roman" w:hAnsi="Times New Roman"/>
                <w:bCs/>
              </w:rPr>
              <w:t>Б-филиал № 8</w:t>
            </w:r>
          </w:p>
        </w:tc>
        <w:tc>
          <w:tcPr>
            <w:tcW w:w="7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1</w:t>
            </w:r>
            <w:r>
              <w:rPr>
                <w:rFonts w:ascii="Times New Roman" w:eastAsiaTheme="minorEastAsia" w:hAnsi="Times New Roman"/>
                <w:bCs/>
                <w:sz w:val="24"/>
                <w:szCs w:val="24"/>
              </w:rPr>
              <w:t>97</w:t>
            </w:r>
          </w:p>
        </w:tc>
        <w:tc>
          <w:tcPr>
            <w:tcW w:w="13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1</w:t>
            </w:r>
            <w:r>
              <w:rPr>
                <w:rFonts w:ascii="Times New Roman" w:eastAsiaTheme="minorEastAsia" w:hAnsi="Times New Roman"/>
                <w:bCs/>
                <w:sz w:val="24"/>
                <w:szCs w:val="24"/>
              </w:rPr>
              <w:t>91</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Pr>
                <w:rFonts w:ascii="Times New Roman" w:eastAsiaTheme="minorEastAsia" w:hAnsi="Times New Roman"/>
                <w:bCs/>
                <w:sz w:val="24"/>
                <w:szCs w:val="24"/>
              </w:rPr>
              <w:t>6</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Pr>
                <w:rFonts w:ascii="Times New Roman" w:eastAsiaTheme="minorEastAsia" w:hAnsi="Times New Roman"/>
                <w:bCs/>
                <w:sz w:val="24"/>
                <w:szCs w:val="24"/>
              </w:rPr>
              <w:t>12</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55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6</w:t>
            </w:r>
          </w:p>
        </w:tc>
      </w:tr>
      <w:tr w:rsidR="00DB5277" w:rsidTr="00DB5277">
        <w:tc>
          <w:tcPr>
            <w:tcW w:w="567" w:type="dxa"/>
          </w:tcPr>
          <w:p w:rsidR="00C614F6" w:rsidRPr="00CB21F1" w:rsidRDefault="00C614F6" w:rsidP="00DB5277">
            <w:pPr>
              <w:autoSpaceDE w:val="0"/>
              <w:autoSpaceDN w:val="0"/>
              <w:adjustRightInd w:val="0"/>
              <w:ind w:right="-108"/>
              <w:jc w:val="center"/>
              <w:rPr>
                <w:rFonts w:ascii="Times New Roman" w:hAnsi="Times New Roman"/>
                <w:bCs/>
              </w:rPr>
            </w:pPr>
            <w:r w:rsidRPr="00CB21F1">
              <w:rPr>
                <w:rFonts w:ascii="Times New Roman" w:hAnsi="Times New Roman"/>
                <w:bCs/>
              </w:rPr>
              <w:t>6</w:t>
            </w:r>
          </w:p>
        </w:tc>
        <w:tc>
          <w:tcPr>
            <w:tcW w:w="1526" w:type="dxa"/>
          </w:tcPr>
          <w:p w:rsidR="00C614F6" w:rsidRPr="00CB21F1" w:rsidRDefault="00C614F6" w:rsidP="00C614F6">
            <w:pPr>
              <w:autoSpaceDE w:val="0"/>
              <w:autoSpaceDN w:val="0"/>
              <w:adjustRightInd w:val="0"/>
              <w:rPr>
                <w:rFonts w:ascii="Times New Roman" w:hAnsi="Times New Roman"/>
                <w:bCs/>
              </w:rPr>
            </w:pPr>
            <w:r w:rsidRPr="00CB21F1">
              <w:rPr>
                <w:rFonts w:ascii="Times New Roman" w:hAnsi="Times New Roman"/>
                <w:bCs/>
              </w:rPr>
              <w:t>Б-филиал № 9</w:t>
            </w:r>
          </w:p>
        </w:tc>
        <w:tc>
          <w:tcPr>
            <w:tcW w:w="7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2</w:t>
            </w:r>
            <w:r>
              <w:rPr>
                <w:rFonts w:ascii="Times New Roman" w:eastAsiaTheme="minorEastAsia" w:hAnsi="Times New Roman"/>
                <w:bCs/>
                <w:sz w:val="24"/>
                <w:szCs w:val="24"/>
              </w:rPr>
              <w:t>19</w:t>
            </w:r>
          </w:p>
        </w:tc>
        <w:tc>
          <w:tcPr>
            <w:tcW w:w="13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1</w:t>
            </w:r>
            <w:r>
              <w:rPr>
                <w:rFonts w:ascii="Times New Roman" w:eastAsiaTheme="minorEastAsia" w:hAnsi="Times New Roman"/>
                <w:bCs/>
                <w:sz w:val="24"/>
                <w:szCs w:val="24"/>
              </w:rPr>
              <w:t>98</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Pr>
                <w:rFonts w:ascii="Times New Roman" w:eastAsiaTheme="minorEastAsia" w:hAnsi="Times New Roman"/>
                <w:bCs/>
                <w:sz w:val="24"/>
                <w:szCs w:val="24"/>
              </w:rPr>
              <w:t>21</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Pr>
                <w:rFonts w:ascii="Times New Roman" w:eastAsiaTheme="minorEastAsia" w:hAnsi="Times New Roman"/>
                <w:bCs/>
                <w:sz w:val="24"/>
                <w:szCs w:val="24"/>
              </w:rPr>
              <w:t>10</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55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17</w:t>
            </w:r>
          </w:p>
        </w:tc>
      </w:tr>
      <w:tr w:rsidR="00DB5277" w:rsidTr="00DB5277">
        <w:tc>
          <w:tcPr>
            <w:tcW w:w="567" w:type="dxa"/>
          </w:tcPr>
          <w:p w:rsidR="00C614F6" w:rsidRPr="00CB21F1" w:rsidRDefault="00C614F6" w:rsidP="00DB5277">
            <w:pPr>
              <w:autoSpaceDE w:val="0"/>
              <w:autoSpaceDN w:val="0"/>
              <w:adjustRightInd w:val="0"/>
              <w:ind w:right="-108"/>
              <w:jc w:val="center"/>
              <w:rPr>
                <w:rFonts w:ascii="Times New Roman" w:hAnsi="Times New Roman"/>
                <w:bCs/>
              </w:rPr>
            </w:pPr>
            <w:r w:rsidRPr="00CB21F1">
              <w:rPr>
                <w:rFonts w:ascii="Times New Roman" w:hAnsi="Times New Roman"/>
                <w:bCs/>
              </w:rPr>
              <w:t>7</w:t>
            </w:r>
          </w:p>
        </w:tc>
        <w:tc>
          <w:tcPr>
            <w:tcW w:w="1526" w:type="dxa"/>
          </w:tcPr>
          <w:p w:rsidR="00C614F6" w:rsidRPr="00CB21F1" w:rsidRDefault="00C614F6" w:rsidP="00C614F6">
            <w:pPr>
              <w:autoSpaceDE w:val="0"/>
              <w:autoSpaceDN w:val="0"/>
              <w:adjustRightInd w:val="0"/>
              <w:rPr>
                <w:rFonts w:ascii="Times New Roman" w:hAnsi="Times New Roman"/>
                <w:bCs/>
              </w:rPr>
            </w:pPr>
            <w:r w:rsidRPr="00CB21F1">
              <w:rPr>
                <w:rFonts w:ascii="Times New Roman" w:hAnsi="Times New Roman"/>
                <w:bCs/>
              </w:rPr>
              <w:t>Б-филиал № 10</w:t>
            </w:r>
          </w:p>
        </w:tc>
        <w:tc>
          <w:tcPr>
            <w:tcW w:w="7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Pr>
                <w:rFonts w:ascii="Times New Roman" w:eastAsiaTheme="minorEastAsia" w:hAnsi="Times New Roman"/>
                <w:bCs/>
                <w:sz w:val="24"/>
                <w:szCs w:val="24"/>
              </w:rPr>
              <w:t>95</w:t>
            </w:r>
          </w:p>
        </w:tc>
        <w:tc>
          <w:tcPr>
            <w:tcW w:w="13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Pr>
                <w:rFonts w:ascii="Times New Roman" w:eastAsiaTheme="minorEastAsia" w:hAnsi="Times New Roman"/>
                <w:bCs/>
                <w:sz w:val="24"/>
                <w:szCs w:val="24"/>
              </w:rPr>
              <w:t>95</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Pr>
                <w:rFonts w:ascii="Times New Roman" w:eastAsiaTheme="minorEastAsia" w:hAnsi="Times New Roman"/>
                <w:bCs/>
                <w:sz w:val="24"/>
                <w:szCs w:val="24"/>
              </w:rPr>
              <w:t>12</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55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3</w:t>
            </w:r>
          </w:p>
        </w:tc>
      </w:tr>
      <w:tr w:rsidR="00DB5277" w:rsidTr="00DB5277">
        <w:tc>
          <w:tcPr>
            <w:tcW w:w="567" w:type="dxa"/>
          </w:tcPr>
          <w:p w:rsidR="00C614F6" w:rsidRPr="00CB21F1" w:rsidRDefault="00C614F6" w:rsidP="00DB5277">
            <w:pPr>
              <w:autoSpaceDE w:val="0"/>
              <w:autoSpaceDN w:val="0"/>
              <w:adjustRightInd w:val="0"/>
              <w:ind w:right="-108"/>
              <w:jc w:val="center"/>
              <w:rPr>
                <w:rFonts w:ascii="Times New Roman" w:hAnsi="Times New Roman"/>
                <w:bCs/>
              </w:rPr>
            </w:pPr>
            <w:r w:rsidRPr="00CB21F1">
              <w:rPr>
                <w:rFonts w:ascii="Times New Roman" w:hAnsi="Times New Roman"/>
                <w:bCs/>
              </w:rPr>
              <w:t>8</w:t>
            </w:r>
          </w:p>
        </w:tc>
        <w:tc>
          <w:tcPr>
            <w:tcW w:w="1526" w:type="dxa"/>
          </w:tcPr>
          <w:p w:rsidR="00C614F6" w:rsidRPr="00CB21F1" w:rsidRDefault="00C614F6" w:rsidP="00C614F6">
            <w:pPr>
              <w:autoSpaceDE w:val="0"/>
              <w:autoSpaceDN w:val="0"/>
              <w:adjustRightInd w:val="0"/>
              <w:rPr>
                <w:rFonts w:ascii="Times New Roman" w:hAnsi="Times New Roman"/>
                <w:bCs/>
              </w:rPr>
            </w:pPr>
            <w:r w:rsidRPr="00CB21F1">
              <w:rPr>
                <w:rFonts w:ascii="Times New Roman" w:hAnsi="Times New Roman"/>
                <w:bCs/>
              </w:rPr>
              <w:t>Б-филиал № 11</w:t>
            </w:r>
          </w:p>
        </w:tc>
        <w:tc>
          <w:tcPr>
            <w:tcW w:w="7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2</w:t>
            </w:r>
            <w:r>
              <w:rPr>
                <w:rFonts w:ascii="Times New Roman" w:eastAsiaTheme="minorEastAsia" w:hAnsi="Times New Roman"/>
                <w:bCs/>
                <w:sz w:val="24"/>
                <w:szCs w:val="24"/>
              </w:rPr>
              <w:t>79</w:t>
            </w:r>
          </w:p>
        </w:tc>
        <w:tc>
          <w:tcPr>
            <w:tcW w:w="13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2</w:t>
            </w:r>
            <w:r>
              <w:rPr>
                <w:rFonts w:ascii="Times New Roman" w:eastAsiaTheme="minorEastAsia" w:hAnsi="Times New Roman"/>
                <w:bCs/>
                <w:sz w:val="24"/>
                <w:szCs w:val="24"/>
              </w:rPr>
              <w:t>61</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18</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Pr>
                <w:rFonts w:ascii="Times New Roman" w:eastAsiaTheme="minorEastAsia" w:hAnsi="Times New Roman"/>
                <w:bCs/>
                <w:sz w:val="24"/>
                <w:szCs w:val="24"/>
              </w:rPr>
              <w:t>18</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55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5</w:t>
            </w:r>
          </w:p>
        </w:tc>
      </w:tr>
      <w:tr w:rsidR="00DB5277" w:rsidTr="00DB5277">
        <w:tc>
          <w:tcPr>
            <w:tcW w:w="567" w:type="dxa"/>
          </w:tcPr>
          <w:p w:rsidR="00C614F6" w:rsidRPr="00CB21F1" w:rsidRDefault="00C614F6" w:rsidP="00DB5277">
            <w:pPr>
              <w:autoSpaceDE w:val="0"/>
              <w:autoSpaceDN w:val="0"/>
              <w:adjustRightInd w:val="0"/>
              <w:ind w:right="-108"/>
              <w:jc w:val="center"/>
              <w:rPr>
                <w:rFonts w:ascii="Times New Roman" w:hAnsi="Times New Roman"/>
                <w:bCs/>
              </w:rPr>
            </w:pPr>
            <w:r w:rsidRPr="00CB21F1">
              <w:rPr>
                <w:rFonts w:ascii="Times New Roman" w:hAnsi="Times New Roman"/>
                <w:bCs/>
              </w:rPr>
              <w:t>9</w:t>
            </w:r>
          </w:p>
        </w:tc>
        <w:tc>
          <w:tcPr>
            <w:tcW w:w="1526" w:type="dxa"/>
          </w:tcPr>
          <w:p w:rsidR="00C614F6" w:rsidRPr="00CB21F1" w:rsidRDefault="00C614F6" w:rsidP="00C614F6">
            <w:pPr>
              <w:autoSpaceDE w:val="0"/>
              <w:autoSpaceDN w:val="0"/>
              <w:adjustRightInd w:val="0"/>
              <w:rPr>
                <w:rFonts w:ascii="Times New Roman" w:hAnsi="Times New Roman"/>
                <w:bCs/>
              </w:rPr>
            </w:pPr>
            <w:r w:rsidRPr="00CB21F1">
              <w:rPr>
                <w:rFonts w:ascii="Times New Roman" w:hAnsi="Times New Roman"/>
                <w:bCs/>
              </w:rPr>
              <w:t>Б-филиал № 12</w:t>
            </w:r>
          </w:p>
        </w:tc>
        <w:tc>
          <w:tcPr>
            <w:tcW w:w="7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1</w:t>
            </w:r>
            <w:r>
              <w:rPr>
                <w:rFonts w:ascii="Times New Roman" w:eastAsiaTheme="minorEastAsia" w:hAnsi="Times New Roman"/>
                <w:bCs/>
                <w:sz w:val="24"/>
                <w:szCs w:val="24"/>
              </w:rPr>
              <w:t>59</w:t>
            </w:r>
          </w:p>
        </w:tc>
        <w:tc>
          <w:tcPr>
            <w:tcW w:w="13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1</w:t>
            </w:r>
            <w:r>
              <w:rPr>
                <w:rFonts w:ascii="Times New Roman" w:eastAsiaTheme="minorEastAsia" w:hAnsi="Times New Roman"/>
                <w:bCs/>
                <w:sz w:val="24"/>
                <w:szCs w:val="24"/>
              </w:rPr>
              <w:t>51</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Pr>
                <w:rFonts w:ascii="Times New Roman" w:eastAsiaTheme="minorEastAsia" w:hAnsi="Times New Roman"/>
                <w:bCs/>
                <w:sz w:val="24"/>
                <w:szCs w:val="24"/>
              </w:rPr>
              <w:t>7</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1</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Pr>
                <w:rFonts w:ascii="Times New Roman" w:eastAsiaTheme="minorEastAsia" w:hAnsi="Times New Roman"/>
                <w:bCs/>
                <w:sz w:val="24"/>
                <w:szCs w:val="24"/>
              </w:rPr>
              <w:t>22</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55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11</w:t>
            </w:r>
          </w:p>
        </w:tc>
      </w:tr>
      <w:tr w:rsidR="00DB5277" w:rsidTr="00DB5277">
        <w:tc>
          <w:tcPr>
            <w:tcW w:w="567" w:type="dxa"/>
          </w:tcPr>
          <w:p w:rsidR="00C614F6" w:rsidRPr="00CB21F1" w:rsidRDefault="00C614F6" w:rsidP="00DB5277">
            <w:pPr>
              <w:autoSpaceDE w:val="0"/>
              <w:autoSpaceDN w:val="0"/>
              <w:adjustRightInd w:val="0"/>
              <w:ind w:right="-108"/>
              <w:jc w:val="center"/>
              <w:rPr>
                <w:rFonts w:ascii="Times New Roman" w:hAnsi="Times New Roman"/>
                <w:bCs/>
              </w:rPr>
            </w:pPr>
            <w:r w:rsidRPr="00CB21F1">
              <w:rPr>
                <w:rFonts w:ascii="Times New Roman" w:hAnsi="Times New Roman"/>
                <w:bCs/>
              </w:rPr>
              <w:t>10</w:t>
            </w:r>
          </w:p>
        </w:tc>
        <w:tc>
          <w:tcPr>
            <w:tcW w:w="1526" w:type="dxa"/>
          </w:tcPr>
          <w:p w:rsidR="00C614F6" w:rsidRPr="00CB21F1" w:rsidRDefault="00C614F6" w:rsidP="00C614F6">
            <w:pPr>
              <w:autoSpaceDE w:val="0"/>
              <w:autoSpaceDN w:val="0"/>
              <w:adjustRightInd w:val="0"/>
              <w:rPr>
                <w:rFonts w:ascii="Times New Roman" w:hAnsi="Times New Roman"/>
                <w:bCs/>
              </w:rPr>
            </w:pPr>
            <w:r w:rsidRPr="00CB21F1">
              <w:rPr>
                <w:rFonts w:ascii="Times New Roman" w:hAnsi="Times New Roman"/>
                <w:bCs/>
              </w:rPr>
              <w:t>Б-филиал № 13</w:t>
            </w:r>
          </w:p>
        </w:tc>
        <w:tc>
          <w:tcPr>
            <w:tcW w:w="7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10</w:t>
            </w:r>
            <w:r>
              <w:rPr>
                <w:rFonts w:ascii="Times New Roman" w:eastAsiaTheme="minorEastAsia" w:hAnsi="Times New Roman"/>
                <w:bCs/>
                <w:sz w:val="24"/>
                <w:szCs w:val="24"/>
              </w:rPr>
              <w:t>8</w:t>
            </w:r>
          </w:p>
        </w:tc>
        <w:tc>
          <w:tcPr>
            <w:tcW w:w="13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10</w:t>
            </w:r>
            <w:r>
              <w:rPr>
                <w:rFonts w:ascii="Times New Roman" w:eastAsiaTheme="minorEastAsia" w:hAnsi="Times New Roman"/>
                <w:bCs/>
                <w:sz w:val="24"/>
                <w:szCs w:val="24"/>
              </w:rPr>
              <w:t>4</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4</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Pr>
                <w:rFonts w:ascii="Times New Roman" w:eastAsiaTheme="minorEastAsia" w:hAnsi="Times New Roman"/>
                <w:bCs/>
                <w:sz w:val="24"/>
                <w:szCs w:val="24"/>
              </w:rPr>
              <w:t>0</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55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1</w:t>
            </w:r>
          </w:p>
        </w:tc>
      </w:tr>
      <w:tr w:rsidR="00DB5277" w:rsidTr="00DB5277">
        <w:tc>
          <w:tcPr>
            <w:tcW w:w="567" w:type="dxa"/>
          </w:tcPr>
          <w:p w:rsidR="00C614F6" w:rsidRPr="00CB21F1" w:rsidRDefault="00C614F6" w:rsidP="00DB5277">
            <w:pPr>
              <w:autoSpaceDE w:val="0"/>
              <w:autoSpaceDN w:val="0"/>
              <w:adjustRightInd w:val="0"/>
              <w:ind w:right="-108"/>
              <w:jc w:val="center"/>
              <w:rPr>
                <w:rFonts w:ascii="Times New Roman" w:hAnsi="Times New Roman"/>
                <w:bCs/>
              </w:rPr>
            </w:pPr>
            <w:r w:rsidRPr="00CB21F1">
              <w:rPr>
                <w:rFonts w:ascii="Times New Roman" w:hAnsi="Times New Roman"/>
                <w:bCs/>
              </w:rPr>
              <w:t>11</w:t>
            </w:r>
          </w:p>
        </w:tc>
        <w:tc>
          <w:tcPr>
            <w:tcW w:w="1526" w:type="dxa"/>
          </w:tcPr>
          <w:p w:rsidR="00C614F6" w:rsidRPr="00CB21F1" w:rsidRDefault="00C614F6" w:rsidP="00C614F6">
            <w:pPr>
              <w:autoSpaceDE w:val="0"/>
              <w:autoSpaceDN w:val="0"/>
              <w:adjustRightInd w:val="0"/>
              <w:rPr>
                <w:rFonts w:ascii="Times New Roman" w:hAnsi="Times New Roman"/>
                <w:bCs/>
              </w:rPr>
            </w:pPr>
            <w:r w:rsidRPr="00CB21F1">
              <w:rPr>
                <w:rFonts w:ascii="Times New Roman" w:hAnsi="Times New Roman"/>
                <w:bCs/>
              </w:rPr>
              <w:t>Б-филиал № 14</w:t>
            </w:r>
          </w:p>
        </w:tc>
        <w:tc>
          <w:tcPr>
            <w:tcW w:w="7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1</w:t>
            </w:r>
            <w:r>
              <w:rPr>
                <w:rFonts w:ascii="Times New Roman" w:eastAsiaTheme="minorEastAsia" w:hAnsi="Times New Roman"/>
                <w:bCs/>
                <w:sz w:val="24"/>
                <w:szCs w:val="24"/>
              </w:rPr>
              <w:t>73</w:t>
            </w:r>
          </w:p>
        </w:tc>
        <w:tc>
          <w:tcPr>
            <w:tcW w:w="13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1</w:t>
            </w:r>
            <w:r>
              <w:rPr>
                <w:rFonts w:ascii="Times New Roman" w:eastAsiaTheme="minorEastAsia" w:hAnsi="Times New Roman"/>
                <w:bCs/>
                <w:sz w:val="24"/>
                <w:szCs w:val="24"/>
              </w:rPr>
              <w:t>58</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1</w:t>
            </w:r>
            <w:r>
              <w:rPr>
                <w:rFonts w:ascii="Times New Roman" w:eastAsiaTheme="minorEastAsia" w:hAnsi="Times New Roman"/>
                <w:bCs/>
                <w:sz w:val="24"/>
                <w:szCs w:val="24"/>
              </w:rPr>
              <w:t>5</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Pr>
                <w:rFonts w:ascii="Times New Roman" w:eastAsiaTheme="minorEastAsia" w:hAnsi="Times New Roman"/>
                <w:bCs/>
                <w:sz w:val="24"/>
                <w:szCs w:val="24"/>
              </w:rPr>
              <w:t>1</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55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4</w:t>
            </w:r>
          </w:p>
        </w:tc>
      </w:tr>
      <w:tr w:rsidR="00DB5277" w:rsidTr="00DB5277">
        <w:tc>
          <w:tcPr>
            <w:tcW w:w="567" w:type="dxa"/>
          </w:tcPr>
          <w:p w:rsidR="00C614F6" w:rsidRPr="00CB21F1" w:rsidRDefault="00C614F6" w:rsidP="00DB5277">
            <w:pPr>
              <w:autoSpaceDE w:val="0"/>
              <w:autoSpaceDN w:val="0"/>
              <w:adjustRightInd w:val="0"/>
              <w:ind w:right="-108"/>
              <w:jc w:val="center"/>
              <w:rPr>
                <w:rFonts w:ascii="Times New Roman" w:hAnsi="Times New Roman"/>
                <w:bCs/>
              </w:rPr>
            </w:pPr>
            <w:r w:rsidRPr="00CB21F1">
              <w:rPr>
                <w:rFonts w:ascii="Times New Roman" w:hAnsi="Times New Roman"/>
                <w:bCs/>
              </w:rPr>
              <w:t>12</w:t>
            </w:r>
          </w:p>
        </w:tc>
        <w:tc>
          <w:tcPr>
            <w:tcW w:w="1526" w:type="dxa"/>
          </w:tcPr>
          <w:p w:rsidR="00C614F6" w:rsidRPr="00CB21F1" w:rsidRDefault="00C614F6" w:rsidP="00C614F6">
            <w:pPr>
              <w:autoSpaceDE w:val="0"/>
              <w:autoSpaceDN w:val="0"/>
              <w:adjustRightInd w:val="0"/>
              <w:rPr>
                <w:rFonts w:ascii="Times New Roman" w:hAnsi="Times New Roman"/>
                <w:bCs/>
              </w:rPr>
            </w:pPr>
            <w:r w:rsidRPr="00CB21F1">
              <w:rPr>
                <w:rFonts w:ascii="Times New Roman" w:hAnsi="Times New Roman"/>
                <w:bCs/>
              </w:rPr>
              <w:t>Б-филиал № 15</w:t>
            </w:r>
          </w:p>
        </w:tc>
        <w:tc>
          <w:tcPr>
            <w:tcW w:w="7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8</w:t>
            </w:r>
            <w:r>
              <w:rPr>
                <w:rFonts w:ascii="Times New Roman" w:eastAsiaTheme="minorEastAsia" w:hAnsi="Times New Roman"/>
                <w:bCs/>
                <w:sz w:val="24"/>
                <w:szCs w:val="24"/>
              </w:rPr>
              <w:t>8</w:t>
            </w:r>
          </w:p>
        </w:tc>
        <w:tc>
          <w:tcPr>
            <w:tcW w:w="13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7</w:t>
            </w:r>
            <w:r>
              <w:rPr>
                <w:rFonts w:ascii="Times New Roman" w:eastAsiaTheme="minorEastAsia" w:hAnsi="Times New Roman"/>
                <w:bCs/>
                <w:sz w:val="24"/>
                <w:szCs w:val="24"/>
              </w:rPr>
              <w:t>9</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9</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Pr>
                <w:rFonts w:ascii="Times New Roman" w:eastAsiaTheme="minorEastAsia" w:hAnsi="Times New Roman"/>
                <w:bCs/>
                <w:sz w:val="24"/>
                <w:szCs w:val="24"/>
              </w:rPr>
              <w:t>6</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Pr>
                <w:rFonts w:ascii="Times New Roman" w:eastAsiaTheme="minorEastAsia" w:hAnsi="Times New Roman"/>
                <w:bCs/>
                <w:sz w:val="24"/>
                <w:szCs w:val="24"/>
              </w:rPr>
              <w:t>0</w:t>
            </w:r>
          </w:p>
        </w:tc>
        <w:tc>
          <w:tcPr>
            <w:tcW w:w="155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2</w:t>
            </w:r>
          </w:p>
        </w:tc>
      </w:tr>
      <w:tr w:rsidR="00DB5277" w:rsidTr="00DB5277">
        <w:tc>
          <w:tcPr>
            <w:tcW w:w="567" w:type="dxa"/>
          </w:tcPr>
          <w:p w:rsidR="00C614F6" w:rsidRPr="00CB21F1" w:rsidRDefault="00C614F6" w:rsidP="00DB5277">
            <w:pPr>
              <w:autoSpaceDE w:val="0"/>
              <w:autoSpaceDN w:val="0"/>
              <w:adjustRightInd w:val="0"/>
              <w:ind w:right="-108"/>
              <w:jc w:val="center"/>
              <w:rPr>
                <w:rFonts w:ascii="Times New Roman" w:hAnsi="Times New Roman"/>
                <w:bCs/>
              </w:rPr>
            </w:pPr>
            <w:r w:rsidRPr="00CB21F1">
              <w:rPr>
                <w:rFonts w:ascii="Times New Roman" w:hAnsi="Times New Roman"/>
                <w:bCs/>
              </w:rPr>
              <w:t>13</w:t>
            </w:r>
          </w:p>
        </w:tc>
        <w:tc>
          <w:tcPr>
            <w:tcW w:w="1526" w:type="dxa"/>
          </w:tcPr>
          <w:p w:rsidR="00C614F6" w:rsidRPr="00CB21F1" w:rsidRDefault="00C614F6" w:rsidP="00C614F6">
            <w:pPr>
              <w:autoSpaceDE w:val="0"/>
              <w:autoSpaceDN w:val="0"/>
              <w:adjustRightInd w:val="0"/>
              <w:rPr>
                <w:rFonts w:ascii="Times New Roman" w:hAnsi="Times New Roman"/>
                <w:bCs/>
              </w:rPr>
            </w:pPr>
            <w:r w:rsidRPr="00CB21F1">
              <w:rPr>
                <w:rFonts w:ascii="Times New Roman" w:hAnsi="Times New Roman"/>
                <w:bCs/>
              </w:rPr>
              <w:t>Б-филиал № 16</w:t>
            </w:r>
          </w:p>
        </w:tc>
        <w:tc>
          <w:tcPr>
            <w:tcW w:w="7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3</w:t>
            </w:r>
            <w:r>
              <w:rPr>
                <w:rFonts w:ascii="Times New Roman" w:eastAsiaTheme="minorEastAsia" w:hAnsi="Times New Roman"/>
                <w:bCs/>
                <w:sz w:val="24"/>
                <w:szCs w:val="24"/>
              </w:rPr>
              <w:t>50</w:t>
            </w:r>
          </w:p>
        </w:tc>
        <w:tc>
          <w:tcPr>
            <w:tcW w:w="13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3</w:t>
            </w:r>
            <w:r>
              <w:rPr>
                <w:rFonts w:ascii="Times New Roman" w:eastAsiaTheme="minorEastAsia" w:hAnsi="Times New Roman"/>
                <w:bCs/>
                <w:sz w:val="24"/>
                <w:szCs w:val="24"/>
              </w:rPr>
              <w:t>32</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1</w:t>
            </w:r>
            <w:r>
              <w:rPr>
                <w:rFonts w:ascii="Times New Roman" w:eastAsiaTheme="minorEastAsia" w:hAnsi="Times New Roman"/>
                <w:bCs/>
                <w:sz w:val="24"/>
                <w:szCs w:val="24"/>
              </w:rPr>
              <w:t>8</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Pr>
                <w:rFonts w:ascii="Times New Roman" w:eastAsiaTheme="minorEastAsia" w:hAnsi="Times New Roman"/>
                <w:bCs/>
                <w:sz w:val="24"/>
                <w:szCs w:val="24"/>
              </w:rPr>
              <w:t>25</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55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28</w:t>
            </w:r>
          </w:p>
        </w:tc>
      </w:tr>
      <w:tr w:rsidR="00DB5277" w:rsidTr="00DB5277">
        <w:tc>
          <w:tcPr>
            <w:tcW w:w="567" w:type="dxa"/>
          </w:tcPr>
          <w:p w:rsidR="00C614F6" w:rsidRPr="00CB21F1" w:rsidRDefault="00C614F6" w:rsidP="00DB5277">
            <w:pPr>
              <w:autoSpaceDE w:val="0"/>
              <w:autoSpaceDN w:val="0"/>
              <w:adjustRightInd w:val="0"/>
              <w:ind w:right="-108"/>
              <w:jc w:val="center"/>
              <w:rPr>
                <w:rFonts w:ascii="Times New Roman" w:hAnsi="Times New Roman"/>
                <w:bCs/>
              </w:rPr>
            </w:pPr>
            <w:r w:rsidRPr="00CB21F1">
              <w:rPr>
                <w:rFonts w:ascii="Times New Roman" w:hAnsi="Times New Roman"/>
                <w:bCs/>
              </w:rPr>
              <w:t>14</w:t>
            </w:r>
          </w:p>
        </w:tc>
        <w:tc>
          <w:tcPr>
            <w:tcW w:w="1526" w:type="dxa"/>
          </w:tcPr>
          <w:p w:rsidR="00C614F6" w:rsidRPr="00CB21F1" w:rsidRDefault="00C614F6" w:rsidP="00C614F6">
            <w:pPr>
              <w:autoSpaceDE w:val="0"/>
              <w:autoSpaceDN w:val="0"/>
              <w:adjustRightInd w:val="0"/>
              <w:rPr>
                <w:rFonts w:ascii="Times New Roman" w:hAnsi="Times New Roman"/>
                <w:bCs/>
              </w:rPr>
            </w:pPr>
            <w:r w:rsidRPr="00CB21F1">
              <w:rPr>
                <w:rFonts w:ascii="Times New Roman" w:hAnsi="Times New Roman"/>
                <w:bCs/>
              </w:rPr>
              <w:t>Б-филиал № 17</w:t>
            </w:r>
          </w:p>
        </w:tc>
        <w:tc>
          <w:tcPr>
            <w:tcW w:w="7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4</w:t>
            </w:r>
            <w:r>
              <w:rPr>
                <w:rFonts w:ascii="Times New Roman" w:eastAsiaTheme="minorEastAsia" w:hAnsi="Times New Roman"/>
                <w:bCs/>
                <w:sz w:val="24"/>
                <w:szCs w:val="24"/>
              </w:rPr>
              <w:t>46</w:t>
            </w:r>
          </w:p>
        </w:tc>
        <w:tc>
          <w:tcPr>
            <w:tcW w:w="13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4</w:t>
            </w:r>
            <w:r>
              <w:rPr>
                <w:rFonts w:ascii="Times New Roman" w:eastAsiaTheme="minorEastAsia" w:hAnsi="Times New Roman"/>
                <w:bCs/>
                <w:sz w:val="24"/>
                <w:szCs w:val="24"/>
              </w:rPr>
              <w:t>45</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Pr>
                <w:rFonts w:ascii="Times New Roman" w:eastAsiaTheme="minorEastAsia" w:hAnsi="Times New Roman"/>
                <w:bCs/>
                <w:sz w:val="24"/>
                <w:szCs w:val="24"/>
              </w:rPr>
              <w:t>1</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Pr>
                <w:rFonts w:ascii="Times New Roman" w:eastAsiaTheme="minorEastAsia" w:hAnsi="Times New Roman"/>
                <w:bCs/>
                <w:sz w:val="24"/>
                <w:szCs w:val="24"/>
              </w:rPr>
              <w:t>21</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55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8</w:t>
            </w:r>
          </w:p>
        </w:tc>
      </w:tr>
      <w:tr w:rsidR="00DB5277" w:rsidTr="00DB5277">
        <w:tc>
          <w:tcPr>
            <w:tcW w:w="567" w:type="dxa"/>
          </w:tcPr>
          <w:p w:rsidR="00C614F6" w:rsidRPr="00CB21F1" w:rsidRDefault="00C614F6" w:rsidP="00DB5277">
            <w:pPr>
              <w:autoSpaceDE w:val="0"/>
              <w:autoSpaceDN w:val="0"/>
              <w:adjustRightInd w:val="0"/>
              <w:ind w:right="-108"/>
              <w:jc w:val="center"/>
              <w:rPr>
                <w:rFonts w:ascii="Times New Roman" w:hAnsi="Times New Roman"/>
                <w:bCs/>
              </w:rPr>
            </w:pPr>
            <w:r w:rsidRPr="00CB21F1">
              <w:rPr>
                <w:rFonts w:ascii="Times New Roman" w:hAnsi="Times New Roman"/>
                <w:bCs/>
              </w:rPr>
              <w:t>15</w:t>
            </w:r>
          </w:p>
        </w:tc>
        <w:tc>
          <w:tcPr>
            <w:tcW w:w="1526" w:type="dxa"/>
          </w:tcPr>
          <w:p w:rsidR="00C614F6" w:rsidRPr="00CB21F1" w:rsidRDefault="00C614F6" w:rsidP="00C614F6">
            <w:pPr>
              <w:autoSpaceDE w:val="0"/>
              <w:autoSpaceDN w:val="0"/>
              <w:adjustRightInd w:val="0"/>
              <w:rPr>
                <w:rFonts w:ascii="Times New Roman" w:hAnsi="Times New Roman"/>
                <w:bCs/>
              </w:rPr>
            </w:pPr>
            <w:r w:rsidRPr="00CB21F1">
              <w:rPr>
                <w:rFonts w:ascii="Times New Roman" w:hAnsi="Times New Roman"/>
                <w:bCs/>
              </w:rPr>
              <w:t>Б-филиал № 18</w:t>
            </w:r>
          </w:p>
        </w:tc>
        <w:tc>
          <w:tcPr>
            <w:tcW w:w="7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14</w:t>
            </w:r>
            <w:r>
              <w:rPr>
                <w:rFonts w:ascii="Times New Roman" w:eastAsiaTheme="minorEastAsia" w:hAnsi="Times New Roman"/>
                <w:bCs/>
                <w:sz w:val="24"/>
                <w:szCs w:val="24"/>
              </w:rPr>
              <w:t>3</w:t>
            </w:r>
          </w:p>
        </w:tc>
        <w:tc>
          <w:tcPr>
            <w:tcW w:w="13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11</w:t>
            </w:r>
            <w:r>
              <w:rPr>
                <w:rFonts w:ascii="Times New Roman" w:eastAsiaTheme="minorEastAsia" w:hAnsi="Times New Roman"/>
                <w:bCs/>
                <w:sz w:val="24"/>
                <w:szCs w:val="24"/>
              </w:rPr>
              <w:t>8</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25</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1</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55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1</w:t>
            </w:r>
          </w:p>
        </w:tc>
      </w:tr>
      <w:tr w:rsidR="00DB5277" w:rsidTr="00DB5277">
        <w:tc>
          <w:tcPr>
            <w:tcW w:w="567" w:type="dxa"/>
          </w:tcPr>
          <w:p w:rsidR="00C614F6" w:rsidRPr="00CB21F1" w:rsidRDefault="00C614F6" w:rsidP="00DB5277">
            <w:pPr>
              <w:autoSpaceDE w:val="0"/>
              <w:autoSpaceDN w:val="0"/>
              <w:adjustRightInd w:val="0"/>
              <w:ind w:right="-108"/>
              <w:jc w:val="center"/>
              <w:rPr>
                <w:rFonts w:ascii="Times New Roman" w:hAnsi="Times New Roman"/>
                <w:bCs/>
              </w:rPr>
            </w:pPr>
            <w:r w:rsidRPr="00CB21F1">
              <w:rPr>
                <w:rFonts w:ascii="Times New Roman" w:hAnsi="Times New Roman"/>
                <w:bCs/>
              </w:rPr>
              <w:t>16</w:t>
            </w:r>
          </w:p>
        </w:tc>
        <w:tc>
          <w:tcPr>
            <w:tcW w:w="1526" w:type="dxa"/>
          </w:tcPr>
          <w:p w:rsidR="00C614F6" w:rsidRPr="00CB21F1" w:rsidRDefault="00C614F6" w:rsidP="00C614F6">
            <w:pPr>
              <w:autoSpaceDE w:val="0"/>
              <w:autoSpaceDN w:val="0"/>
              <w:adjustRightInd w:val="0"/>
              <w:rPr>
                <w:rFonts w:ascii="Times New Roman" w:hAnsi="Times New Roman"/>
                <w:bCs/>
              </w:rPr>
            </w:pPr>
            <w:r w:rsidRPr="00CB21F1">
              <w:rPr>
                <w:rFonts w:ascii="Times New Roman" w:hAnsi="Times New Roman"/>
                <w:bCs/>
              </w:rPr>
              <w:t>Б-филиал № 19</w:t>
            </w:r>
          </w:p>
        </w:tc>
        <w:tc>
          <w:tcPr>
            <w:tcW w:w="7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1</w:t>
            </w:r>
            <w:r>
              <w:rPr>
                <w:rFonts w:ascii="Times New Roman" w:eastAsiaTheme="minorEastAsia" w:hAnsi="Times New Roman"/>
                <w:bCs/>
                <w:sz w:val="24"/>
                <w:szCs w:val="24"/>
              </w:rPr>
              <w:t>17</w:t>
            </w:r>
          </w:p>
        </w:tc>
        <w:tc>
          <w:tcPr>
            <w:tcW w:w="13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94</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Pr>
                <w:rFonts w:ascii="Times New Roman" w:eastAsiaTheme="minorEastAsia" w:hAnsi="Times New Roman"/>
                <w:bCs/>
                <w:sz w:val="24"/>
                <w:szCs w:val="24"/>
              </w:rPr>
              <w:t>23</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Pr>
                <w:rFonts w:ascii="Times New Roman" w:eastAsiaTheme="minorEastAsia" w:hAnsi="Times New Roman"/>
                <w:bCs/>
                <w:sz w:val="24"/>
                <w:szCs w:val="24"/>
              </w:rPr>
              <w:t>0</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55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4</w:t>
            </w:r>
          </w:p>
        </w:tc>
      </w:tr>
      <w:tr w:rsidR="00DB5277" w:rsidTr="00DB5277">
        <w:tc>
          <w:tcPr>
            <w:tcW w:w="567" w:type="dxa"/>
          </w:tcPr>
          <w:p w:rsidR="00C614F6" w:rsidRPr="00CB21F1" w:rsidRDefault="00C614F6" w:rsidP="00DB5277">
            <w:pPr>
              <w:autoSpaceDE w:val="0"/>
              <w:autoSpaceDN w:val="0"/>
              <w:adjustRightInd w:val="0"/>
              <w:ind w:right="-108"/>
              <w:jc w:val="center"/>
              <w:rPr>
                <w:rFonts w:ascii="Times New Roman" w:hAnsi="Times New Roman"/>
                <w:bCs/>
              </w:rPr>
            </w:pPr>
            <w:r w:rsidRPr="00CB21F1">
              <w:rPr>
                <w:rFonts w:ascii="Times New Roman" w:hAnsi="Times New Roman"/>
                <w:bCs/>
              </w:rPr>
              <w:t>17</w:t>
            </w:r>
          </w:p>
        </w:tc>
        <w:tc>
          <w:tcPr>
            <w:tcW w:w="1526" w:type="dxa"/>
          </w:tcPr>
          <w:p w:rsidR="00C614F6" w:rsidRPr="00CB21F1" w:rsidRDefault="00C614F6" w:rsidP="00C614F6">
            <w:pPr>
              <w:autoSpaceDE w:val="0"/>
              <w:autoSpaceDN w:val="0"/>
              <w:adjustRightInd w:val="0"/>
              <w:rPr>
                <w:rFonts w:ascii="Times New Roman" w:hAnsi="Times New Roman"/>
                <w:bCs/>
              </w:rPr>
            </w:pPr>
            <w:r w:rsidRPr="00CB21F1">
              <w:rPr>
                <w:rFonts w:ascii="Times New Roman" w:hAnsi="Times New Roman"/>
                <w:bCs/>
              </w:rPr>
              <w:t>Б-филиал № 20</w:t>
            </w:r>
          </w:p>
        </w:tc>
        <w:tc>
          <w:tcPr>
            <w:tcW w:w="7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5</w:t>
            </w:r>
            <w:r>
              <w:rPr>
                <w:rFonts w:ascii="Times New Roman" w:eastAsiaTheme="minorEastAsia" w:hAnsi="Times New Roman"/>
                <w:bCs/>
                <w:sz w:val="24"/>
                <w:szCs w:val="24"/>
              </w:rPr>
              <w:t>5</w:t>
            </w:r>
          </w:p>
        </w:tc>
        <w:tc>
          <w:tcPr>
            <w:tcW w:w="13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5</w:t>
            </w:r>
            <w:r>
              <w:rPr>
                <w:rFonts w:ascii="Times New Roman" w:eastAsiaTheme="minorEastAsia" w:hAnsi="Times New Roman"/>
                <w:bCs/>
                <w:sz w:val="24"/>
                <w:szCs w:val="24"/>
              </w:rPr>
              <w:t>5</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Pr>
                <w:rFonts w:ascii="Times New Roman" w:eastAsiaTheme="minorEastAsia" w:hAnsi="Times New Roman"/>
                <w:bCs/>
                <w:sz w:val="24"/>
                <w:szCs w:val="24"/>
              </w:rPr>
              <w:t>5</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55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6</w:t>
            </w:r>
          </w:p>
        </w:tc>
      </w:tr>
      <w:tr w:rsidR="00DB5277" w:rsidTr="00DB5277">
        <w:tc>
          <w:tcPr>
            <w:tcW w:w="567" w:type="dxa"/>
          </w:tcPr>
          <w:p w:rsidR="00C614F6" w:rsidRPr="00CB21F1" w:rsidRDefault="00C614F6" w:rsidP="00DB5277">
            <w:pPr>
              <w:autoSpaceDE w:val="0"/>
              <w:autoSpaceDN w:val="0"/>
              <w:adjustRightInd w:val="0"/>
              <w:ind w:right="-108"/>
              <w:jc w:val="center"/>
              <w:rPr>
                <w:rFonts w:ascii="Times New Roman" w:hAnsi="Times New Roman"/>
                <w:bCs/>
              </w:rPr>
            </w:pPr>
            <w:r w:rsidRPr="00CB21F1">
              <w:rPr>
                <w:rFonts w:ascii="Times New Roman" w:hAnsi="Times New Roman"/>
                <w:bCs/>
              </w:rPr>
              <w:t>18</w:t>
            </w:r>
          </w:p>
        </w:tc>
        <w:tc>
          <w:tcPr>
            <w:tcW w:w="1526" w:type="dxa"/>
          </w:tcPr>
          <w:p w:rsidR="00C614F6" w:rsidRPr="00CB21F1" w:rsidRDefault="00C614F6" w:rsidP="00C614F6">
            <w:pPr>
              <w:autoSpaceDE w:val="0"/>
              <w:autoSpaceDN w:val="0"/>
              <w:adjustRightInd w:val="0"/>
              <w:rPr>
                <w:rFonts w:ascii="Times New Roman" w:hAnsi="Times New Roman"/>
                <w:bCs/>
              </w:rPr>
            </w:pPr>
            <w:r w:rsidRPr="00CB21F1">
              <w:rPr>
                <w:rFonts w:ascii="Times New Roman" w:hAnsi="Times New Roman"/>
                <w:bCs/>
              </w:rPr>
              <w:t>Б-филиал № 21</w:t>
            </w:r>
          </w:p>
        </w:tc>
        <w:tc>
          <w:tcPr>
            <w:tcW w:w="7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2</w:t>
            </w:r>
            <w:r>
              <w:rPr>
                <w:rFonts w:ascii="Times New Roman" w:eastAsiaTheme="minorEastAsia" w:hAnsi="Times New Roman"/>
                <w:bCs/>
                <w:sz w:val="24"/>
                <w:szCs w:val="24"/>
              </w:rPr>
              <w:t>74</w:t>
            </w:r>
          </w:p>
        </w:tc>
        <w:tc>
          <w:tcPr>
            <w:tcW w:w="13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2</w:t>
            </w:r>
            <w:r>
              <w:rPr>
                <w:rFonts w:ascii="Times New Roman" w:eastAsiaTheme="minorEastAsia" w:hAnsi="Times New Roman"/>
                <w:bCs/>
                <w:sz w:val="24"/>
                <w:szCs w:val="24"/>
              </w:rPr>
              <w:t>58</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Pr>
                <w:rFonts w:ascii="Times New Roman" w:eastAsiaTheme="minorEastAsia" w:hAnsi="Times New Roman"/>
                <w:bCs/>
                <w:sz w:val="24"/>
                <w:szCs w:val="24"/>
              </w:rPr>
              <w:t>16</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Pr>
                <w:rFonts w:ascii="Times New Roman" w:eastAsiaTheme="minorEastAsia" w:hAnsi="Times New Roman"/>
                <w:bCs/>
                <w:sz w:val="24"/>
                <w:szCs w:val="24"/>
              </w:rPr>
              <w:t>21</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55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4</w:t>
            </w:r>
          </w:p>
        </w:tc>
      </w:tr>
      <w:tr w:rsidR="00DB5277" w:rsidTr="00DB5277">
        <w:tc>
          <w:tcPr>
            <w:tcW w:w="567" w:type="dxa"/>
          </w:tcPr>
          <w:p w:rsidR="00C614F6" w:rsidRPr="00CB21F1" w:rsidRDefault="00C614F6" w:rsidP="00DB5277">
            <w:pPr>
              <w:autoSpaceDE w:val="0"/>
              <w:autoSpaceDN w:val="0"/>
              <w:adjustRightInd w:val="0"/>
              <w:ind w:right="-108"/>
              <w:jc w:val="center"/>
              <w:rPr>
                <w:rFonts w:ascii="Times New Roman" w:hAnsi="Times New Roman"/>
                <w:bCs/>
              </w:rPr>
            </w:pPr>
            <w:r w:rsidRPr="00CB21F1">
              <w:rPr>
                <w:rFonts w:ascii="Times New Roman" w:hAnsi="Times New Roman"/>
                <w:bCs/>
              </w:rPr>
              <w:t>19</w:t>
            </w:r>
          </w:p>
        </w:tc>
        <w:tc>
          <w:tcPr>
            <w:tcW w:w="1526" w:type="dxa"/>
          </w:tcPr>
          <w:p w:rsidR="00C614F6" w:rsidRPr="00CB21F1" w:rsidRDefault="00C614F6" w:rsidP="00C614F6">
            <w:pPr>
              <w:autoSpaceDE w:val="0"/>
              <w:autoSpaceDN w:val="0"/>
              <w:adjustRightInd w:val="0"/>
              <w:rPr>
                <w:rFonts w:ascii="Times New Roman" w:hAnsi="Times New Roman"/>
                <w:bCs/>
              </w:rPr>
            </w:pPr>
            <w:r w:rsidRPr="00CB21F1">
              <w:rPr>
                <w:rFonts w:ascii="Times New Roman" w:hAnsi="Times New Roman"/>
                <w:bCs/>
              </w:rPr>
              <w:t>Б-филиал № 22</w:t>
            </w:r>
          </w:p>
        </w:tc>
        <w:tc>
          <w:tcPr>
            <w:tcW w:w="7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3</w:t>
            </w:r>
            <w:r>
              <w:rPr>
                <w:rFonts w:ascii="Times New Roman" w:eastAsiaTheme="minorEastAsia" w:hAnsi="Times New Roman"/>
                <w:bCs/>
                <w:sz w:val="24"/>
                <w:szCs w:val="24"/>
              </w:rPr>
              <w:t>38</w:t>
            </w:r>
          </w:p>
        </w:tc>
        <w:tc>
          <w:tcPr>
            <w:tcW w:w="13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Pr>
                <w:rFonts w:ascii="Times New Roman" w:eastAsiaTheme="minorEastAsia" w:hAnsi="Times New Roman"/>
                <w:bCs/>
                <w:sz w:val="24"/>
                <w:szCs w:val="24"/>
              </w:rPr>
              <w:t>314</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Pr>
                <w:rFonts w:ascii="Times New Roman" w:eastAsiaTheme="minorEastAsia" w:hAnsi="Times New Roman"/>
                <w:bCs/>
                <w:sz w:val="24"/>
                <w:szCs w:val="24"/>
              </w:rPr>
              <w:t>24</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Pr>
                <w:rFonts w:ascii="Times New Roman" w:eastAsiaTheme="minorEastAsia" w:hAnsi="Times New Roman"/>
                <w:bCs/>
                <w:sz w:val="24"/>
                <w:szCs w:val="24"/>
              </w:rPr>
              <w:t>21</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55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9</w:t>
            </w:r>
          </w:p>
        </w:tc>
      </w:tr>
      <w:tr w:rsidR="00DB5277" w:rsidTr="00DB5277">
        <w:tc>
          <w:tcPr>
            <w:tcW w:w="567" w:type="dxa"/>
          </w:tcPr>
          <w:p w:rsidR="00C614F6" w:rsidRPr="00CB21F1" w:rsidRDefault="00C614F6" w:rsidP="00DB5277">
            <w:pPr>
              <w:autoSpaceDE w:val="0"/>
              <w:autoSpaceDN w:val="0"/>
              <w:adjustRightInd w:val="0"/>
              <w:ind w:right="-108"/>
              <w:jc w:val="center"/>
              <w:rPr>
                <w:rFonts w:ascii="Times New Roman" w:hAnsi="Times New Roman"/>
                <w:bCs/>
              </w:rPr>
            </w:pPr>
            <w:r w:rsidRPr="00CB21F1">
              <w:rPr>
                <w:rFonts w:ascii="Times New Roman" w:hAnsi="Times New Roman"/>
                <w:bCs/>
              </w:rPr>
              <w:t>20</w:t>
            </w:r>
          </w:p>
        </w:tc>
        <w:tc>
          <w:tcPr>
            <w:tcW w:w="1526" w:type="dxa"/>
          </w:tcPr>
          <w:p w:rsidR="00C614F6" w:rsidRPr="00CB21F1" w:rsidRDefault="00C614F6" w:rsidP="00C614F6">
            <w:pPr>
              <w:autoSpaceDE w:val="0"/>
              <w:autoSpaceDN w:val="0"/>
              <w:adjustRightInd w:val="0"/>
              <w:rPr>
                <w:rFonts w:ascii="Times New Roman" w:hAnsi="Times New Roman"/>
                <w:bCs/>
              </w:rPr>
            </w:pPr>
            <w:r w:rsidRPr="00CB21F1">
              <w:rPr>
                <w:rFonts w:ascii="Times New Roman" w:hAnsi="Times New Roman"/>
                <w:bCs/>
              </w:rPr>
              <w:t>Б-филиал № 23</w:t>
            </w:r>
          </w:p>
        </w:tc>
        <w:tc>
          <w:tcPr>
            <w:tcW w:w="7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3</w:t>
            </w:r>
            <w:r>
              <w:rPr>
                <w:rFonts w:ascii="Times New Roman" w:eastAsiaTheme="minorEastAsia" w:hAnsi="Times New Roman"/>
                <w:bCs/>
                <w:sz w:val="24"/>
                <w:szCs w:val="24"/>
              </w:rPr>
              <w:t>65</w:t>
            </w:r>
          </w:p>
        </w:tc>
        <w:tc>
          <w:tcPr>
            <w:tcW w:w="13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3</w:t>
            </w:r>
            <w:r>
              <w:rPr>
                <w:rFonts w:ascii="Times New Roman" w:eastAsiaTheme="minorEastAsia" w:hAnsi="Times New Roman"/>
                <w:bCs/>
                <w:sz w:val="24"/>
                <w:szCs w:val="24"/>
              </w:rPr>
              <w:t>31</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Pr>
                <w:rFonts w:ascii="Times New Roman" w:eastAsiaTheme="minorEastAsia" w:hAnsi="Times New Roman"/>
                <w:bCs/>
                <w:sz w:val="24"/>
                <w:szCs w:val="24"/>
              </w:rPr>
              <w:t>34</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Pr>
                <w:rFonts w:ascii="Times New Roman" w:eastAsiaTheme="minorEastAsia" w:hAnsi="Times New Roman"/>
                <w:bCs/>
                <w:sz w:val="24"/>
                <w:szCs w:val="24"/>
              </w:rPr>
              <w:t>22</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55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Pr>
                <w:rFonts w:ascii="Times New Roman" w:eastAsiaTheme="minorEastAsia" w:hAnsi="Times New Roman"/>
                <w:bCs/>
                <w:sz w:val="24"/>
                <w:szCs w:val="24"/>
              </w:rPr>
              <w:t>9</w:t>
            </w:r>
          </w:p>
        </w:tc>
      </w:tr>
      <w:tr w:rsidR="00DB5277" w:rsidTr="00DB5277">
        <w:tc>
          <w:tcPr>
            <w:tcW w:w="567" w:type="dxa"/>
          </w:tcPr>
          <w:p w:rsidR="00C614F6" w:rsidRPr="00CB21F1" w:rsidRDefault="00C614F6" w:rsidP="00DB5277">
            <w:pPr>
              <w:autoSpaceDE w:val="0"/>
              <w:autoSpaceDN w:val="0"/>
              <w:adjustRightInd w:val="0"/>
              <w:ind w:right="-108"/>
              <w:jc w:val="center"/>
              <w:rPr>
                <w:rFonts w:ascii="Times New Roman" w:hAnsi="Times New Roman"/>
                <w:bCs/>
              </w:rPr>
            </w:pPr>
            <w:r w:rsidRPr="00CB21F1">
              <w:rPr>
                <w:rFonts w:ascii="Times New Roman" w:hAnsi="Times New Roman"/>
                <w:bCs/>
              </w:rPr>
              <w:t>21</w:t>
            </w:r>
          </w:p>
        </w:tc>
        <w:tc>
          <w:tcPr>
            <w:tcW w:w="1526" w:type="dxa"/>
          </w:tcPr>
          <w:p w:rsidR="00C614F6" w:rsidRPr="00CB21F1" w:rsidRDefault="00C614F6" w:rsidP="00C614F6">
            <w:pPr>
              <w:autoSpaceDE w:val="0"/>
              <w:autoSpaceDN w:val="0"/>
              <w:adjustRightInd w:val="0"/>
              <w:rPr>
                <w:rFonts w:ascii="Times New Roman" w:hAnsi="Times New Roman"/>
                <w:bCs/>
              </w:rPr>
            </w:pPr>
            <w:r w:rsidRPr="00CB21F1">
              <w:rPr>
                <w:rFonts w:ascii="Times New Roman" w:hAnsi="Times New Roman"/>
                <w:bCs/>
              </w:rPr>
              <w:t>Б-филиал № 24</w:t>
            </w:r>
          </w:p>
        </w:tc>
        <w:tc>
          <w:tcPr>
            <w:tcW w:w="7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13</w:t>
            </w:r>
            <w:r>
              <w:rPr>
                <w:rFonts w:ascii="Times New Roman" w:eastAsiaTheme="minorEastAsia" w:hAnsi="Times New Roman"/>
                <w:bCs/>
                <w:sz w:val="24"/>
                <w:szCs w:val="24"/>
              </w:rPr>
              <w:t>5</w:t>
            </w:r>
          </w:p>
        </w:tc>
        <w:tc>
          <w:tcPr>
            <w:tcW w:w="13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1</w:t>
            </w:r>
            <w:r>
              <w:rPr>
                <w:rFonts w:ascii="Times New Roman" w:eastAsiaTheme="minorEastAsia" w:hAnsi="Times New Roman"/>
                <w:bCs/>
                <w:sz w:val="24"/>
                <w:szCs w:val="24"/>
              </w:rPr>
              <w:t>10</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25</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Pr>
                <w:rFonts w:ascii="Times New Roman" w:eastAsiaTheme="minorEastAsia" w:hAnsi="Times New Roman"/>
                <w:bCs/>
                <w:sz w:val="24"/>
                <w:szCs w:val="24"/>
              </w:rPr>
              <w:t>3</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55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6</w:t>
            </w:r>
          </w:p>
        </w:tc>
      </w:tr>
      <w:tr w:rsidR="00DB5277" w:rsidTr="00DB5277">
        <w:tc>
          <w:tcPr>
            <w:tcW w:w="567" w:type="dxa"/>
          </w:tcPr>
          <w:p w:rsidR="00C614F6" w:rsidRPr="00CB21F1" w:rsidRDefault="00C614F6" w:rsidP="00DB5277">
            <w:pPr>
              <w:autoSpaceDE w:val="0"/>
              <w:autoSpaceDN w:val="0"/>
              <w:adjustRightInd w:val="0"/>
              <w:ind w:right="-108"/>
              <w:jc w:val="center"/>
              <w:rPr>
                <w:rFonts w:ascii="Times New Roman" w:hAnsi="Times New Roman"/>
                <w:bCs/>
              </w:rPr>
            </w:pPr>
            <w:r w:rsidRPr="00CB21F1">
              <w:rPr>
                <w:rFonts w:ascii="Times New Roman" w:hAnsi="Times New Roman"/>
                <w:bCs/>
              </w:rPr>
              <w:t>22</w:t>
            </w:r>
          </w:p>
        </w:tc>
        <w:tc>
          <w:tcPr>
            <w:tcW w:w="1526" w:type="dxa"/>
          </w:tcPr>
          <w:p w:rsidR="00C614F6" w:rsidRPr="00CB21F1" w:rsidRDefault="00C614F6" w:rsidP="00C614F6">
            <w:pPr>
              <w:autoSpaceDE w:val="0"/>
              <w:autoSpaceDN w:val="0"/>
              <w:adjustRightInd w:val="0"/>
              <w:rPr>
                <w:rFonts w:ascii="Times New Roman" w:hAnsi="Times New Roman"/>
                <w:bCs/>
              </w:rPr>
            </w:pPr>
            <w:r w:rsidRPr="00CB21F1">
              <w:rPr>
                <w:rFonts w:ascii="Times New Roman" w:hAnsi="Times New Roman"/>
                <w:bCs/>
              </w:rPr>
              <w:t>Б-филиал № 25</w:t>
            </w:r>
          </w:p>
        </w:tc>
        <w:tc>
          <w:tcPr>
            <w:tcW w:w="7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13</w:t>
            </w:r>
            <w:r>
              <w:rPr>
                <w:rFonts w:ascii="Times New Roman" w:eastAsiaTheme="minorEastAsia" w:hAnsi="Times New Roman"/>
                <w:bCs/>
                <w:sz w:val="24"/>
                <w:szCs w:val="24"/>
              </w:rPr>
              <w:t>8</w:t>
            </w:r>
          </w:p>
        </w:tc>
        <w:tc>
          <w:tcPr>
            <w:tcW w:w="13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11</w:t>
            </w:r>
            <w:r>
              <w:rPr>
                <w:rFonts w:ascii="Times New Roman" w:eastAsiaTheme="minorEastAsia" w:hAnsi="Times New Roman"/>
                <w:bCs/>
                <w:sz w:val="24"/>
                <w:szCs w:val="24"/>
              </w:rPr>
              <w:t>8</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Pr>
                <w:rFonts w:ascii="Times New Roman" w:eastAsiaTheme="minorEastAsia" w:hAnsi="Times New Roman"/>
                <w:bCs/>
                <w:sz w:val="24"/>
                <w:szCs w:val="24"/>
              </w:rPr>
              <w:t>20</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Pr>
                <w:rFonts w:ascii="Times New Roman" w:eastAsiaTheme="minorEastAsia" w:hAnsi="Times New Roman"/>
                <w:bCs/>
                <w:sz w:val="24"/>
                <w:szCs w:val="24"/>
              </w:rPr>
              <w:t>2</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55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5</w:t>
            </w:r>
          </w:p>
        </w:tc>
      </w:tr>
      <w:tr w:rsidR="00DB5277" w:rsidTr="00DB5277">
        <w:tc>
          <w:tcPr>
            <w:tcW w:w="567" w:type="dxa"/>
          </w:tcPr>
          <w:p w:rsidR="00C614F6" w:rsidRPr="00CB21F1" w:rsidRDefault="00C614F6" w:rsidP="00DB5277">
            <w:pPr>
              <w:autoSpaceDE w:val="0"/>
              <w:autoSpaceDN w:val="0"/>
              <w:adjustRightInd w:val="0"/>
              <w:ind w:right="-108"/>
              <w:jc w:val="center"/>
              <w:rPr>
                <w:rFonts w:ascii="Times New Roman" w:hAnsi="Times New Roman"/>
                <w:bCs/>
              </w:rPr>
            </w:pPr>
            <w:r w:rsidRPr="00CB21F1">
              <w:rPr>
                <w:rFonts w:ascii="Times New Roman" w:hAnsi="Times New Roman"/>
                <w:bCs/>
              </w:rPr>
              <w:t>23</w:t>
            </w:r>
          </w:p>
        </w:tc>
        <w:tc>
          <w:tcPr>
            <w:tcW w:w="1526" w:type="dxa"/>
          </w:tcPr>
          <w:p w:rsidR="00C614F6" w:rsidRPr="00CB21F1" w:rsidRDefault="00C614F6" w:rsidP="00C614F6">
            <w:pPr>
              <w:autoSpaceDE w:val="0"/>
              <w:autoSpaceDN w:val="0"/>
              <w:adjustRightInd w:val="0"/>
              <w:rPr>
                <w:rFonts w:ascii="Times New Roman" w:hAnsi="Times New Roman"/>
                <w:bCs/>
              </w:rPr>
            </w:pPr>
            <w:r w:rsidRPr="00CB21F1">
              <w:rPr>
                <w:rFonts w:ascii="Times New Roman" w:hAnsi="Times New Roman"/>
                <w:bCs/>
              </w:rPr>
              <w:t>ЦРДБ</w:t>
            </w:r>
          </w:p>
        </w:tc>
        <w:tc>
          <w:tcPr>
            <w:tcW w:w="7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6</w:t>
            </w:r>
            <w:r>
              <w:rPr>
                <w:rFonts w:ascii="Times New Roman" w:eastAsiaTheme="minorEastAsia" w:hAnsi="Times New Roman"/>
                <w:bCs/>
                <w:sz w:val="24"/>
                <w:szCs w:val="24"/>
              </w:rPr>
              <w:t>55</w:t>
            </w:r>
          </w:p>
        </w:tc>
        <w:tc>
          <w:tcPr>
            <w:tcW w:w="13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6</w:t>
            </w:r>
            <w:r>
              <w:rPr>
                <w:rFonts w:ascii="Times New Roman" w:eastAsiaTheme="minorEastAsia" w:hAnsi="Times New Roman"/>
                <w:bCs/>
                <w:sz w:val="24"/>
                <w:szCs w:val="24"/>
              </w:rPr>
              <w:t>30</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2</w:t>
            </w:r>
            <w:r>
              <w:rPr>
                <w:rFonts w:ascii="Times New Roman" w:eastAsiaTheme="minorEastAsia" w:hAnsi="Times New Roman"/>
                <w:bCs/>
                <w:sz w:val="24"/>
                <w:szCs w:val="24"/>
              </w:rPr>
              <w:t>5</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Pr>
                <w:rFonts w:ascii="Times New Roman" w:eastAsiaTheme="minorEastAsia" w:hAnsi="Times New Roman"/>
                <w:bCs/>
                <w:sz w:val="24"/>
                <w:szCs w:val="24"/>
              </w:rPr>
              <w:t>16</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55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39</w:t>
            </w:r>
          </w:p>
        </w:tc>
      </w:tr>
      <w:tr w:rsidR="00DB5277" w:rsidTr="00DB5277">
        <w:tc>
          <w:tcPr>
            <w:tcW w:w="567" w:type="dxa"/>
          </w:tcPr>
          <w:p w:rsidR="00C614F6" w:rsidRPr="00CB21F1" w:rsidRDefault="00C614F6" w:rsidP="00DB5277">
            <w:pPr>
              <w:autoSpaceDE w:val="0"/>
              <w:autoSpaceDN w:val="0"/>
              <w:adjustRightInd w:val="0"/>
              <w:ind w:right="-108"/>
              <w:jc w:val="center"/>
              <w:rPr>
                <w:rFonts w:ascii="Times New Roman" w:hAnsi="Times New Roman"/>
                <w:bCs/>
              </w:rPr>
            </w:pPr>
            <w:r w:rsidRPr="00CB21F1">
              <w:rPr>
                <w:rFonts w:ascii="Times New Roman" w:hAnsi="Times New Roman"/>
                <w:bCs/>
              </w:rPr>
              <w:t>24</w:t>
            </w:r>
          </w:p>
        </w:tc>
        <w:tc>
          <w:tcPr>
            <w:tcW w:w="1526" w:type="dxa"/>
          </w:tcPr>
          <w:p w:rsidR="00C614F6" w:rsidRPr="00CB21F1" w:rsidRDefault="00C614F6" w:rsidP="00C614F6">
            <w:pPr>
              <w:autoSpaceDE w:val="0"/>
              <w:autoSpaceDN w:val="0"/>
              <w:adjustRightInd w:val="0"/>
              <w:rPr>
                <w:rFonts w:ascii="Times New Roman" w:hAnsi="Times New Roman"/>
                <w:bCs/>
              </w:rPr>
            </w:pPr>
            <w:r w:rsidRPr="00CB21F1">
              <w:rPr>
                <w:rFonts w:ascii="Times New Roman" w:hAnsi="Times New Roman"/>
                <w:bCs/>
              </w:rPr>
              <w:t>МЦРБ</w:t>
            </w:r>
          </w:p>
        </w:tc>
        <w:tc>
          <w:tcPr>
            <w:tcW w:w="7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9</w:t>
            </w:r>
            <w:r>
              <w:rPr>
                <w:rFonts w:ascii="Times New Roman" w:eastAsiaTheme="minorEastAsia" w:hAnsi="Times New Roman"/>
                <w:bCs/>
                <w:sz w:val="24"/>
                <w:szCs w:val="24"/>
              </w:rPr>
              <w:t>90</w:t>
            </w:r>
          </w:p>
        </w:tc>
        <w:tc>
          <w:tcPr>
            <w:tcW w:w="130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7</w:t>
            </w:r>
            <w:r>
              <w:rPr>
                <w:rFonts w:ascii="Times New Roman" w:eastAsiaTheme="minorEastAsia" w:hAnsi="Times New Roman"/>
                <w:bCs/>
                <w:sz w:val="24"/>
                <w:szCs w:val="24"/>
              </w:rPr>
              <w:t>45</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2</w:t>
            </w:r>
            <w:r>
              <w:rPr>
                <w:rFonts w:ascii="Times New Roman" w:eastAsiaTheme="minorEastAsia" w:hAnsi="Times New Roman"/>
                <w:bCs/>
                <w:sz w:val="24"/>
                <w:szCs w:val="24"/>
              </w:rPr>
              <w:t>42</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3</w:t>
            </w:r>
          </w:p>
        </w:tc>
        <w:tc>
          <w:tcPr>
            <w:tcW w:w="1276"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Pr>
                <w:rFonts w:ascii="Times New Roman" w:eastAsiaTheme="minorEastAsia" w:hAnsi="Times New Roman"/>
                <w:bCs/>
                <w:sz w:val="24"/>
                <w:szCs w:val="24"/>
              </w:rPr>
              <w:t>21</w:t>
            </w:r>
          </w:p>
        </w:tc>
        <w:tc>
          <w:tcPr>
            <w:tcW w:w="1134"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0</w:t>
            </w:r>
          </w:p>
        </w:tc>
        <w:tc>
          <w:tcPr>
            <w:tcW w:w="1559" w:type="dxa"/>
            <w:vAlign w:val="center"/>
          </w:tcPr>
          <w:p w:rsidR="00C614F6" w:rsidRPr="00CB21F1" w:rsidRDefault="00C614F6" w:rsidP="00C614F6">
            <w:pPr>
              <w:autoSpaceDE w:val="0"/>
              <w:autoSpaceDN w:val="0"/>
              <w:adjustRightInd w:val="0"/>
              <w:jc w:val="center"/>
              <w:rPr>
                <w:rFonts w:ascii="Times New Roman" w:eastAsiaTheme="minorEastAsia" w:hAnsi="Times New Roman"/>
                <w:bCs/>
                <w:sz w:val="24"/>
                <w:szCs w:val="24"/>
              </w:rPr>
            </w:pPr>
            <w:r w:rsidRPr="00CB21F1">
              <w:rPr>
                <w:rFonts w:ascii="Times New Roman" w:eastAsiaTheme="minorEastAsia" w:hAnsi="Times New Roman"/>
                <w:bCs/>
                <w:sz w:val="24"/>
                <w:szCs w:val="24"/>
              </w:rPr>
              <w:t>39</w:t>
            </w:r>
          </w:p>
        </w:tc>
      </w:tr>
      <w:tr w:rsidR="00DB5277" w:rsidTr="00DB5277">
        <w:tc>
          <w:tcPr>
            <w:tcW w:w="2093" w:type="dxa"/>
            <w:gridSpan w:val="2"/>
            <w:shd w:val="clear" w:color="auto" w:fill="FBD4B4" w:themeFill="accent6" w:themeFillTint="66"/>
          </w:tcPr>
          <w:p w:rsidR="00C614F6" w:rsidRPr="00DB5277" w:rsidRDefault="00C614F6" w:rsidP="00C614F6">
            <w:pPr>
              <w:autoSpaceDE w:val="0"/>
              <w:autoSpaceDN w:val="0"/>
              <w:adjustRightInd w:val="0"/>
              <w:jc w:val="center"/>
              <w:rPr>
                <w:rFonts w:ascii="Times New Roman" w:hAnsi="Times New Roman"/>
                <w:bCs/>
                <w:sz w:val="24"/>
              </w:rPr>
            </w:pPr>
            <w:r w:rsidRPr="00DB5277">
              <w:rPr>
                <w:rFonts w:ascii="Times New Roman" w:hAnsi="Times New Roman"/>
                <w:bCs/>
                <w:sz w:val="24"/>
              </w:rPr>
              <w:t>Итого:</w:t>
            </w:r>
          </w:p>
        </w:tc>
        <w:tc>
          <w:tcPr>
            <w:tcW w:w="709" w:type="dxa"/>
            <w:shd w:val="clear" w:color="auto" w:fill="FBD4B4" w:themeFill="accent6" w:themeFillTint="66"/>
            <w:vAlign w:val="center"/>
          </w:tcPr>
          <w:p w:rsidR="00C614F6" w:rsidRPr="00DB5277" w:rsidRDefault="00C614F6" w:rsidP="00C614F6">
            <w:pPr>
              <w:autoSpaceDE w:val="0"/>
              <w:autoSpaceDN w:val="0"/>
              <w:adjustRightInd w:val="0"/>
              <w:jc w:val="center"/>
              <w:rPr>
                <w:rFonts w:ascii="Times New Roman" w:eastAsiaTheme="minorEastAsia" w:hAnsi="Times New Roman"/>
                <w:b/>
                <w:bCs/>
                <w:sz w:val="24"/>
                <w:szCs w:val="24"/>
              </w:rPr>
            </w:pPr>
            <w:r w:rsidRPr="00DB5277">
              <w:rPr>
                <w:rFonts w:ascii="Times New Roman" w:eastAsiaTheme="minorEastAsia" w:hAnsi="Times New Roman"/>
                <w:b/>
                <w:bCs/>
                <w:sz w:val="24"/>
                <w:szCs w:val="24"/>
              </w:rPr>
              <w:t>6238</w:t>
            </w:r>
          </w:p>
        </w:tc>
        <w:tc>
          <w:tcPr>
            <w:tcW w:w="1309" w:type="dxa"/>
            <w:shd w:val="clear" w:color="auto" w:fill="FBD4B4" w:themeFill="accent6" w:themeFillTint="66"/>
            <w:vAlign w:val="center"/>
          </w:tcPr>
          <w:p w:rsidR="00C614F6" w:rsidRPr="00DB5277" w:rsidRDefault="00C614F6" w:rsidP="00C614F6">
            <w:pPr>
              <w:autoSpaceDE w:val="0"/>
              <w:autoSpaceDN w:val="0"/>
              <w:adjustRightInd w:val="0"/>
              <w:jc w:val="center"/>
              <w:rPr>
                <w:rFonts w:ascii="Times New Roman" w:eastAsiaTheme="minorEastAsia" w:hAnsi="Times New Roman"/>
                <w:b/>
                <w:bCs/>
                <w:sz w:val="24"/>
                <w:szCs w:val="24"/>
              </w:rPr>
            </w:pPr>
            <w:r w:rsidRPr="00DB5277">
              <w:rPr>
                <w:rFonts w:ascii="Times New Roman" w:eastAsiaTheme="minorEastAsia" w:hAnsi="Times New Roman"/>
                <w:b/>
                <w:bCs/>
                <w:sz w:val="24"/>
                <w:szCs w:val="24"/>
              </w:rPr>
              <w:t>5681</w:t>
            </w:r>
          </w:p>
        </w:tc>
        <w:tc>
          <w:tcPr>
            <w:tcW w:w="1276" w:type="dxa"/>
            <w:shd w:val="clear" w:color="auto" w:fill="FBD4B4" w:themeFill="accent6" w:themeFillTint="66"/>
            <w:vAlign w:val="center"/>
          </w:tcPr>
          <w:p w:rsidR="00C614F6" w:rsidRPr="00DB5277" w:rsidRDefault="00C614F6" w:rsidP="00C614F6">
            <w:pPr>
              <w:autoSpaceDE w:val="0"/>
              <w:autoSpaceDN w:val="0"/>
              <w:adjustRightInd w:val="0"/>
              <w:jc w:val="center"/>
              <w:rPr>
                <w:rFonts w:ascii="Times New Roman" w:eastAsiaTheme="minorEastAsia" w:hAnsi="Times New Roman"/>
                <w:b/>
                <w:bCs/>
                <w:sz w:val="24"/>
                <w:szCs w:val="24"/>
              </w:rPr>
            </w:pPr>
            <w:r w:rsidRPr="00DB5277">
              <w:rPr>
                <w:rFonts w:ascii="Times New Roman" w:eastAsiaTheme="minorEastAsia" w:hAnsi="Times New Roman"/>
                <w:b/>
                <w:bCs/>
                <w:sz w:val="24"/>
                <w:szCs w:val="24"/>
              </w:rPr>
              <w:t>553</w:t>
            </w:r>
          </w:p>
        </w:tc>
        <w:tc>
          <w:tcPr>
            <w:tcW w:w="1134" w:type="dxa"/>
            <w:shd w:val="clear" w:color="auto" w:fill="FBD4B4" w:themeFill="accent6" w:themeFillTint="66"/>
            <w:vAlign w:val="center"/>
          </w:tcPr>
          <w:p w:rsidR="00C614F6" w:rsidRPr="00DB5277" w:rsidRDefault="00C614F6" w:rsidP="00C614F6">
            <w:pPr>
              <w:autoSpaceDE w:val="0"/>
              <w:autoSpaceDN w:val="0"/>
              <w:adjustRightInd w:val="0"/>
              <w:jc w:val="center"/>
              <w:rPr>
                <w:rFonts w:ascii="Times New Roman" w:eastAsiaTheme="minorEastAsia" w:hAnsi="Times New Roman"/>
                <w:b/>
                <w:bCs/>
                <w:sz w:val="24"/>
                <w:szCs w:val="24"/>
              </w:rPr>
            </w:pPr>
            <w:r w:rsidRPr="00DB5277">
              <w:rPr>
                <w:rFonts w:ascii="Times New Roman" w:eastAsiaTheme="minorEastAsia" w:hAnsi="Times New Roman"/>
                <w:b/>
                <w:bCs/>
                <w:sz w:val="24"/>
                <w:szCs w:val="24"/>
              </w:rPr>
              <w:t>4</w:t>
            </w:r>
          </w:p>
        </w:tc>
        <w:tc>
          <w:tcPr>
            <w:tcW w:w="1276" w:type="dxa"/>
            <w:shd w:val="clear" w:color="auto" w:fill="FBD4B4" w:themeFill="accent6" w:themeFillTint="66"/>
            <w:vAlign w:val="center"/>
          </w:tcPr>
          <w:p w:rsidR="00C614F6" w:rsidRPr="00DB5277" w:rsidRDefault="00C614F6" w:rsidP="00C614F6">
            <w:pPr>
              <w:autoSpaceDE w:val="0"/>
              <w:autoSpaceDN w:val="0"/>
              <w:adjustRightInd w:val="0"/>
              <w:jc w:val="center"/>
              <w:rPr>
                <w:rFonts w:ascii="Times New Roman" w:eastAsiaTheme="minorEastAsia" w:hAnsi="Times New Roman"/>
                <w:b/>
                <w:bCs/>
                <w:sz w:val="24"/>
                <w:szCs w:val="24"/>
              </w:rPr>
            </w:pPr>
            <w:r w:rsidRPr="00DB5277">
              <w:rPr>
                <w:rFonts w:ascii="Times New Roman" w:eastAsiaTheme="minorEastAsia" w:hAnsi="Times New Roman"/>
                <w:b/>
                <w:bCs/>
                <w:sz w:val="24"/>
                <w:szCs w:val="24"/>
              </w:rPr>
              <w:t>313</w:t>
            </w:r>
          </w:p>
        </w:tc>
        <w:tc>
          <w:tcPr>
            <w:tcW w:w="1134" w:type="dxa"/>
            <w:shd w:val="clear" w:color="auto" w:fill="FBD4B4" w:themeFill="accent6" w:themeFillTint="66"/>
            <w:vAlign w:val="center"/>
          </w:tcPr>
          <w:p w:rsidR="00C614F6" w:rsidRPr="00DB5277" w:rsidRDefault="00C614F6" w:rsidP="00C614F6">
            <w:pPr>
              <w:autoSpaceDE w:val="0"/>
              <w:autoSpaceDN w:val="0"/>
              <w:adjustRightInd w:val="0"/>
              <w:jc w:val="center"/>
              <w:rPr>
                <w:rFonts w:ascii="Times New Roman" w:eastAsiaTheme="minorEastAsia" w:hAnsi="Times New Roman"/>
                <w:b/>
                <w:bCs/>
                <w:sz w:val="24"/>
                <w:szCs w:val="24"/>
              </w:rPr>
            </w:pPr>
            <w:r w:rsidRPr="00DB5277">
              <w:rPr>
                <w:rFonts w:ascii="Times New Roman" w:eastAsiaTheme="minorEastAsia" w:hAnsi="Times New Roman"/>
                <w:b/>
                <w:bCs/>
                <w:sz w:val="24"/>
                <w:szCs w:val="24"/>
              </w:rPr>
              <w:t>0</w:t>
            </w:r>
          </w:p>
        </w:tc>
        <w:tc>
          <w:tcPr>
            <w:tcW w:w="1559" w:type="dxa"/>
            <w:shd w:val="clear" w:color="auto" w:fill="FBD4B4" w:themeFill="accent6" w:themeFillTint="66"/>
            <w:vAlign w:val="center"/>
          </w:tcPr>
          <w:p w:rsidR="00C614F6" w:rsidRPr="00DB5277" w:rsidRDefault="00C614F6" w:rsidP="00C614F6">
            <w:pPr>
              <w:autoSpaceDE w:val="0"/>
              <w:autoSpaceDN w:val="0"/>
              <w:adjustRightInd w:val="0"/>
              <w:jc w:val="center"/>
              <w:rPr>
                <w:rFonts w:ascii="Times New Roman" w:eastAsiaTheme="minorEastAsia" w:hAnsi="Times New Roman"/>
                <w:b/>
                <w:bCs/>
                <w:sz w:val="24"/>
                <w:szCs w:val="24"/>
              </w:rPr>
            </w:pPr>
            <w:r w:rsidRPr="00DB5277">
              <w:rPr>
                <w:rFonts w:ascii="Times New Roman" w:eastAsiaTheme="minorEastAsia" w:hAnsi="Times New Roman"/>
                <w:b/>
                <w:bCs/>
                <w:sz w:val="24"/>
                <w:szCs w:val="24"/>
              </w:rPr>
              <w:t>235</w:t>
            </w:r>
          </w:p>
        </w:tc>
      </w:tr>
    </w:tbl>
    <w:p w:rsidR="00C614F6" w:rsidRPr="003F64F4" w:rsidRDefault="00C614F6" w:rsidP="003F64F4">
      <w:pPr>
        <w:pStyle w:val="Default"/>
        <w:jc w:val="center"/>
        <w:rPr>
          <w:bCs/>
          <w:i/>
          <w:szCs w:val="28"/>
        </w:rPr>
      </w:pPr>
    </w:p>
    <w:p w:rsidR="005432BA" w:rsidRDefault="005432BA" w:rsidP="005432BA">
      <w:pPr>
        <w:spacing w:after="0" w:line="240" w:lineRule="auto"/>
        <w:ind w:firstLine="567"/>
        <w:jc w:val="center"/>
        <w:rPr>
          <w:rFonts w:ascii="Times New Roman" w:hAnsi="Times New Roman" w:cs="Times New Roman"/>
          <w:sz w:val="28"/>
          <w:szCs w:val="28"/>
        </w:rPr>
      </w:pPr>
      <w:r w:rsidRPr="00CB21F1">
        <w:rPr>
          <w:rFonts w:ascii="Times New Roman" w:hAnsi="Times New Roman" w:cs="Times New Roman"/>
          <w:b/>
          <w:sz w:val="28"/>
          <w:szCs w:val="28"/>
        </w:rPr>
        <w:t>Краткий анализ по библиотекам района</w:t>
      </w:r>
      <w:r w:rsidRPr="00CB21F1">
        <w:rPr>
          <w:rFonts w:ascii="Times New Roman" w:hAnsi="Times New Roman" w:cs="Times New Roman"/>
          <w:sz w:val="28"/>
          <w:szCs w:val="28"/>
        </w:rPr>
        <w:t>:</w:t>
      </w:r>
    </w:p>
    <w:p w:rsidR="005432BA" w:rsidRDefault="005432BA" w:rsidP="00944982">
      <w:pPr>
        <w:pStyle w:val="Default"/>
        <w:ind w:firstLine="567"/>
        <w:jc w:val="both"/>
        <w:rPr>
          <w:bCs/>
          <w:sz w:val="28"/>
          <w:szCs w:val="28"/>
          <w:highlight w:val="yellow"/>
        </w:rPr>
      </w:pPr>
      <w:r>
        <w:rPr>
          <w:bCs/>
          <w:sz w:val="28"/>
          <w:szCs w:val="28"/>
        </w:rPr>
        <w:t xml:space="preserve">В 2022 году в ЦБС поступило 313 экземпляров справочных изданий. Увеличилось число папок-накопителей:  в 2020 – 220, в 2021-230, в 2022- 235. </w:t>
      </w:r>
      <w:r w:rsidRPr="00CB21F1">
        <w:rPr>
          <w:bCs/>
          <w:sz w:val="28"/>
          <w:szCs w:val="28"/>
        </w:rPr>
        <w:t>Справочный фонд</w:t>
      </w:r>
      <w:r>
        <w:rPr>
          <w:bCs/>
          <w:sz w:val="28"/>
          <w:szCs w:val="28"/>
        </w:rPr>
        <w:t xml:space="preserve"> по системе стал немного расти: в2020 г. – 5740; в 2021- 5828, в 2022 – 6238. Новые поступления СБФ были в 22 библиотеках. Проблемы прошлых лет остались: медленный темп замены устаревших изданий на новые (почти все библиографические пособия до 2000 года), отсутствие  справочной литературы по технике, искусству, естественным наукам. Новые поступления СБФ составляют детские (очень необходимы в работе) и православные энциклопедии (которые не пользуются спросом у читателей).</w:t>
      </w:r>
    </w:p>
    <w:p w:rsidR="005432BA" w:rsidRDefault="005432BA" w:rsidP="00344C97">
      <w:pPr>
        <w:pStyle w:val="Default"/>
        <w:ind w:firstLine="709"/>
        <w:rPr>
          <w:bCs/>
          <w:sz w:val="28"/>
          <w:szCs w:val="28"/>
          <w:highlight w:val="yellow"/>
        </w:rPr>
        <w:sectPr w:rsidR="005432BA" w:rsidSect="0090539B">
          <w:pgSz w:w="11906" w:h="16838"/>
          <w:pgMar w:top="426" w:right="850" w:bottom="426" w:left="1701" w:header="170" w:footer="0" w:gutter="0"/>
          <w:cols w:space="708"/>
          <w:titlePg/>
          <w:docGrid w:linePitch="360"/>
        </w:sectPr>
      </w:pPr>
    </w:p>
    <w:p w:rsidR="00F201D8" w:rsidRPr="00420D18" w:rsidRDefault="00F201D8" w:rsidP="000E05EF">
      <w:pPr>
        <w:pStyle w:val="Default"/>
        <w:numPr>
          <w:ilvl w:val="1"/>
          <w:numId w:val="60"/>
        </w:numPr>
        <w:jc w:val="center"/>
        <w:rPr>
          <w:b/>
          <w:bCs/>
          <w:color w:val="17365D" w:themeColor="text2" w:themeShade="BF"/>
          <w:sz w:val="28"/>
          <w:szCs w:val="28"/>
        </w:rPr>
      </w:pPr>
      <w:r w:rsidRPr="00420D18">
        <w:rPr>
          <w:b/>
          <w:bCs/>
          <w:color w:val="17365D" w:themeColor="text2" w:themeShade="BF"/>
          <w:sz w:val="28"/>
          <w:szCs w:val="28"/>
        </w:rPr>
        <w:t>Справочно-библиографическое обслуживание</w:t>
      </w:r>
    </w:p>
    <w:p w:rsidR="00AA7DB7" w:rsidRPr="00AA7DB7" w:rsidRDefault="00AA7DB7" w:rsidP="00AA7DB7">
      <w:pPr>
        <w:pStyle w:val="Default"/>
        <w:spacing w:before="240"/>
        <w:ind w:left="720"/>
        <w:jc w:val="center"/>
        <w:rPr>
          <w:bCs/>
          <w:i/>
          <w:szCs w:val="28"/>
        </w:rPr>
      </w:pPr>
      <w:r w:rsidRPr="00AA7DB7">
        <w:rPr>
          <w:bCs/>
          <w:i/>
          <w:szCs w:val="28"/>
        </w:rPr>
        <w:t>Таблица №6</w:t>
      </w:r>
      <w:r w:rsidR="00B86497">
        <w:rPr>
          <w:bCs/>
          <w:i/>
          <w:szCs w:val="28"/>
        </w:rPr>
        <w:t>3</w:t>
      </w:r>
      <w:r w:rsidRPr="00AA7DB7">
        <w:rPr>
          <w:bCs/>
          <w:i/>
          <w:szCs w:val="28"/>
        </w:rPr>
        <w:t xml:space="preserve"> Справочно-библиографическое обслуживание</w:t>
      </w:r>
    </w:p>
    <w:tbl>
      <w:tblPr>
        <w:tblW w:w="1456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0"/>
        <w:gridCol w:w="1427"/>
        <w:gridCol w:w="1141"/>
        <w:gridCol w:w="1141"/>
        <w:gridCol w:w="713"/>
        <w:gridCol w:w="856"/>
        <w:gridCol w:w="1001"/>
        <w:gridCol w:w="714"/>
        <w:gridCol w:w="999"/>
        <w:gridCol w:w="999"/>
        <w:gridCol w:w="856"/>
        <w:gridCol w:w="571"/>
        <w:gridCol w:w="738"/>
        <w:gridCol w:w="572"/>
        <w:gridCol w:w="548"/>
        <w:gridCol w:w="596"/>
        <w:gridCol w:w="402"/>
        <w:gridCol w:w="714"/>
        <w:gridCol w:w="6"/>
      </w:tblGrid>
      <w:tr w:rsidR="005432BA" w:rsidRPr="00CB21F1" w:rsidTr="005432BA">
        <w:trPr>
          <w:trHeight w:val="577"/>
        </w:trPr>
        <w:tc>
          <w:tcPr>
            <w:tcW w:w="571" w:type="dxa"/>
            <w:vMerge w:val="restart"/>
          </w:tcPr>
          <w:p w:rsidR="005432BA" w:rsidRPr="00CB21F1" w:rsidRDefault="005432BA" w:rsidP="00AA7DB7">
            <w:pPr>
              <w:pStyle w:val="Default"/>
              <w:spacing w:before="240"/>
              <w:ind w:left="-444" w:firstLine="444"/>
              <w:jc w:val="center"/>
            </w:pPr>
          </w:p>
          <w:p w:rsidR="005432BA" w:rsidRPr="00CB21F1" w:rsidRDefault="005432BA" w:rsidP="005432BA">
            <w:pPr>
              <w:pStyle w:val="Default"/>
              <w:ind w:left="-444" w:right="-32" w:firstLine="444"/>
              <w:jc w:val="center"/>
            </w:pPr>
            <w:r w:rsidRPr="00CB21F1">
              <w:t xml:space="preserve">№ </w:t>
            </w:r>
          </w:p>
          <w:p w:rsidR="005432BA" w:rsidRPr="00CB21F1" w:rsidRDefault="005432BA" w:rsidP="005432BA">
            <w:pPr>
              <w:pStyle w:val="Default"/>
              <w:ind w:left="-444" w:right="-32" w:firstLine="444"/>
              <w:jc w:val="center"/>
            </w:pPr>
            <w:r w:rsidRPr="00CB21F1">
              <w:t>п/п</w:t>
            </w:r>
          </w:p>
        </w:tc>
        <w:tc>
          <w:tcPr>
            <w:tcW w:w="1428" w:type="dxa"/>
            <w:vMerge w:val="restart"/>
          </w:tcPr>
          <w:p w:rsidR="005432BA" w:rsidRPr="00CB21F1" w:rsidRDefault="005432BA" w:rsidP="005432BA">
            <w:pPr>
              <w:pStyle w:val="Default"/>
              <w:jc w:val="center"/>
            </w:pPr>
            <w:r w:rsidRPr="00CB21F1">
              <w:t>Наименование библиотеки</w:t>
            </w:r>
          </w:p>
        </w:tc>
        <w:tc>
          <w:tcPr>
            <w:tcW w:w="1142" w:type="dxa"/>
            <w:vMerge w:val="restart"/>
          </w:tcPr>
          <w:p w:rsidR="005432BA" w:rsidRPr="00CB21F1" w:rsidRDefault="005432BA" w:rsidP="005432BA">
            <w:pPr>
              <w:pStyle w:val="Default"/>
              <w:ind w:left="-44"/>
              <w:jc w:val="center"/>
              <w:rPr>
                <w:bCs/>
              </w:rPr>
            </w:pPr>
            <w:r w:rsidRPr="00CB21F1">
              <w:rPr>
                <w:bCs/>
              </w:rPr>
              <w:t>Всего справок иконсу</w:t>
            </w:r>
          </w:p>
          <w:p w:rsidR="005432BA" w:rsidRPr="00CB21F1" w:rsidRDefault="005432BA" w:rsidP="005432BA">
            <w:pPr>
              <w:pStyle w:val="Default"/>
              <w:ind w:left="-44"/>
              <w:jc w:val="center"/>
            </w:pPr>
            <w:r w:rsidRPr="00CB21F1">
              <w:rPr>
                <w:bCs/>
              </w:rPr>
              <w:t>льтаций (кол-во)</w:t>
            </w:r>
          </w:p>
        </w:tc>
        <w:tc>
          <w:tcPr>
            <w:tcW w:w="3712" w:type="dxa"/>
            <w:gridSpan w:val="4"/>
          </w:tcPr>
          <w:p w:rsidR="005432BA" w:rsidRPr="00CB21F1" w:rsidRDefault="005432BA" w:rsidP="005432BA">
            <w:pPr>
              <w:pStyle w:val="Default"/>
              <w:ind w:left="-250" w:firstLine="65"/>
              <w:jc w:val="center"/>
              <w:rPr>
                <w:bCs/>
              </w:rPr>
            </w:pPr>
            <w:r w:rsidRPr="00CB21F1">
              <w:rPr>
                <w:bCs/>
              </w:rPr>
              <w:t>в т.ч. типы справок</w:t>
            </w:r>
          </w:p>
          <w:p w:rsidR="005432BA" w:rsidRPr="00CB21F1" w:rsidRDefault="005432BA" w:rsidP="005432BA">
            <w:pPr>
              <w:pStyle w:val="Default"/>
              <w:ind w:left="-250" w:firstLine="65"/>
              <w:jc w:val="center"/>
            </w:pPr>
          </w:p>
        </w:tc>
        <w:tc>
          <w:tcPr>
            <w:tcW w:w="714" w:type="dxa"/>
          </w:tcPr>
          <w:p w:rsidR="005432BA" w:rsidRPr="00CB21F1" w:rsidRDefault="005432BA" w:rsidP="005432BA">
            <w:pPr>
              <w:pStyle w:val="Default"/>
              <w:ind w:left="-250" w:firstLine="65"/>
              <w:jc w:val="center"/>
            </w:pPr>
          </w:p>
        </w:tc>
        <w:tc>
          <w:tcPr>
            <w:tcW w:w="4163" w:type="dxa"/>
            <w:gridSpan w:val="5"/>
          </w:tcPr>
          <w:p w:rsidR="005432BA" w:rsidRPr="00CB21F1" w:rsidRDefault="005432BA" w:rsidP="005432BA">
            <w:pPr>
              <w:pStyle w:val="Default"/>
              <w:ind w:left="-250" w:firstLine="65"/>
              <w:jc w:val="center"/>
              <w:rPr>
                <w:bCs/>
              </w:rPr>
            </w:pPr>
            <w:r w:rsidRPr="00CB21F1">
              <w:rPr>
                <w:bCs/>
              </w:rPr>
              <w:t>Темы запросов</w:t>
            </w:r>
          </w:p>
          <w:p w:rsidR="005432BA" w:rsidRPr="00CB21F1" w:rsidRDefault="005432BA" w:rsidP="005432BA">
            <w:pPr>
              <w:pStyle w:val="Default"/>
              <w:ind w:left="-250" w:firstLine="65"/>
              <w:jc w:val="center"/>
            </w:pPr>
          </w:p>
        </w:tc>
        <w:tc>
          <w:tcPr>
            <w:tcW w:w="2834" w:type="dxa"/>
            <w:gridSpan w:val="6"/>
          </w:tcPr>
          <w:p w:rsidR="005432BA" w:rsidRPr="00CB21F1" w:rsidRDefault="005432BA" w:rsidP="005432BA">
            <w:pPr>
              <w:pStyle w:val="Default"/>
              <w:ind w:left="-108" w:firstLine="142"/>
              <w:jc w:val="center"/>
            </w:pPr>
            <w:r w:rsidRPr="00CB21F1">
              <w:rPr>
                <w:bCs/>
              </w:rPr>
              <w:t>Использованные источники</w:t>
            </w:r>
          </w:p>
        </w:tc>
      </w:tr>
      <w:tr w:rsidR="005432BA" w:rsidRPr="00CB21F1" w:rsidTr="005432BA">
        <w:trPr>
          <w:gridAfter w:val="1"/>
          <w:wAfter w:w="6" w:type="dxa"/>
          <w:cantSplit/>
          <w:trHeight w:val="2346"/>
        </w:trPr>
        <w:tc>
          <w:tcPr>
            <w:tcW w:w="571" w:type="dxa"/>
            <w:vMerge/>
          </w:tcPr>
          <w:p w:rsidR="005432BA" w:rsidRPr="00CB21F1" w:rsidRDefault="005432BA" w:rsidP="005432BA">
            <w:pPr>
              <w:pStyle w:val="Default"/>
              <w:ind w:left="-411" w:firstLine="411"/>
              <w:jc w:val="center"/>
            </w:pPr>
          </w:p>
        </w:tc>
        <w:tc>
          <w:tcPr>
            <w:tcW w:w="1428" w:type="dxa"/>
            <w:vMerge/>
          </w:tcPr>
          <w:p w:rsidR="005432BA" w:rsidRPr="00CB21F1" w:rsidRDefault="005432BA" w:rsidP="005432BA">
            <w:pPr>
              <w:pStyle w:val="Default"/>
              <w:ind w:left="-411" w:firstLine="411"/>
              <w:jc w:val="center"/>
            </w:pPr>
          </w:p>
        </w:tc>
        <w:tc>
          <w:tcPr>
            <w:tcW w:w="1142" w:type="dxa"/>
            <w:vMerge/>
          </w:tcPr>
          <w:p w:rsidR="005432BA" w:rsidRPr="00CB21F1" w:rsidRDefault="005432BA" w:rsidP="005432BA">
            <w:pPr>
              <w:pStyle w:val="Default"/>
              <w:ind w:left="-411" w:firstLine="411"/>
              <w:jc w:val="center"/>
            </w:pPr>
          </w:p>
        </w:tc>
        <w:tc>
          <w:tcPr>
            <w:tcW w:w="1142" w:type="dxa"/>
            <w:textDirection w:val="btLr"/>
            <w:vAlign w:val="center"/>
          </w:tcPr>
          <w:p w:rsidR="005432BA" w:rsidRPr="00CB21F1" w:rsidRDefault="005432BA" w:rsidP="005432BA">
            <w:pPr>
              <w:pStyle w:val="Default"/>
              <w:ind w:left="-411" w:right="113" w:firstLine="411"/>
              <w:jc w:val="center"/>
            </w:pPr>
            <w:r w:rsidRPr="00CB21F1">
              <w:t>Тематические</w:t>
            </w:r>
          </w:p>
        </w:tc>
        <w:tc>
          <w:tcPr>
            <w:tcW w:w="713" w:type="dxa"/>
            <w:textDirection w:val="btLr"/>
            <w:vAlign w:val="center"/>
          </w:tcPr>
          <w:p w:rsidR="005432BA" w:rsidRPr="00CB21F1" w:rsidRDefault="005432BA" w:rsidP="005432BA">
            <w:pPr>
              <w:pStyle w:val="Default"/>
              <w:ind w:left="-411" w:right="113" w:firstLine="411"/>
              <w:jc w:val="center"/>
            </w:pPr>
            <w:r w:rsidRPr="00CB21F1">
              <w:t>Адресно-библиотечн.</w:t>
            </w:r>
          </w:p>
        </w:tc>
        <w:tc>
          <w:tcPr>
            <w:tcW w:w="856" w:type="dxa"/>
            <w:textDirection w:val="btLr"/>
            <w:vAlign w:val="center"/>
          </w:tcPr>
          <w:p w:rsidR="005432BA" w:rsidRPr="00CB21F1" w:rsidRDefault="005432BA" w:rsidP="005432BA">
            <w:pPr>
              <w:pStyle w:val="Default"/>
              <w:ind w:left="-411" w:right="113" w:firstLine="411"/>
              <w:jc w:val="center"/>
            </w:pPr>
            <w:r w:rsidRPr="00CB21F1">
              <w:t>Уточняющие</w:t>
            </w:r>
          </w:p>
        </w:tc>
        <w:tc>
          <w:tcPr>
            <w:tcW w:w="999" w:type="dxa"/>
            <w:textDirection w:val="btLr"/>
            <w:vAlign w:val="center"/>
          </w:tcPr>
          <w:p w:rsidR="005432BA" w:rsidRPr="00CB21F1" w:rsidRDefault="005432BA" w:rsidP="005432BA">
            <w:pPr>
              <w:pStyle w:val="Default"/>
              <w:ind w:left="-411" w:right="113" w:firstLine="411"/>
              <w:jc w:val="center"/>
            </w:pPr>
            <w:r w:rsidRPr="00CB21F1">
              <w:t>Фактографические</w:t>
            </w:r>
          </w:p>
        </w:tc>
        <w:tc>
          <w:tcPr>
            <w:tcW w:w="714" w:type="dxa"/>
            <w:textDirection w:val="btLr"/>
            <w:vAlign w:val="center"/>
          </w:tcPr>
          <w:p w:rsidR="005432BA" w:rsidRPr="00CB21F1" w:rsidRDefault="005432BA" w:rsidP="005432BA">
            <w:pPr>
              <w:pStyle w:val="Default"/>
              <w:ind w:left="-411" w:firstLine="411"/>
              <w:jc w:val="center"/>
            </w:pPr>
            <w:r w:rsidRPr="00CB21F1">
              <w:t>Число консультаций</w:t>
            </w:r>
          </w:p>
          <w:p w:rsidR="005432BA" w:rsidRPr="00CB21F1" w:rsidRDefault="005432BA" w:rsidP="005432BA">
            <w:pPr>
              <w:pStyle w:val="Default"/>
              <w:ind w:left="-411" w:right="113" w:firstLine="411"/>
              <w:jc w:val="center"/>
            </w:pPr>
            <w:r w:rsidRPr="00CB21F1">
              <w:t>польз-лям</w:t>
            </w:r>
          </w:p>
        </w:tc>
        <w:tc>
          <w:tcPr>
            <w:tcW w:w="999" w:type="dxa"/>
            <w:textDirection w:val="btLr"/>
            <w:vAlign w:val="center"/>
          </w:tcPr>
          <w:p w:rsidR="005432BA" w:rsidRPr="00CB21F1" w:rsidRDefault="005432BA" w:rsidP="005432BA">
            <w:pPr>
              <w:pStyle w:val="Default"/>
              <w:ind w:left="-411" w:right="113" w:firstLine="411"/>
              <w:jc w:val="center"/>
            </w:pPr>
            <w:r w:rsidRPr="00CB21F1">
              <w:t>Гуманитарные науки</w:t>
            </w:r>
          </w:p>
        </w:tc>
        <w:tc>
          <w:tcPr>
            <w:tcW w:w="999" w:type="dxa"/>
            <w:textDirection w:val="btLr"/>
            <w:vAlign w:val="center"/>
          </w:tcPr>
          <w:p w:rsidR="005432BA" w:rsidRPr="00CB21F1" w:rsidRDefault="005432BA" w:rsidP="005432BA">
            <w:pPr>
              <w:pStyle w:val="Default"/>
              <w:ind w:left="-411" w:right="113" w:firstLine="411"/>
              <w:jc w:val="center"/>
            </w:pPr>
            <w:r w:rsidRPr="00CB21F1">
              <w:t>Естественные науки</w:t>
            </w:r>
          </w:p>
        </w:tc>
        <w:tc>
          <w:tcPr>
            <w:tcW w:w="856" w:type="dxa"/>
            <w:textDirection w:val="btLr"/>
            <w:vAlign w:val="center"/>
          </w:tcPr>
          <w:p w:rsidR="005432BA" w:rsidRPr="00CB21F1" w:rsidRDefault="005432BA" w:rsidP="005432BA">
            <w:pPr>
              <w:pStyle w:val="Default"/>
              <w:ind w:left="-411" w:right="113" w:firstLine="411"/>
              <w:jc w:val="center"/>
            </w:pPr>
            <w:r w:rsidRPr="00CB21F1">
              <w:t>Техника</w:t>
            </w:r>
          </w:p>
        </w:tc>
        <w:tc>
          <w:tcPr>
            <w:tcW w:w="571" w:type="dxa"/>
            <w:textDirection w:val="btLr"/>
            <w:vAlign w:val="center"/>
          </w:tcPr>
          <w:p w:rsidR="005432BA" w:rsidRPr="00CB21F1" w:rsidRDefault="005432BA" w:rsidP="005432BA">
            <w:pPr>
              <w:pStyle w:val="Default"/>
              <w:ind w:left="-411" w:right="113" w:firstLine="411"/>
              <w:jc w:val="center"/>
            </w:pPr>
            <w:r w:rsidRPr="00CB21F1">
              <w:t>Искусство</w:t>
            </w:r>
          </w:p>
        </w:tc>
        <w:tc>
          <w:tcPr>
            <w:tcW w:w="736" w:type="dxa"/>
            <w:textDirection w:val="btLr"/>
            <w:vAlign w:val="center"/>
          </w:tcPr>
          <w:p w:rsidR="005432BA" w:rsidRPr="00CB21F1" w:rsidRDefault="005432BA" w:rsidP="005432BA">
            <w:pPr>
              <w:pStyle w:val="Default"/>
              <w:ind w:left="-411" w:right="113" w:firstLine="411"/>
              <w:jc w:val="center"/>
            </w:pPr>
            <w:r w:rsidRPr="00CB21F1">
              <w:t>Худ.литература</w:t>
            </w:r>
          </w:p>
        </w:tc>
        <w:tc>
          <w:tcPr>
            <w:tcW w:w="572" w:type="dxa"/>
            <w:textDirection w:val="btLr"/>
            <w:vAlign w:val="center"/>
          </w:tcPr>
          <w:p w:rsidR="005432BA" w:rsidRPr="00CB21F1" w:rsidRDefault="005432BA" w:rsidP="005432BA">
            <w:pPr>
              <w:pStyle w:val="Default"/>
              <w:ind w:left="-411" w:right="113" w:firstLine="411"/>
              <w:jc w:val="center"/>
            </w:pPr>
            <w:r w:rsidRPr="00CB21F1">
              <w:t>Традиционые каталоги картотеки</w:t>
            </w:r>
          </w:p>
        </w:tc>
        <w:tc>
          <w:tcPr>
            <w:tcW w:w="548" w:type="dxa"/>
            <w:textDirection w:val="btLr"/>
            <w:vAlign w:val="center"/>
          </w:tcPr>
          <w:p w:rsidR="005432BA" w:rsidRPr="00CB21F1" w:rsidRDefault="005432BA" w:rsidP="005432BA">
            <w:pPr>
              <w:pStyle w:val="Default"/>
              <w:ind w:left="-411" w:right="113" w:firstLine="411"/>
              <w:jc w:val="center"/>
            </w:pPr>
            <w:r w:rsidRPr="00CB21F1">
              <w:t>Фонд СБФ</w:t>
            </w:r>
          </w:p>
        </w:tc>
        <w:tc>
          <w:tcPr>
            <w:tcW w:w="596" w:type="dxa"/>
            <w:textDirection w:val="btLr"/>
            <w:vAlign w:val="center"/>
          </w:tcPr>
          <w:p w:rsidR="005432BA" w:rsidRPr="00CB21F1" w:rsidRDefault="005432BA" w:rsidP="005432BA">
            <w:pPr>
              <w:pStyle w:val="Default"/>
              <w:ind w:left="-411" w:right="113" w:firstLine="411"/>
              <w:jc w:val="center"/>
            </w:pPr>
            <w:r w:rsidRPr="00CB21F1">
              <w:t>Интернет</w:t>
            </w:r>
          </w:p>
        </w:tc>
        <w:tc>
          <w:tcPr>
            <w:tcW w:w="402" w:type="dxa"/>
            <w:textDirection w:val="btLr"/>
            <w:vAlign w:val="center"/>
          </w:tcPr>
          <w:p w:rsidR="005432BA" w:rsidRPr="00CB21F1" w:rsidRDefault="005432BA" w:rsidP="005432BA">
            <w:pPr>
              <w:pStyle w:val="Default"/>
              <w:ind w:left="-411" w:right="113" w:firstLine="411"/>
              <w:jc w:val="center"/>
            </w:pPr>
            <w:r w:rsidRPr="00CB21F1">
              <w:t>Электронный каталог</w:t>
            </w:r>
          </w:p>
        </w:tc>
        <w:tc>
          <w:tcPr>
            <w:tcW w:w="714" w:type="dxa"/>
            <w:textDirection w:val="btLr"/>
            <w:vAlign w:val="center"/>
          </w:tcPr>
          <w:p w:rsidR="005432BA" w:rsidRPr="00CB21F1" w:rsidRDefault="005432BA" w:rsidP="005432BA">
            <w:pPr>
              <w:pStyle w:val="Default"/>
              <w:ind w:left="-411" w:right="113" w:firstLine="411"/>
              <w:jc w:val="center"/>
            </w:pPr>
            <w:r w:rsidRPr="00CB21F1">
              <w:t>ИнсталированныеБД (Консультант + и др.)</w:t>
            </w:r>
          </w:p>
        </w:tc>
      </w:tr>
      <w:tr w:rsidR="005432BA" w:rsidRPr="00CB21F1" w:rsidTr="005432BA">
        <w:trPr>
          <w:gridAfter w:val="1"/>
          <w:wAfter w:w="6" w:type="dxa"/>
          <w:trHeight w:val="135"/>
        </w:trPr>
        <w:tc>
          <w:tcPr>
            <w:tcW w:w="571" w:type="dxa"/>
          </w:tcPr>
          <w:p w:rsidR="005432BA" w:rsidRPr="00CB21F1" w:rsidRDefault="005432BA" w:rsidP="005432BA">
            <w:pPr>
              <w:autoSpaceDE w:val="0"/>
              <w:autoSpaceDN w:val="0"/>
              <w:adjustRightInd w:val="0"/>
              <w:spacing w:after="0" w:line="240" w:lineRule="auto"/>
              <w:jc w:val="center"/>
              <w:rPr>
                <w:rFonts w:ascii="Times New Roman" w:hAnsi="Times New Roman" w:cs="Times New Roman"/>
                <w:bCs/>
              </w:rPr>
            </w:pPr>
            <w:r w:rsidRPr="00CB21F1">
              <w:rPr>
                <w:rFonts w:ascii="Times New Roman" w:hAnsi="Times New Roman" w:cs="Times New Roman"/>
                <w:bCs/>
              </w:rPr>
              <w:t>1</w:t>
            </w:r>
          </w:p>
        </w:tc>
        <w:tc>
          <w:tcPr>
            <w:tcW w:w="1428" w:type="dxa"/>
          </w:tcPr>
          <w:p w:rsidR="005432BA" w:rsidRPr="00CB21F1" w:rsidRDefault="005432BA" w:rsidP="005432BA">
            <w:pPr>
              <w:autoSpaceDE w:val="0"/>
              <w:autoSpaceDN w:val="0"/>
              <w:adjustRightInd w:val="0"/>
              <w:spacing w:after="0" w:line="240" w:lineRule="auto"/>
              <w:jc w:val="center"/>
              <w:rPr>
                <w:rFonts w:ascii="Times New Roman" w:hAnsi="Times New Roman" w:cs="Times New Roman"/>
                <w:bCs/>
              </w:rPr>
            </w:pPr>
            <w:r w:rsidRPr="00CB21F1">
              <w:rPr>
                <w:rFonts w:ascii="Times New Roman" w:hAnsi="Times New Roman" w:cs="Times New Roman"/>
                <w:bCs/>
              </w:rPr>
              <w:t>Б-ф № 3</w:t>
            </w:r>
          </w:p>
        </w:tc>
        <w:tc>
          <w:tcPr>
            <w:tcW w:w="1142" w:type="dxa"/>
          </w:tcPr>
          <w:p w:rsidR="005432BA" w:rsidRPr="00CB21F1" w:rsidRDefault="005432BA" w:rsidP="005432BA">
            <w:pPr>
              <w:pStyle w:val="Default"/>
              <w:ind w:left="-958" w:firstLine="977"/>
              <w:jc w:val="center"/>
              <w:rPr>
                <w:sz w:val="22"/>
                <w:szCs w:val="22"/>
              </w:rPr>
            </w:pPr>
            <w:r>
              <w:rPr>
                <w:sz w:val="22"/>
                <w:szCs w:val="22"/>
              </w:rPr>
              <w:t>57</w:t>
            </w:r>
          </w:p>
        </w:tc>
        <w:tc>
          <w:tcPr>
            <w:tcW w:w="1142" w:type="dxa"/>
          </w:tcPr>
          <w:p w:rsidR="005432BA" w:rsidRPr="00CB21F1" w:rsidRDefault="005432BA" w:rsidP="005432BA">
            <w:pPr>
              <w:pStyle w:val="Default"/>
              <w:ind w:left="-958" w:firstLine="977"/>
              <w:jc w:val="center"/>
              <w:rPr>
                <w:sz w:val="22"/>
                <w:szCs w:val="22"/>
              </w:rPr>
            </w:pPr>
            <w:r>
              <w:rPr>
                <w:sz w:val="22"/>
                <w:szCs w:val="22"/>
              </w:rPr>
              <w:t>32</w:t>
            </w:r>
          </w:p>
        </w:tc>
        <w:tc>
          <w:tcPr>
            <w:tcW w:w="713"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856"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999" w:type="dxa"/>
          </w:tcPr>
          <w:p w:rsidR="005432BA" w:rsidRPr="00CB21F1" w:rsidRDefault="005432BA" w:rsidP="005432BA">
            <w:pPr>
              <w:pStyle w:val="Default"/>
              <w:ind w:left="-958" w:firstLine="977"/>
              <w:jc w:val="center"/>
              <w:rPr>
                <w:sz w:val="22"/>
                <w:szCs w:val="22"/>
              </w:rPr>
            </w:pPr>
            <w:r>
              <w:rPr>
                <w:sz w:val="22"/>
                <w:szCs w:val="22"/>
              </w:rPr>
              <w:t>25</w:t>
            </w:r>
          </w:p>
        </w:tc>
        <w:tc>
          <w:tcPr>
            <w:tcW w:w="714"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999" w:type="dxa"/>
          </w:tcPr>
          <w:p w:rsidR="005432BA" w:rsidRPr="00CB21F1" w:rsidRDefault="005432BA" w:rsidP="005432BA">
            <w:pPr>
              <w:pStyle w:val="Default"/>
              <w:ind w:left="-958" w:firstLine="977"/>
              <w:jc w:val="center"/>
              <w:rPr>
                <w:sz w:val="22"/>
                <w:szCs w:val="22"/>
              </w:rPr>
            </w:pPr>
            <w:r>
              <w:rPr>
                <w:sz w:val="22"/>
                <w:szCs w:val="22"/>
              </w:rPr>
              <w:t>24</w:t>
            </w:r>
          </w:p>
        </w:tc>
        <w:tc>
          <w:tcPr>
            <w:tcW w:w="999" w:type="dxa"/>
          </w:tcPr>
          <w:p w:rsidR="005432BA" w:rsidRPr="00CB21F1" w:rsidRDefault="005432BA" w:rsidP="005432BA">
            <w:pPr>
              <w:pStyle w:val="Default"/>
              <w:ind w:left="-958" w:firstLine="977"/>
              <w:jc w:val="center"/>
              <w:rPr>
                <w:sz w:val="22"/>
                <w:szCs w:val="22"/>
              </w:rPr>
            </w:pPr>
            <w:r>
              <w:rPr>
                <w:sz w:val="22"/>
                <w:szCs w:val="22"/>
              </w:rPr>
              <w:t>11</w:t>
            </w:r>
          </w:p>
        </w:tc>
        <w:tc>
          <w:tcPr>
            <w:tcW w:w="856" w:type="dxa"/>
          </w:tcPr>
          <w:p w:rsidR="005432BA" w:rsidRPr="00CB21F1" w:rsidRDefault="005432BA" w:rsidP="005432BA">
            <w:pPr>
              <w:pStyle w:val="Default"/>
              <w:ind w:left="-958" w:firstLine="977"/>
              <w:jc w:val="center"/>
              <w:rPr>
                <w:sz w:val="22"/>
                <w:szCs w:val="22"/>
              </w:rPr>
            </w:pPr>
            <w:r>
              <w:rPr>
                <w:sz w:val="22"/>
                <w:szCs w:val="22"/>
              </w:rPr>
              <w:t>7</w:t>
            </w:r>
          </w:p>
        </w:tc>
        <w:tc>
          <w:tcPr>
            <w:tcW w:w="571" w:type="dxa"/>
          </w:tcPr>
          <w:p w:rsidR="005432BA" w:rsidRPr="00CB21F1" w:rsidRDefault="005432BA" w:rsidP="005432BA">
            <w:pPr>
              <w:pStyle w:val="Default"/>
              <w:ind w:left="-958" w:firstLine="977"/>
              <w:jc w:val="center"/>
              <w:rPr>
                <w:sz w:val="22"/>
                <w:szCs w:val="22"/>
              </w:rPr>
            </w:pPr>
            <w:r>
              <w:rPr>
                <w:sz w:val="22"/>
                <w:szCs w:val="22"/>
              </w:rPr>
              <w:t>9</w:t>
            </w:r>
          </w:p>
        </w:tc>
        <w:tc>
          <w:tcPr>
            <w:tcW w:w="736" w:type="dxa"/>
          </w:tcPr>
          <w:p w:rsidR="005432BA" w:rsidRPr="00CB21F1" w:rsidRDefault="005432BA" w:rsidP="005432BA">
            <w:pPr>
              <w:pStyle w:val="Default"/>
              <w:ind w:left="-958" w:firstLine="977"/>
              <w:jc w:val="center"/>
              <w:rPr>
                <w:sz w:val="22"/>
                <w:szCs w:val="22"/>
              </w:rPr>
            </w:pPr>
            <w:r>
              <w:rPr>
                <w:sz w:val="22"/>
                <w:szCs w:val="22"/>
              </w:rPr>
              <w:t>6</w:t>
            </w:r>
          </w:p>
        </w:tc>
        <w:tc>
          <w:tcPr>
            <w:tcW w:w="57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48"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96"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40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714" w:type="dxa"/>
          </w:tcPr>
          <w:p w:rsidR="005432BA" w:rsidRPr="00CB21F1" w:rsidRDefault="005432BA" w:rsidP="005432BA">
            <w:pPr>
              <w:pStyle w:val="Default"/>
              <w:ind w:left="-958" w:firstLine="977"/>
              <w:jc w:val="center"/>
              <w:rPr>
                <w:sz w:val="22"/>
                <w:szCs w:val="22"/>
              </w:rPr>
            </w:pPr>
            <w:r w:rsidRPr="00CB21F1">
              <w:rPr>
                <w:sz w:val="22"/>
                <w:szCs w:val="22"/>
              </w:rPr>
              <w:t>-</w:t>
            </w:r>
          </w:p>
        </w:tc>
      </w:tr>
      <w:tr w:rsidR="005432BA" w:rsidRPr="00CB21F1" w:rsidTr="005432BA">
        <w:trPr>
          <w:gridAfter w:val="1"/>
          <w:wAfter w:w="6" w:type="dxa"/>
          <w:trHeight w:val="135"/>
        </w:trPr>
        <w:tc>
          <w:tcPr>
            <w:tcW w:w="571" w:type="dxa"/>
          </w:tcPr>
          <w:p w:rsidR="005432BA" w:rsidRPr="00CB21F1" w:rsidRDefault="005432BA" w:rsidP="005432BA">
            <w:pPr>
              <w:autoSpaceDE w:val="0"/>
              <w:autoSpaceDN w:val="0"/>
              <w:adjustRightInd w:val="0"/>
              <w:spacing w:after="0" w:line="240" w:lineRule="auto"/>
              <w:ind w:right="-108"/>
              <w:jc w:val="center"/>
              <w:rPr>
                <w:rFonts w:ascii="Times New Roman" w:hAnsi="Times New Roman" w:cs="Times New Roman"/>
                <w:bCs/>
              </w:rPr>
            </w:pPr>
            <w:r w:rsidRPr="00CB21F1">
              <w:rPr>
                <w:rFonts w:ascii="Times New Roman" w:hAnsi="Times New Roman" w:cs="Times New Roman"/>
                <w:bCs/>
              </w:rPr>
              <w:t>2</w:t>
            </w:r>
          </w:p>
        </w:tc>
        <w:tc>
          <w:tcPr>
            <w:tcW w:w="1428" w:type="dxa"/>
          </w:tcPr>
          <w:p w:rsidR="005432BA" w:rsidRPr="00CB21F1" w:rsidRDefault="005432BA" w:rsidP="005432BA">
            <w:pPr>
              <w:autoSpaceDE w:val="0"/>
              <w:autoSpaceDN w:val="0"/>
              <w:adjustRightInd w:val="0"/>
              <w:spacing w:after="0" w:line="240" w:lineRule="auto"/>
              <w:jc w:val="center"/>
              <w:rPr>
                <w:rFonts w:ascii="Times New Roman" w:hAnsi="Times New Roman" w:cs="Times New Roman"/>
                <w:bCs/>
              </w:rPr>
            </w:pPr>
            <w:r w:rsidRPr="00CB21F1">
              <w:rPr>
                <w:rFonts w:ascii="Times New Roman" w:hAnsi="Times New Roman" w:cs="Times New Roman"/>
                <w:bCs/>
              </w:rPr>
              <w:t>Б-ф № 4</w:t>
            </w:r>
          </w:p>
        </w:tc>
        <w:tc>
          <w:tcPr>
            <w:tcW w:w="1142" w:type="dxa"/>
          </w:tcPr>
          <w:p w:rsidR="005432BA" w:rsidRPr="00CB21F1" w:rsidRDefault="005432BA" w:rsidP="005432BA">
            <w:pPr>
              <w:pStyle w:val="Default"/>
              <w:ind w:left="-958" w:firstLine="977"/>
              <w:jc w:val="center"/>
              <w:rPr>
                <w:sz w:val="22"/>
                <w:szCs w:val="22"/>
              </w:rPr>
            </w:pPr>
            <w:r>
              <w:rPr>
                <w:sz w:val="22"/>
                <w:szCs w:val="22"/>
              </w:rPr>
              <w:t>50</w:t>
            </w:r>
          </w:p>
        </w:tc>
        <w:tc>
          <w:tcPr>
            <w:tcW w:w="1142" w:type="dxa"/>
          </w:tcPr>
          <w:p w:rsidR="005432BA" w:rsidRPr="00CB21F1" w:rsidRDefault="005432BA" w:rsidP="005432BA">
            <w:pPr>
              <w:pStyle w:val="Default"/>
              <w:ind w:left="-958" w:firstLine="977"/>
              <w:jc w:val="center"/>
              <w:rPr>
                <w:sz w:val="22"/>
                <w:szCs w:val="22"/>
              </w:rPr>
            </w:pPr>
            <w:r>
              <w:rPr>
                <w:sz w:val="22"/>
                <w:szCs w:val="22"/>
              </w:rPr>
              <w:t>-</w:t>
            </w:r>
          </w:p>
        </w:tc>
        <w:tc>
          <w:tcPr>
            <w:tcW w:w="713"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856" w:type="dxa"/>
          </w:tcPr>
          <w:p w:rsidR="005432BA" w:rsidRPr="00CB21F1" w:rsidRDefault="005432BA" w:rsidP="005432BA">
            <w:pPr>
              <w:pStyle w:val="Default"/>
              <w:ind w:left="-958" w:firstLine="977"/>
              <w:jc w:val="center"/>
              <w:rPr>
                <w:sz w:val="22"/>
                <w:szCs w:val="22"/>
              </w:rPr>
            </w:pPr>
            <w:r>
              <w:rPr>
                <w:sz w:val="22"/>
                <w:szCs w:val="22"/>
              </w:rPr>
              <w:t>-</w:t>
            </w:r>
          </w:p>
        </w:tc>
        <w:tc>
          <w:tcPr>
            <w:tcW w:w="999" w:type="dxa"/>
          </w:tcPr>
          <w:p w:rsidR="005432BA" w:rsidRPr="00CB21F1" w:rsidRDefault="005432BA" w:rsidP="005432BA">
            <w:pPr>
              <w:pStyle w:val="Default"/>
              <w:ind w:left="-958" w:firstLine="977"/>
              <w:jc w:val="center"/>
              <w:rPr>
                <w:sz w:val="22"/>
                <w:szCs w:val="22"/>
              </w:rPr>
            </w:pPr>
            <w:r>
              <w:rPr>
                <w:sz w:val="22"/>
                <w:szCs w:val="22"/>
              </w:rPr>
              <w:t>50</w:t>
            </w:r>
          </w:p>
        </w:tc>
        <w:tc>
          <w:tcPr>
            <w:tcW w:w="714" w:type="dxa"/>
          </w:tcPr>
          <w:p w:rsidR="005432BA" w:rsidRPr="00CB21F1" w:rsidRDefault="005432BA" w:rsidP="005432BA">
            <w:pPr>
              <w:pStyle w:val="Default"/>
              <w:ind w:left="-958" w:firstLine="977"/>
              <w:jc w:val="center"/>
              <w:rPr>
                <w:sz w:val="22"/>
                <w:szCs w:val="22"/>
              </w:rPr>
            </w:pPr>
            <w:r>
              <w:rPr>
                <w:sz w:val="22"/>
                <w:szCs w:val="22"/>
              </w:rPr>
              <w:t>1</w:t>
            </w:r>
          </w:p>
        </w:tc>
        <w:tc>
          <w:tcPr>
            <w:tcW w:w="999" w:type="dxa"/>
          </w:tcPr>
          <w:p w:rsidR="005432BA" w:rsidRPr="00CB21F1" w:rsidRDefault="005432BA" w:rsidP="005432BA">
            <w:pPr>
              <w:pStyle w:val="Default"/>
              <w:ind w:left="-958" w:firstLine="977"/>
              <w:jc w:val="center"/>
              <w:rPr>
                <w:sz w:val="22"/>
                <w:szCs w:val="22"/>
              </w:rPr>
            </w:pPr>
            <w:r>
              <w:rPr>
                <w:sz w:val="22"/>
                <w:szCs w:val="22"/>
              </w:rPr>
              <w:t>24</w:t>
            </w:r>
          </w:p>
        </w:tc>
        <w:tc>
          <w:tcPr>
            <w:tcW w:w="999" w:type="dxa"/>
          </w:tcPr>
          <w:p w:rsidR="005432BA" w:rsidRPr="00CB21F1" w:rsidRDefault="005432BA" w:rsidP="005432BA">
            <w:pPr>
              <w:pStyle w:val="Default"/>
              <w:ind w:left="-958" w:firstLine="977"/>
              <w:jc w:val="center"/>
              <w:rPr>
                <w:sz w:val="22"/>
                <w:szCs w:val="22"/>
              </w:rPr>
            </w:pPr>
            <w:r>
              <w:rPr>
                <w:sz w:val="22"/>
                <w:szCs w:val="22"/>
              </w:rPr>
              <w:t>12</w:t>
            </w:r>
          </w:p>
        </w:tc>
        <w:tc>
          <w:tcPr>
            <w:tcW w:w="856" w:type="dxa"/>
          </w:tcPr>
          <w:p w:rsidR="005432BA" w:rsidRPr="00CB21F1" w:rsidRDefault="005432BA" w:rsidP="005432BA">
            <w:pPr>
              <w:pStyle w:val="Default"/>
              <w:ind w:left="-958" w:firstLine="977"/>
              <w:jc w:val="center"/>
              <w:rPr>
                <w:sz w:val="22"/>
                <w:szCs w:val="22"/>
              </w:rPr>
            </w:pPr>
            <w:r>
              <w:rPr>
                <w:sz w:val="22"/>
                <w:szCs w:val="22"/>
              </w:rPr>
              <w:t>6</w:t>
            </w:r>
          </w:p>
        </w:tc>
        <w:tc>
          <w:tcPr>
            <w:tcW w:w="571"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736" w:type="dxa"/>
          </w:tcPr>
          <w:p w:rsidR="005432BA" w:rsidRPr="00CB21F1" w:rsidRDefault="005432BA" w:rsidP="005432BA">
            <w:pPr>
              <w:pStyle w:val="Default"/>
              <w:ind w:left="-958" w:firstLine="977"/>
              <w:jc w:val="center"/>
              <w:rPr>
                <w:sz w:val="22"/>
                <w:szCs w:val="22"/>
              </w:rPr>
            </w:pPr>
            <w:r>
              <w:rPr>
                <w:sz w:val="22"/>
                <w:szCs w:val="22"/>
              </w:rPr>
              <w:t>8</w:t>
            </w:r>
          </w:p>
        </w:tc>
        <w:tc>
          <w:tcPr>
            <w:tcW w:w="57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48"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96"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40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714" w:type="dxa"/>
          </w:tcPr>
          <w:p w:rsidR="005432BA" w:rsidRPr="00CB21F1" w:rsidRDefault="005432BA" w:rsidP="005432BA">
            <w:pPr>
              <w:pStyle w:val="Default"/>
              <w:ind w:left="-958" w:firstLine="977"/>
              <w:jc w:val="center"/>
              <w:rPr>
                <w:sz w:val="22"/>
                <w:szCs w:val="22"/>
              </w:rPr>
            </w:pPr>
            <w:r w:rsidRPr="00CB21F1">
              <w:rPr>
                <w:sz w:val="22"/>
                <w:szCs w:val="22"/>
              </w:rPr>
              <w:t>-</w:t>
            </w:r>
          </w:p>
        </w:tc>
      </w:tr>
      <w:tr w:rsidR="005432BA" w:rsidRPr="00CB21F1" w:rsidTr="005432BA">
        <w:trPr>
          <w:gridAfter w:val="1"/>
          <w:wAfter w:w="6" w:type="dxa"/>
          <w:trHeight w:val="135"/>
        </w:trPr>
        <w:tc>
          <w:tcPr>
            <w:tcW w:w="571" w:type="dxa"/>
          </w:tcPr>
          <w:p w:rsidR="005432BA" w:rsidRPr="00CB21F1" w:rsidRDefault="005432BA" w:rsidP="005432BA">
            <w:pPr>
              <w:autoSpaceDE w:val="0"/>
              <w:autoSpaceDN w:val="0"/>
              <w:adjustRightInd w:val="0"/>
              <w:spacing w:after="0" w:line="240" w:lineRule="auto"/>
              <w:ind w:right="-108"/>
              <w:jc w:val="center"/>
              <w:rPr>
                <w:rFonts w:ascii="Times New Roman" w:hAnsi="Times New Roman" w:cs="Times New Roman"/>
                <w:bCs/>
              </w:rPr>
            </w:pPr>
            <w:r w:rsidRPr="00CB21F1">
              <w:rPr>
                <w:rFonts w:ascii="Times New Roman" w:hAnsi="Times New Roman" w:cs="Times New Roman"/>
                <w:bCs/>
              </w:rPr>
              <w:t>3</w:t>
            </w:r>
          </w:p>
        </w:tc>
        <w:tc>
          <w:tcPr>
            <w:tcW w:w="1428" w:type="dxa"/>
          </w:tcPr>
          <w:p w:rsidR="005432BA" w:rsidRPr="00CB21F1" w:rsidRDefault="005432BA" w:rsidP="005432BA">
            <w:pPr>
              <w:autoSpaceDE w:val="0"/>
              <w:autoSpaceDN w:val="0"/>
              <w:adjustRightInd w:val="0"/>
              <w:spacing w:after="0" w:line="240" w:lineRule="auto"/>
              <w:jc w:val="center"/>
              <w:rPr>
                <w:rFonts w:ascii="Times New Roman" w:hAnsi="Times New Roman" w:cs="Times New Roman"/>
                <w:bCs/>
              </w:rPr>
            </w:pPr>
            <w:r w:rsidRPr="00CB21F1">
              <w:rPr>
                <w:rFonts w:ascii="Times New Roman" w:hAnsi="Times New Roman" w:cs="Times New Roman"/>
                <w:bCs/>
              </w:rPr>
              <w:t>Б-ф № 5</w:t>
            </w:r>
          </w:p>
        </w:tc>
        <w:tc>
          <w:tcPr>
            <w:tcW w:w="1142" w:type="dxa"/>
          </w:tcPr>
          <w:p w:rsidR="005432BA" w:rsidRPr="00CB21F1" w:rsidRDefault="005432BA" w:rsidP="005432BA">
            <w:pPr>
              <w:pStyle w:val="Default"/>
              <w:ind w:left="-958" w:firstLine="977"/>
              <w:jc w:val="center"/>
              <w:rPr>
                <w:sz w:val="22"/>
                <w:szCs w:val="22"/>
              </w:rPr>
            </w:pPr>
            <w:r w:rsidRPr="00CB21F1">
              <w:rPr>
                <w:sz w:val="22"/>
                <w:szCs w:val="22"/>
              </w:rPr>
              <w:t>2</w:t>
            </w:r>
            <w:r>
              <w:rPr>
                <w:sz w:val="22"/>
                <w:szCs w:val="22"/>
              </w:rPr>
              <w:t>52</w:t>
            </w:r>
          </w:p>
        </w:tc>
        <w:tc>
          <w:tcPr>
            <w:tcW w:w="1142" w:type="dxa"/>
          </w:tcPr>
          <w:p w:rsidR="005432BA" w:rsidRPr="00CB21F1" w:rsidRDefault="005432BA" w:rsidP="005432BA">
            <w:pPr>
              <w:pStyle w:val="Default"/>
              <w:ind w:left="-958" w:right="-108" w:firstLine="977"/>
              <w:jc w:val="center"/>
              <w:rPr>
                <w:sz w:val="22"/>
                <w:szCs w:val="22"/>
              </w:rPr>
            </w:pPr>
            <w:r w:rsidRPr="00CB21F1">
              <w:rPr>
                <w:sz w:val="22"/>
                <w:szCs w:val="22"/>
              </w:rPr>
              <w:t>2</w:t>
            </w:r>
            <w:r>
              <w:rPr>
                <w:sz w:val="22"/>
                <w:szCs w:val="22"/>
              </w:rPr>
              <w:t>52</w:t>
            </w:r>
          </w:p>
        </w:tc>
        <w:tc>
          <w:tcPr>
            <w:tcW w:w="713"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856"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999"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714"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999" w:type="dxa"/>
          </w:tcPr>
          <w:p w:rsidR="005432BA" w:rsidRPr="00CB21F1" w:rsidRDefault="005432BA" w:rsidP="005432BA">
            <w:pPr>
              <w:pStyle w:val="Default"/>
              <w:ind w:left="-958" w:firstLine="977"/>
              <w:jc w:val="center"/>
              <w:rPr>
                <w:sz w:val="22"/>
                <w:szCs w:val="22"/>
              </w:rPr>
            </w:pPr>
            <w:r>
              <w:rPr>
                <w:sz w:val="22"/>
                <w:szCs w:val="22"/>
              </w:rPr>
              <w:t>63</w:t>
            </w:r>
          </w:p>
        </w:tc>
        <w:tc>
          <w:tcPr>
            <w:tcW w:w="999" w:type="dxa"/>
          </w:tcPr>
          <w:p w:rsidR="005432BA" w:rsidRPr="00CB21F1" w:rsidRDefault="005432BA" w:rsidP="005432BA">
            <w:pPr>
              <w:pStyle w:val="Default"/>
              <w:ind w:left="-958" w:firstLine="977"/>
              <w:jc w:val="center"/>
              <w:rPr>
                <w:sz w:val="22"/>
                <w:szCs w:val="22"/>
              </w:rPr>
            </w:pPr>
            <w:r>
              <w:rPr>
                <w:sz w:val="22"/>
                <w:szCs w:val="22"/>
              </w:rPr>
              <w:t>92</w:t>
            </w:r>
          </w:p>
        </w:tc>
        <w:tc>
          <w:tcPr>
            <w:tcW w:w="856" w:type="dxa"/>
          </w:tcPr>
          <w:p w:rsidR="005432BA" w:rsidRPr="00CB21F1" w:rsidRDefault="005432BA" w:rsidP="005432BA">
            <w:pPr>
              <w:pStyle w:val="Default"/>
              <w:ind w:left="-958" w:right="-108" w:firstLine="977"/>
              <w:jc w:val="center"/>
              <w:rPr>
                <w:sz w:val="22"/>
                <w:szCs w:val="22"/>
              </w:rPr>
            </w:pPr>
            <w:r>
              <w:rPr>
                <w:sz w:val="22"/>
                <w:szCs w:val="22"/>
              </w:rPr>
              <w:t>54</w:t>
            </w:r>
          </w:p>
        </w:tc>
        <w:tc>
          <w:tcPr>
            <w:tcW w:w="571" w:type="dxa"/>
          </w:tcPr>
          <w:p w:rsidR="005432BA" w:rsidRPr="00CB21F1" w:rsidRDefault="005432BA" w:rsidP="005432BA">
            <w:pPr>
              <w:pStyle w:val="Default"/>
              <w:ind w:left="-958" w:firstLine="977"/>
              <w:jc w:val="center"/>
              <w:rPr>
                <w:sz w:val="22"/>
                <w:szCs w:val="22"/>
              </w:rPr>
            </w:pPr>
            <w:r>
              <w:rPr>
                <w:sz w:val="22"/>
                <w:szCs w:val="22"/>
              </w:rPr>
              <w:t>12</w:t>
            </w:r>
          </w:p>
        </w:tc>
        <w:tc>
          <w:tcPr>
            <w:tcW w:w="736" w:type="dxa"/>
          </w:tcPr>
          <w:p w:rsidR="005432BA" w:rsidRPr="00CB21F1" w:rsidRDefault="005432BA" w:rsidP="005432BA">
            <w:pPr>
              <w:pStyle w:val="Default"/>
              <w:ind w:left="-958" w:firstLine="977"/>
              <w:jc w:val="center"/>
              <w:rPr>
                <w:sz w:val="22"/>
                <w:szCs w:val="22"/>
              </w:rPr>
            </w:pPr>
            <w:r>
              <w:rPr>
                <w:sz w:val="22"/>
                <w:szCs w:val="22"/>
              </w:rPr>
              <w:t>31</w:t>
            </w:r>
          </w:p>
        </w:tc>
        <w:tc>
          <w:tcPr>
            <w:tcW w:w="57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48"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96"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40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714" w:type="dxa"/>
          </w:tcPr>
          <w:p w:rsidR="005432BA" w:rsidRPr="00CB21F1" w:rsidRDefault="005432BA" w:rsidP="005432BA">
            <w:pPr>
              <w:pStyle w:val="Default"/>
              <w:ind w:left="-958" w:firstLine="977"/>
              <w:jc w:val="center"/>
              <w:rPr>
                <w:sz w:val="22"/>
                <w:szCs w:val="22"/>
              </w:rPr>
            </w:pPr>
            <w:r w:rsidRPr="00CB21F1">
              <w:rPr>
                <w:sz w:val="22"/>
                <w:szCs w:val="22"/>
              </w:rPr>
              <w:t>-</w:t>
            </w:r>
          </w:p>
        </w:tc>
      </w:tr>
      <w:tr w:rsidR="005432BA" w:rsidRPr="00CB21F1" w:rsidTr="005432BA">
        <w:trPr>
          <w:gridAfter w:val="1"/>
          <w:wAfter w:w="6" w:type="dxa"/>
          <w:trHeight w:val="135"/>
        </w:trPr>
        <w:tc>
          <w:tcPr>
            <w:tcW w:w="571" w:type="dxa"/>
          </w:tcPr>
          <w:p w:rsidR="005432BA" w:rsidRPr="00CB21F1" w:rsidRDefault="005432BA" w:rsidP="005432BA">
            <w:pPr>
              <w:autoSpaceDE w:val="0"/>
              <w:autoSpaceDN w:val="0"/>
              <w:adjustRightInd w:val="0"/>
              <w:spacing w:after="0" w:line="240" w:lineRule="auto"/>
              <w:ind w:right="-108"/>
              <w:jc w:val="center"/>
              <w:rPr>
                <w:rFonts w:ascii="Times New Roman" w:hAnsi="Times New Roman" w:cs="Times New Roman"/>
                <w:bCs/>
              </w:rPr>
            </w:pPr>
            <w:r w:rsidRPr="00CB21F1">
              <w:rPr>
                <w:rFonts w:ascii="Times New Roman" w:hAnsi="Times New Roman" w:cs="Times New Roman"/>
                <w:bCs/>
              </w:rPr>
              <w:t>4</w:t>
            </w:r>
          </w:p>
        </w:tc>
        <w:tc>
          <w:tcPr>
            <w:tcW w:w="1428" w:type="dxa"/>
          </w:tcPr>
          <w:p w:rsidR="005432BA" w:rsidRPr="00CB21F1" w:rsidRDefault="005432BA" w:rsidP="005432BA">
            <w:pPr>
              <w:autoSpaceDE w:val="0"/>
              <w:autoSpaceDN w:val="0"/>
              <w:adjustRightInd w:val="0"/>
              <w:spacing w:after="0" w:line="240" w:lineRule="auto"/>
              <w:jc w:val="center"/>
              <w:rPr>
                <w:rFonts w:ascii="Times New Roman" w:hAnsi="Times New Roman" w:cs="Times New Roman"/>
                <w:bCs/>
              </w:rPr>
            </w:pPr>
            <w:r w:rsidRPr="00CB21F1">
              <w:rPr>
                <w:rFonts w:ascii="Times New Roman" w:hAnsi="Times New Roman" w:cs="Times New Roman"/>
                <w:bCs/>
              </w:rPr>
              <w:t>Б-ф № 6</w:t>
            </w:r>
          </w:p>
        </w:tc>
        <w:tc>
          <w:tcPr>
            <w:tcW w:w="1142" w:type="dxa"/>
          </w:tcPr>
          <w:p w:rsidR="005432BA" w:rsidRPr="00CB21F1" w:rsidRDefault="005432BA" w:rsidP="005432BA">
            <w:pPr>
              <w:pStyle w:val="Default"/>
              <w:ind w:left="-958" w:firstLine="977"/>
              <w:jc w:val="center"/>
              <w:rPr>
                <w:sz w:val="22"/>
                <w:szCs w:val="22"/>
              </w:rPr>
            </w:pPr>
            <w:r>
              <w:rPr>
                <w:sz w:val="22"/>
                <w:szCs w:val="22"/>
              </w:rPr>
              <w:t>914</w:t>
            </w:r>
          </w:p>
        </w:tc>
        <w:tc>
          <w:tcPr>
            <w:tcW w:w="1142" w:type="dxa"/>
          </w:tcPr>
          <w:p w:rsidR="005432BA" w:rsidRPr="00CB21F1" w:rsidRDefault="005432BA" w:rsidP="005432BA">
            <w:pPr>
              <w:pStyle w:val="Default"/>
              <w:ind w:left="-958" w:right="-108" w:firstLine="977"/>
              <w:jc w:val="center"/>
              <w:rPr>
                <w:sz w:val="22"/>
                <w:szCs w:val="22"/>
              </w:rPr>
            </w:pPr>
            <w:r>
              <w:rPr>
                <w:sz w:val="22"/>
                <w:szCs w:val="22"/>
              </w:rPr>
              <w:t>240</w:t>
            </w:r>
          </w:p>
        </w:tc>
        <w:tc>
          <w:tcPr>
            <w:tcW w:w="713" w:type="dxa"/>
          </w:tcPr>
          <w:p w:rsidR="005432BA" w:rsidRPr="00CB21F1" w:rsidRDefault="005432BA" w:rsidP="005432BA">
            <w:pPr>
              <w:pStyle w:val="Default"/>
              <w:ind w:left="-958" w:right="-108" w:firstLine="977"/>
              <w:jc w:val="center"/>
              <w:rPr>
                <w:sz w:val="22"/>
                <w:szCs w:val="22"/>
              </w:rPr>
            </w:pPr>
            <w:r>
              <w:rPr>
                <w:sz w:val="22"/>
                <w:szCs w:val="22"/>
              </w:rPr>
              <w:t>230</w:t>
            </w:r>
          </w:p>
        </w:tc>
        <w:tc>
          <w:tcPr>
            <w:tcW w:w="856" w:type="dxa"/>
          </w:tcPr>
          <w:p w:rsidR="005432BA" w:rsidRPr="00CB21F1" w:rsidRDefault="005432BA" w:rsidP="005432BA">
            <w:pPr>
              <w:pStyle w:val="Default"/>
              <w:ind w:left="-958" w:right="-108" w:firstLine="977"/>
              <w:jc w:val="center"/>
              <w:rPr>
                <w:sz w:val="22"/>
                <w:szCs w:val="22"/>
              </w:rPr>
            </w:pPr>
            <w:r>
              <w:rPr>
                <w:sz w:val="22"/>
                <w:szCs w:val="22"/>
              </w:rPr>
              <w:t>147</w:t>
            </w:r>
          </w:p>
        </w:tc>
        <w:tc>
          <w:tcPr>
            <w:tcW w:w="999" w:type="dxa"/>
          </w:tcPr>
          <w:p w:rsidR="005432BA" w:rsidRPr="00CB21F1" w:rsidRDefault="005432BA" w:rsidP="005432BA">
            <w:pPr>
              <w:pStyle w:val="Default"/>
              <w:ind w:left="-958" w:firstLine="977"/>
              <w:jc w:val="center"/>
              <w:rPr>
                <w:sz w:val="22"/>
                <w:szCs w:val="22"/>
              </w:rPr>
            </w:pPr>
            <w:r>
              <w:rPr>
                <w:sz w:val="22"/>
                <w:szCs w:val="22"/>
              </w:rPr>
              <w:t>297</w:t>
            </w:r>
          </w:p>
        </w:tc>
        <w:tc>
          <w:tcPr>
            <w:tcW w:w="714" w:type="dxa"/>
          </w:tcPr>
          <w:p w:rsidR="005432BA" w:rsidRPr="00CB21F1" w:rsidRDefault="005432BA" w:rsidP="005432BA">
            <w:pPr>
              <w:pStyle w:val="Default"/>
              <w:ind w:left="-958" w:firstLine="977"/>
              <w:jc w:val="center"/>
              <w:rPr>
                <w:sz w:val="22"/>
                <w:szCs w:val="22"/>
              </w:rPr>
            </w:pPr>
            <w:r>
              <w:rPr>
                <w:sz w:val="22"/>
                <w:szCs w:val="22"/>
              </w:rPr>
              <w:t>30</w:t>
            </w:r>
          </w:p>
        </w:tc>
        <w:tc>
          <w:tcPr>
            <w:tcW w:w="999" w:type="dxa"/>
          </w:tcPr>
          <w:p w:rsidR="005432BA" w:rsidRPr="00CB21F1" w:rsidRDefault="005432BA" w:rsidP="005432BA">
            <w:pPr>
              <w:pStyle w:val="Default"/>
              <w:ind w:left="-958" w:firstLine="977"/>
              <w:jc w:val="center"/>
              <w:rPr>
                <w:sz w:val="22"/>
                <w:szCs w:val="22"/>
              </w:rPr>
            </w:pPr>
            <w:r>
              <w:rPr>
                <w:sz w:val="22"/>
                <w:szCs w:val="22"/>
              </w:rPr>
              <w:t>214</w:t>
            </w:r>
          </w:p>
        </w:tc>
        <w:tc>
          <w:tcPr>
            <w:tcW w:w="999" w:type="dxa"/>
          </w:tcPr>
          <w:p w:rsidR="005432BA" w:rsidRPr="00CB21F1" w:rsidRDefault="005432BA" w:rsidP="005432BA">
            <w:pPr>
              <w:pStyle w:val="Default"/>
              <w:ind w:left="-958" w:firstLine="977"/>
              <w:jc w:val="center"/>
              <w:rPr>
                <w:sz w:val="22"/>
                <w:szCs w:val="22"/>
              </w:rPr>
            </w:pPr>
            <w:r>
              <w:rPr>
                <w:sz w:val="22"/>
                <w:szCs w:val="22"/>
              </w:rPr>
              <w:t>127</w:t>
            </w:r>
          </w:p>
        </w:tc>
        <w:tc>
          <w:tcPr>
            <w:tcW w:w="856" w:type="dxa"/>
          </w:tcPr>
          <w:p w:rsidR="005432BA" w:rsidRPr="00CB21F1" w:rsidRDefault="005432BA" w:rsidP="005432BA">
            <w:pPr>
              <w:pStyle w:val="Default"/>
              <w:ind w:left="-958" w:right="-108" w:firstLine="977"/>
              <w:jc w:val="center"/>
              <w:rPr>
                <w:sz w:val="22"/>
                <w:szCs w:val="22"/>
              </w:rPr>
            </w:pPr>
            <w:r>
              <w:rPr>
                <w:sz w:val="22"/>
                <w:szCs w:val="22"/>
              </w:rPr>
              <w:t>52</w:t>
            </w:r>
          </w:p>
        </w:tc>
        <w:tc>
          <w:tcPr>
            <w:tcW w:w="571" w:type="dxa"/>
          </w:tcPr>
          <w:p w:rsidR="005432BA" w:rsidRPr="00CB21F1" w:rsidRDefault="005432BA" w:rsidP="005432BA">
            <w:pPr>
              <w:pStyle w:val="Default"/>
              <w:ind w:left="-958" w:firstLine="977"/>
              <w:jc w:val="center"/>
              <w:rPr>
                <w:sz w:val="22"/>
                <w:szCs w:val="22"/>
              </w:rPr>
            </w:pPr>
            <w:r>
              <w:rPr>
                <w:sz w:val="22"/>
                <w:szCs w:val="22"/>
              </w:rPr>
              <w:t>28</w:t>
            </w:r>
          </w:p>
        </w:tc>
        <w:tc>
          <w:tcPr>
            <w:tcW w:w="736" w:type="dxa"/>
          </w:tcPr>
          <w:p w:rsidR="005432BA" w:rsidRPr="00CB21F1" w:rsidRDefault="005432BA" w:rsidP="005432BA">
            <w:pPr>
              <w:pStyle w:val="Default"/>
              <w:ind w:left="-958" w:firstLine="977"/>
              <w:jc w:val="center"/>
              <w:rPr>
                <w:sz w:val="22"/>
                <w:szCs w:val="22"/>
              </w:rPr>
            </w:pPr>
            <w:r w:rsidRPr="00CB21F1">
              <w:rPr>
                <w:sz w:val="22"/>
                <w:szCs w:val="22"/>
              </w:rPr>
              <w:t>4</w:t>
            </w:r>
            <w:r>
              <w:rPr>
                <w:sz w:val="22"/>
                <w:szCs w:val="22"/>
              </w:rPr>
              <w:t>93</w:t>
            </w:r>
          </w:p>
        </w:tc>
        <w:tc>
          <w:tcPr>
            <w:tcW w:w="57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48"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96"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40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714" w:type="dxa"/>
          </w:tcPr>
          <w:p w:rsidR="005432BA" w:rsidRPr="00CB21F1" w:rsidRDefault="005432BA" w:rsidP="005432BA">
            <w:pPr>
              <w:pStyle w:val="Default"/>
              <w:ind w:left="-958" w:firstLine="977"/>
              <w:jc w:val="center"/>
              <w:rPr>
                <w:sz w:val="22"/>
                <w:szCs w:val="22"/>
              </w:rPr>
            </w:pPr>
            <w:r w:rsidRPr="00CB21F1">
              <w:rPr>
                <w:sz w:val="22"/>
                <w:szCs w:val="22"/>
              </w:rPr>
              <w:t>-</w:t>
            </w:r>
          </w:p>
        </w:tc>
      </w:tr>
      <w:tr w:rsidR="005432BA" w:rsidRPr="00CB21F1" w:rsidTr="005432BA">
        <w:trPr>
          <w:gridAfter w:val="1"/>
          <w:wAfter w:w="6" w:type="dxa"/>
          <w:trHeight w:val="135"/>
        </w:trPr>
        <w:tc>
          <w:tcPr>
            <w:tcW w:w="571" w:type="dxa"/>
          </w:tcPr>
          <w:p w:rsidR="005432BA" w:rsidRPr="00CB21F1" w:rsidRDefault="005432BA" w:rsidP="005432BA">
            <w:pPr>
              <w:autoSpaceDE w:val="0"/>
              <w:autoSpaceDN w:val="0"/>
              <w:adjustRightInd w:val="0"/>
              <w:spacing w:after="0" w:line="240" w:lineRule="auto"/>
              <w:ind w:right="-108"/>
              <w:jc w:val="center"/>
              <w:rPr>
                <w:rFonts w:ascii="Times New Roman" w:hAnsi="Times New Roman" w:cs="Times New Roman"/>
                <w:bCs/>
              </w:rPr>
            </w:pPr>
            <w:r w:rsidRPr="00CB21F1">
              <w:rPr>
                <w:rFonts w:ascii="Times New Roman" w:hAnsi="Times New Roman" w:cs="Times New Roman"/>
                <w:bCs/>
              </w:rPr>
              <w:t>5</w:t>
            </w:r>
          </w:p>
        </w:tc>
        <w:tc>
          <w:tcPr>
            <w:tcW w:w="1428" w:type="dxa"/>
          </w:tcPr>
          <w:p w:rsidR="005432BA" w:rsidRPr="00CB21F1" w:rsidRDefault="005432BA" w:rsidP="005432BA">
            <w:pPr>
              <w:autoSpaceDE w:val="0"/>
              <w:autoSpaceDN w:val="0"/>
              <w:adjustRightInd w:val="0"/>
              <w:spacing w:after="0" w:line="240" w:lineRule="auto"/>
              <w:jc w:val="center"/>
              <w:rPr>
                <w:rFonts w:ascii="Times New Roman" w:hAnsi="Times New Roman" w:cs="Times New Roman"/>
                <w:bCs/>
              </w:rPr>
            </w:pPr>
            <w:r w:rsidRPr="00CB21F1">
              <w:rPr>
                <w:rFonts w:ascii="Times New Roman" w:hAnsi="Times New Roman" w:cs="Times New Roman"/>
                <w:bCs/>
              </w:rPr>
              <w:t>Б-ф № 8</w:t>
            </w:r>
          </w:p>
        </w:tc>
        <w:tc>
          <w:tcPr>
            <w:tcW w:w="1142" w:type="dxa"/>
          </w:tcPr>
          <w:p w:rsidR="005432BA" w:rsidRPr="00CB21F1" w:rsidRDefault="005432BA" w:rsidP="005432BA">
            <w:pPr>
              <w:pStyle w:val="Default"/>
              <w:ind w:left="-958" w:firstLine="977"/>
              <w:jc w:val="center"/>
              <w:rPr>
                <w:sz w:val="22"/>
                <w:szCs w:val="22"/>
              </w:rPr>
            </w:pPr>
            <w:r>
              <w:rPr>
                <w:sz w:val="22"/>
                <w:szCs w:val="22"/>
              </w:rPr>
              <w:t>58</w:t>
            </w:r>
          </w:p>
        </w:tc>
        <w:tc>
          <w:tcPr>
            <w:tcW w:w="1142" w:type="dxa"/>
          </w:tcPr>
          <w:p w:rsidR="005432BA" w:rsidRPr="00CB21F1" w:rsidRDefault="005432BA" w:rsidP="005432BA">
            <w:pPr>
              <w:pStyle w:val="Default"/>
              <w:ind w:left="-958" w:firstLine="977"/>
              <w:jc w:val="center"/>
              <w:rPr>
                <w:sz w:val="22"/>
                <w:szCs w:val="22"/>
              </w:rPr>
            </w:pPr>
            <w:r>
              <w:rPr>
                <w:sz w:val="22"/>
                <w:szCs w:val="22"/>
              </w:rPr>
              <w:t>43</w:t>
            </w:r>
          </w:p>
        </w:tc>
        <w:tc>
          <w:tcPr>
            <w:tcW w:w="713" w:type="dxa"/>
          </w:tcPr>
          <w:p w:rsidR="005432BA" w:rsidRPr="00CB21F1" w:rsidRDefault="005432BA" w:rsidP="005432BA">
            <w:pPr>
              <w:pStyle w:val="Default"/>
              <w:ind w:left="-958" w:firstLine="977"/>
              <w:jc w:val="center"/>
              <w:rPr>
                <w:sz w:val="22"/>
                <w:szCs w:val="22"/>
              </w:rPr>
            </w:pPr>
            <w:r>
              <w:rPr>
                <w:sz w:val="22"/>
                <w:szCs w:val="22"/>
              </w:rPr>
              <w:t>-</w:t>
            </w:r>
          </w:p>
        </w:tc>
        <w:tc>
          <w:tcPr>
            <w:tcW w:w="856" w:type="dxa"/>
          </w:tcPr>
          <w:p w:rsidR="005432BA" w:rsidRPr="00CB21F1" w:rsidRDefault="005432BA" w:rsidP="005432BA">
            <w:pPr>
              <w:pStyle w:val="Default"/>
              <w:ind w:left="-958" w:firstLine="977"/>
              <w:jc w:val="center"/>
              <w:rPr>
                <w:sz w:val="22"/>
                <w:szCs w:val="22"/>
              </w:rPr>
            </w:pPr>
            <w:r>
              <w:rPr>
                <w:sz w:val="22"/>
                <w:szCs w:val="22"/>
              </w:rPr>
              <w:t>-</w:t>
            </w:r>
          </w:p>
        </w:tc>
        <w:tc>
          <w:tcPr>
            <w:tcW w:w="999" w:type="dxa"/>
          </w:tcPr>
          <w:p w:rsidR="005432BA" w:rsidRPr="00CB21F1" w:rsidRDefault="005432BA" w:rsidP="005432BA">
            <w:pPr>
              <w:pStyle w:val="Default"/>
              <w:ind w:left="-958" w:firstLine="977"/>
              <w:jc w:val="center"/>
              <w:rPr>
                <w:sz w:val="22"/>
                <w:szCs w:val="22"/>
              </w:rPr>
            </w:pPr>
            <w:r>
              <w:rPr>
                <w:sz w:val="22"/>
                <w:szCs w:val="22"/>
              </w:rPr>
              <w:t>15</w:t>
            </w:r>
          </w:p>
        </w:tc>
        <w:tc>
          <w:tcPr>
            <w:tcW w:w="714" w:type="dxa"/>
          </w:tcPr>
          <w:p w:rsidR="005432BA" w:rsidRPr="00CB21F1" w:rsidRDefault="005432BA" w:rsidP="005432BA">
            <w:pPr>
              <w:pStyle w:val="Default"/>
              <w:ind w:left="-958" w:firstLine="977"/>
              <w:jc w:val="center"/>
              <w:rPr>
                <w:sz w:val="22"/>
                <w:szCs w:val="22"/>
              </w:rPr>
            </w:pPr>
            <w:r>
              <w:rPr>
                <w:sz w:val="22"/>
                <w:szCs w:val="22"/>
              </w:rPr>
              <w:t>1</w:t>
            </w:r>
          </w:p>
        </w:tc>
        <w:tc>
          <w:tcPr>
            <w:tcW w:w="999" w:type="dxa"/>
          </w:tcPr>
          <w:p w:rsidR="005432BA" w:rsidRPr="00CB21F1" w:rsidRDefault="005432BA" w:rsidP="005432BA">
            <w:pPr>
              <w:pStyle w:val="Default"/>
              <w:ind w:left="-958" w:firstLine="977"/>
              <w:jc w:val="center"/>
              <w:rPr>
                <w:sz w:val="22"/>
                <w:szCs w:val="22"/>
              </w:rPr>
            </w:pPr>
            <w:r>
              <w:rPr>
                <w:sz w:val="22"/>
                <w:szCs w:val="22"/>
              </w:rPr>
              <w:t>17</w:t>
            </w:r>
          </w:p>
        </w:tc>
        <w:tc>
          <w:tcPr>
            <w:tcW w:w="999" w:type="dxa"/>
          </w:tcPr>
          <w:p w:rsidR="005432BA" w:rsidRPr="00CB21F1" w:rsidRDefault="005432BA" w:rsidP="005432BA">
            <w:pPr>
              <w:pStyle w:val="Default"/>
              <w:ind w:left="-958" w:firstLine="977"/>
              <w:jc w:val="center"/>
              <w:rPr>
                <w:sz w:val="22"/>
                <w:szCs w:val="22"/>
              </w:rPr>
            </w:pPr>
            <w:r>
              <w:rPr>
                <w:sz w:val="22"/>
                <w:szCs w:val="22"/>
              </w:rPr>
              <w:t>12</w:t>
            </w:r>
          </w:p>
        </w:tc>
        <w:tc>
          <w:tcPr>
            <w:tcW w:w="856" w:type="dxa"/>
          </w:tcPr>
          <w:p w:rsidR="005432BA" w:rsidRPr="00CB21F1" w:rsidRDefault="005432BA" w:rsidP="005432BA">
            <w:pPr>
              <w:pStyle w:val="Default"/>
              <w:ind w:left="-958" w:firstLine="977"/>
              <w:jc w:val="center"/>
              <w:rPr>
                <w:sz w:val="22"/>
                <w:szCs w:val="22"/>
              </w:rPr>
            </w:pPr>
            <w:r>
              <w:rPr>
                <w:sz w:val="22"/>
                <w:szCs w:val="22"/>
              </w:rPr>
              <w:t>-</w:t>
            </w:r>
          </w:p>
        </w:tc>
        <w:tc>
          <w:tcPr>
            <w:tcW w:w="571" w:type="dxa"/>
          </w:tcPr>
          <w:p w:rsidR="005432BA" w:rsidRPr="00CB21F1" w:rsidRDefault="005432BA" w:rsidP="005432BA">
            <w:pPr>
              <w:pStyle w:val="Default"/>
              <w:ind w:left="-958" w:firstLine="977"/>
              <w:jc w:val="center"/>
              <w:rPr>
                <w:sz w:val="22"/>
                <w:szCs w:val="22"/>
              </w:rPr>
            </w:pPr>
            <w:r>
              <w:rPr>
                <w:sz w:val="22"/>
                <w:szCs w:val="22"/>
              </w:rPr>
              <w:t>4</w:t>
            </w:r>
          </w:p>
        </w:tc>
        <w:tc>
          <w:tcPr>
            <w:tcW w:w="736" w:type="dxa"/>
          </w:tcPr>
          <w:p w:rsidR="005432BA" w:rsidRPr="00CB21F1" w:rsidRDefault="005432BA" w:rsidP="005432BA">
            <w:pPr>
              <w:pStyle w:val="Default"/>
              <w:ind w:left="-958" w:firstLine="977"/>
              <w:jc w:val="center"/>
              <w:rPr>
                <w:sz w:val="22"/>
                <w:szCs w:val="22"/>
              </w:rPr>
            </w:pPr>
            <w:r w:rsidRPr="00CB21F1">
              <w:rPr>
                <w:sz w:val="22"/>
                <w:szCs w:val="22"/>
              </w:rPr>
              <w:t>2</w:t>
            </w:r>
            <w:r>
              <w:rPr>
                <w:sz w:val="22"/>
                <w:szCs w:val="22"/>
              </w:rPr>
              <w:t>5</w:t>
            </w:r>
          </w:p>
        </w:tc>
        <w:tc>
          <w:tcPr>
            <w:tcW w:w="57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48"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96"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40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714" w:type="dxa"/>
          </w:tcPr>
          <w:p w:rsidR="005432BA" w:rsidRPr="00CB21F1" w:rsidRDefault="005432BA" w:rsidP="005432BA">
            <w:pPr>
              <w:pStyle w:val="Default"/>
              <w:ind w:left="-958" w:firstLine="977"/>
              <w:jc w:val="center"/>
              <w:rPr>
                <w:sz w:val="22"/>
                <w:szCs w:val="22"/>
              </w:rPr>
            </w:pPr>
            <w:r w:rsidRPr="00CB21F1">
              <w:rPr>
                <w:sz w:val="22"/>
                <w:szCs w:val="22"/>
              </w:rPr>
              <w:t>-</w:t>
            </w:r>
          </w:p>
        </w:tc>
      </w:tr>
      <w:tr w:rsidR="005432BA" w:rsidRPr="00CB21F1" w:rsidTr="005432BA">
        <w:trPr>
          <w:gridAfter w:val="1"/>
          <w:wAfter w:w="6" w:type="dxa"/>
          <w:trHeight w:val="135"/>
        </w:trPr>
        <w:tc>
          <w:tcPr>
            <w:tcW w:w="571" w:type="dxa"/>
          </w:tcPr>
          <w:p w:rsidR="005432BA" w:rsidRPr="00CB21F1" w:rsidRDefault="005432BA" w:rsidP="005432BA">
            <w:pPr>
              <w:autoSpaceDE w:val="0"/>
              <w:autoSpaceDN w:val="0"/>
              <w:adjustRightInd w:val="0"/>
              <w:spacing w:after="0" w:line="240" w:lineRule="auto"/>
              <w:ind w:right="-108"/>
              <w:jc w:val="center"/>
              <w:rPr>
                <w:rFonts w:ascii="Times New Roman" w:hAnsi="Times New Roman" w:cs="Times New Roman"/>
                <w:bCs/>
              </w:rPr>
            </w:pPr>
            <w:r w:rsidRPr="00CB21F1">
              <w:rPr>
                <w:rFonts w:ascii="Times New Roman" w:hAnsi="Times New Roman" w:cs="Times New Roman"/>
                <w:bCs/>
              </w:rPr>
              <w:t>6</w:t>
            </w:r>
          </w:p>
        </w:tc>
        <w:tc>
          <w:tcPr>
            <w:tcW w:w="1428" w:type="dxa"/>
          </w:tcPr>
          <w:p w:rsidR="005432BA" w:rsidRPr="00CB21F1" w:rsidRDefault="005432BA" w:rsidP="005432BA">
            <w:pPr>
              <w:autoSpaceDE w:val="0"/>
              <w:autoSpaceDN w:val="0"/>
              <w:adjustRightInd w:val="0"/>
              <w:spacing w:after="0" w:line="240" w:lineRule="auto"/>
              <w:jc w:val="center"/>
              <w:rPr>
                <w:rFonts w:ascii="Times New Roman" w:hAnsi="Times New Roman" w:cs="Times New Roman"/>
                <w:bCs/>
              </w:rPr>
            </w:pPr>
            <w:r w:rsidRPr="00CB21F1">
              <w:rPr>
                <w:rFonts w:ascii="Times New Roman" w:hAnsi="Times New Roman" w:cs="Times New Roman"/>
                <w:bCs/>
              </w:rPr>
              <w:t>Б-ф № 9</w:t>
            </w:r>
          </w:p>
        </w:tc>
        <w:tc>
          <w:tcPr>
            <w:tcW w:w="1142" w:type="dxa"/>
          </w:tcPr>
          <w:p w:rsidR="005432BA" w:rsidRPr="00CB21F1" w:rsidRDefault="005432BA" w:rsidP="005432BA">
            <w:pPr>
              <w:pStyle w:val="Default"/>
              <w:ind w:left="-958" w:firstLine="977"/>
              <w:jc w:val="center"/>
              <w:rPr>
                <w:sz w:val="22"/>
                <w:szCs w:val="22"/>
              </w:rPr>
            </w:pPr>
            <w:r>
              <w:rPr>
                <w:sz w:val="22"/>
                <w:szCs w:val="22"/>
              </w:rPr>
              <w:t>74</w:t>
            </w:r>
          </w:p>
        </w:tc>
        <w:tc>
          <w:tcPr>
            <w:tcW w:w="1142" w:type="dxa"/>
          </w:tcPr>
          <w:p w:rsidR="005432BA" w:rsidRPr="00CB21F1" w:rsidRDefault="005432BA" w:rsidP="005432BA">
            <w:pPr>
              <w:pStyle w:val="Default"/>
              <w:ind w:left="-958" w:firstLine="977"/>
              <w:jc w:val="center"/>
              <w:rPr>
                <w:sz w:val="22"/>
                <w:szCs w:val="22"/>
              </w:rPr>
            </w:pPr>
            <w:r w:rsidRPr="00CB21F1">
              <w:rPr>
                <w:sz w:val="22"/>
                <w:szCs w:val="22"/>
              </w:rPr>
              <w:t>1</w:t>
            </w:r>
            <w:r>
              <w:rPr>
                <w:sz w:val="22"/>
                <w:szCs w:val="22"/>
              </w:rPr>
              <w:t>2</w:t>
            </w:r>
          </w:p>
        </w:tc>
        <w:tc>
          <w:tcPr>
            <w:tcW w:w="713" w:type="dxa"/>
          </w:tcPr>
          <w:p w:rsidR="005432BA" w:rsidRPr="00CB21F1" w:rsidRDefault="005432BA" w:rsidP="005432BA">
            <w:pPr>
              <w:pStyle w:val="Default"/>
              <w:ind w:left="-958" w:firstLine="977"/>
              <w:jc w:val="center"/>
              <w:rPr>
                <w:sz w:val="22"/>
                <w:szCs w:val="22"/>
              </w:rPr>
            </w:pPr>
            <w:r w:rsidRPr="00CB21F1">
              <w:rPr>
                <w:sz w:val="22"/>
                <w:szCs w:val="22"/>
              </w:rPr>
              <w:t>1</w:t>
            </w:r>
            <w:r>
              <w:rPr>
                <w:sz w:val="22"/>
                <w:szCs w:val="22"/>
              </w:rPr>
              <w:t>3</w:t>
            </w:r>
          </w:p>
        </w:tc>
        <w:tc>
          <w:tcPr>
            <w:tcW w:w="856" w:type="dxa"/>
          </w:tcPr>
          <w:p w:rsidR="005432BA" w:rsidRPr="00CB21F1" w:rsidRDefault="005432BA" w:rsidP="005432BA">
            <w:pPr>
              <w:pStyle w:val="Default"/>
              <w:ind w:left="-958" w:firstLine="977"/>
              <w:jc w:val="center"/>
              <w:rPr>
                <w:sz w:val="22"/>
                <w:szCs w:val="22"/>
              </w:rPr>
            </w:pPr>
            <w:r>
              <w:rPr>
                <w:sz w:val="22"/>
                <w:szCs w:val="22"/>
              </w:rPr>
              <w:t>15</w:t>
            </w:r>
          </w:p>
        </w:tc>
        <w:tc>
          <w:tcPr>
            <w:tcW w:w="999" w:type="dxa"/>
          </w:tcPr>
          <w:p w:rsidR="005432BA" w:rsidRPr="00CB21F1" w:rsidRDefault="005432BA" w:rsidP="005432BA">
            <w:pPr>
              <w:pStyle w:val="Default"/>
              <w:ind w:left="-958" w:firstLine="977"/>
              <w:jc w:val="center"/>
              <w:rPr>
                <w:sz w:val="22"/>
                <w:szCs w:val="22"/>
              </w:rPr>
            </w:pPr>
            <w:r>
              <w:rPr>
                <w:sz w:val="22"/>
                <w:szCs w:val="22"/>
              </w:rPr>
              <w:t>34</w:t>
            </w:r>
          </w:p>
        </w:tc>
        <w:tc>
          <w:tcPr>
            <w:tcW w:w="714" w:type="dxa"/>
          </w:tcPr>
          <w:p w:rsidR="005432BA" w:rsidRPr="00CB21F1" w:rsidRDefault="005432BA" w:rsidP="005432BA">
            <w:pPr>
              <w:pStyle w:val="Default"/>
              <w:ind w:left="-958" w:firstLine="977"/>
              <w:jc w:val="center"/>
              <w:rPr>
                <w:sz w:val="22"/>
                <w:szCs w:val="22"/>
              </w:rPr>
            </w:pPr>
            <w:r>
              <w:rPr>
                <w:sz w:val="22"/>
                <w:szCs w:val="22"/>
              </w:rPr>
              <w:t>1</w:t>
            </w:r>
          </w:p>
        </w:tc>
        <w:tc>
          <w:tcPr>
            <w:tcW w:w="999" w:type="dxa"/>
          </w:tcPr>
          <w:p w:rsidR="005432BA" w:rsidRPr="00CB21F1" w:rsidRDefault="005432BA" w:rsidP="005432BA">
            <w:pPr>
              <w:pStyle w:val="Default"/>
              <w:ind w:left="-958" w:firstLine="977"/>
              <w:jc w:val="center"/>
              <w:rPr>
                <w:sz w:val="22"/>
                <w:szCs w:val="22"/>
              </w:rPr>
            </w:pPr>
            <w:r>
              <w:rPr>
                <w:sz w:val="22"/>
                <w:szCs w:val="22"/>
              </w:rPr>
              <w:t>17</w:t>
            </w:r>
          </w:p>
        </w:tc>
        <w:tc>
          <w:tcPr>
            <w:tcW w:w="999" w:type="dxa"/>
          </w:tcPr>
          <w:p w:rsidR="005432BA" w:rsidRPr="00CB21F1" w:rsidRDefault="005432BA" w:rsidP="005432BA">
            <w:pPr>
              <w:pStyle w:val="Default"/>
              <w:ind w:left="-958" w:firstLine="977"/>
              <w:jc w:val="center"/>
              <w:rPr>
                <w:sz w:val="22"/>
                <w:szCs w:val="22"/>
              </w:rPr>
            </w:pPr>
            <w:r>
              <w:rPr>
                <w:sz w:val="22"/>
                <w:szCs w:val="22"/>
              </w:rPr>
              <w:t>10</w:t>
            </w:r>
          </w:p>
        </w:tc>
        <w:tc>
          <w:tcPr>
            <w:tcW w:w="856" w:type="dxa"/>
          </w:tcPr>
          <w:p w:rsidR="005432BA" w:rsidRPr="00CB21F1" w:rsidRDefault="005432BA" w:rsidP="005432BA">
            <w:pPr>
              <w:pStyle w:val="Default"/>
              <w:ind w:left="-958" w:firstLine="977"/>
              <w:jc w:val="center"/>
              <w:rPr>
                <w:sz w:val="22"/>
                <w:szCs w:val="22"/>
              </w:rPr>
            </w:pPr>
            <w:r>
              <w:rPr>
                <w:sz w:val="22"/>
                <w:szCs w:val="22"/>
              </w:rPr>
              <w:t>15</w:t>
            </w:r>
          </w:p>
        </w:tc>
        <w:tc>
          <w:tcPr>
            <w:tcW w:w="571" w:type="dxa"/>
          </w:tcPr>
          <w:p w:rsidR="005432BA" w:rsidRPr="00CB21F1" w:rsidRDefault="005432BA" w:rsidP="005432BA">
            <w:pPr>
              <w:pStyle w:val="Default"/>
              <w:ind w:left="-958" w:firstLine="977"/>
              <w:jc w:val="center"/>
              <w:rPr>
                <w:sz w:val="22"/>
                <w:szCs w:val="22"/>
              </w:rPr>
            </w:pPr>
            <w:r>
              <w:rPr>
                <w:sz w:val="22"/>
                <w:szCs w:val="22"/>
              </w:rPr>
              <w:t>21</w:t>
            </w:r>
          </w:p>
        </w:tc>
        <w:tc>
          <w:tcPr>
            <w:tcW w:w="736" w:type="dxa"/>
          </w:tcPr>
          <w:p w:rsidR="005432BA" w:rsidRPr="00CB21F1" w:rsidRDefault="005432BA" w:rsidP="005432BA">
            <w:pPr>
              <w:pStyle w:val="Default"/>
              <w:ind w:left="-958" w:firstLine="977"/>
              <w:jc w:val="center"/>
              <w:rPr>
                <w:sz w:val="22"/>
                <w:szCs w:val="22"/>
              </w:rPr>
            </w:pPr>
            <w:r w:rsidRPr="00CB21F1">
              <w:rPr>
                <w:sz w:val="22"/>
                <w:szCs w:val="22"/>
              </w:rPr>
              <w:t>11</w:t>
            </w:r>
          </w:p>
        </w:tc>
        <w:tc>
          <w:tcPr>
            <w:tcW w:w="57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48"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96"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40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714" w:type="dxa"/>
          </w:tcPr>
          <w:p w:rsidR="005432BA" w:rsidRPr="00CB21F1" w:rsidRDefault="005432BA" w:rsidP="005432BA">
            <w:pPr>
              <w:pStyle w:val="Default"/>
              <w:ind w:left="-958" w:firstLine="977"/>
              <w:jc w:val="center"/>
              <w:rPr>
                <w:sz w:val="22"/>
                <w:szCs w:val="22"/>
              </w:rPr>
            </w:pPr>
            <w:r w:rsidRPr="00CB21F1">
              <w:rPr>
                <w:sz w:val="22"/>
                <w:szCs w:val="22"/>
              </w:rPr>
              <w:t>-</w:t>
            </w:r>
          </w:p>
        </w:tc>
      </w:tr>
      <w:tr w:rsidR="005432BA" w:rsidRPr="00CB21F1" w:rsidTr="005432BA">
        <w:trPr>
          <w:gridAfter w:val="1"/>
          <w:wAfter w:w="6" w:type="dxa"/>
          <w:trHeight w:val="135"/>
        </w:trPr>
        <w:tc>
          <w:tcPr>
            <w:tcW w:w="571" w:type="dxa"/>
          </w:tcPr>
          <w:p w:rsidR="005432BA" w:rsidRPr="00CB21F1" w:rsidRDefault="005432BA" w:rsidP="005432BA">
            <w:pPr>
              <w:autoSpaceDE w:val="0"/>
              <w:autoSpaceDN w:val="0"/>
              <w:adjustRightInd w:val="0"/>
              <w:spacing w:after="0" w:line="240" w:lineRule="auto"/>
              <w:ind w:right="-108"/>
              <w:jc w:val="center"/>
              <w:rPr>
                <w:rFonts w:ascii="Times New Roman" w:hAnsi="Times New Roman" w:cs="Times New Roman"/>
                <w:bCs/>
              </w:rPr>
            </w:pPr>
            <w:r w:rsidRPr="00CB21F1">
              <w:rPr>
                <w:rFonts w:ascii="Times New Roman" w:hAnsi="Times New Roman" w:cs="Times New Roman"/>
                <w:bCs/>
              </w:rPr>
              <w:t>7</w:t>
            </w:r>
          </w:p>
        </w:tc>
        <w:tc>
          <w:tcPr>
            <w:tcW w:w="1428" w:type="dxa"/>
          </w:tcPr>
          <w:p w:rsidR="005432BA" w:rsidRPr="00CB21F1" w:rsidRDefault="005432BA" w:rsidP="005432BA">
            <w:pPr>
              <w:autoSpaceDE w:val="0"/>
              <w:autoSpaceDN w:val="0"/>
              <w:adjustRightInd w:val="0"/>
              <w:spacing w:after="0" w:line="240" w:lineRule="auto"/>
              <w:jc w:val="center"/>
              <w:rPr>
                <w:rFonts w:ascii="Times New Roman" w:hAnsi="Times New Roman" w:cs="Times New Roman"/>
                <w:bCs/>
              </w:rPr>
            </w:pPr>
            <w:r w:rsidRPr="00CB21F1">
              <w:rPr>
                <w:rFonts w:ascii="Times New Roman" w:hAnsi="Times New Roman" w:cs="Times New Roman"/>
                <w:bCs/>
              </w:rPr>
              <w:t>Б-ф№ 10</w:t>
            </w:r>
          </w:p>
        </w:tc>
        <w:tc>
          <w:tcPr>
            <w:tcW w:w="1142" w:type="dxa"/>
          </w:tcPr>
          <w:p w:rsidR="005432BA" w:rsidRPr="00CB21F1" w:rsidRDefault="005432BA" w:rsidP="005432BA">
            <w:pPr>
              <w:pStyle w:val="Default"/>
              <w:ind w:left="-958" w:firstLine="977"/>
              <w:jc w:val="center"/>
              <w:rPr>
                <w:sz w:val="22"/>
                <w:szCs w:val="22"/>
              </w:rPr>
            </w:pPr>
            <w:r w:rsidRPr="00CB21F1">
              <w:rPr>
                <w:sz w:val="22"/>
                <w:szCs w:val="22"/>
              </w:rPr>
              <w:t>1</w:t>
            </w:r>
            <w:r>
              <w:rPr>
                <w:sz w:val="22"/>
                <w:szCs w:val="22"/>
              </w:rPr>
              <w:t>41</w:t>
            </w:r>
          </w:p>
        </w:tc>
        <w:tc>
          <w:tcPr>
            <w:tcW w:w="1142" w:type="dxa"/>
          </w:tcPr>
          <w:p w:rsidR="005432BA" w:rsidRPr="00CB21F1" w:rsidRDefault="005432BA" w:rsidP="005432BA">
            <w:pPr>
              <w:pStyle w:val="Default"/>
              <w:ind w:left="-958" w:firstLine="977"/>
              <w:jc w:val="center"/>
              <w:rPr>
                <w:sz w:val="22"/>
                <w:szCs w:val="22"/>
              </w:rPr>
            </w:pPr>
            <w:r w:rsidRPr="00CB21F1">
              <w:rPr>
                <w:sz w:val="22"/>
                <w:szCs w:val="22"/>
              </w:rPr>
              <w:t>3</w:t>
            </w:r>
            <w:r>
              <w:rPr>
                <w:sz w:val="22"/>
                <w:szCs w:val="22"/>
              </w:rPr>
              <w:t>2</w:t>
            </w:r>
          </w:p>
        </w:tc>
        <w:tc>
          <w:tcPr>
            <w:tcW w:w="713" w:type="dxa"/>
          </w:tcPr>
          <w:p w:rsidR="005432BA" w:rsidRPr="00CB21F1" w:rsidRDefault="005432BA" w:rsidP="005432BA">
            <w:pPr>
              <w:pStyle w:val="Default"/>
              <w:ind w:left="-958" w:firstLine="977"/>
              <w:jc w:val="center"/>
              <w:rPr>
                <w:sz w:val="22"/>
                <w:szCs w:val="22"/>
              </w:rPr>
            </w:pPr>
            <w:r w:rsidRPr="00CB21F1">
              <w:rPr>
                <w:sz w:val="22"/>
                <w:szCs w:val="22"/>
              </w:rPr>
              <w:t>2</w:t>
            </w:r>
            <w:r>
              <w:rPr>
                <w:sz w:val="22"/>
                <w:szCs w:val="22"/>
              </w:rPr>
              <w:t>5</w:t>
            </w:r>
          </w:p>
        </w:tc>
        <w:tc>
          <w:tcPr>
            <w:tcW w:w="856" w:type="dxa"/>
          </w:tcPr>
          <w:p w:rsidR="005432BA" w:rsidRPr="00CB21F1" w:rsidRDefault="005432BA" w:rsidP="005432BA">
            <w:pPr>
              <w:pStyle w:val="Default"/>
              <w:ind w:left="-958" w:right="-108" w:firstLine="977"/>
              <w:jc w:val="center"/>
              <w:rPr>
                <w:sz w:val="22"/>
                <w:szCs w:val="22"/>
              </w:rPr>
            </w:pPr>
            <w:r>
              <w:rPr>
                <w:sz w:val="22"/>
                <w:szCs w:val="22"/>
              </w:rPr>
              <w:t>32</w:t>
            </w:r>
          </w:p>
        </w:tc>
        <w:tc>
          <w:tcPr>
            <w:tcW w:w="999" w:type="dxa"/>
          </w:tcPr>
          <w:p w:rsidR="005432BA" w:rsidRPr="00CB21F1" w:rsidRDefault="005432BA" w:rsidP="005432BA">
            <w:pPr>
              <w:pStyle w:val="Default"/>
              <w:ind w:left="-958" w:firstLine="977"/>
              <w:jc w:val="center"/>
              <w:rPr>
                <w:sz w:val="22"/>
                <w:szCs w:val="22"/>
              </w:rPr>
            </w:pPr>
            <w:r>
              <w:rPr>
                <w:sz w:val="22"/>
                <w:szCs w:val="22"/>
              </w:rPr>
              <w:t>52</w:t>
            </w:r>
          </w:p>
        </w:tc>
        <w:tc>
          <w:tcPr>
            <w:tcW w:w="714"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999" w:type="dxa"/>
          </w:tcPr>
          <w:p w:rsidR="005432BA" w:rsidRPr="00CB21F1" w:rsidRDefault="005432BA" w:rsidP="005432BA">
            <w:pPr>
              <w:pStyle w:val="Default"/>
              <w:ind w:left="-958" w:firstLine="977"/>
              <w:jc w:val="center"/>
              <w:rPr>
                <w:sz w:val="22"/>
                <w:szCs w:val="22"/>
              </w:rPr>
            </w:pPr>
            <w:r>
              <w:rPr>
                <w:sz w:val="22"/>
                <w:szCs w:val="22"/>
              </w:rPr>
              <w:t>36</w:t>
            </w:r>
          </w:p>
        </w:tc>
        <w:tc>
          <w:tcPr>
            <w:tcW w:w="999" w:type="dxa"/>
          </w:tcPr>
          <w:p w:rsidR="005432BA" w:rsidRPr="00CB21F1" w:rsidRDefault="005432BA" w:rsidP="005432BA">
            <w:pPr>
              <w:pStyle w:val="Default"/>
              <w:ind w:left="-958" w:firstLine="977"/>
              <w:jc w:val="center"/>
              <w:rPr>
                <w:sz w:val="22"/>
                <w:szCs w:val="22"/>
              </w:rPr>
            </w:pPr>
            <w:r>
              <w:rPr>
                <w:sz w:val="22"/>
                <w:szCs w:val="22"/>
              </w:rPr>
              <w:t>20</w:t>
            </w:r>
          </w:p>
        </w:tc>
        <w:tc>
          <w:tcPr>
            <w:tcW w:w="856" w:type="dxa"/>
          </w:tcPr>
          <w:p w:rsidR="005432BA" w:rsidRPr="00CB21F1" w:rsidRDefault="005432BA" w:rsidP="005432BA">
            <w:pPr>
              <w:pStyle w:val="Default"/>
              <w:ind w:left="-958" w:firstLine="977"/>
              <w:jc w:val="center"/>
              <w:rPr>
                <w:sz w:val="22"/>
                <w:szCs w:val="22"/>
              </w:rPr>
            </w:pPr>
            <w:r w:rsidRPr="00CB21F1">
              <w:rPr>
                <w:sz w:val="22"/>
                <w:szCs w:val="22"/>
              </w:rPr>
              <w:t>10</w:t>
            </w:r>
          </w:p>
        </w:tc>
        <w:tc>
          <w:tcPr>
            <w:tcW w:w="571" w:type="dxa"/>
          </w:tcPr>
          <w:p w:rsidR="005432BA" w:rsidRPr="00CB21F1" w:rsidRDefault="005432BA" w:rsidP="005432BA">
            <w:pPr>
              <w:pStyle w:val="Default"/>
              <w:ind w:left="-958" w:firstLine="977"/>
              <w:jc w:val="center"/>
              <w:rPr>
                <w:sz w:val="22"/>
                <w:szCs w:val="22"/>
              </w:rPr>
            </w:pPr>
            <w:r>
              <w:rPr>
                <w:sz w:val="22"/>
                <w:szCs w:val="22"/>
              </w:rPr>
              <w:t>32</w:t>
            </w:r>
          </w:p>
        </w:tc>
        <w:tc>
          <w:tcPr>
            <w:tcW w:w="736" w:type="dxa"/>
          </w:tcPr>
          <w:p w:rsidR="005432BA" w:rsidRPr="00CB21F1" w:rsidRDefault="005432BA" w:rsidP="005432BA">
            <w:pPr>
              <w:pStyle w:val="Default"/>
              <w:ind w:left="-958" w:firstLine="977"/>
              <w:jc w:val="center"/>
              <w:rPr>
                <w:sz w:val="22"/>
                <w:szCs w:val="22"/>
              </w:rPr>
            </w:pPr>
            <w:r>
              <w:rPr>
                <w:sz w:val="22"/>
                <w:szCs w:val="22"/>
              </w:rPr>
              <w:t>43</w:t>
            </w:r>
          </w:p>
        </w:tc>
        <w:tc>
          <w:tcPr>
            <w:tcW w:w="57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48"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96"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40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714" w:type="dxa"/>
          </w:tcPr>
          <w:p w:rsidR="005432BA" w:rsidRPr="00CB21F1" w:rsidRDefault="005432BA" w:rsidP="005432BA">
            <w:pPr>
              <w:pStyle w:val="Default"/>
              <w:ind w:left="-958" w:firstLine="977"/>
              <w:jc w:val="center"/>
              <w:rPr>
                <w:sz w:val="22"/>
                <w:szCs w:val="22"/>
              </w:rPr>
            </w:pPr>
            <w:r w:rsidRPr="00CB21F1">
              <w:rPr>
                <w:sz w:val="22"/>
                <w:szCs w:val="22"/>
              </w:rPr>
              <w:t>-</w:t>
            </w:r>
          </w:p>
        </w:tc>
      </w:tr>
      <w:tr w:rsidR="005432BA" w:rsidRPr="00CB21F1" w:rsidTr="005432BA">
        <w:trPr>
          <w:gridAfter w:val="1"/>
          <w:wAfter w:w="6" w:type="dxa"/>
          <w:trHeight w:val="135"/>
        </w:trPr>
        <w:tc>
          <w:tcPr>
            <w:tcW w:w="571" w:type="dxa"/>
          </w:tcPr>
          <w:p w:rsidR="005432BA" w:rsidRPr="00CB21F1" w:rsidRDefault="005432BA" w:rsidP="005432BA">
            <w:pPr>
              <w:autoSpaceDE w:val="0"/>
              <w:autoSpaceDN w:val="0"/>
              <w:adjustRightInd w:val="0"/>
              <w:spacing w:after="0" w:line="240" w:lineRule="auto"/>
              <w:ind w:right="-108"/>
              <w:jc w:val="center"/>
              <w:rPr>
                <w:rFonts w:ascii="Times New Roman" w:hAnsi="Times New Roman" w:cs="Times New Roman"/>
                <w:bCs/>
              </w:rPr>
            </w:pPr>
            <w:r w:rsidRPr="00CB21F1">
              <w:rPr>
                <w:rFonts w:ascii="Times New Roman" w:hAnsi="Times New Roman" w:cs="Times New Roman"/>
                <w:bCs/>
              </w:rPr>
              <w:t>8</w:t>
            </w:r>
          </w:p>
        </w:tc>
        <w:tc>
          <w:tcPr>
            <w:tcW w:w="1428" w:type="dxa"/>
          </w:tcPr>
          <w:p w:rsidR="005432BA" w:rsidRPr="00CB21F1" w:rsidRDefault="005432BA" w:rsidP="005432BA">
            <w:pPr>
              <w:autoSpaceDE w:val="0"/>
              <w:autoSpaceDN w:val="0"/>
              <w:adjustRightInd w:val="0"/>
              <w:spacing w:after="0" w:line="240" w:lineRule="auto"/>
              <w:jc w:val="center"/>
              <w:rPr>
                <w:rFonts w:ascii="Times New Roman" w:hAnsi="Times New Roman" w:cs="Times New Roman"/>
                <w:bCs/>
              </w:rPr>
            </w:pPr>
            <w:r w:rsidRPr="00CB21F1">
              <w:rPr>
                <w:rFonts w:ascii="Times New Roman" w:hAnsi="Times New Roman" w:cs="Times New Roman"/>
                <w:bCs/>
              </w:rPr>
              <w:t>Б-ф № 11</w:t>
            </w:r>
          </w:p>
        </w:tc>
        <w:tc>
          <w:tcPr>
            <w:tcW w:w="1142" w:type="dxa"/>
          </w:tcPr>
          <w:p w:rsidR="005432BA" w:rsidRPr="00CB21F1" w:rsidRDefault="005432BA" w:rsidP="005432BA">
            <w:pPr>
              <w:pStyle w:val="Default"/>
              <w:ind w:left="-958" w:firstLine="977"/>
              <w:jc w:val="center"/>
              <w:rPr>
                <w:sz w:val="22"/>
                <w:szCs w:val="22"/>
              </w:rPr>
            </w:pPr>
            <w:r>
              <w:rPr>
                <w:sz w:val="22"/>
                <w:szCs w:val="22"/>
              </w:rPr>
              <w:t>22</w:t>
            </w:r>
          </w:p>
        </w:tc>
        <w:tc>
          <w:tcPr>
            <w:tcW w:w="1142" w:type="dxa"/>
          </w:tcPr>
          <w:p w:rsidR="005432BA" w:rsidRPr="00CB21F1" w:rsidRDefault="005432BA" w:rsidP="005432BA">
            <w:pPr>
              <w:pStyle w:val="Default"/>
              <w:ind w:left="-958" w:firstLine="977"/>
              <w:jc w:val="center"/>
              <w:rPr>
                <w:sz w:val="22"/>
                <w:szCs w:val="22"/>
              </w:rPr>
            </w:pPr>
            <w:r>
              <w:rPr>
                <w:sz w:val="22"/>
                <w:szCs w:val="22"/>
              </w:rPr>
              <w:t>11</w:t>
            </w:r>
          </w:p>
        </w:tc>
        <w:tc>
          <w:tcPr>
            <w:tcW w:w="713"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856" w:type="dxa"/>
          </w:tcPr>
          <w:p w:rsidR="005432BA" w:rsidRPr="00CB21F1" w:rsidRDefault="005432BA" w:rsidP="005432BA">
            <w:pPr>
              <w:pStyle w:val="Default"/>
              <w:ind w:left="-958" w:firstLine="977"/>
              <w:jc w:val="center"/>
              <w:rPr>
                <w:sz w:val="22"/>
                <w:szCs w:val="22"/>
              </w:rPr>
            </w:pPr>
            <w:r>
              <w:rPr>
                <w:sz w:val="22"/>
                <w:szCs w:val="22"/>
              </w:rPr>
              <w:t>-</w:t>
            </w:r>
          </w:p>
        </w:tc>
        <w:tc>
          <w:tcPr>
            <w:tcW w:w="999" w:type="dxa"/>
          </w:tcPr>
          <w:p w:rsidR="005432BA" w:rsidRPr="00CB21F1" w:rsidRDefault="005432BA" w:rsidP="005432BA">
            <w:pPr>
              <w:pStyle w:val="Default"/>
              <w:ind w:left="-958" w:firstLine="977"/>
              <w:jc w:val="center"/>
              <w:rPr>
                <w:sz w:val="22"/>
                <w:szCs w:val="22"/>
              </w:rPr>
            </w:pPr>
            <w:r>
              <w:rPr>
                <w:sz w:val="22"/>
                <w:szCs w:val="22"/>
              </w:rPr>
              <w:t>11</w:t>
            </w:r>
          </w:p>
        </w:tc>
        <w:tc>
          <w:tcPr>
            <w:tcW w:w="714" w:type="dxa"/>
          </w:tcPr>
          <w:p w:rsidR="005432BA" w:rsidRPr="00CB21F1" w:rsidRDefault="005432BA" w:rsidP="005432BA">
            <w:pPr>
              <w:pStyle w:val="Default"/>
              <w:ind w:left="-958" w:firstLine="977"/>
              <w:jc w:val="center"/>
              <w:rPr>
                <w:sz w:val="22"/>
                <w:szCs w:val="22"/>
              </w:rPr>
            </w:pPr>
            <w:r>
              <w:rPr>
                <w:sz w:val="22"/>
                <w:szCs w:val="22"/>
              </w:rPr>
              <w:t>19</w:t>
            </w:r>
          </w:p>
        </w:tc>
        <w:tc>
          <w:tcPr>
            <w:tcW w:w="999" w:type="dxa"/>
          </w:tcPr>
          <w:p w:rsidR="005432BA" w:rsidRPr="00CB21F1" w:rsidRDefault="005432BA" w:rsidP="005432BA">
            <w:pPr>
              <w:pStyle w:val="Default"/>
              <w:ind w:left="-958" w:firstLine="977"/>
              <w:jc w:val="center"/>
              <w:rPr>
                <w:sz w:val="22"/>
                <w:szCs w:val="22"/>
              </w:rPr>
            </w:pPr>
            <w:r>
              <w:rPr>
                <w:sz w:val="22"/>
                <w:szCs w:val="22"/>
              </w:rPr>
              <w:t>3</w:t>
            </w:r>
          </w:p>
        </w:tc>
        <w:tc>
          <w:tcPr>
            <w:tcW w:w="999" w:type="dxa"/>
          </w:tcPr>
          <w:p w:rsidR="005432BA" w:rsidRPr="00CB21F1" w:rsidRDefault="005432BA" w:rsidP="005432BA">
            <w:pPr>
              <w:pStyle w:val="Default"/>
              <w:ind w:left="-958" w:firstLine="977"/>
              <w:jc w:val="center"/>
              <w:rPr>
                <w:sz w:val="22"/>
                <w:szCs w:val="22"/>
              </w:rPr>
            </w:pPr>
            <w:r w:rsidRPr="00CB21F1">
              <w:rPr>
                <w:sz w:val="22"/>
                <w:szCs w:val="22"/>
              </w:rPr>
              <w:t>7</w:t>
            </w:r>
          </w:p>
        </w:tc>
        <w:tc>
          <w:tcPr>
            <w:tcW w:w="856" w:type="dxa"/>
          </w:tcPr>
          <w:p w:rsidR="005432BA" w:rsidRPr="00CB21F1" w:rsidRDefault="005432BA" w:rsidP="005432BA">
            <w:pPr>
              <w:pStyle w:val="Default"/>
              <w:ind w:left="-958" w:firstLine="977"/>
              <w:jc w:val="center"/>
              <w:rPr>
                <w:sz w:val="22"/>
                <w:szCs w:val="22"/>
              </w:rPr>
            </w:pPr>
            <w:r>
              <w:rPr>
                <w:sz w:val="22"/>
                <w:szCs w:val="22"/>
              </w:rPr>
              <w:t>-</w:t>
            </w:r>
          </w:p>
        </w:tc>
        <w:tc>
          <w:tcPr>
            <w:tcW w:w="571" w:type="dxa"/>
          </w:tcPr>
          <w:p w:rsidR="005432BA" w:rsidRPr="00CB21F1" w:rsidRDefault="005432BA" w:rsidP="005432BA">
            <w:pPr>
              <w:pStyle w:val="Default"/>
              <w:ind w:left="-958" w:firstLine="977"/>
              <w:jc w:val="center"/>
              <w:rPr>
                <w:sz w:val="22"/>
                <w:szCs w:val="22"/>
              </w:rPr>
            </w:pPr>
            <w:r>
              <w:rPr>
                <w:sz w:val="22"/>
                <w:szCs w:val="22"/>
              </w:rPr>
              <w:t>9</w:t>
            </w:r>
          </w:p>
        </w:tc>
        <w:tc>
          <w:tcPr>
            <w:tcW w:w="736" w:type="dxa"/>
          </w:tcPr>
          <w:p w:rsidR="005432BA" w:rsidRPr="00CB21F1" w:rsidRDefault="005432BA" w:rsidP="005432BA">
            <w:pPr>
              <w:pStyle w:val="Default"/>
              <w:ind w:left="-958" w:firstLine="977"/>
              <w:jc w:val="center"/>
              <w:rPr>
                <w:sz w:val="22"/>
                <w:szCs w:val="22"/>
              </w:rPr>
            </w:pPr>
            <w:r>
              <w:rPr>
                <w:sz w:val="22"/>
                <w:szCs w:val="22"/>
              </w:rPr>
              <w:t>3</w:t>
            </w:r>
          </w:p>
        </w:tc>
        <w:tc>
          <w:tcPr>
            <w:tcW w:w="57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48"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96"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40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714" w:type="dxa"/>
          </w:tcPr>
          <w:p w:rsidR="005432BA" w:rsidRPr="00CB21F1" w:rsidRDefault="005432BA" w:rsidP="005432BA">
            <w:pPr>
              <w:pStyle w:val="Default"/>
              <w:ind w:left="-958" w:firstLine="977"/>
              <w:jc w:val="center"/>
              <w:rPr>
                <w:sz w:val="22"/>
                <w:szCs w:val="22"/>
              </w:rPr>
            </w:pPr>
            <w:r w:rsidRPr="00CB21F1">
              <w:rPr>
                <w:sz w:val="22"/>
                <w:szCs w:val="22"/>
              </w:rPr>
              <w:t>-</w:t>
            </w:r>
          </w:p>
        </w:tc>
      </w:tr>
      <w:tr w:rsidR="005432BA" w:rsidRPr="00CB21F1" w:rsidTr="005432BA">
        <w:trPr>
          <w:gridAfter w:val="1"/>
          <w:wAfter w:w="6" w:type="dxa"/>
          <w:trHeight w:val="135"/>
        </w:trPr>
        <w:tc>
          <w:tcPr>
            <w:tcW w:w="571" w:type="dxa"/>
          </w:tcPr>
          <w:p w:rsidR="005432BA" w:rsidRPr="00CB21F1" w:rsidRDefault="005432BA" w:rsidP="005432BA">
            <w:pPr>
              <w:autoSpaceDE w:val="0"/>
              <w:autoSpaceDN w:val="0"/>
              <w:adjustRightInd w:val="0"/>
              <w:spacing w:after="0" w:line="240" w:lineRule="auto"/>
              <w:ind w:right="-108"/>
              <w:jc w:val="center"/>
              <w:rPr>
                <w:rFonts w:ascii="Times New Roman" w:hAnsi="Times New Roman" w:cs="Times New Roman"/>
                <w:bCs/>
              </w:rPr>
            </w:pPr>
            <w:r w:rsidRPr="00CB21F1">
              <w:rPr>
                <w:rFonts w:ascii="Times New Roman" w:hAnsi="Times New Roman" w:cs="Times New Roman"/>
                <w:bCs/>
              </w:rPr>
              <w:t>9</w:t>
            </w:r>
          </w:p>
        </w:tc>
        <w:tc>
          <w:tcPr>
            <w:tcW w:w="1428" w:type="dxa"/>
          </w:tcPr>
          <w:p w:rsidR="005432BA" w:rsidRPr="00CB21F1" w:rsidRDefault="005432BA" w:rsidP="005432BA">
            <w:pPr>
              <w:autoSpaceDE w:val="0"/>
              <w:autoSpaceDN w:val="0"/>
              <w:adjustRightInd w:val="0"/>
              <w:spacing w:after="0" w:line="240" w:lineRule="auto"/>
              <w:jc w:val="center"/>
              <w:rPr>
                <w:rFonts w:ascii="Times New Roman" w:hAnsi="Times New Roman" w:cs="Times New Roman"/>
                <w:bCs/>
              </w:rPr>
            </w:pPr>
            <w:r w:rsidRPr="00CB21F1">
              <w:rPr>
                <w:rFonts w:ascii="Times New Roman" w:hAnsi="Times New Roman" w:cs="Times New Roman"/>
                <w:bCs/>
              </w:rPr>
              <w:t>Б-ф № 12</w:t>
            </w:r>
          </w:p>
        </w:tc>
        <w:tc>
          <w:tcPr>
            <w:tcW w:w="1142" w:type="dxa"/>
          </w:tcPr>
          <w:p w:rsidR="005432BA" w:rsidRPr="00CB21F1" w:rsidRDefault="005432BA" w:rsidP="005432BA">
            <w:pPr>
              <w:pStyle w:val="Default"/>
              <w:ind w:left="-958" w:firstLine="977"/>
              <w:jc w:val="center"/>
              <w:rPr>
                <w:sz w:val="22"/>
                <w:szCs w:val="22"/>
              </w:rPr>
            </w:pPr>
            <w:r w:rsidRPr="00CB21F1">
              <w:rPr>
                <w:sz w:val="22"/>
                <w:szCs w:val="22"/>
              </w:rPr>
              <w:t>41</w:t>
            </w:r>
          </w:p>
        </w:tc>
        <w:tc>
          <w:tcPr>
            <w:tcW w:w="1142" w:type="dxa"/>
          </w:tcPr>
          <w:p w:rsidR="005432BA" w:rsidRPr="00CB21F1" w:rsidRDefault="005432BA" w:rsidP="005432BA">
            <w:pPr>
              <w:pStyle w:val="Default"/>
              <w:ind w:left="-958" w:firstLine="977"/>
              <w:jc w:val="center"/>
              <w:rPr>
                <w:sz w:val="22"/>
                <w:szCs w:val="22"/>
              </w:rPr>
            </w:pPr>
            <w:r>
              <w:rPr>
                <w:sz w:val="22"/>
                <w:szCs w:val="22"/>
              </w:rPr>
              <w:t>26</w:t>
            </w:r>
          </w:p>
        </w:tc>
        <w:tc>
          <w:tcPr>
            <w:tcW w:w="713" w:type="dxa"/>
          </w:tcPr>
          <w:p w:rsidR="005432BA" w:rsidRPr="00CB21F1" w:rsidRDefault="005432BA" w:rsidP="005432BA">
            <w:pPr>
              <w:pStyle w:val="Default"/>
              <w:ind w:left="-958" w:firstLine="977"/>
              <w:jc w:val="center"/>
              <w:rPr>
                <w:sz w:val="22"/>
                <w:szCs w:val="22"/>
              </w:rPr>
            </w:pPr>
            <w:r>
              <w:rPr>
                <w:sz w:val="22"/>
                <w:szCs w:val="22"/>
              </w:rPr>
              <w:t>3</w:t>
            </w:r>
          </w:p>
        </w:tc>
        <w:tc>
          <w:tcPr>
            <w:tcW w:w="856" w:type="dxa"/>
          </w:tcPr>
          <w:p w:rsidR="005432BA" w:rsidRPr="00CB21F1" w:rsidRDefault="005432BA" w:rsidP="005432BA">
            <w:pPr>
              <w:pStyle w:val="Default"/>
              <w:ind w:left="-958" w:firstLine="977"/>
              <w:jc w:val="center"/>
              <w:rPr>
                <w:sz w:val="22"/>
                <w:szCs w:val="22"/>
              </w:rPr>
            </w:pPr>
            <w:r w:rsidRPr="00CB21F1">
              <w:rPr>
                <w:sz w:val="22"/>
                <w:szCs w:val="22"/>
              </w:rPr>
              <w:t>6</w:t>
            </w:r>
          </w:p>
        </w:tc>
        <w:tc>
          <w:tcPr>
            <w:tcW w:w="999" w:type="dxa"/>
          </w:tcPr>
          <w:p w:rsidR="005432BA" w:rsidRPr="00CB21F1" w:rsidRDefault="005432BA" w:rsidP="005432BA">
            <w:pPr>
              <w:pStyle w:val="Default"/>
              <w:ind w:left="-958" w:firstLine="977"/>
              <w:jc w:val="center"/>
              <w:rPr>
                <w:sz w:val="22"/>
                <w:szCs w:val="22"/>
              </w:rPr>
            </w:pPr>
            <w:r>
              <w:rPr>
                <w:sz w:val="22"/>
                <w:szCs w:val="22"/>
              </w:rPr>
              <w:t>6</w:t>
            </w:r>
          </w:p>
        </w:tc>
        <w:tc>
          <w:tcPr>
            <w:tcW w:w="714" w:type="dxa"/>
          </w:tcPr>
          <w:p w:rsidR="005432BA" w:rsidRPr="00CB21F1" w:rsidRDefault="005432BA" w:rsidP="005432BA">
            <w:pPr>
              <w:pStyle w:val="Default"/>
              <w:ind w:left="-958" w:firstLine="977"/>
              <w:jc w:val="center"/>
              <w:rPr>
                <w:sz w:val="22"/>
                <w:szCs w:val="22"/>
              </w:rPr>
            </w:pPr>
            <w:r>
              <w:rPr>
                <w:sz w:val="22"/>
                <w:szCs w:val="22"/>
              </w:rPr>
              <w:t>1</w:t>
            </w:r>
          </w:p>
        </w:tc>
        <w:tc>
          <w:tcPr>
            <w:tcW w:w="999" w:type="dxa"/>
          </w:tcPr>
          <w:p w:rsidR="005432BA" w:rsidRPr="00CB21F1" w:rsidRDefault="005432BA" w:rsidP="005432BA">
            <w:pPr>
              <w:pStyle w:val="Default"/>
              <w:ind w:left="-958" w:firstLine="977"/>
              <w:jc w:val="center"/>
              <w:rPr>
                <w:sz w:val="22"/>
                <w:szCs w:val="22"/>
              </w:rPr>
            </w:pPr>
            <w:r>
              <w:rPr>
                <w:sz w:val="22"/>
                <w:szCs w:val="22"/>
              </w:rPr>
              <w:t>15</w:t>
            </w:r>
          </w:p>
        </w:tc>
        <w:tc>
          <w:tcPr>
            <w:tcW w:w="999" w:type="dxa"/>
          </w:tcPr>
          <w:p w:rsidR="005432BA" w:rsidRPr="00CB21F1" w:rsidRDefault="005432BA" w:rsidP="005432BA">
            <w:pPr>
              <w:pStyle w:val="Default"/>
              <w:ind w:left="-958" w:firstLine="977"/>
              <w:jc w:val="center"/>
              <w:rPr>
                <w:sz w:val="22"/>
                <w:szCs w:val="22"/>
              </w:rPr>
            </w:pPr>
            <w:r>
              <w:rPr>
                <w:sz w:val="22"/>
                <w:szCs w:val="22"/>
              </w:rPr>
              <w:t>6</w:t>
            </w:r>
          </w:p>
        </w:tc>
        <w:tc>
          <w:tcPr>
            <w:tcW w:w="856" w:type="dxa"/>
          </w:tcPr>
          <w:p w:rsidR="005432BA" w:rsidRPr="00CB21F1" w:rsidRDefault="005432BA" w:rsidP="005432BA">
            <w:pPr>
              <w:pStyle w:val="Default"/>
              <w:ind w:left="-958" w:firstLine="977"/>
              <w:jc w:val="center"/>
              <w:rPr>
                <w:sz w:val="22"/>
                <w:szCs w:val="22"/>
              </w:rPr>
            </w:pPr>
            <w:r>
              <w:rPr>
                <w:sz w:val="22"/>
                <w:szCs w:val="22"/>
              </w:rPr>
              <w:t>3</w:t>
            </w:r>
          </w:p>
        </w:tc>
        <w:tc>
          <w:tcPr>
            <w:tcW w:w="571" w:type="dxa"/>
          </w:tcPr>
          <w:p w:rsidR="005432BA" w:rsidRPr="00CB21F1" w:rsidRDefault="005432BA" w:rsidP="005432BA">
            <w:pPr>
              <w:pStyle w:val="Default"/>
              <w:ind w:left="-958" w:firstLine="977"/>
              <w:jc w:val="center"/>
              <w:rPr>
                <w:sz w:val="22"/>
                <w:szCs w:val="22"/>
              </w:rPr>
            </w:pPr>
            <w:r>
              <w:rPr>
                <w:sz w:val="22"/>
                <w:szCs w:val="22"/>
              </w:rPr>
              <w:t>5</w:t>
            </w:r>
          </w:p>
        </w:tc>
        <w:tc>
          <w:tcPr>
            <w:tcW w:w="736" w:type="dxa"/>
          </w:tcPr>
          <w:p w:rsidR="005432BA" w:rsidRPr="00CB21F1" w:rsidRDefault="005432BA" w:rsidP="005432BA">
            <w:pPr>
              <w:pStyle w:val="Default"/>
              <w:ind w:left="-958" w:firstLine="977"/>
              <w:jc w:val="center"/>
              <w:rPr>
                <w:sz w:val="22"/>
                <w:szCs w:val="22"/>
              </w:rPr>
            </w:pPr>
            <w:r>
              <w:rPr>
                <w:sz w:val="22"/>
                <w:szCs w:val="22"/>
              </w:rPr>
              <w:t>12</w:t>
            </w:r>
          </w:p>
        </w:tc>
        <w:tc>
          <w:tcPr>
            <w:tcW w:w="57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48"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96"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40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714" w:type="dxa"/>
          </w:tcPr>
          <w:p w:rsidR="005432BA" w:rsidRPr="00CB21F1" w:rsidRDefault="005432BA" w:rsidP="005432BA">
            <w:pPr>
              <w:pStyle w:val="Default"/>
              <w:ind w:left="-958" w:firstLine="977"/>
              <w:jc w:val="center"/>
              <w:rPr>
                <w:sz w:val="22"/>
                <w:szCs w:val="22"/>
              </w:rPr>
            </w:pPr>
            <w:r w:rsidRPr="00CB21F1">
              <w:rPr>
                <w:sz w:val="22"/>
                <w:szCs w:val="22"/>
              </w:rPr>
              <w:t>-</w:t>
            </w:r>
          </w:p>
        </w:tc>
      </w:tr>
      <w:tr w:rsidR="005432BA" w:rsidRPr="00CB21F1" w:rsidTr="005432BA">
        <w:trPr>
          <w:gridAfter w:val="1"/>
          <w:wAfter w:w="6" w:type="dxa"/>
          <w:trHeight w:val="135"/>
        </w:trPr>
        <w:tc>
          <w:tcPr>
            <w:tcW w:w="571" w:type="dxa"/>
          </w:tcPr>
          <w:p w:rsidR="005432BA" w:rsidRPr="00CB21F1" w:rsidRDefault="005432BA" w:rsidP="005432BA">
            <w:pPr>
              <w:autoSpaceDE w:val="0"/>
              <w:autoSpaceDN w:val="0"/>
              <w:adjustRightInd w:val="0"/>
              <w:spacing w:after="0" w:line="240" w:lineRule="auto"/>
              <w:ind w:right="-108"/>
              <w:jc w:val="center"/>
              <w:rPr>
                <w:rFonts w:ascii="Times New Roman" w:hAnsi="Times New Roman" w:cs="Times New Roman"/>
                <w:bCs/>
              </w:rPr>
            </w:pPr>
            <w:r w:rsidRPr="00CB21F1">
              <w:rPr>
                <w:rFonts w:ascii="Times New Roman" w:hAnsi="Times New Roman" w:cs="Times New Roman"/>
                <w:bCs/>
              </w:rPr>
              <w:t>10</w:t>
            </w:r>
          </w:p>
        </w:tc>
        <w:tc>
          <w:tcPr>
            <w:tcW w:w="1428" w:type="dxa"/>
          </w:tcPr>
          <w:p w:rsidR="005432BA" w:rsidRPr="00CB21F1" w:rsidRDefault="005432BA" w:rsidP="005432BA">
            <w:pPr>
              <w:autoSpaceDE w:val="0"/>
              <w:autoSpaceDN w:val="0"/>
              <w:adjustRightInd w:val="0"/>
              <w:spacing w:after="0" w:line="240" w:lineRule="auto"/>
              <w:jc w:val="center"/>
              <w:rPr>
                <w:rFonts w:ascii="Times New Roman" w:hAnsi="Times New Roman" w:cs="Times New Roman"/>
                <w:bCs/>
              </w:rPr>
            </w:pPr>
            <w:r w:rsidRPr="00CB21F1">
              <w:rPr>
                <w:rFonts w:ascii="Times New Roman" w:hAnsi="Times New Roman" w:cs="Times New Roman"/>
                <w:bCs/>
              </w:rPr>
              <w:t>Б-ф № 13</w:t>
            </w:r>
          </w:p>
        </w:tc>
        <w:tc>
          <w:tcPr>
            <w:tcW w:w="1142" w:type="dxa"/>
          </w:tcPr>
          <w:p w:rsidR="005432BA" w:rsidRPr="00CB21F1" w:rsidRDefault="005432BA" w:rsidP="005432BA">
            <w:pPr>
              <w:pStyle w:val="Default"/>
              <w:ind w:left="-958" w:firstLine="977"/>
              <w:jc w:val="center"/>
              <w:rPr>
                <w:sz w:val="22"/>
                <w:szCs w:val="22"/>
              </w:rPr>
            </w:pPr>
            <w:r>
              <w:rPr>
                <w:sz w:val="22"/>
                <w:szCs w:val="22"/>
              </w:rPr>
              <w:t>42</w:t>
            </w:r>
          </w:p>
        </w:tc>
        <w:tc>
          <w:tcPr>
            <w:tcW w:w="1142" w:type="dxa"/>
          </w:tcPr>
          <w:p w:rsidR="005432BA" w:rsidRPr="00CB21F1" w:rsidRDefault="005432BA" w:rsidP="005432BA">
            <w:pPr>
              <w:pStyle w:val="Default"/>
              <w:ind w:left="-958" w:firstLine="977"/>
              <w:jc w:val="center"/>
              <w:rPr>
                <w:sz w:val="22"/>
                <w:szCs w:val="22"/>
              </w:rPr>
            </w:pPr>
            <w:r>
              <w:rPr>
                <w:sz w:val="22"/>
                <w:szCs w:val="22"/>
              </w:rPr>
              <w:t>9</w:t>
            </w:r>
          </w:p>
        </w:tc>
        <w:tc>
          <w:tcPr>
            <w:tcW w:w="713" w:type="dxa"/>
          </w:tcPr>
          <w:p w:rsidR="005432BA" w:rsidRPr="00CB21F1" w:rsidRDefault="005432BA" w:rsidP="005432BA">
            <w:pPr>
              <w:pStyle w:val="Default"/>
              <w:ind w:left="-958" w:firstLine="977"/>
              <w:jc w:val="center"/>
              <w:rPr>
                <w:sz w:val="22"/>
                <w:szCs w:val="22"/>
              </w:rPr>
            </w:pPr>
            <w:r>
              <w:rPr>
                <w:sz w:val="22"/>
                <w:szCs w:val="22"/>
              </w:rPr>
              <w:t>31</w:t>
            </w:r>
          </w:p>
        </w:tc>
        <w:tc>
          <w:tcPr>
            <w:tcW w:w="856" w:type="dxa"/>
          </w:tcPr>
          <w:p w:rsidR="005432BA" w:rsidRPr="00CB21F1" w:rsidRDefault="005432BA" w:rsidP="005432BA">
            <w:pPr>
              <w:pStyle w:val="Default"/>
              <w:ind w:left="-958" w:firstLine="977"/>
              <w:jc w:val="center"/>
              <w:rPr>
                <w:sz w:val="22"/>
                <w:szCs w:val="22"/>
              </w:rPr>
            </w:pPr>
            <w:r>
              <w:rPr>
                <w:sz w:val="22"/>
                <w:szCs w:val="22"/>
              </w:rPr>
              <w:t>1</w:t>
            </w:r>
          </w:p>
        </w:tc>
        <w:tc>
          <w:tcPr>
            <w:tcW w:w="999" w:type="dxa"/>
          </w:tcPr>
          <w:p w:rsidR="005432BA" w:rsidRPr="00CB21F1" w:rsidRDefault="005432BA" w:rsidP="005432BA">
            <w:pPr>
              <w:pStyle w:val="Default"/>
              <w:ind w:left="-958" w:firstLine="977"/>
              <w:jc w:val="center"/>
              <w:rPr>
                <w:sz w:val="22"/>
                <w:szCs w:val="22"/>
              </w:rPr>
            </w:pPr>
            <w:r>
              <w:rPr>
                <w:sz w:val="22"/>
                <w:szCs w:val="22"/>
              </w:rPr>
              <w:t>1</w:t>
            </w:r>
          </w:p>
        </w:tc>
        <w:tc>
          <w:tcPr>
            <w:tcW w:w="714" w:type="dxa"/>
          </w:tcPr>
          <w:p w:rsidR="005432BA" w:rsidRPr="00CB21F1" w:rsidRDefault="005432BA" w:rsidP="005432BA">
            <w:pPr>
              <w:pStyle w:val="Default"/>
              <w:ind w:left="-958" w:firstLine="977"/>
              <w:jc w:val="center"/>
              <w:rPr>
                <w:sz w:val="22"/>
                <w:szCs w:val="22"/>
              </w:rPr>
            </w:pPr>
            <w:r>
              <w:rPr>
                <w:sz w:val="22"/>
                <w:szCs w:val="22"/>
              </w:rPr>
              <w:t>-</w:t>
            </w:r>
          </w:p>
        </w:tc>
        <w:tc>
          <w:tcPr>
            <w:tcW w:w="999" w:type="dxa"/>
          </w:tcPr>
          <w:p w:rsidR="005432BA" w:rsidRPr="00CB21F1" w:rsidRDefault="005432BA" w:rsidP="005432BA">
            <w:pPr>
              <w:pStyle w:val="Default"/>
              <w:ind w:left="-958" w:firstLine="977"/>
              <w:jc w:val="center"/>
              <w:rPr>
                <w:sz w:val="22"/>
                <w:szCs w:val="22"/>
              </w:rPr>
            </w:pPr>
            <w:r w:rsidRPr="00CB21F1">
              <w:rPr>
                <w:sz w:val="22"/>
                <w:szCs w:val="22"/>
              </w:rPr>
              <w:t>10</w:t>
            </w:r>
          </w:p>
        </w:tc>
        <w:tc>
          <w:tcPr>
            <w:tcW w:w="999" w:type="dxa"/>
          </w:tcPr>
          <w:p w:rsidR="005432BA" w:rsidRPr="00CB21F1" w:rsidRDefault="005432BA" w:rsidP="005432BA">
            <w:pPr>
              <w:pStyle w:val="Default"/>
              <w:ind w:left="-958" w:firstLine="977"/>
              <w:jc w:val="center"/>
              <w:rPr>
                <w:sz w:val="22"/>
                <w:szCs w:val="22"/>
              </w:rPr>
            </w:pPr>
            <w:r>
              <w:rPr>
                <w:sz w:val="22"/>
                <w:szCs w:val="22"/>
              </w:rPr>
              <w:t>5</w:t>
            </w:r>
          </w:p>
        </w:tc>
        <w:tc>
          <w:tcPr>
            <w:tcW w:w="856" w:type="dxa"/>
          </w:tcPr>
          <w:p w:rsidR="005432BA" w:rsidRPr="00CB21F1" w:rsidRDefault="005432BA" w:rsidP="005432BA">
            <w:pPr>
              <w:pStyle w:val="Default"/>
              <w:ind w:left="-958" w:firstLine="977"/>
              <w:jc w:val="center"/>
              <w:rPr>
                <w:sz w:val="22"/>
                <w:szCs w:val="22"/>
              </w:rPr>
            </w:pPr>
            <w:r w:rsidRPr="00CB21F1">
              <w:rPr>
                <w:sz w:val="22"/>
                <w:szCs w:val="22"/>
              </w:rPr>
              <w:t>2</w:t>
            </w:r>
          </w:p>
        </w:tc>
        <w:tc>
          <w:tcPr>
            <w:tcW w:w="571" w:type="dxa"/>
          </w:tcPr>
          <w:p w:rsidR="005432BA" w:rsidRPr="00CB21F1" w:rsidRDefault="005432BA" w:rsidP="005432BA">
            <w:pPr>
              <w:pStyle w:val="Default"/>
              <w:ind w:left="-958" w:firstLine="977"/>
              <w:jc w:val="center"/>
              <w:rPr>
                <w:sz w:val="22"/>
                <w:szCs w:val="22"/>
              </w:rPr>
            </w:pPr>
            <w:r>
              <w:rPr>
                <w:sz w:val="22"/>
                <w:szCs w:val="22"/>
              </w:rPr>
              <w:t>3</w:t>
            </w:r>
          </w:p>
        </w:tc>
        <w:tc>
          <w:tcPr>
            <w:tcW w:w="736" w:type="dxa"/>
          </w:tcPr>
          <w:p w:rsidR="005432BA" w:rsidRPr="00CB21F1" w:rsidRDefault="005432BA" w:rsidP="005432BA">
            <w:pPr>
              <w:pStyle w:val="Default"/>
              <w:ind w:left="-958" w:firstLine="977"/>
              <w:jc w:val="center"/>
              <w:rPr>
                <w:sz w:val="22"/>
                <w:szCs w:val="22"/>
              </w:rPr>
            </w:pPr>
            <w:r>
              <w:rPr>
                <w:sz w:val="22"/>
                <w:szCs w:val="22"/>
              </w:rPr>
              <w:t>22</w:t>
            </w:r>
          </w:p>
        </w:tc>
        <w:tc>
          <w:tcPr>
            <w:tcW w:w="57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48"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96"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40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714" w:type="dxa"/>
          </w:tcPr>
          <w:p w:rsidR="005432BA" w:rsidRPr="00CB21F1" w:rsidRDefault="005432BA" w:rsidP="005432BA">
            <w:pPr>
              <w:pStyle w:val="Default"/>
              <w:ind w:left="-958" w:firstLine="977"/>
              <w:jc w:val="center"/>
              <w:rPr>
                <w:sz w:val="22"/>
                <w:szCs w:val="22"/>
              </w:rPr>
            </w:pPr>
            <w:r w:rsidRPr="00CB21F1">
              <w:rPr>
                <w:sz w:val="22"/>
                <w:szCs w:val="22"/>
              </w:rPr>
              <w:t>-</w:t>
            </w:r>
          </w:p>
        </w:tc>
      </w:tr>
      <w:tr w:rsidR="005432BA" w:rsidRPr="00CB21F1" w:rsidTr="005432BA">
        <w:trPr>
          <w:gridAfter w:val="1"/>
          <w:wAfter w:w="6" w:type="dxa"/>
          <w:trHeight w:val="135"/>
        </w:trPr>
        <w:tc>
          <w:tcPr>
            <w:tcW w:w="571" w:type="dxa"/>
          </w:tcPr>
          <w:p w:rsidR="005432BA" w:rsidRPr="00CB21F1" w:rsidRDefault="005432BA" w:rsidP="005432BA">
            <w:pPr>
              <w:autoSpaceDE w:val="0"/>
              <w:autoSpaceDN w:val="0"/>
              <w:adjustRightInd w:val="0"/>
              <w:spacing w:after="0" w:line="240" w:lineRule="auto"/>
              <w:ind w:right="-108"/>
              <w:jc w:val="center"/>
              <w:rPr>
                <w:rFonts w:ascii="Times New Roman" w:hAnsi="Times New Roman" w:cs="Times New Roman"/>
                <w:bCs/>
              </w:rPr>
            </w:pPr>
            <w:r w:rsidRPr="00CB21F1">
              <w:rPr>
                <w:rFonts w:ascii="Times New Roman" w:hAnsi="Times New Roman" w:cs="Times New Roman"/>
                <w:bCs/>
              </w:rPr>
              <w:t>11</w:t>
            </w:r>
          </w:p>
        </w:tc>
        <w:tc>
          <w:tcPr>
            <w:tcW w:w="1428" w:type="dxa"/>
          </w:tcPr>
          <w:p w:rsidR="005432BA" w:rsidRPr="00CB21F1" w:rsidRDefault="005432BA" w:rsidP="005432BA">
            <w:pPr>
              <w:autoSpaceDE w:val="0"/>
              <w:autoSpaceDN w:val="0"/>
              <w:adjustRightInd w:val="0"/>
              <w:spacing w:after="0" w:line="240" w:lineRule="auto"/>
              <w:jc w:val="center"/>
              <w:rPr>
                <w:rFonts w:ascii="Times New Roman" w:hAnsi="Times New Roman" w:cs="Times New Roman"/>
                <w:bCs/>
              </w:rPr>
            </w:pPr>
            <w:r w:rsidRPr="00CB21F1">
              <w:rPr>
                <w:rFonts w:ascii="Times New Roman" w:hAnsi="Times New Roman" w:cs="Times New Roman"/>
                <w:bCs/>
              </w:rPr>
              <w:t>Б-ф № 14</w:t>
            </w:r>
          </w:p>
        </w:tc>
        <w:tc>
          <w:tcPr>
            <w:tcW w:w="1142" w:type="dxa"/>
          </w:tcPr>
          <w:p w:rsidR="005432BA" w:rsidRPr="00CB21F1" w:rsidRDefault="005432BA" w:rsidP="005432BA">
            <w:pPr>
              <w:pStyle w:val="Default"/>
              <w:ind w:left="-958" w:firstLine="977"/>
              <w:jc w:val="center"/>
              <w:rPr>
                <w:sz w:val="22"/>
                <w:szCs w:val="22"/>
              </w:rPr>
            </w:pPr>
            <w:r w:rsidRPr="00CB21F1">
              <w:rPr>
                <w:sz w:val="22"/>
                <w:szCs w:val="22"/>
              </w:rPr>
              <w:t>1</w:t>
            </w:r>
            <w:r>
              <w:rPr>
                <w:sz w:val="22"/>
                <w:szCs w:val="22"/>
              </w:rPr>
              <w:t>6</w:t>
            </w:r>
          </w:p>
        </w:tc>
        <w:tc>
          <w:tcPr>
            <w:tcW w:w="1142" w:type="dxa"/>
          </w:tcPr>
          <w:p w:rsidR="005432BA" w:rsidRPr="00CB21F1" w:rsidRDefault="005432BA" w:rsidP="005432BA">
            <w:pPr>
              <w:pStyle w:val="Default"/>
              <w:ind w:left="-958" w:firstLine="977"/>
              <w:jc w:val="center"/>
              <w:rPr>
                <w:sz w:val="22"/>
                <w:szCs w:val="22"/>
              </w:rPr>
            </w:pPr>
            <w:r w:rsidRPr="00CB21F1">
              <w:rPr>
                <w:sz w:val="22"/>
                <w:szCs w:val="22"/>
              </w:rPr>
              <w:t>1</w:t>
            </w:r>
            <w:r>
              <w:rPr>
                <w:sz w:val="22"/>
                <w:szCs w:val="22"/>
              </w:rPr>
              <w:t>6</w:t>
            </w:r>
          </w:p>
        </w:tc>
        <w:tc>
          <w:tcPr>
            <w:tcW w:w="713"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856"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999" w:type="dxa"/>
          </w:tcPr>
          <w:p w:rsidR="005432BA" w:rsidRPr="00CB21F1" w:rsidRDefault="005432BA" w:rsidP="005432BA">
            <w:pPr>
              <w:pStyle w:val="Default"/>
              <w:ind w:left="-958" w:firstLine="977"/>
              <w:jc w:val="center"/>
              <w:rPr>
                <w:sz w:val="22"/>
                <w:szCs w:val="22"/>
              </w:rPr>
            </w:pPr>
            <w:r>
              <w:rPr>
                <w:sz w:val="22"/>
                <w:szCs w:val="22"/>
              </w:rPr>
              <w:t>-</w:t>
            </w:r>
          </w:p>
        </w:tc>
        <w:tc>
          <w:tcPr>
            <w:tcW w:w="714" w:type="dxa"/>
          </w:tcPr>
          <w:p w:rsidR="005432BA" w:rsidRPr="00CB21F1" w:rsidRDefault="005432BA" w:rsidP="005432BA">
            <w:pPr>
              <w:pStyle w:val="Default"/>
              <w:ind w:left="-958" w:firstLine="977"/>
              <w:jc w:val="center"/>
              <w:rPr>
                <w:sz w:val="22"/>
                <w:szCs w:val="22"/>
              </w:rPr>
            </w:pPr>
            <w:r>
              <w:rPr>
                <w:sz w:val="22"/>
                <w:szCs w:val="22"/>
              </w:rPr>
              <w:t>1</w:t>
            </w:r>
          </w:p>
        </w:tc>
        <w:tc>
          <w:tcPr>
            <w:tcW w:w="999" w:type="dxa"/>
          </w:tcPr>
          <w:p w:rsidR="005432BA" w:rsidRPr="00CB21F1" w:rsidRDefault="005432BA" w:rsidP="005432BA">
            <w:pPr>
              <w:pStyle w:val="Default"/>
              <w:ind w:left="-958" w:firstLine="977"/>
              <w:jc w:val="center"/>
              <w:rPr>
                <w:sz w:val="22"/>
                <w:szCs w:val="22"/>
              </w:rPr>
            </w:pPr>
            <w:r>
              <w:rPr>
                <w:sz w:val="22"/>
                <w:szCs w:val="22"/>
              </w:rPr>
              <w:t>1</w:t>
            </w:r>
          </w:p>
        </w:tc>
        <w:tc>
          <w:tcPr>
            <w:tcW w:w="999" w:type="dxa"/>
          </w:tcPr>
          <w:p w:rsidR="005432BA" w:rsidRPr="00CB21F1" w:rsidRDefault="005432BA" w:rsidP="005432BA">
            <w:pPr>
              <w:pStyle w:val="Default"/>
              <w:ind w:left="-958" w:firstLine="977"/>
              <w:jc w:val="center"/>
              <w:rPr>
                <w:sz w:val="22"/>
                <w:szCs w:val="22"/>
              </w:rPr>
            </w:pPr>
            <w:r>
              <w:rPr>
                <w:sz w:val="22"/>
                <w:szCs w:val="22"/>
              </w:rPr>
              <w:t>-</w:t>
            </w:r>
          </w:p>
        </w:tc>
        <w:tc>
          <w:tcPr>
            <w:tcW w:w="856"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71" w:type="dxa"/>
          </w:tcPr>
          <w:p w:rsidR="005432BA" w:rsidRPr="00CB21F1" w:rsidRDefault="005432BA" w:rsidP="005432BA">
            <w:pPr>
              <w:pStyle w:val="Default"/>
              <w:ind w:left="-958" w:firstLine="977"/>
              <w:jc w:val="center"/>
              <w:rPr>
                <w:sz w:val="22"/>
                <w:szCs w:val="22"/>
              </w:rPr>
            </w:pPr>
            <w:r>
              <w:rPr>
                <w:sz w:val="22"/>
                <w:szCs w:val="22"/>
              </w:rPr>
              <w:t>3</w:t>
            </w:r>
          </w:p>
        </w:tc>
        <w:tc>
          <w:tcPr>
            <w:tcW w:w="736" w:type="dxa"/>
          </w:tcPr>
          <w:p w:rsidR="005432BA" w:rsidRPr="00CB21F1" w:rsidRDefault="005432BA" w:rsidP="005432BA">
            <w:pPr>
              <w:pStyle w:val="Default"/>
              <w:ind w:left="-958" w:firstLine="977"/>
              <w:jc w:val="center"/>
              <w:rPr>
                <w:sz w:val="22"/>
                <w:szCs w:val="22"/>
              </w:rPr>
            </w:pPr>
            <w:r>
              <w:rPr>
                <w:sz w:val="22"/>
                <w:szCs w:val="22"/>
              </w:rPr>
              <w:t>12</w:t>
            </w:r>
          </w:p>
        </w:tc>
        <w:tc>
          <w:tcPr>
            <w:tcW w:w="57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48"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96"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40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714" w:type="dxa"/>
          </w:tcPr>
          <w:p w:rsidR="005432BA" w:rsidRPr="00CB21F1" w:rsidRDefault="005432BA" w:rsidP="005432BA">
            <w:pPr>
              <w:pStyle w:val="Default"/>
              <w:ind w:left="-958" w:firstLine="977"/>
              <w:jc w:val="center"/>
              <w:rPr>
                <w:sz w:val="22"/>
                <w:szCs w:val="22"/>
              </w:rPr>
            </w:pPr>
            <w:r w:rsidRPr="00CB21F1">
              <w:rPr>
                <w:sz w:val="22"/>
                <w:szCs w:val="22"/>
              </w:rPr>
              <w:t>-</w:t>
            </w:r>
          </w:p>
        </w:tc>
      </w:tr>
      <w:tr w:rsidR="005432BA" w:rsidRPr="00CB21F1" w:rsidTr="005432BA">
        <w:trPr>
          <w:gridAfter w:val="1"/>
          <w:wAfter w:w="6" w:type="dxa"/>
          <w:trHeight w:val="135"/>
        </w:trPr>
        <w:tc>
          <w:tcPr>
            <w:tcW w:w="571" w:type="dxa"/>
          </w:tcPr>
          <w:p w:rsidR="005432BA" w:rsidRPr="00CB21F1" w:rsidRDefault="005432BA" w:rsidP="005432BA">
            <w:pPr>
              <w:autoSpaceDE w:val="0"/>
              <w:autoSpaceDN w:val="0"/>
              <w:adjustRightInd w:val="0"/>
              <w:spacing w:after="0" w:line="240" w:lineRule="auto"/>
              <w:ind w:right="-108"/>
              <w:jc w:val="center"/>
              <w:rPr>
                <w:rFonts w:ascii="Times New Roman" w:hAnsi="Times New Roman" w:cs="Times New Roman"/>
                <w:bCs/>
              </w:rPr>
            </w:pPr>
            <w:r w:rsidRPr="00CB21F1">
              <w:rPr>
                <w:rFonts w:ascii="Times New Roman" w:hAnsi="Times New Roman" w:cs="Times New Roman"/>
                <w:bCs/>
              </w:rPr>
              <w:t>12</w:t>
            </w:r>
          </w:p>
        </w:tc>
        <w:tc>
          <w:tcPr>
            <w:tcW w:w="1428" w:type="dxa"/>
          </w:tcPr>
          <w:p w:rsidR="005432BA" w:rsidRPr="00CB21F1" w:rsidRDefault="005432BA" w:rsidP="005432BA">
            <w:pPr>
              <w:autoSpaceDE w:val="0"/>
              <w:autoSpaceDN w:val="0"/>
              <w:adjustRightInd w:val="0"/>
              <w:spacing w:after="0" w:line="240" w:lineRule="auto"/>
              <w:jc w:val="center"/>
              <w:rPr>
                <w:rFonts w:ascii="Times New Roman" w:hAnsi="Times New Roman" w:cs="Times New Roman"/>
                <w:bCs/>
              </w:rPr>
            </w:pPr>
            <w:r w:rsidRPr="00CB21F1">
              <w:rPr>
                <w:rFonts w:ascii="Times New Roman" w:hAnsi="Times New Roman" w:cs="Times New Roman"/>
                <w:bCs/>
              </w:rPr>
              <w:t>Б-ф № 15</w:t>
            </w:r>
          </w:p>
        </w:tc>
        <w:tc>
          <w:tcPr>
            <w:tcW w:w="1142" w:type="dxa"/>
          </w:tcPr>
          <w:p w:rsidR="005432BA" w:rsidRPr="00CB21F1" w:rsidRDefault="005432BA" w:rsidP="005432BA">
            <w:pPr>
              <w:pStyle w:val="Default"/>
              <w:ind w:left="-958" w:firstLine="977"/>
              <w:jc w:val="center"/>
              <w:rPr>
                <w:sz w:val="22"/>
                <w:szCs w:val="22"/>
              </w:rPr>
            </w:pPr>
            <w:r>
              <w:rPr>
                <w:sz w:val="22"/>
                <w:szCs w:val="22"/>
              </w:rPr>
              <w:t>32</w:t>
            </w:r>
          </w:p>
        </w:tc>
        <w:tc>
          <w:tcPr>
            <w:tcW w:w="1142" w:type="dxa"/>
          </w:tcPr>
          <w:p w:rsidR="005432BA" w:rsidRPr="00CB21F1" w:rsidRDefault="005432BA" w:rsidP="005432BA">
            <w:pPr>
              <w:pStyle w:val="Default"/>
              <w:ind w:left="-958" w:firstLine="977"/>
              <w:jc w:val="center"/>
              <w:rPr>
                <w:sz w:val="22"/>
                <w:szCs w:val="22"/>
              </w:rPr>
            </w:pPr>
            <w:r>
              <w:rPr>
                <w:sz w:val="22"/>
                <w:szCs w:val="22"/>
              </w:rPr>
              <w:t>-</w:t>
            </w:r>
          </w:p>
        </w:tc>
        <w:tc>
          <w:tcPr>
            <w:tcW w:w="713" w:type="dxa"/>
          </w:tcPr>
          <w:p w:rsidR="005432BA" w:rsidRPr="00CB21F1" w:rsidRDefault="005432BA" w:rsidP="005432BA">
            <w:pPr>
              <w:pStyle w:val="Default"/>
              <w:ind w:left="-958" w:firstLine="977"/>
              <w:jc w:val="center"/>
              <w:rPr>
                <w:sz w:val="22"/>
                <w:szCs w:val="22"/>
              </w:rPr>
            </w:pPr>
            <w:r>
              <w:rPr>
                <w:sz w:val="22"/>
                <w:szCs w:val="22"/>
              </w:rPr>
              <w:t>13</w:t>
            </w:r>
          </w:p>
        </w:tc>
        <w:tc>
          <w:tcPr>
            <w:tcW w:w="856" w:type="dxa"/>
          </w:tcPr>
          <w:p w:rsidR="005432BA" w:rsidRPr="00CB21F1" w:rsidRDefault="005432BA" w:rsidP="005432BA">
            <w:pPr>
              <w:pStyle w:val="Default"/>
              <w:ind w:left="-958" w:firstLine="977"/>
              <w:jc w:val="center"/>
              <w:rPr>
                <w:sz w:val="22"/>
                <w:szCs w:val="22"/>
              </w:rPr>
            </w:pPr>
            <w:r>
              <w:rPr>
                <w:sz w:val="22"/>
                <w:szCs w:val="22"/>
              </w:rPr>
              <w:t>1</w:t>
            </w:r>
          </w:p>
        </w:tc>
        <w:tc>
          <w:tcPr>
            <w:tcW w:w="999" w:type="dxa"/>
          </w:tcPr>
          <w:p w:rsidR="005432BA" w:rsidRPr="00CB21F1" w:rsidRDefault="005432BA" w:rsidP="005432BA">
            <w:pPr>
              <w:pStyle w:val="Default"/>
              <w:ind w:left="-958" w:firstLine="977"/>
              <w:jc w:val="center"/>
              <w:rPr>
                <w:sz w:val="22"/>
                <w:szCs w:val="22"/>
              </w:rPr>
            </w:pPr>
            <w:r>
              <w:rPr>
                <w:sz w:val="22"/>
                <w:szCs w:val="22"/>
              </w:rPr>
              <w:t>18</w:t>
            </w:r>
          </w:p>
        </w:tc>
        <w:tc>
          <w:tcPr>
            <w:tcW w:w="714" w:type="dxa"/>
          </w:tcPr>
          <w:p w:rsidR="005432BA" w:rsidRPr="00CB21F1" w:rsidRDefault="005432BA" w:rsidP="005432BA">
            <w:pPr>
              <w:pStyle w:val="Default"/>
              <w:ind w:left="-958" w:firstLine="977"/>
              <w:jc w:val="center"/>
              <w:rPr>
                <w:sz w:val="22"/>
                <w:szCs w:val="22"/>
              </w:rPr>
            </w:pPr>
            <w:r>
              <w:rPr>
                <w:sz w:val="22"/>
                <w:szCs w:val="22"/>
              </w:rPr>
              <w:t>1</w:t>
            </w:r>
          </w:p>
        </w:tc>
        <w:tc>
          <w:tcPr>
            <w:tcW w:w="999" w:type="dxa"/>
          </w:tcPr>
          <w:p w:rsidR="005432BA" w:rsidRPr="00CB21F1" w:rsidRDefault="005432BA" w:rsidP="005432BA">
            <w:pPr>
              <w:pStyle w:val="Default"/>
              <w:ind w:left="-958" w:firstLine="977"/>
              <w:jc w:val="center"/>
              <w:rPr>
                <w:sz w:val="22"/>
                <w:szCs w:val="22"/>
              </w:rPr>
            </w:pPr>
            <w:r>
              <w:rPr>
                <w:sz w:val="22"/>
                <w:szCs w:val="22"/>
              </w:rPr>
              <w:t>-</w:t>
            </w:r>
          </w:p>
        </w:tc>
        <w:tc>
          <w:tcPr>
            <w:tcW w:w="999" w:type="dxa"/>
          </w:tcPr>
          <w:p w:rsidR="005432BA" w:rsidRPr="00CB21F1" w:rsidRDefault="005432BA" w:rsidP="005432BA">
            <w:pPr>
              <w:pStyle w:val="Default"/>
              <w:ind w:left="-958" w:firstLine="977"/>
              <w:jc w:val="center"/>
              <w:rPr>
                <w:sz w:val="22"/>
                <w:szCs w:val="22"/>
              </w:rPr>
            </w:pPr>
            <w:r w:rsidRPr="00CB21F1">
              <w:rPr>
                <w:sz w:val="22"/>
                <w:szCs w:val="22"/>
              </w:rPr>
              <w:t>1</w:t>
            </w:r>
            <w:r>
              <w:rPr>
                <w:sz w:val="22"/>
                <w:szCs w:val="22"/>
              </w:rPr>
              <w:t>0</w:t>
            </w:r>
          </w:p>
        </w:tc>
        <w:tc>
          <w:tcPr>
            <w:tcW w:w="856" w:type="dxa"/>
          </w:tcPr>
          <w:p w:rsidR="005432BA" w:rsidRPr="00CB21F1" w:rsidRDefault="005432BA" w:rsidP="005432BA">
            <w:pPr>
              <w:pStyle w:val="Default"/>
              <w:ind w:left="-958" w:firstLine="977"/>
              <w:jc w:val="center"/>
              <w:rPr>
                <w:sz w:val="22"/>
                <w:szCs w:val="22"/>
              </w:rPr>
            </w:pPr>
            <w:r>
              <w:rPr>
                <w:sz w:val="22"/>
                <w:szCs w:val="22"/>
              </w:rPr>
              <w:t>2</w:t>
            </w:r>
          </w:p>
        </w:tc>
        <w:tc>
          <w:tcPr>
            <w:tcW w:w="571"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736" w:type="dxa"/>
          </w:tcPr>
          <w:p w:rsidR="005432BA" w:rsidRPr="00CB21F1" w:rsidRDefault="005432BA" w:rsidP="005432BA">
            <w:pPr>
              <w:pStyle w:val="Default"/>
              <w:ind w:left="-958" w:firstLine="977"/>
              <w:jc w:val="center"/>
              <w:rPr>
                <w:sz w:val="22"/>
                <w:szCs w:val="22"/>
              </w:rPr>
            </w:pPr>
            <w:r>
              <w:rPr>
                <w:sz w:val="22"/>
                <w:szCs w:val="22"/>
              </w:rPr>
              <w:t>20</w:t>
            </w:r>
          </w:p>
        </w:tc>
        <w:tc>
          <w:tcPr>
            <w:tcW w:w="57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48"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96"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40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714" w:type="dxa"/>
          </w:tcPr>
          <w:p w:rsidR="005432BA" w:rsidRPr="00CB21F1" w:rsidRDefault="005432BA" w:rsidP="005432BA">
            <w:pPr>
              <w:pStyle w:val="Default"/>
              <w:ind w:left="-958" w:firstLine="977"/>
              <w:jc w:val="center"/>
              <w:rPr>
                <w:sz w:val="22"/>
                <w:szCs w:val="22"/>
              </w:rPr>
            </w:pPr>
            <w:r w:rsidRPr="00CB21F1">
              <w:rPr>
                <w:sz w:val="22"/>
                <w:szCs w:val="22"/>
              </w:rPr>
              <w:t>-</w:t>
            </w:r>
          </w:p>
        </w:tc>
      </w:tr>
      <w:tr w:rsidR="005432BA" w:rsidRPr="00CB21F1" w:rsidTr="005432BA">
        <w:trPr>
          <w:gridAfter w:val="1"/>
          <w:wAfter w:w="6" w:type="dxa"/>
          <w:trHeight w:val="135"/>
        </w:trPr>
        <w:tc>
          <w:tcPr>
            <w:tcW w:w="571" w:type="dxa"/>
          </w:tcPr>
          <w:p w:rsidR="005432BA" w:rsidRPr="00CB21F1" w:rsidRDefault="005432BA" w:rsidP="005432BA">
            <w:pPr>
              <w:autoSpaceDE w:val="0"/>
              <w:autoSpaceDN w:val="0"/>
              <w:adjustRightInd w:val="0"/>
              <w:spacing w:after="0" w:line="240" w:lineRule="auto"/>
              <w:ind w:right="-108"/>
              <w:jc w:val="center"/>
              <w:rPr>
                <w:rFonts w:ascii="Times New Roman" w:hAnsi="Times New Roman" w:cs="Times New Roman"/>
                <w:bCs/>
              </w:rPr>
            </w:pPr>
            <w:r w:rsidRPr="00CB21F1">
              <w:rPr>
                <w:rFonts w:ascii="Times New Roman" w:hAnsi="Times New Roman" w:cs="Times New Roman"/>
                <w:bCs/>
              </w:rPr>
              <w:t>13</w:t>
            </w:r>
          </w:p>
        </w:tc>
        <w:tc>
          <w:tcPr>
            <w:tcW w:w="1428" w:type="dxa"/>
          </w:tcPr>
          <w:p w:rsidR="005432BA" w:rsidRPr="00CB21F1" w:rsidRDefault="005432BA" w:rsidP="005432BA">
            <w:pPr>
              <w:autoSpaceDE w:val="0"/>
              <w:autoSpaceDN w:val="0"/>
              <w:adjustRightInd w:val="0"/>
              <w:spacing w:after="0" w:line="240" w:lineRule="auto"/>
              <w:jc w:val="center"/>
              <w:rPr>
                <w:rFonts w:ascii="Times New Roman" w:hAnsi="Times New Roman" w:cs="Times New Roman"/>
                <w:bCs/>
              </w:rPr>
            </w:pPr>
            <w:r w:rsidRPr="00CB21F1">
              <w:rPr>
                <w:rFonts w:ascii="Times New Roman" w:hAnsi="Times New Roman" w:cs="Times New Roman"/>
                <w:bCs/>
              </w:rPr>
              <w:t>Б-ф № 16</w:t>
            </w:r>
          </w:p>
        </w:tc>
        <w:tc>
          <w:tcPr>
            <w:tcW w:w="1142" w:type="dxa"/>
          </w:tcPr>
          <w:p w:rsidR="005432BA" w:rsidRPr="00CB21F1" w:rsidRDefault="005432BA" w:rsidP="005432BA">
            <w:pPr>
              <w:pStyle w:val="Default"/>
              <w:ind w:left="-958" w:firstLine="977"/>
              <w:jc w:val="center"/>
              <w:rPr>
                <w:sz w:val="22"/>
                <w:szCs w:val="22"/>
              </w:rPr>
            </w:pPr>
            <w:r>
              <w:rPr>
                <w:sz w:val="22"/>
                <w:szCs w:val="22"/>
              </w:rPr>
              <w:t>78</w:t>
            </w:r>
          </w:p>
        </w:tc>
        <w:tc>
          <w:tcPr>
            <w:tcW w:w="1142" w:type="dxa"/>
          </w:tcPr>
          <w:p w:rsidR="005432BA" w:rsidRPr="00CB21F1" w:rsidRDefault="005432BA" w:rsidP="005432BA">
            <w:pPr>
              <w:pStyle w:val="Default"/>
              <w:ind w:left="-958" w:firstLine="977"/>
              <w:jc w:val="center"/>
              <w:rPr>
                <w:sz w:val="22"/>
                <w:szCs w:val="22"/>
              </w:rPr>
            </w:pPr>
            <w:r>
              <w:rPr>
                <w:sz w:val="22"/>
                <w:szCs w:val="22"/>
              </w:rPr>
              <w:t>2</w:t>
            </w:r>
          </w:p>
        </w:tc>
        <w:tc>
          <w:tcPr>
            <w:tcW w:w="713" w:type="dxa"/>
          </w:tcPr>
          <w:p w:rsidR="005432BA" w:rsidRPr="00CB21F1" w:rsidRDefault="005432BA" w:rsidP="005432BA">
            <w:pPr>
              <w:pStyle w:val="Default"/>
              <w:ind w:left="-958" w:firstLine="977"/>
              <w:jc w:val="center"/>
              <w:rPr>
                <w:sz w:val="22"/>
                <w:szCs w:val="22"/>
              </w:rPr>
            </w:pPr>
            <w:r w:rsidRPr="00CB21F1">
              <w:rPr>
                <w:sz w:val="22"/>
                <w:szCs w:val="22"/>
              </w:rPr>
              <w:t>6</w:t>
            </w:r>
            <w:r>
              <w:rPr>
                <w:sz w:val="22"/>
                <w:szCs w:val="22"/>
              </w:rPr>
              <w:t>0</w:t>
            </w:r>
          </w:p>
        </w:tc>
        <w:tc>
          <w:tcPr>
            <w:tcW w:w="856" w:type="dxa"/>
          </w:tcPr>
          <w:p w:rsidR="005432BA" w:rsidRPr="00CB21F1" w:rsidRDefault="005432BA" w:rsidP="005432BA">
            <w:pPr>
              <w:pStyle w:val="Default"/>
              <w:ind w:left="-958" w:firstLine="977"/>
              <w:jc w:val="center"/>
              <w:rPr>
                <w:sz w:val="22"/>
                <w:szCs w:val="22"/>
              </w:rPr>
            </w:pPr>
            <w:r w:rsidRPr="00CB21F1">
              <w:rPr>
                <w:sz w:val="22"/>
                <w:szCs w:val="22"/>
              </w:rPr>
              <w:t>1</w:t>
            </w:r>
            <w:r>
              <w:rPr>
                <w:sz w:val="22"/>
                <w:szCs w:val="22"/>
              </w:rPr>
              <w:t>2</w:t>
            </w:r>
          </w:p>
        </w:tc>
        <w:tc>
          <w:tcPr>
            <w:tcW w:w="999" w:type="dxa"/>
          </w:tcPr>
          <w:p w:rsidR="005432BA" w:rsidRPr="00CB21F1" w:rsidRDefault="005432BA" w:rsidP="005432BA">
            <w:pPr>
              <w:pStyle w:val="Default"/>
              <w:ind w:left="-958" w:firstLine="977"/>
              <w:jc w:val="center"/>
              <w:rPr>
                <w:sz w:val="22"/>
                <w:szCs w:val="22"/>
              </w:rPr>
            </w:pPr>
            <w:r>
              <w:rPr>
                <w:sz w:val="22"/>
                <w:szCs w:val="22"/>
              </w:rPr>
              <w:t>4</w:t>
            </w:r>
          </w:p>
        </w:tc>
        <w:tc>
          <w:tcPr>
            <w:tcW w:w="714" w:type="dxa"/>
          </w:tcPr>
          <w:p w:rsidR="005432BA" w:rsidRPr="00CB21F1" w:rsidRDefault="005432BA" w:rsidP="005432BA">
            <w:pPr>
              <w:pStyle w:val="Default"/>
              <w:ind w:left="-958" w:firstLine="977"/>
              <w:jc w:val="center"/>
              <w:rPr>
                <w:sz w:val="22"/>
                <w:szCs w:val="22"/>
              </w:rPr>
            </w:pPr>
            <w:r>
              <w:rPr>
                <w:sz w:val="22"/>
                <w:szCs w:val="22"/>
              </w:rPr>
              <w:t>15</w:t>
            </w:r>
          </w:p>
        </w:tc>
        <w:tc>
          <w:tcPr>
            <w:tcW w:w="999" w:type="dxa"/>
          </w:tcPr>
          <w:p w:rsidR="005432BA" w:rsidRPr="00CB21F1" w:rsidRDefault="005432BA" w:rsidP="005432BA">
            <w:pPr>
              <w:pStyle w:val="Default"/>
              <w:ind w:left="-958" w:firstLine="977"/>
              <w:jc w:val="center"/>
              <w:rPr>
                <w:sz w:val="22"/>
                <w:szCs w:val="22"/>
              </w:rPr>
            </w:pPr>
            <w:r w:rsidRPr="00CB21F1">
              <w:rPr>
                <w:sz w:val="22"/>
                <w:szCs w:val="22"/>
              </w:rPr>
              <w:t>8</w:t>
            </w:r>
          </w:p>
        </w:tc>
        <w:tc>
          <w:tcPr>
            <w:tcW w:w="999" w:type="dxa"/>
          </w:tcPr>
          <w:p w:rsidR="005432BA" w:rsidRPr="00CB21F1" w:rsidRDefault="005432BA" w:rsidP="005432BA">
            <w:pPr>
              <w:pStyle w:val="Default"/>
              <w:ind w:left="-958" w:firstLine="977"/>
              <w:jc w:val="center"/>
              <w:rPr>
                <w:sz w:val="22"/>
                <w:szCs w:val="22"/>
              </w:rPr>
            </w:pPr>
            <w:r>
              <w:rPr>
                <w:sz w:val="22"/>
                <w:szCs w:val="22"/>
              </w:rPr>
              <w:t>14</w:t>
            </w:r>
          </w:p>
        </w:tc>
        <w:tc>
          <w:tcPr>
            <w:tcW w:w="856" w:type="dxa"/>
          </w:tcPr>
          <w:p w:rsidR="005432BA" w:rsidRPr="00CB21F1" w:rsidRDefault="005432BA" w:rsidP="005432BA">
            <w:pPr>
              <w:pStyle w:val="Default"/>
              <w:ind w:left="-958" w:firstLine="977"/>
              <w:jc w:val="center"/>
              <w:rPr>
                <w:sz w:val="22"/>
                <w:szCs w:val="22"/>
              </w:rPr>
            </w:pPr>
            <w:r>
              <w:rPr>
                <w:sz w:val="22"/>
                <w:szCs w:val="22"/>
              </w:rPr>
              <w:t>3</w:t>
            </w:r>
          </w:p>
        </w:tc>
        <w:tc>
          <w:tcPr>
            <w:tcW w:w="571" w:type="dxa"/>
          </w:tcPr>
          <w:p w:rsidR="005432BA" w:rsidRPr="00CB21F1" w:rsidRDefault="005432BA" w:rsidP="005432BA">
            <w:pPr>
              <w:pStyle w:val="Default"/>
              <w:ind w:left="-958" w:firstLine="977"/>
              <w:jc w:val="center"/>
              <w:rPr>
                <w:sz w:val="22"/>
                <w:szCs w:val="22"/>
              </w:rPr>
            </w:pPr>
            <w:r>
              <w:rPr>
                <w:sz w:val="22"/>
                <w:szCs w:val="22"/>
              </w:rPr>
              <w:t>5</w:t>
            </w:r>
          </w:p>
        </w:tc>
        <w:tc>
          <w:tcPr>
            <w:tcW w:w="736" w:type="dxa"/>
          </w:tcPr>
          <w:p w:rsidR="005432BA" w:rsidRPr="00CB21F1" w:rsidRDefault="005432BA" w:rsidP="005432BA">
            <w:pPr>
              <w:pStyle w:val="Default"/>
              <w:ind w:left="-958" w:firstLine="977"/>
              <w:jc w:val="center"/>
              <w:rPr>
                <w:sz w:val="22"/>
                <w:szCs w:val="22"/>
              </w:rPr>
            </w:pPr>
            <w:r>
              <w:rPr>
                <w:sz w:val="22"/>
                <w:szCs w:val="22"/>
              </w:rPr>
              <w:t>48</w:t>
            </w:r>
          </w:p>
        </w:tc>
        <w:tc>
          <w:tcPr>
            <w:tcW w:w="57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48"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96"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40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714" w:type="dxa"/>
          </w:tcPr>
          <w:p w:rsidR="005432BA" w:rsidRPr="00CB21F1" w:rsidRDefault="005432BA" w:rsidP="005432BA">
            <w:pPr>
              <w:pStyle w:val="Default"/>
              <w:ind w:left="-958" w:firstLine="977"/>
              <w:jc w:val="center"/>
              <w:rPr>
                <w:sz w:val="22"/>
                <w:szCs w:val="22"/>
              </w:rPr>
            </w:pPr>
            <w:r w:rsidRPr="00CB21F1">
              <w:rPr>
                <w:sz w:val="22"/>
                <w:szCs w:val="22"/>
              </w:rPr>
              <w:t>-</w:t>
            </w:r>
          </w:p>
        </w:tc>
      </w:tr>
      <w:tr w:rsidR="005432BA" w:rsidRPr="00CB21F1" w:rsidTr="005432BA">
        <w:trPr>
          <w:gridAfter w:val="1"/>
          <w:wAfter w:w="6" w:type="dxa"/>
          <w:trHeight w:val="135"/>
        </w:trPr>
        <w:tc>
          <w:tcPr>
            <w:tcW w:w="571" w:type="dxa"/>
          </w:tcPr>
          <w:p w:rsidR="005432BA" w:rsidRPr="00CB21F1" w:rsidRDefault="005432BA" w:rsidP="005432BA">
            <w:pPr>
              <w:autoSpaceDE w:val="0"/>
              <w:autoSpaceDN w:val="0"/>
              <w:adjustRightInd w:val="0"/>
              <w:spacing w:after="0" w:line="240" w:lineRule="auto"/>
              <w:ind w:right="-108"/>
              <w:jc w:val="center"/>
              <w:rPr>
                <w:rFonts w:ascii="Times New Roman" w:hAnsi="Times New Roman" w:cs="Times New Roman"/>
                <w:bCs/>
              </w:rPr>
            </w:pPr>
            <w:r w:rsidRPr="00CB21F1">
              <w:rPr>
                <w:rFonts w:ascii="Times New Roman" w:hAnsi="Times New Roman" w:cs="Times New Roman"/>
                <w:bCs/>
              </w:rPr>
              <w:t>14</w:t>
            </w:r>
          </w:p>
        </w:tc>
        <w:tc>
          <w:tcPr>
            <w:tcW w:w="1428" w:type="dxa"/>
          </w:tcPr>
          <w:p w:rsidR="005432BA" w:rsidRPr="00CB21F1" w:rsidRDefault="005432BA" w:rsidP="005432BA">
            <w:pPr>
              <w:autoSpaceDE w:val="0"/>
              <w:autoSpaceDN w:val="0"/>
              <w:adjustRightInd w:val="0"/>
              <w:spacing w:after="0" w:line="240" w:lineRule="auto"/>
              <w:jc w:val="center"/>
              <w:rPr>
                <w:rFonts w:ascii="Times New Roman" w:hAnsi="Times New Roman" w:cs="Times New Roman"/>
                <w:bCs/>
              </w:rPr>
            </w:pPr>
            <w:r w:rsidRPr="00CB21F1">
              <w:rPr>
                <w:rFonts w:ascii="Times New Roman" w:hAnsi="Times New Roman" w:cs="Times New Roman"/>
                <w:bCs/>
              </w:rPr>
              <w:t>Б-ф№ 17</w:t>
            </w:r>
          </w:p>
        </w:tc>
        <w:tc>
          <w:tcPr>
            <w:tcW w:w="1142" w:type="dxa"/>
          </w:tcPr>
          <w:p w:rsidR="005432BA" w:rsidRPr="00CB21F1" w:rsidRDefault="005432BA" w:rsidP="005432BA">
            <w:pPr>
              <w:pStyle w:val="Default"/>
              <w:ind w:left="-958" w:firstLine="977"/>
              <w:jc w:val="center"/>
              <w:rPr>
                <w:sz w:val="22"/>
                <w:szCs w:val="22"/>
              </w:rPr>
            </w:pPr>
            <w:r w:rsidRPr="00CB21F1">
              <w:rPr>
                <w:sz w:val="22"/>
                <w:szCs w:val="22"/>
              </w:rPr>
              <w:t>2</w:t>
            </w:r>
            <w:r>
              <w:rPr>
                <w:sz w:val="22"/>
                <w:szCs w:val="22"/>
              </w:rPr>
              <w:t>60</w:t>
            </w:r>
          </w:p>
        </w:tc>
        <w:tc>
          <w:tcPr>
            <w:tcW w:w="1142" w:type="dxa"/>
          </w:tcPr>
          <w:p w:rsidR="005432BA" w:rsidRPr="00CB21F1" w:rsidRDefault="005432BA" w:rsidP="005432BA">
            <w:pPr>
              <w:pStyle w:val="Default"/>
              <w:ind w:left="-958" w:firstLine="977"/>
              <w:jc w:val="center"/>
              <w:rPr>
                <w:sz w:val="22"/>
                <w:szCs w:val="22"/>
              </w:rPr>
            </w:pPr>
            <w:r>
              <w:rPr>
                <w:sz w:val="22"/>
                <w:szCs w:val="22"/>
              </w:rPr>
              <w:t>213</w:t>
            </w:r>
          </w:p>
        </w:tc>
        <w:tc>
          <w:tcPr>
            <w:tcW w:w="713" w:type="dxa"/>
          </w:tcPr>
          <w:p w:rsidR="005432BA" w:rsidRPr="00CB21F1" w:rsidRDefault="005432BA" w:rsidP="005432BA">
            <w:pPr>
              <w:pStyle w:val="Default"/>
              <w:ind w:left="-958" w:firstLine="977"/>
              <w:jc w:val="center"/>
              <w:rPr>
                <w:sz w:val="22"/>
                <w:szCs w:val="22"/>
              </w:rPr>
            </w:pPr>
            <w:r w:rsidRPr="00CB21F1">
              <w:rPr>
                <w:sz w:val="22"/>
                <w:szCs w:val="22"/>
              </w:rPr>
              <w:t>1</w:t>
            </w:r>
            <w:r>
              <w:rPr>
                <w:sz w:val="22"/>
                <w:szCs w:val="22"/>
              </w:rPr>
              <w:t>0</w:t>
            </w:r>
          </w:p>
        </w:tc>
        <w:tc>
          <w:tcPr>
            <w:tcW w:w="856" w:type="dxa"/>
          </w:tcPr>
          <w:p w:rsidR="005432BA" w:rsidRPr="00CB21F1" w:rsidRDefault="005432BA" w:rsidP="005432BA">
            <w:pPr>
              <w:pStyle w:val="Default"/>
              <w:ind w:left="-958" w:firstLine="977"/>
              <w:jc w:val="center"/>
              <w:rPr>
                <w:sz w:val="22"/>
                <w:szCs w:val="22"/>
              </w:rPr>
            </w:pPr>
            <w:r>
              <w:rPr>
                <w:sz w:val="22"/>
                <w:szCs w:val="22"/>
              </w:rPr>
              <w:t>19</w:t>
            </w:r>
          </w:p>
        </w:tc>
        <w:tc>
          <w:tcPr>
            <w:tcW w:w="999" w:type="dxa"/>
          </w:tcPr>
          <w:p w:rsidR="005432BA" w:rsidRPr="00CB21F1" w:rsidRDefault="005432BA" w:rsidP="005432BA">
            <w:pPr>
              <w:pStyle w:val="Default"/>
              <w:ind w:left="-958" w:firstLine="977"/>
              <w:jc w:val="center"/>
              <w:rPr>
                <w:sz w:val="22"/>
                <w:szCs w:val="22"/>
              </w:rPr>
            </w:pPr>
            <w:r>
              <w:rPr>
                <w:sz w:val="22"/>
                <w:szCs w:val="22"/>
              </w:rPr>
              <w:t>18</w:t>
            </w:r>
          </w:p>
        </w:tc>
        <w:tc>
          <w:tcPr>
            <w:tcW w:w="714"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999" w:type="dxa"/>
          </w:tcPr>
          <w:p w:rsidR="005432BA" w:rsidRPr="00CB21F1" w:rsidRDefault="005432BA" w:rsidP="005432BA">
            <w:pPr>
              <w:pStyle w:val="Default"/>
              <w:ind w:left="-958" w:firstLine="977"/>
              <w:jc w:val="center"/>
              <w:rPr>
                <w:sz w:val="22"/>
                <w:szCs w:val="22"/>
              </w:rPr>
            </w:pPr>
            <w:r>
              <w:rPr>
                <w:sz w:val="22"/>
                <w:szCs w:val="22"/>
              </w:rPr>
              <w:t>32</w:t>
            </w:r>
          </w:p>
        </w:tc>
        <w:tc>
          <w:tcPr>
            <w:tcW w:w="999" w:type="dxa"/>
          </w:tcPr>
          <w:p w:rsidR="005432BA" w:rsidRPr="00CB21F1" w:rsidRDefault="005432BA" w:rsidP="005432BA">
            <w:pPr>
              <w:pStyle w:val="Default"/>
              <w:ind w:left="-958" w:firstLine="977"/>
              <w:jc w:val="center"/>
              <w:rPr>
                <w:sz w:val="22"/>
                <w:szCs w:val="22"/>
              </w:rPr>
            </w:pPr>
            <w:r>
              <w:rPr>
                <w:sz w:val="22"/>
                <w:szCs w:val="22"/>
              </w:rPr>
              <w:t>49</w:t>
            </w:r>
          </w:p>
        </w:tc>
        <w:tc>
          <w:tcPr>
            <w:tcW w:w="856" w:type="dxa"/>
          </w:tcPr>
          <w:p w:rsidR="005432BA" w:rsidRPr="00CB21F1" w:rsidRDefault="005432BA" w:rsidP="005432BA">
            <w:pPr>
              <w:pStyle w:val="Default"/>
              <w:ind w:left="-958" w:firstLine="977"/>
              <w:jc w:val="center"/>
              <w:rPr>
                <w:sz w:val="22"/>
                <w:szCs w:val="22"/>
              </w:rPr>
            </w:pPr>
            <w:r>
              <w:rPr>
                <w:sz w:val="22"/>
                <w:szCs w:val="22"/>
              </w:rPr>
              <w:t xml:space="preserve"> 40</w:t>
            </w:r>
          </w:p>
        </w:tc>
        <w:tc>
          <w:tcPr>
            <w:tcW w:w="571" w:type="dxa"/>
          </w:tcPr>
          <w:p w:rsidR="005432BA" w:rsidRPr="00CB21F1" w:rsidRDefault="005432BA" w:rsidP="005432BA">
            <w:pPr>
              <w:pStyle w:val="Default"/>
              <w:ind w:left="-958" w:firstLine="977"/>
              <w:jc w:val="center"/>
              <w:rPr>
                <w:sz w:val="22"/>
                <w:szCs w:val="22"/>
              </w:rPr>
            </w:pPr>
            <w:r>
              <w:rPr>
                <w:sz w:val="22"/>
                <w:szCs w:val="22"/>
              </w:rPr>
              <w:t>32</w:t>
            </w:r>
          </w:p>
        </w:tc>
        <w:tc>
          <w:tcPr>
            <w:tcW w:w="736" w:type="dxa"/>
          </w:tcPr>
          <w:p w:rsidR="005432BA" w:rsidRPr="00CB21F1" w:rsidRDefault="005432BA" w:rsidP="005432BA">
            <w:pPr>
              <w:pStyle w:val="Default"/>
              <w:ind w:left="-958" w:firstLine="977"/>
              <w:jc w:val="center"/>
              <w:rPr>
                <w:sz w:val="22"/>
                <w:szCs w:val="22"/>
              </w:rPr>
            </w:pPr>
            <w:r>
              <w:rPr>
                <w:sz w:val="22"/>
                <w:szCs w:val="22"/>
              </w:rPr>
              <w:t>107</w:t>
            </w:r>
          </w:p>
        </w:tc>
        <w:tc>
          <w:tcPr>
            <w:tcW w:w="57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48"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96"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40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714" w:type="dxa"/>
          </w:tcPr>
          <w:p w:rsidR="005432BA" w:rsidRPr="00CB21F1" w:rsidRDefault="005432BA" w:rsidP="005432BA">
            <w:pPr>
              <w:pStyle w:val="Default"/>
              <w:ind w:left="-958" w:firstLine="977"/>
              <w:jc w:val="center"/>
              <w:rPr>
                <w:sz w:val="22"/>
                <w:szCs w:val="22"/>
              </w:rPr>
            </w:pPr>
            <w:r w:rsidRPr="00CB21F1">
              <w:rPr>
                <w:sz w:val="22"/>
                <w:szCs w:val="22"/>
              </w:rPr>
              <w:t>-</w:t>
            </w:r>
          </w:p>
        </w:tc>
      </w:tr>
      <w:tr w:rsidR="005432BA" w:rsidRPr="00CB21F1" w:rsidTr="005432BA">
        <w:trPr>
          <w:gridAfter w:val="1"/>
          <w:wAfter w:w="6" w:type="dxa"/>
          <w:trHeight w:val="135"/>
        </w:trPr>
        <w:tc>
          <w:tcPr>
            <w:tcW w:w="571" w:type="dxa"/>
          </w:tcPr>
          <w:p w:rsidR="005432BA" w:rsidRPr="00CB21F1" w:rsidRDefault="005432BA" w:rsidP="005432BA">
            <w:pPr>
              <w:autoSpaceDE w:val="0"/>
              <w:autoSpaceDN w:val="0"/>
              <w:adjustRightInd w:val="0"/>
              <w:spacing w:after="0" w:line="240" w:lineRule="auto"/>
              <w:ind w:right="-108"/>
              <w:jc w:val="center"/>
              <w:rPr>
                <w:rFonts w:ascii="Times New Roman" w:hAnsi="Times New Roman" w:cs="Times New Roman"/>
                <w:bCs/>
              </w:rPr>
            </w:pPr>
            <w:r w:rsidRPr="00CB21F1">
              <w:rPr>
                <w:rFonts w:ascii="Times New Roman" w:hAnsi="Times New Roman" w:cs="Times New Roman"/>
                <w:bCs/>
              </w:rPr>
              <w:t>15</w:t>
            </w:r>
          </w:p>
        </w:tc>
        <w:tc>
          <w:tcPr>
            <w:tcW w:w="1428" w:type="dxa"/>
          </w:tcPr>
          <w:p w:rsidR="005432BA" w:rsidRPr="00CB21F1" w:rsidRDefault="005432BA" w:rsidP="005432BA">
            <w:pPr>
              <w:autoSpaceDE w:val="0"/>
              <w:autoSpaceDN w:val="0"/>
              <w:adjustRightInd w:val="0"/>
              <w:spacing w:after="0" w:line="240" w:lineRule="auto"/>
              <w:jc w:val="center"/>
              <w:rPr>
                <w:rFonts w:ascii="Times New Roman" w:hAnsi="Times New Roman" w:cs="Times New Roman"/>
                <w:bCs/>
              </w:rPr>
            </w:pPr>
            <w:r w:rsidRPr="00CB21F1">
              <w:rPr>
                <w:rFonts w:ascii="Times New Roman" w:hAnsi="Times New Roman" w:cs="Times New Roman"/>
                <w:bCs/>
              </w:rPr>
              <w:t>Б-ф № 18</w:t>
            </w:r>
          </w:p>
        </w:tc>
        <w:tc>
          <w:tcPr>
            <w:tcW w:w="1142" w:type="dxa"/>
          </w:tcPr>
          <w:p w:rsidR="005432BA" w:rsidRPr="00CB21F1" w:rsidRDefault="005432BA" w:rsidP="005432BA">
            <w:pPr>
              <w:pStyle w:val="Default"/>
              <w:ind w:left="-958" w:firstLine="977"/>
              <w:jc w:val="center"/>
              <w:rPr>
                <w:sz w:val="22"/>
                <w:szCs w:val="22"/>
              </w:rPr>
            </w:pPr>
            <w:r>
              <w:rPr>
                <w:sz w:val="22"/>
                <w:szCs w:val="22"/>
              </w:rPr>
              <w:t>46</w:t>
            </w:r>
          </w:p>
        </w:tc>
        <w:tc>
          <w:tcPr>
            <w:tcW w:w="1142" w:type="dxa"/>
          </w:tcPr>
          <w:p w:rsidR="005432BA" w:rsidRPr="00CB21F1" w:rsidRDefault="005432BA" w:rsidP="005432BA">
            <w:pPr>
              <w:pStyle w:val="Default"/>
              <w:ind w:left="-958" w:firstLine="977"/>
              <w:jc w:val="center"/>
              <w:rPr>
                <w:sz w:val="22"/>
                <w:szCs w:val="22"/>
              </w:rPr>
            </w:pPr>
            <w:r>
              <w:rPr>
                <w:sz w:val="22"/>
                <w:szCs w:val="22"/>
              </w:rPr>
              <w:t>6</w:t>
            </w:r>
          </w:p>
        </w:tc>
        <w:tc>
          <w:tcPr>
            <w:tcW w:w="713" w:type="dxa"/>
          </w:tcPr>
          <w:p w:rsidR="005432BA" w:rsidRPr="00CB21F1" w:rsidRDefault="005432BA" w:rsidP="005432BA">
            <w:pPr>
              <w:pStyle w:val="Default"/>
              <w:ind w:left="-958" w:firstLine="977"/>
              <w:jc w:val="center"/>
              <w:rPr>
                <w:sz w:val="22"/>
                <w:szCs w:val="22"/>
              </w:rPr>
            </w:pPr>
            <w:r>
              <w:rPr>
                <w:sz w:val="22"/>
                <w:szCs w:val="22"/>
              </w:rPr>
              <w:t>35</w:t>
            </w:r>
          </w:p>
        </w:tc>
        <w:tc>
          <w:tcPr>
            <w:tcW w:w="856" w:type="dxa"/>
          </w:tcPr>
          <w:p w:rsidR="005432BA" w:rsidRPr="00CB21F1" w:rsidRDefault="005432BA" w:rsidP="005432BA">
            <w:pPr>
              <w:pStyle w:val="Default"/>
              <w:ind w:left="-958" w:firstLine="977"/>
              <w:jc w:val="center"/>
              <w:rPr>
                <w:sz w:val="22"/>
                <w:szCs w:val="22"/>
              </w:rPr>
            </w:pPr>
            <w:r>
              <w:rPr>
                <w:sz w:val="22"/>
                <w:szCs w:val="22"/>
              </w:rPr>
              <w:t>3</w:t>
            </w:r>
          </w:p>
        </w:tc>
        <w:tc>
          <w:tcPr>
            <w:tcW w:w="999" w:type="dxa"/>
          </w:tcPr>
          <w:p w:rsidR="005432BA" w:rsidRPr="00CB21F1" w:rsidRDefault="005432BA" w:rsidP="005432BA">
            <w:pPr>
              <w:pStyle w:val="Default"/>
              <w:ind w:left="-958" w:firstLine="977"/>
              <w:jc w:val="center"/>
              <w:rPr>
                <w:sz w:val="22"/>
                <w:szCs w:val="22"/>
              </w:rPr>
            </w:pPr>
            <w:r>
              <w:rPr>
                <w:sz w:val="22"/>
                <w:szCs w:val="22"/>
              </w:rPr>
              <w:t>2</w:t>
            </w:r>
          </w:p>
        </w:tc>
        <w:tc>
          <w:tcPr>
            <w:tcW w:w="714" w:type="dxa"/>
          </w:tcPr>
          <w:p w:rsidR="005432BA" w:rsidRPr="00CB21F1" w:rsidRDefault="005432BA" w:rsidP="005432BA">
            <w:pPr>
              <w:pStyle w:val="Default"/>
              <w:ind w:left="-958" w:firstLine="977"/>
              <w:jc w:val="center"/>
              <w:rPr>
                <w:sz w:val="22"/>
                <w:szCs w:val="22"/>
              </w:rPr>
            </w:pPr>
            <w:r>
              <w:rPr>
                <w:sz w:val="22"/>
                <w:szCs w:val="22"/>
              </w:rPr>
              <w:t>1</w:t>
            </w:r>
          </w:p>
        </w:tc>
        <w:tc>
          <w:tcPr>
            <w:tcW w:w="999" w:type="dxa"/>
          </w:tcPr>
          <w:p w:rsidR="005432BA" w:rsidRPr="00CB21F1" w:rsidRDefault="005432BA" w:rsidP="005432BA">
            <w:pPr>
              <w:pStyle w:val="Default"/>
              <w:ind w:left="-958" w:firstLine="977"/>
              <w:jc w:val="center"/>
              <w:rPr>
                <w:sz w:val="22"/>
                <w:szCs w:val="22"/>
              </w:rPr>
            </w:pPr>
            <w:r>
              <w:rPr>
                <w:sz w:val="22"/>
                <w:szCs w:val="22"/>
              </w:rPr>
              <w:t>26</w:t>
            </w:r>
          </w:p>
        </w:tc>
        <w:tc>
          <w:tcPr>
            <w:tcW w:w="999" w:type="dxa"/>
          </w:tcPr>
          <w:p w:rsidR="005432BA" w:rsidRPr="00CB21F1" w:rsidRDefault="005432BA" w:rsidP="005432BA">
            <w:pPr>
              <w:pStyle w:val="Default"/>
              <w:ind w:left="-958" w:firstLine="977"/>
              <w:jc w:val="center"/>
              <w:rPr>
                <w:sz w:val="22"/>
                <w:szCs w:val="22"/>
              </w:rPr>
            </w:pPr>
            <w:r w:rsidRPr="00CB21F1">
              <w:rPr>
                <w:sz w:val="22"/>
                <w:szCs w:val="22"/>
              </w:rPr>
              <w:t>2</w:t>
            </w:r>
          </w:p>
        </w:tc>
        <w:tc>
          <w:tcPr>
            <w:tcW w:w="856" w:type="dxa"/>
          </w:tcPr>
          <w:p w:rsidR="005432BA" w:rsidRPr="00CB21F1" w:rsidRDefault="005432BA" w:rsidP="005432BA">
            <w:pPr>
              <w:pStyle w:val="Default"/>
              <w:ind w:left="-958" w:firstLine="977"/>
              <w:jc w:val="center"/>
              <w:rPr>
                <w:sz w:val="22"/>
                <w:szCs w:val="22"/>
              </w:rPr>
            </w:pPr>
            <w:r>
              <w:rPr>
                <w:sz w:val="22"/>
                <w:szCs w:val="22"/>
              </w:rPr>
              <w:t>2</w:t>
            </w:r>
          </w:p>
        </w:tc>
        <w:tc>
          <w:tcPr>
            <w:tcW w:w="571"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736" w:type="dxa"/>
          </w:tcPr>
          <w:p w:rsidR="005432BA" w:rsidRPr="00CB21F1" w:rsidRDefault="005432BA" w:rsidP="005432BA">
            <w:pPr>
              <w:pStyle w:val="Default"/>
              <w:ind w:left="-958" w:firstLine="977"/>
              <w:jc w:val="center"/>
              <w:rPr>
                <w:sz w:val="22"/>
                <w:szCs w:val="22"/>
              </w:rPr>
            </w:pPr>
            <w:r>
              <w:rPr>
                <w:sz w:val="22"/>
                <w:szCs w:val="22"/>
              </w:rPr>
              <w:t>16</w:t>
            </w:r>
          </w:p>
        </w:tc>
        <w:tc>
          <w:tcPr>
            <w:tcW w:w="57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48"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96"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40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714" w:type="dxa"/>
          </w:tcPr>
          <w:p w:rsidR="005432BA" w:rsidRPr="00CB21F1" w:rsidRDefault="005432BA" w:rsidP="005432BA">
            <w:pPr>
              <w:pStyle w:val="Default"/>
              <w:ind w:left="-958" w:firstLine="977"/>
              <w:jc w:val="center"/>
              <w:rPr>
                <w:sz w:val="22"/>
                <w:szCs w:val="22"/>
              </w:rPr>
            </w:pPr>
            <w:r w:rsidRPr="00CB21F1">
              <w:rPr>
                <w:sz w:val="22"/>
                <w:szCs w:val="22"/>
              </w:rPr>
              <w:t>-</w:t>
            </w:r>
          </w:p>
        </w:tc>
      </w:tr>
      <w:tr w:rsidR="005432BA" w:rsidRPr="00CB21F1" w:rsidTr="005432BA">
        <w:trPr>
          <w:gridAfter w:val="1"/>
          <w:wAfter w:w="6" w:type="dxa"/>
          <w:trHeight w:val="135"/>
        </w:trPr>
        <w:tc>
          <w:tcPr>
            <w:tcW w:w="571" w:type="dxa"/>
          </w:tcPr>
          <w:p w:rsidR="005432BA" w:rsidRPr="00CB21F1" w:rsidRDefault="005432BA" w:rsidP="005432BA">
            <w:pPr>
              <w:autoSpaceDE w:val="0"/>
              <w:autoSpaceDN w:val="0"/>
              <w:adjustRightInd w:val="0"/>
              <w:spacing w:after="0" w:line="240" w:lineRule="auto"/>
              <w:ind w:right="-108"/>
              <w:jc w:val="center"/>
              <w:rPr>
                <w:rFonts w:ascii="Times New Roman" w:hAnsi="Times New Roman" w:cs="Times New Roman"/>
                <w:bCs/>
              </w:rPr>
            </w:pPr>
            <w:r w:rsidRPr="00CB21F1">
              <w:rPr>
                <w:rFonts w:ascii="Times New Roman" w:hAnsi="Times New Roman" w:cs="Times New Roman"/>
                <w:bCs/>
              </w:rPr>
              <w:t>16</w:t>
            </w:r>
          </w:p>
        </w:tc>
        <w:tc>
          <w:tcPr>
            <w:tcW w:w="1428" w:type="dxa"/>
          </w:tcPr>
          <w:p w:rsidR="005432BA" w:rsidRPr="00CB21F1" w:rsidRDefault="005432BA" w:rsidP="005432BA">
            <w:pPr>
              <w:autoSpaceDE w:val="0"/>
              <w:autoSpaceDN w:val="0"/>
              <w:adjustRightInd w:val="0"/>
              <w:spacing w:after="0" w:line="240" w:lineRule="auto"/>
              <w:jc w:val="center"/>
              <w:rPr>
                <w:rFonts w:ascii="Times New Roman" w:hAnsi="Times New Roman" w:cs="Times New Roman"/>
                <w:bCs/>
              </w:rPr>
            </w:pPr>
            <w:r w:rsidRPr="00CB21F1">
              <w:rPr>
                <w:rFonts w:ascii="Times New Roman" w:hAnsi="Times New Roman" w:cs="Times New Roman"/>
                <w:bCs/>
              </w:rPr>
              <w:t>Б-ф № 19</w:t>
            </w:r>
          </w:p>
        </w:tc>
        <w:tc>
          <w:tcPr>
            <w:tcW w:w="1142" w:type="dxa"/>
          </w:tcPr>
          <w:p w:rsidR="005432BA" w:rsidRPr="00CB21F1" w:rsidRDefault="005432BA" w:rsidP="005432BA">
            <w:pPr>
              <w:pStyle w:val="Default"/>
              <w:ind w:left="-958" w:firstLine="977"/>
              <w:jc w:val="center"/>
              <w:rPr>
                <w:sz w:val="22"/>
                <w:szCs w:val="22"/>
              </w:rPr>
            </w:pPr>
            <w:r w:rsidRPr="00CB21F1">
              <w:rPr>
                <w:sz w:val="22"/>
                <w:szCs w:val="22"/>
              </w:rPr>
              <w:t>1</w:t>
            </w:r>
            <w:r>
              <w:rPr>
                <w:sz w:val="22"/>
                <w:szCs w:val="22"/>
              </w:rPr>
              <w:t>33</w:t>
            </w:r>
          </w:p>
        </w:tc>
        <w:tc>
          <w:tcPr>
            <w:tcW w:w="1142" w:type="dxa"/>
          </w:tcPr>
          <w:p w:rsidR="005432BA" w:rsidRPr="00CB21F1" w:rsidRDefault="005432BA" w:rsidP="005432BA">
            <w:pPr>
              <w:pStyle w:val="Default"/>
              <w:ind w:left="-958" w:firstLine="977"/>
              <w:jc w:val="center"/>
              <w:rPr>
                <w:sz w:val="22"/>
                <w:szCs w:val="22"/>
              </w:rPr>
            </w:pPr>
            <w:r w:rsidRPr="00CB21F1">
              <w:rPr>
                <w:sz w:val="22"/>
                <w:szCs w:val="22"/>
              </w:rPr>
              <w:t>2</w:t>
            </w:r>
            <w:r>
              <w:rPr>
                <w:sz w:val="22"/>
                <w:szCs w:val="22"/>
              </w:rPr>
              <w:t>8</w:t>
            </w:r>
          </w:p>
        </w:tc>
        <w:tc>
          <w:tcPr>
            <w:tcW w:w="713" w:type="dxa"/>
          </w:tcPr>
          <w:p w:rsidR="005432BA" w:rsidRPr="00CB21F1" w:rsidRDefault="005432BA" w:rsidP="005432BA">
            <w:pPr>
              <w:pStyle w:val="Default"/>
              <w:ind w:left="-958" w:firstLine="977"/>
              <w:jc w:val="center"/>
              <w:rPr>
                <w:sz w:val="22"/>
                <w:szCs w:val="22"/>
              </w:rPr>
            </w:pPr>
            <w:r>
              <w:rPr>
                <w:sz w:val="22"/>
                <w:szCs w:val="22"/>
              </w:rPr>
              <w:t>29</w:t>
            </w:r>
          </w:p>
        </w:tc>
        <w:tc>
          <w:tcPr>
            <w:tcW w:w="856" w:type="dxa"/>
          </w:tcPr>
          <w:p w:rsidR="005432BA" w:rsidRPr="00CB21F1" w:rsidRDefault="005432BA" w:rsidP="005432BA">
            <w:pPr>
              <w:pStyle w:val="Default"/>
              <w:ind w:left="-958" w:right="-108" w:firstLine="977"/>
              <w:jc w:val="center"/>
              <w:rPr>
                <w:sz w:val="22"/>
                <w:szCs w:val="22"/>
              </w:rPr>
            </w:pPr>
            <w:r>
              <w:rPr>
                <w:sz w:val="22"/>
                <w:szCs w:val="22"/>
              </w:rPr>
              <w:t>32</w:t>
            </w:r>
          </w:p>
        </w:tc>
        <w:tc>
          <w:tcPr>
            <w:tcW w:w="999" w:type="dxa"/>
          </w:tcPr>
          <w:p w:rsidR="005432BA" w:rsidRPr="00CB21F1" w:rsidRDefault="005432BA" w:rsidP="005432BA">
            <w:pPr>
              <w:pStyle w:val="Default"/>
              <w:ind w:left="-958" w:firstLine="977"/>
              <w:jc w:val="center"/>
              <w:rPr>
                <w:sz w:val="22"/>
                <w:szCs w:val="22"/>
              </w:rPr>
            </w:pPr>
            <w:r>
              <w:rPr>
                <w:sz w:val="22"/>
                <w:szCs w:val="22"/>
              </w:rPr>
              <w:t>44</w:t>
            </w:r>
          </w:p>
        </w:tc>
        <w:tc>
          <w:tcPr>
            <w:tcW w:w="714" w:type="dxa"/>
          </w:tcPr>
          <w:p w:rsidR="005432BA" w:rsidRPr="00CB21F1" w:rsidRDefault="005432BA" w:rsidP="005432BA">
            <w:pPr>
              <w:pStyle w:val="Default"/>
              <w:ind w:left="-958" w:firstLine="977"/>
              <w:jc w:val="center"/>
              <w:rPr>
                <w:sz w:val="22"/>
                <w:szCs w:val="22"/>
              </w:rPr>
            </w:pPr>
            <w:r>
              <w:rPr>
                <w:sz w:val="22"/>
                <w:szCs w:val="22"/>
              </w:rPr>
              <w:t>1</w:t>
            </w:r>
          </w:p>
        </w:tc>
        <w:tc>
          <w:tcPr>
            <w:tcW w:w="999" w:type="dxa"/>
          </w:tcPr>
          <w:p w:rsidR="005432BA" w:rsidRPr="00CB21F1" w:rsidRDefault="005432BA" w:rsidP="005432BA">
            <w:pPr>
              <w:pStyle w:val="Default"/>
              <w:ind w:left="-958" w:firstLine="977"/>
              <w:jc w:val="center"/>
              <w:rPr>
                <w:sz w:val="22"/>
                <w:szCs w:val="22"/>
              </w:rPr>
            </w:pPr>
            <w:r>
              <w:rPr>
                <w:sz w:val="22"/>
                <w:szCs w:val="22"/>
              </w:rPr>
              <w:t>46</w:t>
            </w:r>
          </w:p>
        </w:tc>
        <w:tc>
          <w:tcPr>
            <w:tcW w:w="999" w:type="dxa"/>
          </w:tcPr>
          <w:p w:rsidR="005432BA" w:rsidRPr="00CB21F1" w:rsidRDefault="005432BA" w:rsidP="005432BA">
            <w:pPr>
              <w:pStyle w:val="Default"/>
              <w:ind w:left="-958" w:firstLine="977"/>
              <w:jc w:val="center"/>
              <w:rPr>
                <w:sz w:val="22"/>
                <w:szCs w:val="22"/>
              </w:rPr>
            </w:pPr>
            <w:r>
              <w:rPr>
                <w:sz w:val="22"/>
                <w:szCs w:val="22"/>
              </w:rPr>
              <w:t>21</w:t>
            </w:r>
          </w:p>
        </w:tc>
        <w:tc>
          <w:tcPr>
            <w:tcW w:w="856" w:type="dxa"/>
          </w:tcPr>
          <w:p w:rsidR="005432BA" w:rsidRPr="00CB21F1" w:rsidRDefault="005432BA" w:rsidP="005432BA">
            <w:pPr>
              <w:pStyle w:val="Default"/>
              <w:ind w:left="-958" w:right="-108" w:firstLine="977"/>
              <w:jc w:val="center"/>
              <w:rPr>
                <w:sz w:val="22"/>
                <w:szCs w:val="22"/>
              </w:rPr>
            </w:pPr>
            <w:r>
              <w:rPr>
                <w:sz w:val="22"/>
                <w:szCs w:val="22"/>
              </w:rPr>
              <w:t>17</w:t>
            </w:r>
          </w:p>
        </w:tc>
        <w:tc>
          <w:tcPr>
            <w:tcW w:w="571" w:type="dxa"/>
          </w:tcPr>
          <w:p w:rsidR="005432BA" w:rsidRPr="00CB21F1" w:rsidRDefault="005432BA" w:rsidP="005432BA">
            <w:pPr>
              <w:pStyle w:val="Default"/>
              <w:ind w:left="-958" w:firstLine="977"/>
              <w:jc w:val="center"/>
              <w:rPr>
                <w:sz w:val="22"/>
                <w:szCs w:val="22"/>
              </w:rPr>
            </w:pPr>
            <w:r>
              <w:rPr>
                <w:sz w:val="22"/>
                <w:szCs w:val="22"/>
              </w:rPr>
              <w:t>14</w:t>
            </w:r>
          </w:p>
        </w:tc>
        <w:tc>
          <w:tcPr>
            <w:tcW w:w="736" w:type="dxa"/>
          </w:tcPr>
          <w:p w:rsidR="005432BA" w:rsidRPr="00CB21F1" w:rsidRDefault="005432BA" w:rsidP="005432BA">
            <w:pPr>
              <w:pStyle w:val="Default"/>
              <w:ind w:left="-958" w:firstLine="977"/>
              <w:jc w:val="center"/>
              <w:rPr>
                <w:sz w:val="22"/>
                <w:szCs w:val="22"/>
              </w:rPr>
            </w:pPr>
            <w:r>
              <w:rPr>
                <w:sz w:val="22"/>
                <w:szCs w:val="22"/>
              </w:rPr>
              <w:t>35</w:t>
            </w:r>
          </w:p>
        </w:tc>
        <w:tc>
          <w:tcPr>
            <w:tcW w:w="57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48"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96"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40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714" w:type="dxa"/>
          </w:tcPr>
          <w:p w:rsidR="005432BA" w:rsidRPr="00CB21F1" w:rsidRDefault="005432BA" w:rsidP="005432BA">
            <w:pPr>
              <w:pStyle w:val="Default"/>
              <w:ind w:left="-958" w:firstLine="977"/>
              <w:jc w:val="center"/>
              <w:rPr>
                <w:sz w:val="22"/>
                <w:szCs w:val="22"/>
              </w:rPr>
            </w:pPr>
            <w:r w:rsidRPr="00CB21F1">
              <w:rPr>
                <w:sz w:val="22"/>
                <w:szCs w:val="22"/>
              </w:rPr>
              <w:t>-</w:t>
            </w:r>
          </w:p>
        </w:tc>
      </w:tr>
      <w:tr w:rsidR="005432BA" w:rsidRPr="00CB21F1" w:rsidTr="005432BA">
        <w:trPr>
          <w:gridAfter w:val="1"/>
          <w:wAfter w:w="6" w:type="dxa"/>
          <w:trHeight w:val="161"/>
        </w:trPr>
        <w:tc>
          <w:tcPr>
            <w:tcW w:w="571" w:type="dxa"/>
          </w:tcPr>
          <w:p w:rsidR="005432BA" w:rsidRPr="00CB21F1" w:rsidRDefault="005432BA" w:rsidP="005432BA">
            <w:pPr>
              <w:autoSpaceDE w:val="0"/>
              <w:autoSpaceDN w:val="0"/>
              <w:adjustRightInd w:val="0"/>
              <w:spacing w:after="0" w:line="240" w:lineRule="auto"/>
              <w:ind w:right="-108"/>
              <w:jc w:val="center"/>
              <w:rPr>
                <w:rFonts w:ascii="Times New Roman" w:hAnsi="Times New Roman" w:cs="Times New Roman"/>
                <w:bCs/>
              </w:rPr>
            </w:pPr>
            <w:r w:rsidRPr="00CB21F1">
              <w:rPr>
                <w:rFonts w:ascii="Times New Roman" w:hAnsi="Times New Roman" w:cs="Times New Roman"/>
                <w:bCs/>
              </w:rPr>
              <w:t>17</w:t>
            </w:r>
          </w:p>
        </w:tc>
        <w:tc>
          <w:tcPr>
            <w:tcW w:w="1428" w:type="dxa"/>
          </w:tcPr>
          <w:p w:rsidR="005432BA" w:rsidRPr="00CB21F1" w:rsidRDefault="005432BA" w:rsidP="005432BA">
            <w:pPr>
              <w:autoSpaceDE w:val="0"/>
              <w:autoSpaceDN w:val="0"/>
              <w:adjustRightInd w:val="0"/>
              <w:spacing w:after="0" w:line="240" w:lineRule="auto"/>
              <w:jc w:val="center"/>
              <w:rPr>
                <w:rFonts w:ascii="Times New Roman" w:hAnsi="Times New Roman" w:cs="Times New Roman"/>
                <w:bCs/>
              </w:rPr>
            </w:pPr>
            <w:r w:rsidRPr="00CB21F1">
              <w:rPr>
                <w:rFonts w:ascii="Times New Roman" w:hAnsi="Times New Roman" w:cs="Times New Roman"/>
                <w:bCs/>
              </w:rPr>
              <w:t>Б-ф№ 20</w:t>
            </w:r>
          </w:p>
        </w:tc>
        <w:tc>
          <w:tcPr>
            <w:tcW w:w="1142" w:type="dxa"/>
          </w:tcPr>
          <w:p w:rsidR="005432BA" w:rsidRPr="00CB21F1" w:rsidRDefault="005432BA" w:rsidP="005432BA">
            <w:pPr>
              <w:pStyle w:val="Default"/>
              <w:ind w:left="-958" w:firstLine="977"/>
              <w:jc w:val="center"/>
              <w:rPr>
                <w:sz w:val="22"/>
                <w:szCs w:val="22"/>
              </w:rPr>
            </w:pPr>
            <w:r>
              <w:rPr>
                <w:sz w:val="22"/>
                <w:szCs w:val="22"/>
              </w:rPr>
              <w:t>66</w:t>
            </w:r>
          </w:p>
        </w:tc>
        <w:tc>
          <w:tcPr>
            <w:tcW w:w="1142" w:type="dxa"/>
          </w:tcPr>
          <w:p w:rsidR="005432BA" w:rsidRPr="00CB21F1" w:rsidRDefault="005432BA" w:rsidP="005432BA">
            <w:pPr>
              <w:pStyle w:val="Default"/>
              <w:ind w:left="-958" w:firstLine="977"/>
              <w:jc w:val="center"/>
              <w:rPr>
                <w:sz w:val="22"/>
                <w:szCs w:val="22"/>
              </w:rPr>
            </w:pPr>
            <w:r>
              <w:rPr>
                <w:sz w:val="22"/>
                <w:szCs w:val="22"/>
              </w:rPr>
              <w:t>3</w:t>
            </w:r>
          </w:p>
        </w:tc>
        <w:tc>
          <w:tcPr>
            <w:tcW w:w="713" w:type="dxa"/>
          </w:tcPr>
          <w:p w:rsidR="005432BA" w:rsidRPr="00CB21F1" w:rsidRDefault="005432BA" w:rsidP="005432BA">
            <w:pPr>
              <w:pStyle w:val="Default"/>
              <w:ind w:left="-958" w:firstLine="977"/>
              <w:jc w:val="center"/>
              <w:rPr>
                <w:sz w:val="22"/>
                <w:szCs w:val="22"/>
              </w:rPr>
            </w:pPr>
            <w:r>
              <w:rPr>
                <w:sz w:val="22"/>
                <w:szCs w:val="22"/>
              </w:rPr>
              <w:t>1</w:t>
            </w:r>
          </w:p>
        </w:tc>
        <w:tc>
          <w:tcPr>
            <w:tcW w:w="856" w:type="dxa"/>
          </w:tcPr>
          <w:p w:rsidR="005432BA" w:rsidRPr="00CB21F1" w:rsidRDefault="005432BA" w:rsidP="005432BA">
            <w:pPr>
              <w:pStyle w:val="Default"/>
              <w:ind w:left="-958" w:firstLine="977"/>
              <w:jc w:val="center"/>
              <w:rPr>
                <w:sz w:val="22"/>
                <w:szCs w:val="22"/>
              </w:rPr>
            </w:pPr>
            <w:r>
              <w:rPr>
                <w:sz w:val="22"/>
                <w:szCs w:val="22"/>
              </w:rPr>
              <w:t>8</w:t>
            </w:r>
          </w:p>
        </w:tc>
        <w:tc>
          <w:tcPr>
            <w:tcW w:w="999" w:type="dxa"/>
          </w:tcPr>
          <w:p w:rsidR="005432BA" w:rsidRPr="00CB21F1" w:rsidRDefault="005432BA" w:rsidP="005432BA">
            <w:pPr>
              <w:pStyle w:val="Default"/>
              <w:ind w:left="-958" w:firstLine="977"/>
              <w:jc w:val="center"/>
              <w:rPr>
                <w:sz w:val="22"/>
                <w:szCs w:val="22"/>
              </w:rPr>
            </w:pPr>
            <w:r>
              <w:rPr>
                <w:sz w:val="22"/>
                <w:szCs w:val="22"/>
              </w:rPr>
              <w:t>54</w:t>
            </w:r>
          </w:p>
        </w:tc>
        <w:tc>
          <w:tcPr>
            <w:tcW w:w="714" w:type="dxa"/>
          </w:tcPr>
          <w:p w:rsidR="005432BA" w:rsidRPr="00CB21F1" w:rsidRDefault="005432BA" w:rsidP="005432BA">
            <w:pPr>
              <w:pStyle w:val="Default"/>
              <w:ind w:left="-958" w:firstLine="977"/>
              <w:jc w:val="center"/>
              <w:rPr>
                <w:sz w:val="22"/>
                <w:szCs w:val="22"/>
              </w:rPr>
            </w:pPr>
            <w:r>
              <w:rPr>
                <w:sz w:val="22"/>
                <w:szCs w:val="22"/>
              </w:rPr>
              <w:t>1</w:t>
            </w:r>
          </w:p>
        </w:tc>
        <w:tc>
          <w:tcPr>
            <w:tcW w:w="999" w:type="dxa"/>
          </w:tcPr>
          <w:p w:rsidR="005432BA" w:rsidRPr="00CB21F1" w:rsidRDefault="005432BA" w:rsidP="005432BA">
            <w:pPr>
              <w:pStyle w:val="Default"/>
              <w:ind w:left="-958" w:firstLine="977"/>
              <w:jc w:val="center"/>
              <w:rPr>
                <w:sz w:val="22"/>
                <w:szCs w:val="22"/>
              </w:rPr>
            </w:pPr>
            <w:r>
              <w:rPr>
                <w:sz w:val="22"/>
                <w:szCs w:val="22"/>
              </w:rPr>
              <w:t>14</w:t>
            </w:r>
          </w:p>
        </w:tc>
        <w:tc>
          <w:tcPr>
            <w:tcW w:w="999" w:type="dxa"/>
          </w:tcPr>
          <w:p w:rsidR="005432BA" w:rsidRPr="00CB21F1" w:rsidRDefault="005432BA" w:rsidP="005432BA">
            <w:pPr>
              <w:pStyle w:val="Default"/>
              <w:ind w:left="-958" w:firstLine="977"/>
              <w:jc w:val="center"/>
              <w:rPr>
                <w:sz w:val="22"/>
                <w:szCs w:val="22"/>
              </w:rPr>
            </w:pPr>
            <w:r>
              <w:rPr>
                <w:sz w:val="22"/>
                <w:szCs w:val="22"/>
              </w:rPr>
              <w:t>8</w:t>
            </w:r>
          </w:p>
        </w:tc>
        <w:tc>
          <w:tcPr>
            <w:tcW w:w="856" w:type="dxa"/>
          </w:tcPr>
          <w:p w:rsidR="005432BA" w:rsidRPr="00CB21F1" w:rsidRDefault="005432BA" w:rsidP="005432BA">
            <w:pPr>
              <w:pStyle w:val="Default"/>
              <w:ind w:left="-958" w:firstLine="977"/>
              <w:jc w:val="center"/>
              <w:rPr>
                <w:sz w:val="22"/>
                <w:szCs w:val="22"/>
              </w:rPr>
            </w:pPr>
            <w:r>
              <w:rPr>
                <w:sz w:val="22"/>
                <w:szCs w:val="22"/>
              </w:rPr>
              <w:t>1</w:t>
            </w:r>
          </w:p>
        </w:tc>
        <w:tc>
          <w:tcPr>
            <w:tcW w:w="571" w:type="dxa"/>
          </w:tcPr>
          <w:p w:rsidR="005432BA" w:rsidRPr="00CB21F1" w:rsidRDefault="005432BA" w:rsidP="005432BA">
            <w:pPr>
              <w:pStyle w:val="Default"/>
              <w:ind w:left="-958" w:firstLine="977"/>
              <w:jc w:val="center"/>
              <w:rPr>
                <w:sz w:val="22"/>
                <w:szCs w:val="22"/>
              </w:rPr>
            </w:pPr>
            <w:r>
              <w:rPr>
                <w:sz w:val="22"/>
                <w:szCs w:val="22"/>
              </w:rPr>
              <w:t>-</w:t>
            </w:r>
          </w:p>
        </w:tc>
        <w:tc>
          <w:tcPr>
            <w:tcW w:w="736" w:type="dxa"/>
          </w:tcPr>
          <w:p w:rsidR="005432BA" w:rsidRPr="00CB21F1" w:rsidRDefault="005432BA" w:rsidP="005432BA">
            <w:pPr>
              <w:pStyle w:val="Default"/>
              <w:ind w:left="-958" w:firstLine="977"/>
              <w:jc w:val="center"/>
              <w:rPr>
                <w:sz w:val="22"/>
                <w:szCs w:val="22"/>
              </w:rPr>
            </w:pPr>
            <w:r>
              <w:rPr>
                <w:sz w:val="22"/>
                <w:szCs w:val="22"/>
              </w:rPr>
              <w:t>43</w:t>
            </w:r>
          </w:p>
        </w:tc>
        <w:tc>
          <w:tcPr>
            <w:tcW w:w="57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48"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96"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40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714" w:type="dxa"/>
          </w:tcPr>
          <w:p w:rsidR="005432BA" w:rsidRPr="00CB21F1" w:rsidRDefault="005432BA" w:rsidP="005432BA">
            <w:pPr>
              <w:pStyle w:val="Default"/>
              <w:ind w:left="-958" w:firstLine="977"/>
              <w:jc w:val="center"/>
              <w:rPr>
                <w:sz w:val="22"/>
                <w:szCs w:val="22"/>
              </w:rPr>
            </w:pPr>
            <w:r w:rsidRPr="00CB21F1">
              <w:rPr>
                <w:sz w:val="22"/>
                <w:szCs w:val="22"/>
              </w:rPr>
              <w:t>-</w:t>
            </w:r>
          </w:p>
        </w:tc>
      </w:tr>
      <w:tr w:rsidR="005432BA" w:rsidRPr="00CB21F1" w:rsidTr="005432BA">
        <w:trPr>
          <w:gridAfter w:val="1"/>
          <w:wAfter w:w="6" w:type="dxa"/>
          <w:trHeight w:val="135"/>
        </w:trPr>
        <w:tc>
          <w:tcPr>
            <w:tcW w:w="571" w:type="dxa"/>
          </w:tcPr>
          <w:p w:rsidR="005432BA" w:rsidRPr="00CB21F1" w:rsidRDefault="005432BA" w:rsidP="005432BA">
            <w:pPr>
              <w:autoSpaceDE w:val="0"/>
              <w:autoSpaceDN w:val="0"/>
              <w:adjustRightInd w:val="0"/>
              <w:spacing w:after="0" w:line="240" w:lineRule="auto"/>
              <w:ind w:right="-108"/>
              <w:jc w:val="center"/>
              <w:rPr>
                <w:rFonts w:ascii="Times New Roman" w:hAnsi="Times New Roman" w:cs="Times New Roman"/>
                <w:bCs/>
              </w:rPr>
            </w:pPr>
            <w:r w:rsidRPr="00CB21F1">
              <w:rPr>
                <w:rFonts w:ascii="Times New Roman" w:hAnsi="Times New Roman" w:cs="Times New Roman"/>
                <w:bCs/>
              </w:rPr>
              <w:t>18</w:t>
            </w:r>
          </w:p>
        </w:tc>
        <w:tc>
          <w:tcPr>
            <w:tcW w:w="1428" w:type="dxa"/>
          </w:tcPr>
          <w:p w:rsidR="005432BA" w:rsidRPr="00CB21F1" w:rsidRDefault="005432BA" w:rsidP="005432BA">
            <w:pPr>
              <w:autoSpaceDE w:val="0"/>
              <w:autoSpaceDN w:val="0"/>
              <w:adjustRightInd w:val="0"/>
              <w:spacing w:after="0" w:line="240" w:lineRule="auto"/>
              <w:jc w:val="center"/>
              <w:rPr>
                <w:rFonts w:ascii="Times New Roman" w:hAnsi="Times New Roman" w:cs="Times New Roman"/>
                <w:bCs/>
              </w:rPr>
            </w:pPr>
            <w:r w:rsidRPr="00CB21F1">
              <w:rPr>
                <w:rFonts w:ascii="Times New Roman" w:hAnsi="Times New Roman" w:cs="Times New Roman"/>
                <w:bCs/>
              </w:rPr>
              <w:t>Б-ф № 21</w:t>
            </w:r>
          </w:p>
        </w:tc>
        <w:tc>
          <w:tcPr>
            <w:tcW w:w="1142" w:type="dxa"/>
          </w:tcPr>
          <w:p w:rsidR="005432BA" w:rsidRPr="00CB21F1" w:rsidRDefault="005432BA" w:rsidP="005432BA">
            <w:pPr>
              <w:pStyle w:val="Default"/>
              <w:ind w:left="-958" w:firstLine="977"/>
              <w:jc w:val="center"/>
              <w:rPr>
                <w:sz w:val="22"/>
                <w:szCs w:val="22"/>
              </w:rPr>
            </w:pPr>
            <w:r w:rsidRPr="00CB21F1">
              <w:rPr>
                <w:sz w:val="22"/>
                <w:szCs w:val="22"/>
              </w:rPr>
              <w:t>6</w:t>
            </w:r>
            <w:r>
              <w:rPr>
                <w:sz w:val="22"/>
                <w:szCs w:val="22"/>
              </w:rPr>
              <w:t>0</w:t>
            </w:r>
          </w:p>
        </w:tc>
        <w:tc>
          <w:tcPr>
            <w:tcW w:w="1142" w:type="dxa"/>
          </w:tcPr>
          <w:p w:rsidR="005432BA" w:rsidRPr="00CB21F1" w:rsidRDefault="005432BA" w:rsidP="005432BA">
            <w:pPr>
              <w:pStyle w:val="Default"/>
              <w:ind w:left="-958" w:firstLine="977"/>
              <w:jc w:val="center"/>
              <w:rPr>
                <w:sz w:val="22"/>
                <w:szCs w:val="22"/>
              </w:rPr>
            </w:pPr>
            <w:r>
              <w:rPr>
                <w:sz w:val="22"/>
                <w:szCs w:val="22"/>
              </w:rPr>
              <w:t>7</w:t>
            </w:r>
          </w:p>
        </w:tc>
        <w:tc>
          <w:tcPr>
            <w:tcW w:w="713"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856" w:type="dxa"/>
          </w:tcPr>
          <w:p w:rsidR="005432BA" w:rsidRPr="00CB21F1" w:rsidRDefault="005432BA" w:rsidP="005432BA">
            <w:pPr>
              <w:pStyle w:val="Default"/>
              <w:ind w:left="-958" w:firstLine="977"/>
              <w:jc w:val="center"/>
              <w:rPr>
                <w:sz w:val="22"/>
                <w:szCs w:val="22"/>
              </w:rPr>
            </w:pPr>
            <w:r>
              <w:rPr>
                <w:sz w:val="22"/>
                <w:szCs w:val="22"/>
              </w:rPr>
              <w:t>3</w:t>
            </w:r>
          </w:p>
        </w:tc>
        <w:tc>
          <w:tcPr>
            <w:tcW w:w="999" w:type="dxa"/>
          </w:tcPr>
          <w:p w:rsidR="005432BA" w:rsidRPr="00CB21F1" w:rsidRDefault="005432BA" w:rsidP="005432BA">
            <w:pPr>
              <w:pStyle w:val="Default"/>
              <w:ind w:left="-958" w:firstLine="977"/>
              <w:jc w:val="center"/>
              <w:rPr>
                <w:sz w:val="22"/>
                <w:szCs w:val="22"/>
              </w:rPr>
            </w:pPr>
            <w:r>
              <w:rPr>
                <w:sz w:val="22"/>
                <w:szCs w:val="22"/>
              </w:rPr>
              <w:t>50</w:t>
            </w:r>
          </w:p>
        </w:tc>
        <w:tc>
          <w:tcPr>
            <w:tcW w:w="714" w:type="dxa"/>
          </w:tcPr>
          <w:p w:rsidR="005432BA" w:rsidRPr="00CB21F1" w:rsidRDefault="005432BA" w:rsidP="005432BA">
            <w:pPr>
              <w:pStyle w:val="Default"/>
              <w:ind w:left="-958" w:firstLine="977"/>
              <w:jc w:val="center"/>
              <w:rPr>
                <w:sz w:val="22"/>
                <w:szCs w:val="22"/>
              </w:rPr>
            </w:pPr>
            <w:r>
              <w:rPr>
                <w:sz w:val="22"/>
                <w:szCs w:val="22"/>
              </w:rPr>
              <w:t>1</w:t>
            </w:r>
          </w:p>
        </w:tc>
        <w:tc>
          <w:tcPr>
            <w:tcW w:w="999" w:type="dxa"/>
          </w:tcPr>
          <w:p w:rsidR="005432BA" w:rsidRPr="00CB21F1" w:rsidRDefault="005432BA" w:rsidP="005432BA">
            <w:pPr>
              <w:pStyle w:val="Default"/>
              <w:ind w:left="-958" w:firstLine="977"/>
              <w:jc w:val="center"/>
              <w:rPr>
                <w:sz w:val="22"/>
                <w:szCs w:val="22"/>
              </w:rPr>
            </w:pPr>
            <w:r>
              <w:rPr>
                <w:sz w:val="22"/>
                <w:szCs w:val="22"/>
              </w:rPr>
              <w:t>27</w:t>
            </w:r>
          </w:p>
        </w:tc>
        <w:tc>
          <w:tcPr>
            <w:tcW w:w="999" w:type="dxa"/>
          </w:tcPr>
          <w:p w:rsidR="005432BA" w:rsidRPr="00CB21F1" w:rsidRDefault="005432BA" w:rsidP="005432BA">
            <w:pPr>
              <w:pStyle w:val="Default"/>
              <w:ind w:left="-958" w:firstLine="977"/>
              <w:jc w:val="center"/>
              <w:rPr>
                <w:sz w:val="22"/>
                <w:szCs w:val="22"/>
              </w:rPr>
            </w:pPr>
            <w:r>
              <w:rPr>
                <w:sz w:val="22"/>
                <w:szCs w:val="22"/>
              </w:rPr>
              <w:t>22</w:t>
            </w:r>
          </w:p>
        </w:tc>
        <w:tc>
          <w:tcPr>
            <w:tcW w:w="856" w:type="dxa"/>
          </w:tcPr>
          <w:p w:rsidR="005432BA" w:rsidRPr="00CB21F1" w:rsidRDefault="005432BA" w:rsidP="005432BA">
            <w:pPr>
              <w:pStyle w:val="Default"/>
              <w:ind w:left="-958" w:firstLine="977"/>
              <w:jc w:val="center"/>
              <w:rPr>
                <w:sz w:val="22"/>
                <w:szCs w:val="22"/>
              </w:rPr>
            </w:pPr>
            <w:r>
              <w:rPr>
                <w:sz w:val="22"/>
                <w:szCs w:val="22"/>
              </w:rPr>
              <w:t>-</w:t>
            </w:r>
          </w:p>
        </w:tc>
        <w:tc>
          <w:tcPr>
            <w:tcW w:w="571" w:type="dxa"/>
          </w:tcPr>
          <w:p w:rsidR="005432BA" w:rsidRPr="00CB21F1" w:rsidRDefault="005432BA" w:rsidP="005432BA">
            <w:pPr>
              <w:pStyle w:val="Default"/>
              <w:ind w:left="-958" w:firstLine="977"/>
              <w:jc w:val="center"/>
              <w:rPr>
                <w:sz w:val="22"/>
                <w:szCs w:val="22"/>
              </w:rPr>
            </w:pPr>
            <w:r>
              <w:rPr>
                <w:sz w:val="22"/>
                <w:szCs w:val="22"/>
              </w:rPr>
              <w:t>7</w:t>
            </w:r>
          </w:p>
        </w:tc>
        <w:tc>
          <w:tcPr>
            <w:tcW w:w="736" w:type="dxa"/>
          </w:tcPr>
          <w:p w:rsidR="005432BA" w:rsidRPr="00CB21F1" w:rsidRDefault="005432BA" w:rsidP="005432BA">
            <w:pPr>
              <w:pStyle w:val="Default"/>
              <w:ind w:left="-958" w:firstLine="977"/>
              <w:jc w:val="center"/>
              <w:rPr>
                <w:sz w:val="22"/>
                <w:szCs w:val="22"/>
              </w:rPr>
            </w:pPr>
            <w:r>
              <w:rPr>
                <w:sz w:val="22"/>
                <w:szCs w:val="22"/>
              </w:rPr>
              <w:t>4</w:t>
            </w:r>
          </w:p>
        </w:tc>
        <w:tc>
          <w:tcPr>
            <w:tcW w:w="57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48"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96"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40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714" w:type="dxa"/>
          </w:tcPr>
          <w:p w:rsidR="005432BA" w:rsidRPr="00CB21F1" w:rsidRDefault="005432BA" w:rsidP="005432BA">
            <w:pPr>
              <w:pStyle w:val="Default"/>
              <w:ind w:left="-958" w:firstLine="977"/>
              <w:jc w:val="center"/>
              <w:rPr>
                <w:sz w:val="22"/>
                <w:szCs w:val="22"/>
              </w:rPr>
            </w:pPr>
            <w:r w:rsidRPr="00CB21F1">
              <w:rPr>
                <w:sz w:val="22"/>
                <w:szCs w:val="22"/>
              </w:rPr>
              <w:t>-</w:t>
            </w:r>
          </w:p>
        </w:tc>
      </w:tr>
      <w:tr w:rsidR="005432BA" w:rsidRPr="00CB21F1" w:rsidTr="005432BA">
        <w:trPr>
          <w:gridAfter w:val="1"/>
          <w:wAfter w:w="6" w:type="dxa"/>
          <w:trHeight w:val="135"/>
        </w:trPr>
        <w:tc>
          <w:tcPr>
            <w:tcW w:w="571" w:type="dxa"/>
          </w:tcPr>
          <w:p w:rsidR="005432BA" w:rsidRPr="00CB21F1" w:rsidRDefault="005432BA" w:rsidP="005432BA">
            <w:pPr>
              <w:autoSpaceDE w:val="0"/>
              <w:autoSpaceDN w:val="0"/>
              <w:adjustRightInd w:val="0"/>
              <w:spacing w:after="0" w:line="240" w:lineRule="auto"/>
              <w:ind w:right="-108"/>
              <w:jc w:val="center"/>
              <w:rPr>
                <w:rFonts w:ascii="Times New Roman" w:hAnsi="Times New Roman" w:cs="Times New Roman"/>
                <w:bCs/>
              </w:rPr>
            </w:pPr>
            <w:r w:rsidRPr="00CB21F1">
              <w:rPr>
                <w:rFonts w:ascii="Times New Roman" w:hAnsi="Times New Roman" w:cs="Times New Roman"/>
                <w:bCs/>
              </w:rPr>
              <w:t>19</w:t>
            </w:r>
          </w:p>
        </w:tc>
        <w:tc>
          <w:tcPr>
            <w:tcW w:w="1428" w:type="dxa"/>
          </w:tcPr>
          <w:p w:rsidR="005432BA" w:rsidRPr="00CB21F1" w:rsidRDefault="005432BA" w:rsidP="005432BA">
            <w:pPr>
              <w:autoSpaceDE w:val="0"/>
              <w:autoSpaceDN w:val="0"/>
              <w:adjustRightInd w:val="0"/>
              <w:spacing w:after="0" w:line="240" w:lineRule="auto"/>
              <w:jc w:val="center"/>
              <w:rPr>
                <w:rFonts w:ascii="Times New Roman" w:hAnsi="Times New Roman" w:cs="Times New Roman"/>
                <w:bCs/>
              </w:rPr>
            </w:pPr>
            <w:r w:rsidRPr="00CB21F1">
              <w:rPr>
                <w:rFonts w:ascii="Times New Roman" w:hAnsi="Times New Roman" w:cs="Times New Roman"/>
                <w:bCs/>
              </w:rPr>
              <w:t>Б-ф № 22</w:t>
            </w:r>
          </w:p>
        </w:tc>
        <w:tc>
          <w:tcPr>
            <w:tcW w:w="1142" w:type="dxa"/>
          </w:tcPr>
          <w:p w:rsidR="005432BA" w:rsidRPr="00CB21F1" w:rsidRDefault="005432BA" w:rsidP="005432BA">
            <w:pPr>
              <w:pStyle w:val="Default"/>
              <w:ind w:left="-958" w:firstLine="977"/>
              <w:jc w:val="center"/>
              <w:rPr>
                <w:sz w:val="22"/>
                <w:szCs w:val="22"/>
              </w:rPr>
            </w:pPr>
            <w:r w:rsidRPr="00CB21F1">
              <w:rPr>
                <w:sz w:val="22"/>
                <w:szCs w:val="22"/>
              </w:rPr>
              <w:t>20</w:t>
            </w:r>
            <w:r>
              <w:rPr>
                <w:sz w:val="22"/>
                <w:szCs w:val="22"/>
              </w:rPr>
              <w:t>1</w:t>
            </w:r>
          </w:p>
        </w:tc>
        <w:tc>
          <w:tcPr>
            <w:tcW w:w="1142" w:type="dxa"/>
          </w:tcPr>
          <w:p w:rsidR="005432BA" w:rsidRPr="00CB21F1" w:rsidRDefault="005432BA" w:rsidP="005432BA">
            <w:pPr>
              <w:pStyle w:val="Default"/>
              <w:ind w:left="-958" w:firstLine="977"/>
              <w:jc w:val="center"/>
              <w:rPr>
                <w:sz w:val="22"/>
                <w:szCs w:val="22"/>
              </w:rPr>
            </w:pPr>
            <w:r w:rsidRPr="00CB21F1">
              <w:rPr>
                <w:sz w:val="22"/>
                <w:szCs w:val="22"/>
              </w:rPr>
              <w:t>1</w:t>
            </w:r>
            <w:r>
              <w:rPr>
                <w:sz w:val="22"/>
                <w:szCs w:val="22"/>
              </w:rPr>
              <w:t>1</w:t>
            </w:r>
          </w:p>
        </w:tc>
        <w:tc>
          <w:tcPr>
            <w:tcW w:w="713" w:type="dxa"/>
          </w:tcPr>
          <w:p w:rsidR="005432BA" w:rsidRPr="00CB21F1" w:rsidRDefault="005432BA" w:rsidP="005432BA">
            <w:pPr>
              <w:pStyle w:val="Default"/>
              <w:ind w:left="-958" w:firstLine="977"/>
              <w:jc w:val="center"/>
              <w:rPr>
                <w:sz w:val="22"/>
                <w:szCs w:val="22"/>
              </w:rPr>
            </w:pPr>
            <w:r>
              <w:rPr>
                <w:sz w:val="22"/>
                <w:szCs w:val="22"/>
              </w:rPr>
              <w:t>9</w:t>
            </w:r>
          </w:p>
        </w:tc>
        <w:tc>
          <w:tcPr>
            <w:tcW w:w="856" w:type="dxa"/>
          </w:tcPr>
          <w:p w:rsidR="005432BA" w:rsidRPr="00CB21F1" w:rsidRDefault="005432BA" w:rsidP="005432BA">
            <w:pPr>
              <w:pStyle w:val="Default"/>
              <w:ind w:left="-958" w:firstLine="977"/>
              <w:jc w:val="center"/>
              <w:rPr>
                <w:sz w:val="22"/>
                <w:szCs w:val="22"/>
              </w:rPr>
            </w:pPr>
            <w:r>
              <w:rPr>
                <w:sz w:val="22"/>
                <w:szCs w:val="22"/>
              </w:rPr>
              <w:t>7</w:t>
            </w:r>
          </w:p>
        </w:tc>
        <w:tc>
          <w:tcPr>
            <w:tcW w:w="999" w:type="dxa"/>
          </w:tcPr>
          <w:p w:rsidR="005432BA" w:rsidRPr="00CB21F1" w:rsidRDefault="005432BA" w:rsidP="005432BA">
            <w:pPr>
              <w:pStyle w:val="Default"/>
              <w:ind w:left="-958" w:right="-108" w:firstLine="977"/>
              <w:jc w:val="center"/>
              <w:rPr>
                <w:sz w:val="22"/>
                <w:szCs w:val="22"/>
              </w:rPr>
            </w:pPr>
            <w:r>
              <w:rPr>
                <w:sz w:val="22"/>
                <w:szCs w:val="22"/>
              </w:rPr>
              <w:t>174</w:t>
            </w:r>
          </w:p>
        </w:tc>
        <w:tc>
          <w:tcPr>
            <w:tcW w:w="714" w:type="dxa"/>
          </w:tcPr>
          <w:p w:rsidR="005432BA" w:rsidRPr="00CB21F1" w:rsidRDefault="005432BA" w:rsidP="005432BA">
            <w:pPr>
              <w:pStyle w:val="Default"/>
              <w:ind w:left="-958" w:firstLine="977"/>
              <w:jc w:val="center"/>
              <w:rPr>
                <w:sz w:val="22"/>
                <w:szCs w:val="22"/>
              </w:rPr>
            </w:pPr>
            <w:r>
              <w:rPr>
                <w:sz w:val="22"/>
                <w:szCs w:val="22"/>
              </w:rPr>
              <w:t>29</w:t>
            </w:r>
          </w:p>
        </w:tc>
        <w:tc>
          <w:tcPr>
            <w:tcW w:w="999" w:type="dxa"/>
          </w:tcPr>
          <w:p w:rsidR="005432BA" w:rsidRPr="00CB21F1" w:rsidRDefault="005432BA" w:rsidP="005432BA">
            <w:pPr>
              <w:pStyle w:val="Default"/>
              <w:ind w:left="-958" w:firstLine="977"/>
              <w:jc w:val="center"/>
              <w:rPr>
                <w:sz w:val="22"/>
                <w:szCs w:val="22"/>
              </w:rPr>
            </w:pPr>
            <w:r>
              <w:rPr>
                <w:sz w:val="22"/>
                <w:szCs w:val="22"/>
              </w:rPr>
              <w:t>48</w:t>
            </w:r>
          </w:p>
        </w:tc>
        <w:tc>
          <w:tcPr>
            <w:tcW w:w="999" w:type="dxa"/>
          </w:tcPr>
          <w:p w:rsidR="005432BA" w:rsidRPr="00CB21F1" w:rsidRDefault="005432BA" w:rsidP="005432BA">
            <w:pPr>
              <w:pStyle w:val="Default"/>
              <w:ind w:left="-958" w:firstLine="977"/>
              <w:jc w:val="center"/>
              <w:rPr>
                <w:sz w:val="22"/>
                <w:szCs w:val="22"/>
              </w:rPr>
            </w:pPr>
            <w:r>
              <w:rPr>
                <w:sz w:val="22"/>
                <w:szCs w:val="22"/>
              </w:rPr>
              <w:t>93</w:t>
            </w:r>
          </w:p>
        </w:tc>
        <w:tc>
          <w:tcPr>
            <w:tcW w:w="856" w:type="dxa"/>
          </w:tcPr>
          <w:p w:rsidR="005432BA" w:rsidRPr="00CB21F1" w:rsidRDefault="005432BA" w:rsidP="005432BA">
            <w:pPr>
              <w:pStyle w:val="Default"/>
              <w:ind w:left="-958" w:right="-108" w:firstLine="977"/>
              <w:jc w:val="center"/>
              <w:rPr>
                <w:sz w:val="22"/>
                <w:szCs w:val="22"/>
              </w:rPr>
            </w:pPr>
            <w:r>
              <w:rPr>
                <w:sz w:val="22"/>
                <w:szCs w:val="22"/>
              </w:rPr>
              <w:t>12</w:t>
            </w:r>
          </w:p>
        </w:tc>
        <w:tc>
          <w:tcPr>
            <w:tcW w:w="571" w:type="dxa"/>
          </w:tcPr>
          <w:p w:rsidR="005432BA" w:rsidRPr="00CB21F1" w:rsidRDefault="005432BA" w:rsidP="005432BA">
            <w:pPr>
              <w:pStyle w:val="Default"/>
              <w:ind w:left="-958" w:firstLine="977"/>
              <w:jc w:val="center"/>
              <w:rPr>
                <w:sz w:val="22"/>
                <w:szCs w:val="22"/>
              </w:rPr>
            </w:pPr>
            <w:r>
              <w:rPr>
                <w:sz w:val="22"/>
                <w:szCs w:val="22"/>
              </w:rPr>
              <w:t>5</w:t>
            </w:r>
          </w:p>
        </w:tc>
        <w:tc>
          <w:tcPr>
            <w:tcW w:w="736" w:type="dxa"/>
          </w:tcPr>
          <w:p w:rsidR="005432BA" w:rsidRPr="00CB21F1" w:rsidRDefault="005432BA" w:rsidP="005432BA">
            <w:pPr>
              <w:pStyle w:val="Default"/>
              <w:ind w:left="-958" w:firstLine="977"/>
              <w:jc w:val="center"/>
              <w:rPr>
                <w:sz w:val="22"/>
                <w:szCs w:val="22"/>
              </w:rPr>
            </w:pPr>
            <w:r>
              <w:rPr>
                <w:sz w:val="22"/>
                <w:szCs w:val="22"/>
              </w:rPr>
              <w:t>43</w:t>
            </w:r>
          </w:p>
        </w:tc>
        <w:tc>
          <w:tcPr>
            <w:tcW w:w="57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48"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96"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40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714" w:type="dxa"/>
          </w:tcPr>
          <w:p w:rsidR="005432BA" w:rsidRPr="00CB21F1" w:rsidRDefault="005432BA" w:rsidP="005432BA">
            <w:pPr>
              <w:pStyle w:val="Default"/>
              <w:ind w:left="-958" w:firstLine="977"/>
              <w:jc w:val="center"/>
              <w:rPr>
                <w:sz w:val="22"/>
                <w:szCs w:val="22"/>
              </w:rPr>
            </w:pPr>
            <w:r w:rsidRPr="00CB21F1">
              <w:rPr>
                <w:sz w:val="22"/>
                <w:szCs w:val="22"/>
              </w:rPr>
              <w:t>-</w:t>
            </w:r>
          </w:p>
        </w:tc>
      </w:tr>
      <w:tr w:rsidR="005432BA" w:rsidRPr="00CB21F1" w:rsidTr="005432BA">
        <w:trPr>
          <w:gridAfter w:val="1"/>
          <w:wAfter w:w="6" w:type="dxa"/>
          <w:trHeight w:val="135"/>
        </w:trPr>
        <w:tc>
          <w:tcPr>
            <w:tcW w:w="571" w:type="dxa"/>
          </w:tcPr>
          <w:p w:rsidR="005432BA" w:rsidRPr="00CB21F1" w:rsidRDefault="005432BA" w:rsidP="005432BA">
            <w:pPr>
              <w:autoSpaceDE w:val="0"/>
              <w:autoSpaceDN w:val="0"/>
              <w:adjustRightInd w:val="0"/>
              <w:spacing w:after="0" w:line="240" w:lineRule="auto"/>
              <w:ind w:right="-108"/>
              <w:jc w:val="center"/>
              <w:rPr>
                <w:rFonts w:ascii="Times New Roman" w:hAnsi="Times New Roman" w:cs="Times New Roman"/>
                <w:bCs/>
              </w:rPr>
            </w:pPr>
            <w:r w:rsidRPr="00CB21F1">
              <w:rPr>
                <w:rFonts w:ascii="Times New Roman" w:hAnsi="Times New Roman" w:cs="Times New Roman"/>
                <w:bCs/>
              </w:rPr>
              <w:t>20</w:t>
            </w:r>
          </w:p>
        </w:tc>
        <w:tc>
          <w:tcPr>
            <w:tcW w:w="1428" w:type="dxa"/>
          </w:tcPr>
          <w:p w:rsidR="005432BA" w:rsidRPr="00CB21F1" w:rsidRDefault="005432BA" w:rsidP="005432BA">
            <w:pPr>
              <w:autoSpaceDE w:val="0"/>
              <w:autoSpaceDN w:val="0"/>
              <w:adjustRightInd w:val="0"/>
              <w:spacing w:after="0" w:line="240" w:lineRule="auto"/>
              <w:jc w:val="center"/>
              <w:rPr>
                <w:rFonts w:ascii="Times New Roman" w:hAnsi="Times New Roman" w:cs="Times New Roman"/>
                <w:bCs/>
              </w:rPr>
            </w:pPr>
            <w:r w:rsidRPr="00CB21F1">
              <w:rPr>
                <w:rFonts w:ascii="Times New Roman" w:hAnsi="Times New Roman" w:cs="Times New Roman"/>
                <w:bCs/>
              </w:rPr>
              <w:t>Б-ф № 23</w:t>
            </w:r>
          </w:p>
        </w:tc>
        <w:tc>
          <w:tcPr>
            <w:tcW w:w="1142" w:type="dxa"/>
          </w:tcPr>
          <w:p w:rsidR="005432BA" w:rsidRPr="00CB21F1" w:rsidRDefault="005432BA" w:rsidP="005432BA">
            <w:pPr>
              <w:pStyle w:val="Default"/>
              <w:ind w:left="-958" w:firstLine="977"/>
              <w:jc w:val="center"/>
              <w:rPr>
                <w:sz w:val="22"/>
                <w:szCs w:val="22"/>
              </w:rPr>
            </w:pPr>
            <w:r>
              <w:rPr>
                <w:sz w:val="22"/>
                <w:szCs w:val="22"/>
              </w:rPr>
              <w:t>1230</w:t>
            </w:r>
          </w:p>
        </w:tc>
        <w:tc>
          <w:tcPr>
            <w:tcW w:w="1142" w:type="dxa"/>
          </w:tcPr>
          <w:p w:rsidR="005432BA" w:rsidRPr="00CB21F1" w:rsidRDefault="005432BA" w:rsidP="005432BA">
            <w:pPr>
              <w:pStyle w:val="Default"/>
              <w:ind w:left="-958" w:firstLine="977"/>
              <w:jc w:val="center"/>
              <w:rPr>
                <w:sz w:val="22"/>
                <w:szCs w:val="22"/>
              </w:rPr>
            </w:pPr>
            <w:r>
              <w:rPr>
                <w:sz w:val="22"/>
                <w:szCs w:val="22"/>
              </w:rPr>
              <w:t>565</w:t>
            </w:r>
          </w:p>
        </w:tc>
        <w:tc>
          <w:tcPr>
            <w:tcW w:w="713" w:type="dxa"/>
          </w:tcPr>
          <w:p w:rsidR="005432BA" w:rsidRPr="00CB21F1" w:rsidRDefault="005432BA" w:rsidP="005432BA">
            <w:pPr>
              <w:pStyle w:val="Default"/>
              <w:ind w:left="-958" w:firstLine="977"/>
              <w:jc w:val="center"/>
              <w:rPr>
                <w:sz w:val="22"/>
                <w:szCs w:val="22"/>
              </w:rPr>
            </w:pPr>
            <w:r>
              <w:rPr>
                <w:sz w:val="22"/>
                <w:szCs w:val="22"/>
              </w:rPr>
              <w:t>401</w:t>
            </w:r>
          </w:p>
        </w:tc>
        <w:tc>
          <w:tcPr>
            <w:tcW w:w="856" w:type="dxa"/>
          </w:tcPr>
          <w:p w:rsidR="005432BA" w:rsidRPr="00CB21F1" w:rsidRDefault="005432BA" w:rsidP="005432BA">
            <w:pPr>
              <w:pStyle w:val="Default"/>
              <w:ind w:left="-958" w:right="-108" w:firstLine="977"/>
              <w:jc w:val="center"/>
              <w:rPr>
                <w:sz w:val="22"/>
                <w:szCs w:val="22"/>
              </w:rPr>
            </w:pPr>
            <w:r>
              <w:rPr>
                <w:sz w:val="22"/>
                <w:szCs w:val="22"/>
              </w:rPr>
              <w:t>154</w:t>
            </w:r>
          </w:p>
        </w:tc>
        <w:tc>
          <w:tcPr>
            <w:tcW w:w="999" w:type="dxa"/>
          </w:tcPr>
          <w:p w:rsidR="005432BA" w:rsidRPr="00CB21F1" w:rsidRDefault="005432BA" w:rsidP="005432BA">
            <w:pPr>
              <w:pStyle w:val="Default"/>
              <w:ind w:left="-958" w:right="-108" w:firstLine="977"/>
              <w:jc w:val="center"/>
              <w:rPr>
                <w:sz w:val="22"/>
                <w:szCs w:val="22"/>
              </w:rPr>
            </w:pPr>
            <w:r>
              <w:rPr>
                <w:sz w:val="22"/>
                <w:szCs w:val="22"/>
              </w:rPr>
              <w:t>110</w:t>
            </w:r>
          </w:p>
        </w:tc>
        <w:tc>
          <w:tcPr>
            <w:tcW w:w="714" w:type="dxa"/>
          </w:tcPr>
          <w:p w:rsidR="005432BA" w:rsidRPr="00CB21F1" w:rsidRDefault="005432BA" w:rsidP="005432BA">
            <w:pPr>
              <w:pStyle w:val="Default"/>
              <w:ind w:left="-958" w:firstLine="977"/>
              <w:jc w:val="center"/>
              <w:rPr>
                <w:sz w:val="22"/>
                <w:szCs w:val="22"/>
              </w:rPr>
            </w:pPr>
            <w:r>
              <w:rPr>
                <w:sz w:val="22"/>
                <w:szCs w:val="22"/>
              </w:rPr>
              <w:t>29</w:t>
            </w:r>
          </w:p>
        </w:tc>
        <w:tc>
          <w:tcPr>
            <w:tcW w:w="999" w:type="dxa"/>
          </w:tcPr>
          <w:p w:rsidR="005432BA" w:rsidRPr="00CB21F1" w:rsidRDefault="005432BA" w:rsidP="005432BA">
            <w:pPr>
              <w:pStyle w:val="Default"/>
              <w:ind w:left="-958" w:firstLine="977"/>
              <w:jc w:val="center"/>
              <w:rPr>
                <w:sz w:val="22"/>
                <w:szCs w:val="22"/>
              </w:rPr>
            </w:pPr>
            <w:r>
              <w:rPr>
                <w:sz w:val="22"/>
                <w:szCs w:val="22"/>
              </w:rPr>
              <w:t>369</w:t>
            </w:r>
          </w:p>
        </w:tc>
        <w:tc>
          <w:tcPr>
            <w:tcW w:w="999" w:type="dxa"/>
          </w:tcPr>
          <w:p w:rsidR="005432BA" w:rsidRPr="00CB21F1" w:rsidRDefault="005432BA" w:rsidP="005432BA">
            <w:pPr>
              <w:pStyle w:val="Default"/>
              <w:ind w:left="-958" w:firstLine="977"/>
              <w:jc w:val="center"/>
              <w:rPr>
                <w:sz w:val="22"/>
                <w:szCs w:val="22"/>
              </w:rPr>
            </w:pPr>
            <w:r>
              <w:rPr>
                <w:sz w:val="22"/>
                <w:szCs w:val="22"/>
              </w:rPr>
              <w:t>287</w:t>
            </w:r>
          </w:p>
        </w:tc>
        <w:tc>
          <w:tcPr>
            <w:tcW w:w="856" w:type="dxa"/>
          </w:tcPr>
          <w:p w:rsidR="005432BA" w:rsidRPr="00CB21F1" w:rsidRDefault="005432BA" w:rsidP="005432BA">
            <w:pPr>
              <w:pStyle w:val="Default"/>
              <w:ind w:left="-958" w:right="-108" w:firstLine="977"/>
              <w:jc w:val="center"/>
              <w:rPr>
                <w:sz w:val="22"/>
                <w:szCs w:val="22"/>
              </w:rPr>
            </w:pPr>
            <w:r>
              <w:rPr>
                <w:sz w:val="22"/>
                <w:szCs w:val="22"/>
              </w:rPr>
              <w:t>346</w:t>
            </w:r>
          </w:p>
        </w:tc>
        <w:tc>
          <w:tcPr>
            <w:tcW w:w="571" w:type="dxa"/>
          </w:tcPr>
          <w:p w:rsidR="005432BA" w:rsidRPr="00CB21F1" w:rsidRDefault="005432BA" w:rsidP="005432BA">
            <w:pPr>
              <w:pStyle w:val="Default"/>
              <w:ind w:left="-958" w:firstLine="977"/>
              <w:jc w:val="center"/>
              <w:rPr>
                <w:sz w:val="22"/>
                <w:szCs w:val="22"/>
              </w:rPr>
            </w:pPr>
            <w:r>
              <w:rPr>
                <w:sz w:val="22"/>
                <w:szCs w:val="22"/>
              </w:rPr>
              <w:t>24</w:t>
            </w:r>
          </w:p>
        </w:tc>
        <w:tc>
          <w:tcPr>
            <w:tcW w:w="736" w:type="dxa"/>
          </w:tcPr>
          <w:p w:rsidR="005432BA" w:rsidRPr="00CB21F1" w:rsidRDefault="005432BA" w:rsidP="005432BA">
            <w:pPr>
              <w:pStyle w:val="Default"/>
              <w:ind w:left="-958" w:firstLine="977"/>
              <w:jc w:val="center"/>
              <w:rPr>
                <w:sz w:val="22"/>
                <w:szCs w:val="22"/>
              </w:rPr>
            </w:pPr>
            <w:r>
              <w:rPr>
                <w:sz w:val="22"/>
                <w:szCs w:val="22"/>
              </w:rPr>
              <w:t>204</w:t>
            </w:r>
          </w:p>
        </w:tc>
        <w:tc>
          <w:tcPr>
            <w:tcW w:w="57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48"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96"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40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714" w:type="dxa"/>
          </w:tcPr>
          <w:p w:rsidR="005432BA" w:rsidRPr="00CB21F1" w:rsidRDefault="005432BA" w:rsidP="005432BA">
            <w:pPr>
              <w:pStyle w:val="Default"/>
              <w:ind w:left="-958" w:firstLine="977"/>
              <w:jc w:val="center"/>
              <w:rPr>
                <w:sz w:val="22"/>
                <w:szCs w:val="22"/>
              </w:rPr>
            </w:pPr>
            <w:r w:rsidRPr="00CB21F1">
              <w:rPr>
                <w:sz w:val="22"/>
                <w:szCs w:val="22"/>
              </w:rPr>
              <w:t>-</w:t>
            </w:r>
          </w:p>
        </w:tc>
      </w:tr>
      <w:tr w:rsidR="005432BA" w:rsidRPr="00CB21F1" w:rsidTr="005432BA">
        <w:trPr>
          <w:gridAfter w:val="1"/>
          <w:wAfter w:w="6" w:type="dxa"/>
          <w:trHeight w:val="135"/>
        </w:trPr>
        <w:tc>
          <w:tcPr>
            <w:tcW w:w="571" w:type="dxa"/>
          </w:tcPr>
          <w:p w:rsidR="005432BA" w:rsidRPr="00CB21F1" w:rsidRDefault="005432BA" w:rsidP="005432BA">
            <w:pPr>
              <w:autoSpaceDE w:val="0"/>
              <w:autoSpaceDN w:val="0"/>
              <w:adjustRightInd w:val="0"/>
              <w:spacing w:after="0" w:line="240" w:lineRule="auto"/>
              <w:ind w:right="-108"/>
              <w:jc w:val="center"/>
              <w:rPr>
                <w:rFonts w:ascii="Times New Roman" w:hAnsi="Times New Roman" w:cs="Times New Roman"/>
                <w:bCs/>
              </w:rPr>
            </w:pPr>
            <w:r w:rsidRPr="00CB21F1">
              <w:rPr>
                <w:rFonts w:ascii="Times New Roman" w:hAnsi="Times New Roman" w:cs="Times New Roman"/>
                <w:bCs/>
              </w:rPr>
              <w:t>21</w:t>
            </w:r>
          </w:p>
        </w:tc>
        <w:tc>
          <w:tcPr>
            <w:tcW w:w="1428" w:type="dxa"/>
          </w:tcPr>
          <w:p w:rsidR="005432BA" w:rsidRPr="00CB21F1" w:rsidRDefault="005432BA" w:rsidP="005432BA">
            <w:pPr>
              <w:autoSpaceDE w:val="0"/>
              <w:autoSpaceDN w:val="0"/>
              <w:adjustRightInd w:val="0"/>
              <w:spacing w:after="0" w:line="240" w:lineRule="auto"/>
              <w:jc w:val="center"/>
              <w:rPr>
                <w:rFonts w:ascii="Times New Roman" w:hAnsi="Times New Roman" w:cs="Times New Roman"/>
                <w:bCs/>
              </w:rPr>
            </w:pPr>
            <w:r w:rsidRPr="00CB21F1">
              <w:rPr>
                <w:rFonts w:ascii="Times New Roman" w:hAnsi="Times New Roman" w:cs="Times New Roman"/>
                <w:bCs/>
              </w:rPr>
              <w:t>Б-ф № 24</w:t>
            </w:r>
          </w:p>
        </w:tc>
        <w:tc>
          <w:tcPr>
            <w:tcW w:w="1142" w:type="dxa"/>
          </w:tcPr>
          <w:p w:rsidR="005432BA" w:rsidRPr="00CB21F1" w:rsidRDefault="005432BA" w:rsidP="005432BA">
            <w:pPr>
              <w:pStyle w:val="Default"/>
              <w:ind w:left="-958" w:firstLine="977"/>
              <w:jc w:val="center"/>
              <w:rPr>
                <w:sz w:val="22"/>
                <w:szCs w:val="22"/>
              </w:rPr>
            </w:pPr>
            <w:r>
              <w:rPr>
                <w:sz w:val="22"/>
                <w:szCs w:val="22"/>
              </w:rPr>
              <w:t>3</w:t>
            </w:r>
            <w:r w:rsidRPr="00CB21F1">
              <w:rPr>
                <w:sz w:val="22"/>
                <w:szCs w:val="22"/>
              </w:rPr>
              <w:t>4</w:t>
            </w:r>
          </w:p>
        </w:tc>
        <w:tc>
          <w:tcPr>
            <w:tcW w:w="1142" w:type="dxa"/>
          </w:tcPr>
          <w:p w:rsidR="005432BA" w:rsidRPr="00CB21F1" w:rsidRDefault="005432BA" w:rsidP="005432BA">
            <w:pPr>
              <w:pStyle w:val="Default"/>
              <w:ind w:left="-958" w:firstLine="977"/>
              <w:jc w:val="center"/>
              <w:rPr>
                <w:sz w:val="22"/>
                <w:szCs w:val="22"/>
              </w:rPr>
            </w:pPr>
            <w:r>
              <w:rPr>
                <w:sz w:val="22"/>
                <w:szCs w:val="22"/>
              </w:rPr>
              <w:t>-</w:t>
            </w:r>
          </w:p>
        </w:tc>
        <w:tc>
          <w:tcPr>
            <w:tcW w:w="713" w:type="dxa"/>
          </w:tcPr>
          <w:p w:rsidR="005432BA" w:rsidRPr="00CB21F1" w:rsidRDefault="005432BA" w:rsidP="005432BA">
            <w:pPr>
              <w:pStyle w:val="Default"/>
              <w:ind w:left="-958" w:firstLine="977"/>
              <w:jc w:val="center"/>
              <w:rPr>
                <w:sz w:val="22"/>
                <w:szCs w:val="22"/>
              </w:rPr>
            </w:pPr>
            <w:r w:rsidRPr="00CB21F1">
              <w:rPr>
                <w:sz w:val="22"/>
                <w:szCs w:val="22"/>
              </w:rPr>
              <w:t>1</w:t>
            </w:r>
            <w:r>
              <w:rPr>
                <w:sz w:val="22"/>
                <w:szCs w:val="22"/>
              </w:rPr>
              <w:t>9</w:t>
            </w:r>
          </w:p>
        </w:tc>
        <w:tc>
          <w:tcPr>
            <w:tcW w:w="856"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999" w:type="dxa"/>
          </w:tcPr>
          <w:p w:rsidR="005432BA" w:rsidRPr="00CB21F1" w:rsidRDefault="005432BA" w:rsidP="005432BA">
            <w:pPr>
              <w:pStyle w:val="Default"/>
              <w:ind w:left="-958" w:firstLine="977"/>
              <w:rPr>
                <w:sz w:val="22"/>
                <w:szCs w:val="22"/>
              </w:rPr>
            </w:pPr>
            <w:r>
              <w:rPr>
                <w:sz w:val="22"/>
                <w:szCs w:val="22"/>
              </w:rPr>
              <w:t xml:space="preserve">     15</w:t>
            </w:r>
          </w:p>
        </w:tc>
        <w:tc>
          <w:tcPr>
            <w:tcW w:w="714" w:type="dxa"/>
          </w:tcPr>
          <w:p w:rsidR="005432BA" w:rsidRPr="00CB21F1" w:rsidRDefault="005432BA" w:rsidP="005432BA">
            <w:pPr>
              <w:pStyle w:val="Default"/>
              <w:ind w:left="-958" w:firstLine="977"/>
              <w:jc w:val="center"/>
              <w:rPr>
                <w:sz w:val="22"/>
                <w:szCs w:val="22"/>
              </w:rPr>
            </w:pPr>
            <w:r>
              <w:rPr>
                <w:sz w:val="22"/>
                <w:szCs w:val="22"/>
              </w:rPr>
              <w:t>1</w:t>
            </w:r>
          </w:p>
        </w:tc>
        <w:tc>
          <w:tcPr>
            <w:tcW w:w="999" w:type="dxa"/>
          </w:tcPr>
          <w:p w:rsidR="005432BA" w:rsidRPr="00CB21F1" w:rsidRDefault="005432BA" w:rsidP="005432BA">
            <w:pPr>
              <w:pStyle w:val="Default"/>
              <w:ind w:left="-958" w:firstLine="977"/>
              <w:jc w:val="center"/>
              <w:rPr>
                <w:sz w:val="22"/>
                <w:szCs w:val="22"/>
              </w:rPr>
            </w:pPr>
            <w:r>
              <w:rPr>
                <w:sz w:val="22"/>
                <w:szCs w:val="22"/>
              </w:rPr>
              <w:t>2</w:t>
            </w:r>
          </w:p>
        </w:tc>
        <w:tc>
          <w:tcPr>
            <w:tcW w:w="999" w:type="dxa"/>
          </w:tcPr>
          <w:p w:rsidR="005432BA" w:rsidRPr="00CB21F1" w:rsidRDefault="005432BA" w:rsidP="005432BA">
            <w:pPr>
              <w:pStyle w:val="Default"/>
              <w:ind w:left="-958" w:firstLine="977"/>
              <w:jc w:val="center"/>
              <w:rPr>
                <w:sz w:val="22"/>
                <w:szCs w:val="22"/>
              </w:rPr>
            </w:pPr>
            <w:r>
              <w:rPr>
                <w:sz w:val="22"/>
                <w:szCs w:val="22"/>
              </w:rPr>
              <w:t>17</w:t>
            </w:r>
          </w:p>
        </w:tc>
        <w:tc>
          <w:tcPr>
            <w:tcW w:w="856" w:type="dxa"/>
          </w:tcPr>
          <w:p w:rsidR="005432BA" w:rsidRPr="00CB21F1" w:rsidRDefault="005432BA" w:rsidP="005432BA">
            <w:pPr>
              <w:pStyle w:val="Default"/>
              <w:ind w:left="-958" w:firstLine="977"/>
              <w:jc w:val="center"/>
              <w:rPr>
                <w:sz w:val="22"/>
                <w:szCs w:val="22"/>
              </w:rPr>
            </w:pPr>
            <w:r>
              <w:rPr>
                <w:sz w:val="22"/>
                <w:szCs w:val="22"/>
              </w:rPr>
              <w:t>-</w:t>
            </w:r>
          </w:p>
        </w:tc>
        <w:tc>
          <w:tcPr>
            <w:tcW w:w="571" w:type="dxa"/>
          </w:tcPr>
          <w:p w:rsidR="005432BA" w:rsidRPr="00CB21F1" w:rsidRDefault="005432BA" w:rsidP="005432BA">
            <w:pPr>
              <w:pStyle w:val="Default"/>
              <w:ind w:left="-958" w:firstLine="977"/>
              <w:jc w:val="center"/>
              <w:rPr>
                <w:sz w:val="22"/>
                <w:szCs w:val="22"/>
              </w:rPr>
            </w:pPr>
            <w:r>
              <w:rPr>
                <w:sz w:val="22"/>
                <w:szCs w:val="22"/>
              </w:rPr>
              <w:t>-</w:t>
            </w:r>
          </w:p>
        </w:tc>
        <w:tc>
          <w:tcPr>
            <w:tcW w:w="736" w:type="dxa"/>
          </w:tcPr>
          <w:p w:rsidR="005432BA" w:rsidRPr="00CB21F1" w:rsidRDefault="005432BA" w:rsidP="005432BA">
            <w:pPr>
              <w:pStyle w:val="Default"/>
              <w:ind w:left="-958" w:firstLine="977"/>
              <w:jc w:val="center"/>
              <w:rPr>
                <w:sz w:val="22"/>
                <w:szCs w:val="22"/>
              </w:rPr>
            </w:pPr>
            <w:r>
              <w:rPr>
                <w:sz w:val="22"/>
                <w:szCs w:val="22"/>
              </w:rPr>
              <w:t>1</w:t>
            </w:r>
            <w:r w:rsidRPr="00CB21F1">
              <w:rPr>
                <w:sz w:val="22"/>
                <w:szCs w:val="22"/>
              </w:rPr>
              <w:t>5</w:t>
            </w:r>
          </w:p>
        </w:tc>
        <w:tc>
          <w:tcPr>
            <w:tcW w:w="57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48"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96"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40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714" w:type="dxa"/>
          </w:tcPr>
          <w:p w:rsidR="005432BA" w:rsidRPr="00CB21F1" w:rsidRDefault="005432BA" w:rsidP="005432BA">
            <w:pPr>
              <w:pStyle w:val="Default"/>
              <w:ind w:left="-958" w:firstLine="977"/>
              <w:jc w:val="center"/>
              <w:rPr>
                <w:sz w:val="22"/>
                <w:szCs w:val="22"/>
              </w:rPr>
            </w:pPr>
            <w:r w:rsidRPr="00CB21F1">
              <w:rPr>
                <w:sz w:val="22"/>
                <w:szCs w:val="22"/>
              </w:rPr>
              <w:t>-</w:t>
            </w:r>
          </w:p>
        </w:tc>
      </w:tr>
      <w:tr w:rsidR="005432BA" w:rsidRPr="00CB21F1" w:rsidTr="005432BA">
        <w:trPr>
          <w:gridAfter w:val="1"/>
          <w:wAfter w:w="6" w:type="dxa"/>
          <w:trHeight w:val="135"/>
        </w:trPr>
        <w:tc>
          <w:tcPr>
            <w:tcW w:w="571" w:type="dxa"/>
          </w:tcPr>
          <w:p w:rsidR="005432BA" w:rsidRPr="00CB21F1" w:rsidRDefault="005432BA" w:rsidP="005432BA">
            <w:pPr>
              <w:autoSpaceDE w:val="0"/>
              <w:autoSpaceDN w:val="0"/>
              <w:adjustRightInd w:val="0"/>
              <w:spacing w:after="0" w:line="240" w:lineRule="auto"/>
              <w:ind w:right="-108"/>
              <w:jc w:val="center"/>
              <w:rPr>
                <w:rFonts w:ascii="Times New Roman" w:hAnsi="Times New Roman" w:cs="Times New Roman"/>
                <w:bCs/>
              </w:rPr>
            </w:pPr>
            <w:r w:rsidRPr="00CB21F1">
              <w:rPr>
                <w:rFonts w:ascii="Times New Roman" w:hAnsi="Times New Roman" w:cs="Times New Roman"/>
                <w:bCs/>
              </w:rPr>
              <w:t>22</w:t>
            </w:r>
          </w:p>
        </w:tc>
        <w:tc>
          <w:tcPr>
            <w:tcW w:w="1428" w:type="dxa"/>
          </w:tcPr>
          <w:p w:rsidR="005432BA" w:rsidRPr="00CB21F1" w:rsidRDefault="005432BA" w:rsidP="005432BA">
            <w:pPr>
              <w:autoSpaceDE w:val="0"/>
              <w:autoSpaceDN w:val="0"/>
              <w:adjustRightInd w:val="0"/>
              <w:spacing w:after="0" w:line="240" w:lineRule="auto"/>
              <w:jc w:val="center"/>
              <w:rPr>
                <w:rFonts w:ascii="Times New Roman" w:hAnsi="Times New Roman" w:cs="Times New Roman"/>
                <w:bCs/>
              </w:rPr>
            </w:pPr>
            <w:r w:rsidRPr="00CB21F1">
              <w:rPr>
                <w:rFonts w:ascii="Times New Roman" w:hAnsi="Times New Roman" w:cs="Times New Roman"/>
                <w:bCs/>
              </w:rPr>
              <w:t>Б-ф № 25</w:t>
            </w:r>
          </w:p>
        </w:tc>
        <w:tc>
          <w:tcPr>
            <w:tcW w:w="1142" w:type="dxa"/>
          </w:tcPr>
          <w:p w:rsidR="005432BA" w:rsidRPr="00CB21F1" w:rsidRDefault="005432BA" w:rsidP="005432BA">
            <w:pPr>
              <w:pStyle w:val="Default"/>
              <w:ind w:left="-958" w:firstLine="977"/>
              <w:jc w:val="center"/>
              <w:rPr>
                <w:sz w:val="22"/>
                <w:szCs w:val="22"/>
              </w:rPr>
            </w:pPr>
            <w:r w:rsidRPr="00CB21F1">
              <w:rPr>
                <w:sz w:val="22"/>
                <w:szCs w:val="22"/>
              </w:rPr>
              <w:t>7</w:t>
            </w:r>
            <w:r>
              <w:rPr>
                <w:sz w:val="22"/>
                <w:szCs w:val="22"/>
              </w:rPr>
              <w:t>6</w:t>
            </w:r>
          </w:p>
        </w:tc>
        <w:tc>
          <w:tcPr>
            <w:tcW w:w="1142" w:type="dxa"/>
          </w:tcPr>
          <w:p w:rsidR="005432BA" w:rsidRPr="00CB21F1" w:rsidRDefault="005432BA" w:rsidP="005432BA">
            <w:pPr>
              <w:pStyle w:val="Default"/>
              <w:ind w:left="-958" w:firstLine="977"/>
              <w:jc w:val="center"/>
              <w:rPr>
                <w:sz w:val="22"/>
                <w:szCs w:val="22"/>
              </w:rPr>
            </w:pPr>
            <w:r>
              <w:rPr>
                <w:sz w:val="22"/>
                <w:szCs w:val="22"/>
              </w:rPr>
              <w:t>61</w:t>
            </w:r>
          </w:p>
        </w:tc>
        <w:tc>
          <w:tcPr>
            <w:tcW w:w="713"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856" w:type="dxa"/>
          </w:tcPr>
          <w:p w:rsidR="005432BA" w:rsidRPr="00CB21F1" w:rsidRDefault="005432BA" w:rsidP="005432BA">
            <w:pPr>
              <w:pStyle w:val="Default"/>
              <w:ind w:left="-958" w:firstLine="977"/>
              <w:jc w:val="center"/>
              <w:rPr>
                <w:sz w:val="22"/>
                <w:szCs w:val="22"/>
              </w:rPr>
            </w:pPr>
            <w:r>
              <w:rPr>
                <w:sz w:val="22"/>
                <w:szCs w:val="22"/>
              </w:rPr>
              <w:t>6</w:t>
            </w:r>
          </w:p>
        </w:tc>
        <w:tc>
          <w:tcPr>
            <w:tcW w:w="999" w:type="dxa"/>
          </w:tcPr>
          <w:p w:rsidR="005432BA" w:rsidRPr="00CB21F1" w:rsidRDefault="005432BA" w:rsidP="005432BA">
            <w:pPr>
              <w:pStyle w:val="Default"/>
              <w:ind w:left="-958" w:firstLine="977"/>
              <w:jc w:val="center"/>
              <w:rPr>
                <w:sz w:val="22"/>
                <w:szCs w:val="22"/>
              </w:rPr>
            </w:pPr>
            <w:r>
              <w:rPr>
                <w:sz w:val="22"/>
                <w:szCs w:val="22"/>
              </w:rPr>
              <w:t>9</w:t>
            </w:r>
          </w:p>
        </w:tc>
        <w:tc>
          <w:tcPr>
            <w:tcW w:w="714" w:type="dxa"/>
          </w:tcPr>
          <w:p w:rsidR="005432BA" w:rsidRPr="00CB21F1" w:rsidRDefault="005432BA" w:rsidP="005432BA">
            <w:pPr>
              <w:pStyle w:val="Default"/>
              <w:ind w:left="-958" w:firstLine="977"/>
              <w:jc w:val="center"/>
              <w:rPr>
                <w:sz w:val="22"/>
                <w:szCs w:val="22"/>
              </w:rPr>
            </w:pPr>
            <w:r>
              <w:rPr>
                <w:sz w:val="22"/>
                <w:szCs w:val="22"/>
              </w:rPr>
              <w:t>1</w:t>
            </w:r>
          </w:p>
        </w:tc>
        <w:tc>
          <w:tcPr>
            <w:tcW w:w="999" w:type="dxa"/>
          </w:tcPr>
          <w:p w:rsidR="005432BA" w:rsidRPr="00CB21F1" w:rsidRDefault="005432BA" w:rsidP="005432BA">
            <w:pPr>
              <w:pStyle w:val="Default"/>
              <w:ind w:left="-958" w:firstLine="977"/>
              <w:jc w:val="center"/>
              <w:rPr>
                <w:sz w:val="22"/>
                <w:szCs w:val="22"/>
              </w:rPr>
            </w:pPr>
            <w:r w:rsidRPr="00CB21F1">
              <w:rPr>
                <w:sz w:val="22"/>
                <w:szCs w:val="22"/>
              </w:rPr>
              <w:t>1</w:t>
            </w:r>
            <w:r>
              <w:rPr>
                <w:sz w:val="22"/>
                <w:szCs w:val="22"/>
              </w:rPr>
              <w:t>0</w:t>
            </w:r>
          </w:p>
        </w:tc>
        <w:tc>
          <w:tcPr>
            <w:tcW w:w="999" w:type="dxa"/>
          </w:tcPr>
          <w:p w:rsidR="005432BA" w:rsidRPr="00CB21F1" w:rsidRDefault="005432BA" w:rsidP="005432BA">
            <w:pPr>
              <w:pStyle w:val="Default"/>
              <w:ind w:left="-958" w:firstLine="977"/>
              <w:jc w:val="center"/>
              <w:rPr>
                <w:sz w:val="22"/>
                <w:szCs w:val="22"/>
              </w:rPr>
            </w:pPr>
            <w:r w:rsidRPr="00CB21F1">
              <w:rPr>
                <w:sz w:val="22"/>
                <w:szCs w:val="22"/>
              </w:rPr>
              <w:t>1</w:t>
            </w:r>
            <w:r>
              <w:rPr>
                <w:sz w:val="22"/>
                <w:szCs w:val="22"/>
              </w:rPr>
              <w:t>8</w:t>
            </w:r>
          </w:p>
        </w:tc>
        <w:tc>
          <w:tcPr>
            <w:tcW w:w="856" w:type="dxa"/>
          </w:tcPr>
          <w:p w:rsidR="005432BA" w:rsidRPr="00CB21F1" w:rsidRDefault="005432BA" w:rsidP="005432BA">
            <w:pPr>
              <w:pStyle w:val="Default"/>
              <w:ind w:left="-958" w:firstLine="977"/>
              <w:jc w:val="center"/>
              <w:rPr>
                <w:sz w:val="22"/>
                <w:szCs w:val="22"/>
              </w:rPr>
            </w:pPr>
            <w:r w:rsidRPr="00CB21F1">
              <w:rPr>
                <w:sz w:val="22"/>
                <w:szCs w:val="22"/>
              </w:rPr>
              <w:t>6</w:t>
            </w:r>
          </w:p>
        </w:tc>
        <w:tc>
          <w:tcPr>
            <w:tcW w:w="571" w:type="dxa"/>
          </w:tcPr>
          <w:p w:rsidR="005432BA" w:rsidRPr="00CB21F1" w:rsidRDefault="005432BA" w:rsidP="005432BA">
            <w:pPr>
              <w:pStyle w:val="Default"/>
              <w:ind w:left="-958" w:firstLine="977"/>
              <w:jc w:val="center"/>
              <w:rPr>
                <w:sz w:val="22"/>
                <w:szCs w:val="22"/>
              </w:rPr>
            </w:pPr>
            <w:r>
              <w:rPr>
                <w:sz w:val="22"/>
                <w:szCs w:val="22"/>
              </w:rPr>
              <w:t>8</w:t>
            </w:r>
          </w:p>
        </w:tc>
        <w:tc>
          <w:tcPr>
            <w:tcW w:w="736" w:type="dxa"/>
          </w:tcPr>
          <w:p w:rsidR="005432BA" w:rsidRPr="00CB21F1" w:rsidRDefault="005432BA" w:rsidP="005432BA">
            <w:pPr>
              <w:pStyle w:val="Default"/>
              <w:ind w:left="-958" w:firstLine="977"/>
              <w:jc w:val="center"/>
              <w:rPr>
                <w:sz w:val="22"/>
                <w:szCs w:val="22"/>
              </w:rPr>
            </w:pPr>
            <w:r>
              <w:rPr>
                <w:sz w:val="22"/>
                <w:szCs w:val="22"/>
              </w:rPr>
              <w:t>34</w:t>
            </w:r>
          </w:p>
        </w:tc>
        <w:tc>
          <w:tcPr>
            <w:tcW w:w="57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48"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96"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40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714" w:type="dxa"/>
          </w:tcPr>
          <w:p w:rsidR="005432BA" w:rsidRPr="00CB21F1" w:rsidRDefault="005432BA" w:rsidP="005432BA">
            <w:pPr>
              <w:pStyle w:val="Default"/>
              <w:ind w:left="-958" w:firstLine="977"/>
              <w:jc w:val="center"/>
              <w:rPr>
                <w:sz w:val="22"/>
                <w:szCs w:val="22"/>
              </w:rPr>
            </w:pPr>
            <w:r w:rsidRPr="00CB21F1">
              <w:rPr>
                <w:sz w:val="22"/>
                <w:szCs w:val="22"/>
              </w:rPr>
              <w:t>-</w:t>
            </w:r>
          </w:p>
        </w:tc>
      </w:tr>
      <w:tr w:rsidR="005432BA" w:rsidRPr="00CB21F1" w:rsidTr="005432BA">
        <w:trPr>
          <w:gridAfter w:val="1"/>
          <w:wAfter w:w="6" w:type="dxa"/>
          <w:trHeight w:val="297"/>
        </w:trPr>
        <w:tc>
          <w:tcPr>
            <w:tcW w:w="571" w:type="dxa"/>
          </w:tcPr>
          <w:p w:rsidR="005432BA" w:rsidRPr="00CB21F1" w:rsidRDefault="005432BA" w:rsidP="005432BA">
            <w:pPr>
              <w:autoSpaceDE w:val="0"/>
              <w:autoSpaceDN w:val="0"/>
              <w:adjustRightInd w:val="0"/>
              <w:spacing w:after="0" w:line="240" w:lineRule="auto"/>
              <w:ind w:right="-108"/>
              <w:jc w:val="center"/>
              <w:rPr>
                <w:rFonts w:ascii="Times New Roman" w:hAnsi="Times New Roman" w:cs="Times New Roman"/>
                <w:bCs/>
              </w:rPr>
            </w:pPr>
            <w:r w:rsidRPr="00CB21F1">
              <w:rPr>
                <w:rFonts w:ascii="Times New Roman" w:hAnsi="Times New Roman" w:cs="Times New Roman"/>
                <w:bCs/>
              </w:rPr>
              <w:t>23</w:t>
            </w:r>
          </w:p>
        </w:tc>
        <w:tc>
          <w:tcPr>
            <w:tcW w:w="1428" w:type="dxa"/>
          </w:tcPr>
          <w:p w:rsidR="005432BA" w:rsidRPr="00CB21F1" w:rsidRDefault="005432BA" w:rsidP="005432BA">
            <w:pPr>
              <w:autoSpaceDE w:val="0"/>
              <w:autoSpaceDN w:val="0"/>
              <w:adjustRightInd w:val="0"/>
              <w:spacing w:after="0" w:line="240" w:lineRule="auto"/>
              <w:jc w:val="center"/>
              <w:rPr>
                <w:rFonts w:ascii="Times New Roman" w:hAnsi="Times New Roman" w:cs="Times New Roman"/>
                <w:bCs/>
              </w:rPr>
            </w:pPr>
            <w:r w:rsidRPr="00CB21F1">
              <w:rPr>
                <w:rFonts w:ascii="Times New Roman" w:hAnsi="Times New Roman" w:cs="Times New Roman"/>
                <w:bCs/>
              </w:rPr>
              <w:t>ЦРДБ</w:t>
            </w:r>
          </w:p>
        </w:tc>
        <w:tc>
          <w:tcPr>
            <w:tcW w:w="1142" w:type="dxa"/>
          </w:tcPr>
          <w:p w:rsidR="005432BA" w:rsidRPr="00CB21F1" w:rsidRDefault="005432BA" w:rsidP="005432BA">
            <w:pPr>
              <w:pStyle w:val="Default"/>
              <w:ind w:left="-958" w:firstLine="977"/>
              <w:jc w:val="center"/>
              <w:rPr>
                <w:sz w:val="22"/>
                <w:szCs w:val="22"/>
              </w:rPr>
            </w:pPr>
            <w:r>
              <w:rPr>
                <w:sz w:val="22"/>
                <w:szCs w:val="22"/>
              </w:rPr>
              <w:t>1147</w:t>
            </w:r>
          </w:p>
        </w:tc>
        <w:tc>
          <w:tcPr>
            <w:tcW w:w="1142" w:type="dxa"/>
          </w:tcPr>
          <w:p w:rsidR="005432BA" w:rsidRPr="00CB21F1" w:rsidRDefault="005432BA" w:rsidP="005432BA">
            <w:pPr>
              <w:pStyle w:val="Default"/>
              <w:ind w:left="-958" w:right="-108" w:firstLine="977"/>
              <w:jc w:val="center"/>
              <w:rPr>
                <w:sz w:val="22"/>
                <w:szCs w:val="22"/>
              </w:rPr>
            </w:pPr>
            <w:r>
              <w:rPr>
                <w:sz w:val="22"/>
                <w:szCs w:val="22"/>
              </w:rPr>
              <w:t>283</w:t>
            </w:r>
          </w:p>
        </w:tc>
        <w:tc>
          <w:tcPr>
            <w:tcW w:w="713" w:type="dxa"/>
          </w:tcPr>
          <w:p w:rsidR="005432BA" w:rsidRPr="00CB21F1" w:rsidRDefault="005432BA" w:rsidP="005432BA">
            <w:pPr>
              <w:pStyle w:val="Default"/>
              <w:ind w:left="-958" w:right="-108" w:firstLine="977"/>
              <w:jc w:val="center"/>
              <w:rPr>
                <w:sz w:val="22"/>
                <w:szCs w:val="22"/>
              </w:rPr>
            </w:pPr>
            <w:r>
              <w:rPr>
                <w:sz w:val="22"/>
                <w:szCs w:val="22"/>
              </w:rPr>
              <w:t>307</w:t>
            </w:r>
          </w:p>
        </w:tc>
        <w:tc>
          <w:tcPr>
            <w:tcW w:w="856" w:type="dxa"/>
          </w:tcPr>
          <w:p w:rsidR="005432BA" w:rsidRPr="00CB21F1" w:rsidRDefault="005432BA" w:rsidP="005432BA">
            <w:pPr>
              <w:pStyle w:val="Default"/>
              <w:ind w:left="-958" w:right="-108" w:firstLine="977"/>
              <w:jc w:val="center"/>
              <w:rPr>
                <w:sz w:val="22"/>
                <w:szCs w:val="22"/>
              </w:rPr>
            </w:pPr>
            <w:r>
              <w:rPr>
                <w:sz w:val="22"/>
                <w:szCs w:val="22"/>
              </w:rPr>
              <w:t>294</w:t>
            </w:r>
          </w:p>
        </w:tc>
        <w:tc>
          <w:tcPr>
            <w:tcW w:w="999" w:type="dxa"/>
          </w:tcPr>
          <w:p w:rsidR="005432BA" w:rsidRPr="00CB21F1" w:rsidRDefault="005432BA" w:rsidP="005432BA">
            <w:pPr>
              <w:pStyle w:val="Default"/>
              <w:ind w:left="-958" w:right="-108" w:firstLine="977"/>
              <w:jc w:val="center"/>
              <w:rPr>
                <w:sz w:val="22"/>
                <w:szCs w:val="22"/>
              </w:rPr>
            </w:pPr>
            <w:r>
              <w:rPr>
                <w:sz w:val="22"/>
                <w:szCs w:val="22"/>
              </w:rPr>
              <w:t>263</w:t>
            </w:r>
          </w:p>
        </w:tc>
        <w:tc>
          <w:tcPr>
            <w:tcW w:w="714" w:type="dxa"/>
          </w:tcPr>
          <w:p w:rsidR="005432BA" w:rsidRPr="00CB21F1" w:rsidRDefault="005432BA" w:rsidP="005432BA">
            <w:pPr>
              <w:pStyle w:val="Default"/>
              <w:ind w:left="-958" w:firstLine="977"/>
              <w:jc w:val="center"/>
              <w:rPr>
                <w:sz w:val="22"/>
                <w:szCs w:val="22"/>
              </w:rPr>
            </w:pPr>
            <w:r>
              <w:rPr>
                <w:sz w:val="22"/>
                <w:szCs w:val="22"/>
              </w:rPr>
              <w:t>298</w:t>
            </w:r>
          </w:p>
        </w:tc>
        <w:tc>
          <w:tcPr>
            <w:tcW w:w="999" w:type="dxa"/>
          </w:tcPr>
          <w:p w:rsidR="005432BA" w:rsidRPr="00CB21F1" w:rsidRDefault="005432BA" w:rsidP="005432BA">
            <w:pPr>
              <w:pStyle w:val="Default"/>
              <w:ind w:left="-958" w:firstLine="977"/>
              <w:jc w:val="center"/>
              <w:rPr>
                <w:sz w:val="22"/>
                <w:szCs w:val="22"/>
              </w:rPr>
            </w:pPr>
            <w:r>
              <w:rPr>
                <w:sz w:val="22"/>
                <w:szCs w:val="22"/>
              </w:rPr>
              <w:t>245</w:t>
            </w:r>
          </w:p>
        </w:tc>
        <w:tc>
          <w:tcPr>
            <w:tcW w:w="999" w:type="dxa"/>
          </w:tcPr>
          <w:p w:rsidR="005432BA" w:rsidRPr="00CB21F1" w:rsidRDefault="005432BA" w:rsidP="005432BA">
            <w:pPr>
              <w:pStyle w:val="Default"/>
              <w:ind w:left="-958" w:right="-108" w:firstLine="977"/>
              <w:jc w:val="center"/>
              <w:rPr>
                <w:sz w:val="22"/>
                <w:szCs w:val="22"/>
              </w:rPr>
            </w:pPr>
            <w:r>
              <w:rPr>
                <w:sz w:val="22"/>
                <w:szCs w:val="22"/>
              </w:rPr>
              <w:t>201</w:t>
            </w:r>
          </w:p>
        </w:tc>
        <w:tc>
          <w:tcPr>
            <w:tcW w:w="856" w:type="dxa"/>
          </w:tcPr>
          <w:p w:rsidR="005432BA" w:rsidRPr="00CB21F1" w:rsidRDefault="005432BA" w:rsidP="005432BA">
            <w:pPr>
              <w:pStyle w:val="Default"/>
              <w:ind w:left="-958" w:right="-108" w:firstLine="977"/>
              <w:jc w:val="center"/>
              <w:rPr>
                <w:sz w:val="22"/>
                <w:szCs w:val="22"/>
              </w:rPr>
            </w:pPr>
            <w:r>
              <w:rPr>
                <w:sz w:val="22"/>
                <w:szCs w:val="22"/>
              </w:rPr>
              <w:t>117</w:t>
            </w:r>
          </w:p>
        </w:tc>
        <w:tc>
          <w:tcPr>
            <w:tcW w:w="571" w:type="dxa"/>
          </w:tcPr>
          <w:p w:rsidR="005432BA" w:rsidRPr="00CB21F1" w:rsidRDefault="005432BA" w:rsidP="005432BA">
            <w:pPr>
              <w:pStyle w:val="Default"/>
              <w:ind w:left="-958" w:firstLine="977"/>
              <w:jc w:val="center"/>
              <w:rPr>
                <w:sz w:val="22"/>
                <w:szCs w:val="22"/>
              </w:rPr>
            </w:pPr>
            <w:r>
              <w:rPr>
                <w:sz w:val="22"/>
                <w:szCs w:val="22"/>
              </w:rPr>
              <w:t>122</w:t>
            </w:r>
          </w:p>
        </w:tc>
        <w:tc>
          <w:tcPr>
            <w:tcW w:w="736" w:type="dxa"/>
          </w:tcPr>
          <w:p w:rsidR="005432BA" w:rsidRPr="00CB21F1" w:rsidRDefault="005432BA" w:rsidP="005432BA">
            <w:pPr>
              <w:pStyle w:val="Default"/>
              <w:ind w:left="-958" w:firstLine="977"/>
              <w:jc w:val="center"/>
              <w:rPr>
                <w:sz w:val="22"/>
                <w:szCs w:val="22"/>
              </w:rPr>
            </w:pPr>
            <w:r>
              <w:rPr>
                <w:sz w:val="22"/>
                <w:szCs w:val="22"/>
              </w:rPr>
              <w:t>462</w:t>
            </w:r>
          </w:p>
        </w:tc>
        <w:tc>
          <w:tcPr>
            <w:tcW w:w="57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48"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96"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40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714" w:type="dxa"/>
          </w:tcPr>
          <w:p w:rsidR="005432BA" w:rsidRPr="00CB21F1" w:rsidRDefault="005432BA" w:rsidP="005432BA">
            <w:pPr>
              <w:pStyle w:val="Default"/>
              <w:ind w:left="-958" w:firstLine="977"/>
              <w:jc w:val="center"/>
              <w:rPr>
                <w:sz w:val="22"/>
                <w:szCs w:val="22"/>
              </w:rPr>
            </w:pPr>
            <w:r w:rsidRPr="00CB21F1">
              <w:rPr>
                <w:sz w:val="22"/>
                <w:szCs w:val="22"/>
              </w:rPr>
              <w:t>-</w:t>
            </w:r>
          </w:p>
        </w:tc>
      </w:tr>
      <w:tr w:rsidR="005432BA" w:rsidRPr="00CB21F1" w:rsidTr="005432BA">
        <w:trPr>
          <w:gridAfter w:val="1"/>
          <w:wAfter w:w="6" w:type="dxa"/>
          <w:trHeight w:val="135"/>
        </w:trPr>
        <w:tc>
          <w:tcPr>
            <w:tcW w:w="571" w:type="dxa"/>
          </w:tcPr>
          <w:p w:rsidR="005432BA" w:rsidRPr="00CB21F1" w:rsidRDefault="005432BA" w:rsidP="005432BA">
            <w:pPr>
              <w:autoSpaceDE w:val="0"/>
              <w:autoSpaceDN w:val="0"/>
              <w:adjustRightInd w:val="0"/>
              <w:spacing w:after="0" w:line="240" w:lineRule="auto"/>
              <w:ind w:right="-108"/>
              <w:jc w:val="center"/>
              <w:rPr>
                <w:rFonts w:ascii="Times New Roman" w:hAnsi="Times New Roman" w:cs="Times New Roman"/>
                <w:bCs/>
              </w:rPr>
            </w:pPr>
            <w:r w:rsidRPr="00CB21F1">
              <w:rPr>
                <w:rFonts w:ascii="Times New Roman" w:hAnsi="Times New Roman" w:cs="Times New Roman"/>
                <w:bCs/>
              </w:rPr>
              <w:t>24</w:t>
            </w:r>
          </w:p>
        </w:tc>
        <w:tc>
          <w:tcPr>
            <w:tcW w:w="1428" w:type="dxa"/>
          </w:tcPr>
          <w:p w:rsidR="005432BA" w:rsidRPr="00CB21F1" w:rsidRDefault="005432BA" w:rsidP="005432BA">
            <w:pPr>
              <w:autoSpaceDE w:val="0"/>
              <w:autoSpaceDN w:val="0"/>
              <w:adjustRightInd w:val="0"/>
              <w:spacing w:after="0" w:line="240" w:lineRule="auto"/>
              <w:jc w:val="center"/>
              <w:rPr>
                <w:rFonts w:ascii="Times New Roman" w:hAnsi="Times New Roman" w:cs="Times New Roman"/>
                <w:bCs/>
              </w:rPr>
            </w:pPr>
            <w:r w:rsidRPr="00CB21F1">
              <w:rPr>
                <w:rFonts w:ascii="Times New Roman" w:hAnsi="Times New Roman" w:cs="Times New Roman"/>
                <w:bCs/>
              </w:rPr>
              <w:t>МЦРБ</w:t>
            </w:r>
          </w:p>
        </w:tc>
        <w:tc>
          <w:tcPr>
            <w:tcW w:w="1142" w:type="dxa"/>
          </w:tcPr>
          <w:p w:rsidR="005432BA" w:rsidRPr="00CB21F1" w:rsidRDefault="005432BA" w:rsidP="005432BA">
            <w:pPr>
              <w:pStyle w:val="Default"/>
              <w:ind w:left="-958" w:firstLine="977"/>
              <w:jc w:val="center"/>
              <w:rPr>
                <w:sz w:val="22"/>
                <w:szCs w:val="22"/>
              </w:rPr>
            </w:pPr>
            <w:r>
              <w:rPr>
                <w:sz w:val="22"/>
                <w:szCs w:val="22"/>
              </w:rPr>
              <w:t>1590</w:t>
            </w:r>
          </w:p>
        </w:tc>
        <w:tc>
          <w:tcPr>
            <w:tcW w:w="1142" w:type="dxa"/>
          </w:tcPr>
          <w:p w:rsidR="005432BA" w:rsidRPr="00CB21F1" w:rsidRDefault="005432BA" w:rsidP="005432BA">
            <w:pPr>
              <w:pStyle w:val="Default"/>
              <w:ind w:left="-958" w:right="-108" w:firstLine="977"/>
              <w:jc w:val="center"/>
              <w:rPr>
                <w:sz w:val="22"/>
                <w:szCs w:val="22"/>
              </w:rPr>
            </w:pPr>
            <w:r>
              <w:rPr>
                <w:sz w:val="22"/>
                <w:szCs w:val="22"/>
              </w:rPr>
              <w:t>220</w:t>
            </w:r>
          </w:p>
        </w:tc>
        <w:tc>
          <w:tcPr>
            <w:tcW w:w="713" w:type="dxa"/>
          </w:tcPr>
          <w:p w:rsidR="005432BA" w:rsidRPr="00CB21F1" w:rsidRDefault="005432BA" w:rsidP="005432BA">
            <w:pPr>
              <w:pStyle w:val="Default"/>
              <w:ind w:left="-958" w:firstLine="977"/>
              <w:jc w:val="center"/>
              <w:rPr>
                <w:sz w:val="22"/>
                <w:szCs w:val="22"/>
              </w:rPr>
            </w:pPr>
            <w:r>
              <w:rPr>
                <w:sz w:val="22"/>
                <w:szCs w:val="22"/>
              </w:rPr>
              <w:t>184</w:t>
            </w:r>
          </w:p>
        </w:tc>
        <w:tc>
          <w:tcPr>
            <w:tcW w:w="856" w:type="dxa"/>
            <w:vAlign w:val="center"/>
          </w:tcPr>
          <w:p w:rsidR="005432BA" w:rsidRPr="00CB21F1" w:rsidRDefault="005432BA" w:rsidP="005432BA">
            <w:pPr>
              <w:pStyle w:val="Default"/>
              <w:ind w:left="-958" w:firstLine="977"/>
              <w:jc w:val="center"/>
              <w:rPr>
                <w:sz w:val="22"/>
                <w:szCs w:val="22"/>
              </w:rPr>
            </w:pPr>
            <w:r>
              <w:rPr>
                <w:sz w:val="22"/>
                <w:szCs w:val="22"/>
              </w:rPr>
              <w:t>242</w:t>
            </w:r>
          </w:p>
        </w:tc>
        <w:tc>
          <w:tcPr>
            <w:tcW w:w="999" w:type="dxa"/>
          </w:tcPr>
          <w:p w:rsidR="005432BA" w:rsidRPr="00CB21F1" w:rsidRDefault="005432BA" w:rsidP="005432BA">
            <w:pPr>
              <w:pStyle w:val="Default"/>
              <w:ind w:left="-958" w:firstLine="977"/>
              <w:jc w:val="center"/>
              <w:rPr>
                <w:sz w:val="22"/>
                <w:szCs w:val="22"/>
              </w:rPr>
            </w:pPr>
            <w:r>
              <w:rPr>
                <w:sz w:val="22"/>
                <w:szCs w:val="22"/>
              </w:rPr>
              <w:t>944</w:t>
            </w:r>
          </w:p>
        </w:tc>
        <w:tc>
          <w:tcPr>
            <w:tcW w:w="714" w:type="dxa"/>
          </w:tcPr>
          <w:p w:rsidR="005432BA" w:rsidRPr="00CB21F1" w:rsidRDefault="005432BA" w:rsidP="005432BA">
            <w:pPr>
              <w:pStyle w:val="Default"/>
              <w:ind w:left="-958" w:right="-108" w:firstLine="977"/>
              <w:jc w:val="center"/>
              <w:rPr>
                <w:sz w:val="22"/>
                <w:szCs w:val="22"/>
              </w:rPr>
            </w:pPr>
            <w:r>
              <w:rPr>
                <w:sz w:val="22"/>
                <w:szCs w:val="22"/>
              </w:rPr>
              <w:t>224</w:t>
            </w:r>
          </w:p>
        </w:tc>
        <w:tc>
          <w:tcPr>
            <w:tcW w:w="999" w:type="dxa"/>
          </w:tcPr>
          <w:p w:rsidR="005432BA" w:rsidRPr="00CB21F1" w:rsidRDefault="005432BA" w:rsidP="005432BA">
            <w:pPr>
              <w:pStyle w:val="Default"/>
              <w:ind w:left="-958" w:firstLine="977"/>
              <w:jc w:val="center"/>
              <w:rPr>
                <w:sz w:val="22"/>
                <w:szCs w:val="22"/>
              </w:rPr>
            </w:pPr>
            <w:r>
              <w:rPr>
                <w:sz w:val="22"/>
                <w:szCs w:val="22"/>
              </w:rPr>
              <w:t>464</w:t>
            </w:r>
          </w:p>
        </w:tc>
        <w:tc>
          <w:tcPr>
            <w:tcW w:w="999" w:type="dxa"/>
          </w:tcPr>
          <w:p w:rsidR="005432BA" w:rsidRPr="00CB21F1" w:rsidRDefault="005432BA" w:rsidP="005432BA">
            <w:pPr>
              <w:pStyle w:val="Default"/>
              <w:ind w:left="-958" w:firstLine="977"/>
              <w:jc w:val="center"/>
              <w:rPr>
                <w:sz w:val="22"/>
                <w:szCs w:val="22"/>
              </w:rPr>
            </w:pPr>
            <w:r>
              <w:rPr>
                <w:sz w:val="22"/>
                <w:szCs w:val="22"/>
              </w:rPr>
              <w:t>437</w:t>
            </w:r>
          </w:p>
        </w:tc>
        <w:tc>
          <w:tcPr>
            <w:tcW w:w="856" w:type="dxa"/>
          </w:tcPr>
          <w:p w:rsidR="005432BA" w:rsidRPr="00CB21F1" w:rsidRDefault="005432BA" w:rsidP="005432BA">
            <w:pPr>
              <w:pStyle w:val="Default"/>
              <w:ind w:left="-958" w:right="-108" w:firstLine="977"/>
              <w:jc w:val="center"/>
              <w:rPr>
                <w:sz w:val="22"/>
                <w:szCs w:val="22"/>
              </w:rPr>
            </w:pPr>
            <w:r>
              <w:rPr>
                <w:sz w:val="22"/>
                <w:szCs w:val="22"/>
              </w:rPr>
              <w:t>224</w:t>
            </w:r>
          </w:p>
        </w:tc>
        <w:tc>
          <w:tcPr>
            <w:tcW w:w="571" w:type="dxa"/>
          </w:tcPr>
          <w:p w:rsidR="005432BA" w:rsidRPr="00CB21F1" w:rsidRDefault="005432BA" w:rsidP="005432BA">
            <w:pPr>
              <w:pStyle w:val="Default"/>
              <w:ind w:left="-958" w:firstLine="977"/>
              <w:jc w:val="center"/>
              <w:rPr>
                <w:sz w:val="22"/>
                <w:szCs w:val="22"/>
              </w:rPr>
            </w:pPr>
            <w:r>
              <w:rPr>
                <w:sz w:val="22"/>
                <w:szCs w:val="22"/>
              </w:rPr>
              <w:t>218</w:t>
            </w:r>
          </w:p>
        </w:tc>
        <w:tc>
          <w:tcPr>
            <w:tcW w:w="736" w:type="dxa"/>
          </w:tcPr>
          <w:p w:rsidR="005432BA" w:rsidRPr="00CB21F1" w:rsidRDefault="005432BA" w:rsidP="005432BA">
            <w:pPr>
              <w:pStyle w:val="Default"/>
              <w:ind w:left="-958" w:firstLine="977"/>
              <w:jc w:val="center"/>
              <w:rPr>
                <w:sz w:val="22"/>
                <w:szCs w:val="22"/>
              </w:rPr>
            </w:pPr>
            <w:r>
              <w:rPr>
                <w:sz w:val="22"/>
                <w:szCs w:val="22"/>
              </w:rPr>
              <w:t>247</w:t>
            </w:r>
          </w:p>
        </w:tc>
        <w:tc>
          <w:tcPr>
            <w:tcW w:w="57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48"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596"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402" w:type="dxa"/>
          </w:tcPr>
          <w:p w:rsidR="005432BA" w:rsidRPr="00CB21F1" w:rsidRDefault="005432BA" w:rsidP="005432BA">
            <w:pPr>
              <w:pStyle w:val="Default"/>
              <w:ind w:left="-958" w:firstLine="977"/>
              <w:jc w:val="center"/>
              <w:rPr>
                <w:sz w:val="22"/>
                <w:szCs w:val="22"/>
              </w:rPr>
            </w:pPr>
            <w:r w:rsidRPr="00CB21F1">
              <w:rPr>
                <w:sz w:val="22"/>
                <w:szCs w:val="22"/>
              </w:rPr>
              <w:t>+</w:t>
            </w:r>
          </w:p>
        </w:tc>
        <w:tc>
          <w:tcPr>
            <w:tcW w:w="714" w:type="dxa"/>
          </w:tcPr>
          <w:p w:rsidR="005432BA" w:rsidRPr="00CB21F1" w:rsidRDefault="005432BA" w:rsidP="005432BA">
            <w:pPr>
              <w:pStyle w:val="Default"/>
              <w:ind w:left="-958" w:firstLine="977"/>
              <w:jc w:val="center"/>
              <w:rPr>
                <w:sz w:val="22"/>
                <w:szCs w:val="22"/>
              </w:rPr>
            </w:pPr>
            <w:r w:rsidRPr="00CB21F1">
              <w:rPr>
                <w:sz w:val="22"/>
                <w:szCs w:val="22"/>
              </w:rPr>
              <w:t>+</w:t>
            </w:r>
          </w:p>
        </w:tc>
      </w:tr>
      <w:tr w:rsidR="005432BA" w:rsidRPr="00CB21F1" w:rsidTr="00AC5305">
        <w:trPr>
          <w:gridAfter w:val="1"/>
          <w:wAfter w:w="6" w:type="dxa"/>
          <w:trHeight w:val="135"/>
        </w:trPr>
        <w:tc>
          <w:tcPr>
            <w:tcW w:w="571" w:type="dxa"/>
            <w:shd w:val="clear" w:color="auto" w:fill="FBD4B4" w:themeFill="accent6" w:themeFillTint="66"/>
          </w:tcPr>
          <w:p w:rsidR="005432BA" w:rsidRPr="00CB21F1" w:rsidRDefault="005432BA" w:rsidP="005432BA">
            <w:pPr>
              <w:autoSpaceDE w:val="0"/>
              <w:autoSpaceDN w:val="0"/>
              <w:adjustRightInd w:val="0"/>
              <w:spacing w:after="0" w:line="240" w:lineRule="auto"/>
              <w:ind w:right="-108"/>
              <w:jc w:val="center"/>
              <w:rPr>
                <w:rFonts w:ascii="Times New Roman" w:hAnsi="Times New Roman" w:cs="Times New Roman"/>
                <w:bCs/>
              </w:rPr>
            </w:pPr>
          </w:p>
        </w:tc>
        <w:tc>
          <w:tcPr>
            <w:tcW w:w="1428" w:type="dxa"/>
            <w:shd w:val="clear" w:color="auto" w:fill="FBD4B4" w:themeFill="accent6" w:themeFillTint="66"/>
          </w:tcPr>
          <w:p w:rsidR="005432BA" w:rsidRPr="00CB21F1" w:rsidRDefault="005432BA" w:rsidP="005432BA">
            <w:pPr>
              <w:autoSpaceDE w:val="0"/>
              <w:autoSpaceDN w:val="0"/>
              <w:adjustRightInd w:val="0"/>
              <w:spacing w:after="0" w:line="240" w:lineRule="auto"/>
              <w:jc w:val="center"/>
              <w:rPr>
                <w:rFonts w:ascii="Times New Roman" w:hAnsi="Times New Roman" w:cs="Times New Roman"/>
                <w:bCs/>
              </w:rPr>
            </w:pPr>
            <w:r w:rsidRPr="00CB21F1">
              <w:rPr>
                <w:b/>
                <w:bCs/>
              </w:rPr>
              <w:t>Итого:</w:t>
            </w:r>
          </w:p>
        </w:tc>
        <w:tc>
          <w:tcPr>
            <w:tcW w:w="1142" w:type="dxa"/>
            <w:shd w:val="clear" w:color="auto" w:fill="FBD4B4" w:themeFill="accent6" w:themeFillTint="66"/>
          </w:tcPr>
          <w:p w:rsidR="005432BA" w:rsidRPr="00CB21F1" w:rsidRDefault="005432BA" w:rsidP="005432BA">
            <w:pPr>
              <w:pStyle w:val="Default"/>
              <w:ind w:left="-958" w:firstLine="977"/>
              <w:rPr>
                <w:b/>
                <w:sz w:val="22"/>
                <w:szCs w:val="22"/>
              </w:rPr>
            </w:pPr>
            <w:r>
              <w:rPr>
                <w:b/>
                <w:sz w:val="22"/>
                <w:szCs w:val="22"/>
              </w:rPr>
              <w:t xml:space="preserve">    6620</w:t>
            </w:r>
          </w:p>
        </w:tc>
        <w:tc>
          <w:tcPr>
            <w:tcW w:w="1142" w:type="dxa"/>
            <w:shd w:val="clear" w:color="auto" w:fill="FBD4B4" w:themeFill="accent6" w:themeFillTint="66"/>
          </w:tcPr>
          <w:p w:rsidR="005432BA" w:rsidRPr="00CB21F1" w:rsidRDefault="005432BA" w:rsidP="005432BA">
            <w:pPr>
              <w:pStyle w:val="Default"/>
              <w:ind w:left="-958" w:right="-250" w:firstLine="977"/>
              <w:jc w:val="center"/>
              <w:rPr>
                <w:b/>
                <w:sz w:val="22"/>
                <w:szCs w:val="22"/>
              </w:rPr>
            </w:pPr>
            <w:r>
              <w:rPr>
                <w:b/>
                <w:sz w:val="22"/>
                <w:szCs w:val="22"/>
              </w:rPr>
              <w:t>2072</w:t>
            </w:r>
          </w:p>
        </w:tc>
        <w:tc>
          <w:tcPr>
            <w:tcW w:w="713" w:type="dxa"/>
            <w:shd w:val="clear" w:color="auto" w:fill="FBD4B4" w:themeFill="accent6" w:themeFillTint="66"/>
          </w:tcPr>
          <w:p w:rsidR="005432BA" w:rsidRPr="00CB21F1" w:rsidRDefault="005432BA" w:rsidP="005432BA">
            <w:pPr>
              <w:pStyle w:val="Default"/>
              <w:ind w:left="-958" w:right="-108" w:firstLine="977"/>
              <w:jc w:val="center"/>
              <w:rPr>
                <w:b/>
                <w:sz w:val="22"/>
                <w:szCs w:val="22"/>
              </w:rPr>
            </w:pPr>
            <w:r>
              <w:rPr>
                <w:b/>
                <w:sz w:val="22"/>
                <w:szCs w:val="22"/>
              </w:rPr>
              <w:t>1370</w:t>
            </w:r>
          </w:p>
        </w:tc>
        <w:tc>
          <w:tcPr>
            <w:tcW w:w="856" w:type="dxa"/>
            <w:shd w:val="clear" w:color="auto" w:fill="FBD4B4" w:themeFill="accent6" w:themeFillTint="66"/>
          </w:tcPr>
          <w:p w:rsidR="005432BA" w:rsidRPr="00CB21F1" w:rsidRDefault="005432BA" w:rsidP="005432BA">
            <w:pPr>
              <w:pStyle w:val="Default"/>
              <w:ind w:left="-958" w:right="-108" w:firstLine="977"/>
              <w:jc w:val="center"/>
              <w:rPr>
                <w:b/>
                <w:sz w:val="22"/>
                <w:szCs w:val="22"/>
              </w:rPr>
            </w:pPr>
            <w:r>
              <w:rPr>
                <w:b/>
                <w:sz w:val="22"/>
                <w:szCs w:val="22"/>
              </w:rPr>
              <w:t>982</w:t>
            </w:r>
          </w:p>
        </w:tc>
        <w:tc>
          <w:tcPr>
            <w:tcW w:w="999" w:type="dxa"/>
            <w:shd w:val="clear" w:color="auto" w:fill="FBD4B4" w:themeFill="accent6" w:themeFillTint="66"/>
          </w:tcPr>
          <w:p w:rsidR="005432BA" w:rsidRPr="00CB21F1" w:rsidRDefault="005432BA" w:rsidP="005432BA">
            <w:pPr>
              <w:pStyle w:val="Default"/>
              <w:ind w:left="-958" w:right="-108" w:firstLine="977"/>
              <w:jc w:val="center"/>
              <w:rPr>
                <w:b/>
                <w:sz w:val="22"/>
                <w:szCs w:val="22"/>
              </w:rPr>
            </w:pPr>
            <w:r>
              <w:rPr>
                <w:b/>
                <w:sz w:val="22"/>
                <w:szCs w:val="22"/>
              </w:rPr>
              <w:t>2196</w:t>
            </w:r>
          </w:p>
        </w:tc>
        <w:tc>
          <w:tcPr>
            <w:tcW w:w="714" w:type="dxa"/>
            <w:shd w:val="clear" w:color="auto" w:fill="FBD4B4" w:themeFill="accent6" w:themeFillTint="66"/>
          </w:tcPr>
          <w:p w:rsidR="005432BA" w:rsidRPr="00CB21F1" w:rsidRDefault="005432BA" w:rsidP="005432BA">
            <w:pPr>
              <w:pStyle w:val="Default"/>
              <w:tabs>
                <w:tab w:val="left" w:pos="317"/>
              </w:tabs>
              <w:ind w:left="-958" w:right="-69" w:firstLine="977"/>
              <w:jc w:val="center"/>
              <w:rPr>
                <w:b/>
                <w:sz w:val="22"/>
                <w:szCs w:val="22"/>
              </w:rPr>
            </w:pPr>
            <w:r>
              <w:rPr>
                <w:b/>
                <w:sz w:val="22"/>
                <w:szCs w:val="22"/>
              </w:rPr>
              <w:t>656</w:t>
            </w:r>
          </w:p>
        </w:tc>
        <w:tc>
          <w:tcPr>
            <w:tcW w:w="999" w:type="dxa"/>
            <w:shd w:val="clear" w:color="auto" w:fill="FBD4B4" w:themeFill="accent6" w:themeFillTint="66"/>
          </w:tcPr>
          <w:p w:rsidR="005432BA" w:rsidRPr="00CB21F1" w:rsidRDefault="005432BA" w:rsidP="005432BA">
            <w:pPr>
              <w:pStyle w:val="Default"/>
              <w:ind w:left="-958" w:firstLine="977"/>
              <w:jc w:val="center"/>
              <w:rPr>
                <w:b/>
                <w:sz w:val="22"/>
                <w:szCs w:val="22"/>
              </w:rPr>
            </w:pPr>
            <w:r>
              <w:rPr>
                <w:b/>
                <w:sz w:val="22"/>
                <w:szCs w:val="22"/>
              </w:rPr>
              <w:t>1715</w:t>
            </w:r>
          </w:p>
        </w:tc>
        <w:tc>
          <w:tcPr>
            <w:tcW w:w="999" w:type="dxa"/>
            <w:shd w:val="clear" w:color="auto" w:fill="FBD4B4" w:themeFill="accent6" w:themeFillTint="66"/>
          </w:tcPr>
          <w:p w:rsidR="005432BA" w:rsidRPr="00CB21F1" w:rsidRDefault="005432BA" w:rsidP="005432BA">
            <w:pPr>
              <w:pStyle w:val="Default"/>
              <w:ind w:left="-958" w:firstLine="977"/>
              <w:jc w:val="center"/>
              <w:rPr>
                <w:b/>
                <w:sz w:val="22"/>
                <w:szCs w:val="22"/>
              </w:rPr>
            </w:pPr>
            <w:r>
              <w:rPr>
                <w:b/>
                <w:sz w:val="22"/>
                <w:szCs w:val="22"/>
              </w:rPr>
              <w:t>1481</w:t>
            </w:r>
          </w:p>
        </w:tc>
        <w:tc>
          <w:tcPr>
            <w:tcW w:w="856" w:type="dxa"/>
            <w:shd w:val="clear" w:color="auto" w:fill="FBD4B4" w:themeFill="accent6" w:themeFillTint="66"/>
          </w:tcPr>
          <w:p w:rsidR="005432BA" w:rsidRPr="00CB21F1" w:rsidRDefault="005432BA" w:rsidP="005432BA">
            <w:pPr>
              <w:pStyle w:val="Default"/>
              <w:ind w:left="-958" w:right="-108" w:firstLine="977"/>
              <w:jc w:val="center"/>
              <w:rPr>
                <w:b/>
                <w:sz w:val="22"/>
                <w:szCs w:val="22"/>
              </w:rPr>
            </w:pPr>
            <w:r>
              <w:rPr>
                <w:b/>
                <w:sz w:val="22"/>
                <w:szCs w:val="22"/>
              </w:rPr>
              <w:t>919</w:t>
            </w:r>
          </w:p>
        </w:tc>
        <w:tc>
          <w:tcPr>
            <w:tcW w:w="571" w:type="dxa"/>
            <w:shd w:val="clear" w:color="auto" w:fill="FBD4B4" w:themeFill="accent6" w:themeFillTint="66"/>
          </w:tcPr>
          <w:p w:rsidR="005432BA" w:rsidRPr="00CB21F1" w:rsidRDefault="005432BA" w:rsidP="005432BA">
            <w:pPr>
              <w:pStyle w:val="Default"/>
              <w:ind w:left="-958" w:firstLine="977"/>
              <w:jc w:val="center"/>
              <w:rPr>
                <w:b/>
                <w:sz w:val="22"/>
                <w:szCs w:val="22"/>
              </w:rPr>
            </w:pPr>
            <w:r>
              <w:rPr>
                <w:b/>
                <w:sz w:val="22"/>
                <w:szCs w:val="22"/>
              </w:rPr>
              <w:t>561</w:t>
            </w:r>
          </w:p>
        </w:tc>
        <w:tc>
          <w:tcPr>
            <w:tcW w:w="736" w:type="dxa"/>
            <w:shd w:val="clear" w:color="auto" w:fill="FBD4B4" w:themeFill="accent6" w:themeFillTint="66"/>
          </w:tcPr>
          <w:p w:rsidR="005432BA" w:rsidRPr="00CB21F1" w:rsidRDefault="005432BA" w:rsidP="005432BA">
            <w:pPr>
              <w:pStyle w:val="Default"/>
              <w:ind w:left="-958" w:firstLine="977"/>
              <w:jc w:val="center"/>
              <w:rPr>
                <w:b/>
                <w:sz w:val="22"/>
                <w:szCs w:val="22"/>
              </w:rPr>
            </w:pPr>
            <w:r>
              <w:rPr>
                <w:b/>
                <w:sz w:val="22"/>
                <w:szCs w:val="22"/>
              </w:rPr>
              <w:t>1944</w:t>
            </w:r>
          </w:p>
        </w:tc>
        <w:tc>
          <w:tcPr>
            <w:tcW w:w="572" w:type="dxa"/>
            <w:shd w:val="clear" w:color="auto" w:fill="FBD4B4" w:themeFill="accent6" w:themeFillTint="66"/>
          </w:tcPr>
          <w:p w:rsidR="005432BA" w:rsidRPr="00CB21F1" w:rsidRDefault="005432BA" w:rsidP="005432BA">
            <w:pPr>
              <w:pStyle w:val="Default"/>
              <w:ind w:left="-958" w:firstLine="977"/>
              <w:jc w:val="center"/>
              <w:rPr>
                <w:b/>
                <w:sz w:val="22"/>
                <w:szCs w:val="22"/>
              </w:rPr>
            </w:pPr>
            <w:r w:rsidRPr="00CB21F1">
              <w:rPr>
                <w:b/>
                <w:sz w:val="22"/>
                <w:szCs w:val="22"/>
              </w:rPr>
              <w:t>21</w:t>
            </w:r>
          </w:p>
        </w:tc>
        <w:tc>
          <w:tcPr>
            <w:tcW w:w="548" w:type="dxa"/>
            <w:shd w:val="clear" w:color="auto" w:fill="FBD4B4" w:themeFill="accent6" w:themeFillTint="66"/>
          </w:tcPr>
          <w:p w:rsidR="005432BA" w:rsidRPr="00CB21F1" w:rsidRDefault="005432BA" w:rsidP="005432BA">
            <w:pPr>
              <w:pStyle w:val="Default"/>
              <w:ind w:left="-958" w:firstLine="977"/>
              <w:jc w:val="center"/>
              <w:rPr>
                <w:sz w:val="22"/>
                <w:szCs w:val="22"/>
              </w:rPr>
            </w:pPr>
            <w:r w:rsidRPr="00CB21F1">
              <w:rPr>
                <w:b/>
                <w:sz w:val="22"/>
                <w:szCs w:val="22"/>
              </w:rPr>
              <w:t>24</w:t>
            </w:r>
          </w:p>
        </w:tc>
        <w:tc>
          <w:tcPr>
            <w:tcW w:w="596" w:type="dxa"/>
            <w:shd w:val="clear" w:color="auto" w:fill="FBD4B4" w:themeFill="accent6" w:themeFillTint="66"/>
          </w:tcPr>
          <w:p w:rsidR="005432BA" w:rsidRPr="00CB21F1" w:rsidRDefault="005432BA" w:rsidP="005432BA">
            <w:pPr>
              <w:pStyle w:val="Default"/>
              <w:ind w:left="-958" w:firstLine="977"/>
              <w:jc w:val="center"/>
              <w:rPr>
                <w:b/>
                <w:sz w:val="22"/>
                <w:szCs w:val="22"/>
              </w:rPr>
            </w:pPr>
            <w:r w:rsidRPr="00CB21F1">
              <w:rPr>
                <w:b/>
                <w:sz w:val="22"/>
                <w:szCs w:val="22"/>
              </w:rPr>
              <w:t>16</w:t>
            </w:r>
          </w:p>
        </w:tc>
        <w:tc>
          <w:tcPr>
            <w:tcW w:w="402" w:type="dxa"/>
            <w:shd w:val="clear" w:color="auto" w:fill="FBD4B4" w:themeFill="accent6" w:themeFillTint="66"/>
          </w:tcPr>
          <w:p w:rsidR="005432BA" w:rsidRPr="00CB21F1" w:rsidRDefault="005432BA" w:rsidP="005432BA">
            <w:pPr>
              <w:pStyle w:val="Default"/>
              <w:ind w:left="-958" w:firstLine="977"/>
              <w:jc w:val="center"/>
              <w:rPr>
                <w:b/>
                <w:sz w:val="22"/>
                <w:szCs w:val="22"/>
              </w:rPr>
            </w:pPr>
            <w:r w:rsidRPr="00CB21F1">
              <w:rPr>
                <w:b/>
                <w:sz w:val="22"/>
                <w:szCs w:val="22"/>
              </w:rPr>
              <w:t>2</w:t>
            </w:r>
          </w:p>
        </w:tc>
        <w:tc>
          <w:tcPr>
            <w:tcW w:w="714" w:type="dxa"/>
            <w:shd w:val="clear" w:color="auto" w:fill="FBD4B4" w:themeFill="accent6" w:themeFillTint="66"/>
          </w:tcPr>
          <w:p w:rsidR="005432BA" w:rsidRPr="00CB21F1" w:rsidRDefault="005432BA" w:rsidP="005432BA">
            <w:pPr>
              <w:pStyle w:val="Default"/>
              <w:ind w:left="-958" w:firstLine="977"/>
              <w:jc w:val="center"/>
              <w:rPr>
                <w:b/>
                <w:sz w:val="22"/>
                <w:szCs w:val="22"/>
              </w:rPr>
            </w:pPr>
            <w:r w:rsidRPr="00CB21F1">
              <w:rPr>
                <w:b/>
                <w:sz w:val="22"/>
                <w:szCs w:val="22"/>
              </w:rPr>
              <w:t>1</w:t>
            </w:r>
          </w:p>
        </w:tc>
      </w:tr>
    </w:tbl>
    <w:p w:rsidR="005432BA" w:rsidRDefault="005432BA" w:rsidP="001F157B">
      <w:pPr>
        <w:spacing w:after="0" w:line="240" w:lineRule="auto"/>
        <w:ind w:firstLine="567"/>
        <w:jc w:val="both"/>
        <w:rPr>
          <w:rFonts w:ascii="Times New Roman" w:hAnsi="Times New Roman" w:cs="Times New Roman"/>
          <w:sz w:val="28"/>
          <w:szCs w:val="28"/>
          <w:highlight w:val="yellow"/>
        </w:rPr>
        <w:sectPr w:rsidR="005432BA" w:rsidSect="005432BA">
          <w:pgSz w:w="16838" w:h="11906" w:orient="landscape"/>
          <w:pgMar w:top="567" w:right="426" w:bottom="850" w:left="426" w:header="170" w:footer="0" w:gutter="0"/>
          <w:cols w:space="708"/>
          <w:titlePg/>
          <w:docGrid w:linePitch="360"/>
        </w:sectPr>
      </w:pPr>
    </w:p>
    <w:p w:rsidR="005432BA" w:rsidRPr="00CB21F1" w:rsidRDefault="005432BA" w:rsidP="005432BA">
      <w:pPr>
        <w:spacing w:after="0" w:line="240" w:lineRule="auto"/>
        <w:ind w:firstLine="567"/>
        <w:jc w:val="both"/>
        <w:rPr>
          <w:rFonts w:ascii="Times New Roman" w:hAnsi="Times New Roman" w:cs="Times New Roman"/>
          <w:b/>
          <w:sz w:val="28"/>
          <w:szCs w:val="28"/>
        </w:rPr>
      </w:pPr>
      <w:r w:rsidRPr="00CB21F1">
        <w:rPr>
          <w:rFonts w:ascii="Times New Roman" w:hAnsi="Times New Roman" w:cs="Times New Roman"/>
          <w:b/>
          <w:sz w:val="28"/>
          <w:szCs w:val="28"/>
        </w:rPr>
        <w:t>Краткий анализ по библиотекам района:</w:t>
      </w:r>
    </w:p>
    <w:p w:rsidR="005432BA" w:rsidRDefault="005432BA" w:rsidP="005432BA">
      <w:pPr>
        <w:tabs>
          <w:tab w:val="left" w:pos="993"/>
        </w:tabs>
        <w:spacing w:after="0" w:line="240" w:lineRule="auto"/>
        <w:ind w:firstLine="567"/>
        <w:jc w:val="both"/>
        <w:rPr>
          <w:rFonts w:ascii="Times New Roman" w:hAnsi="Times New Roman"/>
          <w:sz w:val="28"/>
          <w:szCs w:val="28"/>
        </w:rPr>
      </w:pPr>
      <w:r w:rsidRPr="00CB21F1">
        <w:rPr>
          <w:rFonts w:ascii="Times New Roman" w:hAnsi="Times New Roman"/>
          <w:sz w:val="28"/>
          <w:szCs w:val="28"/>
        </w:rPr>
        <w:t xml:space="preserve">Источниками выполнения справок являются как традиционные каталоги и картотеки, так СБФ и ресурсы Интернет. </w:t>
      </w:r>
      <w:r>
        <w:rPr>
          <w:rFonts w:ascii="Times New Roman" w:hAnsi="Times New Roman"/>
          <w:sz w:val="28"/>
          <w:szCs w:val="28"/>
        </w:rPr>
        <w:t>В</w:t>
      </w:r>
      <w:r w:rsidRPr="00CB21F1">
        <w:rPr>
          <w:rFonts w:ascii="Times New Roman" w:hAnsi="Times New Roman"/>
          <w:sz w:val="28"/>
          <w:szCs w:val="28"/>
        </w:rPr>
        <w:t xml:space="preserve"> 2020 – </w:t>
      </w:r>
      <w:r>
        <w:rPr>
          <w:rFonts w:ascii="Times New Roman" w:hAnsi="Times New Roman"/>
          <w:sz w:val="28"/>
          <w:szCs w:val="28"/>
        </w:rPr>
        <w:t>4170, в 2021 – 6443, в 2022 – 6620.</w:t>
      </w:r>
    </w:p>
    <w:p w:rsidR="005432BA" w:rsidRDefault="005432BA" w:rsidP="005432BA">
      <w:pPr>
        <w:tabs>
          <w:tab w:val="left" w:pos="993"/>
        </w:tabs>
        <w:spacing w:after="0" w:line="240" w:lineRule="auto"/>
        <w:ind w:firstLine="567"/>
        <w:jc w:val="both"/>
        <w:rPr>
          <w:rFonts w:ascii="Times New Roman" w:hAnsi="Times New Roman"/>
          <w:sz w:val="28"/>
          <w:szCs w:val="28"/>
        </w:rPr>
      </w:pPr>
      <w:r>
        <w:rPr>
          <w:rFonts w:ascii="Times New Roman" w:hAnsi="Times New Roman"/>
          <w:sz w:val="28"/>
          <w:szCs w:val="28"/>
        </w:rPr>
        <w:t>В 2022 году  справки распределились так: тематические – 31%, адресно-библиографические –  21%, уточняющие – 15%, фактографические -33%.</w:t>
      </w:r>
    </w:p>
    <w:p w:rsidR="005432BA" w:rsidRPr="00CB21F1" w:rsidRDefault="005432BA" w:rsidP="005432BA">
      <w:pPr>
        <w:tabs>
          <w:tab w:val="left" w:pos="993"/>
        </w:tabs>
        <w:spacing w:after="0" w:line="240" w:lineRule="auto"/>
        <w:ind w:firstLine="567"/>
        <w:jc w:val="both"/>
        <w:rPr>
          <w:rFonts w:ascii="Times New Roman" w:hAnsi="Times New Roman"/>
          <w:sz w:val="28"/>
          <w:szCs w:val="28"/>
        </w:rPr>
      </w:pPr>
      <w:r w:rsidRPr="00CB21F1">
        <w:rPr>
          <w:rFonts w:ascii="Times New Roman" w:hAnsi="Times New Roman"/>
          <w:sz w:val="28"/>
          <w:szCs w:val="28"/>
        </w:rPr>
        <w:t xml:space="preserve">По темам </w:t>
      </w:r>
      <w:r>
        <w:rPr>
          <w:rFonts w:ascii="Times New Roman" w:hAnsi="Times New Roman"/>
          <w:sz w:val="28"/>
          <w:szCs w:val="28"/>
        </w:rPr>
        <w:t>запросов: гуманитарные науки – 25%; естественные науки – 23%; техника – 14%; искусство – 9</w:t>
      </w:r>
      <w:r w:rsidRPr="00CB21F1">
        <w:rPr>
          <w:rFonts w:ascii="Times New Roman" w:hAnsi="Times New Roman"/>
          <w:sz w:val="28"/>
          <w:szCs w:val="28"/>
        </w:rPr>
        <w:t>%</w:t>
      </w:r>
      <w:r>
        <w:rPr>
          <w:rFonts w:ascii="Times New Roman" w:hAnsi="Times New Roman"/>
          <w:sz w:val="28"/>
          <w:szCs w:val="28"/>
        </w:rPr>
        <w:t>; художественная литература – 29</w:t>
      </w:r>
      <w:r w:rsidRPr="00CB21F1">
        <w:rPr>
          <w:rFonts w:ascii="Times New Roman" w:hAnsi="Times New Roman"/>
          <w:sz w:val="28"/>
          <w:szCs w:val="28"/>
        </w:rPr>
        <w:t>%.</w:t>
      </w:r>
      <w:r>
        <w:rPr>
          <w:rFonts w:ascii="Times New Roman" w:hAnsi="Times New Roman"/>
          <w:sz w:val="28"/>
          <w:szCs w:val="28"/>
        </w:rPr>
        <w:t>.</w:t>
      </w:r>
    </w:p>
    <w:p w:rsidR="005432BA" w:rsidRPr="00CB21F1" w:rsidRDefault="005432BA" w:rsidP="005432BA">
      <w:pPr>
        <w:tabs>
          <w:tab w:val="left" w:pos="993"/>
        </w:tabs>
        <w:spacing w:after="0" w:line="240" w:lineRule="auto"/>
        <w:ind w:firstLine="567"/>
        <w:jc w:val="both"/>
        <w:rPr>
          <w:rFonts w:ascii="Times New Roman" w:hAnsi="Times New Roman"/>
          <w:sz w:val="28"/>
          <w:szCs w:val="28"/>
        </w:rPr>
      </w:pPr>
      <w:r>
        <w:rPr>
          <w:rFonts w:ascii="Times New Roman" w:hAnsi="Times New Roman"/>
          <w:sz w:val="28"/>
          <w:szCs w:val="28"/>
        </w:rPr>
        <w:t xml:space="preserve">В 2022 </w:t>
      </w:r>
      <w:r w:rsidRPr="00CB21F1">
        <w:rPr>
          <w:rFonts w:ascii="Times New Roman" w:hAnsi="Times New Roman"/>
          <w:sz w:val="28"/>
          <w:szCs w:val="28"/>
        </w:rPr>
        <w:t>году</w:t>
      </w:r>
      <w:r>
        <w:rPr>
          <w:rFonts w:ascii="Times New Roman" w:hAnsi="Times New Roman"/>
          <w:sz w:val="28"/>
          <w:szCs w:val="28"/>
        </w:rPr>
        <w:t xml:space="preserve"> незначительно выросло количество выполненных справок. Увеличилось на 177 по сравнению с прошлым годом, но небольшое поступление новых справочных и периодических изданий, слабый или полное отсутствие сети Интернет  мешает  выполнению запросов.</w:t>
      </w:r>
    </w:p>
    <w:p w:rsidR="005432BA" w:rsidRPr="00420D18" w:rsidRDefault="00F201D8" w:rsidP="005432BA">
      <w:pPr>
        <w:pStyle w:val="Default"/>
        <w:tabs>
          <w:tab w:val="left" w:pos="1134"/>
        </w:tabs>
        <w:ind w:firstLine="709"/>
        <w:jc w:val="both"/>
        <w:rPr>
          <w:b/>
          <w:color w:val="17365D" w:themeColor="text2" w:themeShade="BF"/>
          <w:sz w:val="22"/>
          <w:szCs w:val="28"/>
        </w:rPr>
      </w:pPr>
      <w:r w:rsidRPr="00420D18">
        <w:rPr>
          <w:b/>
          <w:bCs/>
          <w:color w:val="17365D" w:themeColor="text2" w:themeShade="BF"/>
          <w:sz w:val="22"/>
          <w:szCs w:val="28"/>
        </w:rPr>
        <w:t>7.</w:t>
      </w:r>
      <w:r w:rsidR="00D96325" w:rsidRPr="00420D18">
        <w:rPr>
          <w:b/>
          <w:bCs/>
          <w:color w:val="17365D" w:themeColor="text2" w:themeShade="BF"/>
          <w:sz w:val="22"/>
          <w:szCs w:val="28"/>
        </w:rPr>
        <w:t>3</w:t>
      </w:r>
      <w:r w:rsidRPr="00420D18">
        <w:rPr>
          <w:b/>
          <w:bCs/>
          <w:color w:val="17365D" w:themeColor="text2" w:themeShade="BF"/>
          <w:sz w:val="22"/>
          <w:szCs w:val="28"/>
        </w:rPr>
        <w:t xml:space="preserve">. </w:t>
      </w:r>
      <w:r w:rsidR="001F157B" w:rsidRPr="00420D18">
        <w:rPr>
          <w:b/>
          <w:bCs/>
          <w:color w:val="17365D" w:themeColor="text2" w:themeShade="BF"/>
          <w:sz w:val="22"/>
          <w:szCs w:val="28"/>
        </w:rPr>
        <w:t>Информационное обслуживание</w:t>
      </w:r>
      <w:r w:rsidR="001F157B" w:rsidRPr="00420D18">
        <w:rPr>
          <w:b/>
          <w:color w:val="17365D" w:themeColor="text2" w:themeShade="BF"/>
          <w:sz w:val="22"/>
          <w:szCs w:val="28"/>
        </w:rPr>
        <w:t xml:space="preserve"> различных категорий пользователей</w:t>
      </w:r>
      <w:r w:rsidR="00304CCE">
        <w:rPr>
          <w:b/>
          <w:color w:val="17365D" w:themeColor="text2" w:themeShade="BF"/>
          <w:sz w:val="22"/>
          <w:szCs w:val="28"/>
        </w:rPr>
        <w:t xml:space="preserve"> </w:t>
      </w:r>
      <w:r w:rsidR="002F65B1" w:rsidRPr="00420D18">
        <w:rPr>
          <w:b/>
          <w:color w:val="17365D" w:themeColor="text2" w:themeShade="BF"/>
          <w:sz w:val="22"/>
          <w:szCs w:val="28"/>
        </w:rPr>
        <w:t xml:space="preserve">за 2022 г. </w:t>
      </w:r>
    </w:p>
    <w:p w:rsidR="00AA7DB7" w:rsidRPr="00AA7DB7" w:rsidRDefault="00AA7DB7" w:rsidP="00AA7DB7">
      <w:pPr>
        <w:pStyle w:val="Default"/>
        <w:jc w:val="center"/>
        <w:rPr>
          <w:i/>
          <w:color w:val="auto"/>
          <w:szCs w:val="28"/>
        </w:rPr>
      </w:pPr>
      <w:r w:rsidRPr="00AA7DB7">
        <w:rPr>
          <w:i/>
          <w:color w:val="auto"/>
          <w:szCs w:val="28"/>
        </w:rPr>
        <w:t>Таблица №6</w:t>
      </w:r>
      <w:r w:rsidR="00B86497">
        <w:rPr>
          <w:i/>
          <w:color w:val="auto"/>
          <w:szCs w:val="28"/>
        </w:rPr>
        <w:t>4</w:t>
      </w:r>
      <w:r w:rsidRPr="00AA7DB7">
        <w:rPr>
          <w:bCs/>
          <w:i/>
          <w:color w:val="auto"/>
          <w:szCs w:val="28"/>
        </w:rPr>
        <w:t>Информационное обслуживание</w:t>
      </w:r>
      <w:r w:rsidRPr="00AA7DB7">
        <w:rPr>
          <w:i/>
          <w:color w:val="auto"/>
          <w:szCs w:val="28"/>
        </w:rPr>
        <w:t xml:space="preserve"> пользователей</w:t>
      </w:r>
    </w:p>
    <w:tbl>
      <w:tblPr>
        <w:tblW w:w="10362"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9"/>
        <w:gridCol w:w="1730"/>
        <w:gridCol w:w="708"/>
        <w:gridCol w:w="709"/>
        <w:gridCol w:w="709"/>
        <w:gridCol w:w="567"/>
        <w:gridCol w:w="709"/>
        <w:gridCol w:w="992"/>
        <w:gridCol w:w="992"/>
        <w:gridCol w:w="992"/>
        <w:gridCol w:w="1815"/>
      </w:tblGrid>
      <w:tr w:rsidR="005432BA" w:rsidRPr="00CB21F1" w:rsidTr="00AF18BC">
        <w:trPr>
          <w:trHeight w:val="249"/>
        </w:trPr>
        <w:tc>
          <w:tcPr>
            <w:tcW w:w="439" w:type="dxa"/>
            <w:vMerge w:val="restart"/>
          </w:tcPr>
          <w:p w:rsidR="005432BA" w:rsidRPr="00CB21F1" w:rsidRDefault="005432BA" w:rsidP="005432BA">
            <w:pPr>
              <w:pStyle w:val="Default"/>
              <w:jc w:val="center"/>
              <w:rPr>
                <w:color w:val="auto"/>
                <w:sz w:val="22"/>
                <w:szCs w:val="22"/>
              </w:rPr>
            </w:pPr>
            <w:bookmarkStart w:id="26" w:name="_Hlk93646638"/>
            <w:r w:rsidRPr="00CB21F1">
              <w:rPr>
                <w:color w:val="auto"/>
                <w:sz w:val="22"/>
                <w:szCs w:val="22"/>
              </w:rPr>
              <w:t>№ п/п</w:t>
            </w:r>
          </w:p>
        </w:tc>
        <w:tc>
          <w:tcPr>
            <w:tcW w:w="1730" w:type="dxa"/>
            <w:vMerge w:val="restart"/>
          </w:tcPr>
          <w:p w:rsidR="005432BA" w:rsidRPr="00CB21F1" w:rsidRDefault="005432BA" w:rsidP="005432BA">
            <w:pPr>
              <w:pStyle w:val="Default"/>
              <w:jc w:val="center"/>
              <w:rPr>
                <w:color w:val="auto"/>
                <w:sz w:val="22"/>
                <w:szCs w:val="22"/>
              </w:rPr>
            </w:pPr>
            <w:r w:rsidRPr="00CB21F1">
              <w:rPr>
                <w:color w:val="auto"/>
                <w:sz w:val="22"/>
                <w:szCs w:val="22"/>
              </w:rPr>
              <w:t>Наименование библиотеки</w:t>
            </w:r>
          </w:p>
        </w:tc>
        <w:tc>
          <w:tcPr>
            <w:tcW w:w="4394" w:type="dxa"/>
            <w:gridSpan w:val="6"/>
          </w:tcPr>
          <w:p w:rsidR="005432BA" w:rsidRPr="00CB21F1" w:rsidRDefault="005432BA" w:rsidP="005432BA">
            <w:pPr>
              <w:pStyle w:val="Default"/>
              <w:jc w:val="center"/>
              <w:rPr>
                <w:color w:val="auto"/>
              </w:rPr>
            </w:pPr>
            <w:r w:rsidRPr="00CB21F1">
              <w:rPr>
                <w:color w:val="auto"/>
              </w:rPr>
              <w:t>Индивидуальное информирование</w:t>
            </w:r>
          </w:p>
        </w:tc>
        <w:tc>
          <w:tcPr>
            <w:tcW w:w="3799" w:type="dxa"/>
            <w:gridSpan w:val="3"/>
          </w:tcPr>
          <w:p w:rsidR="005432BA" w:rsidRPr="00CB21F1" w:rsidRDefault="005432BA" w:rsidP="005432BA">
            <w:pPr>
              <w:pStyle w:val="Default"/>
              <w:jc w:val="center"/>
              <w:rPr>
                <w:color w:val="auto"/>
              </w:rPr>
            </w:pPr>
            <w:r w:rsidRPr="00CB21F1">
              <w:rPr>
                <w:color w:val="auto"/>
              </w:rPr>
              <w:t>Коллективное (групповое) информирование</w:t>
            </w:r>
          </w:p>
        </w:tc>
      </w:tr>
      <w:tr w:rsidR="005432BA" w:rsidRPr="00CB21F1" w:rsidTr="00AF18BC">
        <w:trPr>
          <w:trHeight w:val="248"/>
        </w:trPr>
        <w:tc>
          <w:tcPr>
            <w:tcW w:w="439" w:type="dxa"/>
            <w:vMerge/>
          </w:tcPr>
          <w:p w:rsidR="005432BA" w:rsidRPr="00CB21F1" w:rsidRDefault="005432BA" w:rsidP="005432BA">
            <w:pPr>
              <w:pStyle w:val="Default"/>
              <w:jc w:val="center"/>
              <w:rPr>
                <w:color w:val="auto"/>
              </w:rPr>
            </w:pPr>
          </w:p>
        </w:tc>
        <w:tc>
          <w:tcPr>
            <w:tcW w:w="1730" w:type="dxa"/>
            <w:vMerge/>
          </w:tcPr>
          <w:p w:rsidR="005432BA" w:rsidRPr="00CB21F1" w:rsidRDefault="005432BA" w:rsidP="005432BA">
            <w:pPr>
              <w:pStyle w:val="Default"/>
              <w:jc w:val="center"/>
              <w:rPr>
                <w:color w:val="auto"/>
              </w:rPr>
            </w:pPr>
          </w:p>
        </w:tc>
        <w:tc>
          <w:tcPr>
            <w:tcW w:w="2693" w:type="dxa"/>
            <w:gridSpan w:val="4"/>
          </w:tcPr>
          <w:p w:rsidR="005432BA" w:rsidRPr="00CB21F1" w:rsidRDefault="005432BA" w:rsidP="005432BA">
            <w:pPr>
              <w:pStyle w:val="Default"/>
              <w:jc w:val="center"/>
              <w:rPr>
                <w:color w:val="auto"/>
              </w:rPr>
            </w:pPr>
            <w:r w:rsidRPr="00CB21F1">
              <w:rPr>
                <w:color w:val="auto"/>
              </w:rPr>
              <w:t>Кол-во абонентов</w:t>
            </w:r>
          </w:p>
        </w:tc>
        <w:tc>
          <w:tcPr>
            <w:tcW w:w="709" w:type="dxa"/>
            <w:vMerge w:val="restart"/>
          </w:tcPr>
          <w:p w:rsidR="005432BA" w:rsidRPr="00CB21F1" w:rsidRDefault="005432BA" w:rsidP="005432BA">
            <w:pPr>
              <w:pStyle w:val="Default"/>
              <w:jc w:val="center"/>
              <w:rPr>
                <w:color w:val="auto"/>
              </w:rPr>
            </w:pPr>
            <w:r w:rsidRPr="00CB21F1">
              <w:rPr>
                <w:color w:val="auto"/>
              </w:rPr>
              <w:t>Кол-во тем</w:t>
            </w:r>
          </w:p>
        </w:tc>
        <w:tc>
          <w:tcPr>
            <w:tcW w:w="992" w:type="dxa"/>
            <w:vMerge w:val="restart"/>
          </w:tcPr>
          <w:p w:rsidR="005432BA" w:rsidRPr="00CB21F1" w:rsidRDefault="005432BA" w:rsidP="005432BA">
            <w:pPr>
              <w:pStyle w:val="Default"/>
              <w:jc w:val="center"/>
              <w:rPr>
                <w:color w:val="auto"/>
              </w:rPr>
            </w:pPr>
            <w:r w:rsidRPr="00CB21F1">
              <w:rPr>
                <w:color w:val="auto"/>
              </w:rPr>
              <w:t>Кол-во опове-щений</w:t>
            </w:r>
          </w:p>
        </w:tc>
        <w:tc>
          <w:tcPr>
            <w:tcW w:w="992" w:type="dxa"/>
            <w:vMerge w:val="restart"/>
          </w:tcPr>
          <w:p w:rsidR="005432BA" w:rsidRPr="00CB21F1" w:rsidRDefault="005432BA" w:rsidP="005432BA">
            <w:pPr>
              <w:pStyle w:val="Default"/>
              <w:jc w:val="center"/>
              <w:rPr>
                <w:color w:val="auto"/>
              </w:rPr>
            </w:pPr>
            <w:r w:rsidRPr="00CB21F1">
              <w:rPr>
                <w:color w:val="auto"/>
              </w:rPr>
              <w:t>Кол-во</w:t>
            </w:r>
          </w:p>
          <w:p w:rsidR="005432BA" w:rsidRPr="00CB21F1" w:rsidRDefault="005432BA" w:rsidP="005432BA">
            <w:pPr>
              <w:pStyle w:val="Default"/>
              <w:jc w:val="center"/>
              <w:rPr>
                <w:color w:val="auto"/>
              </w:rPr>
            </w:pPr>
            <w:r w:rsidRPr="00CB21F1">
              <w:rPr>
                <w:color w:val="auto"/>
              </w:rPr>
              <w:t>групп</w:t>
            </w:r>
          </w:p>
        </w:tc>
        <w:tc>
          <w:tcPr>
            <w:tcW w:w="992" w:type="dxa"/>
            <w:vMerge w:val="restart"/>
          </w:tcPr>
          <w:p w:rsidR="005432BA" w:rsidRPr="00CB21F1" w:rsidRDefault="005432BA" w:rsidP="005432BA">
            <w:pPr>
              <w:pStyle w:val="Default"/>
              <w:jc w:val="center"/>
              <w:rPr>
                <w:color w:val="auto"/>
              </w:rPr>
            </w:pPr>
            <w:r w:rsidRPr="00CB21F1">
              <w:rPr>
                <w:color w:val="auto"/>
              </w:rPr>
              <w:t>Кол-во тем</w:t>
            </w:r>
          </w:p>
        </w:tc>
        <w:tc>
          <w:tcPr>
            <w:tcW w:w="1815" w:type="dxa"/>
            <w:vMerge w:val="restart"/>
          </w:tcPr>
          <w:p w:rsidR="005432BA" w:rsidRPr="00CB21F1" w:rsidRDefault="005432BA" w:rsidP="005432BA">
            <w:pPr>
              <w:pStyle w:val="Default"/>
              <w:jc w:val="center"/>
              <w:rPr>
                <w:color w:val="auto"/>
              </w:rPr>
            </w:pPr>
            <w:r w:rsidRPr="00CB21F1">
              <w:rPr>
                <w:color w:val="auto"/>
              </w:rPr>
              <w:t xml:space="preserve">Форма меропр. (Дн. спец., </w:t>
            </w:r>
          </w:p>
          <w:p w:rsidR="005432BA" w:rsidRPr="00CB21F1" w:rsidRDefault="005432BA" w:rsidP="005432BA">
            <w:pPr>
              <w:pStyle w:val="Default"/>
              <w:jc w:val="center"/>
              <w:rPr>
                <w:color w:val="auto"/>
              </w:rPr>
            </w:pPr>
            <w:r w:rsidRPr="00CB21F1">
              <w:rPr>
                <w:color w:val="auto"/>
              </w:rPr>
              <w:t xml:space="preserve">Дн. инф-ии, </w:t>
            </w:r>
          </w:p>
          <w:p w:rsidR="005432BA" w:rsidRPr="00CB21F1" w:rsidRDefault="005432BA" w:rsidP="005432BA">
            <w:pPr>
              <w:pStyle w:val="Default"/>
              <w:jc w:val="center"/>
              <w:rPr>
                <w:color w:val="auto"/>
              </w:rPr>
            </w:pPr>
            <w:r w:rsidRPr="00CB21F1">
              <w:rPr>
                <w:color w:val="auto"/>
              </w:rPr>
              <w:t>и др.)</w:t>
            </w:r>
          </w:p>
        </w:tc>
      </w:tr>
      <w:tr w:rsidR="005432BA" w:rsidRPr="00CB21F1" w:rsidTr="00AF18BC">
        <w:trPr>
          <w:cantSplit/>
          <w:trHeight w:val="1075"/>
        </w:trPr>
        <w:tc>
          <w:tcPr>
            <w:tcW w:w="439" w:type="dxa"/>
            <w:vMerge/>
          </w:tcPr>
          <w:p w:rsidR="005432BA" w:rsidRPr="00CB21F1" w:rsidRDefault="005432BA" w:rsidP="005432BA">
            <w:pPr>
              <w:pStyle w:val="Default"/>
              <w:rPr>
                <w:color w:val="auto"/>
              </w:rPr>
            </w:pPr>
          </w:p>
        </w:tc>
        <w:tc>
          <w:tcPr>
            <w:tcW w:w="1730" w:type="dxa"/>
            <w:vMerge/>
          </w:tcPr>
          <w:p w:rsidR="005432BA" w:rsidRPr="00CB21F1" w:rsidRDefault="005432BA" w:rsidP="005432BA">
            <w:pPr>
              <w:pStyle w:val="Default"/>
              <w:rPr>
                <w:color w:val="auto"/>
              </w:rPr>
            </w:pPr>
          </w:p>
        </w:tc>
        <w:tc>
          <w:tcPr>
            <w:tcW w:w="708" w:type="dxa"/>
            <w:textDirection w:val="btLr"/>
          </w:tcPr>
          <w:p w:rsidR="005432BA" w:rsidRPr="00CB21F1" w:rsidRDefault="005432BA" w:rsidP="005432BA">
            <w:pPr>
              <w:pStyle w:val="Default"/>
              <w:jc w:val="center"/>
              <w:rPr>
                <w:color w:val="auto"/>
              </w:rPr>
            </w:pPr>
            <w:r w:rsidRPr="00CB21F1">
              <w:rPr>
                <w:color w:val="auto"/>
              </w:rPr>
              <w:t>всего  инд.аб.</w:t>
            </w:r>
          </w:p>
        </w:tc>
        <w:tc>
          <w:tcPr>
            <w:tcW w:w="709" w:type="dxa"/>
            <w:textDirection w:val="btLr"/>
          </w:tcPr>
          <w:p w:rsidR="005432BA" w:rsidRPr="00CB21F1" w:rsidRDefault="005432BA" w:rsidP="005432BA">
            <w:pPr>
              <w:pStyle w:val="Default"/>
              <w:jc w:val="center"/>
              <w:rPr>
                <w:color w:val="auto"/>
              </w:rPr>
            </w:pPr>
            <w:r w:rsidRPr="00CB21F1">
              <w:rPr>
                <w:color w:val="auto"/>
              </w:rPr>
              <w:t>администр служащих</w:t>
            </w:r>
          </w:p>
        </w:tc>
        <w:tc>
          <w:tcPr>
            <w:tcW w:w="709" w:type="dxa"/>
            <w:textDirection w:val="btLr"/>
          </w:tcPr>
          <w:p w:rsidR="005432BA" w:rsidRPr="00CB21F1" w:rsidRDefault="005432BA" w:rsidP="005432BA">
            <w:pPr>
              <w:pStyle w:val="Default"/>
              <w:jc w:val="center"/>
              <w:rPr>
                <w:color w:val="auto"/>
              </w:rPr>
            </w:pPr>
            <w:r w:rsidRPr="00CB21F1">
              <w:rPr>
                <w:color w:val="auto"/>
              </w:rPr>
              <w:t>специалистов</w:t>
            </w:r>
          </w:p>
        </w:tc>
        <w:tc>
          <w:tcPr>
            <w:tcW w:w="567" w:type="dxa"/>
            <w:textDirection w:val="btLr"/>
          </w:tcPr>
          <w:p w:rsidR="005432BA" w:rsidRPr="00CB21F1" w:rsidRDefault="005432BA" w:rsidP="005432BA">
            <w:pPr>
              <w:pStyle w:val="Default"/>
              <w:jc w:val="center"/>
              <w:rPr>
                <w:color w:val="auto"/>
              </w:rPr>
            </w:pPr>
            <w:r w:rsidRPr="00CB21F1">
              <w:rPr>
                <w:color w:val="auto"/>
              </w:rPr>
              <w:t>другие</w:t>
            </w:r>
          </w:p>
        </w:tc>
        <w:tc>
          <w:tcPr>
            <w:tcW w:w="709" w:type="dxa"/>
            <w:vMerge/>
          </w:tcPr>
          <w:p w:rsidR="005432BA" w:rsidRPr="00CB21F1" w:rsidRDefault="005432BA" w:rsidP="005432BA">
            <w:pPr>
              <w:pStyle w:val="Default"/>
              <w:rPr>
                <w:color w:val="auto"/>
              </w:rPr>
            </w:pPr>
          </w:p>
        </w:tc>
        <w:tc>
          <w:tcPr>
            <w:tcW w:w="992" w:type="dxa"/>
            <w:vMerge/>
          </w:tcPr>
          <w:p w:rsidR="005432BA" w:rsidRPr="00CB21F1" w:rsidRDefault="005432BA" w:rsidP="005432BA">
            <w:pPr>
              <w:pStyle w:val="Default"/>
              <w:rPr>
                <w:color w:val="auto"/>
              </w:rPr>
            </w:pPr>
          </w:p>
        </w:tc>
        <w:tc>
          <w:tcPr>
            <w:tcW w:w="992" w:type="dxa"/>
            <w:vMerge/>
          </w:tcPr>
          <w:p w:rsidR="005432BA" w:rsidRPr="00CB21F1" w:rsidRDefault="005432BA" w:rsidP="005432BA">
            <w:pPr>
              <w:pStyle w:val="Default"/>
              <w:rPr>
                <w:color w:val="auto"/>
              </w:rPr>
            </w:pPr>
          </w:p>
        </w:tc>
        <w:tc>
          <w:tcPr>
            <w:tcW w:w="992" w:type="dxa"/>
            <w:vMerge/>
          </w:tcPr>
          <w:p w:rsidR="005432BA" w:rsidRPr="00CB21F1" w:rsidRDefault="005432BA" w:rsidP="005432BA">
            <w:pPr>
              <w:pStyle w:val="Default"/>
              <w:rPr>
                <w:color w:val="auto"/>
              </w:rPr>
            </w:pPr>
          </w:p>
        </w:tc>
        <w:tc>
          <w:tcPr>
            <w:tcW w:w="1815" w:type="dxa"/>
            <w:vMerge/>
          </w:tcPr>
          <w:p w:rsidR="005432BA" w:rsidRPr="00CB21F1" w:rsidRDefault="005432BA" w:rsidP="005432BA">
            <w:pPr>
              <w:pStyle w:val="Default"/>
              <w:rPr>
                <w:color w:val="auto"/>
              </w:rPr>
            </w:pPr>
          </w:p>
        </w:tc>
      </w:tr>
      <w:tr w:rsidR="005432BA" w:rsidRPr="00CB21F1" w:rsidTr="00AF18BC">
        <w:trPr>
          <w:trHeight w:val="149"/>
        </w:trPr>
        <w:tc>
          <w:tcPr>
            <w:tcW w:w="439" w:type="dxa"/>
          </w:tcPr>
          <w:p w:rsidR="005432BA" w:rsidRPr="00CB21F1" w:rsidRDefault="005432BA" w:rsidP="005432BA">
            <w:pPr>
              <w:autoSpaceDE w:val="0"/>
              <w:autoSpaceDN w:val="0"/>
              <w:adjustRightInd w:val="0"/>
              <w:spacing w:after="0" w:line="240" w:lineRule="auto"/>
              <w:rPr>
                <w:rFonts w:ascii="Times New Roman" w:hAnsi="Times New Roman" w:cs="Times New Roman"/>
                <w:bCs/>
              </w:rPr>
            </w:pPr>
            <w:r w:rsidRPr="00CB21F1">
              <w:rPr>
                <w:rFonts w:ascii="Times New Roman" w:hAnsi="Times New Roman" w:cs="Times New Roman"/>
                <w:bCs/>
              </w:rPr>
              <w:t>1</w:t>
            </w:r>
          </w:p>
        </w:tc>
        <w:tc>
          <w:tcPr>
            <w:tcW w:w="1730" w:type="dxa"/>
          </w:tcPr>
          <w:p w:rsidR="005432BA" w:rsidRPr="00CB21F1" w:rsidRDefault="005432BA" w:rsidP="005432BA">
            <w:pPr>
              <w:autoSpaceDE w:val="0"/>
              <w:autoSpaceDN w:val="0"/>
              <w:adjustRightInd w:val="0"/>
              <w:spacing w:after="0" w:line="240" w:lineRule="auto"/>
              <w:rPr>
                <w:rFonts w:ascii="Times New Roman" w:hAnsi="Times New Roman" w:cs="Times New Roman"/>
                <w:bCs/>
              </w:rPr>
            </w:pPr>
            <w:r w:rsidRPr="00CB21F1">
              <w:rPr>
                <w:rFonts w:ascii="Times New Roman" w:hAnsi="Times New Roman" w:cs="Times New Roman"/>
                <w:bCs/>
              </w:rPr>
              <w:t>Б-филиал № 3</w:t>
            </w:r>
          </w:p>
        </w:tc>
        <w:tc>
          <w:tcPr>
            <w:tcW w:w="708" w:type="dxa"/>
          </w:tcPr>
          <w:p w:rsidR="005432BA" w:rsidRPr="00CB21F1" w:rsidRDefault="005432BA" w:rsidP="005432BA">
            <w:pPr>
              <w:pStyle w:val="Default"/>
              <w:jc w:val="center"/>
              <w:rPr>
                <w:lang w:val="en-US"/>
              </w:rPr>
            </w:pPr>
            <w:r w:rsidRPr="00CB21F1">
              <w:rPr>
                <w:lang w:val="en-US"/>
              </w:rPr>
              <w:t>4</w:t>
            </w:r>
          </w:p>
        </w:tc>
        <w:tc>
          <w:tcPr>
            <w:tcW w:w="709" w:type="dxa"/>
          </w:tcPr>
          <w:p w:rsidR="005432BA" w:rsidRPr="00CB21F1" w:rsidRDefault="005432BA" w:rsidP="005432BA">
            <w:pPr>
              <w:pStyle w:val="Default"/>
              <w:jc w:val="center"/>
              <w:rPr>
                <w:lang w:val="en-US"/>
              </w:rPr>
            </w:pPr>
            <w:r w:rsidRPr="00CB21F1">
              <w:rPr>
                <w:lang w:val="en-US"/>
              </w:rPr>
              <w:t>-</w:t>
            </w:r>
          </w:p>
        </w:tc>
        <w:tc>
          <w:tcPr>
            <w:tcW w:w="709" w:type="dxa"/>
          </w:tcPr>
          <w:p w:rsidR="005432BA" w:rsidRPr="00CB21F1" w:rsidRDefault="005432BA" w:rsidP="005432BA">
            <w:pPr>
              <w:pStyle w:val="Default"/>
              <w:jc w:val="center"/>
              <w:rPr>
                <w:lang w:val="en-US"/>
              </w:rPr>
            </w:pPr>
            <w:r w:rsidRPr="00CB21F1">
              <w:rPr>
                <w:lang w:val="en-US"/>
              </w:rPr>
              <w:t>4</w:t>
            </w:r>
          </w:p>
        </w:tc>
        <w:tc>
          <w:tcPr>
            <w:tcW w:w="567" w:type="dxa"/>
          </w:tcPr>
          <w:p w:rsidR="005432BA" w:rsidRPr="00CB21F1" w:rsidRDefault="005432BA" w:rsidP="005432BA">
            <w:pPr>
              <w:pStyle w:val="Default"/>
              <w:jc w:val="center"/>
              <w:rPr>
                <w:lang w:val="en-US"/>
              </w:rPr>
            </w:pPr>
            <w:r w:rsidRPr="00CB21F1">
              <w:rPr>
                <w:lang w:val="en-US"/>
              </w:rPr>
              <w:t>-</w:t>
            </w:r>
          </w:p>
        </w:tc>
        <w:tc>
          <w:tcPr>
            <w:tcW w:w="709" w:type="dxa"/>
          </w:tcPr>
          <w:p w:rsidR="005432BA" w:rsidRPr="00BA4797" w:rsidRDefault="005432BA" w:rsidP="005432BA">
            <w:pPr>
              <w:pStyle w:val="Default"/>
              <w:jc w:val="center"/>
            </w:pPr>
            <w:r>
              <w:t>5</w:t>
            </w:r>
          </w:p>
        </w:tc>
        <w:tc>
          <w:tcPr>
            <w:tcW w:w="992" w:type="dxa"/>
          </w:tcPr>
          <w:p w:rsidR="005432BA" w:rsidRPr="00BA4797" w:rsidRDefault="005432BA" w:rsidP="005432BA">
            <w:pPr>
              <w:pStyle w:val="Default"/>
              <w:jc w:val="center"/>
            </w:pPr>
            <w:r>
              <w:t>5</w:t>
            </w:r>
          </w:p>
        </w:tc>
        <w:tc>
          <w:tcPr>
            <w:tcW w:w="992" w:type="dxa"/>
          </w:tcPr>
          <w:p w:rsidR="005432BA" w:rsidRPr="00CB21F1" w:rsidRDefault="005432BA" w:rsidP="005432BA">
            <w:pPr>
              <w:pStyle w:val="Default"/>
              <w:jc w:val="center"/>
              <w:rPr>
                <w:lang w:val="en-US"/>
              </w:rPr>
            </w:pPr>
            <w:r w:rsidRPr="00CB21F1">
              <w:rPr>
                <w:lang w:val="en-US"/>
              </w:rPr>
              <w:t>2</w:t>
            </w:r>
          </w:p>
        </w:tc>
        <w:tc>
          <w:tcPr>
            <w:tcW w:w="992" w:type="dxa"/>
          </w:tcPr>
          <w:p w:rsidR="005432BA" w:rsidRPr="00CB21F1" w:rsidRDefault="005432BA" w:rsidP="005432BA">
            <w:pPr>
              <w:pStyle w:val="Default"/>
              <w:jc w:val="center"/>
              <w:rPr>
                <w:lang w:val="en-US"/>
              </w:rPr>
            </w:pPr>
            <w:r w:rsidRPr="00CB21F1">
              <w:rPr>
                <w:lang w:val="en-US"/>
              </w:rPr>
              <w:t>2</w:t>
            </w:r>
          </w:p>
        </w:tc>
        <w:tc>
          <w:tcPr>
            <w:tcW w:w="1815" w:type="dxa"/>
          </w:tcPr>
          <w:p w:rsidR="005432BA" w:rsidRPr="00CB21F1" w:rsidRDefault="005432BA" w:rsidP="005432BA">
            <w:pPr>
              <w:pStyle w:val="Default"/>
              <w:jc w:val="center"/>
              <w:rPr>
                <w:sz w:val="20"/>
                <w:szCs w:val="20"/>
              </w:rPr>
            </w:pPr>
            <w:r w:rsidRPr="00CB21F1">
              <w:rPr>
                <w:sz w:val="20"/>
                <w:szCs w:val="20"/>
              </w:rPr>
              <w:t>Обзоры</w:t>
            </w:r>
            <w:r>
              <w:rPr>
                <w:sz w:val="20"/>
                <w:szCs w:val="20"/>
              </w:rPr>
              <w:t>периодич.  и с</w:t>
            </w:r>
            <w:r w:rsidRPr="00CB21F1">
              <w:rPr>
                <w:sz w:val="20"/>
                <w:szCs w:val="20"/>
              </w:rPr>
              <w:t>пециал</w:t>
            </w:r>
            <w:r>
              <w:rPr>
                <w:sz w:val="20"/>
                <w:szCs w:val="20"/>
              </w:rPr>
              <w:t>.</w:t>
            </w:r>
            <w:r w:rsidRPr="00CB21F1">
              <w:rPr>
                <w:sz w:val="20"/>
                <w:szCs w:val="20"/>
              </w:rPr>
              <w:t xml:space="preserve">  изданий</w:t>
            </w:r>
          </w:p>
        </w:tc>
      </w:tr>
      <w:tr w:rsidR="005432BA" w:rsidRPr="00CB21F1" w:rsidTr="00AF18BC">
        <w:trPr>
          <w:trHeight w:val="149"/>
        </w:trPr>
        <w:tc>
          <w:tcPr>
            <w:tcW w:w="439" w:type="dxa"/>
          </w:tcPr>
          <w:p w:rsidR="005432BA" w:rsidRPr="00CB21F1" w:rsidRDefault="005432BA" w:rsidP="005432BA">
            <w:pPr>
              <w:autoSpaceDE w:val="0"/>
              <w:autoSpaceDN w:val="0"/>
              <w:adjustRightInd w:val="0"/>
              <w:spacing w:after="0" w:line="240" w:lineRule="auto"/>
              <w:ind w:right="-108"/>
              <w:rPr>
                <w:rFonts w:ascii="Times New Roman" w:hAnsi="Times New Roman" w:cs="Times New Roman"/>
                <w:bCs/>
                <w:sz w:val="20"/>
                <w:szCs w:val="20"/>
              </w:rPr>
            </w:pPr>
            <w:r w:rsidRPr="00CB21F1">
              <w:rPr>
                <w:rFonts w:ascii="Times New Roman" w:hAnsi="Times New Roman" w:cs="Times New Roman"/>
                <w:bCs/>
                <w:sz w:val="20"/>
                <w:szCs w:val="20"/>
              </w:rPr>
              <w:t>2</w:t>
            </w:r>
          </w:p>
        </w:tc>
        <w:tc>
          <w:tcPr>
            <w:tcW w:w="1730" w:type="dxa"/>
          </w:tcPr>
          <w:p w:rsidR="005432BA" w:rsidRPr="00CB21F1" w:rsidRDefault="005432BA" w:rsidP="005432BA">
            <w:pPr>
              <w:autoSpaceDE w:val="0"/>
              <w:autoSpaceDN w:val="0"/>
              <w:adjustRightInd w:val="0"/>
              <w:spacing w:after="0" w:line="240" w:lineRule="auto"/>
              <w:rPr>
                <w:rFonts w:ascii="Times New Roman" w:hAnsi="Times New Roman" w:cs="Times New Roman"/>
                <w:bCs/>
                <w:sz w:val="20"/>
                <w:szCs w:val="20"/>
              </w:rPr>
            </w:pPr>
            <w:r w:rsidRPr="00CB21F1">
              <w:rPr>
                <w:rFonts w:ascii="Times New Roman" w:hAnsi="Times New Roman" w:cs="Times New Roman"/>
                <w:bCs/>
                <w:sz w:val="20"/>
                <w:szCs w:val="20"/>
              </w:rPr>
              <w:t>Б-филиал № 4</w:t>
            </w:r>
          </w:p>
        </w:tc>
        <w:tc>
          <w:tcPr>
            <w:tcW w:w="708" w:type="dxa"/>
          </w:tcPr>
          <w:p w:rsidR="005432BA" w:rsidRPr="00CB21F1" w:rsidRDefault="005432BA" w:rsidP="005432BA">
            <w:pPr>
              <w:pStyle w:val="Default"/>
              <w:jc w:val="center"/>
            </w:pPr>
            <w:r w:rsidRPr="00CB21F1">
              <w:t>4</w:t>
            </w:r>
          </w:p>
        </w:tc>
        <w:tc>
          <w:tcPr>
            <w:tcW w:w="709" w:type="dxa"/>
          </w:tcPr>
          <w:p w:rsidR="005432BA" w:rsidRPr="00CB21F1" w:rsidRDefault="005432BA" w:rsidP="005432BA">
            <w:pPr>
              <w:pStyle w:val="Default"/>
              <w:jc w:val="center"/>
            </w:pPr>
            <w:r w:rsidRPr="00CB21F1">
              <w:t>1</w:t>
            </w:r>
          </w:p>
        </w:tc>
        <w:tc>
          <w:tcPr>
            <w:tcW w:w="709" w:type="dxa"/>
          </w:tcPr>
          <w:p w:rsidR="005432BA" w:rsidRPr="00CB21F1" w:rsidRDefault="005432BA" w:rsidP="005432BA">
            <w:pPr>
              <w:pStyle w:val="Default"/>
              <w:jc w:val="center"/>
            </w:pPr>
            <w:r w:rsidRPr="00CB21F1">
              <w:t>3</w:t>
            </w:r>
          </w:p>
        </w:tc>
        <w:tc>
          <w:tcPr>
            <w:tcW w:w="567" w:type="dxa"/>
          </w:tcPr>
          <w:p w:rsidR="005432BA" w:rsidRPr="00CB21F1" w:rsidRDefault="005432BA" w:rsidP="005432BA">
            <w:pPr>
              <w:pStyle w:val="Default"/>
              <w:jc w:val="center"/>
            </w:pPr>
            <w:r w:rsidRPr="00CB21F1">
              <w:t>-</w:t>
            </w:r>
          </w:p>
        </w:tc>
        <w:tc>
          <w:tcPr>
            <w:tcW w:w="709" w:type="dxa"/>
          </w:tcPr>
          <w:p w:rsidR="005432BA" w:rsidRPr="00CB21F1" w:rsidRDefault="005432BA" w:rsidP="005432BA">
            <w:pPr>
              <w:pStyle w:val="Default"/>
              <w:jc w:val="center"/>
            </w:pPr>
            <w:r>
              <w:t>9</w:t>
            </w:r>
          </w:p>
        </w:tc>
        <w:tc>
          <w:tcPr>
            <w:tcW w:w="992" w:type="dxa"/>
          </w:tcPr>
          <w:p w:rsidR="005432BA" w:rsidRPr="00CB21F1" w:rsidRDefault="005432BA" w:rsidP="005432BA">
            <w:pPr>
              <w:pStyle w:val="Default"/>
              <w:jc w:val="center"/>
            </w:pPr>
            <w:r>
              <w:t>9</w:t>
            </w:r>
          </w:p>
        </w:tc>
        <w:tc>
          <w:tcPr>
            <w:tcW w:w="992" w:type="dxa"/>
          </w:tcPr>
          <w:p w:rsidR="005432BA" w:rsidRPr="00CB21F1" w:rsidRDefault="005432BA" w:rsidP="005432BA">
            <w:pPr>
              <w:pStyle w:val="Default"/>
              <w:jc w:val="center"/>
            </w:pPr>
            <w:r>
              <w:t>-</w:t>
            </w:r>
          </w:p>
        </w:tc>
        <w:tc>
          <w:tcPr>
            <w:tcW w:w="992" w:type="dxa"/>
          </w:tcPr>
          <w:p w:rsidR="005432BA" w:rsidRPr="00CB21F1" w:rsidRDefault="005432BA" w:rsidP="005432BA">
            <w:pPr>
              <w:pStyle w:val="Default"/>
              <w:jc w:val="center"/>
            </w:pPr>
            <w:r>
              <w:t>-</w:t>
            </w:r>
          </w:p>
        </w:tc>
        <w:tc>
          <w:tcPr>
            <w:tcW w:w="1815" w:type="dxa"/>
          </w:tcPr>
          <w:p w:rsidR="005432BA" w:rsidRPr="00CB21F1" w:rsidRDefault="005432BA" w:rsidP="005432BA">
            <w:pPr>
              <w:pStyle w:val="Default"/>
              <w:jc w:val="center"/>
              <w:rPr>
                <w:sz w:val="20"/>
                <w:szCs w:val="20"/>
              </w:rPr>
            </w:pPr>
            <w:r w:rsidRPr="00CB21F1">
              <w:rPr>
                <w:sz w:val="20"/>
                <w:szCs w:val="20"/>
              </w:rPr>
              <w:t>-</w:t>
            </w:r>
          </w:p>
        </w:tc>
      </w:tr>
      <w:tr w:rsidR="005432BA" w:rsidRPr="00CB21F1" w:rsidTr="00AF18BC">
        <w:trPr>
          <w:trHeight w:val="149"/>
        </w:trPr>
        <w:tc>
          <w:tcPr>
            <w:tcW w:w="439" w:type="dxa"/>
          </w:tcPr>
          <w:p w:rsidR="005432BA" w:rsidRPr="00CB21F1" w:rsidRDefault="005432BA" w:rsidP="005432BA">
            <w:pPr>
              <w:autoSpaceDE w:val="0"/>
              <w:autoSpaceDN w:val="0"/>
              <w:adjustRightInd w:val="0"/>
              <w:spacing w:after="0" w:line="240" w:lineRule="auto"/>
              <w:ind w:right="-108"/>
              <w:rPr>
                <w:rFonts w:ascii="Times New Roman" w:hAnsi="Times New Roman" w:cs="Times New Roman"/>
                <w:bCs/>
                <w:sz w:val="20"/>
                <w:szCs w:val="20"/>
              </w:rPr>
            </w:pPr>
            <w:r w:rsidRPr="00CB21F1">
              <w:rPr>
                <w:rFonts w:ascii="Times New Roman" w:hAnsi="Times New Roman" w:cs="Times New Roman"/>
                <w:bCs/>
                <w:sz w:val="20"/>
                <w:szCs w:val="20"/>
              </w:rPr>
              <w:t>3</w:t>
            </w:r>
          </w:p>
        </w:tc>
        <w:tc>
          <w:tcPr>
            <w:tcW w:w="1730" w:type="dxa"/>
          </w:tcPr>
          <w:p w:rsidR="005432BA" w:rsidRPr="00CB21F1" w:rsidRDefault="005432BA" w:rsidP="005432BA">
            <w:pPr>
              <w:autoSpaceDE w:val="0"/>
              <w:autoSpaceDN w:val="0"/>
              <w:adjustRightInd w:val="0"/>
              <w:spacing w:after="0" w:line="240" w:lineRule="auto"/>
              <w:rPr>
                <w:rFonts w:ascii="Times New Roman" w:hAnsi="Times New Roman" w:cs="Times New Roman"/>
                <w:bCs/>
                <w:sz w:val="20"/>
                <w:szCs w:val="20"/>
              </w:rPr>
            </w:pPr>
            <w:r w:rsidRPr="00CB21F1">
              <w:rPr>
                <w:rFonts w:ascii="Times New Roman" w:hAnsi="Times New Roman" w:cs="Times New Roman"/>
                <w:bCs/>
                <w:sz w:val="20"/>
                <w:szCs w:val="20"/>
              </w:rPr>
              <w:t>Б-филиал № 5</w:t>
            </w:r>
          </w:p>
        </w:tc>
        <w:tc>
          <w:tcPr>
            <w:tcW w:w="708" w:type="dxa"/>
          </w:tcPr>
          <w:p w:rsidR="005432BA" w:rsidRPr="00CB21F1" w:rsidRDefault="005432BA" w:rsidP="005432BA">
            <w:pPr>
              <w:pStyle w:val="Default"/>
              <w:jc w:val="center"/>
            </w:pPr>
            <w:r w:rsidRPr="00CB21F1">
              <w:t>10</w:t>
            </w:r>
          </w:p>
        </w:tc>
        <w:tc>
          <w:tcPr>
            <w:tcW w:w="709" w:type="dxa"/>
          </w:tcPr>
          <w:p w:rsidR="005432BA" w:rsidRPr="00CB21F1" w:rsidRDefault="005432BA" w:rsidP="005432BA">
            <w:pPr>
              <w:pStyle w:val="Default"/>
              <w:jc w:val="center"/>
            </w:pPr>
            <w:r w:rsidRPr="00CB21F1">
              <w:t>-</w:t>
            </w:r>
          </w:p>
        </w:tc>
        <w:tc>
          <w:tcPr>
            <w:tcW w:w="709" w:type="dxa"/>
          </w:tcPr>
          <w:p w:rsidR="005432BA" w:rsidRPr="00CB21F1" w:rsidRDefault="005432BA" w:rsidP="005432BA">
            <w:pPr>
              <w:pStyle w:val="Default"/>
              <w:jc w:val="center"/>
            </w:pPr>
            <w:r>
              <w:t>6</w:t>
            </w:r>
          </w:p>
        </w:tc>
        <w:tc>
          <w:tcPr>
            <w:tcW w:w="567" w:type="dxa"/>
          </w:tcPr>
          <w:p w:rsidR="005432BA" w:rsidRPr="00CB21F1" w:rsidRDefault="005432BA" w:rsidP="005432BA">
            <w:pPr>
              <w:pStyle w:val="Default"/>
              <w:jc w:val="center"/>
            </w:pPr>
            <w:r>
              <w:t>4</w:t>
            </w:r>
          </w:p>
        </w:tc>
        <w:tc>
          <w:tcPr>
            <w:tcW w:w="709" w:type="dxa"/>
          </w:tcPr>
          <w:p w:rsidR="005432BA" w:rsidRPr="00CB21F1" w:rsidRDefault="005432BA" w:rsidP="005432BA">
            <w:pPr>
              <w:pStyle w:val="Default"/>
              <w:jc w:val="center"/>
            </w:pPr>
            <w:r>
              <w:t>8</w:t>
            </w:r>
          </w:p>
        </w:tc>
        <w:tc>
          <w:tcPr>
            <w:tcW w:w="992" w:type="dxa"/>
          </w:tcPr>
          <w:p w:rsidR="005432BA" w:rsidRPr="00CB21F1" w:rsidRDefault="005432BA" w:rsidP="005432BA">
            <w:pPr>
              <w:pStyle w:val="Default"/>
              <w:jc w:val="center"/>
            </w:pPr>
            <w:r>
              <w:t>8</w:t>
            </w:r>
          </w:p>
        </w:tc>
        <w:tc>
          <w:tcPr>
            <w:tcW w:w="992" w:type="dxa"/>
          </w:tcPr>
          <w:p w:rsidR="005432BA" w:rsidRPr="00CB21F1" w:rsidRDefault="005432BA" w:rsidP="005432BA">
            <w:pPr>
              <w:pStyle w:val="Default"/>
              <w:jc w:val="center"/>
            </w:pPr>
            <w:r>
              <w:t>1</w:t>
            </w:r>
          </w:p>
        </w:tc>
        <w:tc>
          <w:tcPr>
            <w:tcW w:w="992" w:type="dxa"/>
          </w:tcPr>
          <w:p w:rsidR="005432BA" w:rsidRPr="00CB21F1" w:rsidRDefault="005432BA" w:rsidP="005432BA">
            <w:pPr>
              <w:pStyle w:val="Default"/>
              <w:jc w:val="center"/>
            </w:pPr>
            <w:r>
              <w:t>2</w:t>
            </w:r>
          </w:p>
        </w:tc>
        <w:tc>
          <w:tcPr>
            <w:tcW w:w="1815" w:type="dxa"/>
          </w:tcPr>
          <w:p w:rsidR="005432BA" w:rsidRPr="00CB21F1" w:rsidRDefault="005432BA" w:rsidP="005432BA">
            <w:pPr>
              <w:pStyle w:val="Default"/>
              <w:jc w:val="center"/>
              <w:rPr>
                <w:sz w:val="20"/>
                <w:szCs w:val="20"/>
              </w:rPr>
            </w:pPr>
            <w:r w:rsidRPr="00CB21F1">
              <w:rPr>
                <w:sz w:val="20"/>
                <w:szCs w:val="20"/>
              </w:rPr>
              <w:t>Рек списки</w:t>
            </w:r>
          </w:p>
          <w:p w:rsidR="005432BA" w:rsidRPr="00CB21F1" w:rsidRDefault="005432BA" w:rsidP="005432BA">
            <w:pPr>
              <w:pStyle w:val="Default"/>
              <w:jc w:val="center"/>
              <w:rPr>
                <w:sz w:val="20"/>
                <w:szCs w:val="20"/>
              </w:rPr>
            </w:pPr>
            <w:r w:rsidRPr="00CB21F1">
              <w:rPr>
                <w:sz w:val="20"/>
                <w:szCs w:val="20"/>
              </w:rPr>
              <w:t>Часы информации</w:t>
            </w:r>
          </w:p>
        </w:tc>
      </w:tr>
      <w:tr w:rsidR="005432BA" w:rsidRPr="00CB21F1" w:rsidTr="00AF18BC">
        <w:trPr>
          <w:trHeight w:val="149"/>
        </w:trPr>
        <w:tc>
          <w:tcPr>
            <w:tcW w:w="439" w:type="dxa"/>
          </w:tcPr>
          <w:p w:rsidR="005432BA" w:rsidRPr="00CB21F1" w:rsidRDefault="005432BA" w:rsidP="005432BA">
            <w:pPr>
              <w:autoSpaceDE w:val="0"/>
              <w:autoSpaceDN w:val="0"/>
              <w:adjustRightInd w:val="0"/>
              <w:spacing w:after="0" w:line="240" w:lineRule="auto"/>
              <w:ind w:right="-108"/>
              <w:rPr>
                <w:rFonts w:ascii="Times New Roman" w:hAnsi="Times New Roman" w:cs="Times New Roman"/>
                <w:bCs/>
                <w:sz w:val="20"/>
                <w:szCs w:val="20"/>
              </w:rPr>
            </w:pPr>
            <w:r w:rsidRPr="00CB21F1">
              <w:rPr>
                <w:rFonts w:ascii="Times New Roman" w:hAnsi="Times New Roman" w:cs="Times New Roman"/>
                <w:bCs/>
                <w:sz w:val="20"/>
                <w:szCs w:val="20"/>
              </w:rPr>
              <w:t>4</w:t>
            </w:r>
          </w:p>
        </w:tc>
        <w:tc>
          <w:tcPr>
            <w:tcW w:w="1730" w:type="dxa"/>
          </w:tcPr>
          <w:p w:rsidR="005432BA" w:rsidRPr="00CB21F1" w:rsidRDefault="005432BA" w:rsidP="005432BA">
            <w:pPr>
              <w:autoSpaceDE w:val="0"/>
              <w:autoSpaceDN w:val="0"/>
              <w:adjustRightInd w:val="0"/>
              <w:spacing w:after="0" w:line="240" w:lineRule="auto"/>
              <w:rPr>
                <w:rFonts w:ascii="Times New Roman" w:hAnsi="Times New Roman" w:cs="Times New Roman"/>
                <w:bCs/>
                <w:sz w:val="20"/>
                <w:szCs w:val="20"/>
              </w:rPr>
            </w:pPr>
            <w:r w:rsidRPr="00CB21F1">
              <w:rPr>
                <w:rFonts w:ascii="Times New Roman" w:hAnsi="Times New Roman" w:cs="Times New Roman"/>
                <w:bCs/>
                <w:sz w:val="20"/>
                <w:szCs w:val="20"/>
              </w:rPr>
              <w:t>Б-филиал № 6</w:t>
            </w:r>
          </w:p>
        </w:tc>
        <w:tc>
          <w:tcPr>
            <w:tcW w:w="708" w:type="dxa"/>
          </w:tcPr>
          <w:p w:rsidR="005432BA" w:rsidRPr="00CB21F1" w:rsidRDefault="005432BA" w:rsidP="005432BA">
            <w:pPr>
              <w:pStyle w:val="Default"/>
              <w:jc w:val="center"/>
            </w:pPr>
            <w:r w:rsidRPr="00CB21F1">
              <w:t>20</w:t>
            </w:r>
          </w:p>
        </w:tc>
        <w:tc>
          <w:tcPr>
            <w:tcW w:w="709" w:type="dxa"/>
          </w:tcPr>
          <w:p w:rsidR="005432BA" w:rsidRPr="00CB21F1" w:rsidRDefault="005432BA" w:rsidP="005432BA">
            <w:pPr>
              <w:pStyle w:val="Default"/>
              <w:jc w:val="center"/>
            </w:pPr>
            <w:r w:rsidRPr="00CB21F1">
              <w:t>-</w:t>
            </w:r>
          </w:p>
        </w:tc>
        <w:tc>
          <w:tcPr>
            <w:tcW w:w="709" w:type="dxa"/>
          </w:tcPr>
          <w:p w:rsidR="005432BA" w:rsidRPr="00CB21F1" w:rsidRDefault="005432BA" w:rsidP="005432BA">
            <w:pPr>
              <w:pStyle w:val="Default"/>
              <w:jc w:val="center"/>
            </w:pPr>
            <w:r w:rsidRPr="00CB21F1">
              <w:t>6</w:t>
            </w:r>
          </w:p>
        </w:tc>
        <w:tc>
          <w:tcPr>
            <w:tcW w:w="567" w:type="dxa"/>
          </w:tcPr>
          <w:p w:rsidR="005432BA" w:rsidRPr="00CB21F1" w:rsidRDefault="005432BA" w:rsidP="005432BA">
            <w:pPr>
              <w:pStyle w:val="Default"/>
              <w:jc w:val="center"/>
            </w:pPr>
            <w:r w:rsidRPr="00CB21F1">
              <w:t>14</w:t>
            </w:r>
          </w:p>
        </w:tc>
        <w:tc>
          <w:tcPr>
            <w:tcW w:w="709" w:type="dxa"/>
          </w:tcPr>
          <w:p w:rsidR="005432BA" w:rsidRPr="00CB21F1" w:rsidRDefault="005432BA" w:rsidP="005432BA">
            <w:pPr>
              <w:pStyle w:val="Default"/>
              <w:jc w:val="center"/>
            </w:pPr>
            <w:r>
              <w:t>15</w:t>
            </w:r>
          </w:p>
        </w:tc>
        <w:tc>
          <w:tcPr>
            <w:tcW w:w="992" w:type="dxa"/>
          </w:tcPr>
          <w:p w:rsidR="005432BA" w:rsidRPr="00BA4797" w:rsidRDefault="005432BA" w:rsidP="005432BA">
            <w:pPr>
              <w:pStyle w:val="Default"/>
              <w:jc w:val="center"/>
            </w:pPr>
            <w:r w:rsidRPr="00CB21F1">
              <w:t>2</w:t>
            </w:r>
            <w:r>
              <w:t>0</w:t>
            </w:r>
          </w:p>
        </w:tc>
        <w:tc>
          <w:tcPr>
            <w:tcW w:w="992" w:type="dxa"/>
          </w:tcPr>
          <w:p w:rsidR="005432BA" w:rsidRPr="00BA4797" w:rsidRDefault="005432BA" w:rsidP="005432BA">
            <w:pPr>
              <w:pStyle w:val="Default"/>
              <w:jc w:val="center"/>
            </w:pPr>
            <w:r>
              <w:t>3</w:t>
            </w:r>
          </w:p>
        </w:tc>
        <w:tc>
          <w:tcPr>
            <w:tcW w:w="992" w:type="dxa"/>
          </w:tcPr>
          <w:p w:rsidR="005432BA" w:rsidRPr="00BA4797" w:rsidRDefault="005432BA" w:rsidP="005432BA">
            <w:pPr>
              <w:pStyle w:val="Default"/>
              <w:jc w:val="center"/>
            </w:pPr>
            <w:r>
              <w:t>3</w:t>
            </w:r>
          </w:p>
        </w:tc>
        <w:tc>
          <w:tcPr>
            <w:tcW w:w="1815" w:type="dxa"/>
          </w:tcPr>
          <w:p w:rsidR="005432BA" w:rsidRPr="00CB21F1" w:rsidRDefault="005432BA" w:rsidP="005432BA">
            <w:pPr>
              <w:pStyle w:val="Default"/>
              <w:jc w:val="center"/>
              <w:rPr>
                <w:sz w:val="20"/>
                <w:szCs w:val="20"/>
              </w:rPr>
            </w:pPr>
            <w:r w:rsidRPr="00CB21F1">
              <w:rPr>
                <w:sz w:val="20"/>
                <w:szCs w:val="20"/>
              </w:rPr>
              <w:t>Часы информации</w:t>
            </w:r>
          </w:p>
          <w:p w:rsidR="005432BA" w:rsidRPr="00CB21F1" w:rsidRDefault="005432BA" w:rsidP="005432BA">
            <w:pPr>
              <w:pStyle w:val="Default"/>
              <w:jc w:val="center"/>
              <w:rPr>
                <w:sz w:val="20"/>
                <w:szCs w:val="20"/>
              </w:rPr>
            </w:pPr>
            <w:r w:rsidRPr="00CB21F1">
              <w:rPr>
                <w:sz w:val="20"/>
                <w:szCs w:val="20"/>
              </w:rPr>
              <w:t>обзоры</w:t>
            </w:r>
          </w:p>
        </w:tc>
      </w:tr>
      <w:tr w:rsidR="005432BA" w:rsidRPr="00CB21F1" w:rsidTr="00AF18BC">
        <w:trPr>
          <w:trHeight w:val="149"/>
        </w:trPr>
        <w:tc>
          <w:tcPr>
            <w:tcW w:w="439" w:type="dxa"/>
          </w:tcPr>
          <w:p w:rsidR="005432BA" w:rsidRPr="00CB21F1" w:rsidRDefault="005432BA" w:rsidP="005432BA">
            <w:pPr>
              <w:autoSpaceDE w:val="0"/>
              <w:autoSpaceDN w:val="0"/>
              <w:adjustRightInd w:val="0"/>
              <w:spacing w:after="0" w:line="240" w:lineRule="auto"/>
              <w:ind w:right="-108"/>
              <w:rPr>
                <w:rFonts w:ascii="Times New Roman" w:hAnsi="Times New Roman" w:cs="Times New Roman"/>
                <w:bCs/>
                <w:sz w:val="20"/>
                <w:szCs w:val="20"/>
              </w:rPr>
            </w:pPr>
            <w:r w:rsidRPr="00CB21F1">
              <w:rPr>
                <w:rFonts w:ascii="Times New Roman" w:hAnsi="Times New Roman" w:cs="Times New Roman"/>
                <w:bCs/>
                <w:sz w:val="20"/>
                <w:szCs w:val="20"/>
              </w:rPr>
              <w:t>5</w:t>
            </w:r>
          </w:p>
        </w:tc>
        <w:tc>
          <w:tcPr>
            <w:tcW w:w="1730" w:type="dxa"/>
          </w:tcPr>
          <w:p w:rsidR="005432BA" w:rsidRPr="00CB21F1" w:rsidRDefault="005432BA" w:rsidP="005432BA">
            <w:pPr>
              <w:autoSpaceDE w:val="0"/>
              <w:autoSpaceDN w:val="0"/>
              <w:adjustRightInd w:val="0"/>
              <w:spacing w:after="0" w:line="240" w:lineRule="auto"/>
              <w:rPr>
                <w:rFonts w:ascii="Times New Roman" w:hAnsi="Times New Roman" w:cs="Times New Roman"/>
                <w:bCs/>
                <w:sz w:val="20"/>
                <w:szCs w:val="20"/>
              </w:rPr>
            </w:pPr>
            <w:r w:rsidRPr="00CB21F1">
              <w:rPr>
                <w:rFonts w:ascii="Times New Roman" w:hAnsi="Times New Roman" w:cs="Times New Roman"/>
                <w:bCs/>
                <w:sz w:val="20"/>
                <w:szCs w:val="20"/>
              </w:rPr>
              <w:t>Б-филиал № 8</w:t>
            </w:r>
          </w:p>
        </w:tc>
        <w:tc>
          <w:tcPr>
            <w:tcW w:w="708" w:type="dxa"/>
          </w:tcPr>
          <w:p w:rsidR="005432BA" w:rsidRPr="00CB21F1" w:rsidRDefault="005432BA" w:rsidP="005432BA">
            <w:pPr>
              <w:pStyle w:val="Default"/>
              <w:jc w:val="center"/>
            </w:pPr>
            <w:r w:rsidRPr="00CB21F1">
              <w:t>1</w:t>
            </w:r>
          </w:p>
        </w:tc>
        <w:tc>
          <w:tcPr>
            <w:tcW w:w="709" w:type="dxa"/>
          </w:tcPr>
          <w:p w:rsidR="005432BA" w:rsidRPr="00CB21F1" w:rsidRDefault="005432BA" w:rsidP="005432BA">
            <w:pPr>
              <w:pStyle w:val="Default"/>
              <w:jc w:val="center"/>
              <w:rPr>
                <w:lang w:val="en-US"/>
              </w:rPr>
            </w:pPr>
            <w:r w:rsidRPr="00CB21F1">
              <w:rPr>
                <w:lang w:val="en-US"/>
              </w:rPr>
              <w:t>-</w:t>
            </w:r>
          </w:p>
        </w:tc>
        <w:tc>
          <w:tcPr>
            <w:tcW w:w="709" w:type="dxa"/>
          </w:tcPr>
          <w:p w:rsidR="005432BA" w:rsidRPr="00CB21F1" w:rsidRDefault="005432BA" w:rsidP="005432BA">
            <w:pPr>
              <w:pStyle w:val="Default"/>
              <w:jc w:val="center"/>
            </w:pPr>
            <w:r w:rsidRPr="00CB21F1">
              <w:t>1</w:t>
            </w:r>
          </w:p>
        </w:tc>
        <w:tc>
          <w:tcPr>
            <w:tcW w:w="567" w:type="dxa"/>
          </w:tcPr>
          <w:p w:rsidR="005432BA" w:rsidRPr="00CB21F1" w:rsidRDefault="005432BA" w:rsidP="005432BA">
            <w:pPr>
              <w:pStyle w:val="Default"/>
              <w:jc w:val="center"/>
              <w:rPr>
                <w:lang w:val="en-US"/>
              </w:rPr>
            </w:pPr>
            <w:r w:rsidRPr="00CB21F1">
              <w:rPr>
                <w:lang w:val="en-US"/>
              </w:rPr>
              <w:t>-</w:t>
            </w:r>
          </w:p>
        </w:tc>
        <w:tc>
          <w:tcPr>
            <w:tcW w:w="709" w:type="dxa"/>
          </w:tcPr>
          <w:p w:rsidR="005432BA" w:rsidRPr="00CB21F1" w:rsidRDefault="005432BA" w:rsidP="005432BA">
            <w:pPr>
              <w:pStyle w:val="Default"/>
              <w:jc w:val="center"/>
            </w:pPr>
            <w:r>
              <w:t>3</w:t>
            </w:r>
          </w:p>
        </w:tc>
        <w:tc>
          <w:tcPr>
            <w:tcW w:w="992" w:type="dxa"/>
          </w:tcPr>
          <w:p w:rsidR="005432BA" w:rsidRPr="00CB21F1" w:rsidRDefault="005432BA" w:rsidP="005432BA">
            <w:pPr>
              <w:pStyle w:val="Default"/>
              <w:jc w:val="center"/>
            </w:pPr>
            <w:r>
              <w:t>3</w:t>
            </w:r>
          </w:p>
        </w:tc>
        <w:tc>
          <w:tcPr>
            <w:tcW w:w="992" w:type="dxa"/>
          </w:tcPr>
          <w:p w:rsidR="005432BA" w:rsidRPr="00CB21F1" w:rsidRDefault="005432BA" w:rsidP="005432BA">
            <w:pPr>
              <w:pStyle w:val="Default"/>
              <w:jc w:val="center"/>
            </w:pPr>
            <w:r>
              <w:t>1</w:t>
            </w:r>
          </w:p>
        </w:tc>
        <w:tc>
          <w:tcPr>
            <w:tcW w:w="992" w:type="dxa"/>
          </w:tcPr>
          <w:p w:rsidR="005432BA" w:rsidRPr="00CB21F1" w:rsidRDefault="005432BA" w:rsidP="005432BA">
            <w:pPr>
              <w:pStyle w:val="Default"/>
              <w:jc w:val="center"/>
            </w:pPr>
            <w:r w:rsidRPr="00CB21F1">
              <w:t>3</w:t>
            </w:r>
          </w:p>
        </w:tc>
        <w:tc>
          <w:tcPr>
            <w:tcW w:w="1815" w:type="dxa"/>
          </w:tcPr>
          <w:p w:rsidR="005432BA" w:rsidRPr="00CB21F1" w:rsidRDefault="005432BA" w:rsidP="005432BA">
            <w:pPr>
              <w:pStyle w:val="Default"/>
              <w:jc w:val="center"/>
              <w:rPr>
                <w:sz w:val="20"/>
                <w:szCs w:val="20"/>
                <w:lang w:val="en-US"/>
              </w:rPr>
            </w:pPr>
            <w:r w:rsidRPr="00CB21F1">
              <w:rPr>
                <w:sz w:val="20"/>
                <w:szCs w:val="20"/>
              </w:rPr>
              <w:t>Дни информации</w:t>
            </w:r>
            <w:r w:rsidRPr="00CB21F1">
              <w:rPr>
                <w:sz w:val="20"/>
                <w:szCs w:val="20"/>
                <w:lang w:val="en-US"/>
              </w:rPr>
              <w:t>-</w:t>
            </w:r>
          </w:p>
        </w:tc>
      </w:tr>
      <w:tr w:rsidR="005432BA" w:rsidRPr="00CB21F1" w:rsidTr="00AF18BC">
        <w:trPr>
          <w:trHeight w:val="149"/>
        </w:trPr>
        <w:tc>
          <w:tcPr>
            <w:tcW w:w="439" w:type="dxa"/>
          </w:tcPr>
          <w:p w:rsidR="005432BA" w:rsidRPr="00CB21F1" w:rsidRDefault="005432BA" w:rsidP="005432BA">
            <w:pPr>
              <w:autoSpaceDE w:val="0"/>
              <w:autoSpaceDN w:val="0"/>
              <w:adjustRightInd w:val="0"/>
              <w:spacing w:after="0" w:line="240" w:lineRule="auto"/>
              <w:ind w:right="-108"/>
              <w:rPr>
                <w:rFonts w:ascii="Times New Roman" w:hAnsi="Times New Roman" w:cs="Times New Roman"/>
                <w:bCs/>
                <w:sz w:val="20"/>
                <w:szCs w:val="20"/>
              </w:rPr>
            </w:pPr>
            <w:r w:rsidRPr="00CB21F1">
              <w:rPr>
                <w:rFonts w:ascii="Times New Roman" w:hAnsi="Times New Roman" w:cs="Times New Roman"/>
                <w:bCs/>
                <w:sz w:val="20"/>
                <w:szCs w:val="20"/>
              </w:rPr>
              <w:t>6</w:t>
            </w:r>
          </w:p>
        </w:tc>
        <w:tc>
          <w:tcPr>
            <w:tcW w:w="1730" w:type="dxa"/>
          </w:tcPr>
          <w:p w:rsidR="005432BA" w:rsidRPr="00CB21F1" w:rsidRDefault="005432BA" w:rsidP="005432BA">
            <w:pPr>
              <w:autoSpaceDE w:val="0"/>
              <w:autoSpaceDN w:val="0"/>
              <w:adjustRightInd w:val="0"/>
              <w:spacing w:after="0" w:line="240" w:lineRule="auto"/>
              <w:rPr>
                <w:rFonts w:ascii="Times New Roman" w:hAnsi="Times New Roman" w:cs="Times New Roman"/>
                <w:bCs/>
                <w:sz w:val="20"/>
                <w:szCs w:val="20"/>
              </w:rPr>
            </w:pPr>
            <w:r w:rsidRPr="00CB21F1">
              <w:rPr>
                <w:rFonts w:ascii="Times New Roman" w:hAnsi="Times New Roman" w:cs="Times New Roman"/>
                <w:bCs/>
                <w:sz w:val="20"/>
                <w:szCs w:val="20"/>
              </w:rPr>
              <w:t>Б-филиал № 9</w:t>
            </w:r>
          </w:p>
        </w:tc>
        <w:tc>
          <w:tcPr>
            <w:tcW w:w="708" w:type="dxa"/>
          </w:tcPr>
          <w:p w:rsidR="005432BA" w:rsidRPr="00CB21F1" w:rsidRDefault="005432BA" w:rsidP="005432BA">
            <w:pPr>
              <w:pStyle w:val="Default"/>
              <w:jc w:val="center"/>
            </w:pPr>
            <w:r w:rsidRPr="00CB21F1">
              <w:t>9</w:t>
            </w:r>
          </w:p>
        </w:tc>
        <w:tc>
          <w:tcPr>
            <w:tcW w:w="709" w:type="dxa"/>
          </w:tcPr>
          <w:p w:rsidR="005432BA" w:rsidRPr="00CB21F1" w:rsidRDefault="005432BA" w:rsidP="005432BA">
            <w:pPr>
              <w:pStyle w:val="Default"/>
              <w:jc w:val="center"/>
              <w:rPr>
                <w:lang w:val="en-US"/>
              </w:rPr>
            </w:pPr>
            <w:r w:rsidRPr="00CB21F1">
              <w:rPr>
                <w:lang w:val="en-US"/>
              </w:rPr>
              <w:t>-</w:t>
            </w:r>
          </w:p>
        </w:tc>
        <w:tc>
          <w:tcPr>
            <w:tcW w:w="709" w:type="dxa"/>
          </w:tcPr>
          <w:p w:rsidR="005432BA" w:rsidRPr="00CB21F1" w:rsidRDefault="005432BA" w:rsidP="005432BA">
            <w:pPr>
              <w:pStyle w:val="Default"/>
              <w:jc w:val="center"/>
            </w:pPr>
            <w:r w:rsidRPr="00CB21F1">
              <w:rPr>
                <w:lang w:val="en-US"/>
              </w:rPr>
              <w:t>1</w:t>
            </w:r>
          </w:p>
        </w:tc>
        <w:tc>
          <w:tcPr>
            <w:tcW w:w="567" w:type="dxa"/>
          </w:tcPr>
          <w:p w:rsidR="005432BA" w:rsidRPr="00CB21F1" w:rsidRDefault="005432BA" w:rsidP="005432BA">
            <w:pPr>
              <w:pStyle w:val="Default"/>
              <w:jc w:val="center"/>
            </w:pPr>
            <w:r w:rsidRPr="00CB21F1">
              <w:t>8</w:t>
            </w:r>
          </w:p>
        </w:tc>
        <w:tc>
          <w:tcPr>
            <w:tcW w:w="709" w:type="dxa"/>
          </w:tcPr>
          <w:p w:rsidR="005432BA" w:rsidRPr="00CB21F1" w:rsidRDefault="005432BA" w:rsidP="005432BA">
            <w:pPr>
              <w:pStyle w:val="Default"/>
              <w:jc w:val="center"/>
            </w:pPr>
            <w:r>
              <w:t>6</w:t>
            </w:r>
          </w:p>
        </w:tc>
        <w:tc>
          <w:tcPr>
            <w:tcW w:w="992" w:type="dxa"/>
          </w:tcPr>
          <w:p w:rsidR="005432BA" w:rsidRPr="00BA4797" w:rsidRDefault="005432BA" w:rsidP="005432BA">
            <w:pPr>
              <w:pStyle w:val="Default"/>
              <w:jc w:val="center"/>
            </w:pPr>
            <w:r>
              <w:t>6</w:t>
            </w:r>
          </w:p>
        </w:tc>
        <w:tc>
          <w:tcPr>
            <w:tcW w:w="992" w:type="dxa"/>
          </w:tcPr>
          <w:p w:rsidR="005432BA" w:rsidRPr="00CB21F1" w:rsidRDefault="005432BA" w:rsidP="005432BA">
            <w:pPr>
              <w:pStyle w:val="Default"/>
              <w:jc w:val="center"/>
            </w:pPr>
            <w:r w:rsidRPr="00CB21F1">
              <w:t>1</w:t>
            </w:r>
          </w:p>
        </w:tc>
        <w:tc>
          <w:tcPr>
            <w:tcW w:w="992" w:type="dxa"/>
          </w:tcPr>
          <w:p w:rsidR="005432BA" w:rsidRPr="00CB21F1" w:rsidRDefault="005432BA" w:rsidP="005432BA">
            <w:pPr>
              <w:pStyle w:val="Default"/>
              <w:jc w:val="center"/>
            </w:pPr>
            <w:r>
              <w:t>2</w:t>
            </w:r>
          </w:p>
        </w:tc>
        <w:tc>
          <w:tcPr>
            <w:tcW w:w="1815" w:type="dxa"/>
          </w:tcPr>
          <w:p w:rsidR="005432BA" w:rsidRPr="00CB21F1" w:rsidRDefault="005432BA" w:rsidP="005432BA">
            <w:pPr>
              <w:pStyle w:val="Default"/>
              <w:jc w:val="center"/>
              <w:rPr>
                <w:sz w:val="20"/>
                <w:szCs w:val="20"/>
              </w:rPr>
            </w:pPr>
            <w:r w:rsidRPr="00CB21F1">
              <w:rPr>
                <w:sz w:val="20"/>
                <w:szCs w:val="20"/>
              </w:rPr>
              <w:t>Информуроки</w:t>
            </w:r>
          </w:p>
          <w:p w:rsidR="005432BA" w:rsidRPr="00CB21F1" w:rsidRDefault="005432BA" w:rsidP="005432BA">
            <w:pPr>
              <w:pStyle w:val="Default"/>
              <w:jc w:val="center"/>
              <w:rPr>
                <w:sz w:val="20"/>
                <w:szCs w:val="20"/>
              </w:rPr>
            </w:pPr>
          </w:p>
        </w:tc>
      </w:tr>
      <w:tr w:rsidR="005432BA" w:rsidRPr="00CB21F1" w:rsidTr="00AF18BC">
        <w:trPr>
          <w:trHeight w:val="149"/>
        </w:trPr>
        <w:tc>
          <w:tcPr>
            <w:tcW w:w="439" w:type="dxa"/>
          </w:tcPr>
          <w:p w:rsidR="005432BA" w:rsidRPr="00CB21F1" w:rsidRDefault="005432BA" w:rsidP="005432BA">
            <w:pPr>
              <w:autoSpaceDE w:val="0"/>
              <w:autoSpaceDN w:val="0"/>
              <w:adjustRightInd w:val="0"/>
              <w:spacing w:after="0" w:line="240" w:lineRule="auto"/>
              <w:ind w:right="-108"/>
              <w:rPr>
                <w:rFonts w:ascii="Times New Roman" w:hAnsi="Times New Roman" w:cs="Times New Roman"/>
                <w:bCs/>
                <w:sz w:val="20"/>
                <w:szCs w:val="20"/>
              </w:rPr>
            </w:pPr>
            <w:r w:rsidRPr="00CB21F1">
              <w:rPr>
                <w:rFonts w:ascii="Times New Roman" w:hAnsi="Times New Roman" w:cs="Times New Roman"/>
                <w:bCs/>
                <w:sz w:val="20"/>
                <w:szCs w:val="20"/>
              </w:rPr>
              <w:t>7</w:t>
            </w:r>
          </w:p>
        </w:tc>
        <w:tc>
          <w:tcPr>
            <w:tcW w:w="1730" w:type="dxa"/>
          </w:tcPr>
          <w:p w:rsidR="005432BA" w:rsidRPr="00CB21F1" w:rsidRDefault="005432BA" w:rsidP="005432BA">
            <w:pPr>
              <w:autoSpaceDE w:val="0"/>
              <w:autoSpaceDN w:val="0"/>
              <w:adjustRightInd w:val="0"/>
              <w:spacing w:after="0" w:line="240" w:lineRule="auto"/>
              <w:rPr>
                <w:rFonts w:ascii="Times New Roman" w:hAnsi="Times New Roman" w:cs="Times New Roman"/>
                <w:bCs/>
                <w:sz w:val="20"/>
                <w:szCs w:val="20"/>
              </w:rPr>
            </w:pPr>
            <w:r w:rsidRPr="00CB21F1">
              <w:rPr>
                <w:rFonts w:ascii="Times New Roman" w:hAnsi="Times New Roman" w:cs="Times New Roman"/>
                <w:bCs/>
                <w:sz w:val="20"/>
                <w:szCs w:val="20"/>
              </w:rPr>
              <w:t>Б-филиал № 10</w:t>
            </w:r>
          </w:p>
        </w:tc>
        <w:tc>
          <w:tcPr>
            <w:tcW w:w="708" w:type="dxa"/>
          </w:tcPr>
          <w:p w:rsidR="005432BA" w:rsidRPr="00CB21F1" w:rsidRDefault="005432BA" w:rsidP="005432BA">
            <w:pPr>
              <w:pStyle w:val="Default"/>
              <w:jc w:val="center"/>
              <w:rPr>
                <w:lang w:val="en-US"/>
              </w:rPr>
            </w:pPr>
            <w:r w:rsidRPr="00CB21F1">
              <w:rPr>
                <w:lang w:val="en-US"/>
              </w:rPr>
              <w:t>5</w:t>
            </w:r>
          </w:p>
        </w:tc>
        <w:tc>
          <w:tcPr>
            <w:tcW w:w="709" w:type="dxa"/>
          </w:tcPr>
          <w:p w:rsidR="005432BA" w:rsidRPr="00CB21F1" w:rsidRDefault="005432BA" w:rsidP="005432BA">
            <w:pPr>
              <w:pStyle w:val="Default"/>
              <w:jc w:val="center"/>
              <w:rPr>
                <w:lang w:val="en-US"/>
              </w:rPr>
            </w:pPr>
            <w:r w:rsidRPr="00CB21F1">
              <w:rPr>
                <w:lang w:val="en-US"/>
              </w:rPr>
              <w:t>-</w:t>
            </w:r>
          </w:p>
        </w:tc>
        <w:tc>
          <w:tcPr>
            <w:tcW w:w="709" w:type="dxa"/>
          </w:tcPr>
          <w:p w:rsidR="005432BA" w:rsidRPr="00CB21F1" w:rsidRDefault="005432BA" w:rsidP="005432BA">
            <w:pPr>
              <w:pStyle w:val="Default"/>
              <w:jc w:val="center"/>
              <w:rPr>
                <w:lang w:val="en-US"/>
              </w:rPr>
            </w:pPr>
            <w:r w:rsidRPr="00CB21F1">
              <w:rPr>
                <w:lang w:val="en-US"/>
              </w:rPr>
              <w:t>5</w:t>
            </w:r>
          </w:p>
        </w:tc>
        <w:tc>
          <w:tcPr>
            <w:tcW w:w="567" w:type="dxa"/>
          </w:tcPr>
          <w:p w:rsidR="005432BA" w:rsidRPr="00CB21F1" w:rsidRDefault="005432BA" w:rsidP="005432BA">
            <w:pPr>
              <w:pStyle w:val="Default"/>
              <w:jc w:val="center"/>
              <w:rPr>
                <w:lang w:val="en-US"/>
              </w:rPr>
            </w:pPr>
            <w:r w:rsidRPr="00CB21F1">
              <w:rPr>
                <w:lang w:val="en-US"/>
              </w:rPr>
              <w:t>-</w:t>
            </w:r>
          </w:p>
        </w:tc>
        <w:tc>
          <w:tcPr>
            <w:tcW w:w="709" w:type="dxa"/>
          </w:tcPr>
          <w:p w:rsidR="005432BA" w:rsidRPr="00CB21F1" w:rsidRDefault="005432BA" w:rsidP="005432BA">
            <w:pPr>
              <w:pStyle w:val="Default"/>
              <w:jc w:val="center"/>
            </w:pPr>
            <w:r>
              <w:t>1</w:t>
            </w:r>
          </w:p>
        </w:tc>
        <w:tc>
          <w:tcPr>
            <w:tcW w:w="992" w:type="dxa"/>
          </w:tcPr>
          <w:p w:rsidR="005432BA" w:rsidRPr="00CB21F1" w:rsidRDefault="005432BA" w:rsidP="005432BA">
            <w:pPr>
              <w:pStyle w:val="Default"/>
              <w:jc w:val="center"/>
            </w:pPr>
            <w:r>
              <w:t>1</w:t>
            </w:r>
          </w:p>
        </w:tc>
        <w:tc>
          <w:tcPr>
            <w:tcW w:w="992" w:type="dxa"/>
          </w:tcPr>
          <w:p w:rsidR="005432BA" w:rsidRPr="00CB21F1" w:rsidRDefault="005432BA" w:rsidP="005432BA">
            <w:pPr>
              <w:pStyle w:val="Default"/>
              <w:jc w:val="center"/>
              <w:rPr>
                <w:lang w:val="en-US"/>
              </w:rPr>
            </w:pPr>
            <w:r w:rsidRPr="00CB21F1">
              <w:rPr>
                <w:lang w:val="en-US"/>
              </w:rPr>
              <w:t>1</w:t>
            </w:r>
          </w:p>
        </w:tc>
        <w:tc>
          <w:tcPr>
            <w:tcW w:w="992" w:type="dxa"/>
          </w:tcPr>
          <w:p w:rsidR="005432BA" w:rsidRPr="00CB21F1" w:rsidRDefault="005432BA" w:rsidP="005432BA">
            <w:pPr>
              <w:pStyle w:val="Default"/>
              <w:jc w:val="center"/>
              <w:rPr>
                <w:lang w:val="en-US"/>
              </w:rPr>
            </w:pPr>
            <w:r w:rsidRPr="00CB21F1">
              <w:rPr>
                <w:lang w:val="en-US"/>
              </w:rPr>
              <w:t>2</w:t>
            </w:r>
          </w:p>
        </w:tc>
        <w:tc>
          <w:tcPr>
            <w:tcW w:w="1815" w:type="dxa"/>
          </w:tcPr>
          <w:p w:rsidR="005432BA" w:rsidRPr="00CB21F1" w:rsidRDefault="005432BA" w:rsidP="005432BA">
            <w:pPr>
              <w:pStyle w:val="Default"/>
              <w:jc w:val="center"/>
              <w:rPr>
                <w:sz w:val="20"/>
                <w:szCs w:val="20"/>
              </w:rPr>
            </w:pPr>
            <w:r w:rsidRPr="00CB21F1">
              <w:rPr>
                <w:sz w:val="20"/>
                <w:szCs w:val="20"/>
              </w:rPr>
              <w:t>обзоры</w:t>
            </w:r>
          </w:p>
        </w:tc>
      </w:tr>
      <w:tr w:rsidR="005432BA" w:rsidRPr="00CB21F1" w:rsidTr="00AF18BC">
        <w:trPr>
          <w:trHeight w:val="149"/>
        </w:trPr>
        <w:tc>
          <w:tcPr>
            <w:tcW w:w="439" w:type="dxa"/>
          </w:tcPr>
          <w:p w:rsidR="005432BA" w:rsidRPr="00CB21F1" w:rsidRDefault="005432BA" w:rsidP="005432BA">
            <w:pPr>
              <w:autoSpaceDE w:val="0"/>
              <w:autoSpaceDN w:val="0"/>
              <w:adjustRightInd w:val="0"/>
              <w:spacing w:after="0" w:line="240" w:lineRule="auto"/>
              <w:ind w:right="-108"/>
              <w:rPr>
                <w:rFonts w:ascii="Times New Roman" w:hAnsi="Times New Roman" w:cs="Times New Roman"/>
                <w:bCs/>
                <w:sz w:val="20"/>
                <w:szCs w:val="20"/>
              </w:rPr>
            </w:pPr>
            <w:r w:rsidRPr="00CB21F1">
              <w:rPr>
                <w:rFonts w:ascii="Times New Roman" w:hAnsi="Times New Roman" w:cs="Times New Roman"/>
                <w:bCs/>
                <w:sz w:val="20"/>
                <w:szCs w:val="20"/>
              </w:rPr>
              <w:t>8</w:t>
            </w:r>
          </w:p>
        </w:tc>
        <w:tc>
          <w:tcPr>
            <w:tcW w:w="1730" w:type="dxa"/>
          </w:tcPr>
          <w:p w:rsidR="005432BA" w:rsidRPr="00CB21F1" w:rsidRDefault="005432BA" w:rsidP="005432BA">
            <w:pPr>
              <w:autoSpaceDE w:val="0"/>
              <w:autoSpaceDN w:val="0"/>
              <w:adjustRightInd w:val="0"/>
              <w:spacing w:after="0" w:line="240" w:lineRule="auto"/>
              <w:rPr>
                <w:rFonts w:ascii="Times New Roman" w:hAnsi="Times New Roman" w:cs="Times New Roman"/>
                <w:bCs/>
                <w:sz w:val="20"/>
                <w:szCs w:val="20"/>
              </w:rPr>
            </w:pPr>
            <w:r w:rsidRPr="00CB21F1">
              <w:rPr>
                <w:rFonts w:ascii="Times New Roman" w:hAnsi="Times New Roman" w:cs="Times New Roman"/>
                <w:bCs/>
                <w:sz w:val="20"/>
                <w:szCs w:val="20"/>
              </w:rPr>
              <w:t>Б-филиал № 11</w:t>
            </w:r>
          </w:p>
        </w:tc>
        <w:tc>
          <w:tcPr>
            <w:tcW w:w="708" w:type="dxa"/>
          </w:tcPr>
          <w:p w:rsidR="005432BA" w:rsidRPr="00CB21F1" w:rsidRDefault="005432BA" w:rsidP="005432BA">
            <w:pPr>
              <w:pStyle w:val="Default"/>
              <w:jc w:val="center"/>
            </w:pPr>
            <w:r w:rsidRPr="00CB21F1">
              <w:t>2</w:t>
            </w:r>
          </w:p>
        </w:tc>
        <w:tc>
          <w:tcPr>
            <w:tcW w:w="709" w:type="dxa"/>
          </w:tcPr>
          <w:p w:rsidR="005432BA" w:rsidRPr="00CB21F1" w:rsidRDefault="005432BA" w:rsidP="005432BA">
            <w:pPr>
              <w:pStyle w:val="Default"/>
              <w:jc w:val="center"/>
              <w:rPr>
                <w:lang w:val="en-US"/>
              </w:rPr>
            </w:pPr>
            <w:r w:rsidRPr="00CB21F1">
              <w:rPr>
                <w:lang w:val="en-US"/>
              </w:rPr>
              <w:t>-</w:t>
            </w:r>
          </w:p>
        </w:tc>
        <w:tc>
          <w:tcPr>
            <w:tcW w:w="709" w:type="dxa"/>
          </w:tcPr>
          <w:p w:rsidR="005432BA" w:rsidRPr="00CB21F1" w:rsidRDefault="005432BA" w:rsidP="005432BA">
            <w:pPr>
              <w:pStyle w:val="Default"/>
              <w:jc w:val="center"/>
            </w:pPr>
            <w:r w:rsidRPr="00CB21F1">
              <w:t>-</w:t>
            </w:r>
          </w:p>
        </w:tc>
        <w:tc>
          <w:tcPr>
            <w:tcW w:w="567" w:type="dxa"/>
          </w:tcPr>
          <w:p w:rsidR="005432BA" w:rsidRPr="00C25E83" w:rsidRDefault="005432BA" w:rsidP="005432BA">
            <w:pPr>
              <w:pStyle w:val="Default"/>
              <w:jc w:val="center"/>
            </w:pPr>
            <w:r>
              <w:t>2</w:t>
            </w:r>
          </w:p>
        </w:tc>
        <w:tc>
          <w:tcPr>
            <w:tcW w:w="709" w:type="dxa"/>
          </w:tcPr>
          <w:p w:rsidR="005432BA" w:rsidRPr="00CB21F1" w:rsidRDefault="005432BA" w:rsidP="005432BA">
            <w:pPr>
              <w:pStyle w:val="Default"/>
              <w:jc w:val="center"/>
            </w:pPr>
            <w:r>
              <w:t>9</w:t>
            </w:r>
          </w:p>
        </w:tc>
        <w:tc>
          <w:tcPr>
            <w:tcW w:w="992" w:type="dxa"/>
          </w:tcPr>
          <w:p w:rsidR="005432BA" w:rsidRPr="00BA4797" w:rsidRDefault="005432BA" w:rsidP="005432BA">
            <w:pPr>
              <w:pStyle w:val="Default"/>
              <w:jc w:val="center"/>
            </w:pPr>
            <w:r>
              <w:t>9</w:t>
            </w:r>
          </w:p>
        </w:tc>
        <w:tc>
          <w:tcPr>
            <w:tcW w:w="992" w:type="dxa"/>
          </w:tcPr>
          <w:p w:rsidR="005432BA" w:rsidRPr="00CB21F1" w:rsidRDefault="005432BA" w:rsidP="005432BA">
            <w:pPr>
              <w:pStyle w:val="Default"/>
              <w:jc w:val="center"/>
              <w:rPr>
                <w:lang w:val="en-US"/>
              </w:rPr>
            </w:pPr>
            <w:r w:rsidRPr="00CB21F1">
              <w:rPr>
                <w:lang w:val="en-US"/>
              </w:rPr>
              <w:t>-</w:t>
            </w:r>
          </w:p>
        </w:tc>
        <w:tc>
          <w:tcPr>
            <w:tcW w:w="992" w:type="dxa"/>
          </w:tcPr>
          <w:p w:rsidR="005432BA" w:rsidRPr="00CB21F1" w:rsidRDefault="005432BA" w:rsidP="005432BA">
            <w:pPr>
              <w:pStyle w:val="Default"/>
              <w:jc w:val="center"/>
              <w:rPr>
                <w:lang w:val="en-US"/>
              </w:rPr>
            </w:pPr>
            <w:r w:rsidRPr="00CB21F1">
              <w:rPr>
                <w:lang w:val="en-US"/>
              </w:rPr>
              <w:t>-</w:t>
            </w:r>
          </w:p>
        </w:tc>
        <w:tc>
          <w:tcPr>
            <w:tcW w:w="1815" w:type="dxa"/>
          </w:tcPr>
          <w:p w:rsidR="005432BA" w:rsidRPr="00CB21F1" w:rsidRDefault="005432BA" w:rsidP="005432BA">
            <w:pPr>
              <w:pStyle w:val="Default"/>
              <w:jc w:val="center"/>
              <w:rPr>
                <w:sz w:val="20"/>
                <w:szCs w:val="20"/>
                <w:lang w:val="en-US"/>
              </w:rPr>
            </w:pPr>
            <w:r w:rsidRPr="00CB21F1">
              <w:rPr>
                <w:sz w:val="20"/>
                <w:szCs w:val="20"/>
                <w:lang w:val="en-US"/>
              </w:rPr>
              <w:t>-</w:t>
            </w:r>
          </w:p>
        </w:tc>
      </w:tr>
      <w:tr w:rsidR="005432BA" w:rsidRPr="00CB21F1" w:rsidTr="00AF18BC">
        <w:trPr>
          <w:trHeight w:val="149"/>
        </w:trPr>
        <w:tc>
          <w:tcPr>
            <w:tcW w:w="439" w:type="dxa"/>
          </w:tcPr>
          <w:p w:rsidR="005432BA" w:rsidRPr="00CB21F1" w:rsidRDefault="005432BA" w:rsidP="005432BA">
            <w:pPr>
              <w:autoSpaceDE w:val="0"/>
              <w:autoSpaceDN w:val="0"/>
              <w:adjustRightInd w:val="0"/>
              <w:spacing w:after="0" w:line="240" w:lineRule="auto"/>
              <w:ind w:right="-108"/>
              <w:rPr>
                <w:rFonts w:ascii="Times New Roman" w:hAnsi="Times New Roman" w:cs="Times New Roman"/>
                <w:bCs/>
                <w:sz w:val="20"/>
                <w:szCs w:val="20"/>
              </w:rPr>
            </w:pPr>
            <w:r w:rsidRPr="00CB21F1">
              <w:rPr>
                <w:rFonts w:ascii="Times New Roman" w:hAnsi="Times New Roman" w:cs="Times New Roman"/>
                <w:bCs/>
                <w:sz w:val="20"/>
                <w:szCs w:val="20"/>
              </w:rPr>
              <w:t>9</w:t>
            </w:r>
          </w:p>
        </w:tc>
        <w:tc>
          <w:tcPr>
            <w:tcW w:w="1730" w:type="dxa"/>
          </w:tcPr>
          <w:p w:rsidR="005432BA" w:rsidRPr="00CB21F1" w:rsidRDefault="005432BA" w:rsidP="005432BA">
            <w:pPr>
              <w:autoSpaceDE w:val="0"/>
              <w:autoSpaceDN w:val="0"/>
              <w:adjustRightInd w:val="0"/>
              <w:spacing w:after="0" w:line="240" w:lineRule="auto"/>
              <w:rPr>
                <w:rFonts w:ascii="Times New Roman" w:hAnsi="Times New Roman" w:cs="Times New Roman"/>
                <w:bCs/>
                <w:sz w:val="20"/>
                <w:szCs w:val="20"/>
              </w:rPr>
            </w:pPr>
            <w:r w:rsidRPr="00CB21F1">
              <w:rPr>
                <w:rFonts w:ascii="Times New Roman" w:hAnsi="Times New Roman" w:cs="Times New Roman"/>
                <w:bCs/>
                <w:sz w:val="20"/>
                <w:szCs w:val="20"/>
              </w:rPr>
              <w:t>Б-филиал № 12</w:t>
            </w:r>
          </w:p>
        </w:tc>
        <w:tc>
          <w:tcPr>
            <w:tcW w:w="708" w:type="dxa"/>
          </w:tcPr>
          <w:p w:rsidR="005432BA" w:rsidRPr="00CB21F1" w:rsidRDefault="005432BA" w:rsidP="005432BA">
            <w:pPr>
              <w:pStyle w:val="Default"/>
              <w:jc w:val="center"/>
              <w:rPr>
                <w:lang w:val="en-US"/>
              </w:rPr>
            </w:pPr>
            <w:r w:rsidRPr="00CB21F1">
              <w:rPr>
                <w:lang w:val="en-US"/>
              </w:rPr>
              <w:t>1</w:t>
            </w:r>
          </w:p>
        </w:tc>
        <w:tc>
          <w:tcPr>
            <w:tcW w:w="709" w:type="dxa"/>
          </w:tcPr>
          <w:p w:rsidR="005432BA" w:rsidRPr="00CB21F1" w:rsidRDefault="005432BA" w:rsidP="005432BA">
            <w:pPr>
              <w:pStyle w:val="Default"/>
              <w:jc w:val="center"/>
              <w:rPr>
                <w:lang w:val="en-US"/>
              </w:rPr>
            </w:pPr>
            <w:r w:rsidRPr="00CB21F1">
              <w:rPr>
                <w:lang w:val="en-US"/>
              </w:rPr>
              <w:t>1</w:t>
            </w:r>
          </w:p>
        </w:tc>
        <w:tc>
          <w:tcPr>
            <w:tcW w:w="709" w:type="dxa"/>
          </w:tcPr>
          <w:p w:rsidR="005432BA" w:rsidRPr="00CB21F1" w:rsidRDefault="005432BA" w:rsidP="005432BA">
            <w:pPr>
              <w:pStyle w:val="Default"/>
              <w:jc w:val="center"/>
              <w:rPr>
                <w:lang w:val="en-US"/>
              </w:rPr>
            </w:pPr>
            <w:r w:rsidRPr="00CB21F1">
              <w:rPr>
                <w:lang w:val="en-US"/>
              </w:rPr>
              <w:t>-</w:t>
            </w:r>
          </w:p>
        </w:tc>
        <w:tc>
          <w:tcPr>
            <w:tcW w:w="567" w:type="dxa"/>
          </w:tcPr>
          <w:p w:rsidR="005432BA" w:rsidRPr="00C25E83" w:rsidRDefault="005432BA" w:rsidP="005432BA">
            <w:pPr>
              <w:pStyle w:val="Default"/>
              <w:jc w:val="center"/>
            </w:pPr>
            <w:r>
              <w:t>-</w:t>
            </w:r>
          </w:p>
        </w:tc>
        <w:tc>
          <w:tcPr>
            <w:tcW w:w="709" w:type="dxa"/>
          </w:tcPr>
          <w:p w:rsidR="005432BA" w:rsidRPr="00CB21F1" w:rsidRDefault="005432BA" w:rsidP="005432BA">
            <w:pPr>
              <w:pStyle w:val="Default"/>
              <w:jc w:val="center"/>
              <w:rPr>
                <w:lang w:val="en-US"/>
              </w:rPr>
            </w:pPr>
            <w:r w:rsidRPr="00CB21F1">
              <w:rPr>
                <w:lang w:val="en-US"/>
              </w:rPr>
              <w:t>1</w:t>
            </w:r>
          </w:p>
        </w:tc>
        <w:tc>
          <w:tcPr>
            <w:tcW w:w="992" w:type="dxa"/>
          </w:tcPr>
          <w:p w:rsidR="005432BA" w:rsidRPr="00CB21F1" w:rsidRDefault="005432BA" w:rsidP="005432BA">
            <w:pPr>
              <w:pStyle w:val="Default"/>
              <w:jc w:val="center"/>
              <w:rPr>
                <w:lang w:val="en-US"/>
              </w:rPr>
            </w:pPr>
            <w:r w:rsidRPr="00CB21F1">
              <w:rPr>
                <w:lang w:val="en-US"/>
              </w:rPr>
              <w:t>1</w:t>
            </w:r>
          </w:p>
        </w:tc>
        <w:tc>
          <w:tcPr>
            <w:tcW w:w="992" w:type="dxa"/>
          </w:tcPr>
          <w:p w:rsidR="005432BA" w:rsidRPr="00CB21F1" w:rsidRDefault="005432BA" w:rsidP="005432BA">
            <w:pPr>
              <w:pStyle w:val="Default"/>
              <w:jc w:val="center"/>
            </w:pPr>
            <w:r w:rsidRPr="00CB21F1">
              <w:t>1</w:t>
            </w:r>
          </w:p>
        </w:tc>
        <w:tc>
          <w:tcPr>
            <w:tcW w:w="992" w:type="dxa"/>
          </w:tcPr>
          <w:p w:rsidR="005432BA" w:rsidRPr="00CB21F1" w:rsidRDefault="005432BA" w:rsidP="005432BA">
            <w:pPr>
              <w:pStyle w:val="Default"/>
              <w:jc w:val="center"/>
            </w:pPr>
            <w:r w:rsidRPr="00CB21F1">
              <w:t>1</w:t>
            </w:r>
          </w:p>
        </w:tc>
        <w:tc>
          <w:tcPr>
            <w:tcW w:w="1815" w:type="dxa"/>
          </w:tcPr>
          <w:p w:rsidR="005432BA" w:rsidRPr="00CB21F1" w:rsidRDefault="005432BA" w:rsidP="005432BA">
            <w:pPr>
              <w:pStyle w:val="Default"/>
              <w:jc w:val="center"/>
              <w:rPr>
                <w:sz w:val="20"/>
                <w:szCs w:val="20"/>
              </w:rPr>
            </w:pPr>
            <w:r w:rsidRPr="00CB21F1">
              <w:rPr>
                <w:sz w:val="20"/>
                <w:szCs w:val="20"/>
              </w:rPr>
              <w:t>беседа</w:t>
            </w:r>
          </w:p>
        </w:tc>
      </w:tr>
      <w:tr w:rsidR="005432BA" w:rsidRPr="00CB21F1" w:rsidTr="00AF18BC">
        <w:trPr>
          <w:trHeight w:val="149"/>
        </w:trPr>
        <w:tc>
          <w:tcPr>
            <w:tcW w:w="439" w:type="dxa"/>
          </w:tcPr>
          <w:p w:rsidR="005432BA" w:rsidRPr="00CB21F1" w:rsidRDefault="005432BA" w:rsidP="005432BA">
            <w:pPr>
              <w:autoSpaceDE w:val="0"/>
              <w:autoSpaceDN w:val="0"/>
              <w:adjustRightInd w:val="0"/>
              <w:spacing w:after="0" w:line="240" w:lineRule="auto"/>
              <w:ind w:right="-108"/>
              <w:rPr>
                <w:rFonts w:ascii="Times New Roman" w:hAnsi="Times New Roman" w:cs="Times New Roman"/>
                <w:bCs/>
                <w:sz w:val="20"/>
                <w:szCs w:val="20"/>
              </w:rPr>
            </w:pPr>
            <w:r w:rsidRPr="00CB21F1">
              <w:rPr>
                <w:rFonts w:ascii="Times New Roman" w:hAnsi="Times New Roman" w:cs="Times New Roman"/>
                <w:bCs/>
                <w:sz w:val="20"/>
                <w:szCs w:val="20"/>
              </w:rPr>
              <w:t>10</w:t>
            </w:r>
          </w:p>
        </w:tc>
        <w:tc>
          <w:tcPr>
            <w:tcW w:w="1730" w:type="dxa"/>
          </w:tcPr>
          <w:p w:rsidR="005432BA" w:rsidRPr="00CB21F1" w:rsidRDefault="005432BA" w:rsidP="005432BA">
            <w:pPr>
              <w:autoSpaceDE w:val="0"/>
              <w:autoSpaceDN w:val="0"/>
              <w:adjustRightInd w:val="0"/>
              <w:spacing w:after="0" w:line="240" w:lineRule="auto"/>
              <w:rPr>
                <w:rFonts w:ascii="Times New Roman" w:hAnsi="Times New Roman" w:cs="Times New Roman"/>
                <w:bCs/>
                <w:sz w:val="20"/>
                <w:szCs w:val="20"/>
              </w:rPr>
            </w:pPr>
            <w:r w:rsidRPr="00CB21F1">
              <w:rPr>
                <w:rFonts w:ascii="Times New Roman" w:hAnsi="Times New Roman" w:cs="Times New Roman"/>
                <w:bCs/>
                <w:sz w:val="20"/>
                <w:szCs w:val="20"/>
              </w:rPr>
              <w:t>Б-филиал № 13</w:t>
            </w:r>
          </w:p>
        </w:tc>
        <w:tc>
          <w:tcPr>
            <w:tcW w:w="708" w:type="dxa"/>
          </w:tcPr>
          <w:p w:rsidR="005432BA" w:rsidRPr="00CB21F1" w:rsidRDefault="005432BA" w:rsidP="005432BA">
            <w:pPr>
              <w:pStyle w:val="Default"/>
              <w:jc w:val="center"/>
            </w:pPr>
            <w:r>
              <w:t>4</w:t>
            </w:r>
          </w:p>
        </w:tc>
        <w:tc>
          <w:tcPr>
            <w:tcW w:w="709" w:type="dxa"/>
          </w:tcPr>
          <w:p w:rsidR="005432BA" w:rsidRPr="00C25E83" w:rsidRDefault="005432BA" w:rsidP="005432BA">
            <w:pPr>
              <w:pStyle w:val="Default"/>
              <w:jc w:val="center"/>
            </w:pPr>
            <w:r>
              <w:t>2</w:t>
            </w:r>
          </w:p>
        </w:tc>
        <w:tc>
          <w:tcPr>
            <w:tcW w:w="709" w:type="dxa"/>
          </w:tcPr>
          <w:p w:rsidR="005432BA" w:rsidRPr="00CB21F1" w:rsidRDefault="005432BA" w:rsidP="005432BA">
            <w:pPr>
              <w:pStyle w:val="Default"/>
              <w:jc w:val="center"/>
            </w:pPr>
            <w:r>
              <w:t>2</w:t>
            </w:r>
          </w:p>
        </w:tc>
        <w:tc>
          <w:tcPr>
            <w:tcW w:w="567" w:type="dxa"/>
          </w:tcPr>
          <w:p w:rsidR="005432BA" w:rsidRPr="00CB21F1" w:rsidRDefault="005432BA" w:rsidP="005432BA">
            <w:pPr>
              <w:pStyle w:val="Default"/>
              <w:jc w:val="center"/>
            </w:pPr>
            <w:r>
              <w:t>-</w:t>
            </w:r>
          </w:p>
        </w:tc>
        <w:tc>
          <w:tcPr>
            <w:tcW w:w="709" w:type="dxa"/>
          </w:tcPr>
          <w:p w:rsidR="005432BA" w:rsidRPr="00CB21F1" w:rsidRDefault="005432BA" w:rsidP="005432BA">
            <w:pPr>
              <w:pStyle w:val="Default"/>
              <w:jc w:val="center"/>
            </w:pPr>
            <w:r w:rsidRPr="00CB21F1">
              <w:t>4</w:t>
            </w:r>
          </w:p>
        </w:tc>
        <w:tc>
          <w:tcPr>
            <w:tcW w:w="992" w:type="dxa"/>
          </w:tcPr>
          <w:p w:rsidR="005432BA" w:rsidRPr="00CB21F1" w:rsidRDefault="005432BA" w:rsidP="005432BA">
            <w:pPr>
              <w:pStyle w:val="Default"/>
              <w:jc w:val="center"/>
            </w:pPr>
            <w:r>
              <w:t>4</w:t>
            </w:r>
          </w:p>
        </w:tc>
        <w:tc>
          <w:tcPr>
            <w:tcW w:w="992" w:type="dxa"/>
          </w:tcPr>
          <w:p w:rsidR="005432BA" w:rsidRPr="00CB21F1" w:rsidRDefault="005432BA" w:rsidP="005432BA">
            <w:pPr>
              <w:pStyle w:val="Default"/>
              <w:jc w:val="center"/>
              <w:rPr>
                <w:lang w:val="en-US"/>
              </w:rPr>
            </w:pPr>
            <w:r w:rsidRPr="00CB21F1">
              <w:rPr>
                <w:lang w:val="en-US"/>
              </w:rPr>
              <w:t>-</w:t>
            </w:r>
          </w:p>
        </w:tc>
        <w:tc>
          <w:tcPr>
            <w:tcW w:w="992" w:type="dxa"/>
          </w:tcPr>
          <w:p w:rsidR="005432BA" w:rsidRPr="00CB21F1" w:rsidRDefault="005432BA" w:rsidP="005432BA">
            <w:pPr>
              <w:pStyle w:val="Default"/>
              <w:jc w:val="center"/>
              <w:rPr>
                <w:lang w:val="en-US"/>
              </w:rPr>
            </w:pPr>
            <w:r w:rsidRPr="00CB21F1">
              <w:rPr>
                <w:lang w:val="en-US"/>
              </w:rPr>
              <w:t>-</w:t>
            </w:r>
          </w:p>
        </w:tc>
        <w:tc>
          <w:tcPr>
            <w:tcW w:w="1815" w:type="dxa"/>
          </w:tcPr>
          <w:p w:rsidR="005432BA" w:rsidRPr="00F633A9" w:rsidRDefault="005432BA" w:rsidP="005432BA">
            <w:pPr>
              <w:pStyle w:val="Default"/>
              <w:jc w:val="center"/>
              <w:rPr>
                <w:sz w:val="20"/>
                <w:szCs w:val="20"/>
              </w:rPr>
            </w:pPr>
            <w:r>
              <w:rPr>
                <w:sz w:val="20"/>
                <w:szCs w:val="20"/>
              </w:rPr>
              <w:t>обзоры</w:t>
            </w:r>
          </w:p>
        </w:tc>
      </w:tr>
      <w:tr w:rsidR="005432BA" w:rsidRPr="00CB21F1" w:rsidTr="00AF18BC">
        <w:trPr>
          <w:trHeight w:val="149"/>
        </w:trPr>
        <w:tc>
          <w:tcPr>
            <w:tcW w:w="439" w:type="dxa"/>
          </w:tcPr>
          <w:p w:rsidR="005432BA" w:rsidRPr="00CB21F1" w:rsidRDefault="005432BA" w:rsidP="005432BA">
            <w:pPr>
              <w:autoSpaceDE w:val="0"/>
              <w:autoSpaceDN w:val="0"/>
              <w:adjustRightInd w:val="0"/>
              <w:spacing w:after="0" w:line="240" w:lineRule="auto"/>
              <w:ind w:right="-108"/>
              <w:rPr>
                <w:rFonts w:ascii="Times New Roman" w:hAnsi="Times New Roman" w:cs="Times New Roman"/>
                <w:bCs/>
                <w:sz w:val="20"/>
                <w:szCs w:val="20"/>
              </w:rPr>
            </w:pPr>
            <w:r w:rsidRPr="00CB21F1">
              <w:rPr>
                <w:rFonts w:ascii="Times New Roman" w:hAnsi="Times New Roman" w:cs="Times New Roman"/>
                <w:bCs/>
                <w:sz w:val="20"/>
                <w:szCs w:val="20"/>
              </w:rPr>
              <w:t>11</w:t>
            </w:r>
          </w:p>
        </w:tc>
        <w:tc>
          <w:tcPr>
            <w:tcW w:w="1730" w:type="dxa"/>
          </w:tcPr>
          <w:p w:rsidR="005432BA" w:rsidRPr="00CB21F1" w:rsidRDefault="005432BA" w:rsidP="005432BA">
            <w:pPr>
              <w:autoSpaceDE w:val="0"/>
              <w:autoSpaceDN w:val="0"/>
              <w:adjustRightInd w:val="0"/>
              <w:spacing w:after="0" w:line="240" w:lineRule="auto"/>
              <w:rPr>
                <w:rFonts w:ascii="Times New Roman" w:hAnsi="Times New Roman" w:cs="Times New Roman"/>
                <w:bCs/>
                <w:sz w:val="20"/>
                <w:szCs w:val="20"/>
              </w:rPr>
            </w:pPr>
            <w:r w:rsidRPr="00CB21F1">
              <w:rPr>
                <w:rFonts w:ascii="Times New Roman" w:hAnsi="Times New Roman" w:cs="Times New Roman"/>
                <w:bCs/>
                <w:sz w:val="20"/>
                <w:szCs w:val="20"/>
              </w:rPr>
              <w:t>Б-филиал № 14</w:t>
            </w:r>
          </w:p>
        </w:tc>
        <w:tc>
          <w:tcPr>
            <w:tcW w:w="708" w:type="dxa"/>
          </w:tcPr>
          <w:p w:rsidR="005432BA" w:rsidRPr="00CB21F1" w:rsidRDefault="005432BA" w:rsidP="005432BA">
            <w:pPr>
              <w:pStyle w:val="Default"/>
              <w:jc w:val="center"/>
              <w:rPr>
                <w:lang w:val="en-US"/>
              </w:rPr>
            </w:pPr>
            <w:r w:rsidRPr="00CB21F1">
              <w:rPr>
                <w:lang w:val="en-US"/>
              </w:rPr>
              <w:t>1</w:t>
            </w:r>
          </w:p>
        </w:tc>
        <w:tc>
          <w:tcPr>
            <w:tcW w:w="709" w:type="dxa"/>
          </w:tcPr>
          <w:p w:rsidR="005432BA" w:rsidRPr="00CB21F1" w:rsidRDefault="005432BA" w:rsidP="005432BA">
            <w:pPr>
              <w:pStyle w:val="Default"/>
              <w:jc w:val="center"/>
            </w:pPr>
            <w:r w:rsidRPr="00CB21F1">
              <w:t>1</w:t>
            </w:r>
          </w:p>
        </w:tc>
        <w:tc>
          <w:tcPr>
            <w:tcW w:w="709" w:type="dxa"/>
          </w:tcPr>
          <w:p w:rsidR="005432BA" w:rsidRPr="00CB21F1" w:rsidRDefault="005432BA" w:rsidP="005432BA">
            <w:pPr>
              <w:pStyle w:val="Default"/>
              <w:jc w:val="center"/>
              <w:rPr>
                <w:lang w:val="en-US"/>
              </w:rPr>
            </w:pPr>
            <w:r w:rsidRPr="00CB21F1">
              <w:rPr>
                <w:lang w:val="en-US"/>
              </w:rPr>
              <w:t>1</w:t>
            </w:r>
          </w:p>
        </w:tc>
        <w:tc>
          <w:tcPr>
            <w:tcW w:w="567" w:type="dxa"/>
          </w:tcPr>
          <w:p w:rsidR="005432BA" w:rsidRPr="00C25E83" w:rsidRDefault="005432BA" w:rsidP="005432BA">
            <w:pPr>
              <w:pStyle w:val="Default"/>
              <w:jc w:val="center"/>
            </w:pPr>
            <w:r>
              <w:t>-</w:t>
            </w:r>
          </w:p>
        </w:tc>
        <w:tc>
          <w:tcPr>
            <w:tcW w:w="709" w:type="dxa"/>
          </w:tcPr>
          <w:p w:rsidR="005432BA" w:rsidRPr="00CB21F1" w:rsidRDefault="005432BA" w:rsidP="005432BA">
            <w:pPr>
              <w:pStyle w:val="Default"/>
              <w:jc w:val="center"/>
            </w:pPr>
            <w:r w:rsidRPr="00CB21F1">
              <w:t>1</w:t>
            </w:r>
          </w:p>
        </w:tc>
        <w:tc>
          <w:tcPr>
            <w:tcW w:w="992" w:type="dxa"/>
          </w:tcPr>
          <w:p w:rsidR="005432BA" w:rsidRPr="00CB21F1" w:rsidRDefault="005432BA" w:rsidP="005432BA">
            <w:pPr>
              <w:pStyle w:val="Default"/>
              <w:jc w:val="center"/>
            </w:pPr>
            <w:r w:rsidRPr="00CB21F1">
              <w:t>1</w:t>
            </w:r>
          </w:p>
        </w:tc>
        <w:tc>
          <w:tcPr>
            <w:tcW w:w="992" w:type="dxa"/>
          </w:tcPr>
          <w:p w:rsidR="005432BA" w:rsidRPr="00CB21F1" w:rsidRDefault="005432BA" w:rsidP="005432BA">
            <w:pPr>
              <w:pStyle w:val="Default"/>
              <w:jc w:val="center"/>
              <w:rPr>
                <w:lang w:val="en-US"/>
              </w:rPr>
            </w:pPr>
            <w:r w:rsidRPr="00CB21F1">
              <w:rPr>
                <w:lang w:val="en-US"/>
              </w:rPr>
              <w:t>-</w:t>
            </w:r>
          </w:p>
        </w:tc>
        <w:tc>
          <w:tcPr>
            <w:tcW w:w="992" w:type="dxa"/>
          </w:tcPr>
          <w:p w:rsidR="005432BA" w:rsidRPr="00CB21F1" w:rsidRDefault="005432BA" w:rsidP="005432BA">
            <w:pPr>
              <w:pStyle w:val="Default"/>
              <w:jc w:val="center"/>
              <w:rPr>
                <w:lang w:val="en-US"/>
              </w:rPr>
            </w:pPr>
            <w:r w:rsidRPr="00CB21F1">
              <w:rPr>
                <w:lang w:val="en-US"/>
              </w:rPr>
              <w:t>-</w:t>
            </w:r>
          </w:p>
        </w:tc>
        <w:tc>
          <w:tcPr>
            <w:tcW w:w="1815" w:type="dxa"/>
          </w:tcPr>
          <w:p w:rsidR="005432BA" w:rsidRPr="00F633A9" w:rsidRDefault="005432BA" w:rsidP="005432BA">
            <w:pPr>
              <w:pStyle w:val="Default"/>
              <w:jc w:val="center"/>
              <w:rPr>
                <w:sz w:val="20"/>
                <w:szCs w:val="20"/>
              </w:rPr>
            </w:pPr>
            <w:r>
              <w:rPr>
                <w:sz w:val="20"/>
                <w:szCs w:val="20"/>
              </w:rPr>
              <w:t>обзор</w:t>
            </w:r>
          </w:p>
        </w:tc>
      </w:tr>
      <w:tr w:rsidR="005432BA" w:rsidRPr="00CB21F1" w:rsidTr="00AF18BC">
        <w:trPr>
          <w:trHeight w:val="149"/>
        </w:trPr>
        <w:tc>
          <w:tcPr>
            <w:tcW w:w="439" w:type="dxa"/>
          </w:tcPr>
          <w:p w:rsidR="005432BA" w:rsidRPr="00CB21F1" w:rsidRDefault="005432BA" w:rsidP="005432BA">
            <w:pPr>
              <w:autoSpaceDE w:val="0"/>
              <w:autoSpaceDN w:val="0"/>
              <w:adjustRightInd w:val="0"/>
              <w:spacing w:after="0" w:line="240" w:lineRule="auto"/>
              <w:ind w:right="-108"/>
              <w:rPr>
                <w:rFonts w:ascii="Times New Roman" w:hAnsi="Times New Roman" w:cs="Times New Roman"/>
                <w:bCs/>
                <w:sz w:val="20"/>
                <w:szCs w:val="20"/>
              </w:rPr>
            </w:pPr>
            <w:r w:rsidRPr="00CB21F1">
              <w:rPr>
                <w:rFonts w:ascii="Times New Roman" w:hAnsi="Times New Roman" w:cs="Times New Roman"/>
                <w:bCs/>
                <w:sz w:val="20"/>
                <w:szCs w:val="20"/>
              </w:rPr>
              <w:t>12</w:t>
            </w:r>
          </w:p>
        </w:tc>
        <w:tc>
          <w:tcPr>
            <w:tcW w:w="1730" w:type="dxa"/>
          </w:tcPr>
          <w:p w:rsidR="005432BA" w:rsidRPr="00CB21F1" w:rsidRDefault="005432BA" w:rsidP="005432BA">
            <w:pPr>
              <w:autoSpaceDE w:val="0"/>
              <w:autoSpaceDN w:val="0"/>
              <w:adjustRightInd w:val="0"/>
              <w:spacing w:after="0" w:line="240" w:lineRule="auto"/>
              <w:rPr>
                <w:rFonts w:ascii="Times New Roman" w:hAnsi="Times New Roman" w:cs="Times New Roman"/>
                <w:bCs/>
                <w:sz w:val="20"/>
                <w:szCs w:val="20"/>
              </w:rPr>
            </w:pPr>
            <w:r w:rsidRPr="00CB21F1">
              <w:rPr>
                <w:rFonts w:ascii="Times New Roman" w:hAnsi="Times New Roman" w:cs="Times New Roman"/>
                <w:bCs/>
                <w:sz w:val="20"/>
                <w:szCs w:val="20"/>
              </w:rPr>
              <w:t>Б-филиал № 15</w:t>
            </w:r>
          </w:p>
        </w:tc>
        <w:tc>
          <w:tcPr>
            <w:tcW w:w="708" w:type="dxa"/>
          </w:tcPr>
          <w:p w:rsidR="005432BA" w:rsidRPr="00CB21F1" w:rsidRDefault="005432BA" w:rsidP="005432BA">
            <w:pPr>
              <w:pStyle w:val="Default"/>
              <w:jc w:val="center"/>
              <w:rPr>
                <w:lang w:val="en-US"/>
              </w:rPr>
            </w:pPr>
            <w:r w:rsidRPr="00CB21F1">
              <w:rPr>
                <w:lang w:val="en-US"/>
              </w:rPr>
              <w:t>-</w:t>
            </w:r>
          </w:p>
        </w:tc>
        <w:tc>
          <w:tcPr>
            <w:tcW w:w="709" w:type="dxa"/>
          </w:tcPr>
          <w:p w:rsidR="005432BA" w:rsidRPr="00CB21F1" w:rsidRDefault="005432BA" w:rsidP="005432BA">
            <w:pPr>
              <w:pStyle w:val="Default"/>
              <w:jc w:val="center"/>
              <w:rPr>
                <w:lang w:val="en-US"/>
              </w:rPr>
            </w:pPr>
            <w:r w:rsidRPr="00CB21F1">
              <w:rPr>
                <w:lang w:val="en-US"/>
              </w:rPr>
              <w:t>-</w:t>
            </w:r>
          </w:p>
        </w:tc>
        <w:tc>
          <w:tcPr>
            <w:tcW w:w="709" w:type="dxa"/>
          </w:tcPr>
          <w:p w:rsidR="005432BA" w:rsidRPr="00CB21F1" w:rsidRDefault="005432BA" w:rsidP="005432BA">
            <w:pPr>
              <w:pStyle w:val="Default"/>
              <w:jc w:val="center"/>
              <w:rPr>
                <w:lang w:val="en-US"/>
              </w:rPr>
            </w:pPr>
            <w:r w:rsidRPr="00CB21F1">
              <w:rPr>
                <w:lang w:val="en-US"/>
              </w:rPr>
              <w:t>-</w:t>
            </w:r>
          </w:p>
        </w:tc>
        <w:tc>
          <w:tcPr>
            <w:tcW w:w="567" w:type="dxa"/>
          </w:tcPr>
          <w:p w:rsidR="005432BA" w:rsidRPr="00CB21F1" w:rsidRDefault="005432BA" w:rsidP="005432BA">
            <w:pPr>
              <w:pStyle w:val="Default"/>
              <w:jc w:val="center"/>
              <w:rPr>
                <w:lang w:val="en-US"/>
              </w:rPr>
            </w:pPr>
            <w:r w:rsidRPr="00CB21F1">
              <w:rPr>
                <w:lang w:val="en-US"/>
              </w:rPr>
              <w:t>-</w:t>
            </w:r>
          </w:p>
        </w:tc>
        <w:tc>
          <w:tcPr>
            <w:tcW w:w="709" w:type="dxa"/>
          </w:tcPr>
          <w:p w:rsidR="005432BA" w:rsidRPr="00CB21F1" w:rsidRDefault="005432BA" w:rsidP="005432BA">
            <w:pPr>
              <w:pStyle w:val="Default"/>
              <w:jc w:val="center"/>
              <w:rPr>
                <w:lang w:val="en-US"/>
              </w:rPr>
            </w:pPr>
            <w:r w:rsidRPr="00CB21F1">
              <w:rPr>
                <w:lang w:val="en-US"/>
              </w:rPr>
              <w:t>-</w:t>
            </w:r>
          </w:p>
        </w:tc>
        <w:tc>
          <w:tcPr>
            <w:tcW w:w="992" w:type="dxa"/>
          </w:tcPr>
          <w:p w:rsidR="005432BA" w:rsidRPr="00CB21F1" w:rsidRDefault="005432BA" w:rsidP="005432BA">
            <w:pPr>
              <w:pStyle w:val="Default"/>
              <w:jc w:val="center"/>
              <w:rPr>
                <w:lang w:val="en-US"/>
              </w:rPr>
            </w:pPr>
            <w:r w:rsidRPr="00CB21F1">
              <w:rPr>
                <w:lang w:val="en-US"/>
              </w:rPr>
              <w:t>-</w:t>
            </w:r>
          </w:p>
        </w:tc>
        <w:tc>
          <w:tcPr>
            <w:tcW w:w="992" w:type="dxa"/>
          </w:tcPr>
          <w:p w:rsidR="005432BA" w:rsidRPr="00CB21F1" w:rsidRDefault="005432BA" w:rsidP="005432BA">
            <w:pPr>
              <w:pStyle w:val="Default"/>
              <w:jc w:val="center"/>
              <w:rPr>
                <w:lang w:val="en-US"/>
              </w:rPr>
            </w:pPr>
            <w:r w:rsidRPr="00CB21F1">
              <w:rPr>
                <w:lang w:val="en-US"/>
              </w:rPr>
              <w:t>-</w:t>
            </w:r>
          </w:p>
        </w:tc>
        <w:tc>
          <w:tcPr>
            <w:tcW w:w="992" w:type="dxa"/>
          </w:tcPr>
          <w:p w:rsidR="005432BA" w:rsidRPr="00CB21F1" w:rsidRDefault="005432BA" w:rsidP="005432BA">
            <w:pPr>
              <w:pStyle w:val="Default"/>
              <w:jc w:val="center"/>
              <w:rPr>
                <w:lang w:val="en-US"/>
              </w:rPr>
            </w:pPr>
            <w:r w:rsidRPr="00CB21F1">
              <w:rPr>
                <w:lang w:val="en-US"/>
              </w:rPr>
              <w:t>-</w:t>
            </w:r>
          </w:p>
        </w:tc>
        <w:tc>
          <w:tcPr>
            <w:tcW w:w="1815" w:type="dxa"/>
          </w:tcPr>
          <w:p w:rsidR="005432BA" w:rsidRPr="00CB21F1" w:rsidRDefault="005432BA" w:rsidP="005432BA">
            <w:pPr>
              <w:pStyle w:val="Default"/>
              <w:jc w:val="center"/>
              <w:rPr>
                <w:sz w:val="20"/>
                <w:szCs w:val="20"/>
                <w:lang w:val="en-US"/>
              </w:rPr>
            </w:pPr>
            <w:r w:rsidRPr="00CB21F1">
              <w:rPr>
                <w:sz w:val="20"/>
                <w:szCs w:val="20"/>
                <w:lang w:val="en-US"/>
              </w:rPr>
              <w:t>-</w:t>
            </w:r>
          </w:p>
        </w:tc>
      </w:tr>
      <w:tr w:rsidR="005432BA" w:rsidRPr="00CB21F1" w:rsidTr="00AF18BC">
        <w:trPr>
          <w:trHeight w:val="149"/>
        </w:trPr>
        <w:tc>
          <w:tcPr>
            <w:tcW w:w="439" w:type="dxa"/>
          </w:tcPr>
          <w:p w:rsidR="005432BA" w:rsidRPr="00CB21F1" w:rsidRDefault="005432BA" w:rsidP="005432BA">
            <w:pPr>
              <w:autoSpaceDE w:val="0"/>
              <w:autoSpaceDN w:val="0"/>
              <w:adjustRightInd w:val="0"/>
              <w:spacing w:after="0" w:line="240" w:lineRule="auto"/>
              <w:ind w:right="-108"/>
              <w:rPr>
                <w:rFonts w:ascii="Times New Roman" w:hAnsi="Times New Roman" w:cs="Times New Roman"/>
                <w:bCs/>
                <w:sz w:val="20"/>
                <w:szCs w:val="20"/>
              </w:rPr>
            </w:pPr>
            <w:r w:rsidRPr="00CB21F1">
              <w:rPr>
                <w:rFonts w:ascii="Times New Roman" w:hAnsi="Times New Roman" w:cs="Times New Roman"/>
                <w:bCs/>
                <w:sz w:val="20"/>
                <w:szCs w:val="20"/>
              </w:rPr>
              <w:t>13</w:t>
            </w:r>
          </w:p>
        </w:tc>
        <w:tc>
          <w:tcPr>
            <w:tcW w:w="1730" w:type="dxa"/>
          </w:tcPr>
          <w:p w:rsidR="005432BA" w:rsidRPr="00CB21F1" w:rsidRDefault="005432BA" w:rsidP="005432BA">
            <w:pPr>
              <w:autoSpaceDE w:val="0"/>
              <w:autoSpaceDN w:val="0"/>
              <w:adjustRightInd w:val="0"/>
              <w:spacing w:after="0" w:line="240" w:lineRule="auto"/>
              <w:rPr>
                <w:rFonts w:ascii="Times New Roman" w:hAnsi="Times New Roman" w:cs="Times New Roman"/>
                <w:bCs/>
                <w:sz w:val="20"/>
                <w:szCs w:val="20"/>
              </w:rPr>
            </w:pPr>
            <w:r w:rsidRPr="00CB21F1">
              <w:rPr>
                <w:rFonts w:ascii="Times New Roman" w:hAnsi="Times New Roman" w:cs="Times New Roman"/>
                <w:bCs/>
                <w:sz w:val="20"/>
                <w:szCs w:val="20"/>
              </w:rPr>
              <w:t>Б-филиал № 16</w:t>
            </w:r>
          </w:p>
        </w:tc>
        <w:tc>
          <w:tcPr>
            <w:tcW w:w="708" w:type="dxa"/>
          </w:tcPr>
          <w:p w:rsidR="005432BA" w:rsidRPr="00CB21F1" w:rsidRDefault="005432BA" w:rsidP="005432BA">
            <w:pPr>
              <w:pStyle w:val="Default"/>
              <w:jc w:val="center"/>
              <w:rPr>
                <w:lang w:val="en-US"/>
              </w:rPr>
            </w:pPr>
            <w:r w:rsidRPr="00CB21F1">
              <w:rPr>
                <w:lang w:val="en-US"/>
              </w:rPr>
              <w:t>7</w:t>
            </w:r>
          </w:p>
        </w:tc>
        <w:tc>
          <w:tcPr>
            <w:tcW w:w="709" w:type="dxa"/>
          </w:tcPr>
          <w:p w:rsidR="005432BA" w:rsidRPr="00CB21F1" w:rsidRDefault="005432BA" w:rsidP="005432BA">
            <w:pPr>
              <w:pStyle w:val="Default"/>
              <w:jc w:val="center"/>
              <w:rPr>
                <w:lang w:val="en-US"/>
              </w:rPr>
            </w:pPr>
            <w:r w:rsidRPr="00CB21F1">
              <w:rPr>
                <w:lang w:val="en-US"/>
              </w:rPr>
              <w:t>1</w:t>
            </w:r>
          </w:p>
        </w:tc>
        <w:tc>
          <w:tcPr>
            <w:tcW w:w="709" w:type="dxa"/>
          </w:tcPr>
          <w:p w:rsidR="005432BA" w:rsidRPr="00CB21F1" w:rsidRDefault="005432BA" w:rsidP="005432BA">
            <w:pPr>
              <w:pStyle w:val="Default"/>
              <w:jc w:val="center"/>
            </w:pPr>
            <w:r w:rsidRPr="00CB21F1">
              <w:t>1</w:t>
            </w:r>
          </w:p>
        </w:tc>
        <w:tc>
          <w:tcPr>
            <w:tcW w:w="567" w:type="dxa"/>
          </w:tcPr>
          <w:p w:rsidR="005432BA" w:rsidRPr="00CB21F1" w:rsidRDefault="005432BA" w:rsidP="005432BA">
            <w:pPr>
              <w:pStyle w:val="Default"/>
              <w:jc w:val="center"/>
            </w:pPr>
            <w:r>
              <w:t>5</w:t>
            </w:r>
          </w:p>
        </w:tc>
        <w:tc>
          <w:tcPr>
            <w:tcW w:w="709" w:type="dxa"/>
          </w:tcPr>
          <w:p w:rsidR="005432BA" w:rsidRPr="00CB21F1" w:rsidRDefault="005432BA" w:rsidP="005432BA">
            <w:pPr>
              <w:pStyle w:val="Default"/>
              <w:jc w:val="center"/>
            </w:pPr>
            <w:r w:rsidRPr="00CB21F1">
              <w:t>4</w:t>
            </w:r>
          </w:p>
        </w:tc>
        <w:tc>
          <w:tcPr>
            <w:tcW w:w="992" w:type="dxa"/>
          </w:tcPr>
          <w:p w:rsidR="005432BA" w:rsidRPr="00CB21F1" w:rsidRDefault="005432BA" w:rsidP="005432BA">
            <w:pPr>
              <w:pStyle w:val="Default"/>
              <w:jc w:val="center"/>
            </w:pPr>
            <w:r w:rsidRPr="00CB21F1">
              <w:t>4</w:t>
            </w:r>
          </w:p>
        </w:tc>
        <w:tc>
          <w:tcPr>
            <w:tcW w:w="992" w:type="dxa"/>
          </w:tcPr>
          <w:p w:rsidR="005432BA" w:rsidRPr="00CB21F1" w:rsidRDefault="005432BA" w:rsidP="005432BA">
            <w:pPr>
              <w:pStyle w:val="Default"/>
              <w:jc w:val="center"/>
              <w:rPr>
                <w:lang w:val="en-US"/>
              </w:rPr>
            </w:pPr>
            <w:r w:rsidRPr="00CB21F1">
              <w:rPr>
                <w:lang w:val="en-US"/>
              </w:rPr>
              <w:t>2</w:t>
            </w:r>
          </w:p>
        </w:tc>
        <w:tc>
          <w:tcPr>
            <w:tcW w:w="992" w:type="dxa"/>
          </w:tcPr>
          <w:p w:rsidR="005432BA" w:rsidRPr="00CB21F1" w:rsidRDefault="005432BA" w:rsidP="005432BA">
            <w:pPr>
              <w:pStyle w:val="Default"/>
              <w:jc w:val="center"/>
              <w:rPr>
                <w:lang w:val="en-US"/>
              </w:rPr>
            </w:pPr>
            <w:r w:rsidRPr="00CB21F1">
              <w:rPr>
                <w:lang w:val="en-US"/>
              </w:rPr>
              <w:t>2</w:t>
            </w:r>
          </w:p>
        </w:tc>
        <w:tc>
          <w:tcPr>
            <w:tcW w:w="1815" w:type="dxa"/>
          </w:tcPr>
          <w:p w:rsidR="005432BA" w:rsidRPr="00CB21F1" w:rsidRDefault="005432BA" w:rsidP="005432BA">
            <w:pPr>
              <w:pStyle w:val="Default"/>
              <w:jc w:val="center"/>
              <w:rPr>
                <w:sz w:val="20"/>
                <w:szCs w:val="20"/>
              </w:rPr>
            </w:pPr>
            <w:r w:rsidRPr="00CB21F1">
              <w:rPr>
                <w:sz w:val="20"/>
                <w:szCs w:val="20"/>
              </w:rPr>
              <w:t>Часы информации</w:t>
            </w:r>
          </w:p>
        </w:tc>
      </w:tr>
      <w:tr w:rsidR="005432BA" w:rsidRPr="00CB21F1" w:rsidTr="00AF18BC">
        <w:trPr>
          <w:trHeight w:val="149"/>
        </w:trPr>
        <w:tc>
          <w:tcPr>
            <w:tcW w:w="439" w:type="dxa"/>
          </w:tcPr>
          <w:p w:rsidR="005432BA" w:rsidRPr="00CB21F1" w:rsidRDefault="005432BA" w:rsidP="005432BA">
            <w:pPr>
              <w:autoSpaceDE w:val="0"/>
              <w:autoSpaceDN w:val="0"/>
              <w:adjustRightInd w:val="0"/>
              <w:spacing w:after="0" w:line="240" w:lineRule="auto"/>
              <w:ind w:right="-108"/>
              <w:rPr>
                <w:rFonts w:ascii="Times New Roman" w:hAnsi="Times New Roman" w:cs="Times New Roman"/>
                <w:bCs/>
                <w:sz w:val="20"/>
                <w:szCs w:val="20"/>
              </w:rPr>
            </w:pPr>
            <w:r w:rsidRPr="00CB21F1">
              <w:rPr>
                <w:rFonts w:ascii="Times New Roman" w:hAnsi="Times New Roman" w:cs="Times New Roman"/>
                <w:bCs/>
                <w:sz w:val="20"/>
                <w:szCs w:val="20"/>
              </w:rPr>
              <w:t>14</w:t>
            </w:r>
          </w:p>
        </w:tc>
        <w:tc>
          <w:tcPr>
            <w:tcW w:w="1730" w:type="dxa"/>
          </w:tcPr>
          <w:p w:rsidR="005432BA" w:rsidRPr="00CB21F1" w:rsidRDefault="005432BA" w:rsidP="005432BA">
            <w:pPr>
              <w:autoSpaceDE w:val="0"/>
              <w:autoSpaceDN w:val="0"/>
              <w:adjustRightInd w:val="0"/>
              <w:spacing w:after="0" w:line="240" w:lineRule="auto"/>
              <w:rPr>
                <w:rFonts w:ascii="Times New Roman" w:hAnsi="Times New Roman" w:cs="Times New Roman"/>
                <w:bCs/>
                <w:sz w:val="20"/>
                <w:szCs w:val="20"/>
              </w:rPr>
            </w:pPr>
            <w:r w:rsidRPr="00CB21F1">
              <w:rPr>
                <w:rFonts w:ascii="Times New Roman" w:hAnsi="Times New Roman" w:cs="Times New Roman"/>
                <w:bCs/>
                <w:sz w:val="20"/>
                <w:szCs w:val="20"/>
              </w:rPr>
              <w:t>Б-филиал № 17</w:t>
            </w:r>
          </w:p>
        </w:tc>
        <w:tc>
          <w:tcPr>
            <w:tcW w:w="708" w:type="dxa"/>
          </w:tcPr>
          <w:p w:rsidR="005432BA" w:rsidRPr="00CB21F1" w:rsidRDefault="005432BA" w:rsidP="005432BA">
            <w:pPr>
              <w:pStyle w:val="Default"/>
              <w:jc w:val="center"/>
            </w:pPr>
            <w:r w:rsidRPr="00CB21F1">
              <w:t>5</w:t>
            </w:r>
          </w:p>
        </w:tc>
        <w:tc>
          <w:tcPr>
            <w:tcW w:w="709" w:type="dxa"/>
          </w:tcPr>
          <w:p w:rsidR="005432BA" w:rsidRPr="00CB21F1" w:rsidRDefault="005432BA" w:rsidP="005432BA">
            <w:pPr>
              <w:pStyle w:val="Default"/>
              <w:jc w:val="center"/>
            </w:pPr>
            <w:r>
              <w:t>1</w:t>
            </w:r>
          </w:p>
        </w:tc>
        <w:tc>
          <w:tcPr>
            <w:tcW w:w="709" w:type="dxa"/>
          </w:tcPr>
          <w:p w:rsidR="005432BA" w:rsidRPr="00CB21F1" w:rsidRDefault="005432BA" w:rsidP="005432BA">
            <w:pPr>
              <w:pStyle w:val="Default"/>
              <w:jc w:val="center"/>
            </w:pPr>
            <w:r>
              <w:t>4</w:t>
            </w:r>
          </w:p>
        </w:tc>
        <w:tc>
          <w:tcPr>
            <w:tcW w:w="567" w:type="dxa"/>
          </w:tcPr>
          <w:p w:rsidR="005432BA" w:rsidRPr="00CB21F1" w:rsidRDefault="005432BA" w:rsidP="005432BA">
            <w:pPr>
              <w:pStyle w:val="Default"/>
              <w:jc w:val="center"/>
            </w:pPr>
            <w:r>
              <w:t>-</w:t>
            </w:r>
          </w:p>
        </w:tc>
        <w:tc>
          <w:tcPr>
            <w:tcW w:w="709" w:type="dxa"/>
          </w:tcPr>
          <w:p w:rsidR="005432BA" w:rsidRPr="00CB21F1" w:rsidRDefault="005432BA" w:rsidP="005432BA">
            <w:pPr>
              <w:pStyle w:val="Default"/>
              <w:jc w:val="center"/>
            </w:pPr>
            <w:r>
              <w:t>2</w:t>
            </w:r>
          </w:p>
        </w:tc>
        <w:tc>
          <w:tcPr>
            <w:tcW w:w="992" w:type="dxa"/>
          </w:tcPr>
          <w:p w:rsidR="005432BA" w:rsidRPr="00CB21F1" w:rsidRDefault="005432BA" w:rsidP="005432BA">
            <w:pPr>
              <w:pStyle w:val="Default"/>
              <w:jc w:val="center"/>
            </w:pPr>
            <w:r w:rsidRPr="00CB21F1">
              <w:t>3</w:t>
            </w:r>
          </w:p>
        </w:tc>
        <w:tc>
          <w:tcPr>
            <w:tcW w:w="992" w:type="dxa"/>
          </w:tcPr>
          <w:p w:rsidR="005432BA" w:rsidRPr="00CB21F1" w:rsidRDefault="005432BA" w:rsidP="005432BA">
            <w:pPr>
              <w:pStyle w:val="Default"/>
              <w:jc w:val="center"/>
              <w:rPr>
                <w:lang w:val="en-US"/>
              </w:rPr>
            </w:pPr>
            <w:r w:rsidRPr="00CB21F1">
              <w:rPr>
                <w:lang w:val="en-US"/>
              </w:rPr>
              <w:t>2</w:t>
            </w:r>
          </w:p>
        </w:tc>
        <w:tc>
          <w:tcPr>
            <w:tcW w:w="992" w:type="dxa"/>
          </w:tcPr>
          <w:p w:rsidR="005432BA" w:rsidRPr="00BA4797" w:rsidRDefault="005432BA" w:rsidP="005432BA">
            <w:pPr>
              <w:pStyle w:val="Default"/>
              <w:jc w:val="center"/>
            </w:pPr>
            <w:r>
              <w:t>2</w:t>
            </w:r>
          </w:p>
        </w:tc>
        <w:tc>
          <w:tcPr>
            <w:tcW w:w="1815" w:type="dxa"/>
          </w:tcPr>
          <w:p w:rsidR="005432BA" w:rsidRPr="00CB21F1" w:rsidRDefault="005432BA" w:rsidP="005432BA">
            <w:pPr>
              <w:pStyle w:val="Default"/>
              <w:jc w:val="center"/>
              <w:rPr>
                <w:sz w:val="20"/>
                <w:szCs w:val="20"/>
              </w:rPr>
            </w:pPr>
            <w:r w:rsidRPr="00CB21F1">
              <w:rPr>
                <w:sz w:val="20"/>
                <w:szCs w:val="20"/>
              </w:rPr>
              <w:t>Устные обзоры часы информации</w:t>
            </w:r>
          </w:p>
        </w:tc>
      </w:tr>
      <w:tr w:rsidR="005432BA" w:rsidRPr="00CB21F1" w:rsidTr="00AF18BC">
        <w:trPr>
          <w:trHeight w:val="149"/>
        </w:trPr>
        <w:tc>
          <w:tcPr>
            <w:tcW w:w="439" w:type="dxa"/>
          </w:tcPr>
          <w:p w:rsidR="005432BA" w:rsidRPr="00CB21F1" w:rsidRDefault="005432BA" w:rsidP="005432BA">
            <w:pPr>
              <w:autoSpaceDE w:val="0"/>
              <w:autoSpaceDN w:val="0"/>
              <w:adjustRightInd w:val="0"/>
              <w:spacing w:after="0" w:line="240" w:lineRule="auto"/>
              <w:ind w:right="-108"/>
              <w:rPr>
                <w:rFonts w:ascii="Times New Roman" w:hAnsi="Times New Roman" w:cs="Times New Roman"/>
                <w:bCs/>
                <w:sz w:val="20"/>
                <w:szCs w:val="20"/>
              </w:rPr>
            </w:pPr>
            <w:r w:rsidRPr="00CB21F1">
              <w:rPr>
                <w:rFonts w:ascii="Times New Roman" w:hAnsi="Times New Roman" w:cs="Times New Roman"/>
                <w:bCs/>
                <w:sz w:val="20"/>
                <w:szCs w:val="20"/>
              </w:rPr>
              <w:t>15</w:t>
            </w:r>
          </w:p>
        </w:tc>
        <w:tc>
          <w:tcPr>
            <w:tcW w:w="1730" w:type="dxa"/>
          </w:tcPr>
          <w:p w:rsidR="005432BA" w:rsidRPr="00CB21F1" w:rsidRDefault="005432BA" w:rsidP="005432BA">
            <w:pPr>
              <w:autoSpaceDE w:val="0"/>
              <w:autoSpaceDN w:val="0"/>
              <w:adjustRightInd w:val="0"/>
              <w:spacing w:after="0" w:line="240" w:lineRule="auto"/>
              <w:rPr>
                <w:rFonts w:ascii="Times New Roman" w:hAnsi="Times New Roman" w:cs="Times New Roman"/>
                <w:bCs/>
                <w:sz w:val="20"/>
                <w:szCs w:val="20"/>
              </w:rPr>
            </w:pPr>
            <w:r w:rsidRPr="00CB21F1">
              <w:rPr>
                <w:rFonts w:ascii="Times New Roman" w:hAnsi="Times New Roman" w:cs="Times New Roman"/>
                <w:bCs/>
                <w:sz w:val="20"/>
                <w:szCs w:val="20"/>
              </w:rPr>
              <w:t>Б-филиал № 18</w:t>
            </w:r>
          </w:p>
        </w:tc>
        <w:tc>
          <w:tcPr>
            <w:tcW w:w="708" w:type="dxa"/>
          </w:tcPr>
          <w:p w:rsidR="005432BA" w:rsidRPr="00CB21F1" w:rsidRDefault="005432BA" w:rsidP="005432BA">
            <w:pPr>
              <w:pStyle w:val="Default"/>
              <w:jc w:val="center"/>
            </w:pPr>
            <w:r w:rsidRPr="00CB21F1">
              <w:t>4</w:t>
            </w:r>
          </w:p>
        </w:tc>
        <w:tc>
          <w:tcPr>
            <w:tcW w:w="709" w:type="dxa"/>
          </w:tcPr>
          <w:p w:rsidR="005432BA" w:rsidRPr="00CB21F1" w:rsidRDefault="005432BA" w:rsidP="005432BA">
            <w:pPr>
              <w:pStyle w:val="Default"/>
              <w:jc w:val="center"/>
            </w:pPr>
            <w:r w:rsidRPr="00CB21F1">
              <w:t>1</w:t>
            </w:r>
          </w:p>
        </w:tc>
        <w:tc>
          <w:tcPr>
            <w:tcW w:w="709" w:type="dxa"/>
          </w:tcPr>
          <w:p w:rsidR="005432BA" w:rsidRPr="00CB21F1" w:rsidRDefault="005432BA" w:rsidP="005432BA">
            <w:pPr>
              <w:pStyle w:val="Default"/>
              <w:jc w:val="center"/>
            </w:pPr>
            <w:r w:rsidRPr="00CB21F1">
              <w:t>3</w:t>
            </w:r>
          </w:p>
        </w:tc>
        <w:tc>
          <w:tcPr>
            <w:tcW w:w="567" w:type="dxa"/>
          </w:tcPr>
          <w:p w:rsidR="005432BA" w:rsidRPr="00C25E83" w:rsidRDefault="005432BA" w:rsidP="005432BA">
            <w:pPr>
              <w:pStyle w:val="Default"/>
              <w:jc w:val="center"/>
            </w:pPr>
            <w:r>
              <w:t>-</w:t>
            </w:r>
          </w:p>
        </w:tc>
        <w:tc>
          <w:tcPr>
            <w:tcW w:w="709" w:type="dxa"/>
          </w:tcPr>
          <w:p w:rsidR="005432BA" w:rsidRPr="00CB21F1" w:rsidRDefault="005432BA" w:rsidP="005432BA">
            <w:pPr>
              <w:pStyle w:val="Default"/>
              <w:jc w:val="center"/>
            </w:pPr>
            <w:r w:rsidRPr="00CB21F1">
              <w:t>2</w:t>
            </w:r>
          </w:p>
        </w:tc>
        <w:tc>
          <w:tcPr>
            <w:tcW w:w="992" w:type="dxa"/>
          </w:tcPr>
          <w:p w:rsidR="005432BA" w:rsidRPr="00BA4797" w:rsidRDefault="005432BA" w:rsidP="005432BA">
            <w:pPr>
              <w:pStyle w:val="Default"/>
              <w:jc w:val="center"/>
            </w:pPr>
            <w:r>
              <w:t>1</w:t>
            </w:r>
          </w:p>
        </w:tc>
        <w:tc>
          <w:tcPr>
            <w:tcW w:w="992" w:type="dxa"/>
          </w:tcPr>
          <w:p w:rsidR="005432BA" w:rsidRPr="00BA4797" w:rsidRDefault="005432BA" w:rsidP="005432BA">
            <w:pPr>
              <w:pStyle w:val="Default"/>
              <w:jc w:val="center"/>
            </w:pPr>
            <w:r>
              <w:t>1</w:t>
            </w:r>
          </w:p>
        </w:tc>
        <w:tc>
          <w:tcPr>
            <w:tcW w:w="992" w:type="dxa"/>
          </w:tcPr>
          <w:p w:rsidR="005432BA" w:rsidRPr="00BA4797" w:rsidRDefault="005432BA" w:rsidP="005432BA">
            <w:pPr>
              <w:pStyle w:val="Default"/>
              <w:jc w:val="center"/>
            </w:pPr>
            <w:r>
              <w:t>1</w:t>
            </w:r>
          </w:p>
        </w:tc>
        <w:tc>
          <w:tcPr>
            <w:tcW w:w="1815" w:type="dxa"/>
          </w:tcPr>
          <w:p w:rsidR="005432BA" w:rsidRPr="0099693E" w:rsidRDefault="005432BA" w:rsidP="005432BA">
            <w:pPr>
              <w:pStyle w:val="Default"/>
              <w:jc w:val="center"/>
              <w:rPr>
                <w:sz w:val="20"/>
                <w:szCs w:val="20"/>
              </w:rPr>
            </w:pPr>
            <w:r>
              <w:rPr>
                <w:sz w:val="20"/>
                <w:szCs w:val="20"/>
              </w:rPr>
              <w:t>обзор</w:t>
            </w:r>
          </w:p>
        </w:tc>
      </w:tr>
      <w:tr w:rsidR="005432BA" w:rsidRPr="00CB21F1" w:rsidTr="00AF18BC">
        <w:trPr>
          <w:trHeight w:val="149"/>
        </w:trPr>
        <w:tc>
          <w:tcPr>
            <w:tcW w:w="439" w:type="dxa"/>
          </w:tcPr>
          <w:p w:rsidR="005432BA" w:rsidRPr="00CB21F1" w:rsidRDefault="005432BA" w:rsidP="005432BA">
            <w:pPr>
              <w:autoSpaceDE w:val="0"/>
              <w:autoSpaceDN w:val="0"/>
              <w:adjustRightInd w:val="0"/>
              <w:spacing w:after="0" w:line="240" w:lineRule="auto"/>
              <w:ind w:right="-108"/>
              <w:rPr>
                <w:rFonts w:ascii="Times New Roman" w:hAnsi="Times New Roman" w:cs="Times New Roman"/>
                <w:bCs/>
                <w:sz w:val="20"/>
                <w:szCs w:val="20"/>
              </w:rPr>
            </w:pPr>
            <w:r w:rsidRPr="00CB21F1">
              <w:rPr>
                <w:rFonts w:ascii="Times New Roman" w:hAnsi="Times New Roman" w:cs="Times New Roman"/>
                <w:bCs/>
                <w:sz w:val="20"/>
                <w:szCs w:val="20"/>
              </w:rPr>
              <w:t>16</w:t>
            </w:r>
          </w:p>
        </w:tc>
        <w:tc>
          <w:tcPr>
            <w:tcW w:w="1730" w:type="dxa"/>
          </w:tcPr>
          <w:p w:rsidR="005432BA" w:rsidRPr="00CB21F1" w:rsidRDefault="005432BA" w:rsidP="005432BA">
            <w:pPr>
              <w:autoSpaceDE w:val="0"/>
              <w:autoSpaceDN w:val="0"/>
              <w:adjustRightInd w:val="0"/>
              <w:spacing w:after="0" w:line="240" w:lineRule="auto"/>
              <w:rPr>
                <w:rFonts w:ascii="Times New Roman" w:hAnsi="Times New Roman" w:cs="Times New Roman"/>
                <w:bCs/>
                <w:sz w:val="20"/>
                <w:szCs w:val="20"/>
              </w:rPr>
            </w:pPr>
            <w:r w:rsidRPr="00CB21F1">
              <w:rPr>
                <w:rFonts w:ascii="Times New Roman" w:hAnsi="Times New Roman" w:cs="Times New Roman"/>
                <w:bCs/>
                <w:sz w:val="20"/>
                <w:szCs w:val="20"/>
              </w:rPr>
              <w:t>Б-филиал № 19</w:t>
            </w:r>
          </w:p>
        </w:tc>
        <w:tc>
          <w:tcPr>
            <w:tcW w:w="708" w:type="dxa"/>
          </w:tcPr>
          <w:p w:rsidR="005432BA" w:rsidRPr="00DE37C5" w:rsidRDefault="005432BA" w:rsidP="005432BA">
            <w:pPr>
              <w:pStyle w:val="Default"/>
              <w:jc w:val="center"/>
            </w:pPr>
            <w:r>
              <w:t>3</w:t>
            </w:r>
          </w:p>
        </w:tc>
        <w:tc>
          <w:tcPr>
            <w:tcW w:w="709" w:type="dxa"/>
          </w:tcPr>
          <w:p w:rsidR="005432BA" w:rsidRPr="00CB21F1" w:rsidRDefault="005432BA" w:rsidP="005432BA">
            <w:pPr>
              <w:pStyle w:val="Default"/>
              <w:jc w:val="center"/>
              <w:rPr>
                <w:lang w:val="en-US"/>
              </w:rPr>
            </w:pPr>
            <w:r w:rsidRPr="00CB21F1">
              <w:rPr>
                <w:lang w:val="en-US"/>
              </w:rPr>
              <w:t>-</w:t>
            </w:r>
          </w:p>
        </w:tc>
        <w:tc>
          <w:tcPr>
            <w:tcW w:w="709" w:type="dxa"/>
          </w:tcPr>
          <w:p w:rsidR="005432BA" w:rsidRPr="00CB21F1" w:rsidRDefault="005432BA" w:rsidP="005432BA">
            <w:pPr>
              <w:pStyle w:val="Default"/>
              <w:jc w:val="center"/>
              <w:rPr>
                <w:lang w:val="en-US"/>
              </w:rPr>
            </w:pPr>
            <w:r w:rsidRPr="00CB21F1">
              <w:rPr>
                <w:lang w:val="en-US"/>
              </w:rPr>
              <w:t>-</w:t>
            </w:r>
          </w:p>
        </w:tc>
        <w:tc>
          <w:tcPr>
            <w:tcW w:w="567" w:type="dxa"/>
          </w:tcPr>
          <w:p w:rsidR="005432BA" w:rsidRPr="00342787" w:rsidRDefault="005432BA" w:rsidP="005432BA">
            <w:pPr>
              <w:pStyle w:val="Default"/>
              <w:jc w:val="center"/>
            </w:pPr>
            <w:r>
              <w:t>3</w:t>
            </w:r>
          </w:p>
        </w:tc>
        <w:tc>
          <w:tcPr>
            <w:tcW w:w="709" w:type="dxa"/>
          </w:tcPr>
          <w:p w:rsidR="005432BA" w:rsidRPr="00BA4797" w:rsidRDefault="005432BA" w:rsidP="005432BA">
            <w:pPr>
              <w:pStyle w:val="Default"/>
              <w:jc w:val="center"/>
            </w:pPr>
            <w:r>
              <w:t>2</w:t>
            </w:r>
          </w:p>
        </w:tc>
        <w:tc>
          <w:tcPr>
            <w:tcW w:w="992" w:type="dxa"/>
          </w:tcPr>
          <w:p w:rsidR="005432BA" w:rsidRPr="00BA4797" w:rsidRDefault="005432BA" w:rsidP="005432BA">
            <w:pPr>
              <w:pStyle w:val="Default"/>
              <w:jc w:val="center"/>
            </w:pPr>
            <w:r>
              <w:t>2</w:t>
            </w:r>
          </w:p>
        </w:tc>
        <w:tc>
          <w:tcPr>
            <w:tcW w:w="992" w:type="dxa"/>
          </w:tcPr>
          <w:p w:rsidR="005432BA" w:rsidRPr="00BA4797" w:rsidRDefault="005432BA" w:rsidP="005432BA">
            <w:pPr>
              <w:pStyle w:val="Default"/>
              <w:jc w:val="center"/>
            </w:pPr>
            <w:r>
              <w:t>1</w:t>
            </w:r>
          </w:p>
        </w:tc>
        <w:tc>
          <w:tcPr>
            <w:tcW w:w="992" w:type="dxa"/>
          </w:tcPr>
          <w:p w:rsidR="005432BA" w:rsidRPr="00BA4797" w:rsidRDefault="005432BA" w:rsidP="005432BA">
            <w:pPr>
              <w:pStyle w:val="Default"/>
              <w:jc w:val="center"/>
            </w:pPr>
            <w:r>
              <w:t>1</w:t>
            </w:r>
          </w:p>
        </w:tc>
        <w:tc>
          <w:tcPr>
            <w:tcW w:w="1815" w:type="dxa"/>
          </w:tcPr>
          <w:p w:rsidR="005432BA" w:rsidRPr="0099693E" w:rsidRDefault="005432BA" w:rsidP="005432BA">
            <w:pPr>
              <w:pStyle w:val="Default"/>
              <w:jc w:val="center"/>
              <w:rPr>
                <w:sz w:val="20"/>
                <w:szCs w:val="20"/>
              </w:rPr>
            </w:pPr>
            <w:r>
              <w:rPr>
                <w:sz w:val="20"/>
                <w:szCs w:val="20"/>
              </w:rPr>
              <w:t>обзор</w:t>
            </w:r>
          </w:p>
        </w:tc>
      </w:tr>
      <w:tr w:rsidR="005432BA" w:rsidRPr="00CB21F1" w:rsidTr="00AF18BC">
        <w:trPr>
          <w:trHeight w:val="149"/>
        </w:trPr>
        <w:tc>
          <w:tcPr>
            <w:tcW w:w="439" w:type="dxa"/>
          </w:tcPr>
          <w:p w:rsidR="005432BA" w:rsidRPr="00CB21F1" w:rsidRDefault="005432BA" w:rsidP="005432BA">
            <w:pPr>
              <w:autoSpaceDE w:val="0"/>
              <w:autoSpaceDN w:val="0"/>
              <w:adjustRightInd w:val="0"/>
              <w:spacing w:after="0" w:line="240" w:lineRule="auto"/>
              <w:ind w:right="-108"/>
              <w:rPr>
                <w:rFonts w:ascii="Times New Roman" w:hAnsi="Times New Roman" w:cs="Times New Roman"/>
                <w:bCs/>
                <w:sz w:val="20"/>
                <w:szCs w:val="20"/>
              </w:rPr>
            </w:pPr>
            <w:r w:rsidRPr="00CB21F1">
              <w:rPr>
                <w:rFonts w:ascii="Times New Roman" w:hAnsi="Times New Roman" w:cs="Times New Roman"/>
                <w:bCs/>
                <w:sz w:val="20"/>
                <w:szCs w:val="20"/>
              </w:rPr>
              <w:t>17</w:t>
            </w:r>
          </w:p>
        </w:tc>
        <w:tc>
          <w:tcPr>
            <w:tcW w:w="1730" w:type="dxa"/>
          </w:tcPr>
          <w:p w:rsidR="005432BA" w:rsidRPr="00CB21F1" w:rsidRDefault="005432BA" w:rsidP="005432BA">
            <w:pPr>
              <w:autoSpaceDE w:val="0"/>
              <w:autoSpaceDN w:val="0"/>
              <w:adjustRightInd w:val="0"/>
              <w:spacing w:after="0" w:line="240" w:lineRule="auto"/>
              <w:rPr>
                <w:rFonts w:ascii="Times New Roman" w:hAnsi="Times New Roman" w:cs="Times New Roman"/>
                <w:bCs/>
                <w:sz w:val="20"/>
                <w:szCs w:val="20"/>
              </w:rPr>
            </w:pPr>
            <w:r w:rsidRPr="00CB21F1">
              <w:rPr>
                <w:rFonts w:ascii="Times New Roman" w:hAnsi="Times New Roman" w:cs="Times New Roman"/>
                <w:bCs/>
                <w:sz w:val="20"/>
                <w:szCs w:val="20"/>
              </w:rPr>
              <w:t>Б-филиал № 20</w:t>
            </w:r>
          </w:p>
        </w:tc>
        <w:tc>
          <w:tcPr>
            <w:tcW w:w="708" w:type="dxa"/>
          </w:tcPr>
          <w:p w:rsidR="005432BA" w:rsidRPr="00CB21F1" w:rsidRDefault="005432BA" w:rsidP="005432BA">
            <w:pPr>
              <w:pStyle w:val="Default"/>
              <w:jc w:val="center"/>
            </w:pPr>
            <w:r w:rsidRPr="00CB21F1">
              <w:t>8</w:t>
            </w:r>
          </w:p>
        </w:tc>
        <w:tc>
          <w:tcPr>
            <w:tcW w:w="709" w:type="dxa"/>
          </w:tcPr>
          <w:p w:rsidR="005432BA" w:rsidRPr="00CB21F1" w:rsidRDefault="005432BA" w:rsidP="005432BA">
            <w:pPr>
              <w:pStyle w:val="Default"/>
              <w:jc w:val="center"/>
              <w:rPr>
                <w:lang w:val="en-US"/>
              </w:rPr>
            </w:pPr>
            <w:r w:rsidRPr="00CB21F1">
              <w:rPr>
                <w:lang w:val="en-US"/>
              </w:rPr>
              <w:t>-</w:t>
            </w:r>
          </w:p>
        </w:tc>
        <w:tc>
          <w:tcPr>
            <w:tcW w:w="709" w:type="dxa"/>
          </w:tcPr>
          <w:p w:rsidR="005432BA" w:rsidRPr="00CB21F1" w:rsidRDefault="005432BA" w:rsidP="005432BA">
            <w:pPr>
              <w:pStyle w:val="Default"/>
              <w:jc w:val="center"/>
              <w:rPr>
                <w:lang w:val="en-US"/>
              </w:rPr>
            </w:pPr>
            <w:r w:rsidRPr="00CB21F1">
              <w:rPr>
                <w:lang w:val="en-US"/>
              </w:rPr>
              <w:t>2</w:t>
            </w:r>
          </w:p>
        </w:tc>
        <w:tc>
          <w:tcPr>
            <w:tcW w:w="567" w:type="dxa"/>
          </w:tcPr>
          <w:p w:rsidR="005432BA" w:rsidRPr="00CB21F1" w:rsidRDefault="005432BA" w:rsidP="005432BA">
            <w:pPr>
              <w:pStyle w:val="Default"/>
              <w:jc w:val="center"/>
            </w:pPr>
            <w:r>
              <w:t>6</w:t>
            </w:r>
          </w:p>
        </w:tc>
        <w:tc>
          <w:tcPr>
            <w:tcW w:w="709" w:type="dxa"/>
          </w:tcPr>
          <w:p w:rsidR="005432BA" w:rsidRPr="00CB21F1" w:rsidRDefault="005432BA" w:rsidP="005432BA">
            <w:pPr>
              <w:pStyle w:val="Default"/>
              <w:jc w:val="center"/>
            </w:pPr>
            <w:r>
              <w:t>8</w:t>
            </w:r>
          </w:p>
        </w:tc>
        <w:tc>
          <w:tcPr>
            <w:tcW w:w="992" w:type="dxa"/>
          </w:tcPr>
          <w:p w:rsidR="005432BA" w:rsidRPr="00CB21F1" w:rsidRDefault="005432BA" w:rsidP="005432BA">
            <w:pPr>
              <w:pStyle w:val="Default"/>
              <w:jc w:val="center"/>
            </w:pPr>
            <w:r>
              <w:t>18</w:t>
            </w:r>
          </w:p>
        </w:tc>
        <w:tc>
          <w:tcPr>
            <w:tcW w:w="992" w:type="dxa"/>
          </w:tcPr>
          <w:p w:rsidR="005432BA" w:rsidRPr="00CB21F1" w:rsidRDefault="005432BA" w:rsidP="005432BA">
            <w:pPr>
              <w:pStyle w:val="Default"/>
              <w:jc w:val="center"/>
              <w:rPr>
                <w:lang w:val="en-US"/>
              </w:rPr>
            </w:pPr>
            <w:r w:rsidRPr="00CB21F1">
              <w:rPr>
                <w:lang w:val="en-US"/>
              </w:rPr>
              <w:t>1</w:t>
            </w:r>
          </w:p>
        </w:tc>
        <w:tc>
          <w:tcPr>
            <w:tcW w:w="992" w:type="dxa"/>
          </w:tcPr>
          <w:p w:rsidR="005432BA" w:rsidRPr="00CB21F1" w:rsidRDefault="005432BA" w:rsidP="005432BA">
            <w:pPr>
              <w:pStyle w:val="Default"/>
              <w:jc w:val="center"/>
              <w:rPr>
                <w:lang w:val="en-US"/>
              </w:rPr>
            </w:pPr>
            <w:r w:rsidRPr="00CB21F1">
              <w:rPr>
                <w:lang w:val="en-US"/>
              </w:rPr>
              <w:t>1</w:t>
            </w:r>
          </w:p>
        </w:tc>
        <w:tc>
          <w:tcPr>
            <w:tcW w:w="1815" w:type="dxa"/>
          </w:tcPr>
          <w:p w:rsidR="005432BA" w:rsidRPr="00CB21F1" w:rsidRDefault="005432BA" w:rsidP="005432BA">
            <w:pPr>
              <w:pStyle w:val="Default"/>
              <w:jc w:val="center"/>
              <w:rPr>
                <w:sz w:val="20"/>
                <w:szCs w:val="20"/>
              </w:rPr>
            </w:pPr>
            <w:r w:rsidRPr="00CB21F1">
              <w:rPr>
                <w:sz w:val="20"/>
                <w:szCs w:val="20"/>
              </w:rPr>
              <w:t>Обзоры,  выставки</w:t>
            </w:r>
          </w:p>
        </w:tc>
      </w:tr>
      <w:tr w:rsidR="005432BA" w:rsidRPr="00CB21F1" w:rsidTr="00AF18BC">
        <w:trPr>
          <w:trHeight w:val="149"/>
        </w:trPr>
        <w:tc>
          <w:tcPr>
            <w:tcW w:w="439" w:type="dxa"/>
          </w:tcPr>
          <w:p w:rsidR="005432BA" w:rsidRPr="00CB21F1" w:rsidRDefault="005432BA" w:rsidP="005432BA">
            <w:pPr>
              <w:autoSpaceDE w:val="0"/>
              <w:autoSpaceDN w:val="0"/>
              <w:adjustRightInd w:val="0"/>
              <w:spacing w:after="0" w:line="240" w:lineRule="auto"/>
              <w:ind w:right="-108"/>
              <w:rPr>
                <w:rFonts w:ascii="Times New Roman" w:hAnsi="Times New Roman" w:cs="Times New Roman"/>
                <w:bCs/>
                <w:sz w:val="20"/>
                <w:szCs w:val="20"/>
              </w:rPr>
            </w:pPr>
            <w:r w:rsidRPr="00CB21F1">
              <w:rPr>
                <w:rFonts w:ascii="Times New Roman" w:hAnsi="Times New Roman" w:cs="Times New Roman"/>
                <w:bCs/>
                <w:sz w:val="20"/>
                <w:szCs w:val="20"/>
              </w:rPr>
              <w:t>18</w:t>
            </w:r>
          </w:p>
        </w:tc>
        <w:tc>
          <w:tcPr>
            <w:tcW w:w="1730" w:type="dxa"/>
          </w:tcPr>
          <w:p w:rsidR="005432BA" w:rsidRPr="00CB21F1" w:rsidRDefault="005432BA" w:rsidP="005432BA">
            <w:pPr>
              <w:autoSpaceDE w:val="0"/>
              <w:autoSpaceDN w:val="0"/>
              <w:adjustRightInd w:val="0"/>
              <w:spacing w:after="0" w:line="240" w:lineRule="auto"/>
              <w:rPr>
                <w:rFonts w:ascii="Times New Roman" w:hAnsi="Times New Roman" w:cs="Times New Roman"/>
                <w:bCs/>
                <w:sz w:val="20"/>
                <w:szCs w:val="20"/>
              </w:rPr>
            </w:pPr>
            <w:r w:rsidRPr="00CB21F1">
              <w:rPr>
                <w:rFonts w:ascii="Times New Roman" w:hAnsi="Times New Roman" w:cs="Times New Roman"/>
                <w:bCs/>
                <w:sz w:val="20"/>
                <w:szCs w:val="20"/>
              </w:rPr>
              <w:t>Б-филиал № 21</w:t>
            </w:r>
          </w:p>
        </w:tc>
        <w:tc>
          <w:tcPr>
            <w:tcW w:w="708" w:type="dxa"/>
          </w:tcPr>
          <w:p w:rsidR="005432BA" w:rsidRPr="00CB21F1" w:rsidRDefault="005432BA" w:rsidP="005432BA">
            <w:pPr>
              <w:pStyle w:val="Default"/>
              <w:jc w:val="center"/>
            </w:pPr>
            <w:r>
              <w:t>4</w:t>
            </w:r>
          </w:p>
        </w:tc>
        <w:tc>
          <w:tcPr>
            <w:tcW w:w="709" w:type="dxa"/>
          </w:tcPr>
          <w:p w:rsidR="005432BA" w:rsidRPr="00CB21F1" w:rsidRDefault="005432BA" w:rsidP="005432BA">
            <w:pPr>
              <w:pStyle w:val="Default"/>
              <w:jc w:val="center"/>
              <w:rPr>
                <w:lang w:val="en-US"/>
              </w:rPr>
            </w:pPr>
            <w:r w:rsidRPr="00CB21F1">
              <w:rPr>
                <w:lang w:val="en-US"/>
              </w:rPr>
              <w:t>-</w:t>
            </w:r>
          </w:p>
        </w:tc>
        <w:tc>
          <w:tcPr>
            <w:tcW w:w="709" w:type="dxa"/>
          </w:tcPr>
          <w:p w:rsidR="005432BA" w:rsidRPr="00CB21F1" w:rsidRDefault="005432BA" w:rsidP="005432BA">
            <w:pPr>
              <w:pStyle w:val="Default"/>
              <w:jc w:val="center"/>
            </w:pPr>
            <w:r>
              <w:t>4</w:t>
            </w:r>
          </w:p>
        </w:tc>
        <w:tc>
          <w:tcPr>
            <w:tcW w:w="567" w:type="dxa"/>
          </w:tcPr>
          <w:p w:rsidR="005432BA" w:rsidRPr="006C6462" w:rsidRDefault="005432BA" w:rsidP="005432BA">
            <w:pPr>
              <w:pStyle w:val="Default"/>
              <w:jc w:val="center"/>
            </w:pPr>
            <w:r>
              <w:t>-</w:t>
            </w:r>
          </w:p>
        </w:tc>
        <w:tc>
          <w:tcPr>
            <w:tcW w:w="709" w:type="dxa"/>
          </w:tcPr>
          <w:p w:rsidR="005432BA" w:rsidRPr="00CB21F1" w:rsidRDefault="005432BA" w:rsidP="005432BA">
            <w:pPr>
              <w:pStyle w:val="Default"/>
              <w:jc w:val="center"/>
            </w:pPr>
            <w:r>
              <w:t>4</w:t>
            </w:r>
          </w:p>
        </w:tc>
        <w:tc>
          <w:tcPr>
            <w:tcW w:w="992" w:type="dxa"/>
          </w:tcPr>
          <w:p w:rsidR="005432BA" w:rsidRPr="00CB21F1" w:rsidRDefault="005432BA" w:rsidP="005432BA">
            <w:pPr>
              <w:pStyle w:val="Default"/>
              <w:jc w:val="center"/>
            </w:pPr>
            <w:r>
              <w:t>8</w:t>
            </w:r>
          </w:p>
        </w:tc>
        <w:tc>
          <w:tcPr>
            <w:tcW w:w="992" w:type="dxa"/>
          </w:tcPr>
          <w:p w:rsidR="005432BA" w:rsidRPr="00CB21F1" w:rsidRDefault="005432BA" w:rsidP="005432BA">
            <w:pPr>
              <w:pStyle w:val="Default"/>
              <w:jc w:val="center"/>
            </w:pPr>
            <w:r>
              <w:t>1</w:t>
            </w:r>
          </w:p>
        </w:tc>
        <w:tc>
          <w:tcPr>
            <w:tcW w:w="992" w:type="dxa"/>
          </w:tcPr>
          <w:p w:rsidR="005432BA" w:rsidRPr="00CB21F1" w:rsidRDefault="005432BA" w:rsidP="005432BA">
            <w:pPr>
              <w:pStyle w:val="Default"/>
              <w:jc w:val="center"/>
            </w:pPr>
            <w:r>
              <w:t>2</w:t>
            </w:r>
          </w:p>
        </w:tc>
        <w:tc>
          <w:tcPr>
            <w:tcW w:w="1815" w:type="dxa"/>
          </w:tcPr>
          <w:p w:rsidR="005432BA" w:rsidRPr="00CB21F1" w:rsidRDefault="005432BA" w:rsidP="005432BA">
            <w:pPr>
              <w:pStyle w:val="Default"/>
              <w:jc w:val="center"/>
              <w:rPr>
                <w:sz w:val="20"/>
                <w:szCs w:val="20"/>
                <w:lang w:val="en-US"/>
              </w:rPr>
            </w:pPr>
            <w:r w:rsidRPr="00CB21F1">
              <w:rPr>
                <w:sz w:val="20"/>
                <w:szCs w:val="20"/>
              </w:rPr>
              <w:t>Беседы, лекции, обзоры</w:t>
            </w:r>
            <w:r w:rsidRPr="00CB21F1">
              <w:rPr>
                <w:sz w:val="20"/>
                <w:szCs w:val="20"/>
                <w:lang w:val="en-US"/>
              </w:rPr>
              <w:t>-</w:t>
            </w:r>
          </w:p>
        </w:tc>
      </w:tr>
      <w:tr w:rsidR="005432BA" w:rsidRPr="00CB21F1" w:rsidTr="00AF18BC">
        <w:trPr>
          <w:trHeight w:val="149"/>
        </w:trPr>
        <w:tc>
          <w:tcPr>
            <w:tcW w:w="439" w:type="dxa"/>
          </w:tcPr>
          <w:p w:rsidR="005432BA" w:rsidRPr="00CB21F1" w:rsidRDefault="005432BA" w:rsidP="005432BA">
            <w:pPr>
              <w:autoSpaceDE w:val="0"/>
              <w:autoSpaceDN w:val="0"/>
              <w:adjustRightInd w:val="0"/>
              <w:spacing w:after="0" w:line="240" w:lineRule="auto"/>
              <w:ind w:right="-108"/>
              <w:rPr>
                <w:rFonts w:ascii="Times New Roman" w:hAnsi="Times New Roman" w:cs="Times New Roman"/>
                <w:bCs/>
                <w:sz w:val="20"/>
                <w:szCs w:val="20"/>
              </w:rPr>
            </w:pPr>
            <w:r w:rsidRPr="00CB21F1">
              <w:rPr>
                <w:rFonts w:ascii="Times New Roman" w:hAnsi="Times New Roman" w:cs="Times New Roman"/>
                <w:bCs/>
                <w:sz w:val="20"/>
                <w:szCs w:val="20"/>
              </w:rPr>
              <w:t>19</w:t>
            </w:r>
          </w:p>
        </w:tc>
        <w:tc>
          <w:tcPr>
            <w:tcW w:w="1730" w:type="dxa"/>
          </w:tcPr>
          <w:p w:rsidR="005432BA" w:rsidRPr="00CB21F1" w:rsidRDefault="005432BA" w:rsidP="005432BA">
            <w:pPr>
              <w:autoSpaceDE w:val="0"/>
              <w:autoSpaceDN w:val="0"/>
              <w:adjustRightInd w:val="0"/>
              <w:spacing w:after="0" w:line="240" w:lineRule="auto"/>
              <w:rPr>
                <w:rFonts w:ascii="Times New Roman" w:hAnsi="Times New Roman" w:cs="Times New Roman"/>
                <w:bCs/>
                <w:sz w:val="20"/>
                <w:szCs w:val="20"/>
              </w:rPr>
            </w:pPr>
            <w:r w:rsidRPr="00CB21F1">
              <w:rPr>
                <w:rFonts w:ascii="Times New Roman" w:hAnsi="Times New Roman" w:cs="Times New Roman"/>
                <w:bCs/>
                <w:sz w:val="20"/>
                <w:szCs w:val="20"/>
              </w:rPr>
              <w:t>Б-филиал № 22</w:t>
            </w:r>
          </w:p>
        </w:tc>
        <w:tc>
          <w:tcPr>
            <w:tcW w:w="708" w:type="dxa"/>
          </w:tcPr>
          <w:p w:rsidR="005432BA" w:rsidRPr="00CB21F1" w:rsidRDefault="005432BA" w:rsidP="005432BA">
            <w:pPr>
              <w:pStyle w:val="Default"/>
              <w:jc w:val="center"/>
              <w:rPr>
                <w:lang w:val="en-US"/>
              </w:rPr>
            </w:pPr>
            <w:r w:rsidRPr="00CB21F1">
              <w:rPr>
                <w:lang w:val="en-US"/>
              </w:rPr>
              <w:t>6</w:t>
            </w:r>
          </w:p>
        </w:tc>
        <w:tc>
          <w:tcPr>
            <w:tcW w:w="709" w:type="dxa"/>
          </w:tcPr>
          <w:p w:rsidR="005432BA" w:rsidRPr="00CB21F1" w:rsidRDefault="005432BA" w:rsidP="005432BA">
            <w:pPr>
              <w:pStyle w:val="Default"/>
              <w:jc w:val="center"/>
              <w:rPr>
                <w:lang w:val="en-US"/>
              </w:rPr>
            </w:pPr>
            <w:r w:rsidRPr="00CB21F1">
              <w:rPr>
                <w:lang w:val="en-US"/>
              </w:rPr>
              <w:t>1</w:t>
            </w:r>
          </w:p>
        </w:tc>
        <w:tc>
          <w:tcPr>
            <w:tcW w:w="709" w:type="dxa"/>
          </w:tcPr>
          <w:p w:rsidR="005432BA" w:rsidRPr="00C25E83" w:rsidRDefault="005432BA" w:rsidP="005432BA">
            <w:pPr>
              <w:pStyle w:val="Default"/>
              <w:jc w:val="center"/>
            </w:pPr>
            <w:r>
              <w:t>4</w:t>
            </w:r>
          </w:p>
        </w:tc>
        <w:tc>
          <w:tcPr>
            <w:tcW w:w="567" w:type="dxa"/>
          </w:tcPr>
          <w:p w:rsidR="005432BA" w:rsidRPr="006C6462" w:rsidRDefault="005432BA" w:rsidP="005432BA">
            <w:pPr>
              <w:pStyle w:val="Default"/>
              <w:jc w:val="center"/>
            </w:pPr>
            <w:r>
              <w:t>1</w:t>
            </w:r>
          </w:p>
        </w:tc>
        <w:tc>
          <w:tcPr>
            <w:tcW w:w="709" w:type="dxa"/>
          </w:tcPr>
          <w:p w:rsidR="005432BA" w:rsidRPr="00CB21F1" w:rsidRDefault="005432BA" w:rsidP="005432BA">
            <w:pPr>
              <w:pStyle w:val="Default"/>
              <w:jc w:val="center"/>
            </w:pPr>
            <w:r>
              <w:t>2</w:t>
            </w:r>
          </w:p>
        </w:tc>
        <w:tc>
          <w:tcPr>
            <w:tcW w:w="992" w:type="dxa"/>
          </w:tcPr>
          <w:p w:rsidR="005432BA" w:rsidRPr="00CB21F1" w:rsidRDefault="005432BA" w:rsidP="005432BA">
            <w:pPr>
              <w:pStyle w:val="Default"/>
              <w:jc w:val="center"/>
            </w:pPr>
            <w:r>
              <w:t>2</w:t>
            </w:r>
          </w:p>
        </w:tc>
        <w:tc>
          <w:tcPr>
            <w:tcW w:w="992" w:type="dxa"/>
          </w:tcPr>
          <w:p w:rsidR="005432BA" w:rsidRPr="00CB21F1" w:rsidRDefault="005432BA" w:rsidP="005432BA">
            <w:pPr>
              <w:pStyle w:val="Default"/>
              <w:jc w:val="center"/>
              <w:rPr>
                <w:lang w:val="en-US"/>
              </w:rPr>
            </w:pPr>
            <w:r w:rsidRPr="00CB21F1">
              <w:rPr>
                <w:lang w:val="en-US"/>
              </w:rPr>
              <w:t>-</w:t>
            </w:r>
          </w:p>
        </w:tc>
        <w:tc>
          <w:tcPr>
            <w:tcW w:w="992" w:type="dxa"/>
          </w:tcPr>
          <w:p w:rsidR="005432BA" w:rsidRPr="00CB21F1" w:rsidRDefault="005432BA" w:rsidP="005432BA">
            <w:pPr>
              <w:pStyle w:val="Default"/>
              <w:jc w:val="center"/>
              <w:rPr>
                <w:lang w:val="en-US"/>
              </w:rPr>
            </w:pPr>
            <w:r w:rsidRPr="00CB21F1">
              <w:rPr>
                <w:lang w:val="en-US"/>
              </w:rPr>
              <w:t>-</w:t>
            </w:r>
          </w:p>
        </w:tc>
        <w:tc>
          <w:tcPr>
            <w:tcW w:w="1815" w:type="dxa"/>
          </w:tcPr>
          <w:p w:rsidR="005432BA" w:rsidRPr="00CB21F1" w:rsidRDefault="005432BA" w:rsidP="005432BA">
            <w:pPr>
              <w:pStyle w:val="Default"/>
              <w:jc w:val="center"/>
              <w:rPr>
                <w:sz w:val="20"/>
                <w:szCs w:val="20"/>
                <w:lang w:val="en-US"/>
              </w:rPr>
            </w:pPr>
            <w:r w:rsidRPr="00CB21F1">
              <w:rPr>
                <w:sz w:val="20"/>
                <w:szCs w:val="20"/>
                <w:lang w:val="en-US"/>
              </w:rPr>
              <w:t>-</w:t>
            </w:r>
          </w:p>
        </w:tc>
      </w:tr>
      <w:tr w:rsidR="005432BA" w:rsidRPr="00CB21F1" w:rsidTr="00AF18BC">
        <w:trPr>
          <w:trHeight w:val="149"/>
        </w:trPr>
        <w:tc>
          <w:tcPr>
            <w:tcW w:w="439" w:type="dxa"/>
          </w:tcPr>
          <w:p w:rsidR="005432BA" w:rsidRPr="00CB21F1" w:rsidRDefault="005432BA" w:rsidP="005432BA">
            <w:pPr>
              <w:autoSpaceDE w:val="0"/>
              <w:autoSpaceDN w:val="0"/>
              <w:adjustRightInd w:val="0"/>
              <w:spacing w:after="0" w:line="240" w:lineRule="auto"/>
              <w:ind w:right="-108"/>
              <w:rPr>
                <w:rFonts w:ascii="Times New Roman" w:hAnsi="Times New Roman" w:cs="Times New Roman"/>
                <w:bCs/>
                <w:sz w:val="20"/>
                <w:szCs w:val="20"/>
              </w:rPr>
            </w:pPr>
            <w:r w:rsidRPr="00CB21F1">
              <w:rPr>
                <w:rFonts w:ascii="Times New Roman" w:hAnsi="Times New Roman" w:cs="Times New Roman"/>
                <w:bCs/>
                <w:sz w:val="20"/>
                <w:szCs w:val="20"/>
              </w:rPr>
              <w:t>20</w:t>
            </w:r>
          </w:p>
        </w:tc>
        <w:tc>
          <w:tcPr>
            <w:tcW w:w="1730" w:type="dxa"/>
          </w:tcPr>
          <w:p w:rsidR="005432BA" w:rsidRPr="00CB21F1" w:rsidRDefault="005432BA" w:rsidP="005432BA">
            <w:pPr>
              <w:autoSpaceDE w:val="0"/>
              <w:autoSpaceDN w:val="0"/>
              <w:adjustRightInd w:val="0"/>
              <w:spacing w:after="0" w:line="240" w:lineRule="auto"/>
              <w:rPr>
                <w:rFonts w:ascii="Times New Roman" w:hAnsi="Times New Roman" w:cs="Times New Roman"/>
                <w:bCs/>
                <w:sz w:val="20"/>
                <w:szCs w:val="20"/>
              </w:rPr>
            </w:pPr>
            <w:r w:rsidRPr="00CB21F1">
              <w:rPr>
                <w:rFonts w:ascii="Times New Roman" w:hAnsi="Times New Roman" w:cs="Times New Roman"/>
                <w:bCs/>
                <w:sz w:val="20"/>
                <w:szCs w:val="20"/>
              </w:rPr>
              <w:t>Б-филиал № 23</w:t>
            </w:r>
          </w:p>
        </w:tc>
        <w:tc>
          <w:tcPr>
            <w:tcW w:w="708" w:type="dxa"/>
          </w:tcPr>
          <w:p w:rsidR="005432BA" w:rsidRPr="00C25E83" w:rsidRDefault="005432BA" w:rsidP="005432BA">
            <w:pPr>
              <w:pStyle w:val="Default"/>
              <w:jc w:val="center"/>
            </w:pPr>
            <w:r>
              <w:t>13</w:t>
            </w:r>
          </w:p>
        </w:tc>
        <w:tc>
          <w:tcPr>
            <w:tcW w:w="709" w:type="dxa"/>
          </w:tcPr>
          <w:p w:rsidR="005432BA" w:rsidRPr="00CB21F1" w:rsidRDefault="005432BA" w:rsidP="005432BA">
            <w:pPr>
              <w:pStyle w:val="Default"/>
              <w:jc w:val="center"/>
              <w:rPr>
                <w:lang w:val="en-US"/>
              </w:rPr>
            </w:pPr>
            <w:r w:rsidRPr="00CB21F1">
              <w:rPr>
                <w:lang w:val="en-US"/>
              </w:rPr>
              <w:t>-</w:t>
            </w:r>
          </w:p>
        </w:tc>
        <w:tc>
          <w:tcPr>
            <w:tcW w:w="709" w:type="dxa"/>
          </w:tcPr>
          <w:p w:rsidR="005432BA" w:rsidRPr="009B3C6D" w:rsidRDefault="005432BA" w:rsidP="005432BA">
            <w:pPr>
              <w:pStyle w:val="Default"/>
              <w:jc w:val="center"/>
            </w:pPr>
            <w:r>
              <w:t>7</w:t>
            </w:r>
          </w:p>
        </w:tc>
        <w:tc>
          <w:tcPr>
            <w:tcW w:w="567" w:type="dxa"/>
          </w:tcPr>
          <w:p w:rsidR="005432BA" w:rsidRPr="006C6462" w:rsidRDefault="005432BA" w:rsidP="005432BA">
            <w:pPr>
              <w:pStyle w:val="Default"/>
              <w:jc w:val="center"/>
            </w:pPr>
            <w:r>
              <w:t>6</w:t>
            </w:r>
          </w:p>
        </w:tc>
        <w:tc>
          <w:tcPr>
            <w:tcW w:w="709" w:type="dxa"/>
          </w:tcPr>
          <w:p w:rsidR="005432BA" w:rsidRPr="00BA4797" w:rsidRDefault="005432BA" w:rsidP="005432BA">
            <w:pPr>
              <w:pStyle w:val="Default"/>
              <w:jc w:val="center"/>
            </w:pPr>
            <w:r>
              <w:t>7</w:t>
            </w:r>
          </w:p>
        </w:tc>
        <w:tc>
          <w:tcPr>
            <w:tcW w:w="992" w:type="dxa"/>
          </w:tcPr>
          <w:p w:rsidR="005432BA" w:rsidRPr="00BA4797" w:rsidRDefault="005432BA" w:rsidP="005432BA">
            <w:pPr>
              <w:pStyle w:val="Default"/>
              <w:jc w:val="center"/>
            </w:pPr>
            <w:r>
              <w:t>7</w:t>
            </w:r>
          </w:p>
        </w:tc>
        <w:tc>
          <w:tcPr>
            <w:tcW w:w="992" w:type="dxa"/>
          </w:tcPr>
          <w:p w:rsidR="005432BA" w:rsidRPr="00BA4797" w:rsidRDefault="005432BA" w:rsidP="005432BA">
            <w:pPr>
              <w:pStyle w:val="Default"/>
              <w:jc w:val="center"/>
            </w:pPr>
            <w:r>
              <w:t>6</w:t>
            </w:r>
          </w:p>
        </w:tc>
        <w:tc>
          <w:tcPr>
            <w:tcW w:w="992" w:type="dxa"/>
          </w:tcPr>
          <w:p w:rsidR="005432BA" w:rsidRPr="00BA4797" w:rsidRDefault="005432BA" w:rsidP="005432BA">
            <w:pPr>
              <w:pStyle w:val="Default"/>
              <w:jc w:val="center"/>
            </w:pPr>
            <w:r>
              <w:t>4</w:t>
            </w:r>
          </w:p>
        </w:tc>
        <w:tc>
          <w:tcPr>
            <w:tcW w:w="1815" w:type="dxa"/>
          </w:tcPr>
          <w:p w:rsidR="005432BA" w:rsidRPr="00F633A9" w:rsidRDefault="005432BA" w:rsidP="005432BA">
            <w:pPr>
              <w:pStyle w:val="Default"/>
              <w:jc w:val="center"/>
              <w:rPr>
                <w:sz w:val="20"/>
                <w:szCs w:val="20"/>
              </w:rPr>
            </w:pPr>
            <w:r>
              <w:rPr>
                <w:sz w:val="20"/>
                <w:szCs w:val="20"/>
              </w:rPr>
              <w:t>Обзоры, лекции, рек.списки</w:t>
            </w:r>
          </w:p>
        </w:tc>
      </w:tr>
      <w:tr w:rsidR="005432BA" w:rsidRPr="00CB21F1" w:rsidTr="00AC5305">
        <w:trPr>
          <w:trHeight w:val="149"/>
        </w:trPr>
        <w:tc>
          <w:tcPr>
            <w:tcW w:w="439" w:type="dxa"/>
          </w:tcPr>
          <w:p w:rsidR="005432BA" w:rsidRPr="00CB21F1" w:rsidRDefault="005432BA" w:rsidP="005432BA">
            <w:pPr>
              <w:autoSpaceDE w:val="0"/>
              <w:autoSpaceDN w:val="0"/>
              <w:adjustRightInd w:val="0"/>
              <w:spacing w:after="0" w:line="240" w:lineRule="auto"/>
              <w:ind w:right="-108"/>
              <w:rPr>
                <w:rFonts w:ascii="Times New Roman" w:hAnsi="Times New Roman" w:cs="Times New Roman"/>
                <w:bCs/>
                <w:sz w:val="20"/>
                <w:szCs w:val="20"/>
              </w:rPr>
            </w:pPr>
            <w:r w:rsidRPr="00CB21F1">
              <w:rPr>
                <w:rFonts w:ascii="Times New Roman" w:hAnsi="Times New Roman" w:cs="Times New Roman"/>
                <w:bCs/>
                <w:sz w:val="20"/>
                <w:szCs w:val="20"/>
              </w:rPr>
              <w:t>21</w:t>
            </w:r>
          </w:p>
        </w:tc>
        <w:tc>
          <w:tcPr>
            <w:tcW w:w="1730" w:type="dxa"/>
          </w:tcPr>
          <w:p w:rsidR="005432BA" w:rsidRPr="00CB21F1" w:rsidRDefault="005432BA" w:rsidP="005432BA">
            <w:pPr>
              <w:autoSpaceDE w:val="0"/>
              <w:autoSpaceDN w:val="0"/>
              <w:adjustRightInd w:val="0"/>
              <w:spacing w:after="0" w:line="240" w:lineRule="auto"/>
              <w:rPr>
                <w:rFonts w:ascii="Times New Roman" w:hAnsi="Times New Roman" w:cs="Times New Roman"/>
                <w:bCs/>
                <w:sz w:val="20"/>
                <w:szCs w:val="20"/>
              </w:rPr>
            </w:pPr>
            <w:r w:rsidRPr="00CB21F1">
              <w:rPr>
                <w:rFonts w:ascii="Times New Roman" w:hAnsi="Times New Roman" w:cs="Times New Roman"/>
                <w:bCs/>
                <w:sz w:val="20"/>
                <w:szCs w:val="20"/>
              </w:rPr>
              <w:t>Б-филиал № 24</w:t>
            </w:r>
          </w:p>
        </w:tc>
        <w:tc>
          <w:tcPr>
            <w:tcW w:w="708" w:type="dxa"/>
          </w:tcPr>
          <w:p w:rsidR="005432BA" w:rsidRPr="00CB21F1" w:rsidRDefault="005432BA" w:rsidP="005432BA">
            <w:pPr>
              <w:pStyle w:val="Default"/>
              <w:jc w:val="center"/>
            </w:pPr>
            <w:r w:rsidRPr="00CB21F1">
              <w:t>3</w:t>
            </w:r>
          </w:p>
        </w:tc>
        <w:tc>
          <w:tcPr>
            <w:tcW w:w="709" w:type="dxa"/>
          </w:tcPr>
          <w:p w:rsidR="005432BA" w:rsidRPr="00F633A9" w:rsidRDefault="005432BA" w:rsidP="005432BA">
            <w:pPr>
              <w:pStyle w:val="Default"/>
              <w:jc w:val="center"/>
            </w:pPr>
            <w:r w:rsidRPr="00F633A9">
              <w:t>-</w:t>
            </w:r>
          </w:p>
        </w:tc>
        <w:tc>
          <w:tcPr>
            <w:tcW w:w="709" w:type="dxa"/>
          </w:tcPr>
          <w:p w:rsidR="005432BA" w:rsidRPr="00CB21F1" w:rsidRDefault="005432BA" w:rsidP="005432BA">
            <w:pPr>
              <w:pStyle w:val="Default"/>
              <w:jc w:val="center"/>
            </w:pPr>
            <w:r w:rsidRPr="00CB21F1">
              <w:t>3</w:t>
            </w:r>
          </w:p>
        </w:tc>
        <w:tc>
          <w:tcPr>
            <w:tcW w:w="567" w:type="dxa"/>
          </w:tcPr>
          <w:p w:rsidR="005432BA" w:rsidRPr="006C6462" w:rsidRDefault="005432BA" w:rsidP="005432BA">
            <w:pPr>
              <w:pStyle w:val="Default"/>
              <w:jc w:val="center"/>
            </w:pPr>
            <w:r>
              <w:t>-</w:t>
            </w:r>
          </w:p>
        </w:tc>
        <w:tc>
          <w:tcPr>
            <w:tcW w:w="709" w:type="dxa"/>
          </w:tcPr>
          <w:p w:rsidR="005432BA" w:rsidRPr="00CB21F1" w:rsidRDefault="005432BA" w:rsidP="005432BA">
            <w:pPr>
              <w:pStyle w:val="Default"/>
              <w:jc w:val="center"/>
            </w:pPr>
            <w:r w:rsidRPr="00CB21F1">
              <w:t>3</w:t>
            </w:r>
          </w:p>
        </w:tc>
        <w:tc>
          <w:tcPr>
            <w:tcW w:w="992" w:type="dxa"/>
          </w:tcPr>
          <w:p w:rsidR="005432BA" w:rsidRPr="00F633A9" w:rsidRDefault="005432BA" w:rsidP="005432BA">
            <w:pPr>
              <w:pStyle w:val="Default"/>
              <w:jc w:val="center"/>
            </w:pPr>
            <w:r w:rsidRPr="00F633A9">
              <w:t>3</w:t>
            </w:r>
          </w:p>
        </w:tc>
        <w:tc>
          <w:tcPr>
            <w:tcW w:w="992" w:type="dxa"/>
            <w:vAlign w:val="center"/>
          </w:tcPr>
          <w:p w:rsidR="005432BA" w:rsidRPr="00CB21F1" w:rsidRDefault="005432BA" w:rsidP="00AC5305">
            <w:pPr>
              <w:pStyle w:val="Default"/>
              <w:jc w:val="center"/>
            </w:pPr>
            <w:r>
              <w:t>1</w:t>
            </w:r>
          </w:p>
        </w:tc>
        <w:tc>
          <w:tcPr>
            <w:tcW w:w="992" w:type="dxa"/>
          </w:tcPr>
          <w:p w:rsidR="005432BA" w:rsidRPr="00CB21F1" w:rsidRDefault="005432BA" w:rsidP="005432BA">
            <w:pPr>
              <w:pStyle w:val="Default"/>
              <w:jc w:val="center"/>
            </w:pPr>
            <w:r>
              <w:t>1</w:t>
            </w:r>
          </w:p>
        </w:tc>
        <w:tc>
          <w:tcPr>
            <w:tcW w:w="1815" w:type="dxa"/>
          </w:tcPr>
          <w:p w:rsidR="005432BA" w:rsidRPr="00CB21F1" w:rsidRDefault="005432BA" w:rsidP="005432BA">
            <w:pPr>
              <w:pStyle w:val="Default"/>
              <w:jc w:val="center"/>
              <w:rPr>
                <w:sz w:val="20"/>
                <w:szCs w:val="20"/>
              </w:rPr>
            </w:pPr>
            <w:r w:rsidRPr="00CB21F1">
              <w:rPr>
                <w:sz w:val="20"/>
                <w:szCs w:val="20"/>
              </w:rPr>
              <w:t>Обзоры, лекции</w:t>
            </w:r>
          </w:p>
        </w:tc>
      </w:tr>
      <w:tr w:rsidR="005432BA" w:rsidRPr="00CB21F1" w:rsidTr="00AF18BC">
        <w:trPr>
          <w:trHeight w:val="149"/>
        </w:trPr>
        <w:tc>
          <w:tcPr>
            <w:tcW w:w="439" w:type="dxa"/>
          </w:tcPr>
          <w:p w:rsidR="005432BA" w:rsidRPr="00CB21F1" w:rsidRDefault="005432BA" w:rsidP="005432BA">
            <w:pPr>
              <w:autoSpaceDE w:val="0"/>
              <w:autoSpaceDN w:val="0"/>
              <w:adjustRightInd w:val="0"/>
              <w:spacing w:after="0" w:line="240" w:lineRule="auto"/>
              <w:ind w:right="-108"/>
              <w:rPr>
                <w:rFonts w:ascii="Times New Roman" w:hAnsi="Times New Roman" w:cs="Times New Roman"/>
                <w:bCs/>
                <w:sz w:val="20"/>
                <w:szCs w:val="20"/>
              </w:rPr>
            </w:pPr>
            <w:r w:rsidRPr="00CB21F1">
              <w:rPr>
                <w:rFonts w:ascii="Times New Roman" w:hAnsi="Times New Roman" w:cs="Times New Roman"/>
                <w:bCs/>
                <w:sz w:val="20"/>
                <w:szCs w:val="20"/>
              </w:rPr>
              <w:t>22</w:t>
            </w:r>
          </w:p>
        </w:tc>
        <w:tc>
          <w:tcPr>
            <w:tcW w:w="1730" w:type="dxa"/>
          </w:tcPr>
          <w:p w:rsidR="005432BA" w:rsidRPr="00CB21F1" w:rsidRDefault="005432BA" w:rsidP="005432BA">
            <w:pPr>
              <w:autoSpaceDE w:val="0"/>
              <w:autoSpaceDN w:val="0"/>
              <w:adjustRightInd w:val="0"/>
              <w:spacing w:after="0" w:line="240" w:lineRule="auto"/>
              <w:rPr>
                <w:rFonts w:ascii="Times New Roman" w:hAnsi="Times New Roman" w:cs="Times New Roman"/>
                <w:bCs/>
                <w:sz w:val="20"/>
                <w:szCs w:val="20"/>
              </w:rPr>
            </w:pPr>
            <w:r w:rsidRPr="00CB21F1">
              <w:rPr>
                <w:rFonts w:ascii="Times New Roman" w:hAnsi="Times New Roman" w:cs="Times New Roman"/>
                <w:bCs/>
                <w:sz w:val="20"/>
                <w:szCs w:val="20"/>
              </w:rPr>
              <w:t>Б-филиал № 25</w:t>
            </w:r>
          </w:p>
        </w:tc>
        <w:tc>
          <w:tcPr>
            <w:tcW w:w="708" w:type="dxa"/>
          </w:tcPr>
          <w:p w:rsidR="005432BA" w:rsidRPr="00F633A9" w:rsidRDefault="005432BA" w:rsidP="005432BA">
            <w:pPr>
              <w:pStyle w:val="Default"/>
              <w:jc w:val="center"/>
            </w:pPr>
            <w:r w:rsidRPr="00F633A9">
              <w:t>2</w:t>
            </w:r>
          </w:p>
        </w:tc>
        <w:tc>
          <w:tcPr>
            <w:tcW w:w="709" w:type="dxa"/>
          </w:tcPr>
          <w:p w:rsidR="005432BA" w:rsidRPr="00F633A9" w:rsidRDefault="005432BA" w:rsidP="005432BA">
            <w:pPr>
              <w:pStyle w:val="Default"/>
              <w:jc w:val="center"/>
            </w:pPr>
            <w:r w:rsidRPr="00F633A9">
              <w:t>-</w:t>
            </w:r>
          </w:p>
        </w:tc>
        <w:tc>
          <w:tcPr>
            <w:tcW w:w="709" w:type="dxa"/>
          </w:tcPr>
          <w:p w:rsidR="005432BA" w:rsidRPr="00F633A9" w:rsidRDefault="005432BA" w:rsidP="005432BA">
            <w:pPr>
              <w:pStyle w:val="Default"/>
              <w:jc w:val="center"/>
            </w:pPr>
            <w:r w:rsidRPr="00F633A9">
              <w:t>2</w:t>
            </w:r>
          </w:p>
        </w:tc>
        <w:tc>
          <w:tcPr>
            <w:tcW w:w="567" w:type="dxa"/>
          </w:tcPr>
          <w:p w:rsidR="005432BA" w:rsidRPr="00F633A9" w:rsidRDefault="005432BA" w:rsidP="005432BA">
            <w:pPr>
              <w:pStyle w:val="Default"/>
              <w:jc w:val="center"/>
            </w:pPr>
            <w:r w:rsidRPr="00F633A9">
              <w:t>-</w:t>
            </w:r>
          </w:p>
        </w:tc>
        <w:tc>
          <w:tcPr>
            <w:tcW w:w="709" w:type="dxa"/>
          </w:tcPr>
          <w:p w:rsidR="005432BA" w:rsidRPr="00CB21F1" w:rsidRDefault="005432BA" w:rsidP="005432BA">
            <w:pPr>
              <w:pStyle w:val="Default"/>
              <w:jc w:val="center"/>
            </w:pPr>
            <w:r>
              <w:t>4</w:t>
            </w:r>
          </w:p>
        </w:tc>
        <w:tc>
          <w:tcPr>
            <w:tcW w:w="992" w:type="dxa"/>
          </w:tcPr>
          <w:p w:rsidR="005432BA" w:rsidRPr="00BA4797" w:rsidRDefault="005432BA" w:rsidP="005432BA">
            <w:pPr>
              <w:pStyle w:val="Default"/>
              <w:jc w:val="center"/>
            </w:pPr>
            <w:r>
              <w:t>3</w:t>
            </w:r>
          </w:p>
        </w:tc>
        <w:tc>
          <w:tcPr>
            <w:tcW w:w="992" w:type="dxa"/>
          </w:tcPr>
          <w:p w:rsidR="005432BA" w:rsidRPr="00F633A9" w:rsidRDefault="005432BA" w:rsidP="005432BA">
            <w:pPr>
              <w:pStyle w:val="Default"/>
              <w:jc w:val="center"/>
            </w:pPr>
            <w:r>
              <w:t>-</w:t>
            </w:r>
          </w:p>
        </w:tc>
        <w:tc>
          <w:tcPr>
            <w:tcW w:w="992" w:type="dxa"/>
          </w:tcPr>
          <w:p w:rsidR="005432BA" w:rsidRPr="00BA4797" w:rsidRDefault="005432BA" w:rsidP="005432BA">
            <w:pPr>
              <w:pStyle w:val="Default"/>
              <w:jc w:val="center"/>
            </w:pPr>
            <w:r>
              <w:t>-</w:t>
            </w:r>
          </w:p>
        </w:tc>
        <w:tc>
          <w:tcPr>
            <w:tcW w:w="1815" w:type="dxa"/>
          </w:tcPr>
          <w:p w:rsidR="005432BA" w:rsidRPr="00CB21F1" w:rsidRDefault="005432BA" w:rsidP="005432BA">
            <w:pPr>
              <w:pStyle w:val="Default"/>
              <w:jc w:val="center"/>
              <w:rPr>
                <w:sz w:val="20"/>
                <w:szCs w:val="20"/>
              </w:rPr>
            </w:pPr>
            <w:r w:rsidRPr="00CB21F1">
              <w:rPr>
                <w:sz w:val="20"/>
                <w:szCs w:val="20"/>
              </w:rPr>
              <w:t>обзор</w:t>
            </w:r>
          </w:p>
        </w:tc>
      </w:tr>
      <w:tr w:rsidR="005432BA" w:rsidRPr="00CB21F1" w:rsidTr="00AF18BC">
        <w:trPr>
          <w:trHeight w:val="149"/>
        </w:trPr>
        <w:tc>
          <w:tcPr>
            <w:tcW w:w="439" w:type="dxa"/>
          </w:tcPr>
          <w:p w:rsidR="005432BA" w:rsidRPr="00CB21F1" w:rsidRDefault="005432BA" w:rsidP="005432BA">
            <w:pPr>
              <w:autoSpaceDE w:val="0"/>
              <w:autoSpaceDN w:val="0"/>
              <w:adjustRightInd w:val="0"/>
              <w:spacing w:after="0" w:line="240" w:lineRule="auto"/>
              <w:ind w:right="-108"/>
              <w:rPr>
                <w:rFonts w:ascii="Times New Roman" w:hAnsi="Times New Roman" w:cs="Times New Roman"/>
                <w:bCs/>
                <w:sz w:val="20"/>
                <w:szCs w:val="20"/>
              </w:rPr>
            </w:pPr>
            <w:r w:rsidRPr="00CB21F1">
              <w:rPr>
                <w:rFonts w:ascii="Times New Roman" w:hAnsi="Times New Roman" w:cs="Times New Roman"/>
                <w:bCs/>
                <w:sz w:val="20"/>
                <w:szCs w:val="20"/>
              </w:rPr>
              <w:t>23</w:t>
            </w:r>
          </w:p>
        </w:tc>
        <w:tc>
          <w:tcPr>
            <w:tcW w:w="1730" w:type="dxa"/>
          </w:tcPr>
          <w:p w:rsidR="005432BA" w:rsidRPr="00CB21F1" w:rsidRDefault="005432BA" w:rsidP="005432BA">
            <w:pPr>
              <w:autoSpaceDE w:val="0"/>
              <w:autoSpaceDN w:val="0"/>
              <w:adjustRightInd w:val="0"/>
              <w:spacing w:after="0" w:line="240" w:lineRule="auto"/>
              <w:rPr>
                <w:rFonts w:ascii="Times New Roman" w:hAnsi="Times New Roman" w:cs="Times New Roman"/>
                <w:bCs/>
                <w:sz w:val="20"/>
                <w:szCs w:val="20"/>
              </w:rPr>
            </w:pPr>
            <w:r w:rsidRPr="00CB21F1">
              <w:rPr>
                <w:rFonts w:ascii="Times New Roman" w:hAnsi="Times New Roman" w:cs="Times New Roman"/>
                <w:bCs/>
                <w:sz w:val="20"/>
                <w:szCs w:val="20"/>
              </w:rPr>
              <w:t>ЦРДБ</w:t>
            </w:r>
          </w:p>
        </w:tc>
        <w:tc>
          <w:tcPr>
            <w:tcW w:w="708" w:type="dxa"/>
          </w:tcPr>
          <w:p w:rsidR="005432BA" w:rsidRPr="00F633A9" w:rsidRDefault="005432BA" w:rsidP="005432BA">
            <w:pPr>
              <w:pStyle w:val="Default"/>
              <w:jc w:val="center"/>
            </w:pPr>
            <w:r w:rsidRPr="00F633A9">
              <w:t>-</w:t>
            </w:r>
          </w:p>
        </w:tc>
        <w:tc>
          <w:tcPr>
            <w:tcW w:w="709" w:type="dxa"/>
          </w:tcPr>
          <w:p w:rsidR="005432BA" w:rsidRPr="00F633A9" w:rsidRDefault="005432BA" w:rsidP="005432BA">
            <w:pPr>
              <w:pStyle w:val="Default"/>
              <w:jc w:val="center"/>
            </w:pPr>
            <w:r w:rsidRPr="00F633A9">
              <w:t>-</w:t>
            </w:r>
          </w:p>
        </w:tc>
        <w:tc>
          <w:tcPr>
            <w:tcW w:w="709" w:type="dxa"/>
          </w:tcPr>
          <w:p w:rsidR="005432BA" w:rsidRPr="00F633A9" w:rsidRDefault="005432BA" w:rsidP="005432BA">
            <w:pPr>
              <w:pStyle w:val="Default"/>
              <w:jc w:val="center"/>
            </w:pPr>
            <w:r w:rsidRPr="00F633A9">
              <w:t>-</w:t>
            </w:r>
          </w:p>
        </w:tc>
        <w:tc>
          <w:tcPr>
            <w:tcW w:w="567" w:type="dxa"/>
          </w:tcPr>
          <w:p w:rsidR="005432BA" w:rsidRPr="00F633A9" w:rsidRDefault="005432BA" w:rsidP="005432BA">
            <w:pPr>
              <w:pStyle w:val="Default"/>
              <w:jc w:val="center"/>
            </w:pPr>
            <w:r w:rsidRPr="00F633A9">
              <w:t>-</w:t>
            </w:r>
          </w:p>
        </w:tc>
        <w:tc>
          <w:tcPr>
            <w:tcW w:w="709" w:type="dxa"/>
          </w:tcPr>
          <w:p w:rsidR="005432BA" w:rsidRPr="00F633A9" w:rsidRDefault="005432BA" w:rsidP="005432BA">
            <w:pPr>
              <w:pStyle w:val="Default"/>
              <w:jc w:val="center"/>
            </w:pPr>
            <w:r w:rsidRPr="00F633A9">
              <w:t>-</w:t>
            </w:r>
          </w:p>
        </w:tc>
        <w:tc>
          <w:tcPr>
            <w:tcW w:w="992" w:type="dxa"/>
          </w:tcPr>
          <w:p w:rsidR="005432BA" w:rsidRPr="00F633A9" w:rsidRDefault="005432BA" w:rsidP="005432BA">
            <w:pPr>
              <w:pStyle w:val="Default"/>
              <w:jc w:val="center"/>
            </w:pPr>
            <w:r w:rsidRPr="00F633A9">
              <w:t>-</w:t>
            </w:r>
          </w:p>
        </w:tc>
        <w:tc>
          <w:tcPr>
            <w:tcW w:w="992" w:type="dxa"/>
          </w:tcPr>
          <w:p w:rsidR="005432BA" w:rsidRPr="00F633A9" w:rsidRDefault="005432BA" w:rsidP="005432BA">
            <w:pPr>
              <w:pStyle w:val="Default"/>
              <w:jc w:val="center"/>
            </w:pPr>
            <w:r w:rsidRPr="00F633A9">
              <w:t>-</w:t>
            </w:r>
          </w:p>
        </w:tc>
        <w:tc>
          <w:tcPr>
            <w:tcW w:w="992" w:type="dxa"/>
          </w:tcPr>
          <w:p w:rsidR="005432BA" w:rsidRPr="00F633A9" w:rsidRDefault="005432BA" w:rsidP="005432BA">
            <w:pPr>
              <w:pStyle w:val="Default"/>
              <w:jc w:val="center"/>
            </w:pPr>
            <w:r w:rsidRPr="00F633A9">
              <w:t>-</w:t>
            </w:r>
          </w:p>
        </w:tc>
        <w:tc>
          <w:tcPr>
            <w:tcW w:w="1815" w:type="dxa"/>
          </w:tcPr>
          <w:p w:rsidR="005432BA" w:rsidRPr="00F633A9" w:rsidRDefault="005432BA" w:rsidP="005432BA">
            <w:pPr>
              <w:pStyle w:val="Default"/>
              <w:jc w:val="center"/>
              <w:rPr>
                <w:sz w:val="20"/>
                <w:szCs w:val="20"/>
              </w:rPr>
            </w:pPr>
            <w:r w:rsidRPr="00F633A9">
              <w:rPr>
                <w:sz w:val="20"/>
                <w:szCs w:val="20"/>
              </w:rPr>
              <w:t>-</w:t>
            </w:r>
          </w:p>
        </w:tc>
      </w:tr>
      <w:tr w:rsidR="005432BA" w:rsidRPr="00CB21F1" w:rsidTr="00AF18BC">
        <w:trPr>
          <w:trHeight w:val="149"/>
        </w:trPr>
        <w:tc>
          <w:tcPr>
            <w:tcW w:w="439" w:type="dxa"/>
          </w:tcPr>
          <w:p w:rsidR="005432BA" w:rsidRPr="00CB21F1" w:rsidRDefault="005432BA" w:rsidP="005432BA">
            <w:pPr>
              <w:autoSpaceDE w:val="0"/>
              <w:autoSpaceDN w:val="0"/>
              <w:adjustRightInd w:val="0"/>
              <w:spacing w:after="0" w:line="240" w:lineRule="auto"/>
              <w:ind w:right="-108"/>
              <w:rPr>
                <w:rFonts w:ascii="Times New Roman" w:hAnsi="Times New Roman" w:cs="Times New Roman"/>
                <w:bCs/>
                <w:sz w:val="20"/>
                <w:szCs w:val="20"/>
              </w:rPr>
            </w:pPr>
            <w:r w:rsidRPr="00CB21F1">
              <w:rPr>
                <w:rFonts w:ascii="Times New Roman" w:hAnsi="Times New Roman" w:cs="Times New Roman"/>
                <w:bCs/>
                <w:sz w:val="20"/>
                <w:szCs w:val="20"/>
              </w:rPr>
              <w:t>24</w:t>
            </w:r>
          </w:p>
        </w:tc>
        <w:tc>
          <w:tcPr>
            <w:tcW w:w="1730" w:type="dxa"/>
          </w:tcPr>
          <w:p w:rsidR="005432BA" w:rsidRPr="00CB21F1" w:rsidRDefault="005432BA" w:rsidP="005432BA">
            <w:pPr>
              <w:autoSpaceDE w:val="0"/>
              <w:autoSpaceDN w:val="0"/>
              <w:adjustRightInd w:val="0"/>
              <w:spacing w:after="0" w:line="240" w:lineRule="auto"/>
              <w:rPr>
                <w:rFonts w:ascii="Times New Roman" w:hAnsi="Times New Roman" w:cs="Times New Roman"/>
                <w:bCs/>
                <w:sz w:val="20"/>
                <w:szCs w:val="20"/>
              </w:rPr>
            </w:pPr>
            <w:r w:rsidRPr="00CB21F1">
              <w:rPr>
                <w:rFonts w:ascii="Times New Roman" w:hAnsi="Times New Roman" w:cs="Times New Roman"/>
                <w:bCs/>
                <w:sz w:val="20"/>
                <w:szCs w:val="20"/>
              </w:rPr>
              <w:t>МЦРБ</w:t>
            </w:r>
          </w:p>
        </w:tc>
        <w:tc>
          <w:tcPr>
            <w:tcW w:w="708" w:type="dxa"/>
          </w:tcPr>
          <w:p w:rsidR="005432BA" w:rsidRPr="00CB21F1" w:rsidRDefault="005432BA" w:rsidP="005432BA">
            <w:pPr>
              <w:pStyle w:val="Default"/>
              <w:jc w:val="center"/>
            </w:pPr>
            <w:r w:rsidRPr="00F633A9">
              <w:t>1</w:t>
            </w:r>
            <w:r>
              <w:t>5</w:t>
            </w:r>
          </w:p>
        </w:tc>
        <w:tc>
          <w:tcPr>
            <w:tcW w:w="709" w:type="dxa"/>
          </w:tcPr>
          <w:p w:rsidR="005432BA" w:rsidRPr="00CB21F1" w:rsidRDefault="005432BA" w:rsidP="005432BA">
            <w:pPr>
              <w:pStyle w:val="Default"/>
              <w:jc w:val="center"/>
              <w:rPr>
                <w:lang w:val="en-US"/>
              </w:rPr>
            </w:pPr>
            <w:r w:rsidRPr="00CB21F1">
              <w:rPr>
                <w:lang w:val="en-US"/>
              </w:rPr>
              <w:t>-</w:t>
            </w:r>
          </w:p>
        </w:tc>
        <w:tc>
          <w:tcPr>
            <w:tcW w:w="709" w:type="dxa"/>
          </w:tcPr>
          <w:p w:rsidR="005432BA" w:rsidRPr="00CB21F1" w:rsidRDefault="005432BA" w:rsidP="005432BA">
            <w:pPr>
              <w:pStyle w:val="Default"/>
              <w:jc w:val="center"/>
            </w:pPr>
            <w:r w:rsidRPr="00CB21F1">
              <w:t>5</w:t>
            </w:r>
          </w:p>
        </w:tc>
        <w:tc>
          <w:tcPr>
            <w:tcW w:w="567" w:type="dxa"/>
          </w:tcPr>
          <w:p w:rsidR="005432BA" w:rsidRPr="00CB21F1" w:rsidRDefault="005432BA" w:rsidP="005432BA">
            <w:pPr>
              <w:pStyle w:val="Default"/>
            </w:pPr>
            <w:r>
              <w:t xml:space="preserve"> 10</w:t>
            </w:r>
          </w:p>
        </w:tc>
        <w:tc>
          <w:tcPr>
            <w:tcW w:w="709" w:type="dxa"/>
          </w:tcPr>
          <w:p w:rsidR="005432BA" w:rsidRPr="00CB21F1" w:rsidRDefault="005432BA" w:rsidP="005432BA">
            <w:pPr>
              <w:pStyle w:val="Default"/>
              <w:jc w:val="center"/>
            </w:pPr>
            <w:r>
              <w:t>8</w:t>
            </w:r>
          </w:p>
        </w:tc>
        <w:tc>
          <w:tcPr>
            <w:tcW w:w="992" w:type="dxa"/>
          </w:tcPr>
          <w:p w:rsidR="005432BA" w:rsidRPr="00CB21F1" w:rsidRDefault="005432BA" w:rsidP="005432BA">
            <w:pPr>
              <w:pStyle w:val="Default"/>
              <w:jc w:val="center"/>
            </w:pPr>
            <w:r w:rsidRPr="00CB21F1">
              <w:rPr>
                <w:lang w:val="en-US"/>
              </w:rPr>
              <w:t>2</w:t>
            </w:r>
            <w:r>
              <w:t>3</w:t>
            </w:r>
          </w:p>
        </w:tc>
        <w:tc>
          <w:tcPr>
            <w:tcW w:w="992" w:type="dxa"/>
          </w:tcPr>
          <w:p w:rsidR="005432BA" w:rsidRPr="00CB21F1" w:rsidRDefault="005432BA" w:rsidP="005432BA">
            <w:pPr>
              <w:pStyle w:val="Default"/>
              <w:jc w:val="center"/>
              <w:rPr>
                <w:lang w:val="en-US"/>
              </w:rPr>
            </w:pPr>
            <w:r w:rsidRPr="00CB21F1">
              <w:rPr>
                <w:lang w:val="en-US"/>
              </w:rPr>
              <w:t>-</w:t>
            </w:r>
          </w:p>
        </w:tc>
        <w:tc>
          <w:tcPr>
            <w:tcW w:w="992" w:type="dxa"/>
          </w:tcPr>
          <w:p w:rsidR="005432BA" w:rsidRPr="00CB21F1" w:rsidRDefault="005432BA" w:rsidP="005432BA">
            <w:pPr>
              <w:pStyle w:val="Default"/>
              <w:jc w:val="center"/>
              <w:rPr>
                <w:lang w:val="en-US"/>
              </w:rPr>
            </w:pPr>
            <w:r w:rsidRPr="00CB21F1">
              <w:rPr>
                <w:lang w:val="en-US"/>
              </w:rPr>
              <w:t>-</w:t>
            </w:r>
          </w:p>
        </w:tc>
        <w:tc>
          <w:tcPr>
            <w:tcW w:w="1815" w:type="dxa"/>
          </w:tcPr>
          <w:p w:rsidR="005432BA" w:rsidRPr="00CB21F1" w:rsidRDefault="005432BA" w:rsidP="005432BA">
            <w:pPr>
              <w:pStyle w:val="Default"/>
              <w:jc w:val="center"/>
              <w:rPr>
                <w:sz w:val="20"/>
                <w:szCs w:val="20"/>
                <w:lang w:val="en-US"/>
              </w:rPr>
            </w:pPr>
            <w:r w:rsidRPr="00CB21F1">
              <w:rPr>
                <w:sz w:val="20"/>
                <w:szCs w:val="20"/>
                <w:lang w:val="en-US"/>
              </w:rPr>
              <w:t>-</w:t>
            </w:r>
          </w:p>
        </w:tc>
      </w:tr>
      <w:tr w:rsidR="005432BA" w:rsidRPr="00CB21F1" w:rsidTr="00AC5305">
        <w:trPr>
          <w:trHeight w:val="149"/>
        </w:trPr>
        <w:tc>
          <w:tcPr>
            <w:tcW w:w="2169" w:type="dxa"/>
            <w:gridSpan w:val="2"/>
            <w:shd w:val="clear" w:color="auto" w:fill="FBD4B4" w:themeFill="accent6" w:themeFillTint="66"/>
          </w:tcPr>
          <w:p w:rsidR="005432BA" w:rsidRPr="00CB21F1" w:rsidRDefault="005432BA" w:rsidP="005432BA">
            <w:pPr>
              <w:pStyle w:val="Default"/>
              <w:rPr>
                <w:b/>
                <w:sz w:val="20"/>
                <w:szCs w:val="20"/>
              </w:rPr>
            </w:pPr>
            <w:r w:rsidRPr="00CB21F1">
              <w:rPr>
                <w:b/>
                <w:sz w:val="20"/>
                <w:szCs w:val="20"/>
              </w:rPr>
              <w:t>Итого:</w:t>
            </w:r>
          </w:p>
        </w:tc>
        <w:tc>
          <w:tcPr>
            <w:tcW w:w="708" w:type="dxa"/>
            <w:shd w:val="clear" w:color="auto" w:fill="FBD4B4" w:themeFill="accent6" w:themeFillTint="66"/>
          </w:tcPr>
          <w:p w:rsidR="005432BA" w:rsidRPr="00C25E83" w:rsidRDefault="005432BA" w:rsidP="005432BA">
            <w:pPr>
              <w:pStyle w:val="Default"/>
              <w:jc w:val="center"/>
              <w:rPr>
                <w:b/>
              </w:rPr>
            </w:pPr>
            <w:r w:rsidRPr="00CB21F1">
              <w:rPr>
                <w:b/>
                <w:lang w:val="en-US"/>
              </w:rPr>
              <w:t>1</w:t>
            </w:r>
            <w:r>
              <w:rPr>
                <w:b/>
              </w:rPr>
              <w:t>31</w:t>
            </w:r>
          </w:p>
        </w:tc>
        <w:tc>
          <w:tcPr>
            <w:tcW w:w="709" w:type="dxa"/>
            <w:shd w:val="clear" w:color="auto" w:fill="FBD4B4" w:themeFill="accent6" w:themeFillTint="66"/>
          </w:tcPr>
          <w:p w:rsidR="005432BA" w:rsidRPr="00C25E83" w:rsidRDefault="005432BA" w:rsidP="005432BA">
            <w:pPr>
              <w:pStyle w:val="Default"/>
              <w:jc w:val="center"/>
              <w:rPr>
                <w:b/>
              </w:rPr>
            </w:pPr>
            <w:r>
              <w:rPr>
                <w:b/>
              </w:rPr>
              <w:t>9</w:t>
            </w:r>
          </w:p>
        </w:tc>
        <w:tc>
          <w:tcPr>
            <w:tcW w:w="709" w:type="dxa"/>
            <w:shd w:val="clear" w:color="auto" w:fill="FBD4B4" w:themeFill="accent6" w:themeFillTint="66"/>
          </w:tcPr>
          <w:p w:rsidR="005432BA" w:rsidRPr="00CB21F1" w:rsidRDefault="005432BA" w:rsidP="005432BA">
            <w:pPr>
              <w:pStyle w:val="Default"/>
              <w:jc w:val="center"/>
              <w:rPr>
                <w:b/>
              </w:rPr>
            </w:pPr>
            <w:r>
              <w:rPr>
                <w:b/>
              </w:rPr>
              <w:t>64</w:t>
            </w:r>
          </w:p>
        </w:tc>
        <w:tc>
          <w:tcPr>
            <w:tcW w:w="567" w:type="dxa"/>
            <w:shd w:val="clear" w:color="auto" w:fill="FBD4B4" w:themeFill="accent6" w:themeFillTint="66"/>
          </w:tcPr>
          <w:p w:rsidR="005432BA" w:rsidRPr="00CB21F1" w:rsidRDefault="005432BA" w:rsidP="005432BA">
            <w:pPr>
              <w:pStyle w:val="Default"/>
              <w:jc w:val="center"/>
              <w:rPr>
                <w:b/>
              </w:rPr>
            </w:pPr>
            <w:r>
              <w:rPr>
                <w:b/>
              </w:rPr>
              <w:t>59</w:t>
            </w:r>
          </w:p>
        </w:tc>
        <w:tc>
          <w:tcPr>
            <w:tcW w:w="709" w:type="dxa"/>
            <w:shd w:val="clear" w:color="auto" w:fill="FBD4B4" w:themeFill="accent6" w:themeFillTint="66"/>
          </w:tcPr>
          <w:p w:rsidR="005432BA" w:rsidRPr="00BA4797" w:rsidRDefault="005432BA" w:rsidP="005432BA">
            <w:pPr>
              <w:pStyle w:val="Default"/>
              <w:jc w:val="center"/>
              <w:rPr>
                <w:b/>
              </w:rPr>
            </w:pPr>
            <w:r>
              <w:rPr>
                <w:b/>
              </w:rPr>
              <w:t>108</w:t>
            </w:r>
          </w:p>
        </w:tc>
        <w:tc>
          <w:tcPr>
            <w:tcW w:w="992" w:type="dxa"/>
            <w:shd w:val="clear" w:color="auto" w:fill="FBD4B4" w:themeFill="accent6" w:themeFillTint="66"/>
          </w:tcPr>
          <w:p w:rsidR="005432BA" w:rsidRPr="00CB21F1" w:rsidRDefault="005432BA" w:rsidP="005432BA">
            <w:pPr>
              <w:pStyle w:val="Default"/>
              <w:jc w:val="center"/>
              <w:rPr>
                <w:b/>
              </w:rPr>
            </w:pPr>
            <w:r w:rsidRPr="00CB21F1">
              <w:rPr>
                <w:b/>
                <w:lang w:val="en-US"/>
              </w:rPr>
              <w:t>1</w:t>
            </w:r>
            <w:r>
              <w:rPr>
                <w:b/>
              </w:rPr>
              <w:t>41</w:t>
            </w:r>
          </w:p>
        </w:tc>
        <w:tc>
          <w:tcPr>
            <w:tcW w:w="992" w:type="dxa"/>
            <w:shd w:val="clear" w:color="auto" w:fill="FBD4B4" w:themeFill="accent6" w:themeFillTint="66"/>
          </w:tcPr>
          <w:p w:rsidR="005432BA" w:rsidRPr="00CB21F1" w:rsidRDefault="005432BA" w:rsidP="005432BA">
            <w:pPr>
              <w:pStyle w:val="Default"/>
              <w:jc w:val="center"/>
              <w:rPr>
                <w:b/>
              </w:rPr>
            </w:pPr>
            <w:r>
              <w:rPr>
                <w:b/>
              </w:rPr>
              <w:t>25</w:t>
            </w:r>
          </w:p>
        </w:tc>
        <w:tc>
          <w:tcPr>
            <w:tcW w:w="992" w:type="dxa"/>
            <w:shd w:val="clear" w:color="auto" w:fill="FBD4B4" w:themeFill="accent6" w:themeFillTint="66"/>
          </w:tcPr>
          <w:p w:rsidR="005432BA" w:rsidRPr="00342787" w:rsidRDefault="005432BA" w:rsidP="005432BA">
            <w:pPr>
              <w:pStyle w:val="Default"/>
              <w:jc w:val="center"/>
              <w:rPr>
                <w:b/>
              </w:rPr>
            </w:pPr>
            <w:r>
              <w:rPr>
                <w:b/>
              </w:rPr>
              <w:t>29</w:t>
            </w:r>
          </w:p>
        </w:tc>
        <w:tc>
          <w:tcPr>
            <w:tcW w:w="1815" w:type="dxa"/>
            <w:shd w:val="clear" w:color="auto" w:fill="FBD4B4" w:themeFill="accent6" w:themeFillTint="66"/>
          </w:tcPr>
          <w:p w:rsidR="005432BA" w:rsidRPr="00CB21F1" w:rsidRDefault="005432BA" w:rsidP="005432BA">
            <w:pPr>
              <w:pStyle w:val="Default"/>
              <w:jc w:val="center"/>
              <w:rPr>
                <w:b/>
                <w:sz w:val="20"/>
                <w:szCs w:val="20"/>
              </w:rPr>
            </w:pPr>
          </w:p>
        </w:tc>
      </w:tr>
    </w:tbl>
    <w:p w:rsidR="00AF18BC" w:rsidRDefault="00AF18BC" w:rsidP="00AF18BC">
      <w:pPr>
        <w:spacing w:after="0" w:line="240" w:lineRule="auto"/>
        <w:rPr>
          <w:sz w:val="18"/>
        </w:rPr>
      </w:pPr>
    </w:p>
    <w:p w:rsidR="00420D18" w:rsidRDefault="00420D18" w:rsidP="00AA7DB7">
      <w:pPr>
        <w:spacing w:after="0" w:line="240" w:lineRule="auto"/>
        <w:jc w:val="center"/>
        <w:rPr>
          <w:rFonts w:ascii="Times New Roman" w:hAnsi="Times New Roman" w:cs="Times New Roman"/>
          <w:i/>
        </w:rPr>
      </w:pPr>
    </w:p>
    <w:p w:rsidR="00420D18" w:rsidRDefault="00420D18" w:rsidP="00AA7DB7">
      <w:pPr>
        <w:spacing w:after="0" w:line="240" w:lineRule="auto"/>
        <w:jc w:val="center"/>
        <w:rPr>
          <w:rFonts w:ascii="Times New Roman" w:hAnsi="Times New Roman" w:cs="Times New Roman"/>
          <w:i/>
        </w:rPr>
      </w:pPr>
    </w:p>
    <w:p w:rsidR="00AA7DB7" w:rsidRPr="00AA7DB7" w:rsidRDefault="00AA7DB7" w:rsidP="00AA7DB7">
      <w:pPr>
        <w:spacing w:after="0" w:line="240" w:lineRule="auto"/>
        <w:jc w:val="center"/>
        <w:rPr>
          <w:rFonts w:ascii="Times New Roman" w:hAnsi="Times New Roman" w:cs="Times New Roman"/>
          <w:i/>
        </w:rPr>
      </w:pPr>
      <w:r w:rsidRPr="00AA7DB7">
        <w:rPr>
          <w:rFonts w:ascii="Times New Roman" w:hAnsi="Times New Roman" w:cs="Times New Roman"/>
          <w:i/>
        </w:rPr>
        <w:t>Таблица №6</w:t>
      </w:r>
      <w:r w:rsidR="00B86497">
        <w:rPr>
          <w:rFonts w:ascii="Times New Roman" w:hAnsi="Times New Roman" w:cs="Times New Roman"/>
          <w:i/>
        </w:rPr>
        <w:t>5</w:t>
      </w:r>
      <w:r w:rsidRPr="00AA7DB7">
        <w:rPr>
          <w:rFonts w:ascii="Times New Roman" w:hAnsi="Times New Roman" w:cs="Times New Roman"/>
          <w:i/>
        </w:rPr>
        <w:t xml:space="preserve"> Массовое информирование</w:t>
      </w:r>
    </w:p>
    <w:bookmarkEnd w:id="26"/>
    <w:tbl>
      <w:tblPr>
        <w:tblW w:w="10425" w:type="dxa"/>
        <w:tblInd w:w="-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5"/>
        <w:gridCol w:w="1569"/>
        <w:gridCol w:w="571"/>
        <w:gridCol w:w="693"/>
        <w:gridCol w:w="567"/>
        <w:gridCol w:w="567"/>
        <w:gridCol w:w="708"/>
        <w:gridCol w:w="709"/>
        <w:gridCol w:w="567"/>
        <w:gridCol w:w="709"/>
        <w:gridCol w:w="567"/>
        <w:gridCol w:w="709"/>
        <w:gridCol w:w="1134"/>
        <w:gridCol w:w="850"/>
      </w:tblGrid>
      <w:tr w:rsidR="005432BA" w:rsidRPr="00CB21F1" w:rsidTr="005432BA">
        <w:trPr>
          <w:trHeight w:val="276"/>
        </w:trPr>
        <w:tc>
          <w:tcPr>
            <w:tcW w:w="505" w:type="dxa"/>
            <w:vMerge w:val="restart"/>
            <w:shd w:val="clear" w:color="auto" w:fill="auto"/>
          </w:tcPr>
          <w:p w:rsidR="005432BA" w:rsidRPr="00CB21F1" w:rsidRDefault="005432BA" w:rsidP="005432BA">
            <w:pPr>
              <w:pStyle w:val="Default"/>
              <w:jc w:val="center"/>
              <w:rPr>
                <w:color w:val="auto"/>
                <w:sz w:val="20"/>
                <w:szCs w:val="20"/>
              </w:rPr>
            </w:pPr>
          </w:p>
        </w:tc>
        <w:tc>
          <w:tcPr>
            <w:tcW w:w="1569" w:type="dxa"/>
            <w:vMerge w:val="restart"/>
            <w:tcBorders>
              <w:top w:val="single" w:sz="4" w:space="0" w:color="auto"/>
              <w:left w:val="single" w:sz="4" w:space="0" w:color="auto"/>
              <w:bottom w:val="single" w:sz="4" w:space="0" w:color="auto"/>
              <w:right w:val="single" w:sz="4" w:space="0" w:color="auto"/>
            </w:tcBorders>
            <w:textDirection w:val="btLr"/>
            <w:vAlign w:val="center"/>
          </w:tcPr>
          <w:p w:rsidR="005432BA" w:rsidRPr="00CB21F1" w:rsidRDefault="005432BA" w:rsidP="005432BA">
            <w:pPr>
              <w:pStyle w:val="Default"/>
              <w:ind w:left="113" w:right="113"/>
              <w:jc w:val="center"/>
              <w:rPr>
                <w:color w:val="auto"/>
                <w:sz w:val="20"/>
                <w:szCs w:val="20"/>
              </w:rPr>
            </w:pPr>
            <w:r w:rsidRPr="00CB21F1">
              <w:rPr>
                <w:color w:val="auto"/>
                <w:sz w:val="20"/>
                <w:szCs w:val="20"/>
              </w:rPr>
              <w:t>Наименование библиотеки</w:t>
            </w:r>
          </w:p>
        </w:tc>
        <w:tc>
          <w:tcPr>
            <w:tcW w:w="8351" w:type="dxa"/>
            <w:gridSpan w:val="12"/>
            <w:tcBorders>
              <w:top w:val="single" w:sz="4" w:space="0" w:color="auto"/>
              <w:left w:val="single" w:sz="4" w:space="0" w:color="auto"/>
              <w:bottom w:val="single" w:sz="4" w:space="0" w:color="auto"/>
              <w:right w:val="single" w:sz="4" w:space="0" w:color="auto"/>
            </w:tcBorders>
          </w:tcPr>
          <w:p w:rsidR="005432BA" w:rsidRPr="00CB21F1" w:rsidRDefault="005432BA" w:rsidP="005432BA">
            <w:pPr>
              <w:pStyle w:val="Default"/>
              <w:jc w:val="center"/>
              <w:rPr>
                <w:bCs/>
                <w:color w:val="auto"/>
                <w:sz w:val="20"/>
                <w:szCs w:val="20"/>
              </w:rPr>
            </w:pPr>
            <w:r w:rsidRPr="00CB21F1">
              <w:rPr>
                <w:bCs/>
                <w:color w:val="auto"/>
                <w:sz w:val="20"/>
                <w:szCs w:val="20"/>
              </w:rPr>
              <w:t xml:space="preserve">Массовое информирование </w:t>
            </w:r>
          </w:p>
          <w:p w:rsidR="005432BA" w:rsidRPr="00CB21F1" w:rsidRDefault="005432BA" w:rsidP="005432BA">
            <w:pPr>
              <w:pStyle w:val="Default"/>
              <w:jc w:val="center"/>
              <w:rPr>
                <w:bCs/>
                <w:color w:val="auto"/>
                <w:sz w:val="20"/>
                <w:szCs w:val="20"/>
              </w:rPr>
            </w:pPr>
            <w:r w:rsidRPr="00CB21F1">
              <w:rPr>
                <w:bCs/>
                <w:color w:val="auto"/>
                <w:sz w:val="20"/>
                <w:szCs w:val="20"/>
              </w:rPr>
              <w:t>о поступлениях новой литературы в библиотеку и о новой информации</w:t>
            </w:r>
          </w:p>
        </w:tc>
      </w:tr>
      <w:tr w:rsidR="005432BA" w:rsidRPr="00CB21F1" w:rsidTr="005432BA">
        <w:trPr>
          <w:cantSplit/>
          <w:trHeight w:val="2115"/>
        </w:trPr>
        <w:tc>
          <w:tcPr>
            <w:tcW w:w="505" w:type="dxa"/>
            <w:vMerge/>
            <w:shd w:val="clear" w:color="auto" w:fill="auto"/>
          </w:tcPr>
          <w:p w:rsidR="005432BA" w:rsidRPr="00CB21F1" w:rsidRDefault="005432BA" w:rsidP="005432BA">
            <w:pPr>
              <w:pStyle w:val="Default"/>
              <w:jc w:val="center"/>
              <w:rPr>
                <w:color w:val="auto"/>
                <w:sz w:val="20"/>
                <w:szCs w:val="20"/>
              </w:rPr>
            </w:pPr>
          </w:p>
        </w:tc>
        <w:tc>
          <w:tcPr>
            <w:tcW w:w="1569" w:type="dxa"/>
            <w:vMerge/>
            <w:tcBorders>
              <w:top w:val="single" w:sz="4" w:space="0" w:color="auto"/>
              <w:left w:val="single" w:sz="4" w:space="0" w:color="auto"/>
              <w:bottom w:val="single" w:sz="4" w:space="0" w:color="auto"/>
              <w:right w:val="single" w:sz="4" w:space="0" w:color="auto"/>
            </w:tcBorders>
          </w:tcPr>
          <w:p w:rsidR="005432BA" w:rsidRPr="00CB21F1" w:rsidRDefault="005432BA" w:rsidP="005432BA">
            <w:pPr>
              <w:pStyle w:val="Default"/>
              <w:jc w:val="center"/>
              <w:rPr>
                <w:color w:val="auto"/>
                <w:sz w:val="20"/>
                <w:szCs w:val="20"/>
              </w:rPr>
            </w:pPr>
          </w:p>
        </w:tc>
        <w:tc>
          <w:tcPr>
            <w:tcW w:w="1264" w:type="dxa"/>
            <w:gridSpan w:val="2"/>
            <w:tcBorders>
              <w:top w:val="single" w:sz="4" w:space="0" w:color="auto"/>
              <w:left w:val="single" w:sz="4" w:space="0" w:color="auto"/>
              <w:bottom w:val="single" w:sz="4" w:space="0" w:color="auto"/>
              <w:right w:val="single" w:sz="4" w:space="0" w:color="auto"/>
            </w:tcBorders>
            <w:textDirection w:val="btLr"/>
          </w:tcPr>
          <w:p w:rsidR="005432BA" w:rsidRPr="00CB21F1" w:rsidRDefault="005432BA" w:rsidP="005432BA">
            <w:pPr>
              <w:pStyle w:val="Default"/>
              <w:ind w:left="113" w:right="113"/>
              <w:jc w:val="center"/>
              <w:rPr>
                <w:color w:val="auto"/>
                <w:sz w:val="20"/>
                <w:szCs w:val="20"/>
              </w:rPr>
            </w:pPr>
            <w:r w:rsidRPr="00CB21F1">
              <w:rPr>
                <w:color w:val="auto"/>
                <w:sz w:val="20"/>
                <w:szCs w:val="20"/>
              </w:rPr>
              <w:t>Выставки, выставки-просмотры новых поступлений</w:t>
            </w:r>
          </w:p>
        </w:tc>
        <w:tc>
          <w:tcPr>
            <w:tcW w:w="567" w:type="dxa"/>
            <w:vMerge w:val="restart"/>
            <w:tcBorders>
              <w:top w:val="single" w:sz="4" w:space="0" w:color="auto"/>
              <w:left w:val="single" w:sz="4" w:space="0" w:color="auto"/>
              <w:bottom w:val="single" w:sz="4" w:space="0" w:color="auto"/>
              <w:right w:val="single" w:sz="4" w:space="0" w:color="auto"/>
            </w:tcBorders>
            <w:textDirection w:val="btLr"/>
          </w:tcPr>
          <w:p w:rsidR="005432BA" w:rsidRPr="00CB21F1" w:rsidRDefault="005432BA" w:rsidP="005432BA">
            <w:pPr>
              <w:pStyle w:val="Default"/>
              <w:ind w:left="113" w:right="113"/>
              <w:jc w:val="center"/>
              <w:rPr>
                <w:color w:val="auto"/>
                <w:sz w:val="20"/>
                <w:szCs w:val="20"/>
              </w:rPr>
            </w:pPr>
            <w:r w:rsidRPr="00CB21F1">
              <w:rPr>
                <w:color w:val="auto"/>
                <w:sz w:val="20"/>
                <w:szCs w:val="20"/>
              </w:rPr>
              <w:t>Инф. обзоры</w:t>
            </w:r>
          </w:p>
          <w:p w:rsidR="005432BA" w:rsidRPr="00CB21F1" w:rsidRDefault="005432BA" w:rsidP="005432BA">
            <w:pPr>
              <w:pStyle w:val="Default"/>
              <w:ind w:left="113" w:right="113"/>
              <w:jc w:val="center"/>
              <w:rPr>
                <w:color w:val="auto"/>
                <w:sz w:val="20"/>
                <w:szCs w:val="20"/>
              </w:rPr>
            </w:pPr>
            <w:r w:rsidRPr="00CB21F1">
              <w:rPr>
                <w:color w:val="auto"/>
                <w:sz w:val="20"/>
                <w:szCs w:val="20"/>
              </w:rPr>
              <w:t>(кол-во)</w:t>
            </w:r>
          </w:p>
        </w:tc>
        <w:tc>
          <w:tcPr>
            <w:tcW w:w="567" w:type="dxa"/>
            <w:vMerge w:val="restart"/>
            <w:tcBorders>
              <w:top w:val="single" w:sz="4" w:space="0" w:color="auto"/>
              <w:left w:val="single" w:sz="4" w:space="0" w:color="auto"/>
              <w:bottom w:val="single" w:sz="4" w:space="0" w:color="auto"/>
              <w:right w:val="single" w:sz="4" w:space="0" w:color="auto"/>
            </w:tcBorders>
            <w:textDirection w:val="btLr"/>
          </w:tcPr>
          <w:p w:rsidR="005432BA" w:rsidRPr="00CB21F1" w:rsidRDefault="005432BA" w:rsidP="005432BA">
            <w:pPr>
              <w:pStyle w:val="Default"/>
              <w:ind w:left="113" w:right="113"/>
              <w:jc w:val="center"/>
              <w:rPr>
                <w:color w:val="auto"/>
                <w:sz w:val="20"/>
                <w:szCs w:val="20"/>
              </w:rPr>
            </w:pPr>
            <w:r w:rsidRPr="00CB21F1">
              <w:rPr>
                <w:color w:val="auto"/>
                <w:sz w:val="20"/>
                <w:szCs w:val="20"/>
              </w:rPr>
              <w:t>Сост. информ-х списков</w:t>
            </w:r>
          </w:p>
          <w:p w:rsidR="005432BA" w:rsidRPr="00CB21F1" w:rsidRDefault="005432BA" w:rsidP="005432BA">
            <w:pPr>
              <w:pStyle w:val="Default"/>
              <w:ind w:left="113" w:right="113"/>
              <w:jc w:val="center"/>
              <w:rPr>
                <w:color w:val="auto"/>
                <w:sz w:val="20"/>
                <w:szCs w:val="20"/>
              </w:rPr>
            </w:pPr>
            <w:r w:rsidRPr="00CB21F1">
              <w:rPr>
                <w:color w:val="auto"/>
                <w:sz w:val="20"/>
                <w:szCs w:val="20"/>
              </w:rPr>
              <w:t>(кол-во)</w:t>
            </w:r>
          </w:p>
        </w:tc>
        <w:tc>
          <w:tcPr>
            <w:tcW w:w="708" w:type="dxa"/>
            <w:vMerge w:val="restart"/>
            <w:tcBorders>
              <w:top w:val="single" w:sz="4" w:space="0" w:color="auto"/>
              <w:left w:val="single" w:sz="4" w:space="0" w:color="auto"/>
              <w:bottom w:val="single" w:sz="4" w:space="0" w:color="auto"/>
              <w:right w:val="single" w:sz="4" w:space="0" w:color="auto"/>
            </w:tcBorders>
            <w:textDirection w:val="btLr"/>
          </w:tcPr>
          <w:p w:rsidR="005432BA" w:rsidRPr="00CB21F1" w:rsidRDefault="005432BA" w:rsidP="005432BA">
            <w:pPr>
              <w:pStyle w:val="Default"/>
              <w:ind w:left="113" w:right="113"/>
              <w:jc w:val="center"/>
              <w:rPr>
                <w:color w:val="auto"/>
                <w:sz w:val="20"/>
                <w:szCs w:val="20"/>
              </w:rPr>
            </w:pPr>
            <w:r w:rsidRPr="00CB21F1">
              <w:rPr>
                <w:color w:val="auto"/>
                <w:sz w:val="20"/>
                <w:szCs w:val="20"/>
              </w:rPr>
              <w:t>Стенды, афиши,анонсыдругое</w:t>
            </w:r>
          </w:p>
          <w:p w:rsidR="005432BA" w:rsidRPr="00CB21F1" w:rsidRDefault="005432BA" w:rsidP="005432BA">
            <w:pPr>
              <w:pStyle w:val="Default"/>
              <w:ind w:left="113" w:right="113"/>
              <w:jc w:val="center"/>
              <w:rPr>
                <w:color w:val="auto"/>
                <w:sz w:val="20"/>
                <w:szCs w:val="20"/>
              </w:rPr>
            </w:pPr>
            <w:r w:rsidRPr="00CB21F1">
              <w:rPr>
                <w:color w:val="auto"/>
                <w:sz w:val="20"/>
                <w:szCs w:val="20"/>
              </w:rPr>
              <w:t>(кол-во)</w:t>
            </w:r>
          </w:p>
        </w:tc>
        <w:tc>
          <w:tcPr>
            <w:tcW w:w="709" w:type="dxa"/>
            <w:vMerge w:val="restart"/>
            <w:tcBorders>
              <w:top w:val="single" w:sz="4" w:space="0" w:color="auto"/>
              <w:left w:val="single" w:sz="4" w:space="0" w:color="auto"/>
              <w:right w:val="single" w:sz="4" w:space="0" w:color="auto"/>
            </w:tcBorders>
            <w:textDirection w:val="btLr"/>
          </w:tcPr>
          <w:p w:rsidR="005432BA" w:rsidRPr="00CB21F1" w:rsidRDefault="005432BA" w:rsidP="005432BA">
            <w:pPr>
              <w:pStyle w:val="Default"/>
              <w:ind w:left="113" w:right="113"/>
              <w:jc w:val="center"/>
              <w:rPr>
                <w:color w:val="auto"/>
                <w:sz w:val="20"/>
                <w:szCs w:val="20"/>
              </w:rPr>
            </w:pPr>
            <w:r w:rsidRPr="00CB21F1">
              <w:rPr>
                <w:color w:val="auto"/>
                <w:sz w:val="20"/>
                <w:szCs w:val="20"/>
              </w:rPr>
              <w:t xml:space="preserve">Радио </w:t>
            </w:r>
          </w:p>
          <w:p w:rsidR="005432BA" w:rsidRPr="00CB21F1" w:rsidRDefault="005432BA" w:rsidP="005432BA">
            <w:pPr>
              <w:pStyle w:val="Default"/>
              <w:ind w:left="113" w:right="113"/>
              <w:jc w:val="center"/>
              <w:rPr>
                <w:color w:val="auto"/>
                <w:sz w:val="20"/>
                <w:szCs w:val="20"/>
              </w:rPr>
            </w:pPr>
            <w:r w:rsidRPr="00CB21F1">
              <w:rPr>
                <w:color w:val="auto"/>
                <w:sz w:val="20"/>
                <w:szCs w:val="20"/>
              </w:rPr>
              <w:t>(кол-во эфи-ров)</w:t>
            </w:r>
          </w:p>
        </w:tc>
        <w:tc>
          <w:tcPr>
            <w:tcW w:w="567" w:type="dxa"/>
            <w:vMerge w:val="restart"/>
            <w:tcBorders>
              <w:top w:val="single" w:sz="4" w:space="0" w:color="auto"/>
              <w:left w:val="single" w:sz="4" w:space="0" w:color="auto"/>
              <w:right w:val="single" w:sz="4" w:space="0" w:color="auto"/>
            </w:tcBorders>
            <w:textDirection w:val="btLr"/>
          </w:tcPr>
          <w:p w:rsidR="005432BA" w:rsidRPr="00CB21F1" w:rsidRDefault="005432BA" w:rsidP="005432BA">
            <w:pPr>
              <w:pStyle w:val="Default"/>
              <w:ind w:left="113" w:right="113"/>
              <w:jc w:val="center"/>
              <w:rPr>
                <w:color w:val="auto"/>
                <w:sz w:val="20"/>
                <w:szCs w:val="20"/>
              </w:rPr>
            </w:pPr>
            <w:r w:rsidRPr="00CB21F1">
              <w:rPr>
                <w:color w:val="auto"/>
                <w:sz w:val="20"/>
                <w:szCs w:val="20"/>
              </w:rPr>
              <w:t>ТВ</w:t>
            </w:r>
          </w:p>
          <w:p w:rsidR="005432BA" w:rsidRPr="00CB21F1" w:rsidRDefault="005432BA" w:rsidP="005432BA">
            <w:pPr>
              <w:pStyle w:val="Default"/>
              <w:ind w:left="113" w:right="113"/>
              <w:jc w:val="center"/>
              <w:rPr>
                <w:color w:val="auto"/>
                <w:sz w:val="20"/>
                <w:szCs w:val="20"/>
              </w:rPr>
            </w:pPr>
            <w:r w:rsidRPr="00CB21F1">
              <w:rPr>
                <w:color w:val="auto"/>
                <w:sz w:val="20"/>
                <w:szCs w:val="20"/>
              </w:rPr>
              <w:t>(кол-во эфи-ров)</w:t>
            </w:r>
          </w:p>
        </w:tc>
        <w:tc>
          <w:tcPr>
            <w:tcW w:w="709" w:type="dxa"/>
            <w:vMerge w:val="restart"/>
            <w:tcBorders>
              <w:top w:val="single" w:sz="4" w:space="0" w:color="auto"/>
              <w:left w:val="single" w:sz="4" w:space="0" w:color="auto"/>
              <w:right w:val="single" w:sz="4" w:space="0" w:color="auto"/>
            </w:tcBorders>
            <w:textDirection w:val="btLr"/>
          </w:tcPr>
          <w:p w:rsidR="005432BA" w:rsidRPr="00CB21F1" w:rsidRDefault="005432BA" w:rsidP="005432BA">
            <w:pPr>
              <w:pStyle w:val="Default"/>
              <w:ind w:left="113" w:right="113"/>
              <w:jc w:val="center"/>
              <w:rPr>
                <w:color w:val="auto"/>
                <w:sz w:val="20"/>
                <w:szCs w:val="20"/>
              </w:rPr>
            </w:pPr>
            <w:r w:rsidRPr="00CB21F1">
              <w:rPr>
                <w:color w:val="auto"/>
                <w:sz w:val="20"/>
                <w:szCs w:val="20"/>
              </w:rPr>
              <w:t>Печать в газ и журн</w:t>
            </w:r>
          </w:p>
          <w:p w:rsidR="005432BA" w:rsidRPr="00CB21F1" w:rsidRDefault="005432BA" w:rsidP="005432BA">
            <w:pPr>
              <w:pStyle w:val="Default"/>
              <w:ind w:left="113" w:right="113"/>
              <w:jc w:val="center"/>
              <w:rPr>
                <w:color w:val="auto"/>
                <w:sz w:val="20"/>
                <w:szCs w:val="20"/>
              </w:rPr>
            </w:pPr>
            <w:r w:rsidRPr="00CB21F1">
              <w:rPr>
                <w:color w:val="auto"/>
                <w:sz w:val="20"/>
                <w:szCs w:val="20"/>
              </w:rPr>
              <w:t>(кол-во статей)</w:t>
            </w:r>
          </w:p>
        </w:tc>
        <w:tc>
          <w:tcPr>
            <w:tcW w:w="567" w:type="dxa"/>
            <w:vMerge w:val="restart"/>
            <w:tcBorders>
              <w:top w:val="single" w:sz="4" w:space="0" w:color="auto"/>
              <w:left w:val="single" w:sz="4" w:space="0" w:color="auto"/>
              <w:right w:val="single" w:sz="4" w:space="0" w:color="auto"/>
            </w:tcBorders>
            <w:textDirection w:val="btLr"/>
          </w:tcPr>
          <w:p w:rsidR="005432BA" w:rsidRPr="00CB21F1" w:rsidRDefault="005432BA" w:rsidP="005432BA">
            <w:pPr>
              <w:pStyle w:val="Default"/>
              <w:ind w:left="113" w:right="113"/>
              <w:jc w:val="center"/>
              <w:rPr>
                <w:color w:val="auto"/>
                <w:sz w:val="20"/>
                <w:szCs w:val="20"/>
              </w:rPr>
            </w:pPr>
            <w:r w:rsidRPr="00CB21F1">
              <w:rPr>
                <w:color w:val="auto"/>
                <w:sz w:val="20"/>
                <w:szCs w:val="20"/>
              </w:rPr>
              <w:t>Сайт МЦРБ</w:t>
            </w:r>
          </w:p>
          <w:p w:rsidR="005432BA" w:rsidRPr="00CB21F1" w:rsidRDefault="005432BA" w:rsidP="005432BA">
            <w:pPr>
              <w:pStyle w:val="Default"/>
              <w:ind w:left="113" w:right="113"/>
              <w:jc w:val="center"/>
              <w:rPr>
                <w:color w:val="auto"/>
                <w:sz w:val="20"/>
                <w:szCs w:val="20"/>
              </w:rPr>
            </w:pPr>
            <w:r w:rsidRPr="00CB21F1">
              <w:rPr>
                <w:color w:val="auto"/>
                <w:sz w:val="20"/>
                <w:szCs w:val="20"/>
              </w:rPr>
              <w:t>(кол-во публикаций)</w:t>
            </w:r>
          </w:p>
        </w:tc>
        <w:tc>
          <w:tcPr>
            <w:tcW w:w="709" w:type="dxa"/>
            <w:vMerge w:val="restart"/>
            <w:tcBorders>
              <w:top w:val="single" w:sz="4" w:space="0" w:color="auto"/>
              <w:left w:val="single" w:sz="4" w:space="0" w:color="auto"/>
              <w:right w:val="single" w:sz="4" w:space="0" w:color="auto"/>
            </w:tcBorders>
            <w:textDirection w:val="btLr"/>
          </w:tcPr>
          <w:p w:rsidR="005432BA" w:rsidRPr="00CB21F1" w:rsidRDefault="005432BA" w:rsidP="005432BA">
            <w:pPr>
              <w:pStyle w:val="Default"/>
              <w:ind w:left="113" w:right="113"/>
              <w:jc w:val="center"/>
              <w:rPr>
                <w:color w:val="auto"/>
                <w:sz w:val="20"/>
                <w:szCs w:val="20"/>
              </w:rPr>
            </w:pPr>
            <w:r w:rsidRPr="00CB21F1">
              <w:rPr>
                <w:color w:val="auto"/>
                <w:sz w:val="20"/>
                <w:szCs w:val="20"/>
              </w:rPr>
              <w:t>Интернет и соц.сети</w:t>
            </w:r>
          </w:p>
          <w:p w:rsidR="005432BA" w:rsidRPr="00CB21F1" w:rsidRDefault="005432BA" w:rsidP="005432BA">
            <w:pPr>
              <w:pStyle w:val="Default"/>
              <w:ind w:left="113" w:right="113"/>
              <w:jc w:val="center"/>
              <w:rPr>
                <w:color w:val="auto"/>
                <w:sz w:val="20"/>
                <w:szCs w:val="20"/>
              </w:rPr>
            </w:pPr>
            <w:r w:rsidRPr="00CB21F1">
              <w:rPr>
                <w:color w:val="auto"/>
                <w:sz w:val="20"/>
                <w:szCs w:val="20"/>
              </w:rPr>
              <w:t>(кол-во информпостов и пр.)</w:t>
            </w:r>
          </w:p>
        </w:tc>
        <w:tc>
          <w:tcPr>
            <w:tcW w:w="1134" w:type="dxa"/>
            <w:vMerge w:val="restart"/>
            <w:tcBorders>
              <w:top w:val="single" w:sz="4" w:space="0" w:color="auto"/>
              <w:left w:val="single" w:sz="4" w:space="0" w:color="auto"/>
              <w:right w:val="single" w:sz="4" w:space="0" w:color="auto"/>
            </w:tcBorders>
            <w:textDirection w:val="btLr"/>
          </w:tcPr>
          <w:p w:rsidR="005432BA" w:rsidRPr="00CB21F1" w:rsidRDefault="005432BA" w:rsidP="005432BA">
            <w:pPr>
              <w:pStyle w:val="Default"/>
              <w:ind w:left="113" w:right="113"/>
              <w:jc w:val="center"/>
              <w:rPr>
                <w:color w:val="auto"/>
                <w:sz w:val="20"/>
                <w:szCs w:val="20"/>
              </w:rPr>
            </w:pPr>
            <w:r w:rsidRPr="00CB21F1">
              <w:rPr>
                <w:color w:val="auto"/>
                <w:sz w:val="20"/>
                <w:szCs w:val="20"/>
              </w:rPr>
              <w:t>Другие формы массов. информи-рования (наименование и кол-во)</w:t>
            </w:r>
          </w:p>
        </w:tc>
        <w:tc>
          <w:tcPr>
            <w:tcW w:w="850" w:type="dxa"/>
            <w:vMerge w:val="restart"/>
            <w:tcBorders>
              <w:top w:val="single" w:sz="4" w:space="0" w:color="auto"/>
              <w:left w:val="single" w:sz="4" w:space="0" w:color="auto"/>
              <w:right w:val="single" w:sz="4" w:space="0" w:color="auto"/>
            </w:tcBorders>
            <w:textDirection w:val="btLr"/>
            <w:vAlign w:val="center"/>
          </w:tcPr>
          <w:p w:rsidR="005432BA" w:rsidRPr="00CB21F1" w:rsidRDefault="005432BA" w:rsidP="005432BA">
            <w:pPr>
              <w:pStyle w:val="Default"/>
              <w:ind w:left="113" w:right="113"/>
              <w:jc w:val="center"/>
              <w:rPr>
                <w:color w:val="auto"/>
                <w:sz w:val="20"/>
                <w:szCs w:val="20"/>
              </w:rPr>
            </w:pPr>
            <w:r w:rsidRPr="00CB21F1">
              <w:rPr>
                <w:bCs/>
                <w:color w:val="auto"/>
                <w:sz w:val="20"/>
                <w:szCs w:val="20"/>
              </w:rPr>
              <w:t>Число  обслуж-х польз-лей</w:t>
            </w:r>
          </w:p>
          <w:p w:rsidR="005432BA" w:rsidRPr="00CB21F1" w:rsidRDefault="005432BA" w:rsidP="005432BA">
            <w:pPr>
              <w:pStyle w:val="Default"/>
              <w:ind w:left="113" w:right="113"/>
              <w:jc w:val="center"/>
              <w:rPr>
                <w:color w:val="auto"/>
                <w:sz w:val="20"/>
                <w:szCs w:val="20"/>
              </w:rPr>
            </w:pPr>
            <w:r w:rsidRPr="00CB21F1">
              <w:rPr>
                <w:color w:val="auto"/>
                <w:sz w:val="20"/>
                <w:szCs w:val="20"/>
              </w:rPr>
              <w:t>(примерн)</w:t>
            </w:r>
          </w:p>
        </w:tc>
      </w:tr>
      <w:tr w:rsidR="005432BA" w:rsidRPr="00CB21F1" w:rsidTr="005432BA">
        <w:trPr>
          <w:cantSplit/>
          <w:trHeight w:val="842"/>
        </w:trPr>
        <w:tc>
          <w:tcPr>
            <w:tcW w:w="505" w:type="dxa"/>
            <w:vMerge/>
            <w:shd w:val="clear" w:color="auto" w:fill="auto"/>
          </w:tcPr>
          <w:p w:rsidR="005432BA" w:rsidRPr="00CB21F1" w:rsidRDefault="005432BA" w:rsidP="005432BA">
            <w:pPr>
              <w:pStyle w:val="Default"/>
              <w:rPr>
                <w:color w:val="auto"/>
                <w:sz w:val="20"/>
                <w:szCs w:val="20"/>
              </w:rPr>
            </w:pPr>
          </w:p>
        </w:tc>
        <w:tc>
          <w:tcPr>
            <w:tcW w:w="1569" w:type="dxa"/>
            <w:vMerge/>
            <w:tcBorders>
              <w:top w:val="single" w:sz="4" w:space="0" w:color="auto"/>
              <w:left w:val="single" w:sz="4" w:space="0" w:color="auto"/>
              <w:bottom w:val="single" w:sz="4" w:space="0" w:color="auto"/>
              <w:right w:val="single" w:sz="4" w:space="0" w:color="auto"/>
            </w:tcBorders>
          </w:tcPr>
          <w:p w:rsidR="005432BA" w:rsidRPr="00CB21F1" w:rsidRDefault="005432BA" w:rsidP="005432BA">
            <w:pPr>
              <w:pStyle w:val="Default"/>
              <w:rPr>
                <w:color w:val="auto"/>
                <w:sz w:val="20"/>
                <w:szCs w:val="20"/>
              </w:rPr>
            </w:pPr>
          </w:p>
        </w:tc>
        <w:tc>
          <w:tcPr>
            <w:tcW w:w="571" w:type="dxa"/>
            <w:tcBorders>
              <w:top w:val="single" w:sz="4" w:space="0" w:color="auto"/>
              <w:left w:val="single" w:sz="4" w:space="0" w:color="auto"/>
              <w:bottom w:val="single" w:sz="4" w:space="0" w:color="auto"/>
              <w:right w:val="single" w:sz="4" w:space="0" w:color="auto"/>
            </w:tcBorders>
            <w:textDirection w:val="btLr"/>
          </w:tcPr>
          <w:p w:rsidR="005432BA" w:rsidRPr="00CB21F1" w:rsidRDefault="005432BA" w:rsidP="005432BA">
            <w:pPr>
              <w:pStyle w:val="Default"/>
              <w:ind w:left="113" w:right="113"/>
              <w:jc w:val="center"/>
              <w:rPr>
                <w:color w:val="auto"/>
                <w:sz w:val="20"/>
                <w:szCs w:val="20"/>
              </w:rPr>
            </w:pPr>
            <w:r w:rsidRPr="00CB21F1">
              <w:rPr>
                <w:color w:val="auto"/>
                <w:sz w:val="20"/>
                <w:szCs w:val="20"/>
              </w:rPr>
              <w:t>всего</w:t>
            </w:r>
          </w:p>
        </w:tc>
        <w:tc>
          <w:tcPr>
            <w:tcW w:w="693" w:type="dxa"/>
            <w:tcBorders>
              <w:top w:val="single" w:sz="4" w:space="0" w:color="auto"/>
              <w:left w:val="single" w:sz="4" w:space="0" w:color="auto"/>
              <w:bottom w:val="single" w:sz="4" w:space="0" w:color="auto"/>
              <w:right w:val="single" w:sz="4" w:space="0" w:color="auto"/>
            </w:tcBorders>
            <w:textDirection w:val="btLr"/>
          </w:tcPr>
          <w:p w:rsidR="005432BA" w:rsidRPr="00CB21F1" w:rsidRDefault="005432BA" w:rsidP="005432BA">
            <w:pPr>
              <w:pStyle w:val="Default"/>
              <w:ind w:left="113" w:right="113"/>
              <w:rPr>
                <w:color w:val="auto"/>
                <w:sz w:val="20"/>
                <w:szCs w:val="20"/>
              </w:rPr>
            </w:pPr>
            <w:r w:rsidRPr="00CB21F1">
              <w:rPr>
                <w:color w:val="auto"/>
                <w:sz w:val="20"/>
                <w:szCs w:val="20"/>
              </w:rPr>
              <w:t>в т.ч. вирт.</w:t>
            </w:r>
          </w:p>
        </w:tc>
        <w:tc>
          <w:tcPr>
            <w:tcW w:w="567" w:type="dxa"/>
            <w:vMerge/>
            <w:tcBorders>
              <w:top w:val="single" w:sz="4" w:space="0" w:color="auto"/>
              <w:left w:val="single" w:sz="4" w:space="0" w:color="auto"/>
              <w:bottom w:val="single" w:sz="4" w:space="0" w:color="auto"/>
              <w:right w:val="single" w:sz="4" w:space="0" w:color="auto"/>
            </w:tcBorders>
          </w:tcPr>
          <w:p w:rsidR="005432BA" w:rsidRPr="00CB21F1" w:rsidRDefault="005432BA" w:rsidP="005432BA">
            <w:pPr>
              <w:pStyle w:val="Default"/>
              <w:rPr>
                <w:color w:val="auto"/>
                <w:sz w:val="20"/>
                <w:szCs w:val="20"/>
              </w:rPr>
            </w:pPr>
          </w:p>
        </w:tc>
        <w:tc>
          <w:tcPr>
            <w:tcW w:w="567" w:type="dxa"/>
            <w:vMerge/>
            <w:tcBorders>
              <w:top w:val="single" w:sz="4" w:space="0" w:color="auto"/>
              <w:left w:val="single" w:sz="4" w:space="0" w:color="auto"/>
              <w:bottom w:val="single" w:sz="4" w:space="0" w:color="auto"/>
              <w:right w:val="single" w:sz="4" w:space="0" w:color="auto"/>
            </w:tcBorders>
          </w:tcPr>
          <w:p w:rsidR="005432BA" w:rsidRPr="00CB21F1" w:rsidRDefault="005432BA" w:rsidP="005432BA">
            <w:pPr>
              <w:pStyle w:val="Default"/>
              <w:rPr>
                <w:color w:val="auto"/>
                <w:sz w:val="20"/>
                <w:szCs w:val="20"/>
              </w:rPr>
            </w:pPr>
          </w:p>
        </w:tc>
        <w:tc>
          <w:tcPr>
            <w:tcW w:w="708" w:type="dxa"/>
            <w:vMerge/>
            <w:tcBorders>
              <w:top w:val="single" w:sz="4" w:space="0" w:color="auto"/>
              <w:left w:val="single" w:sz="4" w:space="0" w:color="auto"/>
              <w:bottom w:val="single" w:sz="4" w:space="0" w:color="auto"/>
              <w:right w:val="single" w:sz="4" w:space="0" w:color="auto"/>
            </w:tcBorders>
          </w:tcPr>
          <w:p w:rsidR="005432BA" w:rsidRPr="00CB21F1" w:rsidRDefault="005432BA" w:rsidP="005432BA">
            <w:pPr>
              <w:pStyle w:val="Default"/>
              <w:rPr>
                <w:color w:val="auto"/>
                <w:sz w:val="20"/>
                <w:szCs w:val="20"/>
              </w:rPr>
            </w:pPr>
          </w:p>
        </w:tc>
        <w:tc>
          <w:tcPr>
            <w:tcW w:w="709" w:type="dxa"/>
            <w:vMerge/>
            <w:tcBorders>
              <w:left w:val="single" w:sz="4" w:space="0" w:color="auto"/>
              <w:bottom w:val="single" w:sz="4" w:space="0" w:color="auto"/>
              <w:right w:val="single" w:sz="4" w:space="0" w:color="auto"/>
            </w:tcBorders>
          </w:tcPr>
          <w:p w:rsidR="005432BA" w:rsidRPr="00CB21F1" w:rsidRDefault="005432BA" w:rsidP="005432BA">
            <w:pPr>
              <w:pStyle w:val="Default"/>
              <w:rPr>
                <w:color w:val="auto"/>
                <w:sz w:val="20"/>
                <w:szCs w:val="20"/>
              </w:rPr>
            </w:pPr>
          </w:p>
        </w:tc>
        <w:tc>
          <w:tcPr>
            <w:tcW w:w="567" w:type="dxa"/>
            <w:vMerge/>
            <w:tcBorders>
              <w:left w:val="single" w:sz="4" w:space="0" w:color="auto"/>
              <w:bottom w:val="single" w:sz="4" w:space="0" w:color="auto"/>
              <w:right w:val="single" w:sz="4" w:space="0" w:color="auto"/>
            </w:tcBorders>
          </w:tcPr>
          <w:p w:rsidR="005432BA" w:rsidRPr="00CB21F1" w:rsidRDefault="005432BA" w:rsidP="005432BA">
            <w:pPr>
              <w:pStyle w:val="Default"/>
              <w:rPr>
                <w:color w:val="auto"/>
                <w:sz w:val="20"/>
                <w:szCs w:val="20"/>
              </w:rPr>
            </w:pPr>
          </w:p>
        </w:tc>
        <w:tc>
          <w:tcPr>
            <w:tcW w:w="709" w:type="dxa"/>
            <w:vMerge/>
            <w:tcBorders>
              <w:left w:val="single" w:sz="4" w:space="0" w:color="auto"/>
              <w:bottom w:val="single" w:sz="4" w:space="0" w:color="auto"/>
              <w:right w:val="single" w:sz="4" w:space="0" w:color="auto"/>
            </w:tcBorders>
          </w:tcPr>
          <w:p w:rsidR="005432BA" w:rsidRPr="00CB21F1" w:rsidRDefault="005432BA" w:rsidP="005432BA">
            <w:pPr>
              <w:pStyle w:val="Default"/>
              <w:rPr>
                <w:color w:val="auto"/>
                <w:sz w:val="20"/>
                <w:szCs w:val="20"/>
              </w:rPr>
            </w:pPr>
          </w:p>
        </w:tc>
        <w:tc>
          <w:tcPr>
            <w:tcW w:w="567" w:type="dxa"/>
            <w:vMerge/>
            <w:tcBorders>
              <w:left w:val="single" w:sz="4" w:space="0" w:color="auto"/>
              <w:bottom w:val="single" w:sz="4" w:space="0" w:color="auto"/>
              <w:right w:val="single" w:sz="4" w:space="0" w:color="auto"/>
            </w:tcBorders>
          </w:tcPr>
          <w:p w:rsidR="005432BA" w:rsidRPr="00CB21F1" w:rsidRDefault="005432BA" w:rsidP="005432BA">
            <w:pPr>
              <w:pStyle w:val="Default"/>
              <w:rPr>
                <w:color w:val="auto"/>
                <w:sz w:val="20"/>
                <w:szCs w:val="20"/>
              </w:rPr>
            </w:pPr>
          </w:p>
        </w:tc>
        <w:tc>
          <w:tcPr>
            <w:tcW w:w="709" w:type="dxa"/>
            <w:vMerge/>
            <w:tcBorders>
              <w:left w:val="single" w:sz="4" w:space="0" w:color="auto"/>
              <w:bottom w:val="single" w:sz="4" w:space="0" w:color="auto"/>
              <w:right w:val="single" w:sz="4" w:space="0" w:color="auto"/>
            </w:tcBorders>
          </w:tcPr>
          <w:p w:rsidR="005432BA" w:rsidRPr="00CB21F1" w:rsidRDefault="005432BA" w:rsidP="005432BA">
            <w:pPr>
              <w:pStyle w:val="Default"/>
              <w:rPr>
                <w:color w:val="auto"/>
                <w:sz w:val="20"/>
                <w:szCs w:val="20"/>
              </w:rPr>
            </w:pPr>
          </w:p>
        </w:tc>
        <w:tc>
          <w:tcPr>
            <w:tcW w:w="1134" w:type="dxa"/>
            <w:vMerge/>
            <w:tcBorders>
              <w:left w:val="single" w:sz="4" w:space="0" w:color="auto"/>
              <w:bottom w:val="single" w:sz="4" w:space="0" w:color="auto"/>
              <w:right w:val="single" w:sz="4" w:space="0" w:color="auto"/>
            </w:tcBorders>
          </w:tcPr>
          <w:p w:rsidR="005432BA" w:rsidRPr="00CB21F1" w:rsidRDefault="005432BA" w:rsidP="005432BA">
            <w:pPr>
              <w:pStyle w:val="Default"/>
              <w:rPr>
                <w:color w:val="auto"/>
                <w:sz w:val="20"/>
                <w:szCs w:val="20"/>
              </w:rPr>
            </w:pPr>
          </w:p>
        </w:tc>
        <w:tc>
          <w:tcPr>
            <w:tcW w:w="850" w:type="dxa"/>
            <w:vMerge/>
            <w:tcBorders>
              <w:left w:val="single" w:sz="4" w:space="0" w:color="auto"/>
              <w:bottom w:val="single" w:sz="4" w:space="0" w:color="auto"/>
              <w:right w:val="single" w:sz="4" w:space="0" w:color="auto"/>
            </w:tcBorders>
          </w:tcPr>
          <w:p w:rsidR="005432BA" w:rsidRPr="00CB21F1" w:rsidRDefault="005432BA" w:rsidP="005432BA">
            <w:pPr>
              <w:pStyle w:val="Default"/>
              <w:rPr>
                <w:color w:val="auto"/>
                <w:sz w:val="20"/>
                <w:szCs w:val="20"/>
              </w:rPr>
            </w:pPr>
          </w:p>
        </w:tc>
      </w:tr>
      <w:tr w:rsidR="005432BA" w:rsidRPr="00CB21F1" w:rsidTr="00AC5305">
        <w:trPr>
          <w:trHeight w:val="165"/>
        </w:trPr>
        <w:tc>
          <w:tcPr>
            <w:tcW w:w="505" w:type="dxa"/>
            <w:shd w:val="clear" w:color="auto" w:fill="auto"/>
          </w:tcPr>
          <w:p w:rsidR="005432BA" w:rsidRPr="00CB21F1" w:rsidRDefault="005432BA" w:rsidP="005432BA">
            <w:pPr>
              <w:pStyle w:val="Default"/>
              <w:jc w:val="center"/>
              <w:rPr>
                <w:bCs/>
                <w:color w:val="000000" w:themeColor="text1"/>
                <w:sz w:val="20"/>
                <w:szCs w:val="20"/>
              </w:rPr>
            </w:pPr>
            <w:r w:rsidRPr="00CB21F1">
              <w:rPr>
                <w:bCs/>
                <w:color w:val="000000" w:themeColor="text1"/>
                <w:sz w:val="20"/>
                <w:szCs w:val="20"/>
              </w:rPr>
              <w:t>1</w:t>
            </w:r>
          </w:p>
        </w:tc>
        <w:tc>
          <w:tcPr>
            <w:tcW w:w="1569" w:type="dxa"/>
            <w:tcBorders>
              <w:top w:val="single" w:sz="4" w:space="0" w:color="auto"/>
              <w:left w:val="single" w:sz="4" w:space="0" w:color="auto"/>
              <w:bottom w:val="single" w:sz="4" w:space="0" w:color="auto"/>
              <w:right w:val="single" w:sz="4" w:space="0" w:color="auto"/>
            </w:tcBorders>
          </w:tcPr>
          <w:p w:rsidR="005432BA" w:rsidRPr="00CB21F1" w:rsidRDefault="005432BA" w:rsidP="005432BA">
            <w:pPr>
              <w:pStyle w:val="Default"/>
              <w:rPr>
                <w:bCs/>
                <w:color w:val="000000" w:themeColor="text1"/>
                <w:sz w:val="20"/>
                <w:szCs w:val="20"/>
              </w:rPr>
            </w:pPr>
            <w:r w:rsidRPr="00CB21F1">
              <w:rPr>
                <w:bCs/>
                <w:color w:val="000000" w:themeColor="text1"/>
                <w:sz w:val="20"/>
                <w:szCs w:val="20"/>
              </w:rPr>
              <w:t>Б-филиал №3</w:t>
            </w:r>
          </w:p>
        </w:tc>
        <w:tc>
          <w:tcPr>
            <w:tcW w:w="571"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693"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5432BA" w:rsidRPr="00CB21F1" w:rsidRDefault="005432BA" w:rsidP="005432BA">
            <w:pPr>
              <w:spacing w:after="0" w:line="240" w:lineRule="auto"/>
              <w:jc w:val="center"/>
              <w:rPr>
                <w:rFonts w:ascii="Times New Roman" w:eastAsia="Times New Roman" w:hAnsi="Times New Roman" w:cs="Times New Roman"/>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tcPr>
          <w:p w:rsidR="005432BA" w:rsidRPr="00CB21F1" w:rsidRDefault="005432BA" w:rsidP="005432BA">
            <w:pPr>
              <w:autoSpaceDE w:val="0"/>
              <w:autoSpaceDN w:val="0"/>
              <w:adjustRightInd w:val="0"/>
              <w:spacing w:after="0" w:line="240" w:lineRule="auto"/>
              <w:jc w:val="center"/>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9</w:t>
            </w:r>
          </w:p>
        </w:tc>
      </w:tr>
      <w:tr w:rsidR="005432BA" w:rsidRPr="00CB21F1" w:rsidTr="00AC5305">
        <w:trPr>
          <w:trHeight w:val="297"/>
        </w:trPr>
        <w:tc>
          <w:tcPr>
            <w:tcW w:w="505" w:type="dxa"/>
            <w:shd w:val="clear" w:color="auto" w:fill="auto"/>
          </w:tcPr>
          <w:p w:rsidR="005432BA" w:rsidRPr="00CB21F1" w:rsidRDefault="005432BA" w:rsidP="005432BA">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2</w:t>
            </w:r>
          </w:p>
        </w:tc>
        <w:tc>
          <w:tcPr>
            <w:tcW w:w="1569" w:type="dxa"/>
            <w:tcBorders>
              <w:top w:val="single" w:sz="4" w:space="0" w:color="auto"/>
              <w:left w:val="single" w:sz="4" w:space="0" w:color="auto"/>
              <w:bottom w:val="single" w:sz="4" w:space="0" w:color="auto"/>
              <w:right w:val="single" w:sz="4" w:space="0" w:color="auto"/>
            </w:tcBorders>
          </w:tcPr>
          <w:p w:rsidR="005432BA" w:rsidRPr="00CB21F1" w:rsidRDefault="005432BA" w:rsidP="005432BA">
            <w:pPr>
              <w:autoSpaceDE w:val="0"/>
              <w:autoSpaceDN w:val="0"/>
              <w:adjustRightInd w:val="0"/>
              <w:spacing w:after="0" w:line="240" w:lineRule="auto"/>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Б-филиал №4</w:t>
            </w:r>
          </w:p>
        </w:tc>
        <w:tc>
          <w:tcPr>
            <w:tcW w:w="571"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693"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2</w:t>
            </w:r>
          </w:p>
        </w:tc>
        <w:tc>
          <w:tcPr>
            <w:tcW w:w="708"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5432BA" w:rsidRPr="00CB21F1" w:rsidRDefault="005432BA" w:rsidP="005432BA">
            <w:pPr>
              <w:autoSpaceDE w:val="0"/>
              <w:autoSpaceDN w:val="0"/>
              <w:adjustRightInd w:val="0"/>
              <w:spacing w:after="0" w:line="240" w:lineRule="auto"/>
              <w:jc w:val="center"/>
              <w:rPr>
                <w:rFonts w:ascii="Times New Roman" w:eastAsia="Times New Roman" w:hAnsi="Times New Roman"/>
                <w:color w:val="000000" w:themeColor="text1"/>
                <w:sz w:val="20"/>
                <w:szCs w:val="20"/>
              </w:rPr>
            </w:pPr>
          </w:p>
        </w:tc>
        <w:tc>
          <w:tcPr>
            <w:tcW w:w="850" w:type="dxa"/>
            <w:shd w:val="clear" w:color="auto" w:fill="auto"/>
          </w:tcPr>
          <w:p w:rsidR="005432BA" w:rsidRPr="00CB21F1" w:rsidRDefault="005432BA" w:rsidP="005432BA">
            <w:pPr>
              <w:spacing w:after="0" w:line="240" w:lineRule="auto"/>
              <w:jc w:val="center"/>
              <w:rPr>
                <w:color w:val="000000" w:themeColor="text1"/>
                <w:sz w:val="20"/>
                <w:szCs w:val="20"/>
              </w:rPr>
            </w:pPr>
            <w:r>
              <w:rPr>
                <w:color w:val="000000" w:themeColor="text1"/>
                <w:sz w:val="20"/>
                <w:szCs w:val="20"/>
              </w:rPr>
              <w:t>8</w:t>
            </w:r>
          </w:p>
        </w:tc>
      </w:tr>
      <w:tr w:rsidR="005432BA" w:rsidRPr="00CB21F1" w:rsidTr="00AC5305">
        <w:trPr>
          <w:trHeight w:val="445"/>
        </w:trPr>
        <w:tc>
          <w:tcPr>
            <w:tcW w:w="505" w:type="dxa"/>
            <w:shd w:val="clear" w:color="auto" w:fill="auto"/>
          </w:tcPr>
          <w:p w:rsidR="005432BA" w:rsidRPr="00CB21F1" w:rsidRDefault="005432BA" w:rsidP="005432BA">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3</w:t>
            </w:r>
          </w:p>
        </w:tc>
        <w:tc>
          <w:tcPr>
            <w:tcW w:w="1569" w:type="dxa"/>
            <w:tcBorders>
              <w:top w:val="single" w:sz="4" w:space="0" w:color="auto"/>
              <w:left w:val="single" w:sz="4" w:space="0" w:color="auto"/>
              <w:bottom w:val="single" w:sz="4" w:space="0" w:color="auto"/>
              <w:right w:val="single" w:sz="4" w:space="0" w:color="auto"/>
            </w:tcBorders>
          </w:tcPr>
          <w:p w:rsidR="005432BA" w:rsidRPr="00CB21F1" w:rsidRDefault="005432BA" w:rsidP="005432BA">
            <w:pPr>
              <w:autoSpaceDE w:val="0"/>
              <w:autoSpaceDN w:val="0"/>
              <w:adjustRightInd w:val="0"/>
              <w:spacing w:after="0" w:line="240" w:lineRule="auto"/>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Б-филиал №5</w:t>
            </w:r>
          </w:p>
        </w:tc>
        <w:tc>
          <w:tcPr>
            <w:tcW w:w="571"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693"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708"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5432BA" w:rsidRPr="00CB21F1" w:rsidRDefault="005432BA" w:rsidP="005432BA">
            <w:pPr>
              <w:autoSpaceDE w:val="0"/>
              <w:autoSpaceDN w:val="0"/>
              <w:adjustRightInd w:val="0"/>
              <w:spacing w:after="0" w:line="240" w:lineRule="auto"/>
              <w:jc w:val="center"/>
              <w:rPr>
                <w:rFonts w:ascii="Times New Roman" w:eastAsia="Times New Roman" w:hAnsi="Times New Roman"/>
                <w:color w:val="000000" w:themeColor="text1"/>
                <w:sz w:val="20"/>
                <w:szCs w:val="20"/>
              </w:rPr>
            </w:pPr>
          </w:p>
        </w:tc>
        <w:tc>
          <w:tcPr>
            <w:tcW w:w="850" w:type="dxa"/>
            <w:shd w:val="clear" w:color="auto" w:fill="auto"/>
          </w:tcPr>
          <w:p w:rsidR="005432BA" w:rsidRPr="00CB21F1" w:rsidRDefault="005432BA" w:rsidP="005432BA">
            <w:pPr>
              <w:spacing w:after="0" w:line="240" w:lineRule="auto"/>
              <w:jc w:val="center"/>
              <w:rPr>
                <w:color w:val="000000" w:themeColor="text1"/>
                <w:sz w:val="20"/>
                <w:szCs w:val="20"/>
              </w:rPr>
            </w:pPr>
            <w:r w:rsidRPr="00CB21F1">
              <w:rPr>
                <w:color w:val="000000" w:themeColor="text1"/>
                <w:sz w:val="20"/>
                <w:szCs w:val="20"/>
              </w:rPr>
              <w:t>8</w:t>
            </w:r>
          </w:p>
        </w:tc>
      </w:tr>
      <w:tr w:rsidR="005432BA" w:rsidRPr="00CB21F1" w:rsidTr="00AC5305">
        <w:trPr>
          <w:trHeight w:val="317"/>
        </w:trPr>
        <w:tc>
          <w:tcPr>
            <w:tcW w:w="505" w:type="dxa"/>
            <w:shd w:val="clear" w:color="auto" w:fill="auto"/>
          </w:tcPr>
          <w:p w:rsidR="005432BA" w:rsidRPr="00CB21F1" w:rsidRDefault="005432BA" w:rsidP="005432BA">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4</w:t>
            </w:r>
          </w:p>
        </w:tc>
        <w:tc>
          <w:tcPr>
            <w:tcW w:w="1569" w:type="dxa"/>
            <w:tcBorders>
              <w:top w:val="single" w:sz="4" w:space="0" w:color="auto"/>
              <w:left w:val="single" w:sz="4" w:space="0" w:color="auto"/>
              <w:bottom w:val="single" w:sz="4" w:space="0" w:color="auto"/>
              <w:right w:val="single" w:sz="4" w:space="0" w:color="auto"/>
            </w:tcBorders>
          </w:tcPr>
          <w:p w:rsidR="005432BA" w:rsidRPr="00CB21F1" w:rsidRDefault="005432BA" w:rsidP="005432BA">
            <w:pPr>
              <w:autoSpaceDE w:val="0"/>
              <w:autoSpaceDN w:val="0"/>
              <w:adjustRightInd w:val="0"/>
              <w:spacing w:after="0" w:line="240" w:lineRule="auto"/>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Б-филиал №6</w:t>
            </w:r>
          </w:p>
        </w:tc>
        <w:tc>
          <w:tcPr>
            <w:tcW w:w="571"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693"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p>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5432BA" w:rsidRPr="00CB21F1" w:rsidRDefault="005432BA" w:rsidP="005432BA">
            <w:pPr>
              <w:autoSpaceDE w:val="0"/>
              <w:autoSpaceDN w:val="0"/>
              <w:adjustRightInd w:val="0"/>
              <w:spacing w:after="0" w:line="240" w:lineRule="auto"/>
              <w:jc w:val="center"/>
              <w:rPr>
                <w:rFonts w:ascii="Times New Roman" w:eastAsia="Times New Roman" w:hAnsi="Times New Roman"/>
                <w:color w:val="000000" w:themeColor="text1"/>
                <w:sz w:val="20"/>
                <w:szCs w:val="20"/>
              </w:rPr>
            </w:pPr>
            <w:r w:rsidRPr="00CB21F1">
              <w:rPr>
                <w:rFonts w:ascii="Times New Roman" w:eastAsia="Times New Roman" w:hAnsi="Times New Roman"/>
                <w:color w:val="000000" w:themeColor="text1"/>
                <w:sz w:val="20"/>
                <w:szCs w:val="20"/>
              </w:rPr>
              <w:t>Онлайн-обзоры</w:t>
            </w:r>
          </w:p>
        </w:tc>
        <w:tc>
          <w:tcPr>
            <w:tcW w:w="850" w:type="dxa"/>
            <w:shd w:val="clear" w:color="auto" w:fill="auto"/>
          </w:tcPr>
          <w:p w:rsidR="005432BA" w:rsidRPr="00CB21F1" w:rsidRDefault="005432BA" w:rsidP="005432BA">
            <w:pPr>
              <w:spacing w:after="0" w:line="240" w:lineRule="auto"/>
              <w:jc w:val="center"/>
              <w:rPr>
                <w:color w:val="000000" w:themeColor="text1"/>
                <w:sz w:val="20"/>
                <w:szCs w:val="20"/>
              </w:rPr>
            </w:pPr>
            <w:r>
              <w:rPr>
                <w:color w:val="000000" w:themeColor="text1"/>
                <w:sz w:val="20"/>
                <w:szCs w:val="20"/>
              </w:rPr>
              <w:t>10</w:t>
            </w:r>
          </w:p>
        </w:tc>
      </w:tr>
      <w:tr w:rsidR="005432BA" w:rsidRPr="00CB21F1" w:rsidTr="00AC5305">
        <w:trPr>
          <w:trHeight w:val="202"/>
        </w:trPr>
        <w:tc>
          <w:tcPr>
            <w:tcW w:w="505" w:type="dxa"/>
            <w:shd w:val="clear" w:color="auto" w:fill="auto"/>
          </w:tcPr>
          <w:p w:rsidR="005432BA" w:rsidRPr="00CB21F1" w:rsidRDefault="005432BA" w:rsidP="005432BA">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5</w:t>
            </w:r>
          </w:p>
        </w:tc>
        <w:tc>
          <w:tcPr>
            <w:tcW w:w="1569" w:type="dxa"/>
            <w:tcBorders>
              <w:top w:val="single" w:sz="4" w:space="0" w:color="auto"/>
              <w:left w:val="single" w:sz="4" w:space="0" w:color="auto"/>
              <w:bottom w:val="single" w:sz="4" w:space="0" w:color="auto"/>
              <w:right w:val="single" w:sz="4" w:space="0" w:color="auto"/>
            </w:tcBorders>
          </w:tcPr>
          <w:p w:rsidR="005432BA" w:rsidRPr="00CB21F1" w:rsidRDefault="005432BA" w:rsidP="005432BA">
            <w:pPr>
              <w:autoSpaceDE w:val="0"/>
              <w:autoSpaceDN w:val="0"/>
              <w:adjustRightInd w:val="0"/>
              <w:spacing w:after="0" w:line="240" w:lineRule="auto"/>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Б-филиал №8</w:t>
            </w:r>
          </w:p>
        </w:tc>
        <w:tc>
          <w:tcPr>
            <w:tcW w:w="571"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693"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708"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5432BA" w:rsidRPr="00CB21F1" w:rsidRDefault="005432BA" w:rsidP="005432BA">
            <w:pPr>
              <w:autoSpaceDE w:val="0"/>
              <w:autoSpaceDN w:val="0"/>
              <w:adjustRightInd w:val="0"/>
              <w:spacing w:after="0" w:line="240" w:lineRule="auto"/>
              <w:jc w:val="center"/>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онлайн</w:t>
            </w:r>
          </w:p>
        </w:tc>
        <w:tc>
          <w:tcPr>
            <w:tcW w:w="850" w:type="dxa"/>
            <w:shd w:val="clear" w:color="auto" w:fill="auto"/>
          </w:tcPr>
          <w:p w:rsidR="005432BA" w:rsidRPr="00CB21F1" w:rsidRDefault="005432BA" w:rsidP="005432BA">
            <w:pPr>
              <w:spacing w:after="0" w:line="240" w:lineRule="auto"/>
              <w:jc w:val="center"/>
              <w:rPr>
                <w:color w:val="000000" w:themeColor="text1"/>
                <w:sz w:val="20"/>
                <w:szCs w:val="20"/>
              </w:rPr>
            </w:pPr>
            <w:r>
              <w:rPr>
                <w:color w:val="000000" w:themeColor="text1"/>
                <w:sz w:val="20"/>
                <w:szCs w:val="20"/>
              </w:rPr>
              <w:t>6</w:t>
            </w:r>
          </w:p>
        </w:tc>
      </w:tr>
      <w:tr w:rsidR="005432BA" w:rsidRPr="00CB21F1" w:rsidTr="00AC5305">
        <w:trPr>
          <w:trHeight w:val="252"/>
        </w:trPr>
        <w:tc>
          <w:tcPr>
            <w:tcW w:w="505" w:type="dxa"/>
            <w:shd w:val="clear" w:color="auto" w:fill="auto"/>
          </w:tcPr>
          <w:p w:rsidR="005432BA" w:rsidRPr="00CB21F1" w:rsidRDefault="005432BA" w:rsidP="005432BA">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6</w:t>
            </w:r>
          </w:p>
        </w:tc>
        <w:tc>
          <w:tcPr>
            <w:tcW w:w="1569" w:type="dxa"/>
            <w:tcBorders>
              <w:top w:val="single" w:sz="4" w:space="0" w:color="auto"/>
              <w:left w:val="single" w:sz="4" w:space="0" w:color="auto"/>
              <w:bottom w:val="single" w:sz="4" w:space="0" w:color="auto"/>
              <w:right w:val="single" w:sz="4" w:space="0" w:color="auto"/>
            </w:tcBorders>
          </w:tcPr>
          <w:p w:rsidR="005432BA" w:rsidRPr="00CB21F1" w:rsidRDefault="005432BA" w:rsidP="005432BA">
            <w:pPr>
              <w:autoSpaceDE w:val="0"/>
              <w:autoSpaceDN w:val="0"/>
              <w:adjustRightInd w:val="0"/>
              <w:spacing w:after="0" w:line="240" w:lineRule="auto"/>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Б-филиал №9</w:t>
            </w:r>
          </w:p>
        </w:tc>
        <w:tc>
          <w:tcPr>
            <w:tcW w:w="571"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693"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708"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p>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p>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p>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p>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p>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5432BA" w:rsidRPr="00CB21F1" w:rsidRDefault="005432BA" w:rsidP="005432BA">
            <w:pPr>
              <w:autoSpaceDE w:val="0"/>
              <w:autoSpaceDN w:val="0"/>
              <w:adjustRightInd w:val="0"/>
              <w:spacing w:after="0" w:line="240" w:lineRule="auto"/>
              <w:jc w:val="center"/>
              <w:rPr>
                <w:rFonts w:ascii="Times New Roman" w:eastAsia="Times New Roman" w:hAnsi="Times New Roman"/>
                <w:color w:val="000000" w:themeColor="text1"/>
                <w:sz w:val="20"/>
                <w:szCs w:val="20"/>
              </w:rPr>
            </w:pPr>
          </w:p>
        </w:tc>
        <w:tc>
          <w:tcPr>
            <w:tcW w:w="850" w:type="dxa"/>
            <w:shd w:val="clear" w:color="auto" w:fill="auto"/>
          </w:tcPr>
          <w:p w:rsidR="005432BA" w:rsidRPr="00CB21F1" w:rsidRDefault="005432BA" w:rsidP="005432BA">
            <w:pPr>
              <w:spacing w:after="0" w:line="240" w:lineRule="auto"/>
              <w:jc w:val="center"/>
              <w:rPr>
                <w:color w:val="000000" w:themeColor="text1"/>
                <w:sz w:val="20"/>
                <w:szCs w:val="20"/>
              </w:rPr>
            </w:pPr>
            <w:r>
              <w:rPr>
                <w:color w:val="000000" w:themeColor="text1"/>
                <w:sz w:val="20"/>
                <w:szCs w:val="20"/>
              </w:rPr>
              <w:t>6</w:t>
            </w:r>
          </w:p>
        </w:tc>
      </w:tr>
      <w:tr w:rsidR="005432BA" w:rsidRPr="00CB21F1" w:rsidTr="00AC5305">
        <w:trPr>
          <w:trHeight w:val="316"/>
        </w:trPr>
        <w:tc>
          <w:tcPr>
            <w:tcW w:w="505" w:type="dxa"/>
            <w:shd w:val="clear" w:color="auto" w:fill="auto"/>
          </w:tcPr>
          <w:p w:rsidR="005432BA" w:rsidRPr="00CB21F1" w:rsidRDefault="005432BA" w:rsidP="005432BA">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7</w:t>
            </w:r>
          </w:p>
        </w:tc>
        <w:tc>
          <w:tcPr>
            <w:tcW w:w="1569" w:type="dxa"/>
            <w:tcBorders>
              <w:top w:val="single" w:sz="4" w:space="0" w:color="auto"/>
              <w:left w:val="single" w:sz="4" w:space="0" w:color="auto"/>
              <w:bottom w:val="single" w:sz="4" w:space="0" w:color="auto"/>
              <w:right w:val="single" w:sz="4" w:space="0" w:color="auto"/>
            </w:tcBorders>
          </w:tcPr>
          <w:p w:rsidR="005432BA" w:rsidRPr="00CB21F1" w:rsidRDefault="005432BA" w:rsidP="005432BA">
            <w:pPr>
              <w:autoSpaceDE w:val="0"/>
              <w:autoSpaceDN w:val="0"/>
              <w:adjustRightInd w:val="0"/>
              <w:spacing w:after="0" w:line="240" w:lineRule="auto"/>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Б-филиал №10</w:t>
            </w:r>
          </w:p>
        </w:tc>
        <w:tc>
          <w:tcPr>
            <w:tcW w:w="571"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693"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2</w:t>
            </w:r>
          </w:p>
        </w:tc>
        <w:tc>
          <w:tcPr>
            <w:tcW w:w="708"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5432BA" w:rsidRPr="00CB21F1" w:rsidRDefault="005432BA" w:rsidP="005432BA">
            <w:pPr>
              <w:autoSpaceDE w:val="0"/>
              <w:autoSpaceDN w:val="0"/>
              <w:adjustRightInd w:val="0"/>
              <w:spacing w:after="0" w:line="240" w:lineRule="auto"/>
              <w:jc w:val="center"/>
              <w:rPr>
                <w:rFonts w:ascii="Times New Roman" w:eastAsia="Times New Roman" w:hAnsi="Times New Roman"/>
                <w:color w:val="000000" w:themeColor="text1"/>
                <w:sz w:val="20"/>
                <w:szCs w:val="20"/>
              </w:rPr>
            </w:pPr>
            <w:r w:rsidRPr="00CB21F1">
              <w:rPr>
                <w:rFonts w:ascii="Times New Roman" w:eastAsia="Times New Roman" w:hAnsi="Times New Roman"/>
                <w:color w:val="000000" w:themeColor="text1"/>
                <w:sz w:val="20"/>
                <w:szCs w:val="20"/>
              </w:rPr>
              <w:t>Онлайн-обзоры</w:t>
            </w:r>
          </w:p>
        </w:tc>
        <w:tc>
          <w:tcPr>
            <w:tcW w:w="850" w:type="dxa"/>
            <w:shd w:val="clear" w:color="auto" w:fill="auto"/>
          </w:tcPr>
          <w:p w:rsidR="005432BA" w:rsidRPr="00CB21F1" w:rsidRDefault="005432BA" w:rsidP="005432BA">
            <w:pPr>
              <w:spacing w:after="0" w:line="240" w:lineRule="auto"/>
              <w:jc w:val="center"/>
              <w:rPr>
                <w:color w:val="000000" w:themeColor="text1"/>
                <w:sz w:val="20"/>
                <w:szCs w:val="20"/>
              </w:rPr>
            </w:pPr>
            <w:r w:rsidRPr="00CB21F1">
              <w:rPr>
                <w:color w:val="000000" w:themeColor="text1"/>
                <w:sz w:val="20"/>
                <w:szCs w:val="20"/>
              </w:rPr>
              <w:t>8</w:t>
            </w:r>
          </w:p>
        </w:tc>
      </w:tr>
      <w:tr w:rsidR="005432BA" w:rsidRPr="00CB21F1" w:rsidTr="00AC5305">
        <w:trPr>
          <w:trHeight w:val="427"/>
        </w:trPr>
        <w:tc>
          <w:tcPr>
            <w:tcW w:w="505" w:type="dxa"/>
            <w:shd w:val="clear" w:color="auto" w:fill="auto"/>
          </w:tcPr>
          <w:p w:rsidR="005432BA" w:rsidRPr="00CB21F1" w:rsidRDefault="005432BA" w:rsidP="005432BA">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8</w:t>
            </w:r>
          </w:p>
        </w:tc>
        <w:tc>
          <w:tcPr>
            <w:tcW w:w="1569" w:type="dxa"/>
            <w:tcBorders>
              <w:top w:val="single" w:sz="4" w:space="0" w:color="auto"/>
              <w:left w:val="single" w:sz="4" w:space="0" w:color="auto"/>
              <w:bottom w:val="single" w:sz="4" w:space="0" w:color="auto"/>
              <w:right w:val="single" w:sz="4" w:space="0" w:color="auto"/>
            </w:tcBorders>
          </w:tcPr>
          <w:p w:rsidR="005432BA" w:rsidRPr="00CB21F1" w:rsidRDefault="005432BA" w:rsidP="005432BA">
            <w:pPr>
              <w:autoSpaceDE w:val="0"/>
              <w:autoSpaceDN w:val="0"/>
              <w:adjustRightInd w:val="0"/>
              <w:spacing w:after="0" w:line="240" w:lineRule="auto"/>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Б-филиал №11</w:t>
            </w:r>
          </w:p>
        </w:tc>
        <w:tc>
          <w:tcPr>
            <w:tcW w:w="571"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1</w:t>
            </w:r>
          </w:p>
        </w:tc>
        <w:tc>
          <w:tcPr>
            <w:tcW w:w="693"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5432BA" w:rsidRPr="00CB21F1" w:rsidRDefault="005432BA" w:rsidP="005432BA">
            <w:pPr>
              <w:autoSpaceDE w:val="0"/>
              <w:autoSpaceDN w:val="0"/>
              <w:adjustRightInd w:val="0"/>
              <w:spacing w:after="0" w:line="240" w:lineRule="auto"/>
              <w:jc w:val="center"/>
              <w:rPr>
                <w:rFonts w:ascii="Times New Roman" w:eastAsia="Times New Roman" w:hAnsi="Times New Roman"/>
                <w:color w:val="000000" w:themeColor="text1"/>
                <w:sz w:val="20"/>
                <w:szCs w:val="20"/>
              </w:rPr>
            </w:pPr>
          </w:p>
        </w:tc>
        <w:tc>
          <w:tcPr>
            <w:tcW w:w="850" w:type="dxa"/>
            <w:shd w:val="clear" w:color="auto" w:fill="auto"/>
          </w:tcPr>
          <w:p w:rsidR="005432BA" w:rsidRPr="00CB21F1" w:rsidRDefault="005432BA" w:rsidP="005432BA">
            <w:pPr>
              <w:spacing w:after="0" w:line="240" w:lineRule="auto"/>
              <w:jc w:val="center"/>
              <w:rPr>
                <w:color w:val="000000" w:themeColor="text1"/>
                <w:sz w:val="20"/>
                <w:szCs w:val="20"/>
              </w:rPr>
            </w:pPr>
            <w:r w:rsidRPr="00CB21F1">
              <w:rPr>
                <w:color w:val="000000" w:themeColor="text1"/>
                <w:sz w:val="20"/>
                <w:szCs w:val="20"/>
              </w:rPr>
              <w:t>1</w:t>
            </w:r>
            <w:r>
              <w:rPr>
                <w:color w:val="000000" w:themeColor="text1"/>
                <w:sz w:val="20"/>
                <w:szCs w:val="20"/>
              </w:rPr>
              <w:t>2</w:t>
            </w:r>
          </w:p>
        </w:tc>
      </w:tr>
      <w:tr w:rsidR="005432BA" w:rsidRPr="00CB21F1" w:rsidTr="00AC5305">
        <w:trPr>
          <w:trHeight w:val="463"/>
        </w:trPr>
        <w:tc>
          <w:tcPr>
            <w:tcW w:w="505" w:type="dxa"/>
            <w:shd w:val="clear" w:color="auto" w:fill="auto"/>
          </w:tcPr>
          <w:p w:rsidR="005432BA" w:rsidRPr="00CB21F1" w:rsidRDefault="005432BA" w:rsidP="005432BA">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9</w:t>
            </w:r>
          </w:p>
        </w:tc>
        <w:tc>
          <w:tcPr>
            <w:tcW w:w="1569" w:type="dxa"/>
            <w:tcBorders>
              <w:top w:val="single" w:sz="4" w:space="0" w:color="auto"/>
              <w:left w:val="single" w:sz="4" w:space="0" w:color="auto"/>
              <w:bottom w:val="single" w:sz="4" w:space="0" w:color="auto"/>
              <w:right w:val="single" w:sz="4" w:space="0" w:color="auto"/>
            </w:tcBorders>
          </w:tcPr>
          <w:p w:rsidR="005432BA" w:rsidRPr="00CB21F1" w:rsidRDefault="005432BA" w:rsidP="005432BA">
            <w:pPr>
              <w:autoSpaceDE w:val="0"/>
              <w:autoSpaceDN w:val="0"/>
              <w:adjustRightInd w:val="0"/>
              <w:spacing w:after="0" w:line="240" w:lineRule="auto"/>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Б-филиал № 12</w:t>
            </w:r>
          </w:p>
        </w:tc>
        <w:tc>
          <w:tcPr>
            <w:tcW w:w="571"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693"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5432BA" w:rsidRPr="00CB21F1" w:rsidRDefault="005432BA" w:rsidP="005432BA">
            <w:pPr>
              <w:autoSpaceDE w:val="0"/>
              <w:autoSpaceDN w:val="0"/>
              <w:adjustRightInd w:val="0"/>
              <w:spacing w:after="0" w:line="240" w:lineRule="auto"/>
              <w:jc w:val="center"/>
              <w:rPr>
                <w:rFonts w:ascii="Times New Roman" w:eastAsia="Times New Roman" w:hAnsi="Times New Roman"/>
                <w:color w:val="000000" w:themeColor="text1"/>
                <w:sz w:val="20"/>
                <w:szCs w:val="20"/>
              </w:rPr>
            </w:pPr>
            <w:r w:rsidRPr="00CB21F1">
              <w:rPr>
                <w:rFonts w:ascii="Times New Roman" w:eastAsia="Times New Roman" w:hAnsi="Times New Roman"/>
                <w:color w:val="000000" w:themeColor="text1"/>
                <w:sz w:val="20"/>
                <w:szCs w:val="20"/>
              </w:rPr>
              <w:t>Онлайн-обзоры</w:t>
            </w:r>
          </w:p>
        </w:tc>
        <w:tc>
          <w:tcPr>
            <w:tcW w:w="850" w:type="dxa"/>
            <w:shd w:val="clear" w:color="auto" w:fill="auto"/>
          </w:tcPr>
          <w:p w:rsidR="005432BA" w:rsidRPr="00CB21F1" w:rsidRDefault="005432BA" w:rsidP="005432BA">
            <w:pPr>
              <w:spacing w:after="0" w:line="240" w:lineRule="auto"/>
              <w:jc w:val="center"/>
              <w:rPr>
                <w:color w:val="000000" w:themeColor="text1"/>
                <w:sz w:val="20"/>
                <w:szCs w:val="20"/>
              </w:rPr>
            </w:pPr>
            <w:r>
              <w:rPr>
                <w:color w:val="000000" w:themeColor="text1"/>
                <w:sz w:val="20"/>
                <w:szCs w:val="20"/>
              </w:rPr>
              <w:t>8</w:t>
            </w:r>
          </w:p>
        </w:tc>
      </w:tr>
      <w:tr w:rsidR="005432BA" w:rsidRPr="00CB21F1" w:rsidTr="00AC5305">
        <w:trPr>
          <w:trHeight w:val="445"/>
        </w:trPr>
        <w:tc>
          <w:tcPr>
            <w:tcW w:w="505" w:type="dxa"/>
            <w:shd w:val="clear" w:color="auto" w:fill="auto"/>
          </w:tcPr>
          <w:p w:rsidR="005432BA" w:rsidRPr="00CB21F1" w:rsidRDefault="005432BA" w:rsidP="005432BA">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10</w:t>
            </w:r>
          </w:p>
        </w:tc>
        <w:tc>
          <w:tcPr>
            <w:tcW w:w="1569" w:type="dxa"/>
            <w:tcBorders>
              <w:top w:val="single" w:sz="4" w:space="0" w:color="auto"/>
              <w:left w:val="single" w:sz="4" w:space="0" w:color="auto"/>
              <w:bottom w:val="single" w:sz="4" w:space="0" w:color="auto"/>
              <w:right w:val="single" w:sz="4" w:space="0" w:color="auto"/>
            </w:tcBorders>
          </w:tcPr>
          <w:p w:rsidR="005432BA" w:rsidRPr="00CB21F1" w:rsidRDefault="005432BA" w:rsidP="005432BA">
            <w:pPr>
              <w:autoSpaceDE w:val="0"/>
              <w:autoSpaceDN w:val="0"/>
              <w:adjustRightInd w:val="0"/>
              <w:spacing w:after="0" w:line="240" w:lineRule="auto"/>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Б-филиал №13</w:t>
            </w:r>
          </w:p>
        </w:tc>
        <w:tc>
          <w:tcPr>
            <w:tcW w:w="571"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1</w:t>
            </w:r>
          </w:p>
        </w:tc>
        <w:tc>
          <w:tcPr>
            <w:tcW w:w="693"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5432BA" w:rsidRPr="00CB21F1" w:rsidRDefault="005432BA" w:rsidP="005432BA">
            <w:pPr>
              <w:autoSpaceDE w:val="0"/>
              <w:autoSpaceDN w:val="0"/>
              <w:adjustRightInd w:val="0"/>
              <w:spacing w:after="0" w:line="240" w:lineRule="auto"/>
              <w:jc w:val="center"/>
              <w:rPr>
                <w:rFonts w:ascii="Times New Roman" w:eastAsia="Times New Roman" w:hAnsi="Times New Roman"/>
                <w:color w:val="000000" w:themeColor="text1"/>
                <w:sz w:val="20"/>
                <w:szCs w:val="20"/>
              </w:rPr>
            </w:pPr>
          </w:p>
        </w:tc>
        <w:tc>
          <w:tcPr>
            <w:tcW w:w="850" w:type="dxa"/>
            <w:shd w:val="clear" w:color="auto" w:fill="auto"/>
          </w:tcPr>
          <w:p w:rsidR="005432BA" w:rsidRPr="00CB21F1" w:rsidRDefault="005432BA" w:rsidP="005432BA">
            <w:pPr>
              <w:spacing w:after="0" w:line="240" w:lineRule="auto"/>
              <w:jc w:val="center"/>
              <w:rPr>
                <w:color w:val="000000" w:themeColor="text1"/>
                <w:sz w:val="20"/>
                <w:szCs w:val="20"/>
              </w:rPr>
            </w:pPr>
            <w:r w:rsidRPr="00CB21F1">
              <w:rPr>
                <w:color w:val="000000" w:themeColor="text1"/>
                <w:sz w:val="20"/>
                <w:szCs w:val="20"/>
              </w:rPr>
              <w:t>10</w:t>
            </w:r>
          </w:p>
        </w:tc>
      </w:tr>
      <w:tr w:rsidR="005432BA" w:rsidRPr="00CB21F1" w:rsidTr="00AC5305">
        <w:trPr>
          <w:trHeight w:val="374"/>
        </w:trPr>
        <w:tc>
          <w:tcPr>
            <w:tcW w:w="505" w:type="dxa"/>
            <w:shd w:val="clear" w:color="auto" w:fill="auto"/>
          </w:tcPr>
          <w:p w:rsidR="005432BA" w:rsidRPr="00CB21F1" w:rsidRDefault="005432BA" w:rsidP="005432BA">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11</w:t>
            </w:r>
          </w:p>
        </w:tc>
        <w:tc>
          <w:tcPr>
            <w:tcW w:w="1569" w:type="dxa"/>
            <w:tcBorders>
              <w:top w:val="single" w:sz="4" w:space="0" w:color="auto"/>
              <w:left w:val="single" w:sz="4" w:space="0" w:color="auto"/>
              <w:bottom w:val="single" w:sz="4" w:space="0" w:color="auto"/>
              <w:right w:val="single" w:sz="4" w:space="0" w:color="auto"/>
            </w:tcBorders>
          </w:tcPr>
          <w:p w:rsidR="005432BA" w:rsidRPr="00CB21F1" w:rsidRDefault="005432BA" w:rsidP="005432BA">
            <w:pPr>
              <w:autoSpaceDE w:val="0"/>
              <w:autoSpaceDN w:val="0"/>
              <w:adjustRightInd w:val="0"/>
              <w:spacing w:after="0" w:line="240" w:lineRule="auto"/>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Б-филиал №14</w:t>
            </w:r>
          </w:p>
        </w:tc>
        <w:tc>
          <w:tcPr>
            <w:tcW w:w="571"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693"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5432BA" w:rsidRPr="00CB21F1" w:rsidRDefault="005432BA" w:rsidP="005432BA">
            <w:pPr>
              <w:autoSpaceDE w:val="0"/>
              <w:autoSpaceDN w:val="0"/>
              <w:adjustRightInd w:val="0"/>
              <w:spacing w:after="0" w:line="240" w:lineRule="auto"/>
              <w:jc w:val="center"/>
              <w:rPr>
                <w:rFonts w:ascii="Times New Roman" w:eastAsia="Times New Roman" w:hAnsi="Times New Roman"/>
                <w:color w:val="000000" w:themeColor="text1"/>
                <w:sz w:val="20"/>
                <w:szCs w:val="20"/>
              </w:rPr>
            </w:pPr>
          </w:p>
        </w:tc>
        <w:tc>
          <w:tcPr>
            <w:tcW w:w="850" w:type="dxa"/>
            <w:shd w:val="clear" w:color="auto" w:fill="auto"/>
          </w:tcPr>
          <w:p w:rsidR="005432BA" w:rsidRPr="00CB21F1" w:rsidRDefault="005432BA" w:rsidP="005432BA">
            <w:pPr>
              <w:spacing w:after="0" w:line="240" w:lineRule="auto"/>
              <w:jc w:val="center"/>
              <w:rPr>
                <w:color w:val="000000" w:themeColor="text1"/>
                <w:sz w:val="20"/>
                <w:szCs w:val="20"/>
              </w:rPr>
            </w:pPr>
            <w:r w:rsidRPr="00CB21F1">
              <w:rPr>
                <w:color w:val="000000" w:themeColor="text1"/>
                <w:sz w:val="20"/>
                <w:szCs w:val="20"/>
              </w:rPr>
              <w:t>6</w:t>
            </w:r>
          </w:p>
        </w:tc>
      </w:tr>
      <w:tr w:rsidR="005432BA" w:rsidRPr="00CB21F1" w:rsidTr="00AC5305">
        <w:trPr>
          <w:trHeight w:val="445"/>
        </w:trPr>
        <w:tc>
          <w:tcPr>
            <w:tcW w:w="505" w:type="dxa"/>
            <w:shd w:val="clear" w:color="auto" w:fill="auto"/>
          </w:tcPr>
          <w:p w:rsidR="005432BA" w:rsidRPr="00CB21F1" w:rsidRDefault="005432BA" w:rsidP="005432BA">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12</w:t>
            </w:r>
          </w:p>
        </w:tc>
        <w:tc>
          <w:tcPr>
            <w:tcW w:w="1569" w:type="dxa"/>
            <w:tcBorders>
              <w:top w:val="single" w:sz="4" w:space="0" w:color="auto"/>
              <w:left w:val="single" w:sz="4" w:space="0" w:color="auto"/>
              <w:bottom w:val="single" w:sz="4" w:space="0" w:color="auto"/>
              <w:right w:val="single" w:sz="4" w:space="0" w:color="auto"/>
            </w:tcBorders>
          </w:tcPr>
          <w:p w:rsidR="005432BA" w:rsidRPr="00CB21F1" w:rsidRDefault="005432BA" w:rsidP="005432BA">
            <w:pPr>
              <w:autoSpaceDE w:val="0"/>
              <w:autoSpaceDN w:val="0"/>
              <w:adjustRightInd w:val="0"/>
              <w:spacing w:after="0" w:line="240" w:lineRule="auto"/>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Б-филиал №15</w:t>
            </w:r>
          </w:p>
        </w:tc>
        <w:tc>
          <w:tcPr>
            <w:tcW w:w="571"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693"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5432BA" w:rsidRPr="00CB21F1" w:rsidRDefault="005432BA" w:rsidP="005432BA">
            <w:pPr>
              <w:autoSpaceDE w:val="0"/>
              <w:autoSpaceDN w:val="0"/>
              <w:adjustRightInd w:val="0"/>
              <w:spacing w:after="0" w:line="240" w:lineRule="auto"/>
              <w:jc w:val="center"/>
              <w:rPr>
                <w:rFonts w:ascii="Times New Roman" w:eastAsia="Times New Roman" w:hAnsi="Times New Roman"/>
                <w:color w:val="000000" w:themeColor="text1"/>
                <w:sz w:val="20"/>
                <w:szCs w:val="20"/>
              </w:rPr>
            </w:pPr>
          </w:p>
        </w:tc>
        <w:tc>
          <w:tcPr>
            <w:tcW w:w="850" w:type="dxa"/>
            <w:shd w:val="clear" w:color="auto" w:fill="auto"/>
          </w:tcPr>
          <w:p w:rsidR="005432BA" w:rsidRPr="00CB21F1" w:rsidRDefault="005432BA" w:rsidP="005432BA">
            <w:pPr>
              <w:spacing w:after="0" w:line="240" w:lineRule="auto"/>
              <w:jc w:val="center"/>
              <w:rPr>
                <w:color w:val="000000" w:themeColor="text1"/>
                <w:sz w:val="20"/>
                <w:szCs w:val="20"/>
              </w:rPr>
            </w:pPr>
            <w:r w:rsidRPr="00CB21F1">
              <w:rPr>
                <w:color w:val="000000" w:themeColor="text1"/>
                <w:sz w:val="20"/>
                <w:szCs w:val="20"/>
              </w:rPr>
              <w:t>8</w:t>
            </w:r>
          </w:p>
        </w:tc>
      </w:tr>
      <w:tr w:rsidR="005432BA" w:rsidRPr="00CB21F1" w:rsidTr="00AC5305">
        <w:trPr>
          <w:trHeight w:val="356"/>
        </w:trPr>
        <w:tc>
          <w:tcPr>
            <w:tcW w:w="505" w:type="dxa"/>
            <w:shd w:val="clear" w:color="auto" w:fill="auto"/>
          </w:tcPr>
          <w:p w:rsidR="005432BA" w:rsidRPr="00CB21F1" w:rsidRDefault="005432BA" w:rsidP="005432BA">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13</w:t>
            </w:r>
          </w:p>
        </w:tc>
        <w:tc>
          <w:tcPr>
            <w:tcW w:w="1569" w:type="dxa"/>
            <w:tcBorders>
              <w:top w:val="single" w:sz="4" w:space="0" w:color="auto"/>
              <w:left w:val="single" w:sz="4" w:space="0" w:color="auto"/>
              <w:bottom w:val="single" w:sz="4" w:space="0" w:color="auto"/>
              <w:right w:val="single" w:sz="4" w:space="0" w:color="auto"/>
            </w:tcBorders>
          </w:tcPr>
          <w:p w:rsidR="005432BA" w:rsidRPr="00CB21F1" w:rsidRDefault="005432BA" w:rsidP="005432BA">
            <w:pPr>
              <w:autoSpaceDE w:val="0"/>
              <w:autoSpaceDN w:val="0"/>
              <w:adjustRightInd w:val="0"/>
              <w:spacing w:after="0" w:line="240" w:lineRule="auto"/>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Б-филиал №16</w:t>
            </w:r>
          </w:p>
        </w:tc>
        <w:tc>
          <w:tcPr>
            <w:tcW w:w="571"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693"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5432BA" w:rsidRPr="00CB21F1" w:rsidRDefault="005432BA" w:rsidP="005432BA">
            <w:pPr>
              <w:autoSpaceDE w:val="0"/>
              <w:autoSpaceDN w:val="0"/>
              <w:adjustRightInd w:val="0"/>
              <w:spacing w:after="0" w:line="240" w:lineRule="auto"/>
              <w:jc w:val="center"/>
              <w:rPr>
                <w:rFonts w:ascii="Times New Roman" w:eastAsia="Times New Roman" w:hAnsi="Times New Roman"/>
                <w:color w:val="000000" w:themeColor="text1"/>
                <w:sz w:val="20"/>
                <w:szCs w:val="20"/>
              </w:rPr>
            </w:pPr>
          </w:p>
        </w:tc>
        <w:tc>
          <w:tcPr>
            <w:tcW w:w="850" w:type="dxa"/>
            <w:shd w:val="clear" w:color="auto" w:fill="auto"/>
          </w:tcPr>
          <w:p w:rsidR="005432BA" w:rsidRPr="00CB21F1" w:rsidRDefault="005432BA" w:rsidP="005432BA">
            <w:pPr>
              <w:spacing w:after="0" w:line="240" w:lineRule="auto"/>
              <w:jc w:val="center"/>
              <w:rPr>
                <w:color w:val="000000" w:themeColor="text1"/>
                <w:sz w:val="20"/>
                <w:szCs w:val="20"/>
              </w:rPr>
            </w:pPr>
            <w:r w:rsidRPr="00CB21F1">
              <w:rPr>
                <w:color w:val="000000" w:themeColor="text1"/>
                <w:sz w:val="20"/>
                <w:szCs w:val="20"/>
              </w:rPr>
              <w:t>1</w:t>
            </w:r>
            <w:r>
              <w:rPr>
                <w:color w:val="000000" w:themeColor="text1"/>
                <w:sz w:val="20"/>
                <w:szCs w:val="20"/>
              </w:rPr>
              <w:t>4</w:t>
            </w:r>
          </w:p>
        </w:tc>
      </w:tr>
      <w:tr w:rsidR="005432BA" w:rsidRPr="00CB21F1" w:rsidTr="00AC5305">
        <w:trPr>
          <w:trHeight w:val="552"/>
        </w:trPr>
        <w:tc>
          <w:tcPr>
            <w:tcW w:w="505" w:type="dxa"/>
            <w:shd w:val="clear" w:color="auto" w:fill="auto"/>
          </w:tcPr>
          <w:p w:rsidR="005432BA" w:rsidRPr="00CB21F1" w:rsidRDefault="005432BA" w:rsidP="005432BA">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14</w:t>
            </w:r>
          </w:p>
        </w:tc>
        <w:tc>
          <w:tcPr>
            <w:tcW w:w="1569" w:type="dxa"/>
            <w:tcBorders>
              <w:top w:val="single" w:sz="4" w:space="0" w:color="auto"/>
              <w:left w:val="single" w:sz="4" w:space="0" w:color="auto"/>
              <w:bottom w:val="single" w:sz="4" w:space="0" w:color="auto"/>
              <w:right w:val="single" w:sz="4" w:space="0" w:color="auto"/>
            </w:tcBorders>
          </w:tcPr>
          <w:p w:rsidR="005432BA" w:rsidRPr="00CB21F1" w:rsidRDefault="005432BA" w:rsidP="005432BA">
            <w:pPr>
              <w:autoSpaceDE w:val="0"/>
              <w:autoSpaceDN w:val="0"/>
              <w:adjustRightInd w:val="0"/>
              <w:spacing w:after="0" w:line="240" w:lineRule="auto"/>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Б-филиал №17</w:t>
            </w:r>
          </w:p>
        </w:tc>
        <w:tc>
          <w:tcPr>
            <w:tcW w:w="571"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693"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708"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5432BA" w:rsidRPr="00CB21F1" w:rsidRDefault="005432BA" w:rsidP="005432BA">
            <w:pPr>
              <w:autoSpaceDE w:val="0"/>
              <w:autoSpaceDN w:val="0"/>
              <w:adjustRightInd w:val="0"/>
              <w:spacing w:after="0" w:line="240" w:lineRule="auto"/>
              <w:jc w:val="center"/>
              <w:rPr>
                <w:rFonts w:ascii="Times New Roman" w:eastAsia="Times New Roman" w:hAnsi="Times New Roman"/>
                <w:color w:val="000000" w:themeColor="text1"/>
                <w:sz w:val="20"/>
                <w:szCs w:val="20"/>
              </w:rPr>
            </w:pPr>
          </w:p>
        </w:tc>
        <w:tc>
          <w:tcPr>
            <w:tcW w:w="850" w:type="dxa"/>
            <w:shd w:val="clear" w:color="auto" w:fill="auto"/>
          </w:tcPr>
          <w:p w:rsidR="005432BA" w:rsidRPr="00CB21F1" w:rsidRDefault="005432BA" w:rsidP="005432BA">
            <w:pPr>
              <w:spacing w:after="0" w:line="240" w:lineRule="auto"/>
              <w:jc w:val="center"/>
              <w:rPr>
                <w:color w:val="000000" w:themeColor="text1"/>
                <w:sz w:val="20"/>
                <w:szCs w:val="20"/>
              </w:rPr>
            </w:pPr>
            <w:r w:rsidRPr="00CB21F1">
              <w:rPr>
                <w:color w:val="000000" w:themeColor="text1"/>
                <w:sz w:val="20"/>
                <w:szCs w:val="20"/>
              </w:rPr>
              <w:t>1</w:t>
            </w:r>
            <w:r>
              <w:rPr>
                <w:color w:val="000000" w:themeColor="text1"/>
                <w:sz w:val="20"/>
                <w:szCs w:val="20"/>
              </w:rPr>
              <w:t>7</w:t>
            </w:r>
          </w:p>
        </w:tc>
      </w:tr>
      <w:tr w:rsidR="005432BA" w:rsidRPr="00CB21F1" w:rsidTr="00AC5305">
        <w:trPr>
          <w:trHeight w:val="410"/>
        </w:trPr>
        <w:tc>
          <w:tcPr>
            <w:tcW w:w="505" w:type="dxa"/>
            <w:shd w:val="clear" w:color="auto" w:fill="auto"/>
          </w:tcPr>
          <w:p w:rsidR="005432BA" w:rsidRPr="00CB21F1" w:rsidRDefault="005432BA" w:rsidP="005432BA">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15</w:t>
            </w:r>
          </w:p>
        </w:tc>
        <w:tc>
          <w:tcPr>
            <w:tcW w:w="1569" w:type="dxa"/>
            <w:tcBorders>
              <w:top w:val="single" w:sz="4" w:space="0" w:color="auto"/>
              <w:left w:val="single" w:sz="4" w:space="0" w:color="auto"/>
              <w:bottom w:val="single" w:sz="4" w:space="0" w:color="auto"/>
              <w:right w:val="single" w:sz="4" w:space="0" w:color="auto"/>
            </w:tcBorders>
          </w:tcPr>
          <w:p w:rsidR="005432BA" w:rsidRPr="00CB21F1" w:rsidRDefault="005432BA" w:rsidP="005432BA">
            <w:pPr>
              <w:autoSpaceDE w:val="0"/>
              <w:autoSpaceDN w:val="0"/>
              <w:adjustRightInd w:val="0"/>
              <w:spacing w:after="0" w:line="240" w:lineRule="auto"/>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Б-филиал №18</w:t>
            </w:r>
          </w:p>
        </w:tc>
        <w:tc>
          <w:tcPr>
            <w:tcW w:w="571"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1</w:t>
            </w:r>
          </w:p>
        </w:tc>
        <w:tc>
          <w:tcPr>
            <w:tcW w:w="693"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5432BA" w:rsidRPr="00CB21F1" w:rsidRDefault="005432BA" w:rsidP="005432BA">
            <w:pPr>
              <w:autoSpaceDE w:val="0"/>
              <w:autoSpaceDN w:val="0"/>
              <w:adjustRightInd w:val="0"/>
              <w:spacing w:after="0" w:line="240" w:lineRule="auto"/>
              <w:jc w:val="center"/>
              <w:rPr>
                <w:rFonts w:ascii="Times New Roman" w:eastAsia="Times New Roman" w:hAnsi="Times New Roman"/>
                <w:color w:val="000000" w:themeColor="text1"/>
                <w:sz w:val="20"/>
                <w:szCs w:val="20"/>
              </w:rPr>
            </w:pPr>
          </w:p>
        </w:tc>
        <w:tc>
          <w:tcPr>
            <w:tcW w:w="850" w:type="dxa"/>
            <w:shd w:val="clear" w:color="auto" w:fill="auto"/>
          </w:tcPr>
          <w:p w:rsidR="005432BA" w:rsidRPr="00CB21F1" w:rsidRDefault="005432BA" w:rsidP="005432BA">
            <w:pPr>
              <w:spacing w:after="0" w:line="240" w:lineRule="auto"/>
              <w:jc w:val="center"/>
              <w:rPr>
                <w:color w:val="000000" w:themeColor="text1"/>
                <w:sz w:val="20"/>
                <w:szCs w:val="20"/>
              </w:rPr>
            </w:pPr>
            <w:r w:rsidRPr="00CB21F1">
              <w:rPr>
                <w:color w:val="000000" w:themeColor="text1"/>
                <w:sz w:val="20"/>
                <w:szCs w:val="20"/>
              </w:rPr>
              <w:t>2</w:t>
            </w:r>
            <w:r>
              <w:rPr>
                <w:color w:val="000000" w:themeColor="text1"/>
                <w:sz w:val="20"/>
                <w:szCs w:val="20"/>
              </w:rPr>
              <w:t>1</w:t>
            </w:r>
          </w:p>
        </w:tc>
      </w:tr>
      <w:tr w:rsidR="005432BA" w:rsidRPr="00CB21F1" w:rsidTr="00AC5305">
        <w:trPr>
          <w:trHeight w:val="338"/>
        </w:trPr>
        <w:tc>
          <w:tcPr>
            <w:tcW w:w="505" w:type="dxa"/>
            <w:shd w:val="clear" w:color="auto" w:fill="auto"/>
          </w:tcPr>
          <w:p w:rsidR="005432BA" w:rsidRPr="00CB21F1" w:rsidRDefault="005432BA" w:rsidP="005432BA">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16</w:t>
            </w:r>
          </w:p>
        </w:tc>
        <w:tc>
          <w:tcPr>
            <w:tcW w:w="1569" w:type="dxa"/>
            <w:tcBorders>
              <w:top w:val="single" w:sz="4" w:space="0" w:color="auto"/>
              <w:left w:val="single" w:sz="4" w:space="0" w:color="auto"/>
              <w:bottom w:val="single" w:sz="4" w:space="0" w:color="auto"/>
              <w:right w:val="single" w:sz="4" w:space="0" w:color="auto"/>
            </w:tcBorders>
          </w:tcPr>
          <w:p w:rsidR="005432BA" w:rsidRPr="00CB21F1" w:rsidRDefault="005432BA" w:rsidP="005432BA">
            <w:pPr>
              <w:autoSpaceDE w:val="0"/>
              <w:autoSpaceDN w:val="0"/>
              <w:adjustRightInd w:val="0"/>
              <w:spacing w:after="0" w:line="240" w:lineRule="auto"/>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Б-филиал №19</w:t>
            </w:r>
          </w:p>
        </w:tc>
        <w:tc>
          <w:tcPr>
            <w:tcW w:w="571"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2</w:t>
            </w:r>
          </w:p>
        </w:tc>
        <w:tc>
          <w:tcPr>
            <w:tcW w:w="693"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5432BA" w:rsidRPr="00CB21F1" w:rsidRDefault="005432BA" w:rsidP="005432BA">
            <w:pPr>
              <w:autoSpaceDE w:val="0"/>
              <w:autoSpaceDN w:val="0"/>
              <w:adjustRightInd w:val="0"/>
              <w:spacing w:after="0" w:line="240" w:lineRule="auto"/>
              <w:jc w:val="center"/>
              <w:rPr>
                <w:rFonts w:ascii="Times New Roman" w:eastAsia="Times New Roman" w:hAnsi="Times New Roman"/>
                <w:color w:val="000000" w:themeColor="text1"/>
                <w:sz w:val="20"/>
                <w:szCs w:val="20"/>
              </w:rPr>
            </w:pPr>
            <w:r w:rsidRPr="00CB21F1">
              <w:rPr>
                <w:rFonts w:ascii="Times New Roman" w:eastAsia="Times New Roman" w:hAnsi="Times New Roman"/>
                <w:color w:val="000000" w:themeColor="text1"/>
                <w:sz w:val="20"/>
                <w:szCs w:val="20"/>
              </w:rPr>
              <w:t>Онлайн-обзоры</w:t>
            </w:r>
          </w:p>
        </w:tc>
        <w:tc>
          <w:tcPr>
            <w:tcW w:w="850" w:type="dxa"/>
            <w:shd w:val="clear" w:color="auto" w:fill="auto"/>
          </w:tcPr>
          <w:p w:rsidR="005432BA" w:rsidRPr="00CB21F1" w:rsidRDefault="005432BA" w:rsidP="005432BA">
            <w:pPr>
              <w:spacing w:after="0" w:line="240" w:lineRule="auto"/>
              <w:jc w:val="center"/>
              <w:rPr>
                <w:color w:val="000000" w:themeColor="text1"/>
                <w:sz w:val="20"/>
                <w:szCs w:val="20"/>
              </w:rPr>
            </w:pPr>
            <w:r>
              <w:rPr>
                <w:color w:val="000000" w:themeColor="text1"/>
                <w:sz w:val="20"/>
                <w:szCs w:val="20"/>
              </w:rPr>
              <w:t>5</w:t>
            </w:r>
          </w:p>
        </w:tc>
      </w:tr>
      <w:tr w:rsidR="005432BA" w:rsidRPr="00CB21F1" w:rsidTr="00AC5305">
        <w:trPr>
          <w:trHeight w:val="374"/>
        </w:trPr>
        <w:tc>
          <w:tcPr>
            <w:tcW w:w="505" w:type="dxa"/>
            <w:shd w:val="clear" w:color="auto" w:fill="auto"/>
          </w:tcPr>
          <w:p w:rsidR="005432BA" w:rsidRPr="00CB21F1" w:rsidRDefault="005432BA" w:rsidP="005432BA">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17</w:t>
            </w:r>
          </w:p>
        </w:tc>
        <w:tc>
          <w:tcPr>
            <w:tcW w:w="1569" w:type="dxa"/>
            <w:tcBorders>
              <w:top w:val="single" w:sz="4" w:space="0" w:color="auto"/>
              <w:left w:val="single" w:sz="4" w:space="0" w:color="auto"/>
              <w:bottom w:val="single" w:sz="4" w:space="0" w:color="auto"/>
              <w:right w:val="single" w:sz="4" w:space="0" w:color="auto"/>
            </w:tcBorders>
          </w:tcPr>
          <w:p w:rsidR="005432BA" w:rsidRPr="00CB21F1" w:rsidRDefault="005432BA" w:rsidP="005432BA">
            <w:pPr>
              <w:autoSpaceDE w:val="0"/>
              <w:autoSpaceDN w:val="0"/>
              <w:adjustRightInd w:val="0"/>
              <w:spacing w:after="0" w:line="240" w:lineRule="auto"/>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Б-филиал №20</w:t>
            </w:r>
          </w:p>
        </w:tc>
        <w:tc>
          <w:tcPr>
            <w:tcW w:w="571"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693"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5432BA" w:rsidRPr="00CB21F1" w:rsidRDefault="005432BA" w:rsidP="005432BA">
            <w:pPr>
              <w:autoSpaceDE w:val="0"/>
              <w:autoSpaceDN w:val="0"/>
              <w:adjustRightInd w:val="0"/>
              <w:spacing w:after="0" w:line="240" w:lineRule="auto"/>
              <w:jc w:val="center"/>
              <w:rPr>
                <w:rFonts w:ascii="Times New Roman" w:eastAsia="Times New Roman" w:hAnsi="Times New Roman"/>
                <w:color w:val="000000" w:themeColor="text1"/>
                <w:sz w:val="20"/>
                <w:szCs w:val="20"/>
              </w:rPr>
            </w:pPr>
          </w:p>
        </w:tc>
        <w:tc>
          <w:tcPr>
            <w:tcW w:w="850" w:type="dxa"/>
            <w:shd w:val="clear" w:color="auto" w:fill="auto"/>
          </w:tcPr>
          <w:p w:rsidR="005432BA" w:rsidRPr="00CB21F1" w:rsidRDefault="005432BA" w:rsidP="005432BA">
            <w:pPr>
              <w:spacing w:after="0" w:line="240" w:lineRule="auto"/>
              <w:jc w:val="center"/>
              <w:rPr>
                <w:color w:val="000000" w:themeColor="text1"/>
                <w:sz w:val="20"/>
                <w:szCs w:val="20"/>
              </w:rPr>
            </w:pPr>
            <w:r w:rsidRPr="00CB21F1">
              <w:rPr>
                <w:color w:val="000000" w:themeColor="text1"/>
                <w:sz w:val="20"/>
                <w:szCs w:val="20"/>
              </w:rPr>
              <w:t>0</w:t>
            </w:r>
          </w:p>
        </w:tc>
      </w:tr>
      <w:tr w:rsidR="005432BA" w:rsidRPr="00CB21F1" w:rsidTr="00AC5305">
        <w:trPr>
          <w:trHeight w:val="673"/>
        </w:trPr>
        <w:tc>
          <w:tcPr>
            <w:tcW w:w="505" w:type="dxa"/>
            <w:shd w:val="clear" w:color="auto" w:fill="auto"/>
          </w:tcPr>
          <w:p w:rsidR="005432BA" w:rsidRPr="00CB21F1" w:rsidRDefault="005432BA" w:rsidP="005432BA">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18</w:t>
            </w:r>
          </w:p>
        </w:tc>
        <w:tc>
          <w:tcPr>
            <w:tcW w:w="1569" w:type="dxa"/>
            <w:tcBorders>
              <w:top w:val="single" w:sz="4" w:space="0" w:color="auto"/>
              <w:left w:val="single" w:sz="4" w:space="0" w:color="auto"/>
              <w:bottom w:val="single" w:sz="4" w:space="0" w:color="auto"/>
              <w:right w:val="single" w:sz="4" w:space="0" w:color="auto"/>
            </w:tcBorders>
          </w:tcPr>
          <w:p w:rsidR="005432BA" w:rsidRPr="00CB21F1" w:rsidRDefault="005432BA" w:rsidP="005432BA">
            <w:pPr>
              <w:autoSpaceDE w:val="0"/>
              <w:autoSpaceDN w:val="0"/>
              <w:adjustRightInd w:val="0"/>
              <w:spacing w:after="0" w:line="240" w:lineRule="auto"/>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Б-филиал №21</w:t>
            </w:r>
          </w:p>
        </w:tc>
        <w:tc>
          <w:tcPr>
            <w:tcW w:w="571"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693"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sidRPr="00CB21F1">
              <w:rPr>
                <w:rFonts w:ascii="Times New Roman" w:eastAsia="Times New Roman" w:hAnsi="Times New Roman" w:cs="Times New Roman"/>
                <w:color w:val="000000" w:themeColor="text1"/>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5432BA" w:rsidRPr="00CB21F1" w:rsidRDefault="005432BA" w:rsidP="00AC5305">
            <w:pPr>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5432BA" w:rsidRPr="00CB21F1" w:rsidRDefault="005432BA" w:rsidP="005432BA">
            <w:pPr>
              <w:autoSpaceDE w:val="0"/>
              <w:autoSpaceDN w:val="0"/>
              <w:adjustRightInd w:val="0"/>
              <w:spacing w:after="0" w:line="240" w:lineRule="auto"/>
              <w:jc w:val="center"/>
              <w:rPr>
                <w:rFonts w:ascii="Times New Roman" w:eastAsia="Times New Roman" w:hAnsi="Times New Roman"/>
                <w:color w:val="000000" w:themeColor="text1"/>
                <w:sz w:val="20"/>
                <w:szCs w:val="20"/>
              </w:rPr>
            </w:pPr>
          </w:p>
        </w:tc>
        <w:tc>
          <w:tcPr>
            <w:tcW w:w="850" w:type="dxa"/>
            <w:shd w:val="clear" w:color="auto" w:fill="auto"/>
          </w:tcPr>
          <w:p w:rsidR="005432BA" w:rsidRPr="00CB21F1" w:rsidRDefault="005432BA" w:rsidP="005432BA">
            <w:pPr>
              <w:spacing w:after="0" w:line="240" w:lineRule="auto"/>
              <w:jc w:val="center"/>
              <w:rPr>
                <w:color w:val="000000" w:themeColor="text1"/>
                <w:sz w:val="20"/>
                <w:szCs w:val="20"/>
              </w:rPr>
            </w:pPr>
            <w:r w:rsidRPr="00CB21F1">
              <w:rPr>
                <w:color w:val="000000" w:themeColor="text1"/>
                <w:sz w:val="20"/>
                <w:szCs w:val="20"/>
              </w:rPr>
              <w:t>1</w:t>
            </w:r>
            <w:r>
              <w:rPr>
                <w:color w:val="000000" w:themeColor="text1"/>
                <w:sz w:val="20"/>
                <w:szCs w:val="20"/>
              </w:rPr>
              <w:t>2</w:t>
            </w:r>
          </w:p>
        </w:tc>
      </w:tr>
      <w:tr w:rsidR="005432BA" w:rsidRPr="00CB21F1" w:rsidTr="00AC5305">
        <w:trPr>
          <w:trHeight w:val="509"/>
        </w:trPr>
        <w:tc>
          <w:tcPr>
            <w:tcW w:w="505" w:type="dxa"/>
          </w:tcPr>
          <w:p w:rsidR="005432BA" w:rsidRPr="00CB21F1" w:rsidRDefault="005432BA" w:rsidP="005432BA">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19</w:t>
            </w:r>
          </w:p>
        </w:tc>
        <w:tc>
          <w:tcPr>
            <w:tcW w:w="1569" w:type="dxa"/>
          </w:tcPr>
          <w:p w:rsidR="005432BA" w:rsidRPr="00CB21F1" w:rsidRDefault="005432BA" w:rsidP="005432BA">
            <w:pPr>
              <w:spacing w:after="0" w:line="240" w:lineRule="auto"/>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Б-филиал №22</w:t>
            </w:r>
          </w:p>
        </w:tc>
        <w:tc>
          <w:tcPr>
            <w:tcW w:w="571"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693" w:type="dxa"/>
            <w:vAlign w:val="center"/>
          </w:tcPr>
          <w:p w:rsidR="005432BA" w:rsidRPr="00CB21F1" w:rsidRDefault="005432BA" w:rsidP="00AC5305">
            <w:pPr>
              <w:spacing w:after="0" w:line="240" w:lineRule="auto"/>
              <w:jc w:val="center"/>
              <w:rPr>
                <w:rFonts w:ascii="Times New Roman" w:hAnsi="Times New Roman" w:cs="Times New Roman"/>
                <w:b/>
                <w:color w:val="000000" w:themeColor="text1"/>
                <w:sz w:val="20"/>
                <w:szCs w:val="20"/>
              </w:rPr>
            </w:pPr>
            <w:r w:rsidRPr="00CB21F1">
              <w:rPr>
                <w:rFonts w:ascii="Times New Roman" w:hAnsi="Times New Roman" w:cs="Times New Roman"/>
                <w:b/>
                <w:color w:val="000000" w:themeColor="text1"/>
                <w:sz w:val="20"/>
                <w:szCs w:val="20"/>
              </w:rPr>
              <w:t>-</w:t>
            </w:r>
          </w:p>
        </w:tc>
        <w:tc>
          <w:tcPr>
            <w:tcW w:w="567"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567"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w:t>
            </w:r>
          </w:p>
        </w:tc>
        <w:tc>
          <w:tcPr>
            <w:tcW w:w="708"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w:t>
            </w:r>
          </w:p>
        </w:tc>
        <w:tc>
          <w:tcPr>
            <w:tcW w:w="709"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w:t>
            </w:r>
          </w:p>
        </w:tc>
        <w:tc>
          <w:tcPr>
            <w:tcW w:w="567"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w:t>
            </w:r>
          </w:p>
        </w:tc>
        <w:tc>
          <w:tcPr>
            <w:tcW w:w="709"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w:t>
            </w:r>
          </w:p>
        </w:tc>
        <w:tc>
          <w:tcPr>
            <w:tcW w:w="567"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1</w:t>
            </w:r>
          </w:p>
        </w:tc>
        <w:tc>
          <w:tcPr>
            <w:tcW w:w="709"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1</w:t>
            </w:r>
          </w:p>
        </w:tc>
        <w:tc>
          <w:tcPr>
            <w:tcW w:w="1134" w:type="dxa"/>
          </w:tcPr>
          <w:p w:rsidR="005432BA" w:rsidRPr="00CB21F1" w:rsidRDefault="005432BA" w:rsidP="005432BA">
            <w:pPr>
              <w:spacing w:after="0" w:line="240" w:lineRule="auto"/>
              <w:jc w:val="center"/>
              <w:rPr>
                <w:rFonts w:ascii="Times New Roman" w:hAnsi="Times New Roman" w:cs="Times New Roman"/>
                <w:color w:val="000000" w:themeColor="text1"/>
                <w:sz w:val="20"/>
                <w:szCs w:val="20"/>
              </w:rPr>
            </w:pPr>
          </w:p>
        </w:tc>
        <w:tc>
          <w:tcPr>
            <w:tcW w:w="850" w:type="dxa"/>
          </w:tcPr>
          <w:p w:rsidR="005432BA" w:rsidRPr="00CB21F1" w:rsidRDefault="005432BA" w:rsidP="005432BA">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15</w:t>
            </w:r>
          </w:p>
        </w:tc>
      </w:tr>
      <w:tr w:rsidR="005432BA" w:rsidRPr="00CB21F1" w:rsidTr="00AC5305">
        <w:trPr>
          <w:trHeight w:val="463"/>
        </w:trPr>
        <w:tc>
          <w:tcPr>
            <w:tcW w:w="505" w:type="dxa"/>
          </w:tcPr>
          <w:p w:rsidR="005432BA" w:rsidRPr="00CB21F1" w:rsidRDefault="005432BA" w:rsidP="005432BA">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20</w:t>
            </w:r>
          </w:p>
        </w:tc>
        <w:tc>
          <w:tcPr>
            <w:tcW w:w="1569" w:type="dxa"/>
          </w:tcPr>
          <w:p w:rsidR="005432BA" w:rsidRPr="00CB21F1" w:rsidRDefault="005432BA" w:rsidP="005432BA">
            <w:pPr>
              <w:spacing w:after="0" w:line="240" w:lineRule="auto"/>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Б-филиал №23</w:t>
            </w:r>
          </w:p>
        </w:tc>
        <w:tc>
          <w:tcPr>
            <w:tcW w:w="571"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24</w:t>
            </w:r>
          </w:p>
        </w:tc>
        <w:tc>
          <w:tcPr>
            <w:tcW w:w="693"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567"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17</w:t>
            </w:r>
          </w:p>
        </w:tc>
        <w:tc>
          <w:tcPr>
            <w:tcW w:w="567"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w:t>
            </w:r>
          </w:p>
        </w:tc>
        <w:tc>
          <w:tcPr>
            <w:tcW w:w="708"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8</w:t>
            </w:r>
          </w:p>
        </w:tc>
        <w:tc>
          <w:tcPr>
            <w:tcW w:w="709"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w:t>
            </w:r>
          </w:p>
        </w:tc>
        <w:tc>
          <w:tcPr>
            <w:tcW w:w="567"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w:t>
            </w:r>
          </w:p>
        </w:tc>
        <w:tc>
          <w:tcPr>
            <w:tcW w:w="709"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w:t>
            </w:r>
          </w:p>
        </w:tc>
        <w:tc>
          <w:tcPr>
            <w:tcW w:w="567"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709"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12</w:t>
            </w:r>
          </w:p>
        </w:tc>
        <w:tc>
          <w:tcPr>
            <w:tcW w:w="1134" w:type="dxa"/>
          </w:tcPr>
          <w:p w:rsidR="005432BA" w:rsidRPr="00CB21F1" w:rsidRDefault="005432BA" w:rsidP="005432BA">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Онлайн-обзоры</w:t>
            </w:r>
          </w:p>
        </w:tc>
        <w:tc>
          <w:tcPr>
            <w:tcW w:w="850" w:type="dxa"/>
          </w:tcPr>
          <w:p w:rsidR="005432BA" w:rsidRPr="00CB21F1" w:rsidRDefault="005432BA" w:rsidP="005432BA">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5</w:t>
            </w:r>
            <w:r>
              <w:rPr>
                <w:rFonts w:ascii="Times New Roman" w:hAnsi="Times New Roman" w:cs="Times New Roman"/>
                <w:color w:val="000000" w:themeColor="text1"/>
                <w:sz w:val="20"/>
                <w:szCs w:val="20"/>
              </w:rPr>
              <w:t>42</w:t>
            </w:r>
          </w:p>
        </w:tc>
      </w:tr>
      <w:tr w:rsidR="005432BA" w:rsidRPr="00CB21F1" w:rsidTr="00AC5305">
        <w:trPr>
          <w:trHeight w:val="499"/>
        </w:trPr>
        <w:tc>
          <w:tcPr>
            <w:tcW w:w="505" w:type="dxa"/>
          </w:tcPr>
          <w:p w:rsidR="005432BA" w:rsidRPr="00CB21F1" w:rsidRDefault="005432BA" w:rsidP="005432BA">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21</w:t>
            </w:r>
          </w:p>
        </w:tc>
        <w:tc>
          <w:tcPr>
            <w:tcW w:w="1569" w:type="dxa"/>
          </w:tcPr>
          <w:p w:rsidR="005432BA" w:rsidRPr="00CB21F1" w:rsidRDefault="005432BA" w:rsidP="005432BA">
            <w:pPr>
              <w:spacing w:after="0" w:line="240" w:lineRule="auto"/>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Б-филиал №24</w:t>
            </w:r>
          </w:p>
        </w:tc>
        <w:tc>
          <w:tcPr>
            <w:tcW w:w="571"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693"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c>
          <w:tcPr>
            <w:tcW w:w="567"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567"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w:t>
            </w:r>
          </w:p>
        </w:tc>
        <w:tc>
          <w:tcPr>
            <w:tcW w:w="708"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1</w:t>
            </w:r>
          </w:p>
        </w:tc>
        <w:tc>
          <w:tcPr>
            <w:tcW w:w="709"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w:t>
            </w:r>
          </w:p>
        </w:tc>
        <w:tc>
          <w:tcPr>
            <w:tcW w:w="567"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w:t>
            </w:r>
          </w:p>
        </w:tc>
        <w:tc>
          <w:tcPr>
            <w:tcW w:w="709"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w:t>
            </w:r>
          </w:p>
        </w:tc>
        <w:tc>
          <w:tcPr>
            <w:tcW w:w="567"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c>
          <w:tcPr>
            <w:tcW w:w="709"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c>
          <w:tcPr>
            <w:tcW w:w="1134" w:type="dxa"/>
          </w:tcPr>
          <w:p w:rsidR="005432BA" w:rsidRPr="00CB21F1" w:rsidRDefault="005432BA" w:rsidP="005432BA">
            <w:pPr>
              <w:spacing w:after="0" w:line="240" w:lineRule="auto"/>
              <w:jc w:val="center"/>
              <w:rPr>
                <w:rFonts w:ascii="Times New Roman" w:hAnsi="Times New Roman" w:cs="Times New Roman"/>
                <w:color w:val="000000" w:themeColor="text1"/>
                <w:sz w:val="20"/>
                <w:szCs w:val="20"/>
              </w:rPr>
            </w:pPr>
          </w:p>
        </w:tc>
        <w:tc>
          <w:tcPr>
            <w:tcW w:w="850" w:type="dxa"/>
          </w:tcPr>
          <w:p w:rsidR="005432BA" w:rsidRPr="00CB21F1" w:rsidRDefault="005432BA" w:rsidP="005432BA">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w:t>
            </w:r>
          </w:p>
        </w:tc>
      </w:tr>
      <w:tr w:rsidR="005432BA" w:rsidRPr="00CB21F1" w:rsidTr="00AC5305">
        <w:trPr>
          <w:trHeight w:val="410"/>
        </w:trPr>
        <w:tc>
          <w:tcPr>
            <w:tcW w:w="505" w:type="dxa"/>
          </w:tcPr>
          <w:p w:rsidR="005432BA" w:rsidRPr="00CB21F1" w:rsidRDefault="005432BA" w:rsidP="005432BA">
            <w:pPr>
              <w:spacing w:after="0" w:line="240" w:lineRule="auto"/>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22</w:t>
            </w:r>
          </w:p>
        </w:tc>
        <w:tc>
          <w:tcPr>
            <w:tcW w:w="1569" w:type="dxa"/>
          </w:tcPr>
          <w:p w:rsidR="005432BA" w:rsidRPr="00CB21F1" w:rsidRDefault="005432BA" w:rsidP="005432BA">
            <w:pPr>
              <w:spacing w:after="0" w:line="240" w:lineRule="auto"/>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Б-филиал №25</w:t>
            </w:r>
          </w:p>
        </w:tc>
        <w:tc>
          <w:tcPr>
            <w:tcW w:w="571"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1</w:t>
            </w:r>
          </w:p>
        </w:tc>
        <w:tc>
          <w:tcPr>
            <w:tcW w:w="693"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w:t>
            </w:r>
          </w:p>
        </w:tc>
        <w:tc>
          <w:tcPr>
            <w:tcW w:w="567"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p>
        </w:tc>
        <w:tc>
          <w:tcPr>
            <w:tcW w:w="567"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w:t>
            </w:r>
          </w:p>
        </w:tc>
        <w:tc>
          <w:tcPr>
            <w:tcW w:w="708"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p>
        </w:tc>
        <w:tc>
          <w:tcPr>
            <w:tcW w:w="709"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w:t>
            </w:r>
          </w:p>
        </w:tc>
        <w:tc>
          <w:tcPr>
            <w:tcW w:w="567"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w:t>
            </w:r>
          </w:p>
        </w:tc>
        <w:tc>
          <w:tcPr>
            <w:tcW w:w="709"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w:t>
            </w:r>
          </w:p>
        </w:tc>
        <w:tc>
          <w:tcPr>
            <w:tcW w:w="567"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c>
          <w:tcPr>
            <w:tcW w:w="709"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c>
          <w:tcPr>
            <w:tcW w:w="1134" w:type="dxa"/>
          </w:tcPr>
          <w:p w:rsidR="005432BA" w:rsidRPr="00CB21F1" w:rsidRDefault="005432BA" w:rsidP="005432BA">
            <w:pPr>
              <w:spacing w:after="0" w:line="240" w:lineRule="auto"/>
              <w:jc w:val="center"/>
              <w:rPr>
                <w:rFonts w:ascii="Times New Roman" w:hAnsi="Times New Roman" w:cs="Times New Roman"/>
                <w:color w:val="000000" w:themeColor="text1"/>
                <w:sz w:val="20"/>
                <w:szCs w:val="20"/>
              </w:rPr>
            </w:pPr>
          </w:p>
        </w:tc>
        <w:tc>
          <w:tcPr>
            <w:tcW w:w="850" w:type="dxa"/>
          </w:tcPr>
          <w:p w:rsidR="005432BA" w:rsidRPr="00CB21F1" w:rsidRDefault="005432BA" w:rsidP="005432BA">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5</w:t>
            </w:r>
          </w:p>
        </w:tc>
      </w:tr>
      <w:tr w:rsidR="005432BA" w:rsidRPr="00CB21F1" w:rsidTr="00AC5305">
        <w:trPr>
          <w:trHeight w:val="302"/>
        </w:trPr>
        <w:tc>
          <w:tcPr>
            <w:tcW w:w="505" w:type="dxa"/>
          </w:tcPr>
          <w:p w:rsidR="005432BA" w:rsidRPr="00CB21F1" w:rsidRDefault="005432BA" w:rsidP="005432BA">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23</w:t>
            </w:r>
          </w:p>
        </w:tc>
        <w:tc>
          <w:tcPr>
            <w:tcW w:w="1569" w:type="dxa"/>
          </w:tcPr>
          <w:p w:rsidR="005432BA" w:rsidRPr="00CB21F1" w:rsidRDefault="005432BA" w:rsidP="005432BA">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ЦРДБ</w:t>
            </w:r>
          </w:p>
        </w:tc>
        <w:tc>
          <w:tcPr>
            <w:tcW w:w="571"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2</w:t>
            </w:r>
          </w:p>
        </w:tc>
        <w:tc>
          <w:tcPr>
            <w:tcW w:w="693"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1</w:t>
            </w:r>
          </w:p>
        </w:tc>
        <w:tc>
          <w:tcPr>
            <w:tcW w:w="567"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3</w:t>
            </w:r>
          </w:p>
        </w:tc>
        <w:tc>
          <w:tcPr>
            <w:tcW w:w="567"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w:t>
            </w:r>
          </w:p>
        </w:tc>
        <w:tc>
          <w:tcPr>
            <w:tcW w:w="708"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1</w:t>
            </w:r>
          </w:p>
        </w:tc>
        <w:tc>
          <w:tcPr>
            <w:tcW w:w="709"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w:t>
            </w:r>
          </w:p>
        </w:tc>
        <w:tc>
          <w:tcPr>
            <w:tcW w:w="567"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w:t>
            </w:r>
          </w:p>
        </w:tc>
        <w:tc>
          <w:tcPr>
            <w:tcW w:w="709"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1</w:t>
            </w:r>
          </w:p>
        </w:tc>
        <w:tc>
          <w:tcPr>
            <w:tcW w:w="567"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2</w:t>
            </w:r>
          </w:p>
        </w:tc>
        <w:tc>
          <w:tcPr>
            <w:tcW w:w="709"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2</w:t>
            </w:r>
          </w:p>
        </w:tc>
        <w:tc>
          <w:tcPr>
            <w:tcW w:w="1134" w:type="dxa"/>
          </w:tcPr>
          <w:p w:rsidR="005432BA" w:rsidRPr="00CB21F1" w:rsidRDefault="005432BA" w:rsidP="005432BA">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Онлайн-обзоры, видеопрезентации</w:t>
            </w:r>
          </w:p>
        </w:tc>
        <w:tc>
          <w:tcPr>
            <w:tcW w:w="850" w:type="dxa"/>
          </w:tcPr>
          <w:p w:rsidR="005432BA" w:rsidRPr="00CB21F1" w:rsidRDefault="005432BA" w:rsidP="005432BA">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3</w:t>
            </w:r>
            <w:r>
              <w:rPr>
                <w:rFonts w:ascii="Times New Roman" w:hAnsi="Times New Roman" w:cs="Times New Roman"/>
                <w:color w:val="000000" w:themeColor="text1"/>
                <w:sz w:val="20"/>
                <w:szCs w:val="20"/>
              </w:rPr>
              <w:t>50</w:t>
            </w:r>
          </w:p>
        </w:tc>
      </w:tr>
      <w:tr w:rsidR="005432BA" w:rsidRPr="00CB21F1" w:rsidTr="00AC5305">
        <w:trPr>
          <w:trHeight w:val="638"/>
        </w:trPr>
        <w:tc>
          <w:tcPr>
            <w:tcW w:w="505" w:type="dxa"/>
          </w:tcPr>
          <w:p w:rsidR="005432BA" w:rsidRPr="00CB21F1" w:rsidRDefault="005432BA" w:rsidP="005432BA">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24</w:t>
            </w:r>
          </w:p>
        </w:tc>
        <w:tc>
          <w:tcPr>
            <w:tcW w:w="1569" w:type="dxa"/>
          </w:tcPr>
          <w:p w:rsidR="005432BA" w:rsidRPr="00CB21F1" w:rsidRDefault="005432BA" w:rsidP="005432BA">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МЦРБ</w:t>
            </w:r>
          </w:p>
        </w:tc>
        <w:tc>
          <w:tcPr>
            <w:tcW w:w="571"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3</w:t>
            </w:r>
          </w:p>
        </w:tc>
        <w:tc>
          <w:tcPr>
            <w:tcW w:w="693"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w:t>
            </w:r>
          </w:p>
        </w:tc>
        <w:tc>
          <w:tcPr>
            <w:tcW w:w="567"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4</w:t>
            </w:r>
          </w:p>
        </w:tc>
        <w:tc>
          <w:tcPr>
            <w:tcW w:w="567"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4</w:t>
            </w:r>
          </w:p>
        </w:tc>
        <w:tc>
          <w:tcPr>
            <w:tcW w:w="708"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3</w:t>
            </w:r>
          </w:p>
        </w:tc>
        <w:tc>
          <w:tcPr>
            <w:tcW w:w="709"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w:t>
            </w:r>
          </w:p>
        </w:tc>
        <w:tc>
          <w:tcPr>
            <w:tcW w:w="567"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w:t>
            </w:r>
          </w:p>
        </w:tc>
        <w:tc>
          <w:tcPr>
            <w:tcW w:w="709"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567"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w:t>
            </w:r>
          </w:p>
        </w:tc>
        <w:tc>
          <w:tcPr>
            <w:tcW w:w="709" w:type="dxa"/>
            <w:vAlign w:val="center"/>
          </w:tcPr>
          <w:p w:rsidR="005432BA" w:rsidRPr="00CB21F1" w:rsidRDefault="005432BA" w:rsidP="00AC5305">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w:t>
            </w:r>
          </w:p>
        </w:tc>
        <w:tc>
          <w:tcPr>
            <w:tcW w:w="1134" w:type="dxa"/>
          </w:tcPr>
          <w:p w:rsidR="005432BA" w:rsidRPr="00CB21F1" w:rsidRDefault="005432BA" w:rsidP="005432BA">
            <w:pPr>
              <w:spacing w:after="0" w:line="240" w:lineRule="auto"/>
              <w:jc w:val="center"/>
              <w:rPr>
                <w:rFonts w:ascii="Times New Roman" w:hAnsi="Times New Roman" w:cs="Times New Roman"/>
                <w:color w:val="000000" w:themeColor="text1"/>
                <w:sz w:val="20"/>
                <w:szCs w:val="20"/>
              </w:rPr>
            </w:pPr>
            <w:r w:rsidRPr="00CB21F1">
              <w:rPr>
                <w:rFonts w:ascii="Times New Roman" w:hAnsi="Times New Roman" w:cs="Times New Roman"/>
                <w:color w:val="000000" w:themeColor="text1"/>
                <w:sz w:val="20"/>
                <w:szCs w:val="20"/>
              </w:rPr>
              <w:t>Онлайн-обзоры</w:t>
            </w:r>
          </w:p>
        </w:tc>
        <w:tc>
          <w:tcPr>
            <w:tcW w:w="850" w:type="dxa"/>
          </w:tcPr>
          <w:p w:rsidR="005432BA" w:rsidRPr="00CB21F1" w:rsidRDefault="005432BA" w:rsidP="005432BA">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500</w:t>
            </w:r>
          </w:p>
        </w:tc>
      </w:tr>
      <w:tr w:rsidR="005432BA" w:rsidRPr="00CB21F1" w:rsidTr="00AC5305">
        <w:trPr>
          <w:trHeight w:val="410"/>
        </w:trPr>
        <w:tc>
          <w:tcPr>
            <w:tcW w:w="2074" w:type="dxa"/>
            <w:gridSpan w:val="2"/>
            <w:shd w:val="clear" w:color="auto" w:fill="FBD4B4" w:themeFill="accent6" w:themeFillTint="66"/>
            <w:vAlign w:val="center"/>
          </w:tcPr>
          <w:p w:rsidR="005432BA" w:rsidRPr="00CB21F1" w:rsidRDefault="005432BA" w:rsidP="00AC5305">
            <w:pPr>
              <w:spacing w:after="0" w:line="240" w:lineRule="auto"/>
              <w:jc w:val="center"/>
              <w:rPr>
                <w:rFonts w:ascii="Times New Roman" w:hAnsi="Times New Roman" w:cs="Times New Roman"/>
                <w:b/>
                <w:sz w:val="20"/>
                <w:szCs w:val="20"/>
              </w:rPr>
            </w:pPr>
            <w:r w:rsidRPr="00CB21F1">
              <w:rPr>
                <w:rFonts w:ascii="Times New Roman" w:hAnsi="Times New Roman" w:cs="Times New Roman"/>
                <w:b/>
                <w:sz w:val="20"/>
                <w:szCs w:val="20"/>
              </w:rPr>
              <w:t>ИТОГО</w:t>
            </w:r>
          </w:p>
        </w:tc>
        <w:tc>
          <w:tcPr>
            <w:tcW w:w="571" w:type="dxa"/>
            <w:shd w:val="clear" w:color="auto" w:fill="FBD4B4" w:themeFill="accent6" w:themeFillTint="66"/>
            <w:vAlign w:val="center"/>
          </w:tcPr>
          <w:p w:rsidR="005432BA" w:rsidRPr="00CB21F1" w:rsidRDefault="005432BA" w:rsidP="00AC5305">
            <w:pPr>
              <w:spacing w:after="0" w:line="24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65</w:t>
            </w:r>
          </w:p>
        </w:tc>
        <w:tc>
          <w:tcPr>
            <w:tcW w:w="693" w:type="dxa"/>
            <w:shd w:val="clear" w:color="auto" w:fill="FBD4B4" w:themeFill="accent6" w:themeFillTint="66"/>
            <w:vAlign w:val="center"/>
          </w:tcPr>
          <w:p w:rsidR="005432BA" w:rsidRPr="00CB21F1" w:rsidRDefault="005432BA" w:rsidP="00AC530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13</w:t>
            </w:r>
          </w:p>
        </w:tc>
        <w:tc>
          <w:tcPr>
            <w:tcW w:w="567" w:type="dxa"/>
            <w:shd w:val="clear" w:color="auto" w:fill="FBD4B4" w:themeFill="accent6" w:themeFillTint="66"/>
            <w:vAlign w:val="center"/>
          </w:tcPr>
          <w:p w:rsidR="005432BA" w:rsidRPr="00CB21F1" w:rsidRDefault="005432BA" w:rsidP="00AC5305">
            <w:pPr>
              <w:spacing w:after="0" w:line="24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68</w:t>
            </w:r>
          </w:p>
        </w:tc>
        <w:tc>
          <w:tcPr>
            <w:tcW w:w="567" w:type="dxa"/>
            <w:shd w:val="clear" w:color="auto" w:fill="FBD4B4" w:themeFill="accent6" w:themeFillTint="66"/>
            <w:vAlign w:val="center"/>
          </w:tcPr>
          <w:p w:rsidR="005432BA" w:rsidRPr="00CB21F1" w:rsidRDefault="005432BA" w:rsidP="00AC5305">
            <w:pPr>
              <w:spacing w:after="0" w:line="24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12</w:t>
            </w:r>
          </w:p>
        </w:tc>
        <w:tc>
          <w:tcPr>
            <w:tcW w:w="708" w:type="dxa"/>
            <w:shd w:val="clear" w:color="auto" w:fill="FBD4B4" w:themeFill="accent6" w:themeFillTint="66"/>
            <w:vAlign w:val="center"/>
          </w:tcPr>
          <w:p w:rsidR="005432BA" w:rsidRPr="00CB21F1" w:rsidRDefault="005432BA" w:rsidP="00AC5305">
            <w:pPr>
              <w:spacing w:after="0" w:line="24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31</w:t>
            </w:r>
          </w:p>
        </w:tc>
        <w:tc>
          <w:tcPr>
            <w:tcW w:w="709" w:type="dxa"/>
            <w:shd w:val="clear" w:color="auto" w:fill="FBD4B4" w:themeFill="accent6" w:themeFillTint="66"/>
            <w:vAlign w:val="center"/>
          </w:tcPr>
          <w:p w:rsidR="005432BA" w:rsidRPr="00CB21F1" w:rsidRDefault="005432BA" w:rsidP="00AC5305">
            <w:pPr>
              <w:spacing w:after="0" w:line="240" w:lineRule="auto"/>
              <w:jc w:val="center"/>
              <w:rPr>
                <w:rFonts w:ascii="Times New Roman" w:hAnsi="Times New Roman" w:cs="Times New Roman"/>
                <w:b/>
                <w:color w:val="000000" w:themeColor="text1"/>
                <w:sz w:val="20"/>
                <w:szCs w:val="20"/>
              </w:rPr>
            </w:pPr>
            <w:r w:rsidRPr="00CB21F1">
              <w:rPr>
                <w:rFonts w:ascii="Times New Roman" w:hAnsi="Times New Roman" w:cs="Times New Roman"/>
                <w:b/>
                <w:color w:val="000000" w:themeColor="text1"/>
                <w:sz w:val="20"/>
                <w:szCs w:val="20"/>
              </w:rPr>
              <w:t>-</w:t>
            </w:r>
          </w:p>
        </w:tc>
        <w:tc>
          <w:tcPr>
            <w:tcW w:w="567" w:type="dxa"/>
            <w:shd w:val="clear" w:color="auto" w:fill="FBD4B4" w:themeFill="accent6" w:themeFillTint="66"/>
            <w:vAlign w:val="center"/>
          </w:tcPr>
          <w:p w:rsidR="005432BA" w:rsidRPr="00CB21F1" w:rsidRDefault="005432BA" w:rsidP="00AC5305">
            <w:pPr>
              <w:spacing w:after="0" w:line="240" w:lineRule="auto"/>
              <w:jc w:val="center"/>
              <w:rPr>
                <w:rFonts w:ascii="Times New Roman" w:hAnsi="Times New Roman" w:cs="Times New Roman"/>
                <w:b/>
                <w:color w:val="000000" w:themeColor="text1"/>
                <w:sz w:val="20"/>
                <w:szCs w:val="20"/>
              </w:rPr>
            </w:pPr>
            <w:r w:rsidRPr="00CB21F1">
              <w:rPr>
                <w:rFonts w:ascii="Times New Roman" w:hAnsi="Times New Roman" w:cs="Times New Roman"/>
                <w:b/>
                <w:color w:val="000000" w:themeColor="text1"/>
                <w:sz w:val="20"/>
                <w:szCs w:val="20"/>
              </w:rPr>
              <w:t>-</w:t>
            </w:r>
          </w:p>
        </w:tc>
        <w:tc>
          <w:tcPr>
            <w:tcW w:w="709" w:type="dxa"/>
            <w:shd w:val="clear" w:color="auto" w:fill="FBD4B4" w:themeFill="accent6" w:themeFillTint="66"/>
            <w:vAlign w:val="center"/>
          </w:tcPr>
          <w:p w:rsidR="005432BA" w:rsidRPr="00CB21F1" w:rsidRDefault="005432BA" w:rsidP="00AC5305">
            <w:pPr>
              <w:spacing w:after="0" w:line="24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9</w:t>
            </w:r>
          </w:p>
        </w:tc>
        <w:tc>
          <w:tcPr>
            <w:tcW w:w="567" w:type="dxa"/>
            <w:shd w:val="clear" w:color="auto" w:fill="FBD4B4" w:themeFill="accent6" w:themeFillTint="66"/>
            <w:vAlign w:val="center"/>
          </w:tcPr>
          <w:p w:rsidR="005432BA" w:rsidRPr="00CB21F1" w:rsidRDefault="005432BA" w:rsidP="00AC5305">
            <w:pPr>
              <w:spacing w:after="0" w:line="24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29</w:t>
            </w:r>
          </w:p>
        </w:tc>
        <w:tc>
          <w:tcPr>
            <w:tcW w:w="709" w:type="dxa"/>
            <w:shd w:val="clear" w:color="auto" w:fill="FBD4B4" w:themeFill="accent6" w:themeFillTint="66"/>
            <w:vAlign w:val="center"/>
          </w:tcPr>
          <w:p w:rsidR="005432BA" w:rsidRPr="00CB21F1" w:rsidRDefault="005432BA" w:rsidP="00AC5305">
            <w:pPr>
              <w:spacing w:after="0" w:line="24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19</w:t>
            </w:r>
          </w:p>
        </w:tc>
        <w:tc>
          <w:tcPr>
            <w:tcW w:w="1134" w:type="dxa"/>
            <w:shd w:val="clear" w:color="auto" w:fill="FBD4B4" w:themeFill="accent6" w:themeFillTint="66"/>
            <w:vAlign w:val="center"/>
          </w:tcPr>
          <w:p w:rsidR="005432BA" w:rsidRPr="00CB21F1" w:rsidRDefault="005432BA" w:rsidP="00AC5305">
            <w:pPr>
              <w:spacing w:after="0" w:line="240" w:lineRule="auto"/>
              <w:jc w:val="center"/>
              <w:rPr>
                <w:rFonts w:ascii="Times New Roman" w:hAnsi="Times New Roman" w:cs="Times New Roman"/>
                <w:b/>
                <w:color w:val="000000" w:themeColor="text1"/>
                <w:sz w:val="20"/>
                <w:szCs w:val="20"/>
              </w:rPr>
            </w:pPr>
          </w:p>
        </w:tc>
        <w:tc>
          <w:tcPr>
            <w:tcW w:w="850" w:type="dxa"/>
            <w:shd w:val="clear" w:color="auto" w:fill="FBD4B4" w:themeFill="accent6" w:themeFillTint="66"/>
            <w:vAlign w:val="center"/>
          </w:tcPr>
          <w:p w:rsidR="005432BA" w:rsidRPr="00CB21F1" w:rsidRDefault="005432BA" w:rsidP="00AC5305">
            <w:pPr>
              <w:spacing w:after="0" w:line="24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1600</w:t>
            </w:r>
          </w:p>
        </w:tc>
      </w:tr>
    </w:tbl>
    <w:p w:rsidR="005432BA" w:rsidRPr="00CB21F1" w:rsidRDefault="005432BA" w:rsidP="005432BA">
      <w:pPr>
        <w:spacing w:after="0" w:line="240" w:lineRule="auto"/>
        <w:ind w:firstLine="567"/>
        <w:jc w:val="both"/>
        <w:rPr>
          <w:rFonts w:ascii="Times New Roman" w:hAnsi="Times New Roman" w:cs="Times New Roman"/>
          <w:sz w:val="28"/>
          <w:szCs w:val="28"/>
        </w:rPr>
      </w:pPr>
      <w:r w:rsidRPr="00CB21F1">
        <w:rPr>
          <w:rFonts w:ascii="Times New Roman" w:hAnsi="Times New Roman" w:cs="Times New Roman"/>
          <w:sz w:val="28"/>
          <w:szCs w:val="28"/>
        </w:rPr>
        <w:t>Краткий анализ по библиотекам района:</w:t>
      </w:r>
    </w:p>
    <w:p w:rsidR="005432BA" w:rsidRDefault="005432BA" w:rsidP="005432BA">
      <w:pPr>
        <w:spacing w:after="0" w:line="240" w:lineRule="auto"/>
        <w:ind w:firstLine="567"/>
        <w:jc w:val="both"/>
        <w:rPr>
          <w:rFonts w:ascii="Times New Roman" w:hAnsi="Times New Roman" w:cs="Times New Roman"/>
          <w:sz w:val="28"/>
          <w:szCs w:val="28"/>
          <w:highlight w:val="yellow"/>
        </w:rPr>
      </w:pPr>
      <w:r>
        <w:rPr>
          <w:rFonts w:ascii="Times New Roman" w:hAnsi="Times New Roman" w:cs="Times New Roman"/>
          <w:sz w:val="28"/>
          <w:szCs w:val="28"/>
        </w:rPr>
        <w:t>В 2022 году продолжается работа по массовому и индивидуальному информированию пользователей библиотеки и специалистов Петровск-Забайкальского района. Для информирования использовались как традиционные обзоры, лекции и беседы так и виртуальные выставки и информуроки. Проблемы остаются прежними: недостаточное количество новой отраслевой и справочной литературы, слабый интернет или его отсутствие.</w:t>
      </w:r>
      <w:r w:rsidR="00304CCE">
        <w:rPr>
          <w:rFonts w:ascii="Times New Roman" w:hAnsi="Times New Roman" w:cs="Times New Roman"/>
          <w:sz w:val="28"/>
          <w:szCs w:val="28"/>
        </w:rPr>
        <w:t xml:space="preserve"> </w:t>
      </w:r>
      <w:r>
        <w:rPr>
          <w:rFonts w:ascii="Times New Roman" w:hAnsi="Times New Roman" w:cs="Times New Roman"/>
          <w:sz w:val="28"/>
          <w:szCs w:val="28"/>
        </w:rPr>
        <w:t>На индивидуальном информировании в</w:t>
      </w:r>
      <w:r w:rsidRPr="00CB21F1">
        <w:rPr>
          <w:rFonts w:ascii="Times New Roman" w:hAnsi="Times New Roman" w:cs="Times New Roman"/>
          <w:sz w:val="28"/>
          <w:szCs w:val="28"/>
        </w:rPr>
        <w:t>2</w:t>
      </w:r>
      <w:r>
        <w:rPr>
          <w:rFonts w:ascii="Times New Roman" w:hAnsi="Times New Roman" w:cs="Times New Roman"/>
          <w:sz w:val="28"/>
          <w:szCs w:val="28"/>
        </w:rPr>
        <w:t>020 г.- 111 человек; в 2021- 118, в 2022 – 131.</w:t>
      </w:r>
      <w:r w:rsidRPr="00CB21F1">
        <w:rPr>
          <w:rFonts w:ascii="Times New Roman" w:hAnsi="Times New Roman" w:cs="Times New Roman"/>
          <w:sz w:val="28"/>
          <w:szCs w:val="28"/>
        </w:rPr>
        <w:t xml:space="preserve"> Групповым информированием было </w:t>
      </w:r>
      <w:r w:rsidR="00304CCE" w:rsidRPr="00CB21F1">
        <w:rPr>
          <w:rFonts w:ascii="Times New Roman" w:hAnsi="Times New Roman" w:cs="Times New Roman"/>
          <w:sz w:val="28"/>
          <w:szCs w:val="28"/>
        </w:rPr>
        <w:t>охвачено</w:t>
      </w:r>
      <w:r w:rsidR="00304CCE">
        <w:rPr>
          <w:rFonts w:ascii="Times New Roman" w:hAnsi="Times New Roman" w:cs="Times New Roman"/>
          <w:sz w:val="28"/>
          <w:szCs w:val="28"/>
        </w:rPr>
        <w:t xml:space="preserve"> в </w:t>
      </w:r>
      <w:r w:rsidRPr="00CB21F1">
        <w:rPr>
          <w:rFonts w:ascii="Times New Roman" w:hAnsi="Times New Roman" w:cs="Times New Roman"/>
          <w:sz w:val="28"/>
          <w:szCs w:val="28"/>
        </w:rPr>
        <w:t xml:space="preserve"> 2020 г. – 19 </w:t>
      </w:r>
      <w:r>
        <w:rPr>
          <w:rFonts w:ascii="Times New Roman" w:hAnsi="Times New Roman" w:cs="Times New Roman"/>
          <w:sz w:val="28"/>
          <w:szCs w:val="28"/>
        </w:rPr>
        <w:t>групп; в 2021- 25 групп, в 2022 – 25. Увеличилось количество обзоров и виртуальных выставок</w:t>
      </w:r>
    </w:p>
    <w:p w:rsidR="00027F01" w:rsidRPr="00420D18" w:rsidRDefault="00D96325" w:rsidP="00027F01">
      <w:pPr>
        <w:pStyle w:val="Default"/>
        <w:ind w:firstLine="709"/>
        <w:rPr>
          <w:b/>
          <w:color w:val="17365D" w:themeColor="text2" w:themeShade="BF"/>
          <w:sz w:val="22"/>
          <w:szCs w:val="28"/>
        </w:rPr>
      </w:pPr>
      <w:r w:rsidRPr="00420D18">
        <w:rPr>
          <w:b/>
          <w:color w:val="17365D" w:themeColor="text2" w:themeShade="BF"/>
          <w:sz w:val="22"/>
          <w:szCs w:val="28"/>
        </w:rPr>
        <w:t>7.4. Развитие системы СБО с использованием ИКТ</w:t>
      </w:r>
    </w:p>
    <w:p w:rsidR="00901A76" w:rsidRPr="00901A76" w:rsidRDefault="00901A76" w:rsidP="00901A76">
      <w:pPr>
        <w:pStyle w:val="Default"/>
        <w:ind w:firstLine="709"/>
        <w:jc w:val="center"/>
        <w:rPr>
          <w:i/>
          <w:color w:val="auto"/>
          <w:szCs w:val="28"/>
        </w:rPr>
      </w:pPr>
      <w:r w:rsidRPr="00901A76">
        <w:rPr>
          <w:i/>
          <w:color w:val="auto"/>
          <w:szCs w:val="28"/>
        </w:rPr>
        <w:t>Таблица №6</w:t>
      </w:r>
      <w:r w:rsidR="00B86497">
        <w:rPr>
          <w:i/>
          <w:color w:val="auto"/>
          <w:szCs w:val="28"/>
        </w:rPr>
        <w:t>6</w:t>
      </w:r>
      <w:r w:rsidRPr="00901A76">
        <w:rPr>
          <w:i/>
          <w:color w:val="auto"/>
          <w:szCs w:val="28"/>
        </w:rPr>
        <w:t xml:space="preserve"> Развитие системы СБО с использованием ИКТ</w:t>
      </w:r>
    </w:p>
    <w:tbl>
      <w:tblPr>
        <w:tblW w:w="1042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418"/>
        <w:gridCol w:w="851"/>
        <w:gridCol w:w="992"/>
        <w:gridCol w:w="1276"/>
        <w:gridCol w:w="1842"/>
        <w:gridCol w:w="1276"/>
        <w:gridCol w:w="2199"/>
      </w:tblGrid>
      <w:tr w:rsidR="00027F01" w:rsidRPr="00C131C9" w:rsidTr="00244327">
        <w:trPr>
          <w:trHeight w:val="140"/>
        </w:trPr>
        <w:tc>
          <w:tcPr>
            <w:tcW w:w="567" w:type="dxa"/>
            <w:vMerge w:val="restart"/>
          </w:tcPr>
          <w:p w:rsidR="00027F01" w:rsidRPr="00C131C9" w:rsidRDefault="00027F01" w:rsidP="00244327">
            <w:pPr>
              <w:pStyle w:val="Default"/>
              <w:jc w:val="center"/>
              <w:rPr>
                <w:color w:val="auto"/>
                <w:sz w:val="22"/>
                <w:szCs w:val="22"/>
              </w:rPr>
            </w:pPr>
            <w:r w:rsidRPr="00C131C9">
              <w:rPr>
                <w:color w:val="auto"/>
                <w:sz w:val="22"/>
                <w:szCs w:val="22"/>
              </w:rPr>
              <w:t xml:space="preserve"> п/п</w:t>
            </w:r>
          </w:p>
        </w:tc>
        <w:tc>
          <w:tcPr>
            <w:tcW w:w="1418" w:type="dxa"/>
            <w:vMerge w:val="restart"/>
          </w:tcPr>
          <w:p w:rsidR="00027F01" w:rsidRPr="00C131C9" w:rsidRDefault="00027F01" w:rsidP="00244327">
            <w:pPr>
              <w:pStyle w:val="Default"/>
              <w:jc w:val="center"/>
              <w:rPr>
                <w:color w:val="auto"/>
                <w:sz w:val="21"/>
                <w:szCs w:val="21"/>
              </w:rPr>
            </w:pPr>
            <w:r w:rsidRPr="00C131C9">
              <w:rPr>
                <w:color w:val="auto"/>
                <w:sz w:val="21"/>
                <w:szCs w:val="21"/>
              </w:rPr>
              <w:t xml:space="preserve">Наименование библиотеки </w:t>
            </w:r>
          </w:p>
        </w:tc>
        <w:tc>
          <w:tcPr>
            <w:tcW w:w="8436" w:type="dxa"/>
            <w:gridSpan w:val="6"/>
          </w:tcPr>
          <w:p w:rsidR="00027F01" w:rsidRPr="00C131C9" w:rsidRDefault="00027F01" w:rsidP="00244327">
            <w:pPr>
              <w:pStyle w:val="Default"/>
              <w:jc w:val="center"/>
              <w:rPr>
                <w:color w:val="auto"/>
              </w:rPr>
            </w:pPr>
            <w:r w:rsidRPr="00C131C9">
              <w:rPr>
                <w:color w:val="auto"/>
              </w:rPr>
              <w:t xml:space="preserve">Виртуальные заявки удаленных пользователей </w:t>
            </w:r>
          </w:p>
        </w:tc>
      </w:tr>
      <w:tr w:rsidR="00027F01" w:rsidRPr="00C131C9" w:rsidTr="00244327">
        <w:trPr>
          <w:trHeight w:val="751"/>
        </w:trPr>
        <w:tc>
          <w:tcPr>
            <w:tcW w:w="567" w:type="dxa"/>
            <w:vMerge/>
          </w:tcPr>
          <w:p w:rsidR="00027F01" w:rsidRPr="00C131C9" w:rsidRDefault="00027F01" w:rsidP="00244327">
            <w:pPr>
              <w:pStyle w:val="Default"/>
              <w:rPr>
                <w:color w:val="auto"/>
              </w:rPr>
            </w:pPr>
          </w:p>
        </w:tc>
        <w:tc>
          <w:tcPr>
            <w:tcW w:w="1418" w:type="dxa"/>
            <w:vMerge/>
          </w:tcPr>
          <w:p w:rsidR="00027F01" w:rsidRPr="00C131C9" w:rsidRDefault="00027F01" w:rsidP="00244327">
            <w:pPr>
              <w:pStyle w:val="Default"/>
              <w:rPr>
                <w:color w:val="auto"/>
              </w:rPr>
            </w:pPr>
          </w:p>
        </w:tc>
        <w:tc>
          <w:tcPr>
            <w:tcW w:w="851" w:type="dxa"/>
            <w:vMerge w:val="restart"/>
            <w:textDirection w:val="btLr"/>
          </w:tcPr>
          <w:p w:rsidR="00027F01" w:rsidRPr="00C131C9" w:rsidRDefault="00027F01" w:rsidP="00244327">
            <w:pPr>
              <w:pStyle w:val="Default"/>
              <w:ind w:left="113" w:right="113"/>
              <w:rPr>
                <w:color w:val="auto"/>
                <w:sz w:val="22"/>
                <w:szCs w:val="22"/>
              </w:rPr>
            </w:pPr>
            <w:r w:rsidRPr="00C131C9">
              <w:rPr>
                <w:color w:val="auto"/>
                <w:sz w:val="22"/>
                <w:szCs w:val="22"/>
              </w:rPr>
              <w:t>Кол-во удален. польз-ей</w:t>
            </w:r>
          </w:p>
        </w:tc>
        <w:tc>
          <w:tcPr>
            <w:tcW w:w="992" w:type="dxa"/>
            <w:vMerge w:val="restart"/>
            <w:textDirection w:val="btLr"/>
            <w:vAlign w:val="center"/>
          </w:tcPr>
          <w:p w:rsidR="00027F01" w:rsidRPr="00C131C9" w:rsidRDefault="00027F01" w:rsidP="00244327">
            <w:pPr>
              <w:pStyle w:val="Default"/>
              <w:ind w:left="113" w:right="113"/>
              <w:rPr>
                <w:color w:val="auto"/>
                <w:sz w:val="22"/>
                <w:szCs w:val="22"/>
              </w:rPr>
            </w:pPr>
            <w:r w:rsidRPr="00C131C9">
              <w:rPr>
                <w:color w:val="auto"/>
                <w:sz w:val="22"/>
                <w:szCs w:val="22"/>
              </w:rPr>
              <w:t>Кол-во заявок, всего</w:t>
            </w:r>
          </w:p>
        </w:tc>
        <w:tc>
          <w:tcPr>
            <w:tcW w:w="3118" w:type="dxa"/>
            <w:gridSpan w:val="2"/>
            <w:vAlign w:val="center"/>
          </w:tcPr>
          <w:p w:rsidR="00027F01" w:rsidRPr="00C131C9" w:rsidRDefault="00027F01" w:rsidP="00244327">
            <w:pPr>
              <w:pStyle w:val="Default"/>
              <w:jc w:val="center"/>
              <w:rPr>
                <w:color w:val="auto"/>
                <w:sz w:val="22"/>
                <w:szCs w:val="22"/>
              </w:rPr>
            </w:pPr>
            <w:r w:rsidRPr="00C131C9">
              <w:rPr>
                <w:color w:val="auto"/>
                <w:sz w:val="22"/>
                <w:szCs w:val="22"/>
              </w:rPr>
              <w:t>в т.ч.</w:t>
            </w:r>
          </w:p>
        </w:tc>
        <w:tc>
          <w:tcPr>
            <w:tcW w:w="3475" w:type="dxa"/>
            <w:gridSpan w:val="2"/>
          </w:tcPr>
          <w:p w:rsidR="00027F01" w:rsidRPr="00C131C9" w:rsidRDefault="00027F01" w:rsidP="00244327">
            <w:pPr>
              <w:pStyle w:val="Default"/>
              <w:rPr>
                <w:color w:val="auto"/>
                <w:sz w:val="22"/>
                <w:szCs w:val="22"/>
              </w:rPr>
            </w:pPr>
            <w:r w:rsidRPr="00C131C9">
              <w:rPr>
                <w:color w:val="auto"/>
                <w:sz w:val="22"/>
                <w:szCs w:val="22"/>
              </w:rPr>
              <w:t>количество перенаправленных</w:t>
            </w:r>
          </w:p>
          <w:p w:rsidR="00027F01" w:rsidRPr="00C131C9" w:rsidRDefault="00027F01" w:rsidP="00244327">
            <w:pPr>
              <w:pStyle w:val="Default"/>
              <w:jc w:val="center"/>
              <w:rPr>
                <w:color w:val="auto"/>
                <w:sz w:val="22"/>
                <w:szCs w:val="22"/>
              </w:rPr>
            </w:pPr>
            <w:r w:rsidRPr="00C131C9">
              <w:rPr>
                <w:color w:val="auto"/>
                <w:sz w:val="22"/>
                <w:szCs w:val="22"/>
              </w:rPr>
              <w:t>заявок в ЗКУНБ им. А.С. Пушкина</w:t>
            </w:r>
          </w:p>
        </w:tc>
      </w:tr>
      <w:tr w:rsidR="00027F01" w:rsidRPr="00C131C9" w:rsidTr="00244327">
        <w:trPr>
          <w:trHeight w:val="961"/>
        </w:trPr>
        <w:tc>
          <w:tcPr>
            <w:tcW w:w="567" w:type="dxa"/>
            <w:vMerge/>
          </w:tcPr>
          <w:p w:rsidR="00027F01" w:rsidRPr="00C131C9" w:rsidRDefault="00027F01" w:rsidP="00244327">
            <w:pPr>
              <w:pStyle w:val="Default"/>
              <w:rPr>
                <w:color w:val="auto"/>
              </w:rPr>
            </w:pPr>
          </w:p>
        </w:tc>
        <w:tc>
          <w:tcPr>
            <w:tcW w:w="1418" w:type="dxa"/>
            <w:vMerge/>
          </w:tcPr>
          <w:p w:rsidR="00027F01" w:rsidRPr="00C131C9" w:rsidRDefault="00027F01" w:rsidP="00244327">
            <w:pPr>
              <w:pStyle w:val="Default"/>
              <w:rPr>
                <w:color w:val="auto"/>
              </w:rPr>
            </w:pPr>
          </w:p>
        </w:tc>
        <w:tc>
          <w:tcPr>
            <w:tcW w:w="851" w:type="dxa"/>
            <w:vMerge/>
          </w:tcPr>
          <w:p w:rsidR="00027F01" w:rsidRPr="00C131C9" w:rsidRDefault="00027F01" w:rsidP="00244327">
            <w:pPr>
              <w:pStyle w:val="Default"/>
              <w:rPr>
                <w:color w:val="auto"/>
                <w:sz w:val="22"/>
                <w:szCs w:val="22"/>
              </w:rPr>
            </w:pPr>
          </w:p>
        </w:tc>
        <w:tc>
          <w:tcPr>
            <w:tcW w:w="992" w:type="dxa"/>
            <w:vMerge/>
          </w:tcPr>
          <w:p w:rsidR="00027F01" w:rsidRPr="00C131C9" w:rsidRDefault="00027F01" w:rsidP="00244327">
            <w:pPr>
              <w:pStyle w:val="Default"/>
              <w:rPr>
                <w:color w:val="auto"/>
                <w:sz w:val="22"/>
                <w:szCs w:val="22"/>
              </w:rPr>
            </w:pPr>
          </w:p>
        </w:tc>
        <w:tc>
          <w:tcPr>
            <w:tcW w:w="1276" w:type="dxa"/>
          </w:tcPr>
          <w:p w:rsidR="00027F01" w:rsidRPr="00C131C9" w:rsidRDefault="00027F01" w:rsidP="00244327">
            <w:pPr>
              <w:pStyle w:val="Default"/>
              <w:jc w:val="center"/>
              <w:rPr>
                <w:color w:val="auto"/>
                <w:sz w:val="22"/>
                <w:szCs w:val="22"/>
              </w:rPr>
            </w:pPr>
            <w:r w:rsidRPr="00C131C9">
              <w:rPr>
                <w:color w:val="auto"/>
                <w:sz w:val="22"/>
                <w:szCs w:val="22"/>
              </w:rPr>
              <w:t>выполнено заявок</w:t>
            </w:r>
          </w:p>
        </w:tc>
        <w:tc>
          <w:tcPr>
            <w:tcW w:w="1842" w:type="dxa"/>
          </w:tcPr>
          <w:p w:rsidR="00027F01" w:rsidRPr="00C131C9" w:rsidRDefault="00027F01" w:rsidP="00244327">
            <w:pPr>
              <w:pStyle w:val="Default"/>
              <w:jc w:val="center"/>
              <w:rPr>
                <w:color w:val="auto"/>
                <w:sz w:val="22"/>
                <w:szCs w:val="22"/>
              </w:rPr>
            </w:pPr>
            <w:r w:rsidRPr="00C131C9">
              <w:rPr>
                <w:color w:val="auto"/>
                <w:sz w:val="22"/>
                <w:szCs w:val="22"/>
              </w:rPr>
              <w:t>отпр. кол-во копий док-тов из фондов биб-ки по ЭДД</w:t>
            </w:r>
          </w:p>
        </w:tc>
        <w:tc>
          <w:tcPr>
            <w:tcW w:w="1276" w:type="dxa"/>
          </w:tcPr>
          <w:p w:rsidR="00027F01" w:rsidRPr="00C131C9" w:rsidRDefault="00027F01" w:rsidP="00244327">
            <w:pPr>
              <w:pStyle w:val="Default"/>
              <w:jc w:val="center"/>
              <w:rPr>
                <w:color w:val="auto"/>
                <w:sz w:val="22"/>
                <w:szCs w:val="22"/>
              </w:rPr>
            </w:pPr>
            <w:r w:rsidRPr="00C131C9">
              <w:rPr>
                <w:color w:val="auto"/>
                <w:sz w:val="22"/>
                <w:szCs w:val="22"/>
              </w:rPr>
              <w:t>всего</w:t>
            </w:r>
          </w:p>
          <w:p w:rsidR="00027F01" w:rsidRPr="00C131C9" w:rsidRDefault="00027F01" w:rsidP="00244327">
            <w:pPr>
              <w:pStyle w:val="Default"/>
              <w:jc w:val="center"/>
              <w:rPr>
                <w:color w:val="auto"/>
                <w:sz w:val="22"/>
                <w:szCs w:val="22"/>
              </w:rPr>
            </w:pPr>
            <w:r w:rsidRPr="00C131C9">
              <w:rPr>
                <w:color w:val="auto"/>
                <w:sz w:val="22"/>
                <w:szCs w:val="22"/>
              </w:rPr>
              <w:t>напр-но</w:t>
            </w:r>
          </w:p>
        </w:tc>
        <w:tc>
          <w:tcPr>
            <w:tcW w:w="2199" w:type="dxa"/>
          </w:tcPr>
          <w:p w:rsidR="00027F01" w:rsidRPr="00C131C9" w:rsidRDefault="00027F01" w:rsidP="00244327">
            <w:pPr>
              <w:pStyle w:val="Default"/>
              <w:jc w:val="center"/>
              <w:rPr>
                <w:color w:val="auto"/>
                <w:sz w:val="22"/>
                <w:szCs w:val="22"/>
              </w:rPr>
            </w:pPr>
            <w:r w:rsidRPr="00C131C9">
              <w:rPr>
                <w:color w:val="auto"/>
                <w:sz w:val="22"/>
                <w:szCs w:val="22"/>
              </w:rPr>
              <w:t>Получено док-тов</w:t>
            </w:r>
          </w:p>
          <w:p w:rsidR="00027F01" w:rsidRPr="00C131C9" w:rsidRDefault="00027F01" w:rsidP="00244327">
            <w:pPr>
              <w:pStyle w:val="Default"/>
              <w:jc w:val="center"/>
              <w:rPr>
                <w:color w:val="auto"/>
                <w:sz w:val="22"/>
                <w:szCs w:val="22"/>
              </w:rPr>
            </w:pPr>
            <w:r w:rsidRPr="00C131C9">
              <w:rPr>
                <w:color w:val="auto"/>
                <w:sz w:val="22"/>
                <w:szCs w:val="22"/>
              </w:rPr>
              <w:t>из ЗКУНБ им. А.С. Пушкина (по ЭДД)</w:t>
            </w:r>
          </w:p>
        </w:tc>
      </w:tr>
      <w:tr w:rsidR="00027F01" w:rsidRPr="00C131C9" w:rsidTr="00901A76">
        <w:trPr>
          <w:trHeight w:val="169"/>
        </w:trPr>
        <w:tc>
          <w:tcPr>
            <w:tcW w:w="567" w:type="dxa"/>
          </w:tcPr>
          <w:p w:rsidR="00027F01" w:rsidRPr="00C131C9" w:rsidRDefault="00027F01" w:rsidP="00244327">
            <w:pPr>
              <w:pStyle w:val="Default"/>
              <w:rPr>
                <w:color w:val="auto"/>
                <w:sz w:val="22"/>
                <w:szCs w:val="22"/>
              </w:rPr>
            </w:pPr>
            <w:r w:rsidRPr="00C131C9">
              <w:rPr>
                <w:color w:val="auto"/>
                <w:sz w:val="22"/>
                <w:szCs w:val="22"/>
              </w:rPr>
              <w:t>1</w:t>
            </w:r>
          </w:p>
        </w:tc>
        <w:tc>
          <w:tcPr>
            <w:tcW w:w="1418" w:type="dxa"/>
          </w:tcPr>
          <w:p w:rsidR="00027F01" w:rsidRPr="00C131C9" w:rsidRDefault="00027F01" w:rsidP="00244327">
            <w:pPr>
              <w:pStyle w:val="Default"/>
              <w:rPr>
                <w:color w:val="auto"/>
              </w:rPr>
            </w:pPr>
            <w:r w:rsidRPr="00C131C9">
              <w:rPr>
                <w:color w:val="auto"/>
              </w:rPr>
              <w:t>МУК «ЦБС муниципального района «Петровск-Забайкальский район»</w:t>
            </w:r>
          </w:p>
        </w:tc>
        <w:tc>
          <w:tcPr>
            <w:tcW w:w="851" w:type="dxa"/>
            <w:shd w:val="clear" w:color="auto" w:fill="auto"/>
          </w:tcPr>
          <w:p w:rsidR="00027F01" w:rsidRPr="00026653" w:rsidRDefault="00027F01" w:rsidP="00901A76">
            <w:pPr>
              <w:pStyle w:val="Default"/>
              <w:jc w:val="center"/>
              <w:rPr>
                <w:bCs/>
                <w:color w:val="auto"/>
              </w:rPr>
            </w:pPr>
            <w:r w:rsidRPr="00026653">
              <w:rPr>
                <w:bCs/>
                <w:color w:val="auto"/>
              </w:rPr>
              <w:t>5</w:t>
            </w:r>
            <w:r w:rsidR="00901A76">
              <w:rPr>
                <w:bCs/>
                <w:color w:val="auto"/>
              </w:rPr>
              <w:t>1</w:t>
            </w:r>
          </w:p>
        </w:tc>
        <w:tc>
          <w:tcPr>
            <w:tcW w:w="992" w:type="dxa"/>
            <w:shd w:val="clear" w:color="auto" w:fill="auto"/>
          </w:tcPr>
          <w:p w:rsidR="00027F01" w:rsidRPr="00026653" w:rsidRDefault="00027F01" w:rsidP="00244327">
            <w:pPr>
              <w:pStyle w:val="Default"/>
              <w:jc w:val="center"/>
              <w:rPr>
                <w:bCs/>
                <w:color w:val="auto"/>
              </w:rPr>
            </w:pPr>
            <w:r w:rsidRPr="00026653">
              <w:rPr>
                <w:bCs/>
                <w:color w:val="auto"/>
              </w:rPr>
              <w:t>5</w:t>
            </w:r>
            <w:r w:rsidR="00901A76">
              <w:rPr>
                <w:bCs/>
                <w:color w:val="auto"/>
              </w:rPr>
              <w:t>1</w:t>
            </w:r>
          </w:p>
        </w:tc>
        <w:tc>
          <w:tcPr>
            <w:tcW w:w="1276" w:type="dxa"/>
            <w:shd w:val="clear" w:color="auto" w:fill="auto"/>
          </w:tcPr>
          <w:p w:rsidR="00027F01" w:rsidRPr="00026653" w:rsidRDefault="00901A76" w:rsidP="00901A76">
            <w:pPr>
              <w:pStyle w:val="Default"/>
              <w:jc w:val="center"/>
              <w:rPr>
                <w:bCs/>
                <w:color w:val="auto"/>
              </w:rPr>
            </w:pPr>
            <w:r>
              <w:rPr>
                <w:bCs/>
                <w:color w:val="auto"/>
              </w:rPr>
              <w:t>51</w:t>
            </w:r>
          </w:p>
        </w:tc>
        <w:tc>
          <w:tcPr>
            <w:tcW w:w="1842" w:type="dxa"/>
            <w:shd w:val="clear" w:color="auto" w:fill="auto"/>
          </w:tcPr>
          <w:p w:rsidR="00027F01" w:rsidRPr="00026653" w:rsidRDefault="00901A76" w:rsidP="00901A76">
            <w:pPr>
              <w:pStyle w:val="Default"/>
              <w:jc w:val="center"/>
              <w:rPr>
                <w:bCs/>
                <w:color w:val="auto"/>
              </w:rPr>
            </w:pPr>
            <w:r>
              <w:rPr>
                <w:bCs/>
                <w:color w:val="auto"/>
              </w:rPr>
              <w:t>547</w:t>
            </w:r>
          </w:p>
        </w:tc>
        <w:tc>
          <w:tcPr>
            <w:tcW w:w="1276" w:type="dxa"/>
            <w:shd w:val="clear" w:color="auto" w:fill="auto"/>
          </w:tcPr>
          <w:p w:rsidR="00027F01" w:rsidRPr="00026653" w:rsidRDefault="00027F01" w:rsidP="00244327">
            <w:pPr>
              <w:pStyle w:val="Default"/>
              <w:jc w:val="center"/>
              <w:rPr>
                <w:bCs/>
                <w:color w:val="auto"/>
              </w:rPr>
            </w:pPr>
            <w:r w:rsidRPr="00026653">
              <w:rPr>
                <w:bCs/>
                <w:color w:val="auto"/>
              </w:rPr>
              <w:t>1</w:t>
            </w:r>
          </w:p>
        </w:tc>
        <w:tc>
          <w:tcPr>
            <w:tcW w:w="2199" w:type="dxa"/>
            <w:shd w:val="clear" w:color="auto" w:fill="auto"/>
          </w:tcPr>
          <w:p w:rsidR="00027F01" w:rsidRPr="00026653" w:rsidRDefault="001C4D5B" w:rsidP="00244327">
            <w:pPr>
              <w:pStyle w:val="Default"/>
              <w:jc w:val="center"/>
              <w:rPr>
                <w:bCs/>
                <w:color w:val="auto"/>
              </w:rPr>
            </w:pPr>
            <w:r>
              <w:rPr>
                <w:bCs/>
                <w:color w:val="auto"/>
              </w:rPr>
              <w:t>0</w:t>
            </w:r>
          </w:p>
        </w:tc>
      </w:tr>
      <w:tr w:rsidR="00027F01" w:rsidRPr="00C131C9" w:rsidTr="00901A76">
        <w:trPr>
          <w:trHeight w:val="169"/>
        </w:trPr>
        <w:tc>
          <w:tcPr>
            <w:tcW w:w="1985" w:type="dxa"/>
            <w:gridSpan w:val="2"/>
            <w:shd w:val="clear" w:color="auto" w:fill="FBD4B4" w:themeFill="accent6" w:themeFillTint="66"/>
          </w:tcPr>
          <w:p w:rsidR="00027F01" w:rsidRPr="00C131C9" w:rsidRDefault="00027F01" w:rsidP="00244327">
            <w:pPr>
              <w:pStyle w:val="Default"/>
              <w:rPr>
                <w:b/>
                <w:color w:val="auto"/>
              </w:rPr>
            </w:pPr>
            <w:r w:rsidRPr="00C131C9">
              <w:rPr>
                <w:b/>
                <w:color w:val="auto"/>
              </w:rPr>
              <w:t>Итого:</w:t>
            </w:r>
          </w:p>
        </w:tc>
        <w:tc>
          <w:tcPr>
            <w:tcW w:w="851" w:type="dxa"/>
            <w:shd w:val="clear" w:color="auto" w:fill="FBD4B4" w:themeFill="accent6" w:themeFillTint="66"/>
          </w:tcPr>
          <w:p w:rsidR="00027F01" w:rsidRPr="00026653" w:rsidRDefault="00027F01" w:rsidP="00244327">
            <w:pPr>
              <w:pStyle w:val="Default"/>
              <w:jc w:val="center"/>
              <w:rPr>
                <w:bCs/>
                <w:color w:val="auto"/>
              </w:rPr>
            </w:pPr>
            <w:r w:rsidRPr="00026653">
              <w:rPr>
                <w:bCs/>
                <w:color w:val="auto"/>
              </w:rPr>
              <w:t>5</w:t>
            </w:r>
            <w:r w:rsidR="00901A76">
              <w:rPr>
                <w:bCs/>
                <w:color w:val="auto"/>
              </w:rPr>
              <w:t>1</w:t>
            </w:r>
          </w:p>
        </w:tc>
        <w:tc>
          <w:tcPr>
            <w:tcW w:w="992" w:type="dxa"/>
            <w:shd w:val="clear" w:color="auto" w:fill="FBD4B4" w:themeFill="accent6" w:themeFillTint="66"/>
          </w:tcPr>
          <w:p w:rsidR="00027F01" w:rsidRPr="00026653" w:rsidRDefault="00027F01" w:rsidP="00244327">
            <w:pPr>
              <w:pStyle w:val="Default"/>
              <w:jc w:val="center"/>
              <w:rPr>
                <w:bCs/>
                <w:color w:val="auto"/>
              </w:rPr>
            </w:pPr>
            <w:r w:rsidRPr="00026653">
              <w:rPr>
                <w:bCs/>
                <w:color w:val="auto"/>
              </w:rPr>
              <w:t>5</w:t>
            </w:r>
            <w:r w:rsidR="00901A76">
              <w:rPr>
                <w:bCs/>
                <w:color w:val="auto"/>
              </w:rPr>
              <w:t>1</w:t>
            </w:r>
          </w:p>
        </w:tc>
        <w:tc>
          <w:tcPr>
            <w:tcW w:w="1276" w:type="dxa"/>
            <w:shd w:val="clear" w:color="auto" w:fill="FBD4B4" w:themeFill="accent6" w:themeFillTint="66"/>
          </w:tcPr>
          <w:p w:rsidR="00027F01" w:rsidRPr="00026653" w:rsidRDefault="00901A76" w:rsidP="00244327">
            <w:pPr>
              <w:pStyle w:val="Default"/>
              <w:jc w:val="center"/>
              <w:rPr>
                <w:bCs/>
                <w:color w:val="auto"/>
              </w:rPr>
            </w:pPr>
            <w:r>
              <w:rPr>
                <w:bCs/>
                <w:color w:val="auto"/>
              </w:rPr>
              <w:t>5</w:t>
            </w:r>
            <w:r w:rsidR="001C4D5B">
              <w:rPr>
                <w:bCs/>
                <w:color w:val="auto"/>
              </w:rPr>
              <w:t>1</w:t>
            </w:r>
          </w:p>
        </w:tc>
        <w:tc>
          <w:tcPr>
            <w:tcW w:w="1842" w:type="dxa"/>
            <w:shd w:val="clear" w:color="auto" w:fill="FBD4B4" w:themeFill="accent6" w:themeFillTint="66"/>
          </w:tcPr>
          <w:p w:rsidR="00027F01" w:rsidRPr="00026653" w:rsidRDefault="00901A76" w:rsidP="001C4D5B">
            <w:pPr>
              <w:pStyle w:val="Default"/>
              <w:jc w:val="center"/>
              <w:rPr>
                <w:bCs/>
                <w:color w:val="auto"/>
              </w:rPr>
            </w:pPr>
            <w:r>
              <w:rPr>
                <w:bCs/>
                <w:color w:val="auto"/>
              </w:rPr>
              <w:t>547</w:t>
            </w:r>
          </w:p>
        </w:tc>
        <w:tc>
          <w:tcPr>
            <w:tcW w:w="1276" w:type="dxa"/>
            <w:shd w:val="clear" w:color="auto" w:fill="FBD4B4" w:themeFill="accent6" w:themeFillTint="66"/>
          </w:tcPr>
          <w:p w:rsidR="00027F01" w:rsidRPr="00026653" w:rsidRDefault="00027F01" w:rsidP="00244327">
            <w:pPr>
              <w:pStyle w:val="Default"/>
              <w:jc w:val="center"/>
              <w:rPr>
                <w:bCs/>
                <w:color w:val="auto"/>
              </w:rPr>
            </w:pPr>
            <w:r w:rsidRPr="00026653">
              <w:rPr>
                <w:bCs/>
                <w:color w:val="auto"/>
              </w:rPr>
              <w:t>1</w:t>
            </w:r>
          </w:p>
        </w:tc>
        <w:tc>
          <w:tcPr>
            <w:tcW w:w="2199" w:type="dxa"/>
            <w:shd w:val="clear" w:color="auto" w:fill="FBD4B4" w:themeFill="accent6" w:themeFillTint="66"/>
          </w:tcPr>
          <w:p w:rsidR="00027F01" w:rsidRPr="00026653" w:rsidRDefault="001C4D5B" w:rsidP="00244327">
            <w:pPr>
              <w:pStyle w:val="Default"/>
              <w:jc w:val="center"/>
              <w:rPr>
                <w:bCs/>
                <w:color w:val="auto"/>
              </w:rPr>
            </w:pPr>
            <w:r>
              <w:rPr>
                <w:bCs/>
                <w:color w:val="auto"/>
              </w:rPr>
              <w:t>0</w:t>
            </w:r>
          </w:p>
        </w:tc>
      </w:tr>
    </w:tbl>
    <w:p w:rsidR="00027F01" w:rsidRPr="00C131C9" w:rsidRDefault="00027F01" w:rsidP="00027F01">
      <w:pPr>
        <w:pStyle w:val="a3"/>
        <w:tabs>
          <w:tab w:val="left" w:pos="993"/>
        </w:tabs>
        <w:spacing w:after="0" w:line="240" w:lineRule="auto"/>
        <w:ind w:left="0" w:firstLine="567"/>
        <w:rPr>
          <w:rFonts w:ascii="Times New Roman" w:hAnsi="Times New Roman"/>
          <w:bCs/>
          <w:sz w:val="28"/>
          <w:szCs w:val="28"/>
        </w:rPr>
      </w:pPr>
      <w:r w:rsidRPr="00C131C9">
        <w:rPr>
          <w:rFonts w:ascii="Times New Roman" w:hAnsi="Times New Roman"/>
          <w:bCs/>
          <w:sz w:val="28"/>
          <w:szCs w:val="28"/>
        </w:rPr>
        <w:t>Краткий анализ:</w:t>
      </w:r>
    </w:p>
    <w:p w:rsidR="00027F01" w:rsidRPr="00C131C9" w:rsidRDefault="00027F01" w:rsidP="00027F01">
      <w:pPr>
        <w:pStyle w:val="a3"/>
        <w:numPr>
          <w:ilvl w:val="0"/>
          <w:numId w:val="17"/>
        </w:numPr>
        <w:tabs>
          <w:tab w:val="left" w:pos="993"/>
        </w:tabs>
        <w:spacing w:after="0" w:line="240" w:lineRule="auto"/>
        <w:ind w:left="0" w:firstLine="567"/>
        <w:jc w:val="both"/>
        <w:rPr>
          <w:rFonts w:ascii="Times New Roman" w:hAnsi="Times New Roman"/>
          <w:bCs/>
          <w:sz w:val="28"/>
          <w:szCs w:val="28"/>
        </w:rPr>
      </w:pPr>
      <w:r w:rsidRPr="00420D18">
        <w:rPr>
          <w:rFonts w:ascii="Times New Roman" w:hAnsi="Times New Roman"/>
          <w:b/>
          <w:bCs/>
          <w:color w:val="17365D" w:themeColor="text2" w:themeShade="BF"/>
          <w:szCs w:val="28"/>
        </w:rPr>
        <w:t xml:space="preserve">количество обращений к электронным БД по темам </w:t>
      </w:r>
      <w:r w:rsidRPr="00420D18">
        <w:rPr>
          <w:rFonts w:ascii="Times New Roman" w:hAnsi="Times New Roman"/>
          <w:b/>
          <w:color w:val="17365D" w:themeColor="text2" w:themeShade="BF"/>
          <w:szCs w:val="28"/>
        </w:rPr>
        <w:t>(по каким наиболее часто запрашиваются документы</w:t>
      </w:r>
      <w:r w:rsidRPr="00420D18">
        <w:rPr>
          <w:rFonts w:ascii="Times New Roman" w:hAnsi="Times New Roman"/>
          <w:b/>
          <w:bCs/>
          <w:color w:val="17365D" w:themeColor="text2" w:themeShade="BF"/>
          <w:szCs w:val="28"/>
        </w:rPr>
        <w:t>)</w:t>
      </w:r>
      <w:r w:rsidRPr="00C131C9">
        <w:rPr>
          <w:rFonts w:ascii="Times New Roman" w:hAnsi="Times New Roman"/>
          <w:bCs/>
          <w:sz w:val="28"/>
          <w:szCs w:val="28"/>
        </w:rPr>
        <w:t xml:space="preserve"> - обращения к электронным базам данных связаны с запросами правового характера в программе Консультант пл</w:t>
      </w:r>
      <w:r w:rsidRPr="001C4D5B">
        <w:rPr>
          <w:rFonts w:ascii="Times New Roman" w:hAnsi="Times New Roman"/>
          <w:bCs/>
          <w:sz w:val="28"/>
          <w:szCs w:val="28"/>
        </w:rPr>
        <w:t xml:space="preserve">юс. Всего за 2022 год - </w:t>
      </w:r>
      <w:r w:rsidR="001C4D5B" w:rsidRPr="001C4D5B">
        <w:rPr>
          <w:rFonts w:ascii="Times New Roman" w:hAnsi="Times New Roman"/>
          <w:bCs/>
          <w:sz w:val="28"/>
          <w:szCs w:val="28"/>
        </w:rPr>
        <w:t>5</w:t>
      </w:r>
      <w:r w:rsidRPr="001C4D5B">
        <w:rPr>
          <w:rFonts w:ascii="Times New Roman" w:hAnsi="Times New Roman"/>
          <w:bCs/>
          <w:sz w:val="28"/>
          <w:szCs w:val="28"/>
        </w:rPr>
        <w:t xml:space="preserve"> обращени</w:t>
      </w:r>
      <w:r w:rsidR="001C4D5B" w:rsidRPr="001C4D5B">
        <w:rPr>
          <w:rFonts w:ascii="Times New Roman" w:hAnsi="Times New Roman"/>
          <w:bCs/>
          <w:sz w:val="28"/>
          <w:szCs w:val="28"/>
        </w:rPr>
        <w:t>й</w:t>
      </w:r>
      <w:r w:rsidRPr="001C4D5B">
        <w:rPr>
          <w:rFonts w:ascii="Times New Roman" w:hAnsi="Times New Roman"/>
          <w:bCs/>
          <w:sz w:val="28"/>
          <w:szCs w:val="28"/>
        </w:rPr>
        <w:t xml:space="preserve">. </w:t>
      </w:r>
      <w:r w:rsidR="001C4D5B" w:rsidRPr="001C4D5B">
        <w:rPr>
          <w:rFonts w:ascii="Times New Roman" w:hAnsi="Times New Roman"/>
          <w:bCs/>
          <w:sz w:val="28"/>
          <w:szCs w:val="28"/>
        </w:rPr>
        <w:t>1</w:t>
      </w:r>
      <w:r w:rsidRPr="001C4D5B">
        <w:rPr>
          <w:rFonts w:ascii="Times New Roman" w:hAnsi="Times New Roman"/>
          <w:bCs/>
          <w:sz w:val="28"/>
          <w:szCs w:val="28"/>
        </w:rPr>
        <w:t xml:space="preserve"> обращения по вопросам Пенсионного законодательства; </w:t>
      </w:r>
      <w:r w:rsidR="001C4D5B" w:rsidRPr="001C4D5B">
        <w:rPr>
          <w:rFonts w:ascii="Times New Roman" w:hAnsi="Times New Roman"/>
          <w:bCs/>
          <w:sz w:val="28"/>
          <w:szCs w:val="28"/>
        </w:rPr>
        <w:t>2</w:t>
      </w:r>
      <w:r w:rsidRPr="001C4D5B">
        <w:rPr>
          <w:rFonts w:ascii="Times New Roman" w:hAnsi="Times New Roman"/>
          <w:bCs/>
          <w:sz w:val="28"/>
          <w:szCs w:val="28"/>
        </w:rPr>
        <w:t xml:space="preserve"> обращение по вопросу трудового законодательства</w:t>
      </w:r>
      <w:r w:rsidR="001C4D5B" w:rsidRPr="001C4D5B">
        <w:rPr>
          <w:rFonts w:ascii="Times New Roman" w:hAnsi="Times New Roman"/>
          <w:bCs/>
          <w:sz w:val="28"/>
          <w:szCs w:val="28"/>
        </w:rPr>
        <w:t>, 2 обращение по вопросам социальной тематики</w:t>
      </w:r>
      <w:r w:rsidRPr="001C4D5B">
        <w:rPr>
          <w:rFonts w:ascii="Times New Roman" w:hAnsi="Times New Roman"/>
          <w:bCs/>
          <w:sz w:val="28"/>
          <w:szCs w:val="28"/>
        </w:rPr>
        <w:t>.</w:t>
      </w:r>
    </w:p>
    <w:p w:rsidR="00027F01" w:rsidRPr="00343640" w:rsidRDefault="00027F01" w:rsidP="00027F01">
      <w:pPr>
        <w:pStyle w:val="a3"/>
        <w:numPr>
          <w:ilvl w:val="0"/>
          <w:numId w:val="17"/>
        </w:numPr>
        <w:tabs>
          <w:tab w:val="left" w:pos="993"/>
        </w:tabs>
        <w:spacing w:after="0" w:line="240" w:lineRule="auto"/>
        <w:ind w:left="0" w:firstLine="567"/>
        <w:jc w:val="both"/>
        <w:rPr>
          <w:rFonts w:ascii="Times New Roman" w:hAnsi="Times New Roman"/>
          <w:bCs/>
          <w:sz w:val="28"/>
          <w:szCs w:val="28"/>
        </w:rPr>
      </w:pPr>
      <w:r w:rsidRPr="00420D18">
        <w:rPr>
          <w:rFonts w:ascii="Times New Roman" w:hAnsi="Times New Roman"/>
          <w:b/>
          <w:bCs/>
          <w:color w:val="17365D" w:themeColor="text2" w:themeShade="BF"/>
          <w:szCs w:val="28"/>
        </w:rPr>
        <w:t xml:space="preserve">использование справочно-поискового аппарата и </w:t>
      </w:r>
      <w:r w:rsidR="001C4D5B" w:rsidRPr="00420D18">
        <w:rPr>
          <w:rFonts w:ascii="Times New Roman" w:hAnsi="Times New Roman"/>
          <w:b/>
          <w:bCs/>
          <w:color w:val="17365D" w:themeColor="text2" w:themeShade="BF"/>
          <w:szCs w:val="28"/>
        </w:rPr>
        <w:t>баз</w:t>
      </w:r>
      <w:r w:rsidRPr="00420D18">
        <w:rPr>
          <w:rFonts w:ascii="Times New Roman" w:hAnsi="Times New Roman"/>
          <w:b/>
          <w:bCs/>
          <w:color w:val="17365D" w:themeColor="text2" w:themeShade="BF"/>
          <w:szCs w:val="28"/>
        </w:rPr>
        <w:t xml:space="preserve"> данных библиотеки в онлайн-режиме</w:t>
      </w:r>
      <w:r w:rsidRPr="00343640">
        <w:rPr>
          <w:rFonts w:ascii="Times New Roman" w:hAnsi="Times New Roman"/>
          <w:bCs/>
          <w:sz w:val="28"/>
          <w:szCs w:val="28"/>
        </w:rPr>
        <w:t xml:space="preserve">- возможности для предоставления доступа в онлайн режиме отсутствуют кроме размещения части документов из электронной библиотеки на сайте библиотеки и в группе в социальной сети «Одноклассники». </w:t>
      </w:r>
      <w:r w:rsidRPr="001C4D5B">
        <w:rPr>
          <w:rFonts w:ascii="Times New Roman" w:hAnsi="Times New Roman"/>
          <w:bCs/>
          <w:sz w:val="28"/>
          <w:szCs w:val="28"/>
        </w:rPr>
        <w:t>Количество размещенных документов в онлайн-режиме – 1</w:t>
      </w:r>
      <w:r w:rsidR="001C4D5B" w:rsidRPr="001C4D5B">
        <w:rPr>
          <w:rFonts w:ascii="Times New Roman" w:hAnsi="Times New Roman"/>
          <w:bCs/>
          <w:sz w:val="28"/>
          <w:szCs w:val="28"/>
        </w:rPr>
        <w:t>4</w:t>
      </w:r>
      <w:r w:rsidRPr="001C4D5B">
        <w:rPr>
          <w:rFonts w:ascii="Times New Roman" w:hAnsi="Times New Roman"/>
          <w:bCs/>
          <w:sz w:val="28"/>
          <w:szCs w:val="28"/>
        </w:rPr>
        <w:t xml:space="preserve"> документов за 2022 год. Доступ к ресурсам и базам данных библиотек осуществляется локально в помещении</w:t>
      </w:r>
      <w:r w:rsidRPr="00343640">
        <w:rPr>
          <w:rFonts w:ascii="Times New Roman" w:hAnsi="Times New Roman"/>
          <w:bCs/>
          <w:sz w:val="28"/>
          <w:szCs w:val="28"/>
        </w:rPr>
        <w:t xml:space="preserve"> библиотеки; </w:t>
      </w:r>
    </w:p>
    <w:p w:rsidR="00027F01" w:rsidRPr="00343640" w:rsidRDefault="00027F01" w:rsidP="00027F01">
      <w:pPr>
        <w:pStyle w:val="a3"/>
        <w:numPr>
          <w:ilvl w:val="0"/>
          <w:numId w:val="17"/>
        </w:numPr>
        <w:tabs>
          <w:tab w:val="left" w:pos="993"/>
        </w:tabs>
        <w:spacing w:after="0" w:line="240" w:lineRule="auto"/>
        <w:ind w:left="0" w:firstLine="567"/>
        <w:jc w:val="both"/>
        <w:rPr>
          <w:rFonts w:ascii="Times New Roman" w:hAnsi="Times New Roman"/>
          <w:sz w:val="28"/>
          <w:szCs w:val="28"/>
        </w:rPr>
      </w:pPr>
      <w:r w:rsidRPr="00420D18">
        <w:rPr>
          <w:rFonts w:ascii="Times New Roman" w:hAnsi="Times New Roman"/>
          <w:b/>
          <w:bCs/>
          <w:color w:val="17365D" w:themeColor="text2" w:themeShade="BF"/>
          <w:szCs w:val="28"/>
        </w:rPr>
        <w:t>обратная связь с пользователями:</w:t>
      </w:r>
      <w:r w:rsidRPr="00420D18">
        <w:rPr>
          <w:rFonts w:ascii="Times New Roman" w:hAnsi="Times New Roman"/>
          <w:b/>
          <w:color w:val="17365D" w:themeColor="text2" w:themeShade="BF"/>
          <w:szCs w:val="28"/>
        </w:rPr>
        <w:t xml:space="preserve"> (эффективность использования подготовленных электронных документов), пожелания пользователей</w:t>
      </w:r>
      <w:r w:rsidRPr="00343640">
        <w:rPr>
          <w:rFonts w:ascii="Times New Roman" w:hAnsi="Times New Roman"/>
          <w:sz w:val="28"/>
          <w:szCs w:val="28"/>
        </w:rPr>
        <w:t xml:space="preserve">- в целом пользователи удовлетворены обслуживанием качеством предоставленных электронных документов. Для пользователей предоставляется информация из различных электронных баз данных, таких как «Консультант+», НЭБ, </w:t>
      </w:r>
      <w:r>
        <w:rPr>
          <w:rFonts w:ascii="Times New Roman" w:hAnsi="Times New Roman"/>
          <w:sz w:val="28"/>
          <w:szCs w:val="28"/>
        </w:rPr>
        <w:t xml:space="preserve">НДЭБ, </w:t>
      </w:r>
      <w:r w:rsidRPr="00343640">
        <w:rPr>
          <w:rFonts w:ascii="Times New Roman" w:hAnsi="Times New Roman"/>
          <w:sz w:val="28"/>
          <w:szCs w:val="28"/>
        </w:rPr>
        <w:t xml:space="preserve">Библиотека Гребенникова, Логос. Высказывается желание доступа к ресурсам газетного фонда библиотеки в электронном виде, а также наличие доступа к подписным базам данных по краеведческой и художественной тематикам; </w:t>
      </w:r>
    </w:p>
    <w:p w:rsidR="00027F01" w:rsidRPr="00343640" w:rsidRDefault="00027F01" w:rsidP="00027F01">
      <w:pPr>
        <w:pStyle w:val="a3"/>
        <w:numPr>
          <w:ilvl w:val="0"/>
          <w:numId w:val="17"/>
        </w:numPr>
        <w:tabs>
          <w:tab w:val="left" w:pos="993"/>
        </w:tabs>
        <w:spacing w:after="0" w:line="240" w:lineRule="auto"/>
        <w:ind w:left="0" w:firstLine="567"/>
        <w:jc w:val="both"/>
        <w:rPr>
          <w:rFonts w:ascii="Times New Roman" w:hAnsi="Times New Roman"/>
          <w:sz w:val="28"/>
          <w:szCs w:val="28"/>
        </w:rPr>
      </w:pPr>
      <w:r w:rsidRPr="00420D18">
        <w:rPr>
          <w:rFonts w:ascii="Times New Roman" w:hAnsi="Times New Roman"/>
          <w:b/>
          <w:color w:val="17365D" w:themeColor="text2" w:themeShade="BF"/>
          <w:szCs w:val="28"/>
        </w:rPr>
        <w:t>предложения библиотек, перспективы</w:t>
      </w:r>
      <w:r w:rsidRPr="00343640">
        <w:rPr>
          <w:rFonts w:ascii="Times New Roman" w:hAnsi="Times New Roman"/>
          <w:sz w:val="28"/>
          <w:szCs w:val="28"/>
        </w:rPr>
        <w:t>– В качестве перспектив развития видится создание Веб каталога Ирбис на базе сайта библиотеки, и оцифровка газеты «Петровская новь», которая выходила под разными названиями еще с 1970-х годов с дальнейшим размещением ее как полнотекстовой базы данных в ИРБИС-64 и Веб-ИРБИС.</w:t>
      </w:r>
    </w:p>
    <w:p w:rsidR="00F201D8" w:rsidRPr="00420D18" w:rsidRDefault="00F201D8" w:rsidP="00420D18">
      <w:pPr>
        <w:pStyle w:val="Default"/>
        <w:spacing w:before="240"/>
        <w:ind w:firstLine="709"/>
        <w:jc w:val="both"/>
        <w:rPr>
          <w:b/>
          <w:color w:val="17365D" w:themeColor="text2" w:themeShade="BF"/>
          <w:sz w:val="22"/>
          <w:szCs w:val="28"/>
        </w:rPr>
      </w:pPr>
      <w:r w:rsidRPr="00420D18">
        <w:rPr>
          <w:b/>
          <w:color w:val="17365D" w:themeColor="text2" w:themeShade="BF"/>
          <w:sz w:val="22"/>
          <w:szCs w:val="28"/>
        </w:rPr>
        <w:t>7.5.  Организация МБА и внутрисистемный книгообмен (ВСО)</w:t>
      </w:r>
    </w:p>
    <w:p w:rsidR="00E27F98" w:rsidRDefault="00E27F98" w:rsidP="00E27F98">
      <w:pPr>
        <w:pStyle w:val="Default"/>
        <w:jc w:val="center"/>
        <w:rPr>
          <w:i/>
          <w:color w:val="auto"/>
          <w:sz w:val="22"/>
          <w:szCs w:val="28"/>
        </w:rPr>
      </w:pPr>
    </w:p>
    <w:p w:rsidR="00E27F98" w:rsidRPr="00186137" w:rsidRDefault="00E27F98" w:rsidP="00E27F98">
      <w:pPr>
        <w:pStyle w:val="Default"/>
        <w:jc w:val="center"/>
        <w:rPr>
          <w:i/>
          <w:color w:val="auto"/>
          <w:szCs w:val="28"/>
        </w:rPr>
      </w:pPr>
      <w:r w:rsidRPr="00186137">
        <w:rPr>
          <w:i/>
          <w:color w:val="auto"/>
          <w:szCs w:val="28"/>
        </w:rPr>
        <w:t>Таблица №6</w:t>
      </w:r>
      <w:r w:rsidR="00740586">
        <w:rPr>
          <w:i/>
          <w:color w:val="auto"/>
          <w:szCs w:val="28"/>
        </w:rPr>
        <w:t>7</w:t>
      </w:r>
      <w:r w:rsidRPr="00186137">
        <w:rPr>
          <w:i/>
          <w:color w:val="auto"/>
          <w:szCs w:val="28"/>
        </w:rPr>
        <w:t xml:space="preserve"> Организация МБА и внутрисистемный книгообмен</w:t>
      </w:r>
    </w:p>
    <w:tbl>
      <w:tblPr>
        <w:tblpPr w:leftFromText="180" w:rightFromText="180" w:vertAnchor="text" w:horzAnchor="page" w:tblpXSpec="center" w:tblpY="129"/>
        <w:tblW w:w="11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1559"/>
        <w:gridCol w:w="850"/>
        <w:gridCol w:w="851"/>
        <w:gridCol w:w="992"/>
        <w:gridCol w:w="851"/>
        <w:gridCol w:w="1134"/>
        <w:gridCol w:w="1417"/>
        <w:gridCol w:w="851"/>
        <w:gridCol w:w="992"/>
        <w:gridCol w:w="992"/>
      </w:tblGrid>
      <w:tr w:rsidR="00027F01" w:rsidRPr="00343640" w:rsidTr="00244327">
        <w:trPr>
          <w:trHeight w:val="417"/>
          <w:jc w:val="center"/>
        </w:trPr>
        <w:tc>
          <w:tcPr>
            <w:tcW w:w="534" w:type="dxa"/>
            <w:vMerge w:val="restart"/>
          </w:tcPr>
          <w:p w:rsidR="00027F01" w:rsidRPr="00343640" w:rsidRDefault="00027F01" w:rsidP="00244327">
            <w:pPr>
              <w:spacing w:after="0" w:line="240" w:lineRule="auto"/>
              <w:jc w:val="both"/>
              <w:rPr>
                <w:rFonts w:ascii="Times New Roman" w:hAnsi="Times New Roman" w:cs="Times New Roman"/>
                <w:sz w:val="24"/>
                <w:szCs w:val="24"/>
              </w:rPr>
            </w:pPr>
            <w:r w:rsidRPr="00343640">
              <w:rPr>
                <w:rFonts w:ascii="Times New Roman" w:hAnsi="Times New Roman" w:cs="Times New Roman"/>
                <w:sz w:val="24"/>
                <w:szCs w:val="24"/>
              </w:rPr>
              <w:t>№ п/п</w:t>
            </w:r>
          </w:p>
        </w:tc>
        <w:tc>
          <w:tcPr>
            <w:tcW w:w="1559" w:type="dxa"/>
            <w:vMerge w:val="restart"/>
          </w:tcPr>
          <w:p w:rsidR="00027F01" w:rsidRPr="00343640" w:rsidRDefault="00027F01" w:rsidP="00244327">
            <w:pPr>
              <w:spacing w:after="0" w:line="240" w:lineRule="auto"/>
              <w:jc w:val="both"/>
              <w:rPr>
                <w:rFonts w:ascii="Times New Roman" w:hAnsi="Times New Roman" w:cs="Times New Roman"/>
                <w:sz w:val="24"/>
                <w:szCs w:val="24"/>
              </w:rPr>
            </w:pPr>
            <w:r w:rsidRPr="00343640">
              <w:rPr>
                <w:rFonts w:ascii="Times New Roman" w:hAnsi="Times New Roman" w:cs="Times New Roman"/>
                <w:sz w:val="24"/>
                <w:szCs w:val="24"/>
              </w:rPr>
              <w:t>Наименование библиотеки</w:t>
            </w:r>
          </w:p>
        </w:tc>
        <w:tc>
          <w:tcPr>
            <w:tcW w:w="2693" w:type="dxa"/>
            <w:gridSpan w:val="3"/>
            <w:vMerge w:val="restart"/>
          </w:tcPr>
          <w:p w:rsidR="00027F01" w:rsidRPr="00343640" w:rsidRDefault="00027F01" w:rsidP="00244327">
            <w:pPr>
              <w:spacing w:after="0" w:line="240" w:lineRule="auto"/>
              <w:jc w:val="center"/>
              <w:rPr>
                <w:rFonts w:ascii="Times New Roman" w:hAnsi="Times New Roman" w:cs="Times New Roman"/>
                <w:sz w:val="24"/>
                <w:szCs w:val="24"/>
              </w:rPr>
            </w:pPr>
            <w:r w:rsidRPr="00343640">
              <w:rPr>
                <w:rFonts w:ascii="Times New Roman" w:hAnsi="Times New Roman" w:cs="Times New Roman"/>
                <w:sz w:val="24"/>
                <w:szCs w:val="24"/>
              </w:rPr>
              <w:t>Кол-во пользователей МБА и ВСО (всего)</w:t>
            </w:r>
          </w:p>
        </w:tc>
        <w:tc>
          <w:tcPr>
            <w:tcW w:w="3402" w:type="dxa"/>
            <w:gridSpan w:val="3"/>
          </w:tcPr>
          <w:p w:rsidR="00027F01" w:rsidRPr="00343640" w:rsidRDefault="00027F01" w:rsidP="00244327">
            <w:pPr>
              <w:spacing w:after="0" w:line="240" w:lineRule="auto"/>
              <w:jc w:val="center"/>
              <w:rPr>
                <w:rFonts w:ascii="Times New Roman" w:hAnsi="Times New Roman" w:cs="Times New Roman"/>
                <w:sz w:val="24"/>
                <w:szCs w:val="24"/>
              </w:rPr>
            </w:pPr>
            <w:r w:rsidRPr="00343640">
              <w:rPr>
                <w:rFonts w:ascii="Times New Roman" w:hAnsi="Times New Roman" w:cs="Times New Roman"/>
                <w:sz w:val="24"/>
                <w:szCs w:val="24"/>
              </w:rPr>
              <w:t>Обращения к услуге МБА</w:t>
            </w:r>
          </w:p>
        </w:tc>
        <w:tc>
          <w:tcPr>
            <w:tcW w:w="2835" w:type="dxa"/>
            <w:gridSpan w:val="3"/>
          </w:tcPr>
          <w:p w:rsidR="00027F01" w:rsidRPr="00343640" w:rsidRDefault="00027F01" w:rsidP="00244327">
            <w:pPr>
              <w:spacing w:after="0" w:line="240" w:lineRule="auto"/>
              <w:jc w:val="center"/>
              <w:rPr>
                <w:rFonts w:ascii="Times New Roman" w:hAnsi="Times New Roman" w:cs="Times New Roman"/>
                <w:sz w:val="24"/>
                <w:szCs w:val="24"/>
              </w:rPr>
            </w:pPr>
            <w:r w:rsidRPr="00343640">
              <w:rPr>
                <w:rFonts w:ascii="Times New Roman" w:hAnsi="Times New Roman" w:cs="Times New Roman"/>
                <w:sz w:val="24"/>
                <w:szCs w:val="24"/>
              </w:rPr>
              <w:t>Получено документов по МБА</w:t>
            </w:r>
          </w:p>
        </w:tc>
      </w:tr>
      <w:tr w:rsidR="00027F01" w:rsidRPr="00343640" w:rsidTr="00244327">
        <w:trPr>
          <w:trHeight w:val="694"/>
          <w:jc w:val="center"/>
        </w:trPr>
        <w:tc>
          <w:tcPr>
            <w:tcW w:w="534" w:type="dxa"/>
            <w:vMerge/>
          </w:tcPr>
          <w:p w:rsidR="00027F01" w:rsidRPr="00343640" w:rsidRDefault="00027F01" w:rsidP="00244327">
            <w:pPr>
              <w:spacing w:after="0" w:line="240" w:lineRule="auto"/>
              <w:jc w:val="both"/>
              <w:rPr>
                <w:rFonts w:ascii="Times New Roman" w:hAnsi="Times New Roman" w:cs="Times New Roman"/>
                <w:sz w:val="24"/>
                <w:szCs w:val="24"/>
              </w:rPr>
            </w:pPr>
          </w:p>
        </w:tc>
        <w:tc>
          <w:tcPr>
            <w:tcW w:w="1559" w:type="dxa"/>
            <w:vMerge/>
          </w:tcPr>
          <w:p w:rsidR="00027F01" w:rsidRPr="00343640" w:rsidRDefault="00027F01" w:rsidP="00244327">
            <w:pPr>
              <w:spacing w:after="0" w:line="240" w:lineRule="auto"/>
              <w:jc w:val="both"/>
              <w:rPr>
                <w:rFonts w:ascii="Times New Roman" w:hAnsi="Times New Roman" w:cs="Times New Roman"/>
                <w:sz w:val="24"/>
                <w:szCs w:val="24"/>
              </w:rPr>
            </w:pPr>
          </w:p>
        </w:tc>
        <w:tc>
          <w:tcPr>
            <w:tcW w:w="2693" w:type="dxa"/>
            <w:gridSpan w:val="3"/>
            <w:vMerge/>
          </w:tcPr>
          <w:p w:rsidR="00027F01" w:rsidRPr="00343640" w:rsidRDefault="00027F01" w:rsidP="00244327">
            <w:pPr>
              <w:spacing w:after="0" w:line="240" w:lineRule="auto"/>
              <w:jc w:val="center"/>
              <w:rPr>
                <w:rFonts w:ascii="Times New Roman" w:hAnsi="Times New Roman" w:cs="Times New Roman"/>
                <w:sz w:val="24"/>
                <w:szCs w:val="24"/>
              </w:rPr>
            </w:pPr>
          </w:p>
        </w:tc>
        <w:tc>
          <w:tcPr>
            <w:tcW w:w="851" w:type="dxa"/>
          </w:tcPr>
          <w:p w:rsidR="00027F01" w:rsidRPr="00343640" w:rsidRDefault="00027F01" w:rsidP="00244327">
            <w:pPr>
              <w:spacing w:after="0" w:line="240" w:lineRule="auto"/>
              <w:jc w:val="center"/>
              <w:rPr>
                <w:rFonts w:ascii="Times New Roman" w:hAnsi="Times New Roman" w:cs="Times New Roman"/>
                <w:sz w:val="24"/>
                <w:szCs w:val="24"/>
              </w:rPr>
            </w:pPr>
            <w:r w:rsidRPr="00343640">
              <w:rPr>
                <w:rFonts w:ascii="Times New Roman" w:hAnsi="Times New Roman" w:cs="Times New Roman"/>
                <w:sz w:val="24"/>
                <w:szCs w:val="24"/>
              </w:rPr>
              <w:t>всего</w:t>
            </w:r>
          </w:p>
        </w:tc>
        <w:tc>
          <w:tcPr>
            <w:tcW w:w="1134" w:type="dxa"/>
          </w:tcPr>
          <w:p w:rsidR="00027F01" w:rsidRPr="00343640" w:rsidRDefault="00027F01" w:rsidP="00244327">
            <w:pPr>
              <w:spacing w:after="0" w:line="240" w:lineRule="auto"/>
              <w:jc w:val="center"/>
              <w:rPr>
                <w:rFonts w:ascii="Times New Roman" w:hAnsi="Times New Roman" w:cs="Times New Roman"/>
                <w:sz w:val="24"/>
                <w:szCs w:val="24"/>
              </w:rPr>
            </w:pPr>
            <w:r w:rsidRPr="00343640">
              <w:rPr>
                <w:rFonts w:ascii="Times New Roman" w:hAnsi="Times New Roman" w:cs="Times New Roman"/>
                <w:bCs/>
                <w:sz w:val="24"/>
                <w:szCs w:val="24"/>
              </w:rPr>
              <w:t>из ЗКУНБ</w:t>
            </w:r>
          </w:p>
        </w:tc>
        <w:tc>
          <w:tcPr>
            <w:tcW w:w="1417" w:type="dxa"/>
          </w:tcPr>
          <w:p w:rsidR="00027F01" w:rsidRPr="00343640" w:rsidRDefault="00027F01" w:rsidP="00244327">
            <w:pPr>
              <w:spacing w:after="0" w:line="240" w:lineRule="auto"/>
              <w:jc w:val="center"/>
              <w:rPr>
                <w:rFonts w:ascii="Times New Roman" w:hAnsi="Times New Roman" w:cs="Times New Roman"/>
                <w:sz w:val="24"/>
                <w:szCs w:val="24"/>
              </w:rPr>
            </w:pPr>
            <w:r w:rsidRPr="00343640">
              <w:rPr>
                <w:rFonts w:ascii="Times New Roman" w:hAnsi="Times New Roman" w:cs="Times New Roman"/>
                <w:sz w:val="24"/>
                <w:szCs w:val="24"/>
              </w:rPr>
              <w:t>из др. биб-к (указать)</w:t>
            </w:r>
          </w:p>
        </w:tc>
        <w:tc>
          <w:tcPr>
            <w:tcW w:w="851" w:type="dxa"/>
          </w:tcPr>
          <w:p w:rsidR="00027F01" w:rsidRPr="00343640" w:rsidRDefault="00027F01" w:rsidP="00244327">
            <w:pPr>
              <w:spacing w:after="0" w:line="240" w:lineRule="auto"/>
              <w:jc w:val="center"/>
              <w:rPr>
                <w:rFonts w:ascii="Times New Roman" w:hAnsi="Times New Roman" w:cs="Times New Roman"/>
                <w:sz w:val="24"/>
                <w:szCs w:val="24"/>
              </w:rPr>
            </w:pPr>
            <w:r w:rsidRPr="00343640">
              <w:rPr>
                <w:rFonts w:ascii="Times New Roman" w:hAnsi="Times New Roman" w:cs="Times New Roman"/>
                <w:sz w:val="24"/>
                <w:szCs w:val="24"/>
              </w:rPr>
              <w:t>всего</w:t>
            </w:r>
          </w:p>
        </w:tc>
        <w:tc>
          <w:tcPr>
            <w:tcW w:w="992" w:type="dxa"/>
          </w:tcPr>
          <w:p w:rsidR="00027F01" w:rsidRPr="00343640" w:rsidRDefault="00027F01" w:rsidP="00244327">
            <w:pPr>
              <w:spacing w:after="0" w:line="240" w:lineRule="auto"/>
              <w:jc w:val="center"/>
              <w:rPr>
                <w:rFonts w:ascii="Times New Roman" w:hAnsi="Times New Roman" w:cs="Times New Roman"/>
                <w:sz w:val="24"/>
                <w:szCs w:val="24"/>
              </w:rPr>
            </w:pPr>
            <w:r w:rsidRPr="00343640">
              <w:rPr>
                <w:rFonts w:ascii="Times New Roman" w:hAnsi="Times New Roman" w:cs="Times New Roman"/>
                <w:sz w:val="24"/>
                <w:szCs w:val="24"/>
              </w:rPr>
              <w:t xml:space="preserve">из </w:t>
            </w:r>
            <w:r w:rsidRPr="00343640">
              <w:rPr>
                <w:rFonts w:ascii="Times New Roman" w:hAnsi="Times New Roman" w:cs="Times New Roman"/>
                <w:bCs/>
                <w:sz w:val="24"/>
                <w:szCs w:val="24"/>
              </w:rPr>
              <w:t>ЗКУНБ</w:t>
            </w:r>
          </w:p>
        </w:tc>
        <w:tc>
          <w:tcPr>
            <w:tcW w:w="992" w:type="dxa"/>
          </w:tcPr>
          <w:p w:rsidR="00027F01" w:rsidRPr="00343640" w:rsidRDefault="00027F01" w:rsidP="00244327">
            <w:pPr>
              <w:spacing w:after="0" w:line="240" w:lineRule="auto"/>
              <w:jc w:val="center"/>
              <w:rPr>
                <w:rFonts w:ascii="Times New Roman" w:hAnsi="Times New Roman" w:cs="Times New Roman"/>
                <w:sz w:val="24"/>
                <w:szCs w:val="24"/>
              </w:rPr>
            </w:pPr>
            <w:r w:rsidRPr="00343640">
              <w:rPr>
                <w:rFonts w:ascii="Times New Roman" w:hAnsi="Times New Roman" w:cs="Times New Roman"/>
                <w:sz w:val="24"/>
                <w:szCs w:val="24"/>
              </w:rPr>
              <w:t>из др. биб-к</w:t>
            </w:r>
          </w:p>
        </w:tc>
      </w:tr>
      <w:tr w:rsidR="00027F01" w:rsidRPr="00343640" w:rsidTr="00244327">
        <w:trPr>
          <w:trHeight w:val="217"/>
          <w:jc w:val="center"/>
        </w:trPr>
        <w:tc>
          <w:tcPr>
            <w:tcW w:w="2093" w:type="dxa"/>
            <w:gridSpan w:val="2"/>
            <w:vMerge w:val="restart"/>
          </w:tcPr>
          <w:p w:rsidR="00027F01" w:rsidRPr="00343640" w:rsidRDefault="00027F01" w:rsidP="00244327">
            <w:pPr>
              <w:spacing w:after="0" w:line="240" w:lineRule="auto"/>
              <w:jc w:val="both"/>
              <w:rPr>
                <w:rFonts w:ascii="Times New Roman" w:hAnsi="Times New Roman" w:cs="Times New Roman"/>
                <w:b/>
                <w:sz w:val="24"/>
                <w:szCs w:val="24"/>
              </w:rPr>
            </w:pPr>
          </w:p>
        </w:tc>
        <w:tc>
          <w:tcPr>
            <w:tcW w:w="850" w:type="dxa"/>
          </w:tcPr>
          <w:p w:rsidR="00027F01" w:rsidRPr="00343640" w:rsidRDefault="00027F01" w:rsidP="00244327">
            <w:pPr>
              <w:spacing w:after="0" w:line="240" w:lineRule="auto"/>
              <w:jc w:val="center"/>
              <w:rPr>
                <w:rFonts w:ascii="Times New Roman" w:hAnsi="Times New Roman" w:cs="Times New Roman"/>
                <w:sz w:val="24"/>
                <w:szCs w:val="24"/>
              </w:rPr>
            </w:pPr>
            <w:r w:rsidRPr="00343640">
              <w:rPr>
                <w:rFonts w:ascii="Times New Roman" w:hAnsi="Times New Roman" w:cs="Times New Roman"/>
                <w:sz w:val="24"/>
                <w:szCs w:val="24"/>
              </w:rPr>
              <w:t>МБА</w:t>
            </w:r>
          </w:p>
        </w:tc>
        <w:tc>
          <w:tcPr>
            <w:tcW w:w="1843" w:type="dxa"/>
            <w:gridSpan w:val="2"/>
          </w:tcPr>
          <w:p w:rsidR="00027F01" w:rsidRPr="00343640" w:rsidRDefault="00027F01" w:rsidP="00244327">
            <w:pPr>
              <w:spacing w:after="0" w:line="240" w:lineRule="auto"/>
              <w:jc w:val="center"/>
              <w:rPr>
                <w:rFonts w:ascii="Times New Roman" w:hAnsi="Times New Roman" w:cs="Times New Roman"/>
                <w:sz w:val="24"/>
                <w:szCs w:val="24"/>
              </w:rPr>
            </w:pPr>
            <w:r w:rsidRPr="00343640">
              <w:rPr>
                <w:rFonts w:ascii="Times New Roman" w:hAnsi="Times New Roman" w:cs="Times New Roman"/>
                <w:sz w:val="24"/>
                <w:szCs w:val="24"/>
              </w:rPr>
              <w:t>ВСО</w:t>
            </w:r>
          </w:p>
        </w:tc>
        <w:tc>
          <w:tcPr>
            <w:tcW w:w="851" w:type="dxa"/>
          </w:tcPr>
          <w:p w:rsidR="00027F01" w:rsidRPr="00343640" w:rsidRDefault="00027F01" w:rsidP="00244327">
            <w:pPr>
              <w:spacing w:after="0" w:line="240" w:lineRule="auto"/>
              <w:jc w:val="center"/>
              <w:rPr>
                <w:rFonts w:ascii="Times New Roman" w:hAnsi="Times New Roman" w:cs="Times New Roman"/>
                <w:sz w:val="24"/>
                <w:szCs w:val="24"/>
              </w:rPr>
            </w:pPr>
          </w:p>
        </w:tc>
        <w:tc>
          <w:tcPr>
            <w:tcW w:w="1134" w:type="dxa"/>
          </w:tcPr>
          <w:p w:rsidR="00027F01" w:rsidRPr="00343640" w:rsidRDefault="00027F01" w:rsidP="00244327">
            <w:pPr>
              <w:spacing w:after="0" w:line="240" w:lineRule="auto"/>
              <w:jc w:val="center"/>
              <w:rPr>
                <w:rFonts w:ascii="Times New Roman" w:hAnsi="Times New Roman" w:cs="Times New Roman"/>
                <w:sz w:val="24"/>
                <w:szCs w:val="24"/>
              </w:rPr>
            </w:pPr>
          </w:p>
        </w:tc>
        <w:tc>
          <w:tcPr>
            <w:tcW w:w="1417" w:type="dxa"/>
          </w:tcPr>
          <w:p w:rsidR="00027F01" w:rsidRPr="00343640" w:rsidRDefault="00027F01" w:rsidP="00244327">
            <w:pPr>
              <w:spacing w:after="0" w:line="240" w:lineRule="auto"/>
              <w:jc w:val="center"/>
              <w:rPr>
                <w:rFonts w:ascii="Times New Roman" w:hAnsi="Times New Roman" w:cs="Times New Roman"/>
                <w:sz w:val="24"/>
                <w:szCs w:val="24"/>
              </w:rPr>
            </w:pPr>
          </w:p>
        </w:tc>
        <w:tc>
          <w:tcPr>
            <w:tcW w:w="851" w:type="dxa"/>
          </w:tcPr>
          <w:p w:rsidR="00027F01" w:rsidRPr="00343640" w:rsidRDefault="00027F01" w:rsidP="00244327">
            <w:pPr>
              <w:spacing w:after="0" w:line="240" w:lineRule="auto"/>
              <w:jc w:val="center"/>
              <w:rPr>
                <w:rFonts w:ascii="Times New Roman" w:hAnsi="Times New Roman" w:cs="Times New Roman"/>
                <w:sz w:val="24"/>
                <w:szCs w:val="24"/>
              </w:rPr>
            </w:pPr>
          </w:p>
        </w:tc>
        <w:tc>
          <w:tcPr>
            <w:tcW w:w="992" w:type="dxa"/>
          </w:tcPr>
          <w:p w:rsidR="00027F01" w:rsidRPr="00343640" w:rsidRDefault="00027F01" w:rsidP="00244327">
            <w:pPr>
              <w:spacing w:after="0" w:line="240" w:lineRule="auto"/>
              <w:jc w:val="center"/>
              <w:rPr>
                <w:rFonts w:ascii="Times New Roman" w:hAnsi="Times New Roman" w:cs="Times New Roman"/>
                <w:sz w:val="24"/>
                <w:szCs w:val="24"/>
              </w:rPr>
            </w:pPr>
          </w:p>
        </w:tc>
        <w:tc>
          <w:tcPr>
            <w:tcW w:w="992" w:type="dxa"/>
          </w:tcPr>
          <w:p w:rsidR="00027F01" w:rsidRPr="00343640" w:rsidRDefault="00027F01" w:rsidP="00244327">
            <w:pPr>
              <w:spacing w:after="0" w:line="240" w:lineRule="auto"/>
              <w:jc w:val="center"/>
              <w:rPr>
                <w:rFonts w:ascii="Times New Roman" w:hAnsi="Times New Roman" w:cs="Times New Roman"/>
                <w:sz w:val="24"/>
                <w:szCs w:val="24"/>
              </w:rPr>
            </w:pPr>
          </w:p>
        </w:tc>
      </w:tr>
      <w:tr w:rsidR="00027F01" w:rsidRPr="00343640" w:rsidTr="00244327">
        <w:trPr>
          <w:trHeight w:val="217"/>
          <w:jc w:val="center"/>
        </w:trPr>
        <w:tc>
          <w:tcPr>
            <w:tcW w:w="2093" w:type="dxa"/>
            <w:gridSpan w:val="2"/>
            <w:vMerge/>
          </w:tcPr>
          <w:p w:rsidR="00027F01" w:rsidRPr="00343640" w:rsidRDefault="00027F01" w:rsidP="00244327">
            <w:pPr>
              <w:spacing w:after="0" w:line="240" w:lineRule="auto"/>
              <w:jc w:val="both"/>
              <w:rPr>
                <w:rFonts w:ascii="Times New Roman" w:hAnsi="Times New Roman" w:cs="Times New Roman"/>
                <w:b/>
                <w:sz w:val="24"/>
                <w:szCs w:val="24"/>
              </w:rPr>
            </w:pPr>
          </w:p>
        </w:tc>
        <w:tc>
          <w:tcPr>
            <w:tcW w:w="850" w:type="dxa"/>
          </w:tcPr>
          <w:p w:rsidR="00027F01" w:rsidRPr="00343640" w:rsidRDefault="00027F01" w:rsidP="00244327">
            <w:pPr>
              <w:spacing w:after="0" w:line="240" w:lineRule="auto"/>
              <w:jc w:val="center"/>
              <w:rPr>
                <w:rFonts w:ascii="Times New Roman" w:hAnsi="Times New Roman" w:cs="Times New Roman"/>
                <w:sz w:val="24"/>
                <w:szCs w:val="24"/>
              </w:rPr>
            </w:pPr>
          </w:p>
        </w:tc>
        <w:tc>
          <w:tcPr>
            <w:tcW w:w="851" w:type="dxa"/>
          </w:tcPr>
          <w:p w:rsidR="00027F01" w:rsidRPr="00343640" w:rsidRDefault="00027F01" w:rsidP="00244327">
            <w:pPr>
              <w:spacing w:after="0" w:line="240" w:lineRule="auto"/>
              <w:jc w:val="center"/>
              <w:rPr>
                <w:rFonts w:ascii="Times New Roman" w:hAnsi="Times New Roman" w:cs="Times New Roman"/>
                <w:sz w:val="24"/>
                <w:szCs w:val="24"/>
              </w:rPr>
            </w:pPr>
            <w:r w:rsidRPr="00343640">
              <w:rPr>
                <w:rFonts w:ascii="Times New Roman" w:hAnsi="Times New Roman" w:cs="Times New Roman"/>
                <w:sz w:val="24"/>
                <w:szCs w:val="24"/>
              </w:rPr>
              <w:t>Кол-во пользователей</w:t>
            </w:r>
          </w:p>
        </w:tc>
        <w:tc>
          <w:tcPr>
            <w:tcW w:w="992" w:type="dxa"/>
          </w:tcPr>
          <w:p w:rsidR="00027F01" w:rsidRPr="00343640" w:rsidRDefault="00027F01" w:rsidP="00244327">
            <w:pPr>
              <w:spacing w:after="0" w:line="240" w:lineRule="auto"/>
              <w:jc w:val="center"/>
              <w:rPr>
                <w:rFonts w:ascii="Times New Roman" w:hAnsi="Times New Roman" w:cs="Times New Roman"/>
                <w:sz w:val="24"/>
                <w:szCs w:val="24"/>
              </w:rPr>
            </w:pPr>
            <w:r w:rsidRPr="00343640">
              <w:rPr>
                <w:rFonts w:ascii="Times New Roman" w:hAnsi="Times New Roman" w:cs="Times New Roman"/>
                <w:sz w:val="24"/>
                <w:szCs w:val="24"/>
              </w:rPr>
              <w:t>Кол-во док-тов</w:t>
            </w:r>
          </w:p>
        </w:tc>
        <w:tc>
          <w:tcPr>
            <w:tcW w:w="851" w:type="dxa"/>
          </w:tcPr>
          <w:p w:rsidR="00027F01" w:rsidRPr="00343640" w:rsidRDefault="00027F01" w:rsidP="00244327">
            <w:pPr>
              <w:spacing w:after="0" w:line="240" w:lineRule="auto"/>
              <w:jc w:val="center"/>
              <w:rPr>
                <w:rFonts w:ascii="Times New Roman" w:hAnsi="Times New Roman" w:cs="Times New Roman"/>
                <w:sz w:val="24"/>
                <w:szCs w:val="24"/>
              </w:rPr>
            </w:pPr>
          </w:p>
          <w:p w:rsidR="00027F01" w:rsidRPr="00343640" w:rsidRDefault="00027F01" w:rsidP="00244327">
            <w:pPr>
              <w:spacing w:after="0" w:line="240" w:lineRule="auto"/>
              <w:jc w:val="center"/>
              <w:rPr>
                <w:rFonts w:ascii="Times New Roman" w:hAnsi="Times New Roman" w:cs="Times New Roman"/>
                <w:sz w:val="24"/>
                <w:szCs w:val="24"/>
              </w:rPr>
            </w:pPr>
          </w:p>
        </w:tc>
        <w:tc>
          <w:tcPr>
            <w:tcW w:w="1134" w:type="dxa"/>
          </w:tcPr>
          <w:p w:rsidR="00027F01" w:rsidRPr="00343640" w:rsidRDefault="00027F01" w:rsidP="00244327">
            <w:pPr>
              <w:spacing w:after="0" w:line="240" w:lineRule="auto"/>
              <w:jc w:val="center"/>
              <w:rPr>
                <w:rFonts w:ascii="Times New Roman" w:hAnsi="Times New Roman" w:cs="Times New Roman"/>
                <w:sz w:val="24"/>
                <w:szCs w:val="24"/>
              </w:rPr>
            </w:pPr>
          </w:p>
        </w:tc>
        <w:tc>
          <w:tcPr>
            <w:tcW w:w="1417" w:type="dxa"/>
          </w:tcPr>
          <w:p w:rsidR="00027F01" w:rsidRPr="00343640" w:rsidRDefault="00027F01" w:rsidP="00244327">
            <w:pPr>
              <w:spacing w:after="0" w:line="240" w:lineRule="auto"/>
              <w:jc w:val="center"/>
              <w:rPr>
                <w:rFonts w:ascii="Times New Roman" w:hAnsi="Times New Roman" w:cs="Times New Roman"/>
                <w:sz w:val="24"/>
                <w:szCs w:val="24"/>
              </w:rPr>
            </w:pPr>
          </w:p>
        </w:tc>
        <w:tc>
          <w:tcPr>
            <w:tcW w:w="851" w:type="dxa"/>
          </w:tcPr>
          <w:p w:rsidR="00027F01" w:rsidRPr="00343640" w:rsidRDefault="00027F01" w:rsidP="00244327">
            <w:pPr>
              <w:spacing w:after="0" w:line="240" w:lineRule="auto"/>
              <w:jc w:val="center"/>
              <w:rPr>
                <w:rFonts w:ascii="Times New Roman" w:hAnsi="Times New Roman" w:cs="Times New Roman"/>
                <w:sz w:val="24"/>
                <w:szCs w:val="24"/>
              </w:rPr>
            </w:pPr>
          </w:p>
        </w:tc>
        <w:tc>
          <w:tcPr>
            <w:tcW w:w="992" w:type="dxa"/>
          </w:tcPr>
          <w:p w:rsidR="00027F01" w:rsidRPr="00343640" w:rsidRDefault="00027F01" w:rsidP="00244327">
            <w:pPr>
              <w:spacing w:after="0" w:line="240" w:lineRule="auto"/>
              <w:jc w:val="center"/>
              <w:rPr>
                <w:rFonts w:ascii="Times New Roman" w:hAnsi="Times New Roman" w:cs="Times New Roman"/>
                <w:sz w:val="24"/>
                <w:szCs w:val="24"/>
              </w:rPr>
            </w:pPr>
          </w:p>
        </w:tc>
        <w:tc>
          <w:tcPr>
            <w:tcW w:w="992" w:type="dxa"/>
          </w:tcPr>
          <w:p w:rsidR="00027F01" w:rsidRPr="00343640" w:rsidRDefault="00027F01" w:rsidP="00244327">
            <w:pPr>
              <w:spacing w:after="0" w:line="240" w:lineRule="auto"/>
              <w:jc w:val="center"/>
              <w:rPr>
                <w:rFonts w:ascii="Times New Roman" w:hAnsi="Times New Roman" w:cs="Times New Roman"/>
                <w:sz w:val="24"/>
                <w:szCs w:val="24"/>
              </w:rPr>
            </w:pPr>
          </w:p>
        </w:tc>
      </w:tr>
      <w:tr w:rsidR="00027F01" w:rsidRPr="00343640" w:rsidTr="00186137">
        <w:trPr>
          <w:trHeight w:val="217"/>
          <w:jc w:val="center"/>
        </w:trPr>
        <w:tc>
          <w:tcPr>
            <w:tcW w:w="2093" w:type="dxa"/>
            <w:gridSpan w:val="2"/>
          </w:tcPr>
          <w:p w:rsidR="00027F01" w:rsidRPr="00343640" w:rsidRDefault="00027F01" w:rsidP="00244327">
            <w:pPr>
              <w:spacing w:after="0" w:line="240" w:lineRule="auto"/>
              <w:jc w:val="both"/>
              <w:rPr>
                <w:rFonts w:ascii="Times New Roman" w:hAnsi="Times New Roman" w:cs="Times New Roman"/>
                <w:bCs/>
                <w:sz w:val="24"/>
                <w:szCs w:val="24"/>
              </w:rPr>
            </w:pPr>
            <w:r w:rsidRPr="00343640">
              <w:rPr>
                <w:rFonts w:ascii="Times New Roman" w:hAnsi="Times New Roman" w:cs="Times New Roman"/>
                <w:bCs/>
                <w:sz w:val="24"/>
                <w:szCs w:val="24"/>
              </w:rPr>
              <w:t>МЦРБ</w:t>
            </w:r>
          </w:p>
        </w:tc>
        <w:tc>
          <w:tcPr>
            <w:tcW w:w="850" w:type="dxa"/>
            <w:shd w:val="clear" w:color="auto" w:fill="auto"/>
          </w:tcPr>
          <w:p w:rsidR="00027F01" w:rsidRPr="00343640" w:rsidRDefault="00EA4FA9" w:rsidP="00EA4F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shd w:val="clear" w:color="auto" w:fill="auto"/>
          </w:tcPr>
          <w:p w:rsidR="00027F01" w:rsidRPr="00343640" w:rsidRDefault="00844D48"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992" w:type="dxa"/>
            <w:shd w:val="clear" w:color="auto" w:fill="auto"/>
          </w:tcPr>
          <w:p w:rsidR="00027F01" w:rsidRPr="00343640" w:rsidRDefault="00844D48"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209</w:t>
            </w:r>
          </w:p>
        </w:tc>
        <w:tc>
          <w:tcPr>
            <w:tcW w:w="851" w:type="dxa"/>
            <w:shd w:val="clear" w:color="auto" w:fill="auto"/>
          </w:tcPr>
          <w:p w:rsidR="00027F01" w:rsidRPr="00343640" w:rsidRDefault="00901A76"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shd w:val="clear" w:color="auto" w:fill="auto"/>
          </w:tcPr>
          <w:p w:rsidR="00027F01" w:rsidRPr="00343640" w:rsidRDefault="00901A76"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shd w:val="clear" w:color="auto" w:fill="auto"/>
          </w:tcPr>
          <w:p w:rsidR="00027F01" w:rsidRPr="00343640" w:rsidRDefault="00EA4FA9"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shd w:val="clear" w:color="auto" w:fill="auto"/>
          </w:tcPr>
          <w:p w:rsidR="00027F01" w:rsidRPr="00343640" w:rsidRDefault="00EA4FA9"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shd w:val="clear" w:color="auto" w:fill="auto"/>
          </w:tcPr>
          <w:p w:rsidR="00027F01" w:rsidRPr="00343640" w:rsidRDefault="00901A76"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shd w:val="clear" w:color="auto" w:fill="auto"/>
          </w:tcPr>
          <w:p w:rsidR="00027F01" w:rsidRPr="00343640" w:rsidRDefault="00EA4FA9"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27F01" w:rsidRPr="00343640" w:rsidTr="00186137">
        <w:trPr>
          <w:trHeight w:val="217"/>
          <w:jc w:val="center"/>
        </w:trPr>
        <w:tc>
          <w:tcPr>
            <w:tcW w:w="2093" w:type="dxa"/>
            <w:gridSpan w:val="2"/>
          </w:tcPr>
          <w:p w:rsidR="00027F01" w:rsidRPr="00343640" w:rsidRDefault="00027F01" w:rsidP="00244327">
            <w:pPr>
              <w:spacing w:after="0" w:line="240" w:lineRule="auto"/>
              <w:jc w:val="both"/>
              <w:rPr>
                <w:rFonts w:ascii="Times New Roman" w:hAnsi="Times New Roman" w:cs="Times New Roman"/>
                <w:b/>
                <w:sz w:val="24"/>
                <w:szCs w:val="24"/>
              </w:rPr>
            </w:pPr>
            <w:r w:rsidRPr="00343640">
              <w:rPr>
                <w:rFonts w:ascii="Times New Roman" w:hAnsi="Times New Roman" w:cs="Times New Roman"/>
                <w:bCs/>
                <w:sz w:val="24"/>
                <w:szCs w:val="24"/>
              </w:rPr>
              <w:t>Б-филиал № 3</w:t>
            </w:r>
          </w:p>
        </w:tc>
        <w:tc>
          <w:tcPr>
            <w:tcW w:w="850" w:type="dxa"/>
            <w:shd w:val="clear" w:color="auto" w:fill="auto"/>
          </w:tcPr>
          <w:p w:rsidR="00027F01" w:rsidRPr="00343640" w:rsidRDefault="00EA4FA9"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shd w:val="clear" w:color="auto" w:fill="auto"/>
          </w:tcPr>
          <w:p w:rsidR="00027F01" w:rsidRPr="00343640" w:rsidRDefault="00844D48"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shd w:val="clear" w:color="auto" w:fill="auto"/>
          </w:tcPr>
          <w:p w:rsidR="00027F01" w:rsidRPr="00343640" w:rsidRDefault="00844D48"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120</w:t>
            </w:r>
          </w:p>
        </w:tc>
        <w:tc>
          <w:tcPr>
            <w:tcW w:w="851" w:type="dxa"/>
            <w:shd w:val="clear" w:color="auto" w:fill="auto"/>
          </w:tcPr>
          <w:p w:rsidR="00027F01" w:rsidRPr="00343640" w:rsidRDefault="00EA4FA9"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shd w:val="clear" w:color="auto" w:fill="auto"/>
          </w:tcPr>
          <w:p w:rsidR="00027F01" w:rsidRPr="00343640" w:rsidRDefault="00027F01" w:rsidP="00244327">
            <w:pPr>
              <w:spacing w:after="0" w:line="240" w:lineRule="auto"/>
              <w:jc w:val="center"/>
              <w:rPr>
                <w:rFonts w:ascii="Times New Roman" w:hAnsi="Times New Roman" w:cs="Times New Roman"/>
                <w:sz w:val="24"/>
                <w:szCs w:val="24"/>
              </w:rPr>
            </w:pPr>
            <w:r w:rsidRPr="00343640">
              <w:rPr>
                <w:rFonts w:ascii="Times New Roman" w:hAnsi="Times New Roman" w:cs="Times New Roman"/>
                <w:sz w:val="24"/>
                <w:szCs w:val="24"/>
              </w:rPr>
              <w:t>0</w:t>
            </w:r>
          </w:p>
        </w:tc>
        <w:tc>
          <w:tcPr>
            <w:tcW w:w="1417" w:type="dxa"/>
            <w:shd w:val="clear" w:color="auto" w:fill="auto"/>
          </w:tcPr>
          <w:p w:rsidR="00027F01" w:rsidRPr="00343640" w:rsidRDefault="00EA4FA9"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shd w:val="clear" w:color="auto" w:fill="auto"/>
          </w:tcPr>
          <w:p w:rsidR="00027F01" w:rsidRPr="00343640" w:rsidRDefault="00EA4FA9"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992" w:type="dxa"/>
            <w:shd w:val="clear" w:color="auto" w:fill="auto"/>
          </w:tcPr>
          <w:p w:rsidR="00027F01" w:rsidRPr="00343640" w:rsidRDefault="00027F01" w:rsidP="00244327">
            <w:pPr>
              <w:spacing w:after="0" w:line="240" w:lineRule="auto"/>
              <w:jc w:val="center"/>
              <w:rPr>
                <w:rFonts w:ascii="Times New Roman" w:hAnsi="Times New Roman" w:cs="Times New Roman"/>
                <w:sz w:val="24"/>
                <w:szCs w:val="24"/>
              </w:rPr>
            </w:pPr>
            <w:r w:rsidRPr="00343640">
              <w:rPr>
                <w:rFonts w:ascii="Times New Roman" w:hAnsi="Times New Roman" w:cs="Times New Roman"/>
                <w:sz w:val="24"/>
                <w:szCs w:val="24"/>
              </w:rPr>
              <w:t>0</w:t>
            </w:r>
          </w:p>
        </w:tc>
        <w:tc>
          <w:tcPr>
            <w:tcW w:w="992" w:type="dxa"/>
            <w:shd w:val="clear" w:color="auto" w:fill="auto"/>
          </w:tcPr>
          <w:p w:rsidR="00027F01" w:rsidRPr="00343640" w:rsidRDefault="00EA4FA9"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027F01" w:rsidRPr="00343640" w:rsidTr="00186137">
        <w:trPr>
          <w:trHeight w:val="217"/>
          <w:jc w:val="center"/>
        </w:trPr>
        <w:tc>
          <w:tcPr>
            <w:tcW w:w="2093" w:type="dxa"/>
            <w:gridSpan w:val="2"/>
          </w:tcPr>
          <w:p w:rsidR="00027F01" w:rsidRPr="00343640" w:rsidRDefault="00027F01" w:rsidP="0024432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Б-филиал №8</w:t>
            </w:r>
          </w:p>
        </w:tc>
        <w:tc>
          <w:tcPr>
            <w:tcW w:w="850" w:type="dxa"/>
            <w:shd w:val="clear" w:color="auto" w:fill="auto"/>
          </w:tcPr>
          <w:p w:rsidR="00027F01" w:rsidRPr="00343640" w:rsidRDefault="00EA4FA9"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shd w:val="clear" w:color="auto" w:fill="auto"/>
          </w:tcPr>
          <w:p w:rsidR="00027F01" w:rsidRPr="00343640" w:rsidRDefault="00844D48"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2" w:type="dxa"/>
            <w:shd w:val="clear" w:color="auto" w:fill="auto"/>
          </w:tcPr>
          <w:p w:rsidR="00027F01" w:rsidRDefault="00844D48"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851" w:type="dxa"/>
            <w:shd w:val="clear" w:color="auto" w:fill="auto"/>
          </w:tcPr>
          <w:p w:rsidR="00027F01" w:rsidRPr="00343640" w:rsidRDefault="00027F01"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shd w:val="clear" w:color="auto" w:fill="auto"/>
          </w:tcPr>
          <w:p w:rsidR="00027F01" w:rsidRPr="00343640" w:rsidRDefault="00027F01"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shd w:val="clear" w:color="auto" w:fill="auto"/>
          </w:tcPr>
          <w:p w:rsidR="00027F01" w:rsidRPr="00343640" w:rsidRDefault="00027F01"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shd w:val="clear" w:color="auto" w:fill="auto"/>
          </w:tcPr>
          <w:p w:rsidR="00027F01" w:rsidRPr="00343640" w:rsidRDefault="00027F01"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shd w:val="clear" w:color="auto" w:fill="auto"/>
          </w:tcPr>
          <w:p w:rsidR="00027F01" w:rsidRPr="00343640" w:rsidRDefault="00027F01"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shd w:val="clear" w:color="auto" w:fill="auto"/>
          </w:tcPr>
          <w:p w:rsidR="00027F01" w:rsidRPr="00343640" w:rsidRDefault="00027F01"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27F98" w:rsidRPr="00343640" w:rsidTr="00186137">
        <w:trPr>
          <w:trHeight w:val="217"/>
          <w:jc w:val="center"/>
        </w:trPr>
        <w:tc>
          <w:tcPr>
            <w:tcW w:w="2093" w:type="dxa"/>
            <w:gridSpan w:val="2"/>
          </w:tcPr>
          <w:p w:rsidR="00E27F98" w:rsidRDefault="00E27F98" w:rsidP="0024432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Б-филиал № 10</w:t>
            </w:r>
          </w:p>
        </w:tc>
        <w:tc>
          <w:tcPr>
            <w:tcW w:w="850" w:type="dxa"/>
            <w:shd w:val="clear" w:color="auto" w:fill="auto"/>
          </w:tcPr>
          <w:p w:rsidR="00E27F98" w:rsidRDefault="00EA4FA9"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shd w:val="clear" w:color="auto" w:fill="auto"/>
          </w:tcPr>
          <w:p w:rsidR="00E27F98" w:rsidRDefault="00E27F98"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shd w:val="clear" w:color="auto" w:fill="auto"/>
          </w:tcPr>
          <w:p w:rsidR="00E27F98" w:rsidRDefault="00E27F98"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shd w:val="clear" w:color="auto" w:fill="auto"/>
          </w:tcPr>
          <w:p w:rsidR="00E27F98" w:rsidRDefault="00EA4FA9"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shd w:val="clear" w:color="auto" w:fill="auto"/>
          </w:tcPr>
          <w:p w:rsidR="00E27F98" w:rsidRDefault="00E27F98"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shd w:val="clear" w:color="auto" w:fill="auto"/>
          </w:tcPr>
          <w:p w:rsidR="00E27F98" w:rsidRDefault="00186137"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shd w:val="clear" w:color="auto" w:fill="auto"/>
          </w:tcPr>
          <w:p w:rsidR="00E27F98" w:rsidRDefault="00EA4FA9"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992" w:type="dxa"/>
            <w:shd w:val="clear" w:color="auto" w:fill="auto"/>
          </w:tcPr>
          <w:p w:rsidR="00E27F98" w:rsidRDefault="00E27F98"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shd w:val="clear" w:color="auto" w:fill="auto"/>
          </w:tcPr>
          <w:p w:rsidR="00E27F98" w:rsidRDefault="00EA4FA9"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027F01" w:rsidRPr="00343640" w:rsidTr="00186137">
        <w:trPr>
          <w:trHeight w:val="217"/>
          <w:jc w:val="center"/>
        </w:trPr>
        <w:tc>
          <w:tcPr>
            <w:tcW w:w="2093" w:type="dxa"/>
            <w:gridSpan w:val="2"/>
          </w:tcPr>
          <w:p w:rsidR="00027F01" w:rsidRDefault="00027F01" w:rsidP="0024432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Б-филиал № 11</w:t>
            </w:r>
          </w:p>
        </w:tc>
        <w:tc>
          <w:tcPr>
            <w:tcW w:w="850" w:type="dxa"/>
            <w:shd w:val="clear" w:color="auto" w:fill="auto"/>
          </w:tcPr>
          <w:p w:rsidR="00027F01" w:rsidRPr="00343640" w:rsidRDefault="00EA4FA9"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shd w:val="clear" w:color="auto" w:fill="auto"/>
          </w:tcPr>
          <w:p w:rsidR="00027F01" w:rsidRPr="00343640" w:rsidRDefault="00844D48"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2" w:type="dxa"/>
            <w:shd w:val="clear" w:color="auto" w:fill="auto"/>
          </w:tcPr>
          <w:p w:rsidR="00027F01" w:rsidRDefault="00844D48"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851" w:type="dxa"/>
            <w:shd w:val="clear" w:color="auto" w:fill="auto"/>
          </w:tcPr>
          <w:p w:rsidR="00027F01" w:rsidRPr="00343640" w:rsidRDefault="00027F01"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shd w:val="clear" w:color="auto" w:fill="auto"/>
          </w:tcPr>
          <w:p w:rsidR="00027F01" w:rsidRPr="00343640" w:rsidRDefault="00027F01"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shd w:val="clear" w:color="auto" w:fill="auto"/>
          </w:tcPr>
          <w:p w:rsidR="00027F01" w:rsidRPr="00343640" w:rsidRDefault="00027F01"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shd w:val="clear" w:color="auto" w:fill="auto"/>
          </w:tcPr>
          <w:p w:rsidR="00027F01" w:rsidRPr="00343640" w:rsidRDefault="00027F01"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shd w:val="clear" w:color="auto" w:fill="auto"/>
          </w:tcPr>
          <w:p w:rsidR="00027F01" w:rsidRPr="00343640" w:rsidRDefault="00027F01"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shd w:val="clear" w:color="auto" w:fill="auto"/>
          </w:tcPr>
          <w:p w:rsidR="00027F01" w:rsidRPr="00343640" w:rsidRDefault="00027F01"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027F01" w:rsidRPr="00343640" w:rsidTr="00186137">
        <w:trPr>
          <w:trHeight w:val="217"/>
          <w:jc w:val="center"/>
        </w:trPr>
        <w:tc>
          <w:tcPr>
            <w:tcW w:w="2093" w:type="dxa"/>
            <w:gridSpan w:val="2"/>
          </w:tcPr>
          <w:p w:rsidR="00027F01" w:rsidRPr="00343640" w:rsidRDefault="00027F01" w:rsidP="0024432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Б-филиал № 13</w:t>
            </w:r>
          </w:p>
        </w:tc>
        <w:tc>
          <w:tcPr>
            <w:tcW w:w="850" w:type="dxa"/>
            <w:shd w:val="clear" w:color="auto" w:fill="auto"/>
          </w:tcPr>
          <w:p w:rsidR="00027F01" w:rsidRPr="00343640" w:rsidRDefault="00EA4FA9"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51" w:type="dxa"/>
            <w:shd w:val="clear" w:color="auto" w:fill="auto"/>
          </w:tcPr>
          <w:p w:rsidR="00027F01" w:rsidRPr="00343640" w:rsidRDefault="00844D48"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2" w:type="dxa"/>
            <w:shd w:val="clear" w:color="auto" w:fill="auto"/>
          </w:tcPr>
          <w:p w:rsidR="00027F01" w:rsidRPr="00343640" w:rsidRDefault="00844D48"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144</w:t>
            </w:r>
          </w:p>
        </w:tc>
        <w:tc>
          <w:tcPr>
            <w:tcW w:w="851" w:type="dxa"/>
            <w:shd w:val="clear" w:color="auto" w:fill="auto"/>
          </w:tcPr>
          <w:p w:rsidR="00027F01" w:rsidRPr="00343640" w:rsidRDefault="00EA4FA9"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shd w:val="clear" w:color="auto" w:fill="auto"/>
          </w:tcPr>
          <w:p w:rsidR="00027F01" w:rsidRPr="00343640" w:rsidRDefault="00027F01"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shd w:val="clear" w:color="auto" w:fill="auto"/>
          </w:tcPr>
          <w:p w:rsidR="00027F01" w:rsidRPr="00343640" w:rsidRDefault="00186137"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51" w:type="dxa"/>
            <w:shd w:val="clear" w:color="auto" w:fill="auto"/>
          </w:tcPr>
          <w:p w:rsidR="00027F01" w:rsidRPr="00343640" w:rsidRDefault="00EA4FA9"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245</w:t>
            </w:r>
          </w:p>
        </w:tc>
        <w:tc>
          <w:tcPr>
            <w:tcW w:w="992" w:type="dxa"/>
            <w:shd w:val="clear" w:color="auto" w:fill="auto"/>
          </w:tcPr>
          <w:p w:rsidR="00027F01" w:rsidRPr="00343640" w:rsidRDefault="00027F01"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shd w:val="clear" w:color="auto" w:fill="auto"/>
          </w:tcPr>
          <w:p w:rsidR="00027F01" w:rsidRPr="00343640" w:rsidRDefault="00EA4FA9"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245</w:t>
            </w:r>
          </w:p>
        </w:tc>
      </w:tr>
      <w:tr w:rsidR="00287353" w:rsidRPr="00343640" w:rsidTr="00186137">
        <w:trPr>
          <w:trHeight w:val="217"/>
          <w:jc w:val="center"/>
        </w:trPr>
        <w:tc>
          <w:tcPr>
            <w:tcW w:w="2093" w:type="dxa"/>
            <w:gridSpan w:val="2"/>
          </w:tcPr>
          <w:p w:rsidR="00287353" w:rsidRDefault="00287353" w:rsidP="0024432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Б-филиал № 14</w:t>
            </w:r>
          </w:p>
        </w:tc>
        <w:tc>
          <w:tcPr>
            <w:tcW w:w="850" w:type="dxa"/>
            <w:shd w:val="clear" w:color="auto" w:fill="auto"/>
          </w:tcPr>
          <w:p w:rsidR="00287353" w:rsidRDefault="00EA4FA9"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shd w:val="clear" w:color="auto" w:fill="auto"/>
          </w:tcPr>
          <w:p w:rsidR="00287353" w:rsidRDefault="00844D48"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2" w:type="dxa"/>
            <w:shd w:val="clear" w:color="auto" w:fill="auto"/>
          </w:tcPr>
          <w:p w:rsidR="00287353" w:rsidRDefault="00844D48"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184</w:t>
            </w:r>
          </w:p>
        </w:tc>
        <w:tc>
          <w:tcPr>
            <w:tcW w:w="851" w:type="dxa"/>
            <w:shd w:val="clear" w:color="auto" w:fill="auto"/>
          </w:tcPr>
          <w:p w:rsidR="00287353" w:rsidRDefault="00844D48"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shd w:val="clear" w:color="auto" w:fill="auto"/>
          </w:tcPr>
          <w:p w:rsidR="00287353" w:rsidRDefault="00EA4FA9"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shd w:val="clear" w:color="auto" w:fill="auto"/>
          </w:tcPr>
          <w:p w:rsidR="00287353" w:rsidRDefault="00186137"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shd w:val="clear" w:color="auto" w:fill="auto"/>
          </w:tcPr>
          <w:p w:rsidR="00287353" w:rsidRDefault="00EA4FA9"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shd w:val="clear" w:color="auto" w:fill="auto"/>
          </w:tcPr>
          <w:p w:rsidR="00287353" w:rsidRDefault="00EA4FA9"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shd w:val="clear" w:color="auto" w:fill="auto"/>
          </w:tcPr>
          <w:p w:rsidR="00287353" w:rsidRDefault="00EA4FA9"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844D48" w:rsidRPr="00343640" w:rsidTr="00186137">
        <w:trPr>
          <w:trHeight w:val="217"/>
          <w:jc w:val="center"/>
        </w:trPr>
        <w:tc>
          <w:tcPr>
            <w:tcW w:w="2093" w:type="dxa"/>
            <w:gridSpan w:val="2"/>
          </w:tcPr>
          <w:p w:rsidR="00844D48" w:rsidRDefault="00844D48" w:rsidP="0024432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Б-филиал № 15</w:t>
            </w:r>
          </w:p>
        </w:tc>
        <w:tc>
          <w:tcPr>
            <w:tcW w:w="850" w:type="dxa"/>
            <w:shd w:val="clear" w:color="auto" w:fill="auto"/>
          </w:tcPr>
          <w:p w:rsidR="00844D48" w:rsidRDefault="00EA4FA9"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shd w:val="clear" w:color="auto" w:fill="auto"/>
          </w:tcPr>
          <w:p w:rsidR="00844D48" w:rsidRDefault="00844D48"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shd w:val="clear" w:color="auto" w:fill="auto"/>
          </w:tcPr>
          <w:p w:rsidR="00844D48" w:rsidRDefault="00844D48"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851" w:type="dxa"/>
            <w:shd w:val="clear" w:color="auto" w:fill="auto"/>
          </w:tcPr>
          <w:p w:rsidR="00844D48" w:rsidRDefault="00EA4FA9"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shd w:val="clear" w:color="auto" w:fill="auto"/>
          </w:tcPr>
          <w:p w:rsidR="00844D48" w:rsidRDefault="00EA4FA9"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shd w:val="clear" w:color="auto" w:fill="auto"/>
          </w:tcPr>
          <w:p w:rsidR="00844D48" w:rsidRDefault="00186137"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shd w:val="clear" w:color="auto" w:fill="auto"/>
          </w:tcPr>
          <w:p w:rsidR="00844D48" w:rsidRDefault="00EA4FA9"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shd w:val="clear" w:color="auto" w:fill="auto"/>
          </w:tcPr>
          <w:p w:rsidR="00844D48" w:rsidRDefault="00EA4FA9"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shd w:val="clear" w:color="auto" w:fill="auto"/>
          </w:tcPr>
          <w:p w:rsidR="00844D48" w:rsidRDefault="00EA4FA9"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027F01" w:rsidRPr="00343640" w:rsidTr="00186137">
        <w:trPr>
          <w:trHeight w:val="217"/>
          <w:jc w:val="center"/>
        </w:trPr>
        <w:tc>
          <w:tcPr>
            <w:tcW w:w="2093" w:type="dxa"/>
            <w:gridSpan w:val="2"/>
          </w:tcPr>
          <w:p w:rsidR="00027F01" w:rsidRPr="00343640" w:rsidRDefault="00027F01" w:rsidP="0024432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Б-филиал № 23</w:t>
            </w:r>
          </w:p>
        </w:tc>
        <w:tc>
          <w:tcPr>
            <w:tcW w:w="850" w:type="dxa"/>
            <w:shd w:val="clear" w:color="auto" w:fill="auto"/>
          </w:tcPr>
          <w:p w:rsidR="00027F01" w:rsidRPr="00343640" w:rsidRDefault="00EA4FA9"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51" w:type="dxa"/>
            <w:shd w:val="clear" w:color="auto" w:fill="auto"/>
          </w:tcPr>
          <w:p w:rsidR="00027F01" w:rsidRPr="00343640" w:rsidRDefault="00844D48"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992" w:type="dxa"/>
            <w:shd w:val="clear" w:color="auto" w:fill="auto"/>
          </w:tcPr>
          <w:p w:rsidR="00027F01" w:rsidRPr="00343640" w:rsidRDefault="00844D48" w:rsidP="00844D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w:t>
            </w:r>
          </w:p>
        </w:tc>
        <w:tc>
          <w:tcPr>
            <w:tcW w:w="851" w:type="dxa"/>
            <w:shd w:val="clear" w:color="auto" w:fill="auto"/>
          </w:tcPr>
          <w:p w:rsidR="00027F01" w:rsidRPr="00343640" w:rsidRDefault="00EA4FA9"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shd w:val="clear" w:color="auto" w:fill="auto"/>
          </w:tcPr>
          <w:p w:rsidR="00027F01" w:rsidRPr="00343640" w:rsidRDefault="00027F01"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shd w:val="clear" w:color="auto" w:fill="auto"/>
          </w:tcPr>
          <w:p w:rsidR="00027F01" w:rsidRPr="00343640" w:rsidRDefault="00186137"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shd w:val="clear" w:color="auto" w:fill="auto"/>
          </w:tcPr>
          <w:p w:rsidR="00027F01" w:rsidRPr="00343640" w:rsidRDefault="00EA4FA9"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992" w:type="dxa"/>
            <w:shd w:val="clear" w:color="auto" w:fill="auto"/>
          </w:tcPr>
          <w:p w:rsidR="00027F01" w:rsidRPr="00343640" w:rsidRDefault="00027F01"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shd w:val="clear" w:color="auto" w:fill="auto"/>
          </w:tcPr>
          <w:p w:rsidR="00027F01" w:rsidRPr="00343640" w:rsidRDefault="00EA4FA9"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027F01" w:rsidRPr="00343640" w:rsidTr="00186137">
        <w:trPr>
          <w:trHeight w:val="217"/>
          <w:jc w:val="center"/>
        </w:trPr>
        <w:tc>
          <w:tcPr>
            <w:tcW w:w="2093" w:type="dxa"/>
            <w:gridSpan w:val="2"/>
          </w:tcPr>
          <w:p w:rsidR="00027F01" w:rsidRPr="00343640" w:rsidRDefault="00027F01" w:rsidP="00244327">
            <w:pPr>
              <w:spacing w:after="0" w:line="240" w:lineRule="auto"/>
              <w:jc w:val="both"/>
              <w:rPr>
                <w:rFonts w:ascii="Times New Roman" w:hAnsi="Times New Roman" w:cs="Times New Roman"/>
                <w:b/>
                <w:sz w:val="24"/>
                <w:szCs w:val="24"/>
              </w:rPr>
            </w:pPr>
            <w:r w:rsidRPr="00343640">
              <w:rPr>
                <w:rFonts w:ascii="Times New Roman" w:hAnsi="Times New Roman" w:cs="Times New Roman"/>
                <w:bCs/>
                <w:sz w:val="24"/>
                <w:szCs w:val="24"/>
              </w:rPr>
              <w:t>Б-филиал № 24</w:t>
            </w:r>
          </w:p>
        </w:tc>
        <w:tc>
          <w:tcPr>
            <w:tcW w:w="850" w:type="dxa"/>
            <w:shd w:val="clear" w:color="auto" w:fill="auto"/>
          </w:tcPr>
          <w:p w:rsidR="00027F01" w:rsidRPr="00343640" w:rsidRDefault="00EA4FA9"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shd w:val="clear" w:color="auto" w:fill="auto"/>
          </w:tcPr>
          <w:p w:rsidR="00027F01" w:rsidRPr="00343640" w:rsidRDefault="00844D48"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shd w:val="clear" w:color="auto" w:fill="auto"/>
          </w:tcPr>
          <w:p w:rsidR="00027F01" w:rsidRPr="00343640" w:rsidRDefault="00287353" w:rsidP="002443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shd w:val="clear" w:color="auto" w:fill="auto"/>
          </w:tcPr>
          <w:p w:rsidR="00027F01" w:rsidRPr="00343640" w:rsidRDefault="00027F01" w:rsidP="00244327">
            <w:pPr>
              <w:spacing w:after="0" w:line="240" w:lineRule="auto"/>
              <w:jc w:val="center"/>
              <w:rPr>
                <w:rFonts w:ascii="Times New Roman" w:hAnsi="Times New Roman" w:cs="Times New Roman"/>
                <w:sz w:val="24"/>
                <w:szCs w:val="24"/>
              </w:rPr>
            </w:pPr>
            <w:r w:rsidRPr="00343640">
              <w:rPr>
                <w:rFonts w:ascii="Times New Roman" w:hAnsi="Times New Roman" w:cs="Times New Roman"/>
                <w:sz w:val="24"/>
                <w:szCs w:val="24"/>
              </w:rPr>
              <w:t>0</w:t>
            </w:r>
          </w:p>
        </w:tc>
        <w:tc>
          <w:tcPr>
            <w:tcW w:w="1134" w:type="dxa"/>
            <w:shd w:val="clear" w:color="auto" w:fill="auto"/>
          </w:tcPr>
          <w:p w:rsidR="00027F01" w:rsidRPr="00343640" w:rsidRDefault="00027F01" w:rsidP="00244327">
            <w:pPr>
              <w:spacing w:after="0" w:line="240" w:lineRule="auto"/>
              <w:jc w:val="center"/>
              <w:rPr>
                <w:rFonts w:ascii="Times New Roman" w:hAnsi="Times New Roman" w:cs="Times New Roman"/>
                <w:sz w:val="24"/>
                <w:szCs w:val="24"/>
              </w:rPr>
            </w:pPr>
            <w:r w:rsidRPr="00343640">
              <w:rPr>
                <w:rFonts w:ascii="Times New Roman" w:hAnsi="Times New Roman" w:cs="Times New Roman"/>
                <w:sz w:val="24"/>
                <w:szCs w:val="24"/>
              </w:rPr>
              <w:t>0</w:t>
            </w:r>
          </w:p>
        </w:tc>
        <w:tc>
          <w:tcPr>
            <w:tcW w:w="1417" w:type="dxa"/>
            <w:shd w:val="clear" w:color="auto" w:fill="auto"/>
          </w:tcPr>
          <w:p w:rsidR="00027F01" w:rsidRPr="00343640" w:rsidRDefault="00027F01" w:rsidP="00244327">
            <w:pPr>
              <w:spacing w:after="0" w:line="240" w:lineRule="auto"/>
              <w:jc w:val="center"/>
              <w:rPr>
                <w:rFonts w:ascii="Times New Roman" w:hAnsi="Times New Roman" w:cs="Times New Roman"/>
                <w:sz w:val="24"/>
                <w:szCs w:val="24"/>
              </w:rPr>
            </w:pPr>
            <w:r w:rsidRPr="00343640">
              <w:rPr>
                <w:rFonts w:ascii="Times New Roman" w:hAnsi="Times New Roman" w:cs="Times New Roman"/>
                <w:sz w:val="24"/>
                <w:szCs w:val="24"/>
              </w:rPr>
              <w:t>0</w:t>
            </w:r>
          </w:p>
        </w:tc>
        <w:tc>
          <w:tcPr>
            <w:tcW w:w="851" w:type="dxa"/>
            <w:shd w:val="clear" w:color="auto" w:fill="auto"/>
          </w:tcPr>
          <w:p w:rsidR="00027F01" w:rsidRPr="00343640" w:rsidRDefault="00027F01" w:rsidP="00244327">
            <w:pPr>
              <w:spacing w:after="0" w:line="240" w:lineRule="auto"/>
              <w:jc w:val="center"/>
              <w:rPr>
                <w:rFonts w:ascii="Times New Roman" w:hAnsi="Times New Roman" w:cs="Times New Roman"/>
                <w:sz w:val="24"/>
                <w:szCs w:val="24"/>
              </w:rPr>
            </w:pPr>
            <w:r w:rsidRPr="00343640">
              <w:rPr>
                <w:rFonts w:ascii="Times New Roman" w:hAnsi="Times New Roman" w:cs="Times New Roman"/>
                <w:sz w:val="24"/>
                <w:szCs w:val="24"/>
              </w:rPr>
              <w:t>0</w:t>
            </w:r>
          </w:p>
        </w:tc>
        <w:tc>
          <w:tcPr>
            <w:tcW w:w="992" w:type="dxa"/>
            <w:shd w:val="clear" w:color="auto" w:fill="auto"/>
          </w:tcPr>
          <w:p w:rsidR="00027F01" w:rsidRPr="00343640" w:rsidRDefault="00027F01" w:rsidP="00244327">
            <w:pPr>
              <w:spacing w:after="0" w:line="240" w:lineRule="auto"/>
              <w:jc w:val="center"/>
              <w:rPr>
                <w:rFonts w:ascii="Times New Roman" w:hAnsi="Times New Roman" w:cs="Times New Roman"/>
                <w:sz w:val="24"/>
                <w:szCs w:val="24"/>
              </w:rPr>
            </w:pPr>
            <w:r w:rsidRPr="00343640">
              <w:rPr>
                <w:rFonts w:ascii="Times New Roman" w:hAnsi="Times New Roman" w:cs="Times New Roman"/>
                <w:sz w:val="24"/>
                <w:szCs w:val="24"/>
              </w:rPr>
              <w:t>0</w:t>
            </w:r>
          </w:p>
        </w:tc>
        <w:tc>
          <w:tcPr>
            <w:tcW w:w="992" w:type="dxa"/>
            <w:shd w:val="clear" w:color="auto" w:fill="auto"/>
          </w:tcPr>
          <w:p w:rsidR="00027F01" w:rsidRPr="00343640" w:rsidRDefault="00027F01" w:rsidP="00244327">
            <w:pPr>
              <w:spacing w:after="0" w:line="240" w:lineRule="auto"/>
              <w:jc w:val="center"/>
              <w:rPr>
                <w:rFonts w:ascii="Times New Roman" w:hAnsi="Times New Roman" w:cs="Times New Roman"/>
                <w:sz w:val="24"/>
                <w:szCs w:val="24"/>
              </w:rPr>
            </w:pPr>
            <w:r w:rsidRPr="00343640">
              <w:rPr>
                <w:rFonts w:ascii="Times New Roman" w:hAnsi="Times New Roman" w:cs="Times New Roman"/>
                <w:sz w:val="24"/>
                <w:szCs w:val="24"/>
              </w:rPr>
              <w:t>0</w:t>
            </w:r>
          </w:p>
        </w:tc>
      </w:tr>
      <w:tr w:rsidR="00027F01" w:rsidRPr="00343640" w:rsidTr="00186137">
        <w:trPr>
          <w:trHeight w:val="217"/>
          <w:jc w:val="center"/>
        </w:trPr>
        <w:tc>
          <w:tcPr>
            <w:tcW w:w="2093" w:type="dxa"/>
            <w:gridSpan w:val="2"/>
            <w:shd w:val="clear" w:color="auto" w:fill="FBD4B4" w:themeFill="accent6" w:themeFillTint="66"/>
          </w:tcPr>
          <w:p w:rsidR="00027F01" w:rsidRPr="00343640" w:rsidRDefault="00027F01" w:rsidP="00244327">
            <w:pPr>
              <w:spacing w:after="0" w:line="240" w:lineRule="auto"/>
              <w:jc w:val="both"/>
              <w:rPr>
                <w:rFonts w:ascii="Times New Roman" w:hAnsi="Times New Roman" w:cs="Times New Roman"/>
                <w:b/>
                <w:sz w:val="24"/>
                <w:szCs w:val="24"/>
              </w:rPr>
            </w:pPr>
            <w:r w:rsidRPr="00343640">
              <w:rPr>
                <w:rFonts w:ascii="Times New Roman" w:hAnsi="Times New Roman" w:cs="Times New Roman"/>
                <w:b/>
                <w:sz w:val="24"/>
                <w:szCs w:val="24"/>
              </w:rPr>
              <w:t>Итого:</w:t>
            </w:r>
          </w:p>
        </w:tc>
        <w:tc>
          <w:tcPr>
            <w:tcW w:w="850" w:type="dxa"/>
            <w:shd w:val="clear" w:color="auto" w:fill="FBD4B4" w:themeFill="accent6" w:themeFillTint="66"/>
          </w:tcPr>
          <w:p w:rsidR="00027F01" w:rsidRPr="00343640" w:rsidRDefault="00EA4FA9" w:rsidP="0024432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19</w:t>
            </w:r>
          </w:p>
        </w:tc>
        <w:tc>
          <w:tcPr>
            <w:tcW w:w="851" w:type="dxa"/>
            <w:shd w:val="clear" w:color="auto" w:fill="FBD4B4" w:themeFill="accent6" w:themeFillTint="66"/>
          </w:tcPr>
          <w:p w:rsidR="00027F01" w:rsidRPr="00343640" w:rsidRDefault="00844D48" w:rsidP="0024432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r w:rsidR="00027F01">
              <w:rPr>
                <w:rFonts w:ascii="Times New Roman" w:hAnsi="Times New Roman" w:cs="Times New Roman"/>
                <w:b/>
                <w:sz w:val="24"/>
                <w:szCs w:val="24"/>
              </w:rPr>
              <w:t>8</w:t>
            </w:r>
          </w:p>
        </w:tc>
        <w:tc>
          <w:tcPr>
            <w:tcW w:w="992" w:type="dxa"/>
            <w:shd w:val="clear" w:color="auto" w:fill="FBD4B4" w:themeFill="accent6" w:themeFillTint="66"/>
          </w:tcPr>
          <w:p w:rsidR="00027F01" w:rsidRPr="00343640" w:rsidRDefault="00287353" w:rsidP="0024432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842</w:t>
            </w:r>
          </w:p>
        </w:tc>
        <w:tc>
          <w:tcPr>
            <w:tcW w:w="851" w:type="dxa"/>
            <w:shd w:val="clear" w:color="auto" w:fill="FBD4B4" w:themeFill="accent6" w:themeFillTint="66"/>
          </w:tcPr>
          <w:p w:rsidR="00027F01" w:rsidRPr="00343640" w:rsidRDefault="00901A76" w:rsidP="0024432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r w:rsidR="00EA4FA9">
              <w:rPr>
                <w:rFonts w:ascii="Times New Roman" w:hAnsi="Times New Roman" w:cs="Times New Roman"/>
                <w:b/>
                <w:sz w:val="24"/>
                <w:szCs w:val="24"/>
              </w:rPr>
              <w:t>6</w:t>
            </w:r>
          </w:p>
        </w:tc>
        <w:tc>
          <w:tcPr>
            <w:tcW w:w="1134" w:type="dxa"/>
            <w:shd w:val="clear" w:color="auto" w:fill="FBD4B4" w:themeFill="accent6" w:themeFillTint="66"/>
          </w:tcPr>
          <w:p w:rsidR="00027F01" w:rsidRPr="00343640" w:rsidRDefault="00901A76" w:rsidP="0024432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417" w:type="dxa"/>
            <w:shd w:val="clear" w:color="auto" w:fill="FBD4B4" w:themeFill="accent6" w:themeFillTint="66"/>
          </w:tcPr>
          <w:p w:rsidR="00027F01" w:rsidRPr="00343640" w:rsidRDefault="00186137" w:rsidP="0024432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15</w:t>
            </w:r>
          </w:p>
        </w:tc>
        <w:tc>
          <w:tcPr>
            <w:tcW w:w="851" w:type="dxa"/>
            <w:shd w:val="clear" w:color="auto" w:fill="FBD4B4" w:themeFill="accent6" w:themeFillTint="66"/>
          </w:tcPr>
          <w:p w:rsidR="00027F01" w:rsidRPr="00343640" w:rsidRDefault="00EA4FA9" w:rsidP="0024432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301</w:t>
            </w:r>
          </w:p>
        </w:tc>
        <w:tc>
          <w:tcPr>
            <w:tcW w:w="992" w:type="dxa"/>
            <w:shd w:val="clear" w:color="auto" w:fill="FBD4B4" w:themeFill="accent6" w:themeFillTint="66"/>
          </w:tcPr>
          <w:p w:rsidR="00027F01" w:rsidRPr="00343640" w:rsidRDefault="00901A76" w:rsidP="0024432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992" w:type="dxa"/>
            <w:shd w:val="clear" w:color="auto" w:fill="FBD4B4" w:themeFill="accent6" w:themeFillTint="66"/>
          </w:tcPr>
          <w:p w:rsidR="00027F01" w:rsidRPr="00343640" w:rsidRDefault="00EA4FA9" w:rsidP="0024432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301</w:t>
            </w:r>
          </w:p>
        </w:tc>
      </w:tr>
    </w:tbl>
    <w:p w:rsidR="00027F01" w:rsidRPr="00343640" w:rsidRDefault="00027F01" w:rsidP="00027F01">
      <w:pPr>
        <w:spacing w:after="0" w:line="240" w:lineRule="auto"/>
        <w:jc w:val="both"/>
        <w:rPr>
          <w:rFonts w:ascii="Times New Roman" w:hAnsi="Times New Roman" w:cs="Times New Roman"/>
          <w:sz w:val="24"/>
          <w:szCs w:val="24"/>
        </w:rPr>
      </w:pPr>
    </w:p>
    <w:p w:rsidR="00027F01" w:rsidRPr="00343640" w:rsidRDefault="00027F01" w:rsidP="00027F01">
      <w:pPr>
        <w:spacing w:after="0" w:line="240" w:lineRule="auto"/>
        <w:ind w:firstLine="567"/>
        <w:jc w:val="both"/>
        <w:rPr>
          <w:rFonts w:ascii="Times New Roman" w:hAnsi="Times New Roman" w:cs="Times New Roman"/>
          <w:sz w:val="28"/>
          <w:szCs w:val="24"/>
        </w:rPr>
      </w:pPr>
      <w:r w:rsidRPr="00186137">
        <w:rPr>
          <w:rFonts w:ascii="Times New Roman" w:hAnsi="Times New Roman" w:cs="Times New Roman"/>
          <w:sz w:val="28"/>
          <w:szCs w:val="24"/>
        </w:rPr>
        <w:t xml:space="preserve">Услугами МБА в этом году воспользовались </w:t>
      </w:r>
      <w:r w:rsidR="00186137" w:rsidRPr="00186137">
        <w:rPr>
          <w:rFonts w:ascii="Times New Roman" w:hAnsi="Times New Roman" w:cs="Times New Roman"/>
          <w:sz w:val="28"/>
          <w:szCs w:val="24"/>
        </w:rPr>
        <w:t>19</w:t>
      </w:r>
      <w:r w:rsidRPr="00186137">
        <w:rPr>
          <w:rFonts w:ascii="Times New Roman" w:hAnsi="Times New Roman" w:cs="Times New Roman"/>
          <w:sz w:val="28"/>
          <w:szCs w:val="24"/>
        </w:rPr>
        <w:t xml:space="preserve"> человек</w:t>
      </w:r>
      <w:r w:rsidR="00186137" w:rsidRPr="00186137">
        <w:rPr>
          <w:rFonts w:ascii="Times New Roman" w:hAnsi="Times New Roman" w:cs="Times New Roman"/>
          <w:sz w:val="28"/>
          <w:szCs w:val="24"/>
        </w:rPr>
        <w:t>, получено документов по МБА (301)</w:t>
      </w:r>
      <w:r w:rsidRPr="00186137">
        <w:rPr>
          <w:rFonts w:ascii="Times New Roman" w:hAnsi="Times New Roman" w:cs="Times New Roman"/>
          <w:sz w:val="28"/>
          <w:szCs w:val="24"/>
        </w:rPr>
        <w:t>, читатели активно пользова</w:t>
      </w:r>
      <w:r w:rsidR="00287353" w:rsidRPr="00186137">
        <w:rPr>
          <w:rFonts w:ascii="Times New Roman" w:hAnsi="Times New Roman" w:cs="Times New Roman"/>
          <w:sz w:val="28"/>
          <w:szCs w:val="24"/>
        </w:rPr>
        <w:t>лись</w:t>
      </w:r>
      <w:r w:rsidRPr="00186137">
        <w:rPr>
          <w:rFonts w:ascii="Times New Roman" w:hAnsi="Times New Roman" w:cs="Times New Roman"/>
          <w:sz w:val="28"/>
          <w:szCs w:val="24"/>
        </w:rPr>
        <w:t xml:space="preserve"> услугами внутрисистемного обмена. В этом году выросло число как пользователей (</w:t>
      </w:r>
      <w:r w:rsidR="00186137" w:rsidRPr="00186137">
        <w:rPr>
          <w:rFonts w:ascii="Times New Roman" w:hAnsi="Times New Roman" w:cs="Times New Roman"/>
          <w:sz w:val="28"/>
          <w:szCs w:val="24"/>
        </w:rPr>
        <w:t>58)</w:t>
      </w:r>
      <w:r w:rsidRPr="00186137">
        <w:rPr>
          <w:rFonts w:ascii="Times New Roman" w:hAnsi="Times New Roman" w:cs="Times New Roman"/>
          <w:sz w:val="28"/>
          <w:szCs w:val="24"/>
        </w:rPr>
        <w:t>, так и книговыдачи (</w:t>
      </w:r>
      <w:r w:rsidR="00186137" w:rsidRPr="00186137">
        <w:rPr>
          <w:rFonts w:ascii="Times New Roman" w:hAnsi="Times New Roman" w:cs="Times New Roman"/>
          <w:sz w:val="28"/>
          <w:szCs w:val="24"/>
        </w:rPr>
        <w:t>842</w:t>
      </w:r>
      <w:r w:rsidRPr="00186137">
        <w:rPr>
          <w:rFonts w:ascii="Times New Roman" w:hAnsi="Times New Roman" w:cs="Times New Roman"/>
          <w:sz w:val="28"/>
          <w:szCs w:val="24"/>
        </w:rPr>
        <w:t>).</w:t>
      </w:r>
    </w:p>
    <w:p w:rsidR="00F201D8" w:rsidRPr="00420D18" w:rsidRDefault="00F201D8" w:rsidP="00420D18">
      <w:pPr>
        <w:pStyle w:val="Default"/>
        <w:spacing w:before="240"/>
        <w:ind w:firstLine="709"/>
        <w:jc w:val="both"/>
        <w:rPr>
          <w:b/>
          <w:color w:val="17365D" w:themeColor="text2" w:themeShade="BF"/>
          <w:sz w:val="22"/>
          <w:szCs w:val="28"/>
        </w:rPr>
      </w:pPr>
      <w:r w:rsidRPr="00420D18">
        <w:rPr>
          <w:b/>
          <w:bCs/>
          <w:color w:val="17365D" w:themeColor="text2" w:themeShade="BF"/>
          <w:sz w:val="22"/>
          <w:szCs w:val="28"/>
        </w:rPr>
        <w:t xml:space="preserve">7.6. Формирование информационной культуры пользователей </w:t>
      </w:r>
      <w:r w:rsidRPr="00420D18">
        <w:rPr>
          <w:b/>
          <w:color w:val="17365D" w:themeColor="text2" w:themeShade="BF"/>
          <w:sz w:val="22"/>
          <w:szCs w:val="28"/>
        </w:rPr>
        <w:t>(ББЗ)</w:t>
      </w:r>
    </w:p>
    <w:p w:rsidR="00186137" w:rsidRPr="00186137" w:rsidRDefault="00186137" w:rsidP="00186137">
      <w:pPr>
        <w:pStyle w:val="Default"/>
        <w:jc w:val="center"/>
        <w:rPr>
          <w:i/>
          <w:color w:val="auto"/>
          <w:szCs w:val="28"/>
        </w:rPr>
      </w:pPr>
      <w:r w:rsidRPr="00186137">
        <w:rPr>
          <w:i/>
          <w:color w:val="auto"/>
          <w:szCs w:val="28"/>
        </w:rPr>
        <w:t>Таблица №6</w:t>
      </w:r>
      <w:r w:rsidR="00740586">
        <w:rPr>
          <w:i/>
          <w:color w:val="auto"/>
          <w:szCs w:val="28"/>
        </w:rPr>
        <w:t>8</w:t>
      </w:r>
      <w:r w:rsidR="004B1FAD">
        <w:rPr>
          <w:i/>
          <w:color w:val="auto"/>
          <w:szCs w:val="28"/>
        </w:rPr>
        <w:t xml:space="preserve"> </w:t>
      </w:r>
      <w:r w:rsidRPr="00186137">
        <w:rPr>
          <w:bCs/>
          <w:i/>
          <w:szCs w:val="28"/>
        </w:rPr>
        <w:t>Формирование информационной культуры пользователей</w:t>
      </w:r>
    </w:p>
    <w:tbl>
      <w:tblPr>
        <w:tblpPr w:leftFromText="180" w:rightFromText="180" w:vertAnchor="text" w:horzAnchor="margin" w:tblpXSpec="center" w:tblpY="17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1"/>
        <w:gridCol w:w="2201"/>
        <w:gridCol w:w="1842"/>
        <w:gridCol w:w="1418"/>
        <w:gridCol w:w="1417"/>
        <w:gridCol w:w="2127"/>
      </w:tblGrid>
      <w:tr w:rsidR="00137FB1" w:rsidRPr="004237EF" w:rsidTr="009C5097">
        <w:trPr>
          <w:trHeight w:val="136"/>
        </w:trPr>
        <w:tc>
          <w:tcPr>
            <w:tcW w:w="601" w:type="dxa"/>
          </w:tcPr>
          <w:p w:rsidR="00137FB1" w:rsidRPr="004237EF" w:rsidRDefault="00137FB1" w:rsidP="009C5097">
            <w:pPr>
              <w:pStyle w:val="Default"/>
            </w:pPr>
            <w:r w:rsidRPr="004237EF">
              <w:t>№ п/п</w:t>
            </w:r>
          </w:p>
        </w:tc>
        <w:tc>
          <w:tcPr>
            <w:tcW w:w="2201" w:type="dxa"/>
          </w:tcPr>
          <w:p w:rsidR="00137FB1" w:rsidRPr="004237EF" w:rsidRDefault="00137FB1" w:rsidP="009C5097">
            <w:pPr>
              <w:pStyle w:val="Default"/>
              <w:jc w:val="center"/>
            </w:pPr>
            <w:r w:rsidRPr="004237EF">
              <w:t>Наименование библиотеки</w:t>
            </w:r>
          </w:p>
        </w:tc>
        <w:tc>
          <w:tcPr>
            <w:tcW w:w="1842" w:type="dxa"/>
          </w:tcPr>
          <w:p w:rsidR="00137FB1" w:rsidRPr="004237EF" w:rsidRDefault="00137FB1" w:rsidP="009C5097">
            <w:pPr>
              <w:pStyle w:val="Default"/>
              <w:jc w:val="center"/>
            </w:pPr>
            <w:r w:rsidRPr="004237EF">
              <w:t>Экскурсии</w:t>
            </w:r>
          </w:p>
        </w:tc>
        <w:tc>
          <w:tcPr>
            <w:tcW w:w="1418" w:type="dxa"/>
          </w:tcPr>
          <w:p w:rsidR="00137FB1" w:rsidRPr="004237EF" w:rsidRDefault="00137FB1" w:rsidP="009C5097">
            <w:pPr>
              <w:pStyle w:val="Default"/>
              <w:jc w:val="center"/>
            </w:pPr>
            <w:r w:rsidRPr="004237EF">
              <w:t>Лекции</w:t>
            </w:r>
          </w:p>
        </w:tc>
        <w:tc>
          <w:tcPr>
            <w:tcW w:w="1417" w:type="dxa"/>
          </w:tcPr>
          <w:p w:rsidR="00137FB1" w:rsidRPr="004237EF" w:rsidRDefault="00137FB1" w:rsidP="009C5097">
            <w:pPr>
              <w:pStyle w:val="Default"/>
              <w:jc w:val="center"/>
            </w:pPr>
            <w:r w:rsidRPr="004237EF">
              <w:t>Уроки</w:t>
            </w:r>
          </w:p>
        </w:tc>
        <w:tc>
          <w:tcPr>
            <w:tcW w:w="2127" w:type="dxa"/>
          </w:tcPr>
          <w:p w:rsidR="00137FB1" w:rsidRPr="004237EF" w:rsidRDefault="00137FB1" w:rsidP="009C5097">
            <w:pPr>
              <w:pStyle w:val="Default"/>
              <w:jc w:val="center"/>
            </w:pPr>
            <w:r w:rsidRPr="004237EF">
              <w:t>Практические занятия по ББЗ</w:t>
            </w:r>
          </w:p>
        </w:tc>
      </w:tr>
      <w:tr w:rsidR="00137FB1" w:rsidRPr="004237EF" w:rsidTr="009C5097">
        <w:trPr>
          <w:trHeight w:val="136"/>
        </w:trPr>
        <w:tc>
          <w:tcPr>
            <w:tcW w:w="601" w:type="dxa"/>
          </w:tcPr>
          <w:p w:rsidR="00137FB1" w:rsidRPr="004237EF" w:rsidRDefault="00137FB1" w:rsidP="009C5097">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1</w:t>
            </w:r>
          </w:p>
        </w:tc>
        <w:tc>
          <w:tcPr>
            <w:tcW w:w="2201" w:type="dxa"/>
          </w:tcPr>
          <w:p w:rsidR="00137FB1" w:rsidRPr="004237EF" w:rsidRDefault="00137FB1" w:rsidP="009C5097">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Б-филиал № 3</w:t>
            </w:r>
          </w:p>
        </w:tc>
        <w:tc>
          <w:tcPr>
            <w:tcW w:w="1842" w:type="dxa"/>
          </w:tcPr>
          <w:p w:rsidR="00137FB1" w:rsidRPr="004237EF" w:rsidRDefault="00137FB1" w:rsidP="009C5097">
            <w:pPr>
              <w:pStyle w:val="Default"/>
              <w:jc w:val="center"/>
            </w:pPr>
            <w:r w:rsidRPr="004237EF">
              <w:t>1</w:t>
            </w:r>
          </w:p>
        </w:tc>
        <w:tc>
          <w:tcPr>
            <w:tcW w:w="1418" w:type="dxa"/>
          </w:tcPr>
          <w:p w:rsidR="00137FB1" w:rsidRPr="004237EF" w:rsidRDefault="00137FB1" w:rsidP="009C5097">
            <w:pPr>
              <w:pStyle w:val="Default"/>
              <w:jc w:val="center"/>
            </w:pPr>
            <w:r w:rsidRPr="004237EF">
              <w:t>-</w:t>
            </w:r>
          </w:p>
        </w:tc>
        <w:tc>
          <w:tcPr>
            <w:tcW w:w="1417" w:type="dxa"/>
          </w:tcPr>
          <w:p w:rsidR="00137FB1" w:rsidRPr="004237EF" w:rsidRDefault="00137FB1" w:rsidP="009C5097">
            <w:pPr>
              <w:pStyle w:val="Default"/>
              <w:jc w:val="center"/>
            </w:pPr>
            <w:r>
              <w:t>3</w:t>
            </w:r>
          </w:p>
        </w:tc>
        <w:tc>
          <w:tcPr>
            <w:tcW w:w="2127" w:type="dxa"/>
          </w:tcPr>
          <w:p w:rsidR="00137FB1" w:rsidRPr="004237EF" w:rsidRDefault="00137FB1" w:rsidP="009C5097">
            <w:pPr>
              <w:pStyle w:val="Default"/>
              <w:jc w:val="center"/>
            </w:pPr>
            <w:r w:rsidRPr="004237EF">
              <w:t>1</w:t>
            </w:r>
          </w:p>
        </w:tc>
      </w:tr>
      <w:tr w:rsidR="00137FB1" w:rsidRPr="004237EF" w:rsidTr="009C5097">
        <w:trPr>
          <w:trHeight w:val="136"/>
        </w:trPr>
        <w:tc>
          <w:tcPr>
            <w:tcW w:w="601" w:type="dxa"/>
          </w:tcPr>
          <w:p w:rsidR="00137FB1" w:rsidRPr="004237EF" w:rsidRDefault="00137FB1" w:rsidP="009C5097">
            <w:pPr>
              <w:autoSpaceDE w:val="0"/>
              <w:autoSpaceDN w:val="0"/>
              <w:adjustRightInd w:val="0"/>
              <w:spacing w:after="0" w:line="240" w:lineRule="auto"/>
              <w:ind w:right="-108"/>
              <w:rPr>
                <w:rFonts w:ascii="Times New Roman" w:hAnsi="Times New Roman" w:cs="Times New Roman"/>
                <w:bCs/>
              </w:rPr>
            </w:pPr>
            <w:r w:rsidRPr="004237EF">
              <w:rPr>
                <w:rFonts w:ascii="Times New Roman" w:hAnsi="Times New Roman" w:cs="Times New Roman"/>
                <w:bCs/>
              </w:rPr>
              <w:t>2</w:t>
            </w:r>
          </w:p>
        </w:tc>
        <w:tc>
          <w:tcPr>
            <w:tcW w:w="2201" w:type="dxa"/>
          </w:tcPr>
          <w:p w:rsidR="00137FB1" w:rsidRPr="004237EF" w:rsidRDefault="00137FB1" w:rsidP="009C5097">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Б-филиал № 4</w:t>
            </w:r>
          </w:p>
        </w:tc>
        <w:tc>
          <w:tcPr>
            <w:tcW w:w="1842" w:type="dxa"/>
          </w:tcPr>
          <w:p w:rsidR="00137FB1" w:rsidRPr="004237EF" w:rsidRDefault="00137FB1" w:rsidP="009C5097">
            <w:pPr>
              <w:pStyle w:val="Default"/>
              <w:jc w:val="center"/>
            </w:pPr>
            <w:r>
              <w:t>2</w:t>
            </w:r>
          </w:p>
        </w:tc>
        <w:tc>
          <w:tcPr>
            <w:tcW w:w="1418" w:type="dxa"/>
          </w:tcPr>
          <w:p w:rsidR="00137FB1" w:rsidRPr="004237EF" w:rsidRDefault="00137FB1" w:rsidP="009C5097">
            <w:pPr>
              <w:pStyle w:val="Default"/>
              <w:jc w:val="center"/>
            </w:pPr>
            <w:r w:rsidRPr="004237EF">
              <w:t>-</w:t>
            </w:r>
          </w:p>
        </w:tc>
        <w:tc>
          <w:tcPr>
            <w:tcW w:w="1417" w:type="dxa"/>
          </w:tcPr>
          <w:p w:rsidR="00137FB1" w:rsidRPr="004237EF" w:rsidRDefault="00137FB1" w:rsidP="009C5097">
            <w:pPr>
              <w:pStyle w:val="Default"/>
              <w:jc w:val="center"/>
            </w:pPr>
            <w:r w:rsidRPr="004237EF">
              <w:t>2</w:t>
            </w:r>
          </w:p>
        </w:tc>
        <w:tc>
          <w:tcPr>
            <w:tcW w:w="2127" w:type="dxa"/>
          </w:tcPr>
          <w:p w:rsidR="00137FB1" w:rsidRPr="004237EF" w:rsidRDefault="00137FB1" w:rsidP="009C5097">
            <w:pPr>
              <w:pStyle w:val="Default"/>
              <w:jc w:val="center"/>
            </w:pPr>
            <w:r w:rsidRPr="004237EF">
              <w:t>1</w:t>
            </w:r>
          </w:p>
        </w:tc>
      </w:tr>
      <w:tr w:rsidR="00137FB1" w:rsidRPr="004237EF" w:rsidTr="009C5097">
        <w:trPr>
          <w:trHeight w:val="136"/>
        </w:trPr>
        <w:tc>
          <w:tcPr>
            <w:tcW w:w="601" w:type="dxa"/>
          </w:tcPr>
          <w:p w:rsidR="00137FB1" w:rsidRPr="004237EF" w:rsidRDefault="00137FB1" w:rsidP="009C5097">
            <w:pPr>
              <w:autoSpaceDE w:val="0"/>
              <w:autoSpaceDN w:val="0"/>
              <w:adjustRightInd w:val="0"/>
              <w:spacing w:after="0" w:line="240" w:lineRule="auto"/>
              <w:ind w:right="-108"/>
              <w:rPr>
                <w:rFonts w:ascii="Times New Roman" w:hAnsi="Times New Roman" w:cs="Times New Roman"/>
                <w:bCs/>
              </w:rPr>
            </w:pPr>
            <w:r w:rsidRPr="004237EF">
              <w:rPr>
                <w:rFonts w:ascii="Times New Roman" w:hAnsi="Times New Roman" w:cs="Times New Roman"/>
                <w:bCs/>
              </w:rPr>
              <w:t>3</w:t>
            </w:r>
          </w:p>
        </w:tc>
        <w:tc>
          <w:tcPr>
            <w:tcW w:w="2201" w:type="dxa"/>
          </w:tcPr>
          <w:p w:rsidR="00137FB1" w:rsidRPr="004237EF" w:rsidRDefault="00137FB1" w:rsidP="009C5097">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Б-филиал № 5</w:t>
            </w:r>
          </w:p>
        </w:tc>
        <w:tc>
          <w:tcPr>
            <w:tcW w:w="1842" w:type="dxa"/>
          </w:tcPr>
          <w:p w:rsidR="00137FB1" w:rsidRPr="004237EF" w:rsidRDefault="00137FB1" w:rsidP="009C5097">
            <w:pPr>
              <w:pStyle w:val="Default"/>
              <w:jc w:val="center"/>
            </w:pPr>
            <w:r w:rsidRPr="004237EF">
              <w:t>1</w:t>
            </w:r>
          </w:p>
        </w:tc>
        <w:tc>
          <w:tcPr>
            <w:tcW w:w="1418" w:type="dxa"/>
          </w:tcPr>
          <w:p w:rsidR="00137FB1" w:rsidRPr="004237EF" w:rsidRDefault="00137FB1" w:rsidP="009C5097">
            <w:pPr>
              <w:pStyle w:val="Default"/>
              <w:jc w:val="center"/>
            </w:pPr>
            <w:r w:rsidRPr="004237EF">
              <w:t>-</w:t>
            </w:r>
          </w:p>
        </w:tc>
        <w:tc>
          <w:tcPr>
            <w:tcW w:w="1417" w:type="dxa"/>
          </w:tcPr>
          <w:p w:rsidR="00137FB1" w:rsidRPr="004237EF" w:rsidRDefault="00137FB1" w:rsidP="009C5097">
            <w:pPr>
              <w:pStyle w:val="Default"/>
              <w:jc w:val="center"/>
            </w:pPr>
            <w:r w:rsidRPr="004237EF">
              <w:t>1</w:t>
            </w:r>
          </w:p>
        </w:tc>
        <w:tc>
          <w:tcPr>
            <w:tcW w:w="2127" w:type="dxa"/>
          </w:tcPr>
          <w:p w:rsidR="00137FB1" w:rsidRPr="004237EF" w:rsidRDefault="00137FB1" w:rsidP="009C5097">
            <w:pPr>
              <w:pStyle w:val="Default"/>
              <w:jc w:val="center"/>
            </w:pPr>
            <w:r w:rsidRPr="004237EF">
              <w:t>1</w:t>
            </w:r>
          </w:p>
        </w:tc>
      </w:tr>
      <w:tr w:rsidR="00137FB1" w:rsidRPr="004237EF" w:rsidTr="009C5097">
        <w:trPr>
          <w:trHeight w:val="136"/>
        </w:trPr>
        <w:tc>
          <w:tcPr>
            <w:tcW w:w="601" w:type="dxa"/>
          </w:tcPr>
          <w:p w:rsidR="00137FB1" w:rsidRPr="004237EF" w:rsidRDefault="00137FB1" w:rsidP="009C5097">
            <w:pPr>
              <w:autoSpaceDE w:val="0"/>
              <w:autoSpaceDN w:val="0"/>
              <w:adjustRightInd w:val="0"/>
              <w:spacing w:after="0" w:line="240" w:lineRule="auto"/>
              <w:ind w:right="-108"/>
              <w:rPr>
                <w:rFonts w:ascii="Times New Roman" w:hAnsi="Times New Roman" w:cs="Times New Roman"/>
                <w:bCs/>
              </w:rPr>
            </w:pPr>
            <w:r w:rsidRPr="004237EF">
              <w:rPr>
                <w:rFonts w:ascii="Times New Roman" w:hAnsi="Times New Roman" w:cs="Times New Roman"/>
                <w:bCs/>
              </w:rPr>
              <w:t>4</w:t>
            </w:r>
          </w:p>
        </w:tc>
        <w:tc>
          <w:tcPr>
            <w:tcW w:w="2201" w:type="dxa"/>
          </w:tcPr>
          <w:p w:rsidR="00137FB1" w:rsidRPr="004237EF" w:rsidRDefault="00137FB1" w:rsidP="009C5097">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Б-филиал № 6</w:t>
            </w:r>
          </w:p>
        </w:tc>
        <w:tc>
          <w:tcPr>
            <w:tcW w:w="1842" w:type="dxa"/>
          </w:tcPr>
          <w:p w:rsidR="00137FB1" w:rsidRPr="004237EF" w:rsidRDefault="00137FB1" w:rsidP="009C5097">
            <w:pPr>
              <w:pStyle w:val="Default"/>
              <w:jc w:val="center"/>
            </w:pPr>
            <w:r>
              <w:t>4</w:t>
            </w:r>
          </w:p>
        </w:tc>
        <w:tc>
          <w:tcPr>
            <w:tcW w:w="1418" w:type="dxa"/>
          </w:tcPr>
          <w:p w:rsidR="00137FB1" w:rsidRPr="004237EF" w:rsidRDefault="00137FB1" w:rsidP="009C5097">
            <w:pPr>
              <w:pStyle w:val="Default"/>
              <w:jc w:val="center"/>
            </w:pPr>
            <w:r>
              <w:t>2</w:t>
            </w:r>
          </w:p>
        </w:tc>
        <w:tc>
          <w:tcPr>
            <w:tcW w:w="1417" w:type="dxa"/>
          </w:tcPr>
          <w:p w:rsidR="00137FB1" w:rsidRPr="004237EF" w:rsidRDefault="00137FB1" w:rsidP="009C5097">
            <w:pPr>
              <w:pStyle w:val="Default"/>
              <w:jc w:val="center"/>
            </w:pPr>
            <w:r>
              <w:t>4</w:t>
            </w:r>
          </w:p>
        </w:tc>
        <w:tc>
          <w:tcPr>
            <w:tcW w:w="2127" w:type="dxa"/>
          </w:tcPr>
          <w:p w:rsidR="00137FB1" w:rsidRPr="004237EF" w:rsidRDefault="00137FB1" w:rsidP="009C5097">
            <w:pPr>
              <w:pStyle w:val="Default"/>
              <w:jc w:val="center"/>
            </w:pPr>
            <w:r>
              <w:t>4</w:t>
            </w:r>
          </w:p>
        </w:tc>
      </w:tr>
      <w:tr w:rsidR="00137FB1" w:rsidRPr="004237EF" w:rsidTr="009C5097">
        <w:trPr>
          <w:trHeight w:val="136"/>
        </w:trPr>
        <w:tc>
          <w:tcPr>
            <w:tcW w:w="601" w:type="dxa"/>
          </w:tcPr>
          <w:p w:rsidR="00137FB1" w:rsidRPr="004237EF" w:rsidRDefault="00137FB1" w:rsidP="009C5097">
            <w:pPr>
              <w:autoSpaceDE w:val="0"/>
              <w:autoSpaceDN w:val="0"/>
              <w:adjustRightInd w:val="0"/>
              <w:spacing w:after="0" w:line="240" w:lineRule="auto"/>
              <w:ind w:right="-108"/>
              <w:rPr>
                <w:rFonts w:ascii="Times New Roman" w:hAnsi="Times New Roman" w:cs="Times New Roman"/>
                <w:bCs/>
              </w:rPr>
            </w:pPr>
            <w:r w:rsidRPr="004237EF">
              <w:rPr>
                <w:rFonts w:ascii="Times New Roman" w:hAnsi="Times New Roman" w:cs="Times New Roman"/>
                <w:bCs/>
              </w:rPr>
              <w:t>5</w:t>
            </w:r>
          </w:p>
        </w:tc>
        <w:tc>
          <w:tcPr>
            <w:tcW w:w="2201" w:type="dxa"/>
          </w:tcPr>
          <w:p w:rsidR="00137FB1" w:rsidRPr="004237EF" w:rsidRDefault="00137FB1" w:rsidP="009C5097">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Б-филиал № 8</w:t>
            </w:r>
          </w:p>
        </w:tc>
        <w:tc>
          <w:tcPr>
            <w:tcW w:w="1842" w:type="dxa"/>
          </w:tcPr>
          <w:p w:rsidR="00137FB1" w:rsidRPr="004237EF" w:rsidRDefault="00137FB1" w:rsidP="009C5097">
            <w:pPr>
              <w:pStyle w:val="Default"/>
              <w:jc w:val="center"/>
            </w:pPr>
            <w:r w:rsidRPr="004237EF">
              <w:t>1</w:t>
            </w:r>
          </w:p>
        </w:tc>
        <w:tc>
          <w:tcPr>
            <w:tcW w:w="1418" w:type="dxa"/>
          </w:tcPr>
          <w:p w:rsidR="00137FB1" w:rsidRPr="004237EF" w:rsidRDefault="00137FB1" w:rsidP="009C5097">
            <w:pPr>
              <w:pStyle w:val="Default"/>
              <w:jc w:val="center"/>
            </w:pPr>
            <w:r w:rsidRPr="004237EF">
              <w:t>-</w:t>
            </w:r>
          </w:p>
        </w:tc>
        <w:tc>
          <w:tcPr>
            <w:tcW w:w="1417" w:type="dxa"/>
          </w:tcPr>
          <w:p w:rsidR="00137FB1" w:rsidRPr="004237EF" w:rsidRDefault="00137FB1" w:rsidP="009C5097">
            <w:pPr>
              <w:pStyle w:val="Default"/>
              <w:jc w:val="center"/>
            </w:pPr>
            <w:r>
              <w:t>2</w:t>
            </w:r>
          </w:p>
        </w:tc>
        <w:tc>
          <w:tcPr>
            <w:tcW w:w="2127" w:type="dxa"/>
          </w:tcPr>
          <w:p w:rsidR="00137FB1" w:rsidRPr="004237EF" w:rsidRDefault="00137FB1" w:rsidP="009C5097">
            <w:pPr>
              <w:pStyle w:val="Default"/>
              <w:jc w:val="center"/>
            </w:pPr>
            <w:r w:rsidRPr="004237EF">
              <w:t>1</w:t>
            </w:r>
          </w:p>
        </w:tc>
      </w:tr>
      <w:tr w:rsidR="00137FB1" w:rsidRPr="004237EF" w:rsidTr="009C5097">
        <w:trPr>
          <w:trHeight w:val="136"/>
        </w:trPr>
        <w:tc>
          <w:tcPr>
            <w:tcW w:w="601" w:type="dxa"/>
          </w:tcPr>
          <w:p w:rsidR="00137FB1" w:rsidRPr="004237EF" w:rsidRDefault="00137FB1" w:rsidP="009C5097">
            <w:pPr>
              <w:autoSpaceDE w:val="0"/>
              <w:autoSpaceDN w:val="0"/>
              <w:adjustRightInd w:val="0"/>
              <w:spacing w:after="0" w:line="240" w:lineRule="auto"/>
              <w:ind w:right="-108"/>
              <w:rPr>
                <w:rFonts w:ascii="Times New Roman" w:hAnsi="Times New Roman" w:cs="Times New Roman"/>
                <w:bCs/>
              </w:rPr>
            </w:pPr>
            <w:r w:rsidRPr="004237EF">
              <w:rPr>
                <w:rFonts w:ascii="Times New Roman" w:hAnsi="Times New Roman" w:cs="Times New Roman"/>
                <w:bCs/>
              </w:rPr>
              <w:t>6</w:t>
            </w:r>
          </w:p>
        </w:tc>
        <w:tc>
          <w:tcPr>
            <w:tcW w:w="2201" w:type="dxa"/>
          </w:tcPr>
          <w:p w:rsidR="00137FB1" w:rsidRPr="004237EF" w:rsidRDefault="00137FB1" w:rsidP="009C5097">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Б-филиал № 9</w:t>
            </w:r>
          </w:p>
        </w:tc>
        <w:tc>
          <w:tcPr>
            <w:tcW w:w="1842" w:type="dxa"/>
          </w:tcPr>
          <w:p w:rsidR="00137FB1" w:rsidRPr="004237EF" w:rsidRDefault="00137FB1" w:rsidP="009C5097">
            <w:pPr>
              <w:pStyle w:val="Default"/>
              <w:jc w:val="center"/>
            </w:pPr>
            <w:r>
              <w:t>3</w:t>
            </w:r>
          </w:p>
        </w:tc>
        <w:tc>
          <w:tcPr>
            <w:tcW w:w="1418" w:type="dxa"/>
          </w:tcPr>
          <w:p w:rsidR="00137FB1" w:rsidRPr="004237EF" w:rsidRDefault="00137FB1" w:rsidP="009C5097">
            <w:pPr>
              <w:pStyle w:val="Default"/>
              <w:jc w:val="center"/>
            </w:pPr>
            <w:r w:rsidRPr="004237EF">
              <w:t>1</w:t>
            </w:r>
          </w:p>
        </w:tc>
        <w:tc>
          <w:tcPr>
            <w:tcW w:w="1417" w:type="dxa"/>
          </w:tcPr>
          <w:p w:rsidR="00137FB1" w:rsidRPr="004237EF" w:rsidRDefault="00137FB1" w:rsidP="009C5097">
            <w:pPr>
              <w:pStyle w:val="Default"/>
              <w:jc w:val="center"/>
            </w:pPr>
            <w:r w:rsidRPr="004237EF">
              <w:t>2</w:t>
            </w:r>
          </w:p>
        </w:tc>
        <w:tc>
          <w:tcPr>
            <w:tcW w:w="2127" w:type="dxa"/>
          </w:tcPr>
          <w:p w:rsidR="00137FB1" w:rsidRPr="004237EF" w:rsidRDefault="00137FB1" w:rsidP="009C5097">
            <w:pPr>
              <w:pStyle w:val="Default"/>
              <w:jc w:val="center"/>
            </w:pPr>
            <w:r>
              <w:t>2</w:t>
            </w:r>
          </w:p>
        </w:tc>
      </w:tr>
      <w:tr w:rsidR="00137FB1" w:rsidRPr="004237EF" w:rsidTr="009C5097">
        <w:trPr>
          <w:trHeight w:val="136"/>
        </w:trPr>
        <w:tc>
          <w:tcPr>
            <w:tcW w:w="601" w:type="dxa"/>
          </w:tcPr>
          <w:p w:rsidR="00137FB1" w:rsidRPr="004237EF" w:rsidRDefault="00137FB1" w:rsidP="009C5097">
            <w:pPr>
              <w:autoSpaceDE w:val="0"/>
              <w:autoSpaceDN w:val="0"/>
              <w:adjustRightInd w:val="0"/>
              <w:spacing w:after="0" w:line="240" w:lineRule="auto"/>
              <w:ind w:right="-108"/>
              <w:rPr>
                <w:rFonts w:ascii="Times New Roman" w:hAnsi="Times New Roman" w:cs="Times New Roman"/>
                <w:bCs/>
              </w:rPr>
            </w:pPr>
            <w:r w:rsidRPr="004237EF">
              <w:rPr>
                <w:rFonts w:ascii="Times New Roman" w:hAnsi="Times New Roman" w:cs="Times New Roman"/>
                <w:bCs/>
              </w:rPr>
              <w:t>7</w:t>
            </w:r>
          </w:p>
        </w:tc>
        <w:tc>
          <w:tcPr>
            <w:tcW w:w="2201" w:type="dxa"/>
          </w:tcPr>
          <w:p w:rsidR="00137FB1" w:rsidRPr="004237EF" w:rsidRDefault="00137FB1" w:rsidP="009C5097">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Б-филиал № 10</w:t>
            </w:r>
          </w:p>
        </w:tc>
        <w:tc>
          <w:tcPr>
            <w:tcW w:w="1842" w:type="dxa"/>
          </w:tcPr>
          <w:p w:rsidR="00137FB1" w:rsidRPr="004237EF" w:rsidRDefault="00137FB1" w:rsidP="009C5097">
            <w:pPr>
              <w:pStyle w:val="Default"/>
              <w:jc w:val="center"/>
            </w:pPr>
            <w:r>
              <w:t>3</w:t>
            </w:r>
          </w:p>
        </w:tc>
        <w:tc>
          <w:tcPr>
            <w:tcW w:w="1418" w:type="dxa"/>
          </w:tcPr>
          <w:p w:rsidR="00137FB1" w:rsidRPr="004237EF" w:rsidRDefault="00137FB1" w:rsidP="009C5097">
            <w:pPr>
              <w:pStyle w:val="Default"/>
              <w:jc w:val="center"/>
            </w:pPr>
            <w:r w:rsidRPr="004237EF">
              <w:t>-</w:t>
            </w:r>
          </w:p>
        </w:tc>
        <w:tc>
          <w:tcPr>
            <w:tcW w:w="1417" w:type="dxa"/>
          </w:tcPr>
          <w:p w:rsidR="00137FB1" w:rsidRPr="004237EF" w:rsidRDefault="00137FB1" w:rsidP="009C5097">
            <w:pPr>
              <w:pStyle w:val="Default"/>
              <w:jc w:val="center"/>
            </w:pPr>
            <w:r>
              <w:t>6</w:t>
            </w:r>
          </w:p>
        </w:tc>
        <w:tc>
          <w:tcPr>
            <w:tcW w:w="2127" w:type="dxa"/>
          </w:tcPr>
          <w:p w:rsidR="00137FB1" w:rsidRPr="004237EF" w:rsidRDefault="00137FB1" w:rsidP="009C5097">
            <w:pPr>
              <w:pStyle w:val="Default"/>
              <w:jc w:val="center"/>
            </w:pPr>
            <w:r w:rsidRPr="004237EF">
              <w:t>3</w:t>
            </w:r>
          </w:p>
        </w:tc>
      </w:tr>
      <w:tr w:rsidR="00137FB1" w:rsidRPr="004237EF" w:rsidTr="009C5097">
        <w:trPr>
          <w:trHeight w:val="136"/>
        </w:trPr>
        <w:tc>
          <w:tcPr>
            <w:tcW w:w="601" w:type="dxa"/>
          </w:tcPr>
          <w:p w:rsidR="00137FB1" w:rsidRPr="004237EF" w:rsidRDefault="00137FB1" w:rsidP="009C5097">
            <w:pPr>
              <w:autoSpaceDE w:val="0"/>
              <w:autoSpaceDN w:val="0"/>
              <w:adjustRightInd w:val="0"/>
              <w:spacing w:after="0" w:line="240" w:lineRule="auto"/>
              <w:ind w:right="-108"/>
              <w:rPr>
                <w:rFonts w:ascii="Times New Roman" w:hAnsi="Times New Roman" w:cs="Times New Roman"/>
                <w:bCs/>
              </w:rPr>
            </w:pPr>
            <w:r w:rsidRPr="004237EF">
              <w:rPr>
                <w:rFonts w:ascii="Times New Roman" w:hAnsi="Times New Roman" w:cs="Times New Roman"/>
                <w:bCs/>
              </w:rPr>
              <w:t>8</w:t>
            </w:r>
          </w:p>
        </w:tc>
        <w:tc>
          <w:tcPr>
            <w:tcW w:w="2201" w:type="dxa"/>
          </w:tcPr>
          <w:p w:rsidR="00137FB1" w:rsidRPr="004237EF" w:rsidRDefault="00137FB1" w:rsidP="009C5097">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Б-филиал № 11</w:t>
            </w:r>
          </w:p>
        </w:tc>
        <w:tc>
          <w:tcPr>
            <w:tcW w:w="1842" w:type="dxa"/>
          </w:tcPr>
          <w:p w:rsidR="00137FB1" w:rsidRPr="004237EF" w:rsidRDefault="00137FB1" w:rsidP="009C5097">
            <w:pPr>
              <w:pStyle w:val="Default"/>
              <w:jc w:val="center"/>
            </w:pPr>
            <w:r>
              <w:t>1</w:t>
            </w:r>
          </w:p>
        </w:tc>
        <w:tc>
          <w:tcPr>
            <w:tcW w:w="1418" w:type="dxa"/>
          </w:tcPr>
          <w:p w:rsidR="00137FB1" w:rsidRPr="004237EF" w:rsidRDefault="00137FB1" w:rsidP="009C5097">
            <w:pPr>
              <w:pStyle w:val="Default"/>
              <w:jc w:val="center"/>
            </w:pPr>
            <w:r>
              <w:t>2</w:t>
            </w:r>
          </w:p>
        </w:tc>
        <w:tc>
          <w:tcPr>
            <w:tcW w:w="1417" w:type="dxa"/>
          </w:tcPr>
          <w:p w:rsidR="00137FB1" w:rsidRPr="004237EF" w:rsidRDefault="00137FB1" w:rsidP="009C5097">
            <w:pPr>
              <w:pStyle w:val="Default"/>
              <w:jc w:val="center"/>
            </w:pPr>
            <w:r w:rsidRPr="004237EF">
              <w:t>1</w:t>
            </w:r>
          </w:p>
        </w:tc>
        <w:tc>
          <w:tcPr>
            <w:tcW w:w="2127" w:type="dxa"/>
          </w:tcPr>
          <w:p w:rsidR="00137FB1" w:rsidRPr="004237EF" w:rsidRDefault="00137FB1" w:rsidP="009C5097">
            <w:pPr>
              <w:pStyle w:val="Default"/>
              <w:jc w:val="center"/>
            </w:pPr>
            <w:r w:rsidRPr="004237EF">
              <w:t>1</w:t>
            </w:r>
          </w:p>
        </w:tc>
      </w:tr>
      <w:tr w:rsidR="00137FB1" w:rsidRPr="004237EF" w:rsidTr="009C5097">
        <w:trPr>
          <w:trHeight w:val="136"/>
        </w:trPr>
        <w:tc>
          <w:tcPr>
            <w:tcW w:w="601" w:type="dxa"/>
          </w:tcPr>
          <w:p w:rsidR="00137FB1" w:rsidRPr="004237EF" w:rsidRDefault="00137FB1" w:rsidP="009C5097">
            <w:pPr>
              <w:autoSpaceDE w:val="0"/>
              <w:autoSpaceDN w:val="0"/>
              <w:adjustRightInd w:val="0"/>
              <w:spacing w:after="0" w:line="240" w:lineRule="auto"/>
              <w:ind w:right="-108"/>
              <w:rPr>
                <w:rFonts w:ascii="Times New Roman" w:hAnsi="Times New Roman" w:cs="Times New Roman"/>
                <w:bCs/>
              </w:rPr>
            </w:pPr>
            <w:r w:rsidRPr="004237EF">
              <w:rPr>
                <w:rFonts w:ascii="Times New Roman" w:hAnsi="Times New Roman" w:cs="Times New Roman"/>
                <w:bCs/>
              </w:rPr>
              <w:t>9</w:t>
            </w:r>
          </w:p>
        </w:tc>
        <w:tc>
          <w:tcPr>
            <w:tcW w:w="2201" w:type="dxa"/>
          </w:tcPr>
          <w:p w:rsidR="00137FB1" w:rsidRPr="004237EF" w:rsidRDefault="00137FB1" w:rsidP="009C5097">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Б-филиал № 12</w:t>
            </w:r>
          </w:p>
        </w:tc>
        <w:tc>
          <w:tcPr>
            <w:tcW w:w="1842" w:type="dxa"/>
          </w:tcPr>
          <w:p w:rsidR="00137FB1" w:rsidRPr="004237EF" w:rsidRDefault="00137FB1" w:rsidP="009C5097">
            <w:pPr>
              <w:pStyle w:val="Default"/>
              <w:jc w:val="center"/>
            </w:pPr>
            <w:r>
              <w:t>2</w:t>
            </w:r>
          </w:p>
        </w:tc>
        <w:tc>
          <w:tcPr>
            <w:tcW w:w="1418" w:type="dxa"/>
          </w:tcPr>
          <w:p w:rsidR="00137FB1" w:rsidRPr="004237EF" w:rsidRDefault="00137FB1" w:rsidP="009C5097">
            <w:pPr>
              <w:pStyle w:val="Default"/>
              <w:jc w:val="center"/>
            </w:pPr>
            <w:r w:rsidRPr="004237EF">
              <w:t>-</w:t>
            </w:r>
          </w:p>
        </w:tc>
        <w:tc>
          <w:tcPr>
            <w:tcW w:w="1417" w:type="dxa"/>
          </w:tcPr>
          <w:p w:rsidR="00137FB1" w:rsidRPr="004237EF" w:rsidRDefault="00137FB1" w:rsidP="009C5097">
            <w:pPr>
              <w:pStyle w:val="Default"/>
              <w:jc w:val="center"/>
            </w:pPr>
            <w:r>
              <w:t>2</w:t>
            </w:r>
          </w:p>
        </w:tc>
        <w:tc>
          <w:tcPr>
            <w:tcW w:w="2127" w:type="dxa"/>
          </w:tcPr>
          <w:p w:rsidR="00137FB1" w:rsidRPr="004237EF" w:rsidRDefault="00137FB1" w:rsidP="009C5097">
            <w:pPr>
              <w:pStyle w:val="Default"/>
              <w:jc w:val="center"/>
            </w:pPr>
            <w:r w:rsidRPr="004237EF">
              <w:t>1</w:t>
            </w:r>
          </w:p>
        </w:tc>
      </w:tr>
    </w:tbl>
    <w:p w:rsidR="00420D18" w:rsidRPr="00420D18" w:rsidRDefault="00420D18" w:rsidP="00420D18">
      <w:pPr>
        <w:pStyle w:val="Default"/>
        <w:jc w:val="center"/>
        <w:rPr>
          <w:i/>
          <w:color w:val="auto"/>
        </w:rPr>
      </w:pPr>
      <w:r w:rsidRPr="00186137">
        <w:rPr>
          <w:i/>
        </w:rPr>
        <w:t xml:space="preserve">Продолжение </w:t>
      </w:r>
      <w:r w:rsidRPr="00186137">
        <w:rPr>
          <w:i/>
          <w:color w:val="auto"/>
        </w:rPr>
        <w:t>Таблицы №6</w:t>
      </w:r>
      <w:r w:rsidR="00740586">
        <w:rPr>
          <w:i/>
          <w:color w:val="auto"/>
        </w:rPr>
        <w:t>8</w:t>
      </w:r>
      <w:r w:rsidRPr="00186137">
        <w:rPr>
          <w:bCs/>
          <w:i/>
        </w:rPr>
        <w:t>Формирование информационной культуры пользователей</w:t>
      </w:r>
    </w:p>
    <w:tbl>
      <w:tblPr>
        <w:tblpPr w:leftFromText="180" w:rightFromText="180" w:vertAnchor="text" w:horzAnchor="margin" w:tblpXSpec="center" w:tblpY="17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1"/>
        <w:gridCol w:w="2201"/>
        <w:gridCol w:w="1842"/>
        <w:gridCol w:w="1418"/>
        <w:gridCol w:w="1417"/>
        <w:gridCol w:w="2127"/>
      </w:tblGrid>
      <w:tr w:rsidR="00137FB1" w:rsidRPr="004237EF" w:rsidTr="009C5097">
        <w:trPr>
          <w:trHeight w:val="136"/>
        </w:trPr>
        <w:tc>
          <w:tcPr>
            <w:tcW w:w="601" w:type="dxa"/>
          </w:tcPr>
          <w:p w:rsidR="00137FB1" w:rsidRPr="004237EF" w:rsidRDefault="00137FB1" w:rsidP="009C5097">
            <w:pPr>
              <w:autoSpaceDE w:val="0"/>
              <w:autoSpaceDN w:val="0"/>
              <w:adjustRightInd w:val="0"/>
              <w:spacing w:after="0" w:line="240" w:lineRule="auto"/>
              <w:ind w:right="-108"/>
              <w:rPr>
                <w:rFonts w:ascii="Times New Roman" w:hAnsi="Times New Roman" w:cs="Times New Roman"/>
                <w:bCs/>
              </w:rPr>
            </w:pPr>
            <w:r w:rsidRPr="004237EF">
              <w:rPr>
                <w:rFonts w:ascii="Times New Roman" w:hAnsi="Times New Roman" w:cs="Times New Roman"/>
                <w:bCs/>
              </w:rPr>
              <w:t>10</w:t>
            </w:r>
          </w:p>
        </w:tc>
        <w:tc>
          <w:tcPr>
            <w:tcW w:w="2201" w:type="dxa"/>
          </w:tcPr>
          <w:p w:rsidR="00137FB1" w:rsidRPr="004237EF" w:rsidRDefault="00137FB1" w:rsidP="009C5097">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Б-филиал № 13</w:t>
            </w:r>
          </w:p>
        </w:tc>
        <w:tc>
          <w:tcPr>
            <w:tcW w:w="1842" w:type="dxa"/>
          </w:tcPr>
          <w:p w:rsidR="00137FB1" w:rsidRPr="004237EF" w:rsidRDefault="00137FB1" w:rsidP="009C5097">
            <w:pPr>
              <w:pStyle w:val="Default"/>
              <w:jc w:val="center"/>
            </w:pPr>
            <w:r>
              <w:t>1</w:t>
            </w:r>
          </w:p>
        </w:tc>
        <w:tc>
          <w:tcPr>
            <w:tcW w:w="1418" w:type="dxa"/>
          </w:tcPr>
          <w:p w:rsidR="00137FB1" w:rsidRPr="004237EF" w:rsidRDefault="00137FB1" w:rsidP="009C5097">
            <w:pPr>
              <w:pStyle w:val="Default"/>
              <w:jc w:val="center"/>
            </w:pPr>
            <w:r>
              <w:t>2</w:t>
            </w:r>
          </w:p>
        </w:tc>
        <w:tc>
          <w:tcPr>
            <w:tcW w:w="1417" w:type="dxa"/>
          </w:tcPr>
          <w:p w:rsidR="00137FB1" w:rsidRPr="004237EF" w:rsidRDefault="00137FB1" w:rsidP="009C5097">
            <w:pPr>
              <w:pStyle w:val="Default"/>
              <w:jc w:val="center"/>
            </w:pPr>
            <w:r>
              <w:t>1</w:t>
            </w:r>
          </w:p>
        </w:tc>
        <w:tc>
          <w:tcPr>
            <w:tcW w:w="2127" w:type="dxa"/>
          </w:tcPr>
          <w:p w:rsidR="00137FB1" w:rsidRPr="004237EF" w:rsidRDefault="00137FB1" w:rsidP="009C5097">
            <w:pPr>
              <w:pStyle w:val="Default"/>
              <w:jc w:val="center"/>
            </w:pPr>
            <w:r w:rsidRPr="004237EF">
              <w:t>-</w:t>
            </w:r>
          </w:p>
        </w:tc>
      </w:tr>
      <w:tr w:rsidR="00137FB1" w:rsidRPr="004237EF" w:rsidTr="009C5097">
        <w:trPr>
          <w:trHeight w:val="136"/>
        </w:trPr>
        <w:tc>
          <w:tcPr>
            <w:tcW w:w="601" w:type="dxa"/>
          </w:tcPr>
          <w:p w:rsidR="00137FB1" w:rsidRPr="004237EF" w:rsidRDefault="00137FB1" w:rsidP="009C5097">
            <w:pPr>
              <w:autoSpaceDE w:val="0"/>
              <w:autoSpaceDN w:val="0"/>
              <w:adjustRightInd w:val="0"/>
              <w:spacing w:after="0" w:line="240" w:lineRule="auto"/>
              <w:ind w:right="-108"/>
              <w:rPr>
                <w:rFonts w:ascii="Times New Roman" w:hAnsi="Times New Roman" w:cs="Times New Roman"/>
                <w:bCs/>
              </w:rPr>
            </w:pPr>
            <w:r w:rsidRPr="004237EF">
              <w:rPr>
                <w:rFonts w:ascii="Times New Roman" w:hAnsi="Times New Roman" w:cs="Times New Roman"/>
                <w:bCs/>
              </w:rPr>
              <w:t>11</w:t>
            </w:r>
          </w:p>
        </w:tc>
        <w:tc>
          <w:tcPr>
            <w:tcW w:w="2201" w:type="dxa"/>
          </w:tcPr>
          <w:p w:rsidR="00137FB1" w:rsidRPr="004237EF" w:rsidRDefault="00137FB1" w:rsidP="009C5097">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Б-филиал № 14</w:t>
            </w:r>
          </w:p>
        </w:tc>
        <w:tc>
          <w:tcPr>
            <w:tcW w:w="1842" w:type="dxa"/>
          </w:tcPr>
          <w:p w:rsidR="00137FB1" w:rsidRPr="004237EF" w:rsidRDefault="00137FB1" w:rsidP="009C5097">
            <w:pPr>
              <w:pStyle w:val="Default"/>
              <w:jc w:val="center"/>
            </w:pPr>
            <w:r>
              <w:t>1</w:t>
            </w:r>
          </w:p>
        </w:tc>
        <w:tc>
          <w:tcPr>
            <w:tcW w:w="1418" w:type="dxa"/>
          </w:tcPr>
          <w:p w:rsidR="00137FB1" w:rsidRPr="004237EF" w:rsidRDefault="00137FB1" w:rsidP="009C5097">
            <w:pPr>
              <w:pStyle w:val="Default"/>
              <w:jc w:val="center"/>
            </w:pPr>
            <w:r w:rsidRPr="004237EF">
              <w:t>-</w:t>
            </w:r>
          </w:p>
        </w:tc>
        <w:tc>
          <w:tcPr>
            <w:tcW w:w="1417" w:type="dxa"/>
          </w:tcPr>
          <w:p w:rsidR="00137FB1" w:rsidRPr="004237EF" w:rsidRDefault="00137FB1" w:rsidP="009C5097">
            <w:pPr>
              <w:pStyle w:val="Default"/>
              <w:jc w:val="center"/>
            </w:pPr>
            <w:r w:rsidRPr="004237EF">
              <w:t>1</w:t>
            </w:r>
          </w:p>
        </w:tc>
        <w:tc>
          <w:tcPr>
            <w:tcW w:w="2127" w:type="dxa"/>
          </w:tcPr>
          <w:p w:rsidR="00137FB1" w:rsidRPr="004237EF" w:rsidRDefault="00137FB1" w:rsidP="009C5097">
            <w:pPr>
              <w:pStyle w:val="Default"/>
              <w:jc w:val="center"/>
            </w:pPr>
            <w:r w:rsidRPr="004237EF">
              <w:t>1</w:t>
            </w:r>
          </w:p>
        </w:tc>
      </w:tr>
      <w:tr w:rsidR="00137FB1" w:rsidRPr="004237EF" w:rsidTr="009C5097">
        <w:trPr>
          <w:trHeight w:val="136"/>
        </w:trPr>
        <w:tc>
          <w:tcPr>
            <w:tcW w:w="601" w:type="dxa"/>
          </w:tcPr>
          <w:p w:rsidR="00137FB1" w:rsidRPr="004237EF" w:rsidRDefault="00137FB1" w:rsidP="009C5097">
            <w:pPr>
              <w:autoSpaceDE w:val="0"/>
              <w:autoSpaceDN w:val="0"/>
              <w:adjustRightInd w:val="0"/>
              <w:spacing w:after="0" w:line="240" w:lineRule="auto"/>
              <w:ind w:right="-108"/>
              <w:rPr>
                <w:rFonts w:ascii="Times New Roman" w:hAnsi="Times New Roman" w:cs="Times New Roman"/>
                <w:bCs/>
              </w:rPr>
            </w:pPr>
            <w:r w:rsidRPr="004237EF">
              <w:rPr>
                <w:rFonts w:ascii="Times New Roman" w:hAnsi="Times New Roman" w:cs="Times New Roman"/>
                <w:bCs/>
              </w:rPr>
              <w:t>12</w:t>
            </w:r>
          </w:p>
        </w:tc>
        <w:tc>
          <w:tcPr>
            <w:tcW w:w="2201" w:type="dxa"/>
          </w:tcPr>
          <w:p w:rsidR="00137FB1" w:rsidRPr="004237EF" w:rsidRDefault="00137FB1" w:rsidP="009C5097">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Б-филиал № 15</w:t>
            </w:r>
          </w:p>
        </w:tc>
        <w:tc>
          <w:tcPr>
            <w:tcW w:w="1842" w:type="dxa"/>
          </w:tcPr>
          <w:p w:rsidR="00137FB1" w:rsidRPr="004237EF" w:rsidRDefault="00137FB1" w:rsidP="009C5097">
            <w:pPr>
              <w:pStyle w:val="Default"/>
              <w:jc w:val="center"/>
            </w:pPr>
            <w:r>
              <w:t>3</w:t>
            </w:r>
          </w:p>
        </w:tc>
        <w:tc>
          <w:tcPr>
            <w:tcW w:w="1418" w:type="dxa"/>
          </w:tcPr>
          <w:p w:rsidR="00137FB1" w:rsidRPr="004237EF" w:rsidRDefault="00137FB1" w:rsidP="009C5097">
            <w:pPr>
              <w:pStyle w:val="Default"/>
              <w:jc w:val="center"/>
            </w:pPr>
            <w:r>
              <w:t>1</w:t>
            </w:r>
          </w:p>
        </w:tc>
        <w:tc>
          <w:tcPr>
            <w:tcW w:w="1417" w:type="dxa"/>
          </w:tcPr>
          <w:p w:rsidR="00137FB1" w:rsidRPr="004237EF" w:rsidRDefault="00137FB1" w:rsidP="009C5097">
            <w:pPr>
              <w:pStyle w:val="Default"/>
              <w:jc w:val="center"/>
            </w:pPr>
            <w:r w:rsidRPr="004237EF">
              <w:t>1</w:t>
            </w:r>
          </w:p>
        </w:tc>
        <w:tc>
          <w:tcPr>
            <w:tcW w:w="2127" w:type="dxa"/>
          </w:tcPr>
          <w:p w:rsidR="00137FB1" w:rsidRPr="004237EF" w:rsidRDefault="00137FB1" w:rsidP="009C5097">
            <w:pPr>
              <w:pStyle w:val="Default"/>
              <w:jc w:val="center"/>
            </w:pPr>
            <w:r w:rsidRPr="004237EF">
              <w:t>1</w:t>
            </w:r>
          </w:p>
        </w:tc>
      </w:tr>
      <w:tr w:rsidR="00137FB1" w:rsidRPr="004237EF" w:rsidTr="009C5097">
        <w:trPr>
          <w:trHeight w:val="136"/>
        </w:trPr>
        <w:tc>
          <w:tcPr>
            <w:tcW w:w="601" w:type="dxa"/>
          </w:tcPr>
          <w:p w:rsidR="00137FB1" w:rsidRPr="004237EF" w:rsidRDefault="00137FB1" w:rsidP="009C5097">
            <w:pPr>
              <w:autoSpaceDE w:val="0"/>
              <w:autoSpaceDN w:val="0"/>
              <w:adjustRightInd w:val="0"/>
              <w:spacing w:after="0" w:line="240" w:lineRule="auto"/>
              <w:ind w:right="-108"/>
              <w:rPr>
                <w:rFonts w:ascii="Times New Roman" w:hAnsi="Times New Roman" w:cs="Times New Roman"/>
                <w:bCs/>
              </w:rPr>
            </w:pPr>
            <w:r w:rsidRPr="004237EF">
              <w:rPr>
                <w:rFonts w:ascii="Times New Roman" w:hAnsi="Times New Roman" w:cs="Times New Roman"/>
                <w:bCs/>
              </w:rPr>
              <w:t>13</w:t>
            </w:r>
          </w:p>
        </w:tc>
        <w:tc>
          <w:tcPr>
            <w:tcW w:w="2201" w:type="dxa"/>
          </w:tcPr>
          <w:p w:rsidR="00137FB1" w:rsidRPr="004237EF" w:rsidRDefault="00137FB1" w:rsidP="009C5097">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Б-филиал № 16</w:t>
            </w:r>
          </w:p>
        </w:tc>
        <w:tc>
          <w:tcPr>
            <w:tcW w:w="1842" w:type="dxa"/>
          </w:tcPr>
          <w:p w:rsidR="00137FB1" w:rsidRPr="004237EF" w:rsidRDefault="00137FB1" w:rsidP="009C5097">
            <w:pPr>
              <w:pStyle w:val="Default"/>
              <w:jc w:val="center"/>
            </w:pPr>
            <w:r>
              <w:t>3</w:t>
            </w:r>
          </w:p>
        </w:tc>
        <w:tc>
          <w:tcPr>
            <w:tcW w:w="1418" w:type="dxa"/>
          </w:tcPr>
          <w:p w:rsidR="00137FB1" w:rsidRPr="004237EF" w:rsidRDefault="00137FB1" w:rsidP="009C5097">
            <w:pPr>
              <w:pStyle w:val="Default"/>
              <w:jc w:val="center"/>
            </w:pPr>
            <w:r w:rsidRPr="004237EF">
              <w:t>-</w:t>
            </w:r>
          </w:p>
        </w:tc>
        <w:tc>
          <w:tcPr>
            <w:tcW w:w="1417" w:type="dxa"/>
          </w:tcPr>
          <w:p w:rsidR="00137FB1" w:rsidRPr="004237EF" w:rsidRDefault="00137FB1" w:rsidP="009C5097">
            <w:pPr>
              <w:pStyle w:val="Default"/>
              <w:jc w:val="center"/>
            </w:pPr>
            <w:r>
              <w:t>2</w:t>
            </w:r>
          </w:p>
        </w:tc>
        <w:tc>
          <w:tcPr>
            <w:tcW w:w="2127" w:type="dxa"/>
          </w:tcPr>
          <w:p w:rsidR="00137FB1" w:rsidRPr="004237EF" w:rsidRDefault="00137FB1" w:rsidP="009C5097">
            <w:pPr>
              <w:pStyle w:val="Default"/>
              <w:jc w:val="center"/>
            </w:pPr>
            <w:r w:rsidRPr="004237EF">
              <w:t>1</w:t>
            </w:r>
          </w:p>
        </w:tc>
      </w:tr>
      <w:tr w:rsidR="00137FB1" w:rsidRPr="004237EF" w:rsidTr="009C5097">
        <w:trPr>
          <w:trHeight w:val="136"/>
        </w:trPr>
        <w:tc>
          <w:tcPr>
            <w:tcW w:w="601" w:type="dxa"/>
          </w:tcPr>
          <w:p w:rsidR="00137FB1" w:rsidRPr="004237EF" w:rsidRDefault="00137FB1" w:rsidP="009C5097">
            <w:pPr>
              <w:autoSpaceDE w:val="0"/>
              <w:autoSpaceDN w:val="0"/>
              <w:adjustRightInd w:val="0"/>
              <w:spacing w:after="0" w:line="240" w:lineRule="auto"/>
              <w:ind w:right="-108"/>
              <w:rPr>
                <w:rFonts w:ascii="Times New Roman" w:hAnsi="Times New Roman" w:cs="Times New Roman"/>
                <w:bCs/>
              </w:rPr>
            </w:pPr>
            <w:r w:rsidRPr="004237EF">
              <w:rPr>
                <w:rFonts w:ascii="Times New Roman" w:hAnsi="Times New Roman" w:cs="Times New Roman"/>
                <w:bCs/>
              </w:rPr>
              <w:t>14</w:t>
            </w:r>
          </w:p>
        </w:tc>
        <w:tc>
          <w:tcPr>
            <w:tcW w:w="2201" w:type="dxa"/>
          </w:tcPr>
          <w:p w:rsidR="00137FB1" w:rsidRPr="004237EF" w:rsidRDefault="00137FB1" w:rsidP="009C5097">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Б-филиал № 17</w:t>
            </w:r>
          </w:p>
        </w:tc>
        <w:tc>
          <w:tcPr>
            <w:tcW w:w="1842" w:type="dxa"/>
          </w:tcPr>
          <w:p w:rsidR="00137FB1" w:rsidRPr="004237EF" w:rsidRDefault="00137FB1" w:rsidP="009C5097">
            <w:pPr>
              <w:pStyle w:val="Default"/>
              <w:jc w:val="center"/>
            </w:pPr>
            <w:r>
              <w:t>5</w:t>
            </w:r>
          </w:p>
        </w:tc>
        <w:tc>
          <w:tcPr>
            <w:tcW w:w="1418" w:type="dxa"/>
          </w:tcPr>
          <w:p w:rsidR="00137FB1" w:rsidRPr="004237EF" w:rsidRDefault="00137FB1" w:rsidP="009C5097">
            <w:pPr>
              <w:pStyle w:val="Default"/>
              <w:jc w:val="center"/>
            </w:pPr>
            <w:r w:rsidRPr="004237EF">
              <w:t>-</w:t>
            </w:r>
          </w:p>
        </w:tc>
        <w:tc>
          <w:tcPr>
            <w:tcW w:w="1417" w:type="dxa"/>
          </w:tcPr>
          <w:p w:rsidR="00137FB1" w:rsidRPr="004237EF" w:rsidRDefault="00137FB1" w:rsidP="009C5097">
            <w:pPr>
              <w:pStyle w:val="Default"/>
              <w:jc w:val="center"/>
            </w:pPr>
            <w:r>
              <w:t>3</w:t>
            </w:r>
          </w:p>
        </w:tc>
        <w:tc>
          <w:tcPr>
            <w:tcW w:w="2127" w:type="dxa"/>
          </w:tcPr>
          <w:p w:rsidR="00137FB1" w:rsidRPr="004237EF" w:rsidRDefault="00137FB1" w:rsidP="009C5097">
            <w:pPr>
              <w:pStyle w:val="Default"/>
              <w:jc w:val="center"/>
            </w:pPr>
            <w:r>
              <w:t>3</w:t>
            </w:r>
          </w:p>
        </w:tc>
      </w:tr>
      <w:tr w:rsidR="00137FB1" w:rsidRPr="004237EF" w:rsidTr="009C5097">
        <w:trPr>
          <w:trHeight w:val="136"/>
        </w:trPr>
        <w:tc>
          <w:tcPr>
            <w:tcW w:w="601" w:type="dxa"/>
          </w:tcPr>
          <w:p w:rsidR="00137FB1" w:rsidRPr="004237EF" w:rsidRDefault="00137FB1" w:rsidP="009C5097">
            <w:pPr>
              <w:autoSpaceDE w:val="0"/>
              <w:autoSpaceDN w:val="0"/>
              <w:adjustRightInd w:val="0"/>
              <w:spacing w:after="0" w:line="240" w:lineRule="auto"/>
              <w:ind w:right="-108"/>
              <w:rPr>
                <w:rFonts w:ascii="Times New Roman" w:hAnsi="Times New Roman" w:cs="Times New Roman"/>
                <w:bCs/>
              </w:rPr>
            </w:pPr>
            <w:r w:rsidRPr="004237EF">
              <w:rPr>
                <w:rFonts w:ascii="Times New Roman" w:hAnsi="Times New Roman" w:cs="Times New Roman"/>
                <w:bCs/>
              </w:rPr>
              <w:t>15</w:t>
            </w:r>
          </w:p>
        </w:tc>
        <w:tc>
          <w:tcPr>
            <w:tcW w:w="2201" w:type="dxa"/>
          </w:tcPr>
          <w:p w:rsidR="00137FB1" w:rsidRPr="004237EF" w:rsidRDefault="00137FB1" w:rsidP="009C5097">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Б-филиал № 18</w:t>
            </w:r>
          </w:p>
        </w:tc>
        <w:tc>
          <w:tcPr>
            <w:tcW w:w="1842" w:type="dxa"/>
          </w:tcPr>
          <w:p w:rsidR="00137FB1" w:rsidRPr="004237EF" w:rsidRDefault="00137FB1" w:rsidP="009C5097">
            <w:pPr>
              <w:pStyle w:val="Default"/>
              <w:jc w:val="center"/>
            </w:pPr>
            <w:r>
              <w:t>1</w:t>
            </w:r>
          </w:p>
        </w:tc>
        <w:tc>
          <w:tcPr>
            <w:tcW w:w="1418" w:type="dxa"/>
          </w:tcPr>
          <w:p w:rsidR="00137FB1" w:rsidRPr="004237EF" w:rsidRDefault="00137FB1" w:rsidP="009C5097">
            <w:pPr>
              <w:pStyle w:val="Default"/>
              <w:jc w:val="center"/>
            </w:pPr>
            <w:r w:rsidRPr="004237EF">
              <w:t>-</w:t>
            </w:r>
          </w:p>
        </w:tc>
        <w:tc>
          <w:tcPr>
            <w:tcW w:w="1417" w:type="dxa"/>
          </w:tcPr>
          <w:p w:rsidR="00137FB1" w:rsidRPr="004237EF" w:rsidRDefault="00137FB1" w:rsidP="009C5097">
            <w:pPr>
              <w:pStyle w:val="Default"/>
              <w:jc w:val="center"/>
            </w:pPr>
            <w:r w:rsidRPr="004237EF">
              <w:t>1</w:t>
            </w:r>
          </w:p>
        </w:tc>
        <w:tc>
          <w:tcPr>
            <w:tcW w:w="2127" w:type="dxa"/>
          </w:tcPr>
          <w:p w:rsidR="00137FB1" w:rsidRPr="004237EF" w:rsidRDefault="00137FB1" w:rsidP="009C5097">
            <w:pPr>
              <w:pStyle w:val="Default"/>
              <w:jc w:val="center"/>
            </w:pPr>
            <w:r w:rsidRPr="004237EF">
              <w:t>1</w:t>
            </w:r>
          </w:p>
        </w:tc>
      </w:tr>
      <w:tr w:rsidR="00137FB1" w:rsidRPr="004237EF" w:rsidTr="009C5097">
        <w:trPr>
          <w:trHeight w:val="136"/>
        </w:trPr>
        <w:tc>
          <w:tcPr>
            <w:tcW w:w="601" w:type="dxa"/>
          </w:tcPr>
          <w:p w:rsidR="00137FB1" w:rsidRPr="004237EF" w:rsidRDefault="00137FB1" w:rsidP="009C5097">
            <w:pPr>
              <w:autoSpaceDE w:val="0"/>
              <w:autoSpaceDN w:val="0"/>
              <w:adjustRightInd w:val="0"/>
              <w:spacing w:after="0" w:line="240" w:lineRule="auto"/>
              <w:ind w:right="-108"/>
              <w:rPr>
                <w:rFonts w:ascii="Times New Roman" w:hAnsi="Times New Roman" w:cs="Times New Roman"/>
                <w:bCs/>
              </w:rPr>
            </w:pPr>
            <w:r w:rsidRPr="004237EF">
              <w:rPr>
                <w:rFonts w:ascii="Times New Roman" w:hAnsi="Times New Roman" w:cs="Times New Roman"/>
                <w:bCs/>
              </w:rPr>
              <w:t>16</w:t>
            </w:r>
          </w:p>
        </w:tc>
        <w:tc>
          <w:tcPr>
            <w:tcW w:w="2201" w:type="dxa"/>
          </w:tcPr>
          <w:p w:rsidR="00137FB1" w:rsidRPr="004237EF" w:rsidRDefault="00137FB1" w:rsidP="009C5097">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Б-филиал № 19</w:t>
            </w:r>
          </w:p>
        </w:tc>
        <w:tc>
          <w:tcPr>
            <w:tcW w:w="1842" w:type="dxa"/>
          </w:tcPr>
          <w:p w:rsidR="00137FB1" w:rsidRPr="004237EF" w:rsidRDefault="00137FB1" w:rsidP="009C5097">
            <w:pPr>
              <w:pStyle w:val="Default"/>
              <w:jc w:val="center"/>
            </w:pPr>
            <w:r>
              <w:t>4</w:t>
            </w:r>
          </w:p>
        </w:tc>
        <w:tc>
          <w:tcPr>
            <w:tcW w:w="1418" w:type="dxa"/>
          </w:tcPr>
          <w:p w:rsidR="00137FB1" w:rsidRPr="004237EF" w:rsidRDefault="00137FB1" w:rsidP="009C5097">
            <w:pPr>
              <w:pStyle w:val="Default"/>
              <w:jc w:val="center"/>
            </w:pPr>
            <w:r w:rsidRPr="004237EF">
              <w:t>-</w:t>
            </w:r>
          </w:p>
        </w:tc>
        <w:tc>
          <w:tcPr>
            <w:tcW w:w="1417" w:type="dxa"/>
          </w:tcPr>
          <w:p w:rsidR="00137FB1" w:rsidRPr="004237EF" w:rsidRDefault="00137FB1" w:rsidP="009C5097">
            <w:pPr>
              <w:pStyle w:val="Default"/>
              <w:jc w:val="center"/>
            </w:pPr>
            <w:r w:rsidRPr="004237EF">
              <w:t>2</w:t>
            </w:r>
          </w:p>
        </w:tc>
        <w:tc>
          <w:tcPr>
            <w:tcW w:w="2127" w:type="dxa"/>
          </w:tcPr>
          <w:p w:rsidR="00137FB1" w:rsidRPr="004237EF" w:rsidRDefault="00137FB1" w:rsidP="009C5097">
            <w:pPr>
              <w:pStyle w:val="Default"/>
              <w:jc w:val="center"/>
            </w:pPr>
            <w:r w:rsidRPr="004237EF">
              <w:t>2</w:t>
            </w:r>
          </w:p>
        </w:tc>
      </w:tr>
      <w:tr w:rsidR="00137FB1" w:rsidRPr="004237EF" w:rsidTr="009C5097">
        <w:trPr>
          <w:trHeight w:val="136"/>
        </w:trPr>
        <w:tc>
          <w:tcPr>
            <w:tcW w:w="601" w:type="dxa"/>
          </w:tcPr>
          <w:p w:rsidR="00137FB1" w:rsidRPr="004237EF" w:rsidRDefault="00137FB1" w:rsidP="009C5097">
            <w:pPr>
              <w:autoSpaceDE w:val="0"/>
              <w:autoSpaceDN w:val="0"/>
              <w:adjustRightInd w:val="0"/>
              <w:spacing w:after="0" w:line="240" w:lineRule="auto"/>
              <w:ind w:right="-108"/>
              <w:rPr>
                <w:rFonts w:ascii="Times New Roman" w:hAnsi="Times New Roman" w:cs="Times New Roman"/>
                <w:bCs/>
              </w:rPr>
            </w:pPr>
            <w:r w:rsidRPr="004237EF">
              <w:rPr>
                <w:rFonts w:ascii="Times New Roman" w:hAnsi="Times New Roman" w:cs="Times New Roman"/>
                <w:bCs/>
              </w:rPr>
              <w:t>17</w:t>
            </w:r>
          </w:p>
        </w:tc>
        <w:tc>
          <w:tcPr>
            <w:tcW w:w="2201" w:type="dxa"/>
          </w:tcPr>
          <w:p w:rsidR="00137FB1" w:rsidRPr="004237EF" w:rsidRDefault="00137FB1" w:rsidP="009C5097">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Б-филиал № 20</w:t>
            </w:r>
          </w:p>
        </w:tc>
        <w:tc>
          <w:tcPr>
            <w:tcW w:w="1842" w:type="dxa"/>
          </w:tcPr>
          <w:p w:rsidR="00137FB1" w:rsidRPr="004237EF" w:rsidRDefault="00137FB1" w:rsidP="009C5097">
            <w:pPr>
              <w:pStyle w:val="Default"/>
              <w:jc w:val="center"/>
            </w:pPr>
            <w:r>
              <w:t>3</w:t>
            </w:r>
          </w:p>
        </w:tc>
        <w:tc>
          <w:tcPr>
            <w:tcW w:w="1418" w:type="dxa"/>
          </w:tcPr>
          <w:p w:rsidR="00137FB1" w:rsidRPr="004237EF" w:rsidRDefault="00137FB1" w:rsidP="009C5097">
            <w:pPr>
              <w:pStyle w:val="Default"/>
              <w:jc w:val="center"/>
            </w:pPr>
            <w:r w:rsidRPr="004237EF">
              <w:t>-</w:t>
            </w:r>
          </w:p>
        </w:tc>
        <w:tc>
          <w:tcPr>
            <w:tcW w:w="1417" w:type="dxa"/>
          </w:tcPr>
          <w:p w:rsidR="00137FB1" w:rsidRPr="004237EF" w:rsidRDefault="00137FB1" w:rsidP="009C5097">
            <w:pPr>
              <w:pStyle w:val="Default"/>
              <w:jc w:val="center"/>
            </w:pPr>
            <w:r>
              <w:t>8</w:t>
            </w:r>
          </w:p>
        </w:tc>
        <w:tc>
          <w:tcPr>
            <w:tcW w:w="2127" w:type="dxa"/>
          </w:tcPr>
          <w:p w:rsidR="00137FB1" w:rsidRPr="004237EF" w:rsidRDefault="00137FB1" w:rsidP="009C5097">
            <w:pPr>
              <w:pStyle w:val="Default"/>
              <w:jc w:val="center"/>
            </w:pPr>
            <w:r>
              <w:t>2</w:t>
            </w:r>
          </w:p>
        </w:tc>
      </w:tr>
      <w:tr w:rsidR="00137FB1" w:rsidRPr="004237EF" w:rsidTr="009C5097">
        <w:trPr>
          <w:trHeight w:val="136"/>
        </w:trPr>
        <w:tc>
          <w:tcPr>
            <w:tcW w:w="601" w:type="dxa"/>
          </w:tcPr>
          <w:p w:rsidR="00137FB1" w:rsidRPr="004237EF" w:rsidRDefault="00137FB1" w:rsidP="009C5097">
            <w:pPr>
              <w:autoSpaceDE w:val="0"/>
              <w:autoSpaceDN w:val="0"/>
              <w:adjustRightInd w:val="0"/>
              <w:spacing w:after="0" w:line="240" w:lineRule="auto"/>
              <w:ind w:right="-108"/>
              <w:rPr>
                <w:rFonts w:ascii="Times New Roman" w:hAnsi="Times New Roman" w:cs="Times New Roman"/>
                <w:bCs/>
              </w:rPr>
            </w:pPr>
            <w:r w:rsidRPr="004237EF">
              <w:rPr>
                <w:rFonts w:ascii="Times New Roman" w:hAnsi="Times New Roman" w:cs="Times New Roman"/>
                <w:bCs/>
              </w:rPr>
              <w:t>18</w:t>
            </w:r>
          </w:p>
        </w:tc>
        <w:tc>
          <w:tcPr>
            <w:tcW w:w="2201" w:type="dxa"/>
          </w:tcPr>
          <w:p w:rsidR="00137FB1" w:rsidRPr="004237EF" w:rsidRDefault="00137FB1" w:rsidP="009C5097">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Б-филиал № 21</w:t>
            </w:r>
          </w:p>
        </w:tc>
        <w:tc>
          <w:tcPr>
            <w:tcW w:w="1842" w:type="dxa"/>
          </w:tcPr>
          <w:p w:rsidR="00137FB1" w:rsidRPr="004237EF" w:rsidRDefault="00137FB1" w:rsidP="009C5097">
            <w:pPr>
              <w:pStyle w:val="Default"/>
              <w:jc w:val="center"/>
            </w:pPr>
            <w:r>
              <w:t>1</w:t>
            </w:r>
          </w:p>
        </w:tc>
        <w:tc>
          <w:tcPr>
            <w:tcW w:w="1418" w:type="dxa"/>
          </w:tcPr>
          <w:p w:rsidR="00137FB1" w:rsidRPr="004237EF" w:rsidRDefault="00137FB1" w:rsidP="009C5097">
            <w:pPr>
              <w:pStyle w:val="Default"/>
              <w:jc w:val="center"/>
            </w:pPr>
            <w:r>
              <w:t>2</w:t>
            </w:r>
          </w:p>
        </w:tc>
        <w:tc>
          <w:tcPr>
            <w:tcW w:w="1417" w:type="dxa"/>
          </w:tcPr>
          <w:p w:rsidR="00137FB1" w:rsidRPr="004237EF" w:rsidRDefault="00137FB1" w:rsidP="009C5097">
            <w:pPr>
              <w:pStyle w:val="Default"/>
              <w:jc w:val="center"/>
            </w:pPr>
            <w:r>
              <w:t>2</w:t>
            </w:r>
          </w:p>
        </w:tc>
        <w:tc>
          <w:tcPr>
            <w:tcW w:w="2127" w:type="dxa"/>
          </w:tcPr>
          <w:p w:rsidR="00137FB1" w:rsidRPr="004237EF" w:rsidRDefault="00137FB1" w:rsidP="009C5097">
            <w:pPr>
              <w:pStyle w:val="Default"/>
              <w:jc w:val="center"/>
            </w:pPr>
            <w:r w:rsidRPr="004237EF">
              <w:t>1</w:t>
            </w:r>
          </w:p>
        </w:tc>
      </w:tr>
      <w:tr w:rsidR="00137FB1" w:rsidRPr="004237EF" w:rsidTr="009C5097">
        <w:trPr>
          <w:trHeight w:val="136"/>
        </w:trPr>
        <w:tc>
          <w:tcPr>
            <w:tcW w:w="601" w:type="dxa"/>
          </w:tcPr>
          <w:p w:rsidR="00137FB1" w:rsidRPr="004237EF" w:rsidRDefault="00137FB1" w:rsidP="009C5097">
            <w:pPr>
              <w:autoSpaceDE w:val="0"/>
              <w:autoSpaceDN w:val="0"/>
              <w:adjustRightInd w:val="0"/>
              <w:spacing w:after="0" w:line="240" w:lineRule="auto"/>
              <w:ind w:right="-108"/>
              <w:rPr>
                <w:rFonts w:ascii="Times New Roman" w:hAnsi="Times New Roman" w:cs="Times New Roman"/>
                <w:bCs/>
              </w:rPr>
            </w:pPr>
            <w:r w:rsidRPr="004237EF">
              <w:rPr>
                <w:rFonts w:ascii="Times New Roman" w:hAnsi="Times New Roman" w:cs="Times New Roman"/>
                <w:bCs/>
              </w:rPr>
              <w:t>19</w:t>
            </w:r>
          </w:p>
        </w:tc>
        <w:tc>
          <w:tcPr>
            <w:tcW w:w="2201" w:type="dxa"/>
          </w:tcPr>
          <w:p w:rsidR="00137FB1" w:rsidRPr="004237EF" w:rsidRDefault="00137FB1" w:rsidP="009C5097">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Б-филиал № 22</w:t>
            </w:r>
          </w:p>
        </w:tc>
        <w:tc>
          <w:tcPr>
            <w:tcW w:w="1842" w:type="dxa"/>
          </w:tcPr>
          <w:p w:rsidR="00137FB1" w:rsidRPr="004237EF" w:rsidRDefault="00137FB1" w:rsidP="009C5097">
            <w:pPr>
              <w:pStyle w:val="Default"/>
              <w:jc w:val="center"/>
            </w:pPr>
            <w:r>
              <w:t>2</w:t>
            </w:r>
          </w:p>
        </w:tc>
        <w:tc>
          <w:tcPr>
            <w:tcW w:w="1418" w:type="dxa"/>
          </w:tcPr>
          <w:p w:rsidR="00137FB1" w:rsidRPr="004237EF" w:rsidRDefault="00137FB1" w:rsidP="009C5097">
            <w:pPr>
              <w:pStyle w:val="Default"/>
              <w:jc w:val="center"/>
            </w:pPr>
            <w:r w:rsidRPr="004237EF">
              <w:t>-</w:t>
            </w:r>
          </w:p>
        </w:tc>
        <w:tc>
          <w:tcPr>
            <w:tcW w:w="1417" w:type="dxa"/>
          </w:tcPr>
          <w:p w:rsidR="00137FB1" w:rsidRPr="004237EF" w:rsidRDefault="00137FB1" w:rsidP="009C5097">
            <w:pPr>
              <w:pStyle w:val="Default"/>
              <w:jc w:val="center"/>
            </w:pPr>
            <w:r w:rsidRPr="004237EF">
              <w:t>1</w:t>
            </w:r>
          </w:p>
        </w:tc>
        <w:tc>
          <w:tcPr>
            <w:tcW w:w="2127" w:type="dxa"/>
          </w:tcPr>
          <w:p w:rsidR="00137FB1" w:rsidRPr="004237EF" w:rsidRDefault="00137FB1" w:rsidP="009C5097">
            <w:pPr>
              <w:pStyle w:val="Default"/>
              <w:jc w:val="center"/>
            </w:pPr>
            <w:r w:rsidRPr="004237EF">
              <w:t>1</w:t>
            </w:r>
          </w:p>
        </w:tc>
      </w:tr>
      <w:tr w:rsidR="00137FB1" w:rsidRPr="004237EF" w:rsidTr="009C5097">
        <w:trPr>
          <w:trHeight w:val="136"/>
        </w:trPr>
        <w:tc>
          <w:tcPr>
            <w:tcW w:w="601" w:type="dxa"/>
          </w:tcPr>
          <w:p w:rsidR="00137FB1" w:rsidRPr="004237EF" w:rsidRDefault="00137FB1" w:rsidP="009C5097">
            <w:pPr>
              <w:autoSpaceDE w:val="0"/>
              <w:autoSpaceDN w:val="0"/>
              <w:adjustRightInd w:val="0"/>
              <w:spacing w:after="0" w:line="240" w:lineRule="auto"/>
              <w:ind w:right="-108"/>
              <w:rPr>
                <w:rFonts w:ascii="Times New Roman" w:hAnsi="Times New Roman" w:cs="Times New Roman"/>
                <w:bCs/>
              </w:rPr>
            </w:pPr>
            <w:r w:rsidRPr="004237EF">
              <w:rPr>
                <w:rFonts w:ascii="Times New Roman" w:hAnsi="Times New Roman" w:cs="Times New Roman"/>
                <w:bCs/>
              </w:rPr>
              <w:t>20</w:t>
            </w:r>
          </w:p>
        </w:tc>
        <w:tc>
          <w:tcPr>
            <w:tcW w:w="2201" w:type="dxa"/>
          </w:tcPr>
          <w:p w:rsidR="00137FB1" w:rsidRPr="004237EF" w:rsidRDefault="00137FB1" w:rsidP="009C5097">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Б-филиал № 23</w:t>
            </w:r>
          </w:p>
        </w:tc>
        <w:tc>
          <w:tcPr>
            <w:tcW w:w="1842" w:type="dxa"/>
          </w:tcPr>
          <w:p w:rsidR="00137FB1" w:rsidRPr="004237EF" w:rsidRDefault="00137FB1" w:rsidP="009C5097">
            <w:pPr>
              <w:pStyle w:val="Default"/>
              <w:jc w:val="center"/>
            </w:pPr>
            <w:r>
              <w:t>5</w:t>
            </w:r>
          </w:p>
        </w:tc>
        <w:tc>
          <w:tcPr>
            <w:tcW w:w="1418" w:type="dxa"/>
          </w:tcPr>
          <w:p w:rsidR="00137FB1" w:rsidRPr="004237EF" w:rsidRDefault="00137FB1" w:rsidP="009C5097">
            <w:pPr>
              <w:pStyle w:val="Default"/>
              <w:jc w:val="center"/>
            </w:pPr>
            <w:r>
              <w:t>1</w:t>
            </w:r>
          </w:p>
        </w:tc>
        <w:tc>
          <w:tcPr>
            <w:tcW w:w="1417" w:type="dxa"/>
          </w:tcPr>
          <w:p w:rsidR="00137FB1" w:rsidRPr="004237EF" w:rsidRDefault="00137FB1" w:rsidP="009C5097">
            <w:pPr>
              <w:pStyle w:val="Default"/>
              <w:jc w:val="center"/>
            </w:pPr>
            <w:r>
              <w:t>6</w:t>
            </w:r>
          </w:p>
        </w:tc>
        <w:tc>
          <w:tcPr>
            <w:tcW w:w="2127" w:type="dxa"/>
          </w:tcPr>
          <w:p w:rsidR="00137FB1" w:rsidRPr="004237EF" w:rsidRDefault="00137FB1" w:rsidP="009C5097">
            <w:pPr>
              <w:pStyle w:val="Default"/>
              <w:jc w:val="center"/>
            </w:pPr>
            <w:r>
              <w:t>4</w:t>
            </w:r>
          </w:p>
        </w:tc>
      </w:tr>
      <w:tr w:rsidR="00137FB1" w:rsidRPr="004237EF" w:rsidTr="009C5097">
        <w:trPr>
          <w:trHeight w:val="136"/>
        </w:trPr>
        <w:tc>
          <w:tcPr>
            <w:tcW w:w="601" w:type="dxa"/>
          </w:tcPr>
          <w:p w:rsidR="00137FB1" w:rsidRPr="004237EF" w:rsidRDefault="00137FB1" w:rsidP="009C5097">
            <w:pPr>
              <w:autoSpaceDE w:val="0"/>
              <w:autoSpaceDN w:val="0"/>
              <w:adjustRightInd w:val="0"/>
              <w:spacing w:after="0" w:line="240" w:lineRule="auto"/>
              <w:ind w:right="-108"/>
              <w:rPr>
                <w:rFonts w:ascii="Times New Roman" w:hAnsi="Times New Roman" w:cs="Times New Roman"/>
                <w:bCs/>
              </w:rPr>
            </w:pPr>
            <w:r w:rsidRPr="004237EF">
              <w:rPr>
                <w:rFonts w:ascii="Times New Roman" w:hAnsi="Times New Roman" w:cs="Times New Roman"/>
                <w:bCs/>
              </w:rPr>
              <w:t>21</w:t>
            </w:r>
          </w:p>
        </w:tc>
        <w:tc>
          <w:tcPr>
            <w:tcW w:w="2201" w:type="dxa"/>
          </w:tcPr>
          <w:p w:rsidR="00137FB1" w:rsidRPr="004237EF" w:rsidRDefault="00137FB1" w:rsidP="009C5097">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Б-филиал № 24</w:t>
            </w:r>
          </w:p>
        </w:tc>
        <w:tc>
          <w:tcPr>
            <w:tcW w:w="1842" w:type="dxa"/>
          </w:tcPr>
          <w:p w:rsidR="00137FB1" w:rsidRPr="004237EF" w:rsidRDefault="00137FB1" w:rsidP="009C5097">
            <w:pPr>
              <w:pStyle w:val="Default"/>
              <w:jc w:val="center"/>
            </w:pPr>
            <w:r w:rsidRPr="004237EF">
              <w:t>1</w:t>
            </w:r>
          </w:p>
        </w:tc>
        <w:tc>
          <w:tcPr>
            <w:tcW w:w="1418" w:type="dxa"/>
          </w:tcPr>
          <w:p w:rsidR="00137FB1" w:rsidRPr="004237EF" w:rsidRDefault="00137FB1" w:rsidP="009C5097">
            <w:pPr>
              <w:pStyle w:val="Default"/>
              <w:jc w:val="center"/>
            </w:pPr>
            <w:r w:rsidRPr="004237EF">
              <w:t>1</w:t>
            </w:r>
          </w:p>
        </w:tc>
        <w:tc>
          <w:tcPr>
            <w:tcW w:w="1417" w:type="dxa"/>
          </w:tcPr>
          <w:p w:rsidR="00137FB1" w:rsidRPr="004237EF" w:rsidRDefault="00137FB1" w:rsidP="009C5097">
            <w:pPr>
              <w:pStyle w:val="Default"/>
              <w:jc w:val="center"/>
            </w:pPr>
            <w:r w:rsidRPr="004237EF">
              <w:t>1</w:t>
            </w:r>
          </w:p>
        </w:tc>
        <w:tc>
          <w:tcPr>
            <w:tcW w:w="2127" w:type="dxa"/>
          </w:tcPr>
          <w:p w:rsidR="00137FB1" w:rsidRPr="004237EF" w:rsidRDefault="00137FB1" w:rsidP="009C5097">
            <w:pPr>
              <w:pStyle w:val="Default"/>
              <w:jc w:val="center"/>
            </w:pPr>
            <w:r w:rsidRPr="004237EF">
              <w:t>1</w:t>
            </w:r>
          </w:p>
        </w:tc>
      </w:tr>
      <w:tr w:rsidR="00137FB1" w:rsidRPr="004237EF" w:rsidTr="009C5097">
        <w:trPr>
          <w:trHeight w:val="136"/>
        </w:trPr>
        <w:tc>
          <w:tcPr>
            <w:tcW w:w="601" w:type="dxa"/>
          </w:tcPr>
          <w:p w:rsidR="00137FB1" w:rsidRPr="004237EF" w:rsidRDefault="00137FB1" w:rsidP="009C5097">
            <w:pPr>
              <w:autoSpaceDE w:val="0"/>
              <w:autoSpaceDN w:val="0"/>
              <w:adjustRightInd w:val="0"/>
              <w:spacing w:after="0" w:line="240" w:lineRule="auto"/>
              <w:ind w:right="-108"/>
              <w:rPr>
                <w:rFonts w:ascii="Times New Roman" w:hAnsi="Times New Roman" w:cs="Times New Roman"/>
                <w:bCs/>
              </w:rPr>
            </w:pPr>
            <w:r w:rsidRPr="004237EF">
              <w:rPr>
                <w:rFonts w:ascii="Times New Roman" w:hAnsi="Times New Roman" w:cs="Times New Roman"/>
                <w:bCs/>
              </w:rPr>
              <w:t>22</w:t>
            </w:r>
          </w:p>
        </w:tc>
        <w:tc>
          <w:tcPr>
            <w:tcW w:w="2201" w:type="dxa"/>
          </w:tcPr>
          <w:p w:rsidR="00137FB1" w:rsidRPr="004237EF" w:rsidRDefault="00137FB1" w:rsidP="009C5097">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Б-филиал № 25</w:t>
            </w:r>
          </w:p>
        </w:tc>
        <w:tc>
          <w:tcPr>
            <w:tcW w:w="1842" w:type="dxa"/>
          </w:tcPr>
          <w:p w:rsidR="00137FB1" w:rsidRPr="004237EF" w:rsidRDefault="00137FB1" w:rsidP="009C5097">
            <w:pPr>
              <w:pStyle w:val="Default"/>
              <w:jc w:val="center"/>
            </w:pPr>
            <w:r w:rsidRPr="004237EF">
              <w:t>1</w:t>
            </w:r>
          </w:p>
        </w:tc>
        <w:tc>
          <w:tcPr>
            <w:tcW w:w="1418" w:type="dxa"/>
          </w:tcPr>
          <w:p w:rsidR="00137FB1" w:rsidRPr="004237EF" w:rsidRDefault="00137FB1" w:rsidP="009C5097">
            <w:pPr>
              <w:pStyle w:val="Default"/>
              <w:jc w:val="center"/>
            </w:pPr>
            <w:r w:rsidRPr="004237EF">
              <w:t>-</w:t>
            </w:r>
          </w:p>
        </w:tc>
        <w:tc>
          <w:tcPr>
            <w:tcW w:w="1417" w:type="dxa"/>
          </w:tcPr>
          <w:p w:rsidR="00137FB1" w:rsidRPr="004237EF" w:rsidRDefault="00137FB1" w:rsidP="009C5097">
            <w:pPr>
              <w:pStyle w:val="Default"/>
              <w:jc w:val="center"/>
            </w:pPr>
            <w:r>
              <w:t>4</w:t>
            </w:r>
          </w:p>
        </w:tc>
        <w:tc>
          <w:tcPr>
            <w:tcW w:w="2127" w:type="dxa"/>
          </w:tcPr>
          <w:p w:rsidR="00137FB1" w:rsidRPr="004237EF" w:rsidRDefault="00137FB1" w:rsidP="009C5097">
            <w:pPr>
              <w:pStyle w:val="Default"/>
              <w:jc w:val="center"/>
            </w:pPr>
            <w:r w:rsidRPr="004237EF">
              <w:t>2</w:t>
            </w:r>
          </w:p>
        </w:tc>
      </w:tr>
      <w:tr w:rsidR="00137FB1" w:rsidRPr="004237EF" w:rsidTr="009C5097">
        <w:trPr>
          <w:trHeight w:val="136"/>
        </w:trPr>
        <w:tc>
          <w:tcPr>
            <w:tcW w:w="601" w:type="dxa"/>
          </w:tcPr>
          <w:p w:rsidR="00137FB1" w:rsidRPr="004237EF" w:rsidRDefault="00137FB1" w:rsidP="009C5097">
            <w:pPr>
              <w:autoSpaceDE w:val="0"/>
              <w:autoSpaceDN w:val="0"/>
              <w:adjustRightInd w:val="0"/>
              <w:spacing w:after="0" w:line="240" w:lineRule="auto"/>
              <w:ind w:right="-108"/>
              <w:rPr>
                <w:rFonts w:ascii="Times New Roman" w:hAnsi="Times New Roman" w:cs="Times New Roman"/>
                <w:bCs/>
              </w:rPr>
            </w:pPr>
            <w:r w:rsidRPr="004237EF">
              <w:rPr>
                <w:rFonts w:ascii="Times New Roman" w:hAnsi="Times New Roman" w:cs="Times New Roman"/>
                <w:bCs/>
              </w:rPr>
              <w:t>23</w:t>
            </w:r>
          </w:p>
        </w:tc>
        <w:tc>
          <w:tcPr>
            <w:tcW w:w="2201" w:type="dxa"/>
          </w:tcPr>
          <w:p w:rsidR="00137FB1" w:rsidRPr="004237EF" w:rsidRDefault="00137FB1" w:rsidP="009C5097">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ЦРДБ</w:t>
            </w:r>
          </w:p>
        </w:tc>
        <w:tc>
          <w:tcPr>
            <w:tcW w:w="1842" w:type="dxa"/>
          </w:tcPr>
          <w:p w:rsidR="00137FB1" w:rsidRPr="004237EF" w:rsidRDefault="00137FB1" w:rsidP="009C5097">
            <w:pPr>
              <w:pStyle w:val="Default"/>
              <w:rPr>
                <w:color w:val="auto"/>
              </w:rPr>
            </w:pPr>
            <w:r>
              <w:rPr>
                <w:color w:val="auto"/>
              </w:rPr>
              <w:t xml:space="preserve">             3</w:t>
            </w:r>
          </w:p>
        </w:tc>
        <w:tc>
          <w:tcPr>
            <w:tcW w:w="1418" w:type="dxa"/>
          </w:tcPr>
          <w:p w:rsidR="00137FB1" w:rsidRPr="004237EF" w:rsidRDefault="00137FB1" w:rsidP="009C5097">
            <w:pPr>
              <w:pStyle w:val="Default"/>
              <w:jc w:val="center"/>
              <w:rPr>
                <w:color w:val="auto"/>
              </w:rPr>
            </w:pPr>
            <w:r w:rsidRPr="004237EF">
              <w:rPr>
                <w:color w:val="auto"/>
              </w:rPr>
              <w:t>3</w:t>
            </w:r>
          </w:p>
        </w:tc>
        <w:tc>
          <w:tcPr>
            <w:tcW w:w="1417" w:type="dxa"/>
          </w:tcPr>
          <w:p w:rsidR="00137FB1" w:rsidRPr="004237EF" w:rsidRDefault="00137FB1" w:rsidP="009C5097">
            <w:pPr>
              <w:pStyle w:val="Default"/>
              <w:jc w:val="center"/>
              <w:rPr>
                <w:color w:val="auto"/>
              </w:rPr>
            </w:pPr>
            <w:r w:rsidRPr="004237EF">
              <w:rPr>
                <w:color w:val="auto"/>
              </w:rPr>
              <w:t>3</w:t>
            </w:r>
          </w:p>
        </w:tc>
        <w:tc>
          <w:tcPr>
            <w:tcW w:w="2127" w:type="dxa"/>
          </w:tcPr>
          <w:p w:rsidR="00137FB1" w:rsidRPr="004237EF" w:rsidRDefault="00137FB1" w:rsidP="009C5097">
            <w:pPr>
              <w:pStyle w:val="Default"/>
              <w:jc w:val="center"/>
              <w:rPr>
                <w:color w:val="auto"/>
              </w:rPr>
            </w:pPr>
            <w:r w:rsidRPr="004237EF">
              <w:rPr>
                <w:color w:val="auto"/>
              </w:rPr>
              <w:t>4</w:t>
            </w:r>
          </w:p>
        </w:tc>
      </w:tr>
      <w:tr w:rsidR="00137FB1" w:rsidRPr="004237EF" w:rsidTr="009C5097">
        <w:trPr>
          <w:trHeight w:val="136"/>
        </w:trPr>
        <w:tc>
          <w:tcPr>
            <w:tcW w:w="601" w:type="dxa"/>
          </w:tcPr>
          <w:p w:rsidR="00137FB1" w:rsidRPr="004237EF" w:rsidRDefault="00137FB1" w:rsidP="009C5097">
            <w:pPr>
              <w:autoSpaceDE w:val="0"/>
              <w:autoSpaceDN w:val="0"/>
              <w:adjustRightInd w:val="0"/>
              <w:spacing w:after="0" w:line="240" w:lineRule="auto"/>
              <w:ind w:right="-108"/>
              <w:rPr>
                <w:rFonts w:ascii="Times New Roman" w:hAnsi="Times New Roman" w:cs="Times New Roman"/>
                <w:bCs/>
              </w:rPr>
            </w:pPr>
            <w:r w:rsidRPr="004237EF">
              <w:rPr>
                <w:rFonts w:ascii="Times New Roman" w:hAnsi="Times New Roman" w:cs="Times New Roman"/>
                <w:bCs/>
              </w:rPr>
              <w:t>24</w:t>
            </w:r>
          </w:p>
        </w:tc>
        <w:tc>
          <w:tcPr>
            <w:tcW w:w="2201" w:type="dxa"/>
          </w:tcPr>
          <w:p w:rsidR="00137FB1" w:rsidRPr="004237EF" w:rsidRDefault="00137FB1" w:rsidP="009C5097">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МЦРБ</w:t>
            </w:r>
          </w:p>
        </w:tc>
        <w:tc>
          <w:tcPr>
            <w:tcW w:w="1842" w:type="dxa"/>
          </w:tcPr>
          <w:p w:rsidR="00137FB1" w:rsidRPr="004237EF" w:rsidRDefault="00137FB1" w:rsidP="009C5097">
            <w:pPr>
              <w:pStyle w:val="Default"/>
              <w:jc w:val="center"/>
              <w:rPr>
                <w:color w:val="auto"/>
              </w:rPr>
            </w:pPr>
            <w:r>
              <w:rPr>
                <w:color w:val="auto"/>
              </w:rPr>
              <w:t>4</w:t>
            </w:r>
          </w:p>
        </w:tc>
        <w:tc>
          <w:tcPr>
            <w:tcW w:w="1418" w:type="dxa"/>
          </w:tcPr>
          <w:p w:rsidR="00137FB1" w:rsidRPr="004237EF" w:rsidRDefault="00137FB1" w:rsidP="009C5097">
            <w:pPr>
              <w:pStyle w:val="Default"/>
              <w:jc w:val="center"/>
              <w:rPr>
                <w:color w:val="auto"/>
              </w:rPr>
            </w:pPr>
            <w:r>
              <w:rPr>
                <w:color w:val="auto"/>
              </w:rPr>
              <w:t>2</w:t>
            </w:r>
          </w:p>
        </w:tc>
        <w:tc>
          <w:tcPr>
            <w:tcW w:w="1417" w:type="dxa"/>
          </w:tcPr>
          <w:p w:rsidR="00137FB1" w:rsidRPr="004237EF" w:rsidRDefault="00137FB1" w:rsidP="009C5097">
            <w:pPr>
              <w:pStyle w:val="Default"/>
              <w:jc w:val="center"/>
              <w:rPr>
                <w:color w:val="auto"/>
              </w:rPr>
            </w:pPr>
            <w:r>
              <w:rPr>
                <w:color w:val="auto"/>
              </w:rPr>
              <w:t>2</w:t>
            </w:r>
          </w:p>
        </w:tc>
        <w:tc>
          <w:tcPr>
            <w:tcW w:w="2127" w:type="dxa"/>
          </w:tcPr>
          <w:p w:rsidR="00137FB1" w:rsidRPr="004237EF" w:rsidRDefault="00137FB1" w:rsidP="009C5097">
            <w:pPr>
              <w:pStyle w:val="Default"/>
              <w:jc w:val="center"/>
              <w:rPr>
                <w:color w:val="auto"/>
              </w:rPr>
            </w:pPr>
            <w:r>
              <w:rPr>
                <w:color w:val="auto"/>
              </w:rPr>
              <w:t>4</w:t>
            </w:r>
          </w:p>
        </w:tc>
      </w:tr>
      <w:tr w:rsidR="00137FB1" w:rsidRPr="004237EF" w:rsidTr="00186137">
        <w:trPr>
          <w:trHeight w:val="136"/>
        </w:trPr>
        <w:tc>
          <w:tcPr>
            <w:tcW w:w="601" w:type="dxa"/>
            <w:shd w:val="clear" w:color="auto" w:fill="FBD4B4" w:themeFill="accent6" w:themeFillTint="66"/>
          </w:tcPr>
          <w:p w:rsidR="00137FB1" w:rsidRPr="004237EF" w:rsidRDefault="00137FB1" w:rsidP="009C5097">
            <w:pPr>
              <w:autoSpaceDE w:val="0"/>
              <w:autoSpaceDN w:val="0"/>
              <w:adjustRightInd w:val="0"/>
              <w:spacing w:after="0" w:line="240" w:lineRule="auto"/>
              <w:ind w:right="-108"/>
              <w:rPr>
                <w:rFonts w:ascii="Times New Roman" w:hAnsi="Times New Roman" w:cs="Times New Roman"/>
                <w:bCs/>
              </w:rPr>
            </w:pPr>
          </w:p>
        </w:tc>
        <w:tc>
          <w:tcPr>
            <w:tcW w:w="2201" w:type="dxa"/>
            <w:shd w:val="clear" w:color="auto" w:fill="FBD4B4" w:themeFill="accent6" w:themeFillTint="66"/>
          </w:tcPr>
          <w:p w:rsidR="00137FB1" w:rsidRPr="0024680B" w:rsidRDefault="00137FB1" w:rsidP="009C5097">
            <w:pPr>
              <w:autoSpaceDE w:val="0"/>
              <w:autoSpaceDN w:val="0"/>
              <w:adjustRightInd w:val="0"/>
              <w:spacing w:after="0" w:line="240" w:lineRule="auto"/>
              <w:rPr>
                <w:rFonts w:ascii="Times New Roman" w:hAnsi="Times New Roman" w:cs="Times New Roman"/>
                <w:b/>
                <w:bCs/>
              </w:rPr>
            </w:pPr>
            <w:r w:rsidRPr="0024680B">
              <w:rPr>
                <w:rFonts w:ascii="Times New Roman" w:hAnsi="Times New Roman" w:cs="Times New Roman"/>
                <w:b/>
                <w:bCs/>
              </w:rPr>
              <w:t xml:space="preserve">Итого </w:t>
            </w:r>
          </w:p>
        </w:tc>
        <w:tc>
          <w:tcPr>
            <w:tcW w:w="1842" w:type="dxa"/>
            <w:shd w:val="clear" w:color="auto" w:fill="FBD4B4" w:themeFill="accent6" w:themeFillTint="66"/>
          </w:tcPr>
          <w:p w:rsidR="00137FB1" w:rsidRPr="0024680B" w:rsidRDefault="00137FB1" w:rsidP="009C5097">
            <w:pPr>
              <w:pStyle w:val="Default"/>
              <w:jc w:val="center"/>
              <w:rPr>
                <w:b/>
                <w:color w:val="auto"/>
              </w:rPr>
            </w:pPr>
            <w:r>
              <w:rPr>
                <w:b/>
                <w:color w:val="auto"/>
              </w:rPr>
              <w:t>56</w:t>
            </w:r>
          </w:p>
        </w:tc>
        <w:tc>
          <w:tcPr>
            <w:tcW w:w="1418" w:type="dxa"/>
            <w:shd w:val="clear" w:color="auto" w:fill="FBD4B4" w:themeFill="accent6" w:themeFillTint="66"/>
          </w:tcPr>
          <w:p w:rsidR="00137FB1" w:rsidRPr="0024680B" w:rsidRDefault="00137FB1" w:rsidP="009C5097">
            <w:pPr>
              <w:pStyle w:val="Default"/>
              <w:jc w:val="center"/>
              <w:rPr>
                <w:b/>
              </w:rPr>
            </w:pPr>
            <w:r>
              <w:rPr>
                <w:b/>
              </w:rPr>
              <w:t>17</w:t>
            </w:r>
          </w:p>
        </w:tc>
        <w:tc>
          <w:tcPr>
            <w:tcW w:w="1417" w:type="dxa"/>
            <w:shd w:val="clear" w:color="auto" w:fill="FBD4B4" w:themeFill="accent6" w:themeFillTint="66"/>
          </w:tcPr>
          <w:p w:rsidR="00137FB1" w:rsidRPr="0024680B" w:rsidRDefault="00137FB1" w:rsidP="009C5097">
            <w:pPr>
              <w:pStyle w:val="Default"/>
              <w:jc w:val="center"/>
              <w:rPr>
                <w:b/>
              </w:rPr>
            </w:pPr>
            <w:r>
              <w:rPr>
                <w:b/>
              </w:rPr>
              <w:t>61</w:t>
            </w:r>
          </w:p>
        </w:tc>
        <w:tc>
          <w:tcPr>
            <w:tcW w:w="2127" w:type="dxa"/>
            <w:shd w:val="clear" w:color="auto" w:fill="FBD4B4" w:themeFill="accent6" w:themeFillTint="66"/>
          </w:tcPr>
          <w:p w:rsidR="00137FB1" w:rsidRPr="0024680B" w:rsidRDefault="00137FB1" w:rsidP="009C5097">
            <w:pPr>
              <w:pStyle w:val="Default"/>
              <w:jc w:val="center"/>
              <w:rPr>
                <w:b/>
              </w:rPr>
            </w:pPr>
            <w:r>
              <w:rPr>
                <w:b/>
              </w:rPr>
              <w:t>43</w:t>
            </w:r>
          </w:p>
        </w:tc>
      </w:tr>
    </w:tbl>
    <w:p w:rsidR="00137FB1" w:rsidRDefault="00137FB1" w:rsidP="00137FB1">
      <w:pPr>
        <w:pStyle w:val="Default"/>
        <w:jc w:val="both"/>
        <w:rPr>
          <w:sz w:val="28"/>
          <w:szCs w:val="28"/>
          <w:highlight w:val="yellow"/>
        </w:rPr>
      </w:pPr>
    </w:p>
    <w:p w:rsidR="00186137" w:rsidRDefault="00186137" w:rsidP="00137FB1">
      <w:pPr>
        <w:pStyle w:val="a3"/>
        <w:spacing w:after="0" w:line="240" w:lineRule="auto"/>
        <w:ind w:left="0"/>
        <w:jc w:val="center"/>
        <w:rPr>
          <w:rFonts w:ascii="Times New Roman" w:hAnsi="Times New Roman"/>
          <w:bCs/>
          <w:i/>
          <w:sz w:val="24"/>
          <w:szCs w:val="20"/>
        </w:rPr>
      </w:pPr>
      <w:r w:rsidRPr="00186137">
        <w:rPr>
          <w:rFonts w:ascii="Times New Roman" w:hAnsi="Times New Roman"/>
          <w:bCs/>
          <w:i/>
          <w:sz w:val="24"/>
          <w:szCs w:val="20"/>
        </w:rPr>
        <w:t>Таблица №6</w:t>
      </w:r>
      <w:r w:rsidR="00740586">
        <w:rPr>
          <w:rFonts w:ascii="Times New Roman" w:hAnsi="Times New Roman"/>
          <w:bCs/>
          <w:i/>
          <w:sz w:val="24"/>
          <w:szCs w:val="20"/>
        </w:rPr>
        <w:t>9</w:t>
      </w:r>
      <w:r w:rsidR="004B1FAD">
        <w:rPr>
          <w:rFonts w:ascii="Times New Roman" w:hAnsi="Times New Roman"/>
          <w:bCs/>
          <w:i/>
          <w:sz w:val="24"/>
          <w:szCs w:val="20"/>
        </w:rPr>
        <w:t xml:space="preserve"> </w:t>
      </w:r>
      <w:r w:rsidR="00137FB1" w:rsidRPr="00186137">
        <w:rPr>
          <w:rFonts w:ascii="Times New Roman" w:hAnsi="Times New Roman"/>
          <w:bCs/>
          <w:i/>
          <w:sz w:val="24"/>
          <w:szCs w:val="20"/>
        </w:rPr>
        <w:t>Формирование информационной культуры пользователей</w:t>
      </w:r>
    </w:p>
    <w:p w:rsidR="00137FB1" w:rsidRPr="00186137" w:rsidRDefault="00137FB1" w:rsidP="00137FB1">
      <w:pPr>
        <w:pStyle w:val="a3"/>
        <w:spacing w:after="0" w:line="240" w:lineRule="auto"/>
        <w:ind w:left="0"/>
        <w:jc w:val="center"/>
        <w:rPr>
          <w:rFonts w:ascii="Times New Roman" w:hAnsi="Times New Roman"/>
          <w:i/>
          <w:sz w:val="24"/>
          <w:szCs w:val="20"/>
        </w:rPr>
      </w:pPr>
      <w:r w:rsidRPr="00186137">
        <w:rPr>
          <w:rFonts w:ascii="Times New Roman" w:hAnsi="Times New Roman"/>
          <w:i/>
          <w:sz w:val="24"/>
          <w:szCs w:val="20"/>
        </w:rPr>
        <w:t>в сравнения за три года</w:t>
      </w:r>
    </w:p>
    <w:tbl>
      <w:tblPr>
        <w:tblStyle w:val="a5"/>
        <w:tblW w:w="0" w:type="auto"/>
        <w:tblLook w:val="04A0"/>
      </w:tblPr>
      <w:tblGrid>
        <w:gridCol w:w="2392"/>
        <w:gridCol w:w="2393"/>
        <w:gridCol w:w="2393"/>
        <w:gridCol w:w="2393"/>
      </w:tblGrid>
      <w:tr w:rsidR="00137FB1" w:rsidRPr="004237EF" w:rsidTr="009C5097">
        <w:tc>
          <w:tcPr>
            <w:tcW w:w="2392" w:type="dxa"/>
          </w:tcPr>
          <w:p w:rsidR="00137FB1" w:rsidRPr="004237EF" w:rsidRDefault="00137FB1" w:rsidP="009C5097">
            <w:pPr>
              <w:contextualSpacing/>
              <w:rPr>
                <w:rFonts w:ascii="Times New Roman" w:hAnsi="Times New Roman"/>
                <w:sz w:val="24"/>
                <w:szCs w:val="24"/>
              </w:rPr>
            </w:pPr>
          </w:p>
        </w:tc>
        <w:tc>
          <w:tcPr>
            <w:tcW w:w="2393" w:type="dxa"/>
          </w:tcPr>
          <w:p w:rsidR="00137FB1" w:rsidRPr="0024680B" w:rsidRDefault="00137FB1" w:rsidP="009C5097">
            <w:pPr>
              <w:contextualSpacing/>
              <w:jc w:val="center"/>
              <w:rPr>
                <w:rFonts w:ascii="Times New Roman" w:hAnsi="Times New Roman"/>
                <w:b/>
                <w:bCs/>
                <w:sz w:val="24"/>
                <w:szCs w:val="24"/>
              </w:rPr>
            </w:pPr>
            <w:r w:rsidRPr="0024680B">
              <w:rPr>
                <w:rFonts w:ascii="Times New Roman" w:hAnsi="Times New Roman"/>
                <w:b/>
                <w:bCs/>
                <w:sz w:val="24"/>
                <w:szCs w:val="24"/>
              </w:rPr>
              <w:t>2020</w:t>
            </w:r>
          </w:p>
        </w:tc>
        <w:tc>
          <w:tcPr>
            <w:tcW w:w="2393" w:type="dxa"/>
          </w:tcPr>
          <w:p w:rsidR="00137FB1" w:rsidRPr="0024680B" w:rsidRDefault="00137FB1" w:rsidP="009C5097">
            <w:pPr>
              <w:contextualSpacing/>
              <w:jc w:val="center"/>
              <w:rPr>
                <w:rFonts w:ascii="Times New Roman" w:hAnsi="Times New Roman"/>
                <w:b/>
                <w:bCs/>
                <w:sz w:val="24"/>
                <w:szCs w:val="24"/>
              </w:rPr>
            </w:pPr>
            <w:r w:rsidRPr="0024680B">
              <w:rPr>
                <w:rFonts w:ascii="Times New Roman" w:hAnsi="Times New Roman"/>
                <w:b/>
                <w:bCs/>
                <w:sz w:val="24"/>
                <w:szCs w:val="24"/>
              </w:rPr>
              <w:t>2021</w:t>
            </w:r>
          </w:p>
        </w:tc>
        <w:tc>
          <w:tcPr>
            <w:tcW w:w="2393" w:type="dxa"/>
          </w:tcPr>
          <w:p w:rsidR="00137FB1" w:rsidRPr="0024680B" w:rsidRDefault="00137FB1" w:rsidP="009C5097">
            <w:pPr>
              <w:contextualSpacing/>
              <w:jc w:val="center"/>
              <w:rPr>
                <w:rFonts w:ascii="Times New Roman" w:hAnsi="Times New Roman"/>
                <w:b/>
                <w:bCs/>
                <w:sz w:val="24"/>
                <w:szCs w:val="24"/>
              </w:rPr>
            </w:pPr>
            <w:r>
              <w:rPr>
                <w:rFonts w:ascii="Times New Roman" w:hAnsi="Times New Roman"/>
                <w:b/>
                <w:bCs/>
                <w:sz w:val="24"/>
                <w:szCs w:val="24"/>
              </w:rPr>
              <w:t>2022</w:t>
            </w:r>
          </w:p>
        </w:tc>
      </w:tr>
      <w:tr w:rsidR="00137FB1" w:rsidRPr="004237EF" w:rsidTr="009C5097">
        <w:tc>
          <w:tcPr>
            <w:tcW w:w="2392" w:type="dxa"/>
          </w:tcPr>
          <w:p w:rsidR="00137FB1" w:rsidRPr="004237EF" w:rsidRDefault="00137FB1" w:rsidP="009C5097">
            <w:pPr>
              <w:contextualSpacing/>
              <w:rPr>
                <w:rFonts w:ascii="Times New Roman" w:hAnsi="Times New Roman"/>
                <w:sz w:val="24"/>
                <w:szCs w:val="24"/>
              </w:rPr>
            </w:pPr>
            <w:r w:rsidRPr="004237EF">
              <w:rPr>
                <w:rFonts w:ascii="Times New Roman" w:hAnsi="Times New Roman"/>
                <w:sz w:val="24"/>
                <w:szCs w:val="24"/>
              </w:rPr>
              <w:t xml:space="preserve">Экскурсии </w:t>
            </w:r>
          </w:p>
        </w:tc>
        <w:tc>
          <w:tcPr>
            <w:tcW w:w="2393" w:type="dxa"/>
          </w:tcPr>
          <w:p w:rsidR="00137FB1" w:rsidRPr="004237EF" w:rsidRDefault="00137FB1" w:rsidP="009C5097">
            <w:pPr>
              <w:contextualSpacing/>
              <w:jc w:val="center"/>
              <w:rPr>
                <w:rFonts w:ascii="Times New Roman" w:hAnsi="Times New Roman"/>
                <w:sz w:val="24"/>
                <w:szCs w:val="24"/>
              </w:rPr>
            </w:pPr>
            <w:r>
              <w:rPr>
                <w:rFonts w:ascii="Times New Roman" w:hAnsi="Times New Roman"/>
                <w:sz w:val="24"/>
                <w:szCs w:val="24"/>
              </w:rPr>
              <w:t>20</w:t>
            </w:r>
          </w:p>
        </w:tc>
        <w:tc>
          <w:tcPr>
            <w:tcW w:w="2393" w:type="dxa"/>
          </w:tcPr>
          <w:p w:rsidR="00137FB1" w:rsidRPr="004237EF" w:rsidRDefault="00137FB1" w:rsidP="009C5097">
            <w:pPr>
              <w:contextualSpacing/>
              <w:jc w:val="center"/>
              <w:rPr>
                <w:rFonts w:ascii="Times New Roman" w:hAnsi="Times New Roman"/>
                <w:sz w:val="24"/>
                <w:szCs w:val="24"/>
              </w:rPr>
            </w:pPr>
            <w:r>
              <w:rPr>
                <w:rFonts w:ascii="Times New Roman" w:hAnsi="Times New Roman"/>
                <w:sz w:val="24"/>
                <w:szCs w:val="24"/>
              </w:rPr>
              <w:t>30</w:t>
            </w:r>
          </w:p>
        </w:tc>
        <w:tc>
          <w:tcPr>
            <w:tcW w:w="2393" w:type="dxa"/>
          </w:tcPr>
          <w:p w:rsidR="00137FB1" w:rsidRPr="004237EF" w:rsidRDefault="00137FB1" w:rsidP="009C5097">
            <w:pPr>
              <w:contextualSpacing/>
              <w:jc w:val="center"/>
              <w:rPr>
                <w:rFonts w:ascii="Times New Roman" w:hAnsi="Times New Roman"/>
                <w:sz w:val="24"/>
                <w:szCs w:val="24"/>
              </w:rPr>
            </w:pPr>
            <w:r>
              <w:rPr>
                <w:rFonts w:ascii="Times New Roman" w:hAnsi="Times New Roman"/>
                <w:sz w:val="24"/>
                <w:szCs w:val="24"/>
              </w:rPr>
              <w:t>56</w:t>
            </w:r>
          </w:p>
        </w:tc>
      </w:tr>
      <w:tr w:rsidR="00137FB1" w:rsidRPr="004237EF" w:rsidTr="009C5097">
        <w:tc>
          <w:tcPr>
            <w:tcW w:w="2392" w:type="dxa"/>
          </w:tcPr>
          <w:p w:rsidR="00137FB1" w:rsidRPr="004237EF" w:rsidRDefault="00137FB1" w:rsidP="009C5097">
            <w:pPr>
              <w:contextualSpacing/>
              <w:rPr>
                <w:rFonts w:ascii="Times New Roman" w:hAnsi="Times New Roman"/>
                <w:sz w:val="24"/>
                <w:szCs w:val="24"/>
              </w:rPr>
            </w:pPr>
            <w:r w:rsidRPr="004237EF">
              <w:rPr>
                <w:rFonts w:ascii="Times New Roman" w:hAnsi="Times New Roman"/>
                <w:sz w:val="24"/>
                <w:szCs w:val="24"/>
              </w:rPr>
              <w:t xml:space="preserve">Лекции </w:t>
            </w:r>
          </w:p>
        </w:tc>
        <w:tc>
          <w:tcPr>
            <w:tcW w:w="2393" w:type="dxa"/>
          </w:tcPr>
          <w:p w:rsidR="00137FB1" w:rsidRPr="004237EF" w:rsidRDefault="00137FB1" w:rsidP="009C5097">
            <w:pPr>
              <w:contextualSpacing/>
              <w:jc w:val="center"/>
              <w:rPr>
                <w:rFonts w:ascii="Times New Roman" w:hAnsi="Times New Roman"/>
                <w:sz w:val="24"/>
                <w:szCs w:val="24"/>
              </w:rPr>
            </w:pPr>
            <w:r>
              <w:rPr>
                <w:rFonts w:ascii="Times New Roman" w:hAnsi="Times New Roman"/>
                <w:sz w:val="24"/>
                <w:szCs w:val="24"/>
              </w:rPr>
              <w:t>3</w:t>
            </w:r>
          </w:p>
        </w:tc>
        <w:tc>
          <w:tcPr>
            <w:tcW w:w="2393" w:type="dxa"/>
          </w:tcPr>
          <w:p w:rsidR="00137FB1" w:rsidRPr="004237EF" w:rsidRDefault="00137FB1" w:rsidP="009C5097">
            <w:pPr>
              <w:contextualSpacing/>
              <w:jc w:val="center"/>
              <w:rPr>
                <w:rFonts w:ascii="Times New Roman" w:hAnsi="Times New Roman"/>
                <w:sz w:val="24"/>
                <w:szCs w:val="24"/>
              </w:rPr>
            </w:pPr>
            <w:r>
              <w:rPr>
                <w:rFonts w:ascii="Times New Roman" w:hAnsi="Times New Roman"/>
                <w:sz w:val="24"/>
                <w:szCs w:val="24"/>
              </w:rPr>
              <w:t>6</w:t>
            </w:r>
          </w:p>
        </w:tc>
        <w:tc>
          <w:tcPr>
            <w:tcW w:w="2393" w:type="dxa"/>
          </w:tcPr>
          <w:p w:rsidR="00137FB1" w:rsidRPr="004237EF" w:rsidRDefault="00137FB1" w:rsidP="009C5097">
            <w:pPr>
              <w:contextualSpacing/>
              <w:jc w:val="center"/>
              <w:rPr>
                <w:rFonts w:ascii="Times New Roman" w:hAnsi="Times New Roman"/>
                <w:sz w:val="24"/>
                <w:szCs w:val="24"/>
              </w:rPr>
            </w:pPr>
            <w:r>
              <w:rPr>
                <w:rFonts w:ascii="Times New Roman" w:hAnsi="Times New Roman"/>
                <w:sz w:val="24"/>
                <w:szCs w:val="24"/>
              </w:rPr>
              <w:t>17</w:t>
            </w:r>
          </w:p>
        </w:tc>
      </w:tr>
      <w:tr w:rsidR="00137FB1" w:rsidRPr="004237EF" w:rsidTr="009C5097">
        <w:tc>
          <w:tcPr>
            <w:tcW w:w="2392" w:type="dxa"/>
          </w:tcPr>
          <w:p w:rsidR="00137FB1" w:rsidRPr="004237EF" w:rsidRDefault="00137FB1" w:rsidP="009C5097">
            <w:pPr>
              <w:contextualSpacing/>
              <w:rPr>
                <w:rFonts w:ascii="Times New Roman" w:hAnsi="Times New Roman"/>
                <w:sz w:val="24"/>
                <w:szCs w:val="24"/>
              </w:rPr>
            </w:pPr>
            <w:r w:rsidRPr="004237EF">
              <w:rPr>
                <w:rFonts w:ascii="Times New Roman" w:hAnsi="Times New Roman"/>
                <w:sz w:val="24"/>
                <w:szCs w:val="24"/>
              </w:rPr>
              <w:t>Библиотечные уроки</w:t>
            </w:r>
          </w:p>
        </w:tc>
        <w:tc>
          <w:tcPr>
            <w:tcW w:w="2393" w:type="dxa"/>
          </w:tcPr>
          <w:p w:rsidR="00137FB1" w:rsidRPr="004237EF" w:rsidRDefault="00137FB1" w:rsidP="009C5097">
            <w:pPr>
              <w:contextualSpacing/>
              <w:jc w:val="center"/>
              <w:rPr>
                <w:rFonts w:ascii="Times New Roman" w:hAnsi="Times New Roman"/>
                <w:sz w:val="24"/>
                <w:szCs w:val="24"/>
              </w:rPr>
            </w:pPr>
            <w:r>
              <w:rPr>
                <w:rFonts w:ascii="Times New Roman" w:hAnsi="Times New Roman"/>
                <w:sz w:val="24"/>
                <w:szCs w:val="24"/>
              </w:rPr>
              <w:t>38</w:t>
            </w:r>
          </w:p>
        </w:tc>
        <w:tc>
          <w:tcPr>
            <w:tcW w:w="2393" w:type="dxa"/>
          </w:tcPr>
          <w:p w:rsidR="00137FB1" w:rsidRPr="004237EF" w:rsidRDefault="00137FB1" w:rsidP="009C5097">
            <w:pPr>
              <w:contextualSpacing/>
              <w:jc w:val="center"/>
              <w:rPr>
                <w:rFonts w:ascii="Times New Roman" w:hAnsi="Times New Roman"/>
                <w:sz w:val="24"/>
                <w:szCs w:val="24"/>
              </w:rPr>
            </w:pPr>
            <w:r>
              <w:rPr>
                <w:rFonts w:ascii="Times New Roman" w:hAnsi="Times New Roman"/>
                <w:sz w:val="24"/>
                <w:szCs w:val="24"/>
              </w:rPr>
              <w:t>43</w:t>
            </w:r>
          </w:p>
        </w:tc>
        <w:tc>
          <w:tcPr>
            <w:tcW w:w="2393" w:type="dxa"/>
          </w:tcPr>
          <w:p w:rsidR="00137FB1" w:rsidRPr="004237EF" w:rsidRDefault="00137FB1" w:rsidP="009C5097">
            <w:pPr>
              <w:contextualSpacing/>
              <w:jc w:val="center"/>
              <w:rPr>
                <w:rFonts w:ascii="Times New Roman" w:hAnsi="Times New Roman"/>
                <w:sz w:val="24"/>
                <w:szCs w:val="24"/>
              </w:rPr>
            </w:pPr>
            <w:r>
              <w:rPr>
                <w:rFonts w:ascii="Times New Roman" w:hAnsi="Times New Roman"/>
                <w:sz w:val="24"/>
                <w:szCs w:val="24"/>
              </w:rPr>
              <w:t>61</w:t>
            </w:r>
          </w:p>
        </w:tc>
      </w:tr>
      <w:tr w:rsidR="00137FB1" w:rsidRPr="004237EF" w:rsidTr="009C5097">
        <w:tc>
          <w:tcPr>
            <w:tcW w:w="2392" w:type="dxa"/>
          </w:tcPr>
          <w:p w:rsidR="00137FB1" w:rsidRPr="004237EF" w:rsidRDefault="00137FB1" w:rsidP="009C5097">
            <w:pPr>
              <w:contextualSpacing/>
              <w:rPr>
                <w:rFonts w:ascii="Times New Roman" w:hAnsi="Times New Roman"/>
                <w:sz w:val="24"/>
                <w:szCs w:val="24"/>
              </w:rPr>
            </w:pPr>
            <w:r w:rsidRPr="004237EF">
              <w:rPr>
                <w:rFonts w:ascii="Times New Roman" w:hAnsi="Times New Roman"/>
                <w:sz w:val="24"/>
                <w:szCs w:val="24"/>
              </w:rPr>
              <w:t>Практические занятия по ББЗ</w:t>
            </w:r>
          </w:p>
        </w:tc>
        <w:tc>
          <w:tcPr>
            <w:tcW w:w="2393" w:type="dxa"/>
          </w:tcPr>
          <w:p w:rsidR="00137FB1" w:rsidRPr="004237EF" w:rsidRDefault="00137FB1" w:rsidP="009C5097">
            <w:pPr>
              <w:contextualSpacing/>
              <w:jc w:val="center"/>
              <w:rPr>
                <w:rFonts w:ascii="Times New Roman" w:hAnsi="Times New Roman"/>
                <w:sz w:val="24"/>
                <w:szCs w:val="24"/>
              </w:rPr>
            </w:pPr>
            <w:r>
              <w:rPr>
                <w:rFonts w:ascii="Times New Roman" w:hAnsi="Times New Roman"/>
                <w:sz w:val="24"/>
                <w:szCs w:val="24"/>
              </w:rPr>
              <w:t>28</w:t>
            </w:r>
          </w:p>
        </w:tc>
        <w:tc>
          <w:tcPr>
            <w:tcW w:w="2393" w:type="dxa"/>
          </w:tcPr>
          <w:p w:rsidR="00137FB1" w:rsidRPr="004237EF" w:rsidRDefault="00137FB1" w:rsidP="009C5097">
            <w:pPr>
              <w:contextualSpacing/>
              <w:jc w:val="center"/>
              <w:rPr>
                <w:rFonts w:ascii="Times New Roman" w:hAnsi="Times New Roman"/>
                <w:sz w:val="24"/>
                <w:szCs w:val="24"/>
              </w:rPr>
            </w:pPr>
            <w:r>
              <w:rPr>
                <w:rFonts w:ascii="Times New Roman" w:hAnsi="Times New Roman"/>
                <w:sz w:val="24"/>
                <w:szCs w:val="24"/>
              </w:rPr>
              <w:t>41</w:t>
            </w:r>
          </w:p>
        </w:tc>
        <w:tc>
          <w:tcPr>
            <w:tcW w:w="2393" w:type="dxa"/>
          </w:tcPr>
          <w:p w:rsidR="00137FB1" w:rsidRPr="004237EF" w:rsidRDefault="00137FB1" w:rsidP="009C5097">
            <w:pPr>
              <w:contextualSpacing/>
              <w:jc w:val="center"/>
              <w:rPr>
                <w:rFonts w:ascii="Times New Roman" w:hAnsi="Times New Roman"/>
                <w:sz w:val="24"/>
                <w:szCs w:val="24"/>
              </w:rPr>
            </w:pPr>
            <w:r w:rsidRPr="004237EF">
              <w:rPr>
                <w:rFonts w:ascii="Times New Roman" w:hAnsi="Times New Roman"/>
                <w:sz w:val="24"/>
                <w:szCs w:val="24"/>
              </w:rPr>
              <w:t>4</w:t>
            </w:r>
            <w:r>
              <w:rPr>
                <w:rFonts w:ascii="Times New Roman" w:hAnsi="Times New Roman"/>
                <w:sz w:val="24"/>
                <w:szCs w:val="24"/>
              </w:rPr>
              <w:t>3</w:t>
            </w:r>
          </w:p>
        </w:tc>
      </w:tr>
    </w:tbl>
    <w:p w:rsidR="00137FB1" w:rsidRDefault="00137FB1" w:rsidP="00137FB1">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По показателям за 2022 год виден небольшой прирост проведения экскурсий, уроков и ББЗ в связи с сокращением карантинных мероприятий. Проводились экскурсии для разных групп населения от детских садов и школ до воспитанников специальных учреждений.</w:t>
      </w:r>
    </w:p>
    <w:p w:rsidR="00137FB1" w:rsidRPr="00DA769E" w:rsidRDefault="00137FB1" w:rsidP="00137FB1">
      <w:pPr>
        <w:pStyle w:val="Default"/>
        <w:jc w:val="both"/>
        <w:rPr>
          <w:sz w:val="28"/>
          <w:szCs w:val="28"/>
          <w:highlight w:val="yellow"/>
        </w:rPr>
      </w:pPr>
    </w:p>
    <w:p w:rsidR="00F201D8" w:rsidRPr="00420D18" w:rsidRDefault="00F201D8" w:rsidP="00724DFF">
      <w:pPr>
        <w:pStyle w:val="21"/>
        <w:spacing w:after="0" w:line="240" w:lineRule="auto"/>
        <w:ind w:left="0"/>
        <w:jc w:val="both"/>
        <w:rPr>
          <w:rFonts w:ascii="Times New Roman" w:hAnsi="Times New Roman"/>
          <w:b/>
          <w:color w:val="17365D" w:themeColor="text2" w:themeShade="BF"/>
          <w:szCs w:val="28"/>
        </w:rPr>
      </w:pPr>
      <w:r w:rsidRPr="00420D18">
        <w:rPr>
          <w:rFonts w:ascii="Times New Roman" w:hAnsi="Times New Roman"/>
          <w:b/>
          <w:color w:val="17365D" w:themeColor="text2" w:themeShade="BF"/>
          <w:szCs w:val="28"/>
        </w:rPr>
        <w:t>Раскрыть наиболее интересные и яркие формы мероприятий по формированию информационной культуры пользователей</w:t>
      </w:r>
      <w:r w:rsidR="00956F99" w:rsidRPr="00420D18">
        <w:rPr>
          <w:rFonts w:ascii="Times New Roman" w:hAnsi="Times New Roman"/>
          <w:b/>
          <w:color w:val="17365D" w:themeColor="text2" w:themeShade="BF"/>
          <w:szCs w:val="28"/>
        </w:rPr>
        <w:t xml:space="preserve">: 2-3 по МЦБ (ЦБС), </w:t>
      </w:r>
      <w:r w:rsidR="00BD75F4" w:rsidRPr="00420D18">
        <w:rPr>
          <w:rFonts w:ascii="Times New Roman" w:hAnsi="Times New Roman"/>
          <w:b/>
          <w:color w:val="17365D" w:themeColor="text2" w:themeShade="BF"/>
          <w:szCs w:val="28"/>
        </w:rPr>
        <w:t>более</w:t>
      </w:r>
      <w:r w:rsidRPr="00420D18">
        <w:rPr>
          <w:rFonts w:ascii="Times New Roman" w:hAnsi="Times New Roman"/>
          <w:b/>
          <w:color w:val="17365D" w:themeColor="text2" w:themeShade="BF"/>
          <w:szCs w:val="28"/>
        </w:rPr>
        <w:t xml:space="preserve"> 3-х </w:t>
      </w:r>
      <w:r w:rsidR="00BD75F4" w:rsidRPr="00420D18">
        <w:rPr>
          <w:rFonts w:ascii="Times New Roman" w:hAnsi="Times New Roman"/>
          <w:b/>
          <w:color w:val="17365D" w:themeColor="text2" w:themeShade="BF"/>
          <w:szCs w:val="28"/>
        </w:rPr>
        <w:t>рассматриваться не будут.</w:t>
      </w:r>
    </w:p>
    <w:tbl>
      <w:tblPr>
        <w:tblStyle w:val="a5"/>
        <w:tblW w:w="9640" w:type="dxa"/>
        <w:tblInd w:w="-34" w:type="dxa"/>
        <w:tblLook w:val="04A0"/>
      </w:tblPr>
      <w:tblGrid>
        <w:gridCol w:w="709"/>
        <w:gridCol w:w="1985"/>
        <w:gridCol w:w="3260"/>
        <w:gridCol w:w="3686"/>
      </w:tblGrid>
      <w:tr w:rsidR="00137FB1" w:rsidRPr="008A70D1" w:rsidTr="009C5097">
        <w:trPr>
          <w:trHeight w:val="631"/>
        </w:trPr>
        <w:tc>
          <w:tcPr>
            <w:tcW w:w="709" w:type="dxa"/>
          </w:tcPr>
          <w:p w:rsidR="00137FB1" w:rsidRPr="008A70D1" w:rsidRDefault="00137FB1" w:rsidP="009C5097">
            <w:pPr>
              <w:pStyle w:val="Default"/>
              <w:jc w:val="center"/>
            </w:pPr>
            <w:r w:rsidRPr="008A70D1">
              <w:t>№ п/п</w:t>
            </w:r>
          </w:p>
        </w:tc>
        <w:tc>
          <w:tcPr>
            <w:tcW w:w="1985" w:type="dxa"/>
          </w:tcPr>
          <w:p w:rsidR="00137FB1" w:rsidRPr="008A70D1" w:rsidRDefault="00137FB1" w:rsidP="009C5097">
            <w:pPr>
              <w:pStyle w:val="Default"/>
              <w:jc w:val="center"/>
            </w:pPr>
            <w:r w:rsidRPr="008A70D1">
              <w:t>Наименование библиотеки</w:t>
            </w:r>
          </w:p>
        </w:tc>
        <w:tc>
          <w:tcPr>
            <w:tcW w:w="3260" w:type="dxa"/>
          </w:tcPr>
          <w:p w:rsidR="00137FB1" w:rsidRPr="008A70D1" w:rsidRDefault="00137FB1" w:rsidP="009C5097">
            <w:pPr>
              <w:pStyle w:val="a3"/>
              <w:tabs>
                <w:tab w:val="left" w:pos="0"/>
              </w:tabs>
              <w:ind w:left="0"/>
              <w:jc w:val="center"/>
              <w:rPr>
                <w:rFonts w:ascii="Times New Roman" w:hAnsi="Times New Roman"/>
                <w:sz w:val="24"/>
                <w:szCs w:val="24"/>
              </w:rPr>
            </w:pPr>
            <w:r w:rsidRPr="008A70D1">
              <w:rPr>
                <w:rFonts w:ascii="Times New Roman" w:hAnsi="Times New Roman"/>
                <w:sz w:val="24"/>
                <w:szCs w:val="24"/>
              </w:rPr>
              <w:t>Форма</w:t>
            </w:r>
          </w:p>
          <w:p w:rsidR="00137FB1" w:rsidRPr="008A70D1" w:rsidRDefault="00137FB1" w:rsidP="009C5097">
            <w:pPr>
              <w:pStyle w:val="a3"/>
              <w:tabs>
                <w:tab w:val="left" w:pos="0"/>
              </w:tabs>
              <w:ind w:left="0"/>
              <w:jc w:val="center"/>
              <w:rPr>
                <w:rFonts w:ascii="Times New Roman" w:hAnsi="Times New Roman"/>
                <w:sz w:val="24"/>
                <w:szCs w:val="24"/>
              </w:rPr>
            </w:pPr>
            <w:r w:rsidRPr="008A70D1">
              <w:rPr>
                <w:rFonts w:ascii="Times New Roman" w:hAnsi="Times New Roman"/>
                <w:sz w:val="24"/>
                <w:szCs w:val="24"/>
              </w:rPr>
              <w:t>мероприятия</w:t>
            </w:r>
          </w:p>
        </w:tc>
        <w:tc>
          <w:tcPr>
            <w:tcW w:w="3686" w:type="dxa"/>
          </w:tcPr>
          <w:p w:rsidR="00137FB1" w:rsidRPr="008A70D1" w:rsidRDefault="00137FB1" w:rsidP="009C5097">
            <w:pPr>
              <w:pStyle w:val="a3"/>
              <w:tabs>
                <w:tab w:val="left" w:pos="0"/>
              </w:tabs>
              <w:ind w:left="0"/>
              <w:jc w:val="center"/>
              <w:rPr>
                <w:rFonts w:ascii="Times New Roman" w:hAnsi="Times New Roman"/>
                <w:sz w:val="24"/>
                <w:szCs w:val="24"/>
              </w:rPr>
            </w:pPr>
            <w:r w:rsidRPr="008A70D1">
              <w:rPr>
                <w:rFonts w:ascii="Times New Roman" w:hAnsi="Times New Roman"/>
                <w:sz w:val="24"/>
                <w:szCs w:val="24"/>
              </w:rPr>
              <w:t>Название мероприятия</w:t>
            </w:r>
          </w:p>
        </w:tc>
      </w:tr>
      <w:tr w:rsidR="00137FB1" w:rsidRPr="008A70D1" w:rsidTr="009C5097">
        <w:trPr>
          <w:trHeight w:val="271"/>
        </w:trPr>
        <w:tc>
          <w:tcPr>
            <w:tcW w:w="709" w:type="dxa"/>
            <w:tcBorders>
              <w:bottom w:val="single" w:sz="4" w:space="0" w:color="auto"/>
            </w:tcBorders>
          </w:tcPr>
          <w:p w:rsidR="00137FB1" w:rsidRPr="008A70D1" w:rsidRDefault="00137FB1" w:rsidP="009C5097">
            <w:pPr>
              <w:autoSpaceDE w:val="0"/>
              <w:autoSpaceDN w:val="0"/>
              <w:adjustRightInd w:val="0"/>
              <w:jc w:val="center"/>
              <w:rPr>
                <w:rFonts w:ascii="Times New Roman" w:hAnsi="Times New Roman"/>
                <w:bCs/>
                <w:sz w:val="24"/>
                <w:szCs w:val="24"/>
              </w:rPr>
            </w:pPr>
            <w:r w:rsidRPr="008A70D1">
              <w:rPr>
                <w:rFonts w:ascii="Times New Roman" w:hAnsi="Times New Roman"/>
                <w:bCs/>
                <w:sz w:val="24"/>
                <w:szCs w:val="24"/>
              </w:rPr>
              <w:t>1</w:t>
            </w:r>
          </w:p>
        </w:tc>
        <w:tc>
          <w:tcPr>
            <w:tcW w:w="1985" w:type="dxa"/>
            <w:tcBorders>
              <w:bottom w:val="single" w:sz="4" w:space="0" w:color="auto"/>
            </w:tcBorders>
          </w:tcPr>
          <w:p w:rsidR="00137FB1" w:rsidRPr="008A70D1" w:rsidRDefault="00137FB1" w:rsidP="009C5097">
            <w:pPr>
              <w:autoSpaceDE w:val="0"/>
              <w:autoSpaceDN w:val="0"/>
              <w:adjustRightInd w:val="0"/>
              <w:rPr>
                <w:rFonts w:ascii="Times New Roman" w:hAnsi="Times New Roman"/>
                <w:bCs/>
                <w:sz w:val="24"/>
                <w:szCs w:val="24"/>
              </w:rPr>
            </w:pPr>
            <w:r>
              <w:rPr>
                <w:rFonts w:ascii="Times New Roman" w:hAnsi="Times New Roman"/>
                <w:bCs/>
                <w:sz w:val="24"/>
                <w:szCs w:val="24"/>
              </w:rPr>
              <w:t>ЦДБ</w:t>
            </w:r>
          </w:p>
        </w:tc>
        <w:tc>
          <w:tcPr>
            <w:tcW w:w="3260" w:type="dxa"/>
            <w:tcBorders>
              <w:bottom w:val="single" w:sz="4" w:space="0" w:color="auto"/>
            </w:tcBorders>
          </w:tcPr>
          <w:p w:rsidR="00137FB1" w:rsidRPr="008A70D1" w:rsidRDefault="00137FB1" w:rsidP="009C5097">
            <w:pPr>
              <w:pStyle w:val="a3"/>
              <w:tabs>
                <w:tab w:val="left" w:pos="0"/>
              </w:tabs>
              <w:ind w:left="0"/>
              <w:jc w:val="center"/>
              <w:rPr>
                <w:rFonts w:ascii="Times New Roman" w:hAnsi="Times New Roman"/>
                <w:sz w:val="24"/>
                <w:szCs w:val="24"/>
              </w:rPr>
            </w:pPr>
            <w:r>
              <w:rPr>
                <w:rFonts w:ascii="Times New Roman" w:hAnsi="Times New Roman"/>
                <w:sz w:val="24"/>
                <w:szCs w:val="24"/>
              </w:rPr>
              <w:t>экскурсия</w:t>
            </w:r>
          </w:p>
        </w:tc>
        <w:tc>
          <w:tcPr>
            <w:tcW w:w="3686" w:type="dxa"/>
            <w:tcBorders>
              <w:bottom w:val="single" w:sz="4" w:space="0" w:color="auto"/>
            </w:tcBorders>
          </w:tcPr>
          <w:p w:rsidR="00137FB1" w:rsidRPr="008A70D1" w:rsidRDefault="00137FB1" w:rsidP="009C5097">
            <w:pPr>
              <w:pStyle w:val="a3"/>
              <w:tabs>
                <w:tab w:val="left" w:pos="0"/>
              </w:tabs>
              <w:ind w:left="0"/>
              <w:jc w:val="center"/>
              <w:rPr>
                <w:rFonts w:ascii="Times New Roman" w:hAnsi="Times New Roman"/>
                <w:sz w:val="24"/>
                <w:szCs w:val="24"/>
              </w:rPr>
            </w:pPr>
            <w:r>
              <w:rPr>
                <w:rFonts w:ascii="Times New Roman" w:hAnsi="Times New Roman"/>
                <w:sz w:val="24"/>
                <w:szCs w:val="24"/>
              </w:rPr>
              <w:t>Информминутка – «Радуга игр»</w:t>
            </w:r>
          </w:p>
        </w:tc>
      </w:tr>
      <w:tr w:rsidR="00137FB1" w:rsidRPr="008A70D1" w:rsidTr="009C5097">
        <w:trPr>
          <w:trHeight w:val="276"/>
        </w:trPr>
        <w:tc>
          <w:tcPr>
            <w:tcW w:w="709" w:type="dxa"/>
            <w:tcBorders>
              <w:top w:val="single" w:sz="4" w:space="0" w:color="auto"/>
              <w:bottom w:val="single" w:sz="4" w:space="0" w:color="auto"/>
            </w:tcBorders>
          </w:tcPr>
          <w:p w:rsidR="00137FB1" w:rsidRPr="008A70D1" w:rsidRDefault="00137FB1" w:rsidP="009C5097">
            <w:pPr>
              <w:autoSpaceDE w:val="0"/>
              <w:autoSpaceDN w:val="0"/>
              <w:adjustRightInd w:val="0"/>
              <w:ind w:right="-108"/>
              <w:jc w:val="center"/>
              <w:rPr>
                <w:rFonts w:ascii="Times New Roman" w:hAnsi="Times New Roman"/>
                <w:bCs/>
                <w:sz w:val="24"/>
                <w:szCs w:val="24"/>
              </w:rPr>
            </w:pPr>
            <w:r w:rsidRPr="008A70D1">
              <w:rPr>
                <w:rFonts w:ascii="Times New Roman" w:hAnsi="Times New Roman"/>
                <w:bCs/>
                <w:sz w:val="24"/>
                <w:szCs w:val="24"/>
              </w:rPr>
              <w:t>2</w:t>
            </w:r>
          </w:p>
        </w:tc>
        <w:tc>
          <w:tcPr>
            <w:tcW w:w="1985" w:type="dxa"/>
            <w:tcBorders>
              <w:top w:val="single" w:sz="4" w:space="0" w:color="auto"/>
              <w:bottom w:val="single" w:sz="4" w:space="0" w:color="auto"/>
            </w:tcBorders>
          </w:tcPr>
          <w:p w:rsidR="00137FB1" w:rsidRPr="008A70D1" w:rsidRDefault="00137FB1" w:rsidP="009C5097">
            <w:pPr>
              <w:autoSpaceDE w:val="0"/>
              <w:autoSpaceDN w:val="0"/>
              <w:adjustRightInd w:val="0"/>
              <w:rPr>
                <w:rFonts w:ascii="Times New Roman" w:hAnsi="Times New Roman"/>
                <w:bCs/>
                <w:sz w:val="24"/>
                <w:szCs w:val="24"/>
              </w:rPr>
            </w:pPr>
            <w:r>
              <w:rPr>
                <w:rFonts w:ascii="Times New Roman" w:hAnsi="Times New Roman"/>
                <w:bCs/>
                <w:sz w:val="24"/>
                <w:szCs w:val="24"/>
              </w:rPr>
              <w:t>МЦРБ</w:t>
            </w:r>
          </w:p>
        </w:tc>
        <w:tc>
          <w:tcPr>
            <w:tcW w:w="3260" w:type="dxa"/>
            <w:tcBorders>
              <w:top w:val="single" w:sz="4" w:space="0" w:color="auto"/>
              <w:bottom w:val="single" w:sz="4" w:space="0" w:color="auto"/>
            </w:tcBorders>
          </w:tcPr>
          <w:p w:rsidR="00137FB1" w:rsidRPr="008A70D1" w:rsidRDefault="00137FB1" w:rsidP="009C5097">
            <w:pPr>
              <w:pStyle w:val="a3"/>
              <w:tabs>
                <w:tab w:val="left" w:pos="0"/>
              </w:tabs>
              <w:ind w:left="0"/>
              <w:jc w:val="center"/>
              <w:rPr>
                <w:rFonts w:ascii="Times New Roman" w:hAnsi="Times New Roman"/>
                <w:sz w:val="24"/>
                <w:szCs w:val="24"/>
              </w:rPr>
            </w:pPr>
            <w:r>
              <w:rPr>
                <w:rFonts w:ascii="Times New Roman" w:hAnsi="Times New Roman"/>
                <w:sz w:val="24"/>
                <w:szCs w:val="24"/>
              </w:rPr>
              <w:t>экскурсия</w:t>
            </w:r>
          </w:p>
        </w:tc>
        <w:tc>
          <w:tcPr>
            <w:tcW w:w="3686" w:type="dxa"/>
            <w:tcBorders>
              <w:top w:val="single" w:sz="4" w:space="0" w:color="auto"/>
              <w:bottom w:val="single" w:sz="4" w:space="0" w:color="auto"/>
            </w:tcBorders>
          </w:tcPr>
          <w:p w:rsidR="00137FB1" w:rsidRPr="008A70D1" w:rsidRDefault="00137FB1" w:rsidP="009C5097">
            <w:pPr>
              <w:pStyle w:val="a3"/>
              <w:tabs>
                <w:tab w:val="left" w:pos="0"/>
              </w:tabs>
              <w:ind w:left="0"/>
              <w:jc w:val="center"/>
              <w:rPr>
                <w:rFonts w:ascii="Times New Roman" w:hAnsi="Times New Roman"/>
                <w:sz w:val="24"/>
                <w:szCs w:val="24"/>
              </w:rPr>
            </w:pPr>
            <w:r>
              <w:rPr>
                <w:rFonts w:ascii="Times New Roman" w:hAnsi="Times New Roman"/>
                <w:sz w:val="24"/>
                <w:szCs w:val="24"/>
              </w:rPr>
              <w:t>«В лабиринте чудес»</w:t>
            </w:r>
          </w:p>
        </w:tc>
      </w:tr>
    </w:tbl>
    <w:p w:rsidR="00137FB1" w:rsidRDefault="00137FB1" w:rsidP="00137FB1">
      <w:pPr>
        <w:spacing w:after="0" w:line="240" w:lineRule="auto"/>
        <w:ind w:firstLine="708"/>
        <w:jc w:val="both"/>
        <w:rPr>
          <w:rFonts w:ascii="Times New Roman" w:hAnsi="Times New Roman"/>
          <w:sz w:val="28"/>
          <w:szCs w:val="28"/>
        </w:rPr>
      </w:pPr>
      <w:r>
        <w:rPr>
          <w:rFonts w:ascii="Times New Roman" w:hAnsi="Times New Roman"/>
          <w:sz w:val="28"/>
          <w:szCs w:val="28"/>
        </w:rPr>
        <w:t xml:space="preserve">1. </w:t>
      </w:r>
      <w:r w:rsidRPr="008A70D1">
        <w:rPr>
          <w:rFonts w:ascii="Times New Roman" w:hAnsi="Times New Roman"/>
          <w:sz w:val="28"/>
          <w:szCs w:val="28"/>
        </w:rPr>
        <w:t xml:space="preserve">В </w:t>
      </w:r>
      <w:r>
        <w:rPr>
          <w:rFonts w:ascii="Times New Roman" w:hAnsi="Times New Roman"/>
          <w:sz w:val="28"/>
          <w:szCs w:val="28"/>
        </w:rPr>
        <w:t>ЦДБ прошла экскурсия для ребят из полустационара системы долговременного ухода ГАУСО «Ветеран». Для читателей абонемента «Милосердие» с особенностями развития совместно с педагогом- психологом центра  была организована специальная программа знакомства с работой библиотеки (в рамках организации инклюзивного образовательного пространства).  Особенно участники были впечатлены выставкой старинных вещей под названием «Ностальгия», вещи можно было не только посмотреть, но и потрогать. Были проведены различные конкурсы и викторины, познакомились с работой отдела библиографии и комплектования.</w:t>
      </w:r>
    </w:p>
    <w:p w:rsidR="00137FB1" w:rsidRPr="005C2BE4" w:rsidRDefault="00137FB1" w:rsidP="00137FB1">
      <w:pPr>
        <w:spacing w:after="0"/>
        <w:ind w:firstLine="708"/>
        <w:jc w:val="both"/>
        <w:rPr>
          <w:rFonts w:ascii="Times New Roman" w:hAnsi="Times New Roman" w:cs="Times New Roman"/>
          <w:sz w:val="28"/>
          <w:szCs w:val="28"/>
        </w:rPr>
      </w:pPr>
      <w:r>
        <w:rPr>
          <w:rFonts w:ascii="Times New Roman" w:hAnsi="Times New Roman"/>
          <w:sz w:val="28"/>
          <w:szCs w:val="28"/>
        </w:rPr>
        <w:t>2. «В лабиринте чудес» -</w:t>
      </w:r>
      <w:r w:rsidRPr="005C2BE4">
        <w:rPr>
          <w:rFonts w:ascii="Times New Roman" w:hAnsi="Times New Roman" w:cs="Times New Roman"/>
          <w:sz w:val="28"/>
          <w:szCs w:val="28"/>
        </w:rPr>
        <w:t>В рамках библиотечно-юбилейного проекта  - «Ёе величество библиотека», посвященного 95-летию  со дня открытия Межпоселенческой централ</w:t>
      </w:r>
      <w:r>
        <w:rPr>
          <w:rFonts w:ascii="Times New Roman" w:hAnsi="Times New Roman" w:cs="Times New Roman"/>
          <w:sz w:val="28"/>
          <w:szCs w:val="28"/>
        </w:rPr>
        <w:t xml:space="preserve">ьной районной библиотеки,  была </w:t>
      </w:r>
      <w:r w:rsidRPr="005C2BE4">
        <w:rPr>
          <w:rFonts w:ascii="Times New Roman" w:hAnsi="Times New Roman" w:cs="Times New Roman"/>
          <w:sz w:val="28"/>
          <w:szCs w:val="28"/>
        </w:rPr>
        <w:t xml:space="preserve"> проведена познавательная экскурсия для учащихся гимназии №1.Мероприятие</w:t>
      </w:r>
      <w:r>
        <w:rPr>
          <w:rFonts w:ascii="Times New Roman" w:hAnsi="Times New Roman" w:cs="Times New Roman"/>
          <w:sz w:val="28"/>
          <w:szCs w:val="28"/>
        </w:rPr>
        <w:t xml:space="preserve"> прошло </w:t>
      </w:r>
      <w:r w:rsidRPr="005C2BE4">
        <w:rPr>
          <w:rFonts w:ascii="Times New Roman" w:hAnsi="Times New Roman" w:cs="Times New Roman"/>
          <w:sz w:val="28"/>
          <w:szCs w:val="28"/>
        </w:rPr>
        <w:t>в виде увлекательного квеста с поиском клада и разгадыванием  различных ребусов, загадок и головоломок</w:t>
      </w:r>
      <w:r>
        <w:rPr>
          <w:rFonts w:ascii="Times New Roman" w:hAnsi="Times New Roman" w:cs="Times New Roman"/>
          <w:sz w:val="28"/>
          <w:szCs w:val="28"/>
        </w:rPr>
        <w:t xml:space="preserve">. Сказочные герои познакомили </w:t>
      </w:r>
      <w:r w:rsidRPr="005C2BE4">
        <w:rPr>
          <w:rFonts w:ascii="Times New Roman" w:hAnsi="Times New Roman" w:cs="Times New Roman"/>
          <w:sz w:val="28"/>
          <w:szCs w:val="28"/>
        </w:rPr>
        <w:t xml:space="preserve"> маленьких читателей с работой и особенностями взрослой библиотеки, каталогами, отделами ЦБС, рас</w:t>
      </w:r>
      <w:r>
        <w:rPr>
          <w:rFonts w:ascii="Times New Roman" w:hAnsi="Times New Roman" w:cs="Times New Roman"/>
          <w:sz w:val="28"/>
          <w:szCs w:val="28"/>
        </w:rPr>
        <w:t xml:space="preserve">сказали </w:t>
      </w:r>
      <w:r w:rsidRPr="005C2BE4">
        <w:rPr>
          <w:rFonts w:ascii="Times New Roman" w:hAnsi="Times New Roman" w:cs="Times New Roman"/>
          <w:sz w:val="28"/>
          <w:szCs w:val="28"/>
        </w:rPr>
        <w:t xml:space="preserve"> о библиотечных правилах и требованиях</w:t>
      </w:r>
      <w:r>
        <w:rPr>
          <w:rFonts w:ascii="Times New Roman" w:hAnsi="Times New Roman" w:cs="Times New Roman"/>
          <w:sz w:val="28"/>
          <w:szCs w:val="28"/>
        </w:rPr>
        <w:t xml:space="preserve">, помогали ребятам в поиске сокровищ.  </w:t>
      </w:r>
    </w:p>
    <w:p w:rsidR="009C5097" w:rsidRDefault="009C5097" w:rsidP="009C5097">
      <w:pPr>
        <w:spacing w:after="0" w:line="240" w:lineRule="auto"/>
        <w:jc w:val="both"/>
        <w:rPr>
          <w:rFonts w:ascii="Times New Roman" w:hAnsi="Times New Roman" w:cs="Times New Roman"/>
          <w:bCs/>
          <w:sz w:val="28"/>
          <w:szCs w:val="28"/>
        </w:rPr>
      </w:pPr>
      <w:r w:rsidRPr="004B1FAD">
        <w:rPr>
          <w:rFonts w:ascii="Times New Roman" w:hAnsi="Times New Roman" w:cs="Times New Roman"/>
          <w:b/>
          <w:bCs/>
          <w:sz w:val="28"/>
          <w:szCs w:val="28"/>
        </w:rPr>
        <w:t>Краткий анализ по библиотекам района:</w:t>
      </w:r>
      <w:r w:rsidR="004B1FAD">
        <w:rPr>
          <w:rFonts w:ascii="Times New Roman" w:hAnsi="Times New Roman" w:cs="Times New Roman"/>
          <w:b/>
          <w:bCs/>
          <w:sz w:val="28"/>
          <w:szCs w:val="28"/>
        </w:rPr>
        <w:t xml:space="preserve"> </w:t>
      </w:r>
      <w:r>
        <w:rPr>
          <w:rFonts w:ascii="Times New Roman" w:hAnsi="Times New Roman" w:cs="Times New Roman"/>
          <w:bCs/>
          <w:sz w:val="28"/>
          <w:szCs w:val="28"/>
        </w:rPr>
        <w:t>Экскурсии и библиотечные уроки проходили в разных учреждениях района с разными категориями читателей.</w:t>
      </w:r>
      <w:r w:rsidRPr="009C3EEB">
        <w:rPr>
          <w:rFonts w:ascii="Times New Roman" w:hAnsi="Times New Roman" w:cs="Times New Roman"/>
          <w:bCs/>
          <w:sz w:val="28"/>
          <w:szCs w:val="28"/>
        </w:rPr>
        <w:t xml:space="preserve"> В 2022 году выросло количество </w:t>
      </w:r>
      <w:r>
        <w:rPr>
          <w:rFonts w:ascii="Times New Roman" w:hAnsi="Times New Roman" w:cs="Times New Roman"/>
          <w:bCs/>
          <w:sz w:val="28"/>
          <w:szCs w:val="28"/>
        </w:rPr>
        <w:t>мероприятий, в своей работе специалисты использовали разные интересные методы и  формы: урок-практик, урок-диалог, информчас, медиа-урок и др. Читатели охотно посещают такие мероприятия и оставляют позитивные отклики.</w:t>
      </w:r>
    </w:p>
    <w:p w:rsidR="009C5097" w:rsidRDefault="009C5097" w:rsidP="009C5097">
      <w:pPr>
        <w:spacing w:after="0" w:line="240" w:lineRule="auto"/>
        <w:ind w:firstLine="567"/>
        <w:jc w:val="both"/>
        <w:rPr>
          <w:rFonts w:ascii="Times New Roman" w:hAnsi="Times New Roman"/>
          <w:b/>
          <w:sz w:val="24"/>
          <w:szCs w:val="24"/>
        </w:rPr>
      </w:pPr>
    </w:p>
    <w:p w:rsidR="00F201D8" w:rsidRPr="00420D18" w:rsidRDefault="00F201D8" w:rsidP="00E46204">
      <w:pPr>
        <w:pStyle w:val="Default"/>
        <w:ind w:firstLine="709"/>
        <w:jc w:val="both"/>
        <w:rPr>
          <w:b/>
          <w:bCs/>
          <w:color w:val="17365D" w:themeColor="text2" w:themeShade="BF"/>
          <w:sz w:val="22"/>
          <w:szCs w:val="28"/>
        </w:rPr>
      </w:pPr>
      <w:r w:rsidRPr="00420D18">
        <w:rPr>
          <w:b/>
          <w:bCs/>
          <w:color w:val="17365D" w:themeColor="text2" w:themeShade="BF"/>
          <w:sz w:val="22"/>
          <w:szCs w:val="28"/>
        </w:rPr>
        <w:t>7.7</w:t>
      </w:r>
      <w:r w:rsidR="00724DFF" w:rsidRPr="00420D18">
        <w:rPr>
          <w:b/>
          <w:bCs/>
          <w:color w:val="17365D" w:themeColor="text2" w:themeShade="BF"/>
          <w:sz w:val="22"/>
          <w:szCs w:val="28"/>
        </w:rPr>
        <w:t xml:space="preserve">. Деятельность </w:t>
      </w:r>
      <w:r w:rsidRPr="00420D18">
        <w:rPr>
          <w:b/>
          <w:bCs/>
          <w:color w:val="17365D" w:themeColor="text2" w:themeShade="BF"/>
          <w:sz w:val="22"/>
          <w:szCs w:val="28"/>
        </w:rPr>
        <w:t>ПЦПИ</w:t>
      </w:r>
    </w:p>
    <w:p w:rsidR="00724DFF" w:rsidRPr="00420D18" w:rsidRDefault="00724DFF" w:rsidP="00E46204">
      <w:pPr>
        <w:pStyle w:val="a3"/>
        <w:tabs>
          <w:tab w:val="left" w:pos="0"/>
        </w:tabs>
        <w:spacing w:after="0" w:line="240" w:lineRule="auto"/>
        <w:ind w:left="0" w:firstLine="709"/>
        <w:jc w:val="both"/>
        <w:rPr>
          <w:rFonts w:ascii="Times New Roman" w:hAnsi="Times New Roman"/>
          <w:b/>
          <w:color w:val="17365D" w:themeColor="text2" w:themeShade="BF"/>
          <w:szCs w:val="28"/>
        </w:rPr>
      </w:pPr>
      <w:r w:rsidRPr="00420D18">
        <w:rPr>
          <w:rFonts w:ascii="Times New Roman" w:hAnsi="Times New Roman"/>
          <w:b/>
          <w:color w:val="17365D" w:themeColor="text2" w:themeShade="BF"/>
          <w:szCs w:val="28"/>
        </w:rPr>
        <w:t>Деятельность Центров правовой информации (ЦПИ), Центров социально значимой информации (ЦСЗИ), Центров общественного доступа (ЦОД), многофункциональных центров (МФЦ) по оказанию государственных социальных услуг на базе муниципальных библиотек. Координация деятельности с государственными и муниципальными службами. Наличие и использование в обслуживании пользователей информационных ресурсов (книжного фонда, периодических изданий, тематических папок, самостоятельно созданных баз данных, удаленных инсталлированных БД «Консультант+», «Гарант» и др.). Количество выданных справок, количество мероприятий, число посещений (см. приложение № 4).</w:t>
      </w:r>
    </w:p>
    <w:p w:rsidR="005F0A19" w:rsidRPr="004237EF" w:rsidRDefault="005F0A19" w:rsidP="005F0A19">
      <w:pPr>
        <w:spacing w:after="0" w:line="240" w:lineRule="auto"/>
        <w:ind w:firstLine="709"/>
        <w:jc w:val="both"/>
        <w:rPr>
          <w:rFonts w:ascii="Times New Roman" w:hAnsi="Times New Roman" w:cs="Times New Roman"/>
          <w:color w:val="000000"/>
          <w:sz w:val="28"/>
          <w:szCs w:val="28"/>
          <w:shd w:val="clear" w:color="auto" w:fill="FFFFFF"/>
        </w:rPr>
      </w:pPr>
      <w:r w:rsidRPr="004237EF">
        <w:rPr>
          <w:rFonts w:ascii="Times New Roman" w:hAnsi="Times New Roman" w:cs="Times New Roman"/>
          <w:sz w:val="28"/>
          <w:szCs w:val="28"/>
        </w:rPr>
        <w:t>В Межпоселенческой центральной районной библиотеке</w:t>
      </w:r>
      <w:r>
        <w:rPr>
          <w:rFonts w:ascii="Times New Roman" w:hAnsi="Times New Roman" w:cs="Times New Roman"/>
          <w:sz w:val="28"/>
          <w:szCs w:val="28"/>
        </w:rPr>
        <w:t xml:space="preserve"> функционирует </w:t>
      </w:r>
      <w:r w:rsidRPr="004237EF">
        <w:rPr>
          <w:rFonts w:ascii="Times New Roman" w:hAnsi="Times New Roman" w:cs="Times New Roman"/>
          <w:sz w:val="28"/>
          <w:szCs w:val="28"/>
        </w:rPr>
        <w:t xml:space="preserve">сектор правовой информации. Жители района и города могут получить правовую информацию, как в печатном, так и в электронном виде.  </w:t>
      </w:r>
      <w:r>
        <w:rPr>
          <w:rFonts w:ascii="Times New Roman" w:hAnsi="Times New Roman" w:cs="Times New Roman"/>
          <w:sz w:val="28"/>
          <w:szCs w:val="28"/>
        </w:rPr>
        <w:t>П</w:t>
      </w:r>
      <w:r w:rsidRPr="004237EF">
        <w:rPr>
          <w:rFonts w:ascii="Times New Roman" w:hAnsi="Times New Roman" w:cs="Times New Roman"/>
          <w:sz w:val="28"/>
          <w:szCs w:val="28"/>
        </w:rPr>
        <w:t>равовой</w:t>
      </w:r>
      <w:r>
        <w:rPr>
          <w:rFonts w:ascii="Times New Roman" w:hAnsi="Times New Roman" w:cs="Times New Roman"/>
          <w:sz w:val="28"/>
          <w:szCs w:val="28"/>
        </w:rPr>
        <w:t xml:space="preserve"> сектор</w:t>
      </w:r>
      <w:r w:rsidRPr="004237EF">
        <w:rPr>
          <w:rFonts w:ascii="Times New Roman" w:hAnsi="Times New Roman" w:cs="Times New Roman"/>
          <w:sz w:val="28"/>
          <w:szCs w:val="28"/>
        </w:rPr>
        <w:t xml:space="preserve"> оснащен справочно-правовой системой «Консультант-Плюс». Администрация муниципального района ежемесячно передает С</w:t>
      </w:r>
      <w:r w:rsidRPr="004237EF">
        <w:rPr>
          <w:rFonts w:ascii="Times New Roman" w:hAnsi="Times New Roman" w:cs="Times New Roman"/>
          <w:sz w:val="28"/>
          <w:szCs w:val="28"/>
          <w:lang w:val="en-US"/>
        </w:rPr>
        <w:t>D</w:t>
      </w:r>
      <w:r w:rsidRPr="004237EF">
        <w:rPr>
          <w:rFonts w:ascii="Times New Roman" w:hAnsi="Times New Roman" w:cs="Times New Roman"/>
          <w:sz w:val="28"/>
          <w:szCs w:val="28"/>
        </w:rPr>
        <w:t xml:space="preserve">-диски с нормативно правовыми актами района и поселений. </w:t>
      </w:r>
      <w:r>
        <w:rPr>
          <w:rFonts w:ascii="Times New Roman" w:hAnsi="Times New Roman" w:cs="Times New Roman"/>
          <w:color w:val="000000"/>
          <w:sz w:val="28"/>
          <w:szCs w:val="28"/>
          <w:shd w:val="clear" w:color="auto" w:fill="FFFFFF"/>
        </w:rPr>
        <w:t>Пользователям</w:t>
      </w:r>
      <w:r w:rsidRPr="004237EF">
        <w:rPr>
          <w:rFonts w:ascii="Times New Roman" w:hAnsi="Times New Roman" w:cs="Times New Roman"/>
          <w:color w:val="000000"/>
          <w:sz w:val="28"/>
          <w:szCs w:val="28"/>
          <w:shd w:val="clear" w:color="auto" w:fill="FFFFFF"/>
        </w:rPr>
        <w:t xml:space="preserve"> предоставляется возможность свободного доступа к разнообразным источникам правовой информации. </w:t>
      </w:r>
      <w:r>
        <w:rPr>
          <w:rFonts w:ascii="Times New Roman" w:hAnsi="Times New Roman" w:cs="Times New Roman"/>
          <w:color w:val="000000"/>
          <w:sz w:val="28"/>
          <w:szCs w:val="28"/>
          <w:shd w:val="clear" w:color="auto" w:fill="FFFFFF"/>
        </w:rPr>
        <w:t>По</w:t>
      </w:r>
      <w:r w:rsidRPr="004237EF">
        <w:rPr>
          <w:rFonts w:ascii="Times New Roman" w:hAnsi="Times New Roman" w:cs="Times New Roman"/>
          <w:color w:val="000000"/>
          <w:sz w:val="28"/>
          <w:szCs w:val="28"/>
          <w:shd w:val="clear" w:color="auto" w:fill="FFFFFF"/>
        </w:rPr>
        <w:t xml:space="preserve"> базам данных на правовые темы выполняются справк</w:t>
      </w:r>
      <w:r>
        <w:rPr>
          <w:rFonts w:ascii="Times New Roman" w:hAnsi="Times New Roman" w:cs="Times New Roman"/>
          <w:color w:val="000000"/>
          <w:sz w:val="28"/>
          <w:szCs w:val="28"/>
          <w:shd w:val="clear" w:color="auto" w:fill="FFFFFF"/>
        </w:rPr>
        <w:t>и</w:t>
      </w:r>
      <w:r w:rsidRPr="004237EF">
        <w:rPr>
          <w:rFonts w:ascii="Times New Roman" w:hAnsi="Times New Roman" w:cs="Times New Roman"/>
          <w:color w:val="000000"/>
          <w:sz w:val="28"/>
          <w:szCs w:val="28"/>
          <w:shd w:val="clear" w:color="auto" w:fill="FFFFFF"/>
        </w:rPr>
        <w:t xml:space="preserve"> и выдаются электронные документы</w:t>
      </w:r>
      <w:r>
        <w:rPr>
          <w:rFonts w:ascii="Times New Roman" w:hAnsi="Times New Roman" w:cs="Times New Roman"/>
          <w:color w:val="000000"/>
          <w:sz w:val="28"/>
          <w:szCs w:val="28"/>
          <w:shd w:val="clear" w:color="auto" w:fill="FFFFFF"/>
        </w:rPr>
        <w:t>.</w:t>
      </w:r>
    </w:p>
    <w:p w:rsidR="009E5CE2" w:rsidRDefault="009E5CE2" w:rsidP="005F0A19">
      <w:pPr>
        <w:autoSpaceDE w:val="0"/>
        <w:autoSpaceDN w:val="0"/>
        <w:adjustRightInd w:val="0"/>
        <w:spacing w:after="0" w:line="240" w:lineRule="auto"/>
        <w:jc w:val="center"/>
        <w:rPr>
          <w:rFonts w:ascii="Times New Roman" w:hAnsi="Times New Roman" w:cs="Times New Roman"/>
          <w:b/>
          <w:color w:val="000000"/>
          <w:sz w:val="28"/>
          <w:szCs w:val="28"/>
        </w:rPr>
      </w:pPr>
    </w:p>
    <w:p w:rsidR="005F0A19" w:rsidRPr="004237EF" w:rsidRDefault="005F0A19" w:rsidP="005F0A19">
      <w:pPr>
        <w:autoSpaceDE w:val="0"/>
        <w:autoSpaceDN w:val="0"/>
        <w:adjustRightInd w:val="0"/>
        <w:spacing w:after="0" w:line="240" w:lineRule="auto"/>
        <w:jc w:val="center"/>
        <w:rPr>
          <w:rFonts w:ascii="Times New Roman" w:hAnsi="Times New Roman" w:cs="Times New Roman"/>
          <w:b/>
          <w:color w:val="000000"/>
          <w:sz w:val="28"/>
          <w:szCs w:val="28"/>
        </w:rPr>
      </w:pPr>
      <w:r w:rsidRPr="004237EF">
        <w:rPr>
          <w:rFonts w:ascii="Times New Roman" w:hAnsi="Times New Roman" w:cs="Times New Roman"/>
          <w:b/>
          <w:color w:val="000000"/>
          <w:sz w:val="28"/>
          <w:szCs w:val="28"/>
        </w:rPr>
        <w:t>Статистические данные отдела:</w:t>
      </w:r>
    </w:p>
    <w:p w:rsidR="005F0A19" w:rsidRPr="004237EF" w:rsidRDefault="005F0A19" w:rsidP="005F0A19">
      <w:pPr>
        <w:autoSpaceDE w:val="0"/>
        <w:autoSpaceDN w:val="0"/>
        <w:adjustRightInd w:val="0"/>
        <w:spacing w:after="0" w:line="240" w:lineRule="auto"/>
        <w:jc w:val="both"/>
        <w:rPr>
          <w:rFonts w:ascii="Times New Roman" w:hAnsi="Times New Roman" w:cs="Times New Roman"/>
          <w:color w:val="000000"/>
          <w:sz w:val="28"/>
          <w:szCs w:val="28"/>
        </w:rPr>
      </w:pPr>
      <w:r w:rsidRPr="004237EF">
        <w:rPr>
          <w:rFonts w:ascii="Times New Roman" w:hAnsi="Times New Roman" w:cs="Times New Roman"/>
          <w:b/>
          <w:color w:val="000000"/>
          <w:sz w:val="28"/>
          <w:szCs w:val="28"/>
        </w:rPr>
        <w:t>Всего зарегистрировано пользователей</w:t>
      </w:r>
      <w:r w:rsidRPr="004237EF">
        <w:rPr>
          <w:rFonts w:ascii="Times New Roman" w:hAnsi="Times New Roman" w:cs="Times New Roman"/>
          <w:color w:val="000000"/>
          <w:sz w:val="28"/>
          <w:szCs w:val="28"/>
        </w:rPr>
        <w:t xml:space="preserve"> – </w:t>
      </w:r>
      <w:r>
        <w:rPr>
          <w:rFonts w:ascii="Times New Roman" w:hAnsi="Times New Roman" w:cs="Times New Roman"/>
          <w:color w:val="000000"/>
          <w:sz w:val="28"/>
          <w:szCs w:val="28"/>
        </w:rPr>
        <w:t>870</w:t>
      </w:r>
      <w:r w:rsidRPr="004237EF">
        <w:rPr>
          <w:rFonts w:ascii="Times New Roman" w:hAnsi="Times New Roman" w:cs="Times New Roman"/>
          <w:color w:val="000000"/>
          <w:sz w:val="28"/>
          <w:szCs w:val="28"/>
        </w:rPr>
        <w:t xml:space="preserve"> человек</w:t>
      </w:r>
    </w:p>
    <w:p w:rsidR="005F0A19" w:rsidRPr="004237EF" w:rsidRDefault="005F0A19" w:rsidP="005F0A19">
      <w:pPr>
        <w:autoSpaceDE w:val="0"/>
        <w:autoSpaceDN w:val="0"/>
        <w:adjustRightInd w:val="0"/>
        <w:spacing w:after="0" w:line="240" w:lineRule="auto"/>
        <w:jc w:val="both"/>
        <w:rPr>
          <w:rFonts w:ascii="Times New Roman" w:hAnsi="Times New Roman" w:cs="Times New Roman"/>
          <w:color w:val="000000"/>
          <w:sz w:val="28"/>
          <w:szCs w:val="28"/>
        </w:rPr>
      </w:pPr>
      <w:r w:rsidRPr="004237EF">
        <w:rPr>
          <w:rFonts w:ascii="Times New Roman" w:hAnsi="Times New Roman" w:cs="Times New Roman"/>
          <w:color w:val="000000"/>
          <w:sz w:val="28"/>
          <w:szCs w:val="28"/>
        </w:rPr>
        <w:t>Из них:</w:t>
      </w:r>
    </w:p>
    <w:p w:rsidR="005F0A19" w:rsidRPr="004237EF" w:rsidRDefault="005F0A19" w:rsidP="000E05EF">
      <w:pPr>
        <w:pStyle w:val="a3"/>
        <w:numPr>
          <w:ilvl w:val="0"/>
          <w:numId w:val="35"/>
        </w:numPr>
        <w:autoSpaceDE w:val="0"/>
        <w:autoSpaceDN w:val="0"/>
        <w:adjustRightInd w:val="0"/>
        <w:spacing w:after="0" w:line="240" w:lineRule="auto"/>
        <w:jc w:val="both"/>
        <w:rPr>
          <w:rFonts w:ascii="Times New Roman" w:hAnsi="Times New Roman"/>
          <w:color w:val="000000"/>
          <w:sz w:val="28"/>
          <w:szCs w:val="28"/>
        </w:rPr>
      </w:pPr>
      <w:r w:rsidRPr="004237EF">
        <w:rPr>
          <w:rFonts w:ascii="Times New Roman" w:hAnsi="Times New Roman"/>
          <w:color w:val="000000"/>
          <w:sz w:val="28"/>
          <w:szCs w:val="28"/>
        </w:rPr>
        <w:t xml:space="preserve">пенсионеров – </w:t>
      </w:r>
      <w:r>
        <w:rPr>
          <w:rFonts w:ascii="Times New Roman" w:hAnsi="Times New Roman"/>
          <w:color w:val="000000"/>
          <w:sz w:val="28"/>
          <w:szCs w:val="28"/>
        </w:rPr>
        <w:t>2</w:t>
      </w:r>
      <w:r w:rsidRPr="004237EF">
        <w:rPr>
          <w:rFonts w:ascii="Times New Roman" w:hAnsi="Times New Roman"/>
          <w:color w:val="000000"/>
          <w:sz w:val="28"/>
          <w:szCs w:val="28"/>
        </w:rPr>
        <w:t xml:space="preserve"> чел</w:t>
      </w:r>
      <w:r>
        <w:rPr>
          <w:rFonts w:ascii="Times New Roman" w:hAnsi="Times New Roman"/>
          <w:color w:val="000000"/>
          <w:sz w:val="28"/>
          <w:szCs w:val="28"/>
        </w:rPr>
        <w:t>., читателей старше 55 лет 139 чел.</w:t>
      </w:r>
    </w:p>
    <w:p w:rsidR="005F0A19" w:rsidRPr="004237EF" w:rsidRDefault="005F0A19" w:rsidP="000E05EF">
      <w:pPr>
        <w:pStyle w:val="a3"/>
        <w:numPr>
          <w:ilvl w:val="0"/>
          <w:numId w:val="35"/>
        </w:numPr>
        <w:autoSpaceDE w:val="0"/>
        <w:autoSpaceDN w:val="0"/>
        <w:adjustRightInd w:val="0"/>
        <w:spacing w:after="0" w:line="240" w:lineRule="auto"/>
        <w:jc w:val="both"/>
        <w:rPr>
          <w:rFonts w:ascii="Times New Roman" w:hAnsi="Times New Roman"/>
          <w:color w:val="000000"/>
          <w:sz w:val="28"/>
          <w:szCs w:val="28"/>
        </w:rPr>
      </w:pPr>
      <w:r w:rsidRPr="004237EF">
        <w:rPr>
          <w:rFonts w:ascii="Times New Roman" w:hAnsi="Times New Roman"/>
          <w:color w:val="000000"/>
          <w:sz w:val="28"/>
          <w:szCs w:val="28"/>
        </w:rPr>
        <w:t xml:space="preserve">служащих – </w:t>
      </w:r>
      <w:r>
        <w:rPr>
          <w:rFonts w:ascii="Times New Roman" w:hAnsi="Times New Roman"/>
          <w:color w:val="000000"/>
          <w:sz w:val="28"/>
          <w:szCs w:val="28"/>
        </w:rPr>
        <w:t>229</w:t>
      </w:r>
      <w:r w:rsidRPr="004237EF">
        <w:rPr>
          <w:rFonts w:ascii="Times New Roman" w:hAnsi="Times New Roman"/>
          <w:color w:val="000000"/>
          <w:sz w:val="28"/>
          <w:szCs w:val="28"/>
        </w:rPr>
        <w:t xml:space="preserve"> чел. </w:t>
      </w:r>
    </w:p>
    <w:p w:rsidR="005F0A19" w:rsidRPr="004237EF" w:rsidRDefault="005F0A19" w:rsidP="000E05EF">
      <w:pPr>
        <w:pStyle w:val="a3"/>
        <w:numPr>
          <w:ilvl w:val="0"/>
          <w:numId w:val="35"/>
        </w:numPr>
        <w:autoSpaceDE w:val="0"/>
        <w:autoSpaceDN w:val="0"/>
        <w:adjustRightInd w:val="0"/>
        <w:spacing w:after="0" w:line="240" w:lineRule="auto"/>
        <w:jc w:val="both"/>
        <w:rPr>
          <w:rFonts w:ascii="Times New Roman" w:hAnsi="Times New Roman"/>
          <w:color w:val="000000"/>
          <w:sz w:val="28"/>
          <w:szCs w:val="28"/>
        </w:rPr>
      </w:pPr>
      <w:r w:rsidRPr="004237EF">
        <w:rPr>
          <w:rFonts w:ascii="Times New Roman" w:hAnsi="Times New Roman"/>
          <w:color w:val="000000"/>
          <w:sz w:val="28"/>
          <w:szCs w:val="28"/>
        </w:rPr>
        <w:t xml:space="preserve">до 14 лет включительно </w:t>
      </w:r>
      <w:r>
        <w:rPr>
          <w:rFonts w:ascii="Times New Roman" w:hAnsi="Times New Roman"/>
          <w:color w:val="000000"/>
          <w:sz w:val="28"/>
          <w:szCs w:val="28"/>
        </w:rPr>
        <w:t>126</w:t>
      </w:r>
      <w:r w:rsidRPr="004237EF">
        <w:rPr>
          <w:rFonts w:ascii="Times New Roman" w:hAnsi="Times New Roman"/>
          <w:color w:val="000000"/>
          <w:sz w:val="28"/>
          <w:szCs w:val="28"/>
        </w:rPr>
        <w:t xml:space="preserve"> ч</w:t>
      </w:r>
      <w:r>
        <w:rPr>
          <w:rFonts w:ascii="Times New Roman" w:hAnsi="Times New Roman"/>
          <w:color w:val="000000"/>
          <w:sz w:val="28"/>
          <w:szCs w:val="28"/>
        </w:rPr>
        <w:t>ел</w:t>
      </w:r>
      <w:r w:rsidRPr="004237EF">
        <w:rPr>
          <w:rFonts w:ascii="Times New Roman" w:hAnsi="Times New Roman"/>
          <w:color w:val="000000"/>
          <w:sz w:val="28"/>
          <w:szCs w:val="28"/>
        </w:rPr>
        <w:t xml:space="preserve">. от 15 до 24 включительно </w:t>
      </w:r>
      <w:r>
        <w:rPr>
          <w:rFonts w:ascii="Times New Roman" w:hAnsi="Times New Roman"/>
          <w:color w:val="000000"/>
          <w:sz w:val="28"/>
          <w:szCs w:val="28"/>
        </w:rPr>
        <w:t>485</w:t>
      </w:r>
      <w:r w:rsidRPr="004237EF">
        <w:rPr>
          <w:rFonts w:ascii="Times New Roman" w:hAnsi="Times New Roman"/>
          <w:color w:val="000000"/>
          <w:sz w:val="28"/>
          <w:szCs w:val="28"/>
        </w:rPr>
        <w:t xml:space="preserve"> ч. </w:t>
      </w:r>
    </w:p>
    <w:p w:rsidR="005F0A19" w:rsidRPr="004237EF" w:rsidRDefault="005F0A19" w:rsidP="005F0A19">
      <w:pPr>
        <w:autoSpaceDE w:val="0"/>
        <w:autoSpaceDN w:val="0"/>
        <w:adjustRightInd w:val="0"/>
        <w:spacing w:after="0" w:line="240" w:lineRule="auto"/>
        <w:jc w:val="both"/>
        <w:rPr>
          <w:rFonts w:ascii="Times New Roman" w:hAnsi="Times New Roman" w:cs="Times New Roman"/>
          <w:color w:val="000000"/>
          <w:sz w:val="28"/>
          <w:szCs w:val="28"/>
        </w:rPr>
      </w:pPr>
      <w:r w:rsidRPr="004237EF">
        <w:rPr>
          <w:rFonts w:ascii="Times New Roman" w:hAnsi="Times New Roman" w:cs="Times New Roman"/>
          <w:color w:val="000000"/>
          <w:sz w:val="28"/>
          <w:szCs w:val="28"/>
        </w:rPr>
        <w:t>Число посещений всего – 2</w:t>
      </w:r>
      <w:r>
        <w:rPr>
          <w:rFonts w:ascii="Times New Roman" w:hAnsi="Times New Roman" w:cs="Times New Roman"/>
          <w:color w:val="000000"/>
          <w:sz w:val="28"/>
          <w:szCs w:val="28"/>
        </w:rPr>
        <w:t>955</w:t>
      </w:r>
      <w:r w:rsidRPr="004237EF">
        <w:rPr>
          <w:rFonts w:ascii="Times New Roman" w:hAnsi="Times New Roman" w:cs="Times New Roman"/>
          <w:color w:val="000000"/>
          <w:sz w:val="28"/>
          <w:szCs w:val="28"/>
        </w:rPr>
        <w:t xml:space="preserve"> ч.  Из них число посещений массовых мероприятий </w:t>
      </w:r>
      <w:r>
        <w:rPr>
          <w:rFonts w:ascii="Times New Roman" w:hAnsi="Times New Roman" w:cs="Times New Roman"/>
          <w:color w:val="000000"/>
          <w:sz w:val="28"/>
          <w:szCs w:val="28"/>
        </w:rPr>
        <w:t>649</w:t>
      </w:r>
      <w:r w:rsidRPr="004237EF">
        <w:rPr>
          <w:rFonts w:ascii="Times New Roman" w:hAnsi="Times New Roman" w:cs="Times New Roman"/>
          <w:color w:val="000000"/>
          <w:sz w:val="28"/>
          <w:szCs w:val="28"/>
        </w:rPr>
        <w:t xml:space="preserve"> ч</w:t>
      </w:r>
      <w:r>
        <w:rPr>
          <w:rFonts w:ascii="Times New Roman" w:hAnsi="Times New Roman" w:cs="Times New Roman"/>
          <w:color w:val="000000"/>
          <w:sz w:val="28"/>
          <w:szCs w:val="28"/>
        </w:rPr>
        <w:t>ел</w:t>
      </w:r>
      <w:r w:rsidRPr="004237EF">
        <w:rPr>
          <w:rFonts w:ascii="Times New Roman" w:hAnsi="Times New Roman" w:cs="Times New Roman"/>
          <w:color w:val="000000"/>
          <w:sz w:val="28"/>
          <w:szCs w:val="28"/>
        </w:rPr>
        <w:t>.</w:t>
      </w:r>
    </w:p>
    <w:p w:rsidR="005F0A19" w:rsidRPr="004237EF" w:rsidRDefault="005F0A19" w:rsidP="005F0A19">
      <w:pPr>
        <w:autoSpaceDE w:val="0"/>
        <w:autoSpaceDN w:val="0"/>
        <w:adjustRightInd w:val="0"/>
        <w:spacing w:after="0" w:line="240" w:lineRule="auto"/>
        <w:jc w:val="both"/>
        <w:rPr>
          <w:rFonts w:ascii="Times New Roman" w:hAnsi="Times New Roman" w:cs="Times New Roman"/>
          <w:color w:val="000000"/>
          <w:sz w:val="28"/>
          <w:szCs w:val="28"/>
        </w:rPr>
      </w:pPr>
      <w:r w:rsidRPr="004237EF">
        <w:rPr>
          <w:rFonts w:ascii="Times New Roman" w:hAnsi="Times New Roman" w:cs="Times New Roman"/>
          <w:b/>
          <w:color w:val="000000"/>
          <w:sz w:val="28"/>
          <w:szCs w:val="28"/>
        </w:rPr>
        <w:t>Выдано всего журналов, газет, и др. документов</w:t>
      </w:r>
      <w:r w:rsidRPr="004237EF">
        <w:rPr>
          <w:rFonts w:ascii="Times New Roman" w:hAnsi="Times New Roman" w:cs="Times New Roman"/>
          <w:color w:val="000000"/>
          <w:sz w:val="28"/>
          <w:szCs w:val="28"/>
        </w:rPr>
        <w:t xml:space="preserve"> - </w:t>
      </w:r>
      <w:r>
        <w:rPr>
          <w:rFonts w:ascii="Times New Roman" w:hAnsi="Times New Roman" w:cs="Times New Roman"/>
          <w:color w:val="000000"/>
          <w:sz w:val="28"/>
          <w:szCs w:val="28"/>
        </w:rPr>
        <w:t>4939</w:t>
      </w:r>
      <w:r w:rsidRPr="004237EF">
        <w:rPr>
          <w:rFonts w:ascii="Times New Roman" w:hAnsi="Times New Roman" w:cs="Times New Roman"/>
          <w:color w:val="000000"/>
          <w:sz w:val="28"/>
          <w:szCs w:val="28"/>
        </w:rPr>
        <w:t xml:space="preserve"> экземпляров.              </w:t>
      </w:r>
    </w:p>
    <w:p w:rsidR="005F0A19" w:rsidRPr="004237EF" w:rsidRDefault="005F0A19" w:rsidP="005F0A19">
      <w:pPr>
        <w:autoSpaceDE w:val="0"/>
        <w:autoSpaceDN w:val="0"/>
        <w:adjustRightInd w:val="0"/>
        <w:spacing w:after="0" w:line="240" w:lineRule="auto"/>
        <w:jc w:val="both"/>
        <w:rPr>
          <w:rFonts w:ascii="Times New Roman" w:hAnsi="Times New Roman" w:cs="Times New Roman"/>
          <w:color w:val="000000"/>
          <w:sz w:val="28"/>
          <w:szCs w:val="28"/>
        </w:rPr>
      </w:pPr>
      <w:r w:rsidRPr="004237EF">
        <w:rPr>
          <w:rFonts w:ascii="Times New Roman" w:hAnsi="Times New Roman" w:cs="Times New Roman"/>
          <w:color w:val="000000"/>
          <w:sz w:val="28"/>
          <w:szCs w:val="28"/>
        </w:rPr>
        <w:t xml:space="preserve">Из них печатных документов - </w:t>
      </w:r>
      <w:r>
        <w:rPr>
          <w:rFonts w:ascii="Times New Roman" w:hAnsi="Times New Roman" w:cs="Times New Roman"/>
          <w:color w:val="000000"/>
          <w:sz w:val="28"/>
          <w:szCs w:val="28"/>
        </w:rPr>
        <w:t>4939</w:t>
      </w:r>
      <w:r w:rsidRPr="004237EF">
        <w:rPr>
          <w:rFonts w:ascii="Times New Roman" w:hAnsi="Times New Roman" w:cs="Times New Roman"/>
          <w:color w:val="000000"/>
          <w:sz w:val="28"/>
          <w:szCs w:val="28"/>
        </w:rPr>
        <w:t xml:space="preserve"> экз</w:t>
      </w:r>
      <w:r>
        <w:rPr>
          <w:rFonts w:ascii="Times New Roman" w:hAnsi="Times New Roman" w:cs="Times New Roman"/>
          <w:color w:val="000000"/>
          <w:sz w:val="28"/>
          <w:szCs w:val="28"/>
        </w:rPr>
        <w:t>.</w:t>
      </w:r>
    </w:p>
    <w:p w:rsidR="005F0A19" w:rsidRPr="009E5CE2" w:rsidRDefault="005F0A19" w:rsidP="005F0A19">
      <w:pPr>
        <w:spacing w:after="0" w:line="240" w:lineRule="auto"/>
        <w:ind w:firstLine="567"/>
        <w:jc w:val="both"/>
        <w:rPr>
          <w:rFonts w:ascii="Times New Roman" w:hAnsi="Times New Roman" w:cs="Times New Roman"/>
          <w:sz w:val="28"/>
          <w:szCs w:val="28"/>
          <w:shd w:val="clear" w:color="auto" w:fill="FFFFFF"/>
        </w:rPr>
      </w:pPr>
      <w:r w:rsidRPr="009E5CE2">
        <w:rPr>
          <w:rFonts w:ascii="Times New Roman" w:hAnsi="Times New Roman" w:cs="Times New Roman"/>
          <w:sz w:val="28"/>
          <w:szCs w:val="28"/>
          <w:shd w:val="clear" w:color="auto" w:fill="FFFFFF"/>
        </w:rPr>
        <w:t xml:space="preserve">МЦРБ получает обязательный экземпляр выпущенных официальных документов из Администрации муниципального района «Петровск- Забайкальский район» и администраций сельских поселений. </w:t>
      </w:r>
      <w:bookmarkStart w:id="27" w:name="_Hlk93994624"/>
      <w:r w:rsidRPr="009E5CE2">
        <w:rPr>
          <w:rFonts w:ascii="Times New Roman" w:hAnsi="Times New Roman" w:cs="Times New Roman"/>
          <w:sz w:val="28"/>
          <w:szCs w:val="28"/>
          <w:shd w:val="clear" w:color="auto" w:fill="FFFFFF"/>
        </w:rPr>
        <w:t xml:space="preserve">База официальных документов составляет – </w:t>
      </w:r>
      <w:r w:rsidR="009E5CE2" w:rsidRPr="009E5CE2">
        <w:rPr>
          <w:rFonts w:ascii="Times New Roman" w:hAnsi="Times New Roman" w:cs="Times New Roman"/>
          <w:sz w:val="28"/>
          <w:szCs w:val="28"/>
          <w:shd w:val="clear" w:color="auto" w:fill="FFFFFF"/>
        </w:rPr>
        <w:t>2524</w:t>
      </w:r>
      <w:r w:rsidR="00186137" w:rsidRPr="009E5CE2">
        <w:rPr>
          <w:rFonts w:ascii="Times New Roman" w:hAnsi="Times New Roman" w:cs="Times New Roman"/>
          <w:sz w:val="28"/>
          <w:szCs w:val="28"/>
          <w:shd w:val="clear" w:color="auto" w:fill="FFFFFF"/>
        </w:rPr>
        <w:t xml:space="preserve"> документ</w:t>
      </w:r>
      <w:r w:rsidRPr="009E5CE2">
        <w:rPr>
          <w:rFonts w:ascii="Times New Roman" w:hAnsi="Times New Roman" w:cs="Times New Roman"/>
          <w:sz w:val="28"/>
          <w:szCs w:val="28"/>
          <w:shd w:val="clear" w:color="auto" w:fill="FFFFFF"/>
        </w:rPr>
        <w:t xml:space="preserve">, которая хранится на электронных носителях и обновляется раз в квартал. За 2022 год в базу данных «Законодательство района» поступило </w:t>
      </w:r>
      <w:r w:rsidR="009E5CE2" w:rsidRPr="009E5CE2">
        <w:rPr>
          <w:rFonts w:ascii="Times New Roman" w:hAnsi="Times New Roman" w:cs="Times New Roman"/>
          <w:sz w:val="28"/>
          <w:szCs w:val="28"/>
          <w:shd w:val="clear" w:color="auto" w:fill="FFFFFF"/>
        </w:rPr>
        <w:t>1333</w:t>
      </w:r>
      <w:r w:rsidRPr="009E5CE2">
        <w:rPr>
          <w:rFonts w:ascii="Times New Roman" w:hAnsi="Times New Roman" w:cs="Times New Roman"/>
          <w:sz w:val="28"/>
          <w:szCs w:val="28"/>
          <w:shd w:val="clear" w:color="auto" w:fill="FFFFFF"/>
        </w:rPr>
        <w:t>документ</w:t>
      </w:r>
      <w:r w:rsidR="009E5CE2" w:rsidRPr="009E5CE2">
        <w:rPr>
          <w:rFonts w:ascii="Times New Roman" w:hAnsi="Times New Roman" w:cs="Times New Roman"/>
          <w:sz w:val="28"/>
          <w:szCs w:val="28"/>
          <w:shd w:val="clear" w:color="auto" w:fill="FFFFFF"/>
        </w:rPr>
        <w:t>ов</w:t>
      </w:r>
      <w:r w:rsidRPr="009E5CE2">
        <w:rPr>
          <w:rFonts w:ascii="Times New Roman" w:hAnsi="Times New Roman" w:cs="Times New Roman"/>
          <w:sz w:val="28"/>
          <w:szCs w:val="28"/>
          <w:shd w:val="clear" w:color="auto" w:fill="FFFFFF"/>
        </w:rPr>
        <w:t xml:space="preserve">. </w:t>
      </w:r>
      <w:bookmarkEnd w:id="27"/>
    </w:p>
    <w:p w:rsidR="005F0A19" w:rsidRPr="00541F3E" w:rsidRDefault="005F0A19" w:rsidP="005F0A19">
      <w:pPr>
        <w:spacing w:after="0" w:line="240" w:lineRule="auto"/>
        <w:ind w:firstLine="567"/>
        <w:jc w:val="both"/>
        <w:rPr>
          <w:rFonts w:ascii="Times New Roman" w:hAnsi="Times New Roman" w:cs="Times New Roman"/>
          <w:sz w:val="28"/>
          <w:szCs w:val="28"/>
          <w:shd w:val="clear" w:color="auto" w:fill="FFFFFF"/>
        </w:rPr>
      </w:pPr>
      <w:r w:rsidRPr="00541F3E">
        <w:rPr>
          <w:rFonts w:ascii="Times New Roman" w:hAnsi="Times New Roman" w:cs="Times New Roman"/>
          <w:sz w:val="28"/>
          <w:szCs w:val="28"/>
          <w:shd w:val="clear" w:color="auto" w:fill="FFFFFF"/>
        </w:rPr>
        <w:t>Фонд ПЦПИ составляет:</w:t>
      </w:r>
    </w:p>
    <w:p w:rsidR="005F0A19" w:rsidRPr="00541F3E" w:rsidRDefault="005F0A19" w:rsidP="000E05EF">
      <w:pPr>
        <w:pStyle w:val="a3"/>
        <w:numPr>
          <w:ilvl w:val="0"/>
          <w:numId w:val="36"/>
        </w:numPr>
        <w:spacing w:after="0" w:line="240" w:lineRule="auto"/>
        <w:jc w:val="both"/>
        <w:rPr>
          <w:rFonts w:ascii="Times New Roman" w:hAnsi="Times New Roman"/>
          <w:sz w:val="28"/>
          <w:szCs w:val="28"/>
          <w:shd w:val="clear" w:color="auto" w:fill="FFFFFF"/>
        </w:rPr>
      </w:pPr>
      <w:r w:rsidRPr="00541F3E">
        <w:rPr>
          <w:rFonts w:ascii="Times New Roman" w:hAnsi="Times New Roman"/>
          <w:sz w:val="28"/>
          <w:szCs w:val="28"/>
          <w:shd w:val="clear" w:color="auto" w:fill="FFFFFF"/>
        </w:rPr>
        <w:t xml:space="preserve">Электронная база данных «Право» программы ИРБИС-64, состоящая из 2806 аналитических записей и статей из различных журналов в области законотворчества и правоведения. </w:t>
      </w:r>
    </w:p>
    <w:p w:rsidR="005F0A19" w:rsidRPr="009E5CE2" w:rsidRDefault="005F0A19" w:rsidP="000E05EF">
      <w:pPr>
        <w:pStyle w:val="a3"/>
        <w:numPr>
          <w:ilvl w:val="0"/>
          <w:numId w:val="36"/>
        </w:numPr>
        <w:spacing w:after="0" w:line="240" w:lineRule="auto"/>
        <w:jc w:val="both"/>
        <w:rPr>
          <w:rFonts w:ascii="Times New Roman" w:hAnsi="Times New Roman"/>
          <w:sz w:val="28"/>
          <w:szCs w:val="28"/>
          <w:shd w:val="clear" w:color="auto" w:fill="FFFFFF"/>
        </w:rPr>
      </w:pPr>
      <w:r w:rsidRPr="009E5CE2">
        <w:rPr>
          <w:rFonts w:ascii="Times New Roman" w:hAnsi="Times New Roman"/>
          <w:sz w:val="28"/>
          <w:szCs w:val="28"/>
          <w:shd w:val="clear" w:color="auto" w:fill="FFFFFF"/>
        </w:rPr>
        <w:t xml:space="preserve">программа «Консультант +» обновляемая ежедневно, в 2022 г. в программе насчитывается </w:t>
      </w:r>
      <w:r w:rsidR="009E5CE2" w:rsidRPr="009E5CE2">
        <w:rPr>
          <w:rFonts w:ascii="Times New Roman" w:hAnsi="Times New Roman"/>
          <w:sz w:val="28"/>
          <w:szCs w:val="28"/>
          <w:shd w:val="clear" w:color="auto" w:fill="FFFFFF"/>
        </w:rPr>
        <w:t>4085610</w:t>
      </w:r>
      <w:r w:rsidRPr="009E5CE2">
        <w:rPr>
          <w:rFonts w:ascii="Times New Roman" w:hAnsi="Times New Roman"/>
          <w:sz w:val="28"/>
          <w:szCs w:val="28"/>
          <w:shd w:val="clear" w:color="auto" w:fill="FFFFFF"/>
        </w:rPr>
        <w:t xml:space="preserve"> записей. </w:t>
      </w:r>
    </w:p>
    <w:p w:rsidR="005F0A19" w:rsidRPr="008D7A02" w:rsidRDefault="005F0A19" w:rsidP="005F0A19">
      <w:pPr>
        <w:spacing w:after="0" w:line="240" w:lineRule="auto"/>
        <w:ind w:firstLine="567"/>
        <w:jc w:val="both"/>
        <w:rPr>
          <w:rFonts w:ascii="Times New Roman" w:hAnsi="Times New Roman" w:cs="Times New Roman"/>
          <w:sz w:val="28"/>
          <w:szCs w:val="28"/>
          <w:shd w:val="clear" w:color="auto" w:fill="FFFFFF"/>
        </w:rPr>
      </w:pPr>
      <w:r w:rsidRPr="008D7A02">
        <w:rPr>
          <w:rFonts w:ascii="Times New Roman" w:hAnsi="Times New Roman" w:cs="Times New Roman"/>
          <w:sz w:val="28"/>
          <w:szCs w:val="28"/>
          <w:shd w:val="clear" w:color="auto" w:fill="FFFFFF"/>
        </w:rPr>
        <w:t xml:space="preserve">В 2022 году информацией из </w:t>
      </w:r>
      <w:r w:rsidR="008D7A02" w:rsidRPr="008D7A02">
        <w:rPr>
          <w:rFonts w:ascii="Times New Roman" w:hAnsi="Times New Roman" w:cs="Times New Roman"/>
          <w:sz w:val="28"/>
          <w:szCs w:val="28"/>
          <w:shd w:val="clear" w:color="auto" w:fill="FFFFFF"/>
        </w:rPr>
        <w:t>программы «Консультант</w:t>
      </w:r>
      <w:r w:rsidRPr="008D7A02">
        <w:rPr>
          <w:rFonts w:ascii="Times New Roman" w:hAnsi="Times New Roman" w:cs="Times New Roman"/>
          <w:sz w:val="28"/>
          <w:szCs w:val="28"/>
          <w:shd w:val="clear" w:color="auto" w:fill="FFFFFF"/>
        </w:rPr>
        <w:t xml:space="preserve">+» воспользовалось </w:t>
      </w:r>
      <w:r w:rsidR="008D7A02" w:rsidRPr="008D7A02">
        <w:rPr>
          <w:rFonts w:ascii="Times New Roman" w:hAnsi="Times New Roman" w:cs="Times New Roman"/>
          <w:sz w:val="28"/>
          <w:szCs w:val="28"/>
          <w:shd w:val="clear" w:color="auto" w:fill="FFFFFF"/>
        </w:rPr>
        <w:t>5</w:t>
      </w:r>
      <w:r w:rsidRPr="008D7A02">
        <w:rPr>
          <w:rFonts w:ascii="Times New Roman" w:hAnsi="Times New Roman" w:cs="Times New Roman"/>
          <w:sz w:val="28"/>
          <w:szCs w:val="28"/>
          <w:shd w:val="clear" w:color="auto" w:fill="FFFFFF"/>
        </w:rPr>
        <w:t xml:space="preserve"> человек, выдано </w:t>
      </w:r>
      <w:r w:rsidR="008D7A02">
        <w:rPr>
          <w:rFonts w:ascii="Times New Roman" w:hAnsi="Times New Roman" w:cs="Times New Roman"/>
          <w:sz w:val="28"/>
          <w:szCs w:val="28"/>
          <w:shd w:val="clear" w:color="auto" w:fill="FFFFFF"/>
        </w:rPr>
        <w:t>21</w:t>
      </w:r>
      <w:r w:rsidRPr="008D7A02">
        <w:rPr>
          <w:rFonts w:ascii="Times New Roman" w:hAnsi="Times New Roman" w:cs="Times New Roman"/>
          <w:sz w:val="28"/>
          <w:szCs w:val="28"/>
          <w:shd w:val="clear" w:color="auto" w:fill="FFFFFF"/>
        </w:rPr>
        <w:t xml:space="preserve"> документов.</w:t>
      </w:r>
    </w:p>
    <w:p w:rsidR="005F0A19" w:rsidRDefault="005F0A19" w:rsidP="005F0A19">
      <w:pPr>
        <w:spacing w:after="0" w:line="240" w:lineRule="auto"/>
        <w:ind w:firstLine="567"/>
        <w:jc w:val="both"/>
        <w:rPr>
          <w:rFonts w:ascii="Times New Roman" w:hAnsi="Times New Roman" w:cs="Times New Roman"/>
          <w:sz w:val="28"/>
          <w:szCs w:val="28"/>
        </w:rPr>
      </w:pPr>
      <w:r w:rsidRPr="004237EF">
        <w:rPr>
          <w:rFonts w:ascii="Times New Roman" w:hAnsi="Times New Roman" w:cs="Times New Roman"/>
          <w:sz w:val="28"/>
          <w:szCs w:val="28"/>
        </w:rPr>
        <w:t>В работе по правовому просвещению и информированию</w:t>
      </w:r>
      <w:r>
        <w:rPr>
          <w:rFonts w:ascii="Times New Roman" w:hAnsi="Times New Roman" w:cs="Times New Roman"/>
          <w:sz w:val="28"/>
          <w:szCs w:val="28"/>
        </w:rPr>
        <w:t xml:space="preserve"> для пользователей</w:t>
      </w:r>
      <w:r w:rsidRPr="004237EF">
        <w:rPr>
          <w:rFonts w:ascii="Times New Roman" w:hAnsi="Times New Roman" w:cs="Times New Roman"/>
          <w:sz w:val="28"/>
          <w:szCs w:val="28"/>
        </w:rPr>
        <w:t xml:space="preserve">  используются различные формы и методы информационно-библиотечного обслуживания: дни правовой информации, декады правовых знаний, выставки и тематические просмотры, обзоры и беседы, часы правовой информации, конкурсы, деловые игры и т.д. </w:t>
      </w:r>
    </w:p>
    <w:p w:rsidR="005F0A19" w:rsidRDefault="005F0A19" w:rsidP="005F0A19">
      <w:pPr>
        <w:spacing w:after="0" w:line="240" w:lineRule="auto"/>
        <w:ind w:firstLine="709"/>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Яркие, запоминающиеся и важные мероприятия 2022г.:</w:t>
      </w:r>
    </w:p>
    <w:p w:rsidR="005F0A19" w:rsidRPr="00056CF4" w:rsidRDefault="005F0A19" w:rsidP="000E05EF">
      <w:pPr>
        <w:pStyle w:val="a3"/>
        <w:numPr>
          <w:ilvl w:val="0"/>
          <w:numId w:val="40"/>
        </w:numPr>
        <w:spacing w:after="0" w:line="240" w:lineRule="auto"/>
        <w:ind w:left="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Брейн-ринг «Основной закон нашей жизни» (ко Дню конституции);</w:t>
      </w:r>
    </w:p>
    <w:p w:rsidR="005F0A19" w:rsidRDefault="005F0A19" w:rsidP="000E05EF">
      <w:pPr>
        <w:pStyle w:val="a3"/>
        <w:numPr>
          <w:ilvl w:val="0"/>
          <w:numId w:val="40"/>
        </w:numPr>
        <w:spacing w:after="0" w:line="240" w:lineRule="auto"/>
        <w:ind w:left="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Правовой диалог «За гранью закона» (в профилактике правонарушений);</w:t>
      </w:r>
    </w:p>
    <w:p w:rsidR="005F0A19" w:rsidRDefault="005F0A19" w:rsidP="000E05EF">
      <w:pPr>
        <w:pStyle w:val="a3"/>
        <w:numPr>
          <w:ilvl w:val="0"/>
          <w:numId w:val="40"/>
        </w:numPr>
        <w:spacing w:after="0" w:line="240" w:lineRule="auto"/>
        <w:ind w:left="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Час информации в с. Катаево «Мои права и обязанности»;</w:t>
      </w:r>
    </w:p>
    <w:p w:rsidR="005F0A19" w:rsidRDefault="005F0A19" w:rsidP="000E05EF">
      <w:pPr>
        <w:pStyle w:val="a3"/>
        <w:numPr>
          <w:ilvl w:val="0"/>
          <w:numId w:val="40"/>
        </w:numPr>
        <w:spacing w:after="0" w:line="240" w:lineRule="auto"/>
        <w:ind w:left="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Акция, направленная на популяризацию получения государственных и муниципальных услуг в электронном виде «Портал «Госуслуги» - доступно, интересно, открыто»</w:t>
      </w:r>
    </w:p>
    <w:p w:rsidR="005F0A19" w:rsidRDefault="005F0A19" w:rsidP="000E05EF">
      <w:pPr>
        <w:pStyle w:val="a3"/>
        <w:numPr>
          <w:ilvl w:val="0"/>
          <w:numId w:val="40"/>
        </w:numPr>
        <w:spacing w:after="0" w:line="240" w:lineRule="auto"/>
        <w:ind w:left="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Актуальный разговор «Моя позиция: в выборах участвую»;</w:t>
      </w:r>
    </w:p>
    <w:p w:rsidR="005F0A19" w:rsidRDefault="005F0A19" w:rsidP="000E05EF">
      <w:pPr>
        <w:pStyle w:val="a3"/>
        <w:numPr>
          <w:ilvl w:val="0"/>
          <w:numId w:val="40"/>
        </w:numPr>
        <w:spacing w:after="0" w:line="240" w:lineRule="auto"/>
        <w:ind w:left="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Турнир знатоков избирательного права «Кто если не мы!»;</w:t>
      </w:r>
    </w:p>
    <w:p w:rsidR="005F0A19" w:rsidRDefault="005F0A19" w:rsidP="000E05EF">
      <w:pPr>
        <w:pStyle w:val="a3"/>
        <w:numPr>
          <w:ilvl w:val="0"/>
          <w:numId w:val="40"/>
        </w:numPr>
        <w:spacing w:after="0" w:line="240" w:lineRule="auto"/>
        <w:ind w:left="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Познавательный час «Моя душа – Моя великая Россия»;</w:t>
      </w:r>
    </w:p>
    <w:p w:rsidR="005F0A19" w:rsidRDefault="005F0A19" w:rsidP="000E05EF">
      <w:pPr>
        <w:pStyle w:val="a3"/>
        <w:numPr>
          <w:ilvl w:val="0"/>
          <w:numId w:val="40"/>
        </w:numPr>
        <w:spacing w:after="0" w:line="240" w:lineRule="auto"/>
        <w:ind w:left="709"/>
        <w:jc w:val="both"/>
        <w:rPr>
          <w:rFonts w:ascii="Times New Roman" w:hAnsi="Times New Roman"/>
          <w:color w:val="000000"/>
          <w:sz w:val="28"/>
          <w:szCs w:val="28"/>
          <w:shd w:val="clear" w:color="auto" w:fill="FFFFFF"/>
        </w:rPr>
      </w:pPr>
      <w:r w:rsidRPr="00B0430B">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ФлагМоейСтраны – Символ Отечества (Участие в акции</w:t>
      </w:r>
      <w:r w:rsidRPr="00B0430B">
        <w:rPr>
          <w:rFonts w:ascii="Times New Roman" w:hAnsi="Times New Roman"/>
          <w:color w:val="000000"/>
          <w:sz w:val="28"/>
          <w:szCs w:val="28"/>
          <w:shd w:val="clear" w:color="auto" w:fill="FFFFFF"/>
        </w:rPr>
        <w:t>)</w:t>
      </w:r>
    </w:p>
    <w:p w:rsidR="005F0A19" w:rsidRPr="000A78AE" w:rsidRDefault="005F0A19" w:rsidP="000E05EF">
      <w:pPr>
        <w:pStyle w:val="a3"/>
        <w:numPr>
          <w:ilvl w:val="0"/>
          <w:numId w:val="40"/>
        </w:numPr>
        <w:spacing w:after="0" w:line="240" w:lineRule="auto"/>
        <w:ind w:left="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Беседа «Портал «Госуслуги» - ключ к Пушкинской карте»</w:t>
      </w:r>
    </w:p>
    <w:p w:rsidR="005F0A19" w:rsidRDefault="005F0A19" w:rsidP="005F0A19">
      <w:pPr>
        <w:spacing w:after="0" w:line="240" w:lineRule="auto"/>
        <w:ind w:firstLine="567"/>
        <w:jc w:val="both"/>
        <w:rPr>
          <w:rFonts w:ascii="Times New Roman" w:hAnsi="Times New Roman" w:cs="Times New Roman"/>
          <w:sz w:val="28"/>
          <w:szCs w:val="28"/>
          <w:shd w:val="clear" w:color="auto" w:fill="FFFFFF"/>
        </w:rPr>
      </w:pPr>
      <w:r>
        <w:rPr>
          <w:noProof/>
        </w:rPr>
        <w:drawing>
          <wp:anchor distT="0" distB="0" distL="114300" distR="114300" simplePos="0" relativeHeight="251659264" behindDoc="0" locked="0" layoutInCell="1" allowOverlap="1">
            <wp:simplePos x="0" y="0"/>
            <wp:positionH relativeFrom="column">
              <wp:posOffset>3577590</wp:posOffset>
            </wp:positionH>
            <wp:positionV relativeFrom="paragraph">
              <wp:posOffset>113665</wp:posOffset>
            </wp:positionV>
            <wp:extent cx="2257425" cy="2257425"/>
            <wp:effectExtent l="0" t="0" r="9525" b="9525"/>
            <wp:wrapSquare wrapText="bothSides"/>
            <wp:docPr id="2" name="Рисунок 1" descr="Информационный час «Мои права и обязанности»,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нформационный час «Мои права и обязанности», изображение №1"/>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7425" cy="2257425"/>
                    </a:xfrm>
                    <a:prstGeom prst="rect">
                      <a:avLst/>
                    </a:prstGeom>
                    <a:noFill/>
                    <a:ln>
                      <a:noFill/>
                    </a:ln>
                  </pic:spPr>
                </pic:pic>
              </a:graphicData>
            </a:graphic>
          </wp:anchor>
        </w:drawing>
      </w:r>
      <w:r>
        <w:rPr>
          <w:rFonts w:ascii="Times New Roman" w:hAnsi="Times New Roman"/>
          <w:sz w:val="28"/>
          <w:szCs w:val="28"/>
        </w:rPr>
        <w:t xml:space="preserve">В январе сектор правовой информации успешно провёл Час информации «Мои права и обязанности» для учеников общеобразовательной школы с. Катаево. Цель мероприятия – рассказать и объяснить юным читателям, какими правами и обязанностями они обладают, познакомить их с некоторыми правовыми документами, которые защищают права несовершеннолетних. В число этих документов вошли: </w:t>
      </w:r>
      <w:r w:rsidRPr="00D5260F">
        <w:rPr>
          <w:rFonts w:ascii="Times New Roman" w:hAnsi="Times New Roman" w:cs="Times New Roman"/>
          <w:sz w:val="28"/>
          <w:szCs w:val="28"/>
          <w:shd w:val="clear" w:color="auto" w:fill="FFFFFF"/>
        </w:rPr>
        <w:t>Декларация прав человека, Конвенция о правах ребенка, Конституция РФ, Семейный кодекс Р</w:t>
      </w:r>
      <w:r>
        <w:rPr>
          <w:rFonts w:ascii="Times New Roman" w:hAnsi="Times New Roman" w:cs="Times New Roman"/>
          <w:sz w:val="28"/>
          <w:szCs w:val="28"/>
          <w:shd w:val="clear" w:color="auto" w:fill="FFFFFF"/>
        </w:rPr>
        <w:t xml:space="preserve">Ф. На основе полученных знаний, детям было предложено поучаствовать в увлекательных викторинах, разгадать загадки, которые связанны с правом. Данное мероприятие стало ключом для понимания своей ответственности перед другими людьми, а также перед законом. </w:t>
      </w:r>
    </w:p>
    <w:p w:rsidR="005F0A19" w:rsidRDefault="005F0A19" w:rsidP="005F0A19">
      <w:pPr>
        <w:spacing w:after="0" w:line="240" w:lineRule="auto"/>
        <w:ind w:firstLine="567"/>
        <w:jc w:val="both"/>
        <w:rPr>
          <w:rFonts w:ascii="Times New Roman" w:hAnsi="Times New Roman"/>
          <w:sz w:val="28"/>
          <w:szCs w:val="28"/>
        </w:rPr>
      </w:pPr>
      <w:r>
        <w:rPr>
          <w:rFonts w:ascii="Times New Roman" w:hAnsi="Times New Roman" w:cs="Times New Roman"/>
          <w:sz w:val="28"/>
          <w:szCs w:val="28"/>
          <w:shd w:val="clear" w:color="auto" w:fill="FFFFFF"/>
        </w:rPr>
        <w:t xml:space="preserve">Также в январе сектор правовой информации принял участие в акции, которая </w:t>
      </w:r>
      <w:r w:rsidR="00304CCE">
        <w:rPr>
          <w:rFonts w:ascii="Times New Roman" w:hAnsi="Times New Roman" w:cs="Times New Roman"/>
          <w:sz w:val="28"/>
          <w:szCs w:val="28"/>
          <w:shd w:val="clear" w:color="auto" w:fill="FFFFFF"/>
        </w:rPr>
        <w:t>направлена</w:t>
      </w:r>
      <w:r>
        <w:rPr>
          <w:rFonts w:ascii="Times New Roman" w:hAnsi="Times New Roman" w:cs="Times New Roman"/>
          <w:sz w:val="28"/>
          <w:szCs w:val="28"/>
          <w:shd w:val="clear" w:color="auto" w:fill="FFFFFF"/>
        </w:rPr>
        <w:t xml:space="preserve"> на популяризацию получение государственных и муниципальных услуг в электронной форме. Название акции: «Портал «Госуслуг» - доступно, интересно, открыто!». Библиотекари подобно рассказали читателям для чего был создан портал «Госуслуги», как он работает, и самое главное, как им пользоваться. Свой рассказ работники сектора правовой информации подкрепили показом видеоматериалов и презентацией. </w:t>
      </w:r>
    </w:p>
    <w:p w:rsidR="005F0A19" w:rsidRPr="000A78AE" w:rsidRDefault="00DA769E" w:rsidP="005F0A19">
      <w:pPr>
        <w:spacing w:after="0" w:line="240" w:lineRule="auto"/>
        <w:ind w:firstLine="709"/>
        <w:jc w:val="both"/>
        <w:rPr>
          <w:rFonts w:ascii="Times New Roman" w:eastAsia="Times New Roman" w:hAnsi="Times New Roman" w:cs="Times New Roman"/>
          <w:i/>
          <w:iCs/>
          <w:color w:val="000000"/>
          <w:sz w:val="28"/>
          <w:szCs w:val="28"/>
          <w:shd w:val="clear" w:color="auto" w:fill="FFFFFF"/>
        </w:rPr>
      </w:pPr>
      <w:r>
        <w:rPr>
          <w:rFonts w:ascii="Times New Roman" w:eastAsia="Times New Roman" w:hAnsi="Times New Roman" w:cs="Times New Roman"/>
          <w:noProof/>
          <w:color w:val="000000"/>
          <w:sz w:val="28"/>
          <w:szCs w:val="28"/>
        </w:rPr>
        <w:drawing>
          <wp:anchor distT="0" distB="0" distL="114300" distR="114300" simplePos="0" relativeHeight="251661312" behindDoc="0" locked="0" layoutInCell="1" allowOverlap="1">
            <wp:simplePos x="0" y="0"/>
            <wp:positionH relativeFrom="margin">
              <wp:posOffset>15240</wp:posOffset>
            </wp:positionH>
            <wp:positionV relativeFrom="paragraph">
              <wp:posOffset>1173480</wp:posOffset>
            </wp:positionV>
            <wp:extent cx="2171700" cy="1628775"/>
            <wp:effectExtent l="1905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1628775"/>
                    </a:xfrm>
                    <a:prstGeom prst="rect">
                      <a:avLst/>
                    </a:prstGeom>
                    <a:noFill/>
                    <a:ln>
                      <a:noFill/>
                    </a:ln>
                  </pic:spPr>
                </pic:pic>
              </a:graphicData>
            </a:graphic>
          </wp:anchor>
        </w:drawing>
      </w:r>
      <w:r w:rsidR="005F0A19" w:rsidRPr="004237EF">
        <w:rPr>
          <w:rFonts w:ascii="Times New Roman" w:eastAsia="Times New Roman" w:hAnsi="Times New Roman" w:cs="Times New Roman"/>
          <w:color w:val="000000"/>
          <w:sz w:val="28"/>
          <w:szCs w:val="28"/>
        </w:rPr>
        <w:t>Особое внимание уделяется повышению правовой культуры молодых избирателей</w:t>
      </w:r>
      <w:r w:rsidR="005F0A19" w:rsidRPr="008B0CB6">
        <w:rPr>
          <w:rFonts w:ascii="Times New Roman" w:eastAsia="Times New Roman" w:hAnsi="Times New Roman" w:cs="Times New Roman"/>
          <w:color w:val="000000"/>
          <w:sz w:val="28"/>
          <w:szCs w:val="28"/>
        </w:rPr>
        <w:t>.</w:t>
      </w:r>
      <w:r w:rsidR="005F0A19" w:rsidRPr="008B0CB6">
        <w:rPr>
          <w:rFonts w:ascii="Times New Roman" w:eastAsia="Times New Roman" w:hAnsi="Times New Roman" w:cs="Times New Roman"/>
          <w:color w:val="000000"/>
          <w:sz w:val="28"/>
          <w:szCs w:val="28"/>
          <w:shd w:val="clear" w:color="auto" w:fill="FFFFFF"/>
        </w:rPr>
        <w:t xml:space="preserve"> Сектор правовой информации Межпоселенческой центральной районной библиотеки уже несколько лет плодотворно сотрудничает с Петровск–Забайкальской территориальной избирательной комиссией, председателем которой является Сидоренко Татьяна Николаевна. Мероприятия всегда проходят на высоком уровне и получают хороший отклик от пользователей</w:t>
      </w:r>
      <w:r w:rsidR="005F0A19" w:rsidRPr="008B0CB6">
        <w:rPr>
          <w:rFonts w:ascii="Times New Roman" w:eastAsia="Times New Roman" w:hAnsi="Times New Roman" w:cs="Times New Roman"/>
          <w:color w:val="000000"/>
          <w:sz w:val="28"/>
          <w:szCs w:val="28"/>
        </w:rPr>
        <w:t>.</w:t>
      </w:r>
      <w:r w:rsidR="00304CCE">
        <w:rPr>
          <w:rFonts w:ascii="Times New Roman" w:eastAsia="Times New Roman" w:hAnsi="Times New Roman" w:cs="Times New Roman"/>
          <w:color w:val="000000"/>
          <w:sz w:val="28"/>
          <w:szCs w:val="28"/>
        </w:rPr>
        <w:t xml:space="preserve"> </w:t>
      </w:r>
      <w:r w:rsidR="005F0A19" w:rsidRPr="004237EF">
        <w:rPr>
          <w:rFonts w:ascii="Times New Roman" w:eastAsia="Times New Roman" w:hAnsi="Times New Roman" w:cs="Times New Roman"/>
          <w:color w:val="000000"/>
          <w:sz w:val="28"/>
          <w:szCs w:val="28"/>
          <w:shd w:val="clear" w:color="auto" w:fill="FFFFFF"/>
        </w:rPr>
        <w:t xml:space="preserve">Ко Дню </w:t>
      </w:r>
      <w:r w:rsidR="005F0A19">
        <w:rPr>
          <w:rFonts w:ascii="Times New Roman" w:eastAsia="Times New Roman" w:hAnsi="Times New Roman" w:cs="Times New Roman"/>
          <w:color w:val="000000"/>
          <w:sz w:val="28"/>
          <w:szCs w:val="28"/>
          <w:shd w:val="clear" w:color="auto" w:fill="FFFFFF"/>
        </w:rPr>
        <w:t xml:space="preserve">Молодого избирателя (25 февраля) сектор правовой информации организовал и провёл Турнир знатоков избирательного права «Кто если не мы!» для студентов ГПОУ Читинский медицинский колледжа. Для проведения мероприятия были подготовлены такие материалы, как: презентация, видеоролики, музыкальное сопровождение, а также игра-викторина. Мероприятие прошло на высоком уровне, зрители были заинтересованы беседой. </w:t>
      </w:r>
    </w:p>
    <w:p w:rsidR="005F0A19" w:rsidRDefault="005F0A19" w:rsidP="005F0A19">
      <w:pPr>
        <w:spacing w:after="0" w:line="240" w:lineRule="auto"/>
        <w:ind w:firstLine="567"/>
        <w:jc w:val="both"/>
        <w:rPr>
          <w:rFonts w:ascii="Times New Roman" w:eastAsia="Times New Roman" w:hAnsi="Times New Roman" w:cs="Times New Roman"/>
          <w:color w:val="000000"/>
          <w:sz w:val="28"/>
          <w:szCs w:val="28"/>
          <w:shd w:val="clear" w:color="auto" w:fill="FFFFFF"/>
        </w:rPr>
      </w:pPr>
      <w:r>
        <w:rPr>
          <w:noProof/>
        </w:rPr>
        <w:drawing>
          <wp:anchor distT="0" distB="0" distL="114300" distR="114300" simplePos="0" relativeHeight="251660288" behindDoc="0" locked="0" layoutInCell="1" allowOverlap="1">
            <wp:simplePos x="0" y="0"/>
            <wp:positionH relativeFrom="margin">
              <wp:align>right</wp:align>
            </wp:positionH>
            <wp:positionV relativeFrom="paragraph">
              <wp:posOffset>28575</wp:posOffset>
            </wp:positionV>
            <wp:extent cx="1600200" cy="2134235"/>
            <wp:effectExtent l="0" t="0" r="0" b="0"/>
            <wp:wrapSquare wrapText="bothSides"/>
            <wp:docPr id="5" name="Рисунок 2" descr="Познавательный час «Моя душа - моя великая Россия», 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знавательный час «Моя душа - моя великая Россия», изображение №4"/>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0" cy="2134235"/>
                    </a:xfrm>
                    <a:prstGeom prst="rect">
                      <a:avLst/>
                    </a:prstGeom>
                    <a:noFill/>
                    <a:ln>
                      <a:noFill/>
                    </a:ln>
                  </pic:spPr>
                </pic:pic>
              </a:graphicData>
            </a:graphic>
          </wp:anchor>
        </w:drawing>
      </w:r>
      <w:r>
        <w:rPr>
          <w:rFonts w:ascii="Times New Roman" w:eastAsia="Times New Roman" w:hAnsi="Times New Roman" w:cs="Times New Roman"/>
          <w:color w:val="000000"/>
          <w:sz w:val="28"/>
          <w:szCs w:val="28"/>
          <w:shd w:val="clear" w:color="auto" w:fill="FFFFFF"/>
        </w:rPr>
        <w:t>Для самых маленьких читателей в рамках работы с детскими школьными лагерями школ города (СОШ №6 и МОУ Гимназия №1) ко Дню России был проведён познавательный час «Моя душа – Моя Великая Россия». Для детей простыми словами было сказано о самом важном – о их Родине, о их любимой России. Чтобы помочь запомнить большое количество информации, в ходе мероприятия использовались материалы, а именно Мультфильм «Жихарка», рассказывающий одноименную уральскую сказку, презентация с красочными картинками и минимальным количеством текста. Для игр по теме работники сектора правовой информации была найдена викторина «Праздники России», загадки «Угадай-ка», интеллектуальная викторина для школьников 1-4 класс и дошкольников, ребусы «Русские знаменитости» и «Животные России», а также кроссворд по познавательной части. В общей сложности мероприятие посетило более 80 маленьких читателей.</w:t>
      </w:r>
    </w:p>
    <w:p w:rsidR="005F0A19" w:rsidRDefault="00370899" w:rsidP="005F0A19">
      <w:pPr>
        <w:spacing w:after="0" w:line="240" w:lineRule="auto"/>
        <w:ind w:firstLine="567"/>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rPr>
        <w:drawing>
          <wp:anchor distT="0" distB="0" distL="114300" distR="114300" simplePos="0" relativeHeight="251662336" behindDoc="0" locked="0" layoutInCell="1" allowOverlap="1">
            <wp:simplePos x="0" y="0"/>
            <wp:positionH relativeFrom="margin">
              <wp:posOffset>-165735</wp:posOffset>
            </wp:positionH>
            <wp:positionV relativeFrom="paragraph">
              <wp:posOffset>37465</wp:posOffset>
            </wp:positionV>
            <wp:extent cx="2400300" cy="1781175"/>
            <wp:effectExtent l="19050" t="0" r="0" b="0"/>
            <wp:wrapSquare wrapText="bothSides"/>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1781175"/>
                    </a:xfrm>
                    <a:prstGeom prst="rect">
                      <a:avLst/>
                    </a:prstGeom>
                    <a:noFill/>
                    <a:ln>
                      <a:noFill/>
                    </a:ln>
                  </pic:spPr>
                </pic:pic>
              </a:graphicData>
            </a:graphic>
          </wp:anchor>
        </w:drawing>
      </w:r>
      <w:r w:rsidR="005F0A19">
        <w:rPr>
          <w:rFonts w:ascii="Times New Roman" w:eastAsia="Times New Roman" w:hAnsi="Times New Roman" w:cs="Times New Roman"/>
          <w:color w:val="000000"/>
          <w:sz w:val="28"/>
          <w:szCs w:val="28"/>
          <w:shd w:val="clear" w:color="auto" w:fill="FFFFFF"/>
        </w:rPr>
        <w:t xml:space="preserve">22 августа вся Россия праздновала День Флага Российской Федерации. Совместно с отделом обслуживания МЦРБ сектор правовой информации принял участие во всероссийской акции </w:t>
      </w:r>
      <w:r w:rsidR="005F0A19" w:rsidRPr="008B0CB6">
        <w:rPr>
          <w:rFonts w:ascii="Times New Roman" w:eastAsia="Times New Roman" w:hAnsi="Times New Roman" w:cs="Times New Roman"/>
          <w:color w:val="000000"/>
          <w:sz w:val="28"/>
          <w:szCs w:val="28"/>
          <w:shd w:val="clear" w:color="auto" w:fill="FFFFFF"/>
        </w:rPr>
        <w:t>#</w:t>
      </w:r>
      <w:r w:rsidR="005F0A19">
        <w:rPr>
          <w:rFonts w:ascii="Times New Roman" w:eastAsia="Times New Roman" w:hAnsi="Times New Roman" w:cs="Times New Roman"/>
          <w:color w:val="000000"/>
          <w:sz w:val="28"/>
          <w:szCs w:val="28"/>
          <w:shd w:val="clear" w:color="auto" w:fill="FFFFFF"/>
        </w:rPr>
        <w:t>ФлагМоейСтраны. В акции приняло участие 8 читателей Межпоселенческой центральной районной библиотеки.</w:t>
      </w:r>
    </w:p>
    <w:p w:rsidR="005F0A19" w:rsidRPr="008B0CB6" w:rsidRDefault="005F0A19" w:rsidP="005F0A19">
      <w:pPr>
        <w:spacing w:after="0" w:line="240" w:lineRule="auto"/>
        <w:ind w:firstLine="567"/>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Очень важные беседы, связанные</w:t>
      </w:r>
      <w:r w:rsidR="00304CCE">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с популяризацией портала «Госуслуги», Пушкинской карты, Избирательного права проходили с 26 сентября 2022 года. В ходе беседы детям, подросткам и молодёжи в возрасте от 14 до 22 лет рассказывали о программе Пушкинская карта, которая позволяет посещать различные культурные мероприятия в счёт государственных средств в размере 5 тыс. рублей. Большое количество информации сопровождалось презентацией, ответами на возникающие вопросы, раздачей красочных буклетов. Помимо этого, в отдельные дни проводилась регистрация учеников сельских школ района на портале «Госуслуги». Совместно с работником образования и работником МФЦ подтверждались учётные записи на портале и подтверждался выпуск волшебной Пушкинской карты. В общей сложности мероприятия посетило 187 чел.</w:t>
      </w:r>
    </w:p>
    <w:p w:rsidR="005F0A19" w:rsidRDefault="005F0A19" w:rsidP="005F0A19">
      <w:pPr>
        <w:spacing w:after="0" w:line="240" w:lineRule="auto"/>
        <w:jc w:val="both"/>
        <w:rPr>
          <w:rFonts w:ascii="Times New Roman" w:hAnsi="Times New Roman"/>
          <w:sz w:val="28"/>
          <w:szCs w:val="28"/>
        </w:rPr>
      </w:pPr>
    </w:p>
    <w:p w:rsidR="005F0A19" w:rsidRPr="00541F3E" w:rsidRDefault="005F0A19" w:rsidP="005F0A19">
      <w:pPr>
        <w:spacing w:after="0" w:line="240" w:lineRule="auto"/>
        <w:jc w:val="center"/>
        <w:rPr>
          <w:rFonts w:ascii="Times New Roman" w:hAnsi="Times New Roman"/>
          <w:sz w:val="28"/>
          <w:szCs w:val="28"/>
        </w:rPr>
      </w:pPr>
      <w:r w:rsidRPr="00541F3E">
        <w:rPr>
          <w:rFonts w:ascii="Times New Roman" w:hAnsi="Times New Roman"/>
          <w:sz w:val="28"/>
          <w:szCs w:val="28"/>
        </w:rPr>
        <w:t>«Информационное общество»</w:t>
      </w:r>
    </w:p>
    <w:p w:rsidR="005F0A19" w:rsidRDefault="005F0A19" w:rsidP="005F0A19">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Сохранилась добрая традиция проведения мероприятий по повышению грамотности пенсионеров. В этом году к Международному Дню пожилого человека для граждан почтенного возраста, помимо интересных периодических изданий, консультаций специалистов с помощью системы «Консультант+» и мероприятий, сектор правовой информации организовал встречу с представителем ПФР под названием «Социальная защита пенсионеров». В Межпоселенческую центральную районную библиотеку была приглашена Федотова Юлия Анатольевна, руководитель клиентской службы на правах отдела. Она рассказала нашим читателям о нововведениях, связанных с пенсией, некоторых нюансах и аспектах, а также ответила на интересующие граждан вопросы.</w:t>
      </w:r>
    </w:p>
    <w:p w:rsidR="005F0A19" w:rsidRDefault="005F0A19" w:rsidP="005F0A19">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Неотъемлемой частью работы сектора правовой информации в этом году стали онлайн-мероприятия. За прошедший год сектор правовой информации публиковал презентации справки, викторины и небольшие подборки, связанные с правом. Таким образом, в их число вошли:</w:t>
      </w:r>
    </w:p>
    <w:p w:rsidR="005F0A19" w:rsidRDefault="005F0A19" w:rsidP="000E05EF">
      <w:pPr>
        <w:pStyle w:val="a3"/>
        <w:numPr>
          <w:ilvl w:val="0"/>
          <w:numId w:val="41"/>
        </w:numPr>
        <w:spacing w:after="0" w:line="240" w:lineRule="auto"/>
        <w:ind w:left="426"/>
        <w:jc w:val="both"/>
        <w:rPr>
          <w:rFonts w:ascii="Times New Roman" w:eastAsiaTheme="minorEastAsia" w:hAnsi="Times New Roman"/>
          <w:color w:val="000000"/>
          <w:sz w:val="28"/>
          <w:szCs w:val="28"/>
        </w:rPr>
      </w:pPr>
      <w:r>
        <w:rPr>
          <w:rFonts w:ascii="Times New Roman" w:eastAsiaTheme="minorEastAsia" w:hAnsi="Times New Roman"/>
          <w:color w:val="000000"/>
          <w:sz w:val="28"/>
          <w:szCs w:val="28"/>
        </w:rPr>
        <w:t>Онлайн-мероприятие «День гражданина информационного общества».  Смонтирован короткий видеоролик, в котором содержится основная информация об информационном обществе. Ролик публиковался в группах «Централизованной библиотечной системы муниципального района «Петровск-Забайкальский район».</w:t>
      </w:r>
    </w:p>
    <w:p w:rsidR="005F0A19" w:rsidRDefault="005F0A19" w:rsidP="000E05EF">
      <w:pPr>
        <w:pStyle w:val="a3"/>
        <w:numPr>
          <w:ilvl w:val="0"/>
          <w:numId w:val="41"/>
        </w:numPr>
        <w:spacing w:after="0" w:line="240" w:lineRule="auto"/>
        <w:ind w:left="426"/>
        <w:jc w:val="both"/>
        <w:rPr>
          <w:rFonts w:ascii="Times New Roman" w:eastAsiaTheme="minorEastAsia" w:hAnsi="Times New Roman"/>
          <w:color w:val="000000"/>
          <w:sz w:val="28"/>
          <w:szCs w:val="28"/>
        </w:rPr>
      </w:pPr>
      <w:r>
        <w:rPr>
          <w:rFonts w:ascii="Times New Roman" w:eastAsiaTheme="minorEastAsia" w:hAnsi="Times New Roman"/>
          <w:color w:val="000000"/>
          <w:sz w:val="28"/>
          <w:szCs w:val="28"/>
        </w:rPr>
        <w:t xml:space="preserve">Онлайн-мероприятие «Соблазн велик, но жизнь дороже» в профилактике правонарушений. Была создана презентация, содержащая информацию о возможных правонарушениях. </w:t>
      </w:r>
    </w:p>
    <w:p w:rsidR="005F0A19" w:rsidRDefault="005F0A19" w:rsidP="000E05EF">
      <w:pPr>
        <w:pStyle w:val="a3"/>
        <w:numPr>
          <w:ilvl w:val="0"/>
          <w:numId w:val="41"/>
        </w:numPr>
        <w:spacing w:after="0" w:line="240" w:lineRule="auto"/>
        <w:ind w:left="426"/>
        <w:jc w:val="both"/>
        <w:rPr>
          <w:rFonts w:ascii="Times New Roman" w:eastAsiaTheme="minorEastAsia" w:hAnsi="Times New Roman"/>
          <w:color w:val="000000"/>
          <w:sz w:val="28"/>
          <w:szCs w:val="28"/>
        </w:rPr>
      </w:pPr>
      <w:r>
        <w:rPr>
          <w:rFonts w:ascii="Times New Roman" w:eastAsiaTheme="minorEastAsia" w:hAnsi="Times New Roman"/>
          <w:color w:val="000000"/>
          <w:sz w:val="28"/>
          <w:szCs w:val="28"/>
        </w:rPr>
        <w:t>Онлайн-мероприятие «Мир без террора». Публикация в социальных сетях презентации-справки, памятки о действиях в чрезвычайной ситуации.</w:t>
      </w:r>
    </w:p>
    <w:p w:rsidR="005F0A19" w:rsidRDefault="00121954" w:rsidP="000E05EF">
      <w:pPr>
        <w:pStyle w:val="a3"/>
        <w:numPr>
          <w:ilvl w:val="0"/>
          <w:numId w:val="41"/>
        </w:numPr>
        <w:spacing w:after="0" w:line="240" w:lineRule="auto"/>
        <w:ind w:left="426"/>
        <w:jc w:val="both"/>
        <w:rPr>
          <w:rFonts w:ascii="Times New Roman" w:eastAsiaTheme="minorEastAsia" w:hAnsi="Times New Roman"/>
          <w:color w:val="000000"/>
          <w:sz w:val="28"/>
          <w:szCs w:val="28"/>
        </w:rPr>
      </w:pPr>
      <w:r>
        <w:rPr>
          <w:rFonts w:ascii="Times New Roman" w:eastAsiaTheme="minorEastAsia" w:hAnsi="Times New Roman"/>
          <w:noProof/>
          <w:color w:val="000000"/>
          <w:sz w:val="28"/>
          <w:szCs w:val="28"/>
        </w:rPr>
        <w:drawing>
          <wp:anchor distT="0" distB="0" distL="114300" distR="114300" simplePos="0" relativeHeight="251663360" behindDoc="0" locked="0" layoutInCell="1" allowOverlap="1">
            <wp:simplePos x="0" y="0"/>
            <wp:positionH relativeFrom="margin">
              <wp:posOffset>3749040</wp:posOffset>
            </wp:positionH>
            <wp:positionV relativeFrom="paragraph">
              <wp:posOffset>247015</wp:posOffset>
            </wp:positionV>
            <wp:extent cx="2277110" cy="1704975"/>
            <wp:effectExtent l="19050" t="0" r="8890" b="0"/>
            <wp:wrapSquare wrapText="bothSides"/>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7110" cy="1704975"/>
                    </a:xfrm>
                    <a:prstGeom prst="rect">
                      <a:avLst/>
                    </a:prstGeom>
                    <a:noFill/>
                    <a:ln>
                      <a:noFill/>
                    </a:ln>
                  </pic:spPr>
                </pic:pic>
              </a:graphicData>
            </a:graphic>
          </wp:anchor>
        </w:drawing>
      </w:r>
      <w:r w:rsidR="005F0A19">
        <w:rPr>
          <w:rFonts w:ascii="Times New Roman" w:eastAsiaTheme="minorEastAsia" w:hAnsi="Times New Roman"/>
          <w:color w:val="000000"/>
          <w:sz w:val="28"/>
          <w:szCs w:val="28"/>
        </w:rPr>
        <w:t xml:space="preserve">Онлайн-мероприятия «Важный разговор о вредных привычках» и «Подробности о вредных привычках». Создание и публикация презентаций и учебных материалов в социальных сетях Вконтакте и Одноклассники.  </w:t>
      </w:r>
    </w:p>
    <w:p w:rsidR="005F0A19" w:rsidRPr="00096206" w:rsidRDefault="005F0A19" w:rsidP="005F0A19">
      <w:pPr>
        <w:spacing w:after="0" w:line="240" w:lineRule="auto"/>
        <w:jc w:val="both"/>
        <w:rPr>
          <w:rFonts w:ascii="Times New Roman" w:hAnsi="Times New Roman"/>
          <w:color w:val="000000"/>
          <w:sz w:val="28"/>
          <w:szCs w:val="28"/>
        </w:rPr>
      </w:pPr>
      <w:r>
        <w:rPr>
          <w:rFonts w:ascii="Times New Roman" w:hAnsi="Times New Roman"/>
          <w:color w:val="000000"/>
          <w:sz w:val="28"/>
          <w:szCs w:val="28"/>
        </w:rPr>
        <w:tab/>
        <w:t>В МЦРБ продолжает работу Учебно-методический кабинет избирательного права и избирательного процесса. Для участников школ молодого избирателя проходят познавательные экскурсии, практикумы и викторины.</w:t>
      </w:r>
    </w:p>
    <w:p w:rsidR="005F0A19" w:rsidRDefault="005F0A19" w:rsidP="005F0A19">
      <w:pPr>
        <w:spacing w:after="0" w:line="240" w:lineRule="auto"/>
        <w:ind w:firstLine="567"/>
        <w:jc w:val="both"/>
        <w:rPr>
          <w:rFonts w:ascii="Times New Roman" w:hAnsi="Times New Roman"/>
          <w:color w:val="000000"/>
          <w:sz w:val="28"/>
          <w:szCs w:val="28"/>
        </w:rPr>
      </w:pPr>
      <w:r w:rsidRPr="004237EF">
        <w:rPr>
          <w:rFonts w:ascii="Times New Roman" w:eastAsia="Times New Roman" w:hAnsi="Times New Roman" w:cs="Times New Roman"/>
          <w:color w:val="000000"/>
          <w:sz w:val="28"/>
          <w:szCs w:val="28"/>
        </w:rPr>
        <w:t xml:space="preserve">Таким образом, </w:t>
      </w:r>
      <w:r w:rsidRPr="00096206">
        <w:rPr>
          <w:rFonts w:ascii="Times New Roman" w:hAnsi="Times New Roman"/>
          <w:color w:val="000000"/>
          <w:sz w:val="28"/>
          <w:szCs w:val="28"/>
        </w:rPr>
        <w:t>библиотеки муниципального района продолжат работать по правовому воспитанию, используя различные формы популяризации правовых знаний.</w:t>
      </w:r>
    </w:p>
    <w:p w:rsidR="00F201D8" w:rsidRPr="00471586" w:rsidRDefault="00F201D8" w:rsidP="00D37020">
      <w:pPr>
        <w:pStyle w:val="Default"/>
        <w:ind w:firstLine="567"/>
        <w:jc w:val="both"/>
        <w:rPr>
          <w:b/>
          <w:color w:val="17365D" w:themeColor="text2" w:themeShade="BF"/>
          <w:sz w:val="22"/>
          <w:szCs w:val="28"/>
        </w:rPr>
      </w:pPr>
      <w:r w:rsidRPr="00471586">
        <w:rPr>
          <w:b/>
          <w:bCs/>
          <w:color w:val="17365D" w:themeColor="text2" w:themeShade="BF"/>
          <w:sz w:val="22"/>
          <w:szCs w:val="28"/>
        </w:rPr>
        <w:t>7.8. Выпуск библиографической продукции</w:t>
      </w:r>
      <w:r w:rsidR="00BD3885" w:rsidRPr="00471586">
        <w:rPr>
          <w:b/>
          <w:color w:val="17365D" w:themeColor="text2" w:themeShade="BF"/>
          <w:sz w:val="22"/>
          <w:szCs w:val="28"/>
        </w:rPr>
        <w:t>(всего</w:t>
      </w:r>
      <w:r w:rsidRPr="00471586">
        <w:rPr>
          <w:b/>
          <w:color w:val="17365D" w:themeColor="text2" w:themeShade="BF"/>
          <w:sz w:val="22"/>
          <w:szCs w:val="28"/>
        </w:rPr>
        <w:t>)</w:t>
      </w:r>
      <w:r w:rsidR="00BD75F4" w:rsidRPr="00471586">
        <w:rPr>
          <w:b/>
          <w:color w:val="17365D" w:themeColor="text2" w:themeShade="BF"/>
          <w:sz w:val="22"/>
          <w:szCs w:val="28"/>
        </w:rPr>
        <w:t>.</w:t>
      </w:r>
    </w:p>
    <w:p w:rsidR="00F201D8" w:rsidRPr="00471586" w:rsidRDefault="00F201D8" w:rsidP="00420D18">
      <w:pPr>
        <w:pStyle w:val="Default"/>
        <w:ind w:firstLine="567"/>
        <w:jc w:val="both"/>
        <w:rPr>
          <w:b/>
          <w:color w:val="17365D" w:themeColor="text2" w:themeShade="BF"/>
          <w:sz w:val="22"/>
          <w:szCs w:val="28"/>
        </w:rPr>
      </w:pPr>
      <w:r w:rsidRPr="00471586">
        <w:rPr>
          <w:b/>
          <w:color w:val="17365D" w:themeColor="text2" w:themeShade="BF"/>
          <w:sz w:val="22"/>
          <w:szCs w:val="28"/>
        </w:rPr>
        <w:t xml:space="preserve">Рекомендательные тематические указатели и библиографические пособия малой формы: списки литературы, буклеты, закладки (указать количество, названия и количество указанных источников в продукте, </w:t>
      </w:r>
      <w:r w:rsidRPr="00471586">
        <w:rPr>
          <w:b/>
          <w:color w:val="17365D" w:themeColor="text2" w:themeShade="BF"/>
          <w:sz w:val="22"/>
          <w:szCs w:val="28"/>
          <w:u w:val="single"/>
        </w:rPr>
        <w:t>не страниц!</w:t>
      </w:r>
      <w:r w:rsidRPr="00471586">
        <w:rPr>
          <w:b/>
          <w:color w:val="17365D" w:themeColor="text2" w:themeShade="BF"/>
          <w:sz w:val="22"/>
          <w:szCs w:val="28"/>
        </w:rPr>
        <w:t>)</w:t>
      </w:r>
    </w:p>
    <w:p w:rsidR="009E5CE2" w:rsidRPr="009E5CE2" w:rsidRDefault="009E5CE2" w:rsidP="00370899">
      <w:pPr>
        <w:pStyle w:val="Default"/>
        <w:spacing w:before="240"/>
        <w:jc w:val="center"/>
        <w:rPr>
          <w:i/>
          <w:sz w:val="22"/>
          <w:szCs w:val="28"/>
        </w:rPr>
      </w:pPr>
      <w:r w:rsidRPr="009E5CE2">
        <w:rPr>
          <w:i/>
          <w:szCs w:val="28"/>
        </w:rPr>
        <w:t>Таблица №</w:t>
      </w:r>
      <w:r w:rsidR="00E90303">
        <w:rPr>
          <w:i/>
          <w:szCs w:val="28"/>
        </w:rPr>
        <w:t>70</w:t>
      </w:r>
      <w:r w:rsidR="00E90303" w:rsidRPr="009E5CE2">
        <w:rPr>
          <w:i/>
          <w:szCs w:val="28"/>
        </w:rPr>
        <w:t xml:space="preserve"> Выпуск</w:t>
      </w:r>
      <w:r w:rsidRPr="009E5CE2">
        <w:rPr>
          <w:i/>
          <w:szCs w:val="28"/>
        </w:rPr>
        <w:t xml:space="preserve"> библиографической продукции</w:t>
      </w:r>
    </w:p>
    <w:tbl>
      <w:tblPr>
        <w:tblStyle w:val="a5"/>
        <w:tblW w:w="9747" w:type="dxa"/>
        <w:tblLayout w:type="fixed"/>
        <w:tblLook w:val="04A0"/>
      </w:tblPr>
      <w:tblGrid>
        <w:gridCol w:w="540"/>
        <w:gridCol w:w="1269"/>
        <w:gridCol w:w="2694"/>
        <w:gridCol w:w="3543"/>
        <w:gridCol w:w="1701"/>
      </w:tblGrid>
      <w:tr w:rsidR="009C5097" w:rsidRPr="004237EF" w:rsidTr="009C5097">
        <w:trPr>
          <w:trHeight w:val="409"/>
        </w:trPr>
        <w:tc>
          <w:tcPr>
            <w:tcW w:w="540" w:type="dxa"/>
          </w:tcPr>
          <w:p w:rsidR="009C5097" w:rsidRPr="004237EF" w:rsidRDefault="009C5097" w:rsidP="009C5097">
            <w:pPr>
              <w:pStyle w:val="Default"/>
            </w:pPr>
            <w:bookmarkStart w:id="28" w:name="_Hlk93915051"/>
            <w:r w:rsidRPr="004237EF">
              <w:t>№ п/п</w:t>
            </w:r>
          </w:p>
        </w:tc>
        <w:tc>
          <w:tcPr>
            <w:tcW w:w="1269" w:type="dxa"/>
          </w:tcPr>
          <w:p w:rsidR="009C5097" w:rsidRPr="004237EF" w:rsidRDefault="009C5097" w:rsidP="009C5097">
            <w:pPr>
              <w:pStyle w:val="ae"/>
              <w:jc w:val="center"/>
              <w:rPr>
                <w:rFonts w:ascii="Times New Roman" w:hAnsi="Times New Roman"/>
                <w:sz w:val="24"/>
                <w:szCs w:val="24"/>
              </w:rPr>
            </w:pPr>
            <w:r w:rsidRPr="004237EF">
              <w:rPr>
                <w:rFonts w:ascii="Times New Roman" w:hAnsi="Times New Roman"/>
                <w:sz w:val="24"/>
                <w:szCs w:val="24"/>
              </w:rPr>
              <w:t>Наименование библиотеки</w:t>
            </w:r>
          </w:p>
        </w:tc>
        <w:tc>
          <w:tcPr>
            <w:tcW w:w="2694" w:type="dxa"/>
          </w:tcPr>
          <w:p w:rsidR="009C5097" w:rsidRPr="004237EF" w:rsidRDefault="009C5097" w:rsidP="009C5097">
            <w:pPr>
              <w:pStyle w:val="ae"/>
              <w:jc w:val="center"/>
              <w:rPr>
                <w:rFonts w:ascii="Times New Roman" w:hAnsi="Times New Roman"/>
                <w:sz w:val="24"/>
                <w:szCs w:val="24"/>
              </w:rPr>
            </w:pPr>
            <w:r w:rsidRPr="004237EF">
              <w:rPr>
                <w:rFonts w:ascii="Times New Roman" w:hAnsi="Times New Roman"/>
                <w:sz w:val="24"/>
                <w:szCs w:val="24"/>
              </w:rPr>
              <w:t>Форма</w:t>
            </w:r>
          </w:p>
          <w:p w:rsidR="009C5097" w:rsidRPr="004237EF" w:rsidRDefault="009C5097" w:rsidP="009C5097">
            <w:pPr>
              <w:pStyle w:val="ae"/>
              <w:jc w:val="center"/>
              <w:rPr>
                <w:rFonts w:ascii="Times New Roman" w:hAnsi="Times New Roman"/>
                <w:sz w:val="24"/>
                <w:szCs w:val="24"/>
              </w:rPr>
            </w:pPr>
            <w:r w:rsidRPr="004237EF">
              <w:rPr>
                <w:rFonts w:ascii="Times New Roman" w:hAnsi="Times New Roman"/>
                <w:sz w:val="24"/>
                <w:szCs w:val="24"/>
              </w:rPr>
              <w:t>б/ф продукта</w:t>
            </w:r>
          </w:p>
        </w:tc>
        <w:tc>
          <w:tcPr>
            <w:tcW w:w="3543" w:type="dxa"/>
          </w:tcPr>
          <w:p w:rsidR="009C5097" w:rsidRPr="004237EF" w:rsidRDefault="009C5097" w:rsidP="009C5097">
            <w:pPr>
              <w:pStyle w:val="ae"/>
              <w:jc w:val="center"/>
              <w:rPr>
                <w:rFonts w:ascii="Times New Roman" w:hAnsi="Times New Roman"/>
                <w:sz w:val="24"/>
                <w:szCs w:val="24"/>
              </w:rPr>
            </w:pPr>
            <w:r w:rsidRPr="004237EF">
              <w:rPr>
                <w:rFonts w:ascii="Times New Roman" w:hAnsi="Times New Roman"/>
                <w:sz w:val="24"/>
                <w:szCs w:val="24"/>
              </w:rPr>
              <w:t>Название подготовленного продукта / кол-во его экземпляров</w:t>
            </w:r>
          </w:p>
        </w:tc>
        <w:tc>
          <w:tcPr>
            <w:tcW w:w="1701" w:type="dxa"/>
          </w:tcPr>
          <w:p w:rsidR="009C5097" w:rsidRPr="004237EF" w:rsidRDefault="009C5097" w:rsidP="009C5097">
            <w:pPr>
              <w:pStyle w:val="ae"/>
              <w:jc w:val="center"/>
              <w:rPr>
                <w:rFonts w:ascii="Times New Roman" w:hAnsi="Times New Roman"/>
                <w:sz w:val="24"/>
                <w:szCs w:val="24"/>
              </w:rPr>
            </w:pPr>
            <w:r w:rsidRPr="004237EF">
              <w:rPr>
                <w:rFonts w:ascii="Times New Roman" w:hAnsi="Times New Roman"/>
                <w:sz w:val="24"/>
                <w:szCs w:val="24"/>
              </w:rPr>
              <w:t>Объём</w:t>
            </w:r>
          </w:p>
          <w:p w:rsidR="009C5097" w:rsidRPr="004237EF" w:rsidRDefault="009C5097" w:rsidP="009C5097">
            <w:pPr>
              <w:pStyle w:val="ae"/>
              <w:jc w:val="center"/>
              <w:rPr>
                <w:rFonts w:ascii="Times New Roman" w:hAnsi="Times New Roman"/>
                <w:sz w:val="24"/>
                <w:szCs w:val="24"/>
              </w:rPr>
            </w:pPr>
            <w:r w:rsidRPr="004237EF">
              <w:rPr>
                <w:rFonts w:ascii="Times New Roman" w:hAnsi="Times New Roman"/>
                <w:sz w:val="24"/>
                <w:szCs w:val="24"/>
              </w:rPr>
              <w:t>(кол-во указанных источников в  одном экземпляре продукта)</w:t>
            </w:r>
          </w:p>
        </w:tc>
      </w:tr>
      <w:tr w:rsidR="009C5097" w:rsidRPr="004237EF" w:rsidTr="009C5097">
        <w:trPr>
          <w:trHeight w:val="352"/>
        </w:trPr>
        <w:tc>
          <w:tcPr>
            <w:tcW w:w="540" w:type="dxa"/>
          </w:tcPr>
          <w:p w:rsidR="009C5097" w:rsidRPr="004237EF" w:rsidRDefault="009C5097" w:rsidP="009C5097">
            <w:pPr>
              <w:autoSpaceDE w:val="0"/>
              <w:autoSpaceDN w:val="0"/>
              <w:adjustRightInd w:val="0"/>
              <w:rPr>
                <w:rFonts w:ascii="Times New Roman" w:hAnsi="Times New Roman"/>
                <w:bCs/>
              </w:rPr>
            </w:pPr>
            <w:r w:rsidRPr="004237EF">
              <w:rPr>
                <w:rFonts w:ascii="Times New Roman" w:hAnsi="Times New Roman"/>
                <w:bCs/>
              </w:rPr>
              <w:t>1</w:t>
            </w:r>
          </w:p>
        </w:tc>
        <w:tc>
          <w:tcPr>
            <w:tcW w:w="1269" w:type="dxa"/>
          </w:tcPr>
          <w:p w:rsidR="009C5097" w:rsidRPr="004237EF" w:rsidRDefault="009C5097" w:rsidP="009C5097">
            <w:pPr>
              <w:pStyle w:val="ae"/>
              <w:jc w:val="center"/>
              <w:rPr>
                <w:rFonts w:ascii="Times New Roman" w:hAnsi="Times New Roman"/>
                <w:bCs/>
                <w:sz w:val="24"/>
                <w:szCs w:val="24"/>
              </w:rPr>
            </w:pPr>
            <w:r w:rsidRPr="004237EF">
              <w:rPr>
                <w:rFonts w:ascii="Times New Roman" w:hAnsi="Times New Roman"/>
                <w:bCs/>
                <w:sz w:val="24"/>
                <w:szCs w:val="24"/>
              </w:rPr>
              <w:t>Б-филиал № 3</w:t>
            </w:r>
          </w:p>
        </w:tc>
        <w:tc>
          <w:tcPr>
            <w:tcW w:w="2694" w:type="dxa"/>
          </w:tcPr>
          <w:p w:rsidR="009C5097" w:rsidRDefault="009C5097" w:rsidP="009C5097">
            <w:pPr>
              <w:pStyle w:val="ae"/>
              <w:jc w:val="center"/>
              <w:rPr>
                <w:rFonts w:ascii="Times New Roman" w:hAnsi="Times New Roman"/>
                <w:sz w:val="24"/>
                <w:szCs w:val="24"/>
              </w:rPr>
            </w:pPr>
            <w:r>
              <w:rPr>
                <w:rFonts w:ascii="Times New Roman" w:hAnsi="Times New Roman"/>
                <w:sz w:val="24"/>
                <w:szCs w:val="24"/>
              </w:rPr>
              <w:t>Буклет</w:t>
            </w:r>
          </w:p>
          <w:p w:rsidR="009C5097" w:rsidRPr="004237EF" w:rsidRDefault="009C5097" w:rsidP="009C5097">
            <w:pPr>
              <w:pStyle w:val="ae"/>
              <w:rPr>
                <w:rFonts w:ascii="Times New Roman" w:hAnsi="Times New Roman"/>
                <w:sz w:val="24"/>
                <w:szCs w:val="24"/>
              </w:rPr>
            </w:pPr>
          </w:p>
          <w:p w:rsidR="009C5097" w:rsidRPr="004237EF" w:rsidRDefault="009C5097" w:rsidP="009C5097">
            <w:pPr>
              <w:pStyle w:val="ae"/>
              <w:jc w:val="center"/>
              <w:rPr>
                <w:rFonts w:ascii="Times New Roman" w:hAnsi="Times New Roman"/>
                <w:sz w:val="24"/>
                <w:szCs w:val="24"/>
              </w:rPr>
            </w:pPr>
          </w:p>
          <w:p w:rsidR="009C5097" w:rsidRDefault="009C5097" w:rsidP="009C5097">
            <w:pPr>
              <w:pStyle w:val="ae"/>
              <w:jc w:val="center"/>
              <w:rPr>
                <w:rFonts w:ascii="Times New Roman" w:hAnsi="Times New Roman"/>
                <w:sz w:val="24"/>
                <w:szCs w:val="24"/>
              </w:rPr>
            </w:pPr>
            <w:r>
              <w:rPr>
                <w:rFonts w:ascii="Times New Roman" w:hAnsi="Times New Roman"/>
                <w:sz w:val="24"/>
                <w:szCs w:val="24"/>
              </w:rPr>
              <w:t>информационный список</w:t>
            </w:r>
          </w:p>
          <w:p w:rsidR="009C5097" w:rsidRDefault="009C5097" w:rsidP="009C5097">
            <w:pPr>
              <w:pStyle w:val="ae"/>
              <w:jc w:val="center"/>
              <w:rPr>
                <w:rFonts w:ascii="Times New Roman" w:hAnsi="Times New Roman"/>
                <w:sz w:val="24"/>
                <w:szCs w:val="24"/>
              </w:rPr>
            </w:pPr>
          </w:p>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закладка</w:t>
            </w:r>
          </w:p>
        </w:tc>
        <w:tc>
          <w:tcPr>
            <w:tcW w:w="3543" w:type="dxa"/>
          </w:tcPr>
          <w:p w:rsidR="009C5097" w:rsidRDefault="009C5097" w:rsidP="009C5097">
            <w:pPr>
              <w:pStyle w:val="ae"/>
              <w:jc w:val="center"/>
              <w:rPr>
                <w:rFonts w:ascii="Times New Roman" w:hAnsi="Times New Roman"/>
                <w:sz w:val="24"/>
                <w:szCs w:val="24"/>
              </w:rPr>
            </w:pPr>
            <w:r>
              <w:rPr>
                <w:rFonts w:ascii="Times New Roman" w:hAnsi="Times New Roman"/>
                <w:sz w:val="24"/>
                <w:szCs w:val="24"/>
              </w:rPr>
              <w:t>«Тайны славянской письменности»- 11экз.</w:t>
            </w:r>
          </w:p>
          <w:p w:rsidR="009C5097" w:rsidRPr="004237EF" w:rsidRDefault="009C5097" w:rsidP="009C5097">
            <w:pPr>
              <w:pStyle w:val="ae"/>
              <w:jc w:val="center"/>
              <w:rPr>
                <w:rFonts w:ascii="Times New Roman" w:hAnsi="Times New Roman"/>
                <w:sz w:val="24"/>
                <w:szCs w:val="24"/>
              </w:rPr>
            </w:pPr>
          </w:p>
          <w:p w:rsidR="009C5097" w:rsidRDefault="009C5097" w:rsidP="009C5097">
            <w:pPr>
              <w:pStyle w:val="ae"/>
              <w:jc w:val="center"/>
              <w:rPr>
                <w:rFonts w:ascii="Times New Roman" w:hAnsi="Times New Roman"/>
                <w:sz w:val="24"/>
                <w:szCs w:val="24"/>
              </w:rPr>
            </w:pPr>
            <w:r>
              <w:rPr>
                <w:rFonts w:ascii="Times New Roman" w:hAnsi="Times New Roman"/>
                <w:sz w:val="24"/>
                <w:szCs w:val="24"/>
              </w:rPr>
              <w:t>«И жизнь, и слёзы и любовь» -6 экз.</w:t>
            </w:r>
          </w:p>
          <w:p w:rsidR="009C5097" w:rsidRPr="004237EF" w:rsidRDefault="009C5097" w:rsidP="006D3FA6">
            <w:pPr>
              <w:pStyle w:val="ae"/>
              <w:jc w:val="center"/>
              <w:rPr>
                <w:rFonts w:ascii="Times New Roman" w:hAnsi="Times New Roman"/>
                <w:sz w:val="24"/>
                <w:szCs w:val="24"/>
              </w:rPr>
            </w:pPr>
            <w:r>
              <w:rPr>
                <w:rFonts w:ascii="Times New Roman" w:hAnsi="Times New Roman"/>
                <w:sz w:val="24"/>
                <w:szCs w:val="24"/>
              </w:rPr>
              <w:t>«Книги Е. В. Стефанович» - 10 экз.</w:t>
            </w:r>
          </w:p>
        </w:tc>
        <w:tc>
          <w:tcPr>
            <w:tcW w:w="1701" w:type="dxa"/>
          </w:tcPr>
          <w:p w:rsidR="009C5097" w:rsidRPr="004237EF" w:rsidRDefault="009C5097" w:rsidP="009C5097">
            <w:pPr>
              <w:pStyle w:val="ae"/>
              <w:jc w:val="center"/>
              <w:rPr>
                <w:rFonts w:ascii="Times New Roman" w:hAnsi="Times New Roman"/>
                <w:sz w:val="24"/>
                <w:szCs w:val="24"/>
              </w:rPr>
            </w:pPr>
            <w:r w:rsidRPr="004237EF">
              <w:rPr>
                <w:rFonts w:ascii="Times New Roman" w:hAnsi="Times New Roman"/>
                <w:sz w:val="24"/>
                <w:szCs w:val="24"/>
              </w:rPr>
              <w:t>3</w:t>
            </w:r>
          </w:p>
          <w:p w:rsidR="009C5097" w:rsidRPr="004237EF" w:rsidRDefault="009C5097" w:rsidP="009C5097">
            <w:pPr>
              <w:pStyle w:val="ae"/>
              <w:jc w:val="center"/>
              <w:rPr>
                <w:rFonts w:ascii="Times New Roman" w:hAnsi="Times New Roman"/>
                <w:sz w:val="24"/>
                <w:szCs w:val="24"/>
              </w:rPr>
            </w:pPr>
          </w:p>
          <w:p w:rsidR="009C5097" w:rsidRPr="004237EF" w:rsidRDefault="009C5097" w:rsidP="009C5097">
            <w:pPr>
              <w:pStyle w:val="ae"/>
              <w:jc w:val="center"/>
              <w:rPr>
                <w:rFonts w:ascii="Times New Roman" w:hAnsi="Times New Roman"/>
                <w:sz w:val="24"/>
                <w:szCs w:val="24"/>
              </w:rPr>
            </w:pPr>
          </w:p>
          <w:p w:rsidR="009C5097" w:rsidRDefault="009C5097" w:rsidP="009C5097">
            <w:pPr>
              <w:pStyle w:val="ae"/>
              <w:jc w:val="center"/>
              <w:rPr>
                <w:rFonts w:ascii="Times New Roman" w:hAnsi="Times New Roman"/>
                <w:sz w:val="24"/>
                <w:szCs w:val="24"/>
              </w:rPr>
            </w:pPr>
            <w:r>
              <w:rPr>
                <w:rFonts w:ascii="Times New Roman" w:hAnsi="Times New Roman"/>
                <w:sz w:val="24"/>
                <w:szCs w:val="24"/>
              </w:rPr>
              <w:t>7</w:t>
            </w:r>
          </w:p>
          <w:p w:rsidR="009C5097" w:rsidRDefault="009C5097" w:rsidP="009C5097">
            <w:pPr>
              <w:pStyle w:val="ae"/>
              <w:jc w:val="center"/>
              <w:rPr>
                <w:rFonts w:ascii="Times New Roman" w:hAnsi="Times New Roman"/>
                <w:sz w:val="24"/>
                <w:szCs w:val="24"/>
              </w:rPr>
            </w:pPr>
          </w:p>
          <w:p w:rsidR="009C5097" w:rsidRDefault="009C5097" w:rsidP="009C5097">
            <w:pPr>
              <w:pStyle w:val="ae"/>
              <w:jc w:val="center"/>
              <w:rPr>
                <w:rFonts w:ascii="Times New Roman" w:hAnsi="Times New Roman"/>
                <w:sz w:val="24"/>
                <w:szCs w:val="24"/>
              </w:rPr>
            </w:pPr>
          </w:p>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3</w:t>
            </w:r>
          </w:p>
        </w:tc>
      </w:tr>
      <w:tr w:rsidR="009C5097" w:rsidRPr="004237EF" w:rsidTr="009C5097">
        <w:trPr>
          <w:trHeight w:val="352"/>
        </w:trPr>
        <w:tc>
          <w:tcPr>
            <w:tcW w:w="540" w:type="dxa"/>
          </w:tcPr>
          <w:p w:rsidR="009C5097" w:rsidRPr="004237EF" w:rsidRDefault="009C5097" w:rsidP="009C5097">
            <w:pPr>
              <w:autoSpaceDE w:val="0"/>
              <w:autoSpaceDN w:val="0"/>
              <w:adjustRightInd w:val="0"/>
              <w:ind w:right="-108"/>
              <w:rPr>
                <w:rFonts w:ascii="Times New Roman" w:hAnsi="Times New Roman"/>
                <w:bCs/>
              </w:rPr>
            </w:pPr>
            <w:r w:rsidRPr="004237EF">
              <w:rPr>
                <w:rFonts w:ascii="Times New Roman" w:hAnsi="Times New Roman"/>
                <w:bCs/>
              </w:rPr>
              <w:t>2</w:t>
            </w:r>
          </w:p>
        </w:tc>
        <w:tc>
          <w:tcPr>
            <w:tcW w:w="1269" w:type="dxa"/>
          </w:tcPr>
          <w:p w:rsidR="009C5097" w:rsidRPr="004237EF" w:rsidRDefault="009C5097" w:rsidP="009C5097">
            <w:pPr>
              <w:pStyle w:val="ae"/>
              <w:jc w:val="center"/>
              <w:rPr>
                <w:rFonts w:ascii="Times New Roman" w:hAnsi="Times New Roman"/>
                <w:bCs/>
                <w:sz w:val="24"/>
                <w:szCs w:val="24"/>
              </w:rPr>
            </w:pPr>
            <w:r w:rsidRPr="004237EF">
              <w:rPr>
                <w:rFonts w:ascii="Times New Roman" w:hAnsi="Times New Roman"/>
                <w:bCs/>
                <w:sz w:val="24"/>
                <w:szCs w:val="24"/>
              </w:rPr>
              <w:t>Б-филиал № 4</w:t>
            </w:r>
          </w:p>
        </w:tc>
        <w:tc>
          <w:tcPr>
            <w:tcW w:w="2694" w:type="dxa"/>
          </w:tcPr>
          <w:p w:rsidR="009C5097" w:rsidRPr="004237EF" w:rsidRDefault="009C5097" w:rsidP="009C5097">
            <w:pPr>
              <w:pStyle w:val="ae"/>
              <w:jc w:val="center"/>
              <w:rPr>
                <w:rFonts w:ascii="Times New Roman" w:hAnsi="Times New Roman"/>
                <w:sz w:val="24"/>
                <w:szCs w:val="24"/>
              </w:rPr>
            </w:pPr>
            <w:r w:rsidRPr="004237EF">
              <w:rPr>
                <w:rFonts w:ascii="Times New Roman" w:hAnsi="Times New Roman"/>
                <w:sz w:val="24"/>
                <w:szCs w:val="24"/>
              </w:rPr>
              <w:t>Рекомендательные списки литературы</w:t>
            </w:r>
          </w:p>
        </w:tc>
        <w:tc>
          <w:tcPr>
            <w:tcW w:w="3543" w:type="dxa"/>
          </w:tcPr>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«Что читать этим летом»- 5экз.</w:t>
            </w:r>
          </w:p>
        </w:tc>
        <w:tc>
          <w:tcPr>
            <w:tcW w:w="1701" w:type="dxa"/>
          </w:tcPr>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7</w:t>
            </w:r>
          </w:p>
        </w:tc>
      </w:tr>
      <w:tr w:rsidR="009C5097" w:rsidRPr="004237EF" w:rsidTr="009C5097">
        <w:trPr>
          <w:trHeight w:val="352"/>
        </w:trPr>
        <w:tc>
          <w:tcPr>
            <w:tcW w:w="540" w:type="dxa"/>
          </w:tcPr>
          <w:p w:rsidR="009C5097" w:rsidRPr="004237EF" w:rsidRDefault="009C5097" w:rsidP="009C5097">
            <w:pPr>
              <w:autoSpaceDE w:val="0"/>
              <w:autoSpaceDN w:val="0"/>
              <w:adjustRightInd w:val="0"/>
              <w:ind w:right="-108"/>
              <w:rPr>
                <w:rFonts w:ascii="Times New Roman" w:hAnsi="Times New Roman"/>
                <w:bCs/>
              </w:rPr>
            </w:pPr>
            <w:r w:rsidRPr="004237EF">
              <w:rPr>
                <w:rFonts w:ascii="Times New Roman" w:hAnsi="Times New Roman"/>
                <w:bCs/>
              </w:rPr>
              <w:t>3</w:t>
            </w:r>
          </w:p>
        </w:tc>
        <w:tc>
          <w:tcPr>
            <w:tcW w:w="1269" w:type="dxa"/>
          </w:tcPr>
          <w:p w:rsidR="009C5097" w:rsidRPr="004237EF" w:rsidRDefault="009C5097" w:rsidP="009C5097">
            <w:pPr>
              <w:pStyle w:val="ae"/>
              <w:jc w:val="center"/>
              <w:rPr>
                <w:rFonts w:ascii="Times New Roman" w:hAnsi="Times New Roman"/>
                <w:bCs/>
                <w:sz w:val="24"/>
                <w:szCs w:val="24"/>
              </w:rPr>
            </w:pPr>
            <w:r w:rsidRPr="004237EF">
              <w:rPr>
                <w:rFonts w:ascii="Times New Roman" w:hAnsi="Times New Roman"/>
                <w:bCs/>
                <w:sz w:val="24"/>
                <w:szCs w:val="24"/>
              </w:rPr>
              <w:t>Б-филиал № 5</w:t>
            </w:r>
          </w:p>
        </w:tc>
        <w:tc>
          <w:tcPr>
            <w:tcW w:w="2694" w:type="dxa"/>
          </w:tcPr>
          <w:p w:rsidR="009C5097" w:rsidRDefault="009C5097" w:rsidP="009C5097">
            <w:pPr>
              <w:pStyle w:val="ae"/>
              <w:jc w:val="center"/>
              <w:rPr>
                <w:rFonts w:ascii="Times New Roman" w:hAnsi="Times New Roman"/>
                <w:sz w:val="24"/>
                <w:szCs w:val="24"/>
              </w:rPr>
            </w:pPr>
            <w:r w:rsidRPr="004237EF">
              <w:rPr>
                <w:rFonts w:ascii="Times New Roman" w:hAnsi="Times New Roman"/>
                <w:sz w:val="24"/>
                <w:szCs w:val="24"/>
              </w:rPr>
              <w:t>Рекомендательный список</w:t>
            </w:r>
          </w:p>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Буклет</w:t>
            </w:r>
          </w:p>
        </w:tc>
        <w:tc>
          <w:tcPr>
            <w:tcW w:w="3543" w:type="dxa"/>
          </w:tcPr>
          <w:p w:rsidR="009C5097" w:rsidRDefault="009C5097" w:rsidP="009C5097">
            <w:pPr>
              <w:pStyle w:val="ae"/>
              <w:jc w:val="center"/>
              <w:rPr>
                <w:rFonts w:ascii="Times New Roman" w:hAnsi="Times New Roman"/>
                <w:sz w:val="24"/>
                <w:szCs w:val="24"/>
              </w:rPr>
            </w:pPr>
            <w:r>
              <w:rPr>
                <w:rFonts w:ascii="Times New Roman" w:hAnsi="Times New Roman"/>
                <w:sz w:val="24"/>
                <w:szCs w:val="24"/>
              </w:rPr>
              <w:t>«Золотая россыпь народного фольклора»- 5экз.</w:t>
            </w:r>
          </w:p>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«Рукоделие»- 5 экз.</w:t>
            </w:r>
          </w:p>
        </w:tc>
        <w:tc>
          <w:tcPr>
            <w:tcW w:w="1701" w:type="dxa"/>
          </w:tcPr>
          <w:p w:rsidR="009C5097" w:rsidRPr="004237EF" w:rsidRDefault="009C5097" w:rsidP="009C5097">
            <w:pPr>
              <w:pStyle w:val="ae"/>
              <w:jc w:val="center"/>
              <w:rPr>
                <w:rFonts w:ascii="Times New Roman" w:hAnsi="Times New Roman"/>
                <w:sz w:val="24"/>
                <w:szCs w:val="24"/>
              </w:rPr>
            </w:pPr>
            <w:r w:rsidRPr="004237EF">
              <w:rPr>
                <w:rFonts w:ascii="Times New Roman" w:hAnsi="Times New Roman"/>
                <w:sz w:val="24"/>
                <w:szCs w:val="24"/>
              </w:rPr>
              <w:t>5</w:t>
            </w:r>
          </w:p>
          <w:p w:rsidR="009C5097" w:rsidRPr="004237EF" w:rsidRDefault="009C5097" w:rsidP="009C5097">
            <w:pPr>
              <w:pStyle w:val="ae"/>
              <w:jc w:val="center"/>
              <w:rPr>
                <w:rFonts w:ascii="Times New Roman" w:hAnsi="Times New Roman"/>
                <w:sz w:val="24"/>
                <w:szCs w:val="24"/>
              </w:rPr>
            </w:pPr>
          </w:p>
          <w:p w:rsidR="009C5097" w:rsidRPr="004237EF" w:rsidRDefault="009C5097" w:rsidP="009C5097">
            <w:pPr>
              <w:pStyle w:val="ae"/>
              <w:jc w:val="center"/>
              <w:rPr>
                <w:rFonts w:ascii="Times New Roman" w:hAnsi="Times New Roman"/>
                <w:sz w:val="24"/>
                <w:szCs w:val="24"/>
              </w:rPr>
            </w:pPr>
            <w:r w:rsidRPr="004237EF">
              <w:rPr>
                <w:rFonts w:ascii="Times New Roman" w:hAnsi="Times New Roman"/>
                <w:sz w:val="24"/>
                <w:szCs w:val="24"/>
              </w:rPr>
              <w:t>5</w:t>
            </w:r>
          </w:p>
        </w:tc>
      </w:tr>
      <w:tr w:rsidR="009C5097" w:rsidRPr="004237EF" w:rsidTr="009C5097">
        <w:trPr>
          <w:trHeight w:val="352"/>
        </w:trPr>
        <w:tc>
          <w:tcPr>
            <w:tcW w:w="540" w:type="dxa"/>
          </w:tcPr>
          <w:p w:rsidR="009C5097" w:rsidRPr="004237EF" w:rsidRDefault="009C5097" w:rsidP="009C5097">
            <w:pPr>
              <w:autoSpaceDE w:val="0"/>
              <w:autoSpaceDN w:val="0"/>
              <w:adjustRightInd w:val="0"/>
              <w:ind w:right="-108"/>
              <w:rPr>
                <w:rFonts w:ascii="Times New Roman" w:hAnsi="Times New Roman"/>
                <w:bCs/>
              </w:rPr>
            </w:pPr>
            <w:r w:rsidRPr="004237EF">
              <w:rPr>
                <w:rFonts w:ascii="Times New Roman" w:hAnsi="Times New Roman"/>
                <w:bCs/>
              </w:rPr>
              <w:t>4</w:t>
            </w:r>
          </w:p>
        </w:tc>
        <w:tc>
          <w:tcPr>
            <w:tcW w:w="1269" w:type="dxa"/>
          </w:tcPr>
          <w:p w:rsidR="009C5097" w:rsidRPr="004237EF" w:rsidRDefault="009C5097" w:rsidP="009C5097">
            <w:pPr>
              <w:pStyle w:val="ae"/>
              <w:jc w:val="center"/>
              <w:rPr>
                <w:rFonts w:ascii="Times New Roman" w:hAnsi="Times New Roman"/>
                <w:bCs/>
                <w:sz w:val="24"/>
                <w:szCs w:val="24"/>
              </w:rPr>
            </w:pPr>
            <w:r w:rsidRPr="004237EF">
              <w:rPr>
                <w:rFonts w:ascii="Times New Roman" w:hAnsi="Times New Roman"/>
                <w:bCs/>
                <w:sz w:val="24"/>
                <w:szCs w:val="24"/>
              </w:rPr>
              <w:t>Б-филиал № 6</w:t>
            </w:r>
          </w:p>
        </w:tc>
        <w:tc>
          <w:tcPr>
            <w:tcW w:w="2694" w:type="dxa"/>
          </w:tcPr>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Закладка-памятка</w:t>
            </w:r>
          </w:p>
          <w:p w:rsidR="009C5097" w:rsidRPr="004237EF" w:rsidRDefault="009C5097" w:rsidP="009C5097">
            <w:pPr>
              <w:pStyle w:val="ae"/>
              <w:jc w:val="center"/>
              <w:rPr>
                <w:rFonts w:ascii="Times New Roman" w:hAnsi="Times New Roman"/>
                <w:sz w:val="24"/>
                <w:szCs w:val="24"/>
              </w:rPr>
            </w:pPr>
          </w:p>
          <w:p w:rsidR="009C5097" w:rsidRPr="004237EF" w:rsidRDefault="009C5097" w:rsidP="009C5097">
            <w:pPr>
              <w:pStyle w:val="ae"/>
              <w:jc w:val="center"/>
              <w:rPr>
                <w:rFonts w:ascii="Times New Roman" w:hAnsi="Times New Roman"/>
                <w:sz w:val="24"/>
                <w:szCs w:val="24"/>
              </w:rPr>
            </w:pPr>
          </w:p>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Рекомендательный список</w:t>
            </w:r>
          </w:p>
        </w:tc>
        <w:tc>
          <w:tcPr>
            <w:tcW w:w="3543" w:type="dxa"/>
          </w:tcPr>
          <w:p w:rsidR="009C5097" w:rsidRDefault="009C5097" w:rsidP="009C5097">
            <w:pPr>
              <w:pStyle w:val="ae"/>
              <w:jc w:val="center"/>
              <w:rPr>
                <w:rFonts w:ascii="Times New Roman" w:hAnsi="Times New Roman"/>
                <w:sz w:val="24"/>
                <w:szCs w:val="24"/>
              </w:rPr>
            </w:pPr>
            <w:r>
              <w:rPr>
                <w:rFonts w:ascii="Times New Roman" w:hAnsi="Times New Roman"/>
                <w:sz w:val="24"/>
                <w:szCs w:val="24"/>
              </w:rPr>
              <w:t>«Всероссийский день библиотек»  -10 экз.</w:t>
            </w:r>
          </w:p>
          <w:p w:rsidR="009C5097" w:rsidRPr="00566540" w:rsidRDefault="009C5097" w:rsidP="009C5097">
            <w:pPr>
              <w:pStyle w:val="ae"/>
              <w:jc w:val="center"/>
              <w:rPr>
                <w:rFonts w:ascii="Times New Roman" w:hAnsi="Times New Roman"/>
                <w:sz w:val="24"/>
                <w:szCs w:val="24"/>
              </w:rPr>
            </w:pPr>
            <w:r>
              <w:rPr>
                <w:rFonts w:ascii="Times New Roman" w:hAnsi="Times New Roman"/>
                <w:sz w:val="24"/>
                <w:szCs w:val="24"/>
              </w:rPr>
              <w:t xml:space="preserve">«Я верю в будущее России» - к 350-летию Петра </w:t>
            </w:r>
            <w:r>
              <w:rPr>
                <w:rFonts w:ascii="Times New Roman" w:hAnsi="Times New Roman"/>
                <w:sz w:val="24"/>
                <w:szCs w:val="24"/>
                <w:lang w:val="en-US"/>
              </w:rPr>
              <w:t>I</w:t>
            </w:r>
            <w:r>
              <w:rPr>
                <w:rFonts w:ascii="Times New Roman" w:hAnsi="Times New Roman"/>
                <w:sz w:val="24"/>
                <w:szCs w:val="24"/>
              </w:rPr>
              <w:t xml:space="preserve"> -15 экз.</w:t>
            </w:r>
          </w:p>
        </w:tc>
        <w:tc>
          <w:tcPr>
            <w:tcW w:w="1701" w:type="dxa"/>
          </w:tcPr>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1</w:t>
            </w:r>
          </w:p>
          <w:p w:rsidR="009C5097" w:rsidRPr="004237EF" w:rsidRDefault="009C5097" w:rsidP="009C5097">
            <w:pPr>
              <w:pStyle w:val="ae"/>
              <w:jc w:val="center"/>
              <w:rPr>
                <w:rFonts w:ascii="Times New Roman" w:hAnsi="Times New Roman"/>
                <w:sz w:val="24"/>
                <w:szCs w:val="24"/>
              </w:rPr>
            </w:pPr>
          </w:p>
          <w:p w:rsidR="009C5097" w:rsidRPr="004237EF" w:rsidRDefault="009C5097" w:rsidP="009C5097">
            <w:pPr>
              <w:pStyle w:val="ae"/>
              <w:jc w:val="center"/>
              <w:rPr>
                <w:rFonts w:ascii="Times New Roman" w:hAnsi="Times New Roman"/>
                <w:sz w:val="24"/>
                <w:szCs w:val="24"/>
              </w:rPr>
            </w:pPr>
          </w:p>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5</w:t>
            </w:r>
          </w:p>
        </w:tc>
      </w:tr>
      <w:tr w:rsidR="009C5097" w:rsidRPr="004237EF" w:rsidTr="009C5097">
        <w:trPr>
          <w:trHeight w:val="352"/>
        </w:trPr>
        <w:tc>
          <w:tcPr>
            <w:tcW w:w="540" w:type="dxa"/>
          </w:tcPr>
          <w:p w:rsidR="009C5097" w:rsidRPr="004237EF" w:rsidRDefault="009C5097" w:rsidP="009C5097">
            <w:pPr>
              <w:autoSpaceDE w:val="0"/>
              <w:autoSpaceDN w:val="0"/>
              <w:adjustRightInd w:val="0"/>
              <w:ind w:right="-108"/>
              <w:rPr>
                <w:rFonts w:ascii="Times New Roman" w:hAnsi="Times New Roman"/>
                <w:bCs/>
              </w:rPr>
            </w:pPr>
            <w:r w:rsidRPr="004237EF">
              <w:rPr>
                <w:rFonts w:ascii="Times New Roman" w:hAnsi="Times New Roman"/>
                <w:bCs/>
              </w:rPr>
              <w:t>5</w:t>
            </w:r>
          </w:p>
        </w:tc>
        <w:tc>
          <w:tcPr>
            <w:tcW w:w="1269" w:type="dxa"/>
          </w:tcPr>
          <w:p w:rsidR="009C5097" w:rsidRPr="004237EF" w:rsidRDefault="009C5097" w:rsidP="009C5097">
            <w:pPr>
              <w:pStyle w:val="ae"/>
              <w:jc w:val="center"/>
              <w:rPr>
                <w:rFonts w:ascii="Times New Roman" w:hAnsi="Times New Roman"/>
                <w:bCs/>
                <w:sz w:val="24"/>
                <w:szCs w:val="24"/>
              </w:rPr>
            </w:pPr>
            <w:r w:rsidRPr="004237EF">
              <w:rPr>
                <w:rFonts w:ascii="Times New Roman" w:hAnsi="Times New Roman"/>
                <w:bCs/>
                <w:sz w:val="24"/>
                <w:szCs w:val="24"/>
              </w:rPr>
              <w:t>Б-филиал № 8</w:t>
            </w:r>
          </w:p>
        </w:tc>
        <w:tc>
          <w:tcPr>
            <w:tcW w:w="2694" w:type="dxa"/>
          </w:tcPr>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Рекомендательный список</w:t>
            </w:r>
          </w:p>
        </w:tc>
        <w:tc>
          <w:tcPr>
            <w:tcW w:w="3543" w:type="dxa"/>
          </w:tcPr>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«Корзинка радости» - 5 экз.</w:t>
            </w:r>
          </w:p>
        </w:tc>
        <w:tc>
          <w:tcPr>
            <w:tcW w:w="1701" w:type="dxa"/>
          </w:tcPr>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6</w:t>
            </w:r>
          </w:p>
        </w:tc>
      </w:tr>
      <w:tr w:rsidR="009C5097" w:rsidRPr="004237EF" w:rsidTr="009C5097">
        <w:trPr>
          <w:trHeight w:val="352"/>
        </w:trPr>
        <w:tc>
          <w:tcPr>
            <w:tcW w:w="540" w:type="dxa"/>
          </w:tcPr>
          <w:p w:rsidR="009C5097" w:rsidRPr="004237EF" w:rsidRDefault="009C5097" w:rsidP="009C5097">
            <w:pPr>
              <w:autoSpaceDE w:val="0"/>
              <w:autoSpaceDN w:val="0"/>
              <w:adjustRightInd w:val="0"/>
              <w:ind w:right="-108"/>
              <w:rPr>
                <w:rFonts w:ascii="Times New Roman" w:hAnsi="Times New Roman"/>
                <w:bCs/>
              </w:rPr>
            </w:pPr>
            <w:r w:rsidRPr="004237EF">
              <w:rPr>
                <w:rFonts w:ascii="Times New Roman" w:hAnsi="Times New Roman"/>
                <w:bCs/>
              </w:rPr>
              <w:t>6</w:t>
            </w:r>
          </w:p>
        </w:tc>
        <w:tc>
          <w:tcPr>
            <w:tcW w:w="1269" w:type="dxa"/>
          </w:tcPr>
          <w:p w:rsidR="009C5097" w:rsidRPr="004237EF" w:rsidRDefault="009C5097" w:rsidP="009C5097">
            <w:pPr>
              <w:pStyle w:val="ae"/>
              <w:jc w:val="center"/>
              <w:rPr>
                <w:rFonts w:ascii="Times New Roman" w:hAnsi="Times New Roman"/>
                <w:bCs/>
                <w:sz w:val="24"/>
                <w:szCs w:val="24"/>
              </w:rPr>
            </w:pPr>
            <w:r w:rsidRPr="004237EF">
              <w:rPr>
                <w:rFonts w:ascii="Times New Roman" w:hAnsi="Times New Roman"/>
                <w:bCs/>
                <w:sz w:val="24"/>
                <w:szCs w:val="24"/>
              </w:rPr>
              <w:t>Б-филиал № 9</w:t>
            </w:r>
          </w:p>
        </w:tc>
        <w:tc>
          <w:tcPr>
            <w:tcW w:w="2694" w:type="dxa"/>
          </w:tcPr>
          <w:p w:rsidR="009C5097" w:rsidRPr="004237EF" w:rsidRDefault="009C5097" w:rsidP="009C5097">
            <w:pPr>
              <w:pStyle w:val="ae"/>
              <w:jc w:val="center"/>
              <w:rPr>
                <w:rFonts w:ascii="Times New Roman" w:hAnsi="Times New Roman"/>
                <w:sz w:val="24"/>
                <w:szCs w:val="24"/>
              </w:rPr>
            </w:pPr>
            <w:r w:rsidRPr="004237EF">
              <w:rPr>
                <w:rFonts w:ascii="Times New Roman" w:hAnsi="Times New Roman"/>
                <w:sz w:val="24"/>
                <w:szCs w:val="24"/>
              </w:rPr>
              <w:t>Рекомендательный список литературы</w:t>
            </w:r>
          </w:p>
          <w:p w:rsidR="009C5097" w:rsidRDefault="009C5097" w:rsidP="009C5097">
            <w:pPr>
              <w:pStyle w:val="ae"/>
              <w:jc w:val="center"/>
              <w:rPr>
                <w:rFonts w:ascii="Times New Roman" w:hAnsi="Times New Roman"/>
                <w:sz w:val="24"/>
                <w:szCs w:val="24"/>
              </w:rPr>
            </w:pPr>
          </w:p>
          <w:p w:rsidR="009C5097" w:rsidRDefault="009C5097" w:rsidP="009C5097">
            <w:pPr>
              <w:pStyle w:val="ae"/>
              <w:jc w:val="center"/>
              <w:rPr>
                <w:rFonts w:ascii="Times New Roman" w:hAnsi="Times New Roman"/>
                <w:sz w:val="24"/>
                <w:szCs w:val="24"/>
              </w:rPr>
            </w:pPr>
            <w:r>
              <w:rPr>
                <w:rFonts w:ascii="Times New Roman" w:hAnsi="Times New Roman"/>
                <w:sz w:val="24"/>
                <w:szCs w:val="24"/>
              </w:rPr>
              <w:t>Информационный б</w:t>
            </w:r>
            <w:r w:rsidRPr="004237EF">
              <w:rPr>
                <w:rFonts w:ascii="Times New Roman" w:hAnsi="Times New Roman"/>
                <w:sz w:val="24"/>
                <w:szCs w:val="24"/>
              </w:rPr>
              <w:t>уклет</w:t>
            </w:r>
          </w:p>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Краеведческая памятка</w:t>
            </w:r>
          </w:p>
          <w:p w:rsidR="009C5097" w:rsidRPr="004237EF" w:rsidRDefault="009C5097" w:rsidP="009C5097">
            <w:pPr>
              <w:pStyle w:val="ae"/>
              <w:jc w:val="center"/>
              <w:rPr>
                <w:rFonts w:ascii="Times New Roman" w:hAnsi="Times New Roman"/>
                <w:sz w:val="24"/>
                <w:szCs w:val="24"/>
              </w:rPr>
            </w:pPr>
          </w:p>
          <w:p w:rsidR="009C5097" w:rsidRPr="004237EF" w:rsidRDefault="009C5097" w:rsidP="009C5097">
            <w:pPr>
              <w:pStyle w:val="ae"/>
              <w:jc w:val="center"/>
              <w:rPr>
                <w:rFonts w:ascii="Times New Roman" w:hAnsi="Times New Roman"/>
                <w:sz w:val="24"/>
                <w:szCs w:val="24"/>
              </w:rPr>
            </w:pPr>
          </w:p>
        </w:tc>
        <w:tc>
          <w:tcPr>
            <w:tcW w:w="3543" w:type="dxa"/>
          </w:tcPr>
          <w:p w:rsidR="009C5097" w:rsidRPr="004237EF" w:rsidRDefault="009C5097" w:rsidP="009C5097">
            <w:pPr>
              <w:pStyle w:val="ae"/>
              <w:jc w:val="center"/>
              <w:rPr>
                <w:rFonts w:ascii="Times New Roman" w:hAnsi="Times New Roman"/>
                <w:sz w:val="24"/>
                <w:szCs w:val="24"/>
              </w:rPr>
            </w:pPr>
            <w:r w:rsidRPr="004237EF">
              <w:rPr>
                <w:rFonts w:ascii="Times New Roman" w:hAnsi="Times New Roman"/>
                <w:sz w:val="24"/>
                <w:szCs w:val="24"/>
              </w:rPr>
              <w:t>«Забайкалье-Родина героев!»</w:t>
            </w:r>
            <w:r>
              <w:rPr>
                <w:rFonts w:ascii="Times New Roman" w:hAnsi="Times New Roman"/>
                <w:sz w:val="24"/>
                <w:szCs w:val="24"/>
              </w:rPr>
              <w:t xml:space="preserve"> - 20</w:t>
            </w:r>
            <w:r w:rsidRPr="004237EF">
              <w:rPr>
                <w:rFonts w:ascii="Times New Roman" w:hAnsi="Times New Roman"/>
                <w:sz w:val="24"/>
                <w:szCs w:val="24"/>
              </w:rPr>
              <w:t xml:space="preserve"> экз.</w:t>
            </w:r>
          </w:p>
          <w:p w:rsidR="009C5097" w:rsidRPr="004237EF" w:rsidRDefault="009C5097" w:rsidP="009C5097">
            <w:pPr>
              <w:pStyle w:val="ae"/>
              <w:jc w:val="center"/>
              <w:rPr>
                <w:rFonts w:ascii="Times New Roman" w:hAnsi="Times New Roman"/>
                <w:sz w:val="24"/>
                <w:szCs w:val="24"/>
              </w:rPr>
            </w:pPr>
          </w:p>
          <w:p w:rsidR="009C5097" w:rsidRDefault="009C5097" w:rsidP="009C5097">
            <w:pPr>
              <w:pStyle w:val="ae"/>
              <w:jc w:val="center"/>
              <w:rPr>
                <w:rFonts w:ascii="Times New Roman" w:hAnsi="Times New Roman"/>
                <w:sz w:val="24"/>
                <w:szCs w:val="24"/>
              </w:rPr>
            </w:pPr>
            <w:r w:rsidRPr="004237EF">
              <w:rPr>
                <w:rFonts w:ascii="Times New Roman" w:hAnsi="Times New Roman"/>
                <w:sz w:val="24"/>
                <w:szCs w:val="24"/>
              </w:rPr>
              <w:t>«</w:t>
            </w:r>
            <w:r>
              <w:rPr>
                <w:rFonts w:ascii="Times New Roman" w:hAnsi="Times New Roman"/>
                <w:sz w:val="24"/>
                <w:szCs w:val="24"/>
              </w:rPr>
              <w:t>Тайны живой природы»</w:t>
            </w:r>
          </w:p>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«Я с детства родиной зову село Тарбагатай»  - 2 экз.</w:t>
            </w:r>
          </w:p>
        </w:tc>
        <w:tc>
          <w:tcPr>
            <w:tcW w:w="1701" w:type="dxa"/>
          </w:tcPr>
          <w:p w:rsidR="009C5097" w:rsidRPr="004237EF" w:rsidRDefault="009C5097" w:rsidP="009C5097">
            <w:pPr>
              <w:pStyle w:val="ae"/>
              <w:jc w:val="center"/>
              <w:rPr>
                <w:rFonts w:ascii="Times New Roman" w:hAnsi="Times New Roman"/>
                <w:sz w:val="24"/>
                <w:szCs w:val="24"/>
              </w:rPr>
            </w:pPr>
            <w:r w:rsidRPr="004237EF">
              <w:rPr>
                <w:rFonts w:ascii="Times New Roman" w:hAnsi="Times New Roman"/>
                <w:sz w:val="24"/>
                <w:szCs w:val="24"/>
              </w:rPr>
              <w:t>8</w:t>
            </w:r>
          </w:p>
          <w:p w:rsidR="009C5097" w:rsidRPr="004237EF" w:rsidRDefault="009C5097" w:rsidP="009C5097">
            <w:pPr>
              <w:pStyle w:val="ae"/>
              <w:jc w:val="center"/>
              <w:rPr>
                <w:rFonts w:ascii="Times New Roman" w:hAnsi="Times New Roman"/>
                <w:sz w:val="24"/>
                <w:szCs w:val="24"/>
              </w:rPr>
            </w:pPr>
          </w:p>
          <w:p w:rsidR="009C5097" w:rsidRDefault="009C5097" w:rsidP="009C5097">
            <w:pPr>
              <w:pStyle w:val="ae"/>
              <w:jc w:val="center"/>
              <w:rPr>
                <w:rFonts w:ascii="Times New Roman" w:hAnsi="Times New Roman"/>
                <w:sz w:val="24"/>
                <w:szCs w:val="24"/>
              </w:rPr>
            </w:pPr>
          </w:p>
          <w:p w:rsidR="009C5097" w:rsidRDefault="009C5097" w:rsidP="009C5097">
            <w:pPr>
              <w:pStyle w:val="ae"/>
              <w:jc w:val="center"/>
              <w:rPr>
                <w:rFonts w:ascii="Times New Roman" w:hAnsi="Times New Roman"/>
                <w:sz w:val="24"/>
                <w:szCs w:val="24"/>
              </w:rPr>
            </w:pPr>
            <w:r>
              <w:rPr>
                <w:rFonts w:ascii="Times New Roman" w:hAnsi="Times New Roman"/>
                <w:sz w:val="24"/>
                <w:szCs w:val="24"/>
              </w:rPr>
              <w:t>10</w:t>
            </w:r>
          </w:p>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4</w:t>
            </w:r>
          </w:p>
        </w:tc>
      </w:tr>
      <w:tr w:rsidR="009C5097" w:rsidRPr="004237EF" w:rsidTr="009C5097">
        <w:trPr>
          <w:trHeight w:val="352"/>
        </w:trPr>
        <w:tc>
          <w:tcPr>
            <w:tcW w:w="540" w:type="dxa"/>
          </w:tcPr>
          <w:p w:rsidR="009C5097" w:rsidRPr="004237EF" w:rsidRDefault="009C5097" w:rsidP="009C5097">
            <w:pPr>
              <w:autoSpaceDE w:val="0"/>
              <w:autoSpaceDN w:val="0"/>
              <w:adjustRightInd w:val="0"/>
              <w:ind w:right="-108"/>
              <w:rPr>
                <w:rFonts w:ascii="Times New Roman" w:hAnsi="Times New Roman"/>
                <w:bCs/>
              </w:rPr>
            </w:pPr>
            <w:r w:rsidRPr="004237EF">
              <w:rPr>
                <w:rFonts w:ascii="Times New Roman" w:hAnsi="Times New Roman"/>
                <w:bCs/>
              </w:rPr>
              <w:t>7</w:t>
            </w:r>
          </w:p>
        </w:tc>
        <w:tc>
          <w:tcPr>
            <w:tcW w:w="1269" w:type="dxa"/>
          </w:tcPr>
          <w:p w:rsidR="009C5097" w:rsidRPr="004237EF" w:rsidRDefault="009C5097" w:rsidP="009C5097">
            <w:pPr>
              <w:pStyle w:val="ae"/>
              <w:jc w:val="center"/>
              <w:rPr>
                <w:rFonts w:ascii="Times New Roman" w:hAnsi="Times New Roman"/>
                <w:bCs/>
                <w:sz w:val="24"/>
                <w:szCs w:val="24"/>
              </w:rPr>
            </w:pPr>
            <w:r w:rsidRPr="004237EF">
              <w:rPr>
                <w:rFonts w:ascii="Times New Roman" w:hAnsi="Times New Roman"/>
                <w:bCs/>
                <w:sz w:val="24"/>
                <w:szCs w:val="24"/>
              </w:rPr>
              <w:t>Б-филиал № 10</w:t>
            </w:r>
          </w:p>
        </w:tc>
        <w:tc>
          <w:tcPr>
            <w:tcW w:w="2694" w:type="dxa"/>
          </w:tcPr>
          <w:p w:rsidR="009C5097" w:rsidRPr="004237EF" w:rsidRDefault="009C5097" w:rsidP="009C5097">
            <w:pPr>
              <w:pStyle w:val="ae"/>
              <w:jc w:val="center"/>
              <w:rPr>
                <w:rFonts w:ascii="Times New Roman" w:hAnsi="Times New Roman"/>
                <w:sz w:val="24"/>
                <w:szCs w:val="24"/>
              </w:rPr>
            </w:pPr>
            <w:r w:rsidRPr="004237EF">
              <w:rPr>
                <w:rFonts w:ascii="Times New Roman" w:hAnsi="Times New Roman"/>
                <w:sz w:val="24"/>
                <w:szCs w:val="24"/>
              </w:rPr>
              <w:t>Рекомендательные списки литературы</w:t>
            </w:r>
          </w:p>
          <w:p w:rsidR="009C5097" w:rsidRPr="004237EF" w:rsidRDefault="009C5097" w:rsidP="009C5097">
            <w:pPr>
              <w:pStyle w:val="ae"/>
              <w:jc w:val="center"/>
              <w:rPr>
                <w:rFonts w:ascii="Times New Roman" w:hAnsi="Times New Roman"/>
                <w:sz w:val="24"/>
                <w:szCs w:val="24"/>
              </w:rPr>
            </w:pPr>
          </w:p>
        </w:tc>
        <w:tc>
          <w:tcPr>
            <w:tcW w:w="3543" w:type="dxa"/>
          </w:tcPr>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«Цветик-семицветик» - 20 экз.</w:t>
            </w:r>
          </w:p>
        </w:tc>
        <w:tc>
          <w:tcPr>
            <w:tcW w:w="1701" w:type="dxa"/>
          </w:tcPr>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18</w:t>
            </w:r>
          </w:p>
          <w:p w:rsidR="009C5097" w:rsidRPr="004237EF" w:rsidRDefault="009C5097" w:rsidP="009C5097">
            <w:pPr>
              <w:pStyle w:val="ae"/>
              <w:jc w:val="center"/>
              <w:rPr>
                <w:rFonts w:ascii="Times New Roman" w:hAnsi="Times New Roman"/>
                <w:sz w:val="24"/>
                <w:szCs w:val="24"/>
              </w:rPr>
            </w:pPr>
          </w:p>
          <w:p w:rsidR="009C5097" w:rsidRPr="004237EF" w:rsidRDefault="009C5097" w:rsidP="009C5097">
            <w:pPr>
              <w:pStyle w:val="ae"/>
              <w:jc w:val="center"/>
              <w:rPr>
                <w:rFonts w:ascii="Times New Roman" w:hAnsi="Times New Roman"/>
                <w:sz w:val="24"/>
                <w:szCs w:val="24"/>
              </w:rPr>
            </w:pPr>
          </w:p>
        </w:tc>
      </w:tr>
      <w:tr w:rsidR="009C5097" w:rsidRPr="004237EF" w:rsidTr="009C5097">
        <w:trPr>
          <w:trHeight w:val="352"/>
        </w:trPr>
        <w:tc>
          <w:tcPr>
            <w:tcW w:w="540" w:type="dxa"/>
          </w:tcPr>
          <w:p w:rsidR="009C5097" w:rsidRPr="004237EF" w:rsidRDefault="009C5097" w:rsidP="009C5097">
            <w:pPr>
              <w:autoSpaceDE w:val="0"/>
              <w:autoSpaceDN w:val="0"/>
              <w:adjustRightInd w:val="0"/>
              <w:ind w:right="-108"/>
              <w:rPr>
                <w:rFonts w:ascii="Times New Roman" w:hAnsi="Times New Roman"/>
                <w:bCs/>
              </w:rPr>
            </w:pPr>
            <w:r w:rsidRPr="004237EF">
              <w:rPr>
                <w:rFonts w:ascii="Times New Roman" w:hAnsi="Times New Roman"/>
                <w:bCs/>
              </w:rPr>
              <w:t>8</w:t>
            </w:r>
          </w:p>
        </w:tc>
        <w:tc>
          <w:tcPr>
            <w:tcW w:w="1269" w:type="dxa"/>
          </w:tcPr>
          <w:p w:rsidR="009C5097" w:rsidRPr="004237EF" w:rsidRDefault="009C5097" w:rsidP="009C5097">
            <w:pPr>
              <w:pStyle w:val="ae"/>
              <w:jc w:val="center"/>
              <w:rPr>
                <w:rFonts w:ascii="Times New Roman" w:hAnsi="Times New Roman"/>
                <w:bCs/>
                <w:sz w:val="24"/>
                <w:szCs w:val="24"/>
              </w:rPr>
            </w:pPr>
            <w:r w:rsidRPr="004237EF">
              <w:rPr>
                <w:rFonts w:ascii="Times New Roman" w:hAnsi="Times New Roman"/>
                <w:bCs/>
                <w:sz w:val="24"/>
                <w:szCs w:val="24"/>
              </w:rPr>
              <w:t>Б-филиал № 11</w:t>
            </w:r>
          </w:p>
        </w:tc>
        <w:tc>
          <w:tcPr>
            <w:tcW w:w="2694" w:type="dxa"/>
          </w:tcPr>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w:t>
            </w:r>
          </w:p>
        </w:tc>
        <w:tc>
          <w:tcPr>
            <w:tcW w:w="3543" w:type="dxa"/>
          </w:tcPr>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w:t>
            </w:r>
            <w:r w:rsidRPr="004237EF">
              <w:rPr>
                <w:rFonts w:ascii="Times New Roman" w:hAnsi="Times New Roman"/>
                <w:sz w:val="24"/>
                <w:szCs w:val="24"/>
              </w:rPr>
              <w:t>.</w:t>
            </w:r>
          </w:p>
        </w:tc>
        <w:tc>
          <w:tcPr>
            <w:tcW w:w="1701" w:type="dxa"/>
          </w:tcPr>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w:t>
            </w:r>
          </w:p>
        </w:tc>
      </w:tr>
      <w:tr w:rsidR="009C5097" w:rsidRPr="004237EF" w:rsidTr="009C5097">
        <w:trPr>
          <w:trHeight w:val="352"/>
        </w:trPr>
        <w:tc>
          <w:tcPr>
            <w:tcW w:w="540" w:type="dxa"/>
          </w:tcPr>
          <w:p w:rsidR="009C5097" w:rsidRPr="004237EF" w:rsidRDefault="009C5097" w:rsidP="009C5097">
            <w:pPr>
              <w:autoSpaceDE w:val="0"/>
              <w:autoSpaceDN w:val="0"/>
              <w:adjustRightInd w:val="0"/>
              <w:ind w:right="-108"/>
              <w:rPr>
                <w:rFonts w:ascii="Times New Roman" w:hAnsi="Times New Roman"/>
                <w:bCs/>
              </w:rPr>
            </w:pPr>
            <w:r w:rsidRPr="004237EF">
              <w:rPr>
                <w:rFonts w:ascii="Times New Roman" w:hAnsi="Times New Roman"/>
                <w:bCs/>
              </w:rPr>
              <w:t>9</w:t>
            </w:r>
          </w:p>
        </w:tc>
        <w:tc>
          <w:tcPr>
            <w:tcW w:w="1269" w:type="dxa"/>
          </w:tcPr>
          <w:p w:rsidR="009C5097" w:rsidRPr="004237EF" w:rsidRDefault="009C5097" w:rsidP="009C5097">
            <w:pPr>
              <w:pStyle w:val="ae"/>
              <w:jc w:val="center"/>
              <w:rPr>
                <w:rFonts w:ascii="Times New Roman" w:hAnsi="Times New Roman"/>
                <w:bCs/>
                <w:sz w:val="24"/>
                <w:szCs w:val="24"/>
              </w:rPr>
            </w:pPr>
            <w:r w:rsidRPr="004237EF">
              <w:rPr>
                <w:rFonts w:ascii="Times New Roman" w:hAnsi="Times New Roman"/>
                <w:bCs/>
                <w:sz w:val="24"/>
                <w:szCs w:val="24"/>
              </w:rPr>
              <w:t>Б-филиал № 12</w:t>
            </w:r>
          </w:p>
        </w:tc>
        <w:tc>
          <w:tcPr>
            <w:tcW w:w="2694" w:type="dxa"/>
          </w:tcPr>
          <w:p w:rsidR="009C5097" w:rsidRPr="004237EF" w:rsidRDefault="009C5097" w:rsidP="009C5097">
            <w:pPr>
              <w:pStyle w:val="ae"/>
              <w:jc w:val="center"/>
              <w:rPr>
                <w:rFonts w:ascii="Times New Roman" w:hAnsi="Times New Roman"/>
                <w:sz w:val="24"/>
                <w:szCs w:val="24"/>
              </w:rPr>
            </w:pPr>
            <w:r w:rsidRPr="004237EF">
              <w:rPr>
                <w:rFonts w:ascii="Times New Roman" w:hAnsi="Times New Roman"/>
                <w:sz w:val="24"/>
                <w:szCs w:val="24"/>
              </w:rPr>
              <w:t>Книжная закладка</w:t>
            </w:r>
          </w:p>
          <w:p w:rsidR="009C5097" w:rsidRPr="004237EF" w:rsidRDefault="009C5097" w:rsidP="009C5097">
            <w:pPr>
              <w:pStyle w:val="ae"/>
              <w:jc w:val="center"/>
              <w:rPr>
                <w:rFonts w:ascii="Times New Roman" w:hAnsi="Times New Roman"/>
                <w:sz w:val="24"/>
                <w:szCs w:val="24"/>
              </w:rPr>
            </w:pPr>
          </w:p>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Рекомендательный список</w:t>
            </w:r>
          </w:p>
        </w:tc>
        <w:tc>
          <w:tcPr>
            <w:tcW w:w="3543" w:type="dxa"/>
          </w:tcPr>
          <w:p w:rsidR="009C5097" w:rsidRPr="004237EF" w:rsidRDefault="009C5097" w:rsidP="009C5097">
            <w:pPr>
              <w:pStyle w:val="ae"/>
              <w:jc w:val="center"/>
              <w:rPr>
                <w:rFonts w:ascii="Times New Roman" w:hAnsi="Times New Roman"/>
                <w:sz w:val="24"/>
                <w:szCs w:val="24"/>
              </w:rPr>
            </w:pPr>
            <w:r w:rsidRPr="004237EF">
              <w:rPr>
                <w:rFonts w:ascii="Times New Roman" w:hAnsi="Times New Roman"/>
                <w:sz w:val="24"/>
                <w:szCs w:val="24"/>
              </w:rPr>
              <w:t>«В. Г. Никонов</w:t>
            </w:r>
            <w:r>
              <w:rPr>
                <w:rFonts w:ascii="Times New Roman" w:hAnsi="Times New Roman"/>
                <w:sz w:val="24"/>
                <w:szCs w:val="24"/>
              </w:rPr>
              <w:t>» 15 экз.</w:t>
            </w:r>
          </w:p>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«Сельская жизнь – сельские заботы» - 5 экз.</w:t>
            </w:r>
          </w:p>
        </w:tc>
        <w:tc>
          <w:tcPr>
            <w:tcW w:w="1701" w:type="dxa"/>
          </w:tcPr>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1</w:t>
            </w:r>
          </w:p>
          <w:p w:rsidR="009C5097" w:rsidRPr="004237EF" w:rsidRDefault="009C5097" w:rsidP="009C5097">
            <w:pPr>
              <w:pStyle w:val="ae"/>
              <w:jc w:val="center"/>
              <w:rPr>
                <w:rFonts w:ascii="Times New Roman" w:hAnsi="Times New Roman"/>
                <w:sz w:val="24"/>
                <w:szCs w:val="24"/>
              </w:rPr>
            </w:pPr>
          </w:p>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12</w:t>
            </w:r>
          </w:p>
        </w:tc>
      </w:tr>
    </w:tbl>
    <w:p w:rsidR="00370899" w:rsidRDefault="00370899"/>
    <w:p w:rsidR="00370899" w:rsidRPr="009E5CE2" w:rsidRDefault="00370899" w:rsidP="00370899">
      <w:pPr>
        <w:pStyle w:val="Default"/>
        <w:jc w:val="center"/>
        <w:rPr>
          <w:i/>
          <w:sz w:val="22"/>
          <w:szCs w:val="28"/>
        </w:rPr>
      </w:pPr>
      <w:r>
        <w:rPr>
          <w:i/>
          <w:szCs w:val="28"/>
        </w:rPr>
        <w:t xml:space="preserve">Продолжение </w:t>
      </w:r>
      <w:r w:rsidRPr="009E5CE2">
        <w:rPr>
          <w:i/>
          <w:szCs w:val="28"/>
        </w:rPr>
        <w:t>Таблиц</w:t>
      </w:r>
      <w:r>
        <w:rPr>
          <w:i/>
          <w:szCs w:val="28"/>
        </w:rPr>
        <w:t>ы</w:t>
      </w:r>
      <w:r w:rsidRPr="009E5CE2">
        <w:rPr>
          <w:i/>
          <w:szCs w:val="28"/>
        </w:rPr>
        <w:t xml:space="preserve"> №</w:t>
      </w:r>
      <w:r w:rsidR="00740586">
        <w:rPr>
          <w:i/>
          <w:szCs w:val="28"/>
        </w:rPr>
        <w:t>70</w:t>
      </w:r>
      <w:r w:rsidRPr="009E5CE2">
        <w:rPr>
          <w:i/>
          <w:szCs w:val="28"/>
        </w:rPr>
        <w:t xml:space="preserve">  Выпуск библиографической продукции</w:t>
      </w:r>
    </w:p>
    <w:tbl>
      <w:tblPr>
        <w:tblStyle w:val="a5"/>
        <w:tblW w:w="9747" w:type="dxa"/>
        <w:tblLayout w:type="fixed"/>
        <w:tblLook w:val="04A0"/>
      </w:tblPr>
      <w:tblGrid>
        <w:gridCol w:w="540"/>
        <w:gridCol w:w="1269"/>
        <w:gridCol w:w="2694"/>
        <w:gridCol w:w="3543"/>
        <w:gridCol w:w="1701"/>
      </w:tblGrid>
      <w:tr w:rsidR="009C5097" w:rsidRPr="004237EF" w:rsidTr="009C5097">
        <w:trPr>
          <w:trHeight w:val="352"/>
        </w:trPr>
        <w:tc>
          <w:tcPr>
            <w:tcW w:w="540" w:type="dxa"/>
          </w:tcPr>
          <w:p w:rsidR="009C5097" w:rsidRPr="004237EF" w:rsidRDefault="009C5097" w:rsidP="009C5097">
            <w:pPr>
              <w:autoSpaceDE w:val="0"/>
              <w:autoSpaceDN w:val="0"/>
              <w:adjustRightInd w:val="0"/>
              <w:ind w:right="-108"/>
              <w:rPr>
                <w:rFonts w:ascii="Times New Roman" w:hAnsi="Times New Roman"/>
                <w:bCs/>
              </w:rPr>
            </w:pPr>
            <w:r w:rsidRPr="004237EF">
              <w:rPr>
                <w:rFonts w:ascii="Times New Roman" w:hAnsi="Times New Roman"/>
                <w:bCs/>
              </w:rPr>
              <w:t>10</w:t>
            </w:r>
          </w:p>
        </w:tc>
        <w:tc>
          <w:tcPr>
            <w:tcW w:w="1269" w:type="dxa"/>
          </w:tcPr>
          <w:p w:rsidR="009C5097" w:rsidRPr="004237EF" w:rsidRDefault="009C5097" w:rsidP="009C5097">
            <w:pPr>
              <w:pStyle w:val="ae"/>
              <w:jc w:val="center"/>
              <w:rPr>
                <w:rFonts w:ascii="Times New Roman" w:hAnsi="Times New Roman"/>
                <w:bCs/>
                <w:sz w:val="24"/>
                <w:szCs w:val="24"/>
              </w:rPr>
            </w:pPr>
            <w:r w:rsidRPr="004237EF">
              <w:rPr>
                <w:rFonts w:ascii="Times New Roman" w:hAnsi="Times New Roman"/>
                <w:bCs/>
                <w:sz w:val="24"/>
                <w:szCs w:val="24"/>
              </w:rPr>
              <w:t>Б-филиал № 13</w:t>
            </w:r>
          </w:p>
        </w:tc>
        <w:tc>
          <w:tcPr>
            <w:tcW w:w="2694" w:type="dxa"/>
          </w:tcPr>
          <w:p w:rsidR="009C5097" w:rsidRDefault="009C5097" w:rsidP="009C5097">
            <w:pPr>
              <w:pStyle w:val="ae"/>
              <w:jc w:val="center"/>
              <w:rPr>
                <w:rFonts w:ascii="Times New Roman" w:hAnsi="Times New Roman"/>
                <w:sz w:val="24"/>
                <w:szCs w:val="24"/>
              </w:rPr>
            </w:pPr>
            <w:r>
              <w:rPr>
                <w:rFonts w:ascii="Times New Roman" w:hAnsi="Times New Roman"/>
                <w:sz w:val="24"/>
                <w:szCs w:val="24"/>
              </w:rPr>
              <w:t>закладка</w:t>
            </w:r>
          </w:p>
          <w:p w:rsidR="009C5097" w:rsidRDefault="009C5097" w:rsidP="009C5097">
            <w:pPr>
              <w:pStyle w:val="ae"/>
              <w:jc w:val="center"/>
              <w:rPr>
                <w:rFonts w:ascii="Times New Roman" w:hAnsi="Times New Roman"/>
                <w:sz w:val="24"/>
                <w:szCs w:val="24"/>
              </w:rPr>
            </w:pPr>
          </w:p>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закладка</w:t>
            </w:r>
          </w:p>
        </w:tc>
        <w:tc>
          <w:tcPr>
            <w:tcW w:w="3543" w:type="dxa"/>
          </w:tcPr>
          <w:p w:rsidR="009C5097" w:rsidRDefault="009C5097" w:rsidP="009C5097">
            <w:pPr>
              <w:pStyle w:val="ae"/>
              <w:jc w:val="center"/>
              <w:rPr>
                <w:rFonts w:ascii="Times New Roman" w:hAnsi="Times New Roman"/>
                <w:sz w:val="24"/>
                <w:szCs w:val="24"/>
              </w:rPr>
            </w:pPr>
            <w:r>
              <w:rPr>
                <w:rFonts w:ascii="Times New Roman" w:hAnsi="Times New Roman"/>
                <w:sz w:val="24"/>
                <w:szCs w:val="24"/>
              </w:rPr>
              <w:t>«ЦыгмитДамдинжапова»- 8 экз.</w:t>
            </w:r>
          </w:p>
          <w:p w:rsidR="009C5097" w:rsidRDefault="009C5097" w:rsidP="009C5097">
            <w:pPr>
              <w:pStyle w:val="ae"/>
              <w:jc w:val="center"/>
              <w:rPr>
                <w:rFonts w:ascii="Times New Roman" w:hAnsi="Times New Roman"/>
                <w:sz w:val="24"/>
                <w:szCs w:val="24"/>
              </w:rPr>
            </w:pPr>
            <w:r>
              <w:rPr>
                <w:rFonts w:ascii="Times New Roman" w:hAnsi="Times New Roman"/>
                <w:sz w:val="24"/>
                <w:szCs w:val="24"/>
              </w:rPr>
              <w:t>«Алагуева Виктория Петровна» -5 экз.</w:t>
            </w:r>
          </w:p>
          <w:p w:rsidR="009C5097" w:rsidRPr="004237EF" w:rsidRDefault="009C5097" w:rsidP="009C5097">
            <w:pPr>
              <w:pStyle w:val="ae"/>
              <w:jc w:val="center"/>
              <w:rPr>
                <w:rFonts w:ascii="Times New Roman" w:hAnsi="Times New Roman"/>
                <w:sz w:val="24"/>
                <w:szCs w:val="24"/>
              </w:rPr>
            </w:pPr>
          </w:p>
        </w:tc>
        <w:tc>
          <w:tcPr>
            <w:tcW w:w="1701" w:type="dxa"/>
          </w:tcPr>
          <w:p w:rsidR="009C5097" w:rsidRDefault="009C5097" w:rsidP="009C5097">
            <w:pPr>
              <w:pStyle w:val="ae"/>
              <w:jc w:val="center"/>
              <w:rPr>
                <w:rFonts w:ascii="Times New Roman" w:hAnsi="Times New Roman"/>
                <w:sz w:val="24"/>
                <w:szCs w:val="24"/>
              </w:rPr>
            </w:pPr>
            <w:r>
              <w:rPr>
                <w:rFonts w:ascii="Times New Roman" w:hAnsi="Times New Roman"/>
                <w:sz w:val="24"/>
                <w:szCs w:val="24"/>
              </w:rPr>
              <w:t>1</w:t>
            </w:r>
          </w:p>
          <w:p w:rsidR="009C5097" w:rsidRDefault="009C5097" w:rsidP="009C5097">
            <w:pPr>
              <w:pStyle w:val="ae"/>
              <w:jc w:val="center"/>
              <w:rPr>
                <w:rFonts w:ascii="Times New Roman" w:hAnsi="Times New Roman"/>
                <w:sz w:val="24"/>
                <w:szCs w:val="24"/>
              </w:rPr>
            </w:pPr>
          </w:p>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1</w:t>
            </w:r>
          </w:p>
        </w:tc>
      </w:tr>
      <w:tr w:rsidR="009C5097" w:rsidRPr="004237EF" w:rsidTr="009C5097">
        <w:trPr>
          <w:trHeight w:val="352"/>
        </w:trPr>
        <w:tc>
          <w:tcPr>
            <w:tcW w:w="540" w:type="dxa"/>
          </w:tcPr>
          <w:p w:rsidR="009C5097" w:rsidRPr="004237EF" w:rsidRDefault="009C5097" w:rsidP="009C5097">
            <w:pPr>
              <w:autoSpaceDE w:val="0"/>
              <w:autoSpaceDN w:val="0"/>
              <w:adjustRightInd w:val="0"/>
              <w:ind w:right="-108"/>
              <w:rPr>
                <w:rFonts w:ascii="Times New Roman" w:hAnsi="Times New Roman"/>
                <w:bCs/>
              </w:rPr>
            </w:pPr>
            <w:r w:rsidRPr="004237EF">
              <w:rPr>
                <w:rFonts w:ascii="Times New Roman" w:hAnsi="Times New Roman"/>
                <w:bCs/>
              </w:rPr>
              <w:t>11</w:t>
            </w:r>
          </w:p>
        </w:tc>
        <w:tc>
          <w:tcPr>
            <w:tcW w:w="1269" w:type="dxa"/>
          </w:tcPr>
          <w:p w:rsidR="009C5097" w:rsidRPr="004237EF" w:rsidRDefault="009C5097" w:rsidP="009C5097">
            <w:pPr>
              <w:pStyle w:val="ae"/>
              <w:jc w:val="center"/>
              <w:rPr>
                <w:rFonts w:ascii="Times New Roman" w:hAnsi="Times New Roman"/>
                <w:bCs/>
                <w:sz w:val="24"/>
                <w:szCs w:val="24"/>
              </w:rPr>
            </w:pPr>
            <w:r w:rsidRPr="004237EF">
              <w:rPr>
                <w:rFonts w:ascii="Times New Roman" w:hAnsi="Times New Roman"/>
                <w:bCs/>
                <w:sz w:val="24"/>
                <w:szCs w:val="24"/>
              </w:rPr>
              <w:t>Б-филиал № 14</w:t>
            </w:r>
          </w:p>
        </w:tc>
        <w:tc>
          <w:tcPr>
            <w:tcW w:w="2694" w:type="dxa"/>
          </w:tcPr>
          <w:p w:rsidR="009C5097" w:rsidRDefault="009C5097" w:rsidP="009C5097">
            <w:pPr>
              <w:pStyle w:val="ae"/>
              <w:jc w:val="center"/>
              <w:rPr>
                <w:rFonts w:ascii="Times New Roman" w:hAnsi="Times New Roman"/>
                <w:sz w:val="24"/>
                <w:szCs w:val="24"/>
              </w:rPr>
            </w:pPr>
            <w:r>
              <w:rPr>
                <w:rFonts w:ascii="Times New Roman" w:hAnsi="Times New Roman"/>
                <w:sz w:val="24"/>
                <w:szCs w:val="24"/>
              </w:rPr>
              <w:t>Информационный список</w:t>
            </w:r>
          </w:p>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закладка</w:t>
            </w:r>
          </w:p>
        </w:tc>
        <w:tc>
          <w:tcPr>
            <w:tcW w:w="3543" w:type="dxa"/>
          </w:tcPr>
          <w:p w:rsidR="009C5097" w:rsidRDefault="009C5097" w:rsidP="009C5097">
            <w:pPr>
              <w:pStyle w:val="ae"/>
              <w:jc w:val="center"/>
              <w:rPr>
                <w:rFonts w:ascii="Times New Roman" w:hAnsi="Times New Roman"/>
                <w:sz w:val="24"/>
                <w:szCs w:val="24"/>
              </w:rPr>
            </w:pPr>
            <w:r>
              <w:rPr>
                <w:rFonts w:ascii="Times New Roman" w:hAnsi="Times New Roman"/>
                <w:sz w:val="24"/>
                <w:szCs w:val="24"/>
              </w:rPr>
              <w:t>«Эта необычная техника» 5экз.</w:t>
            </w:r>
          </w:p>
          <w:p w:rsidR="009C5097" w:rsidRDefault="009C5097" w:rsidP="009C5097">
            <w:pPr>
              <w:pStyle w:val="ae"/>
              <w:jc w:val="center"/>
              <w:rPr>
                <w:rFonts w:ascii="Times New Roman" w:hAnsi="Times New Roman"/>
                <w:sz w:val="24"/>
                <w:szCs w:val="24"/>
              </w:rPr>
            </w:pPr>
          </w:p>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«Забайкальские писатели» -15 экз.</w:t>
            </w:r>
          </w:p>
        </w:tc>
        <w:tc>
          <w:tcPr>
            <w:tcW w:w="1701" w:type="dxa"/>
          </w:tcPr>
          <w:p w:rsidR="009C5097" w:rsidRDefault="009C5097" w:rsidP="009C5097">
            <w:pPr>
              <w:pStyle w:val="ae"/>
              <w:jc w:val="center"/>
              <w:rPr>
                <w:rFonts w:ascii="Times New Roman" w:hAnsi="Times New Roman"/>
                <w:sz w:val="24"/>
                <w:szCs w:val="24"/>
              </w:rPr>
            </w:pPr>
            <w:r>
              <w:rPr>
                <w:rFonts w:ascii="Times New Roman" w:hAnsi="Times New Roman"/>
                <w:sz w:val="24"/>
                <w:szCs w:val="24"/>
              </w:rPr>
              <w:t>3</w:t>
            </w:r>
          </w:p>
          <w:p w:rsidR="009C5097" w:rsidRDefault="009C5097" w:rsidP="009C5097">
            <w:pPr>
              <w:pStyle w:val="ae"/>
              <w:jc w:val="center"/>
              <w:rPr>
                <w:rFonts w:ascii="Times New Roman" w:hAnsi="Times New Roman"/>
                <w:sz w:val="24"/>
                <w:szCs w:val="24"/>
              </w:rPr>
            </w:pPr>
          </w:p>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3</w:t>
            </w:r>
          </w:p>
        </w:tc>
      </w:tr>
      <w:tr w:rsidR="009C5097" w:rsidRPr="004237EF" w:rsidTr="009C5097">
        <w:trPr>
          <w:trHeight w:val="352"/>
        </w:trPr>
        <w:tc>
          <w:tcPr>
            <w:tcW w:w="540" w:type="dxa"/>
          </w:tcPr>
          <w:p w:rsidR="009C5097" w:rsidRPr="004237EF" w:rsidRDefault="009C5097" w:rsidP="009C5097">
            <w:pPr>
              <w:autoSpaceDE w:val="0"/>
              <w:autoSpaceDN w:val="0"/>
              <w:adjustRightInd w:val="0"/>
              <w:ind w:right="-108"/>
              <w:rPr>
                <w:rFonts w:ascii="Times New Roman" w:hAnsi="Times New Roman"/>
                <w:bCs/>
              </w:rPr>
            </w:pPr>
            <w:r w:rsidRPr="004237EF">
              <w:rPr>
                <w:rFonts w:ascii="Times New Roman" w:hAnsi="Times New Roman"/>
                <w:bCs/>
              </w:rPr>
              <w:t>12</w:t>
            </w:r>
          </w:p>
        </w:tc>
        <w:tc>
          <w:tcPr>
            <w:tcW w:w="1269" w:type="dxa"/>
          </w:tcPr>
          <w:p w:rsidR="009C5097" w:rsidRPr="004237EF" w:rsidRDefault="009C5097" w:rsidP="009C5097">
            <w:pPr>
              <w:pStyle w:val="ae"/>
              <w:jc w:val="center"/>
              <w:rPr>
                <w:rFonts w:ascii="Times New Roman" w:hAnsi="Times New Roman"/>
                <w:bCs/>
                <w:sz w:val="24"/>
                <w:szCs w:val="24"/>
              </w:rPr>
            </w:pPr>
            <w:r w:rsidRPr="004237EF">
              <w:rPr>
                <w:rFonts w:ascii="Times New Roman" w:hAnsi="Times New Roman"/>
                <w:bCs/>
                <w:sz w:val="24"/>
                <w:szCs w:val="24"/>
              </w:rPr>
              <w:t>Б-филиал № 15</w:t>
            </w:r>
          </w:p>
        </w:tc>
        <w:tc>
          <w:tcPr>
            <w:tcW w:w="2694" w:type="dxa"/>
          </w:tcPr>
          <w:p w:rsidR="009C5097" w:rsidRDefault="009C5097" w:rsidP="009C5097">
            <w:pPr>
              <w:pStyle w:val="ae"/>
              <w:jc w:val="center"/>
              <w:rPr>
                <w:rFonts w:ascii="Times New Roman" w:hAnsi="Times New Roman"/>
                <w:sz w:val="24"/>
                <w:szCs w:val="24"/>
              </w:rPr>
            </w:pPr>
            <w:r>
              <w:rPr>
                <w:rFonts w:ascii="Times New Roman" w:hAnsi="Times New Roman"/>
                <w:sz w:val="24"/>
                <w:szCs w:val="24"/>
              </w:rPr>
              <w:t>Буклет</w:t>
            </w:r>
          </w:p>
          <w:p w:rsidR="009C5097" w:rsidRDefault="009C5097" w:rsidP="009C5097">
            <w:pPr>
              <w:pStyle w:val="ae"/>
              <w:jc w:val="center"/>
              <w:rPr>
                <w:rFonts w:ascii="Times New Roman" w:hAnsi="Times New Roman"/>
                <w:sz w:val="24"/>
                <w:szCs w:val="24"/>
              </w:rPr>
            </w:pPr>
          </w:p>
          <w:p w:rsidR="009C5097" w:rsidRDefault="009C5097" w:rsidP="009C5097">
            <w:pPr>
              <w:pStyle w:val="ae"/>
              <w:jc w:val="center"/>
              <w:rPr>
                <w:rFonts w:ascii="Times New Roman" w:hAnsi="Times New Roman"/>
                <w:sz w:val="24"/>
                <w:szCs w:val="24"/>
              </w:rPr>
            </w:pPr>
            <w:r>
              <w:rPr>
                <w:rFonts w:ascii="Times New Roman" w:hAnsi="Times New Roman"/>
                <w:sz w:val="24"/>
                <w:szCs w:val="24"/>
              </w:rPr>
              <w:t>Закладки</w:t>
            </w:r>
          </w:p>
          <w:p w:rsidR="009C5097" w:rsidRDefault="009C5097" w:rsidP="009C5097">
            <w:pPr>
              <w:pStyle w:val="ae"/>
              <w:jc w:val="center"/>
              <w:rPr>
                <w:rFonts w:ascii="Times New Roman" w:hAnsi="Times New Roman"/>
                <w:sz w:val="24"/>
                <w:szCs w:val="24"/>
              </w:rPr>
            </w:pPr>
            <w:r>
              <w:rPr>
                <w:rFonts w:ascii="Times New Roman" w:hAnsi="Times New Roman"/>
                <w:sz w:val="24"/>
                <w:szCs w:val="24"/>
              </w:rPr>
              <w:t>Информационный список</w:t>
            </w:r>
          </w:p>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закладка</w:t>
            </w:r>
          </w:p>
        </w:tc>
        <w:tc>
          <w:tcPr>
            <w:tcW w:w="3543" w:type="dxa"/>
          </w:tcPr>
          <w:p w:rsidR="009C5097" w:rsidRDefault="009C5097" w:rsidP="009C5097">
            <w:pPr>
              <w:pStyle w:val="ae"/>
              <w:jc w:val="center"/>
              <w:rPr>
                <w:rFonts w:ascii="Times New Roman" w:hAnsi="Times New Roman"/>
                <w:sz w:val="24"/>
                <w:szCs w:val="24"/>
              </w:rPr>
            </w:pPr>
            <w:r>
              <w:rPr>
                <w:rFonts w:ascii="Times New Roman" w:hAnsi="Times New Roman"/>
                <w:sz w:val="24"/>
                <w:szCs w:val="24"/>
              </w:rPr>
              <w:t>«Добро пожаловать в  библиотеку» -4 экз.</w:t>
            </w:r>
          </w:p>
          <w:p w:rsidR="009C5097" w:rsidRDefault="009C5097" w:rsidP="009C5097">
            <w:pPr>
              <w:pStyle w:val="ae"/>
              <w:jc w:val="center"/>
              <w:rPr>
                <w:rFonts w:ascii="Times New Roman" w:hAnsi="Times New Roman"/>
                <w:sz w:val="24"/>
                <w:szCs w:val="24"/>
              </w:rPr>
            </w:pPr>
            <w:r>
              <w:rPr>
                <w:rFonts w:ascii="Times New Roman" w:hAnsi="Times New Roman"/>
                <w:sz w:val="24"/>
                <w:szCs w:val="24"/>
              </w:rPr>
              <w:t>«Время читать»- 4 экз.</w:t>
            </w:r>
          </w:p>
          <w:p w:rsidR="009C5097" w:rsidRDefault="009C5097" w:rsidP="009C5097">
            <w:pPr>
              <w:pStyle w:val="ae"/>
              <w:jc w:val="center"/>
              <w:rPr>
                <w:rFonts w:ascii="Times New Roman" w:hAnsi="Times New Roman"/>
                <w:sz w:val="24"/>
                <w:szCs w:val="24"/>
              </w:rPr>
            </w:pPr>
            <w:r>
              <w:rPr>
                <w:rFonts w:ascii="Times New Roman" w:hAnsi="Times New Roman"/>
                <w:sz w:val="24"/>
                <w:szCs w:val="24"/>
              </w:rPr>
              <w:t>«Живут на свете книжки» - 5 экз.</w:t>
            </w:r>
          </w:p>
          <w:p w:rsidR="009C5097" w:rsidRDefault="009C5097" w:rsidP="009C5097">
            <w:pPr>
              <w:pStyle w:val="ae"/>
              <w:jc w:val="center"/>
              <w:rPr>
                <w:rFonts w:ascii="Times New Roman" w:hAnsi="Times New Roman"/>
                <w:sz w:val="24"/>
                <w:szCs w:val="24"/>
              </w:rPr>
            </w:pPr>
            <w:r>
              <w:rPr>
                <w:rFonts w:ascii="Times New Roman" w:hAnsi="Times New Roman"/>
                <w:sz w:val="24"/>
                <w:szCs w:val="24"/>
              </w:rPr>
              <w:t>«Прочтите эти книги» - 4 экз.</w:t>
            </w:r>
          </w:p>
          <w:p w:rsidR="009C5097" w:rsidRPr="004237EF" w:rsidRDefault="009C5097" w:rsidP="009C5097">
            <w:pPr>
              <w:pStyle w:val="ae"/>
              <w:jc w:val="center"/>
              <w:rPr>
                <w:rFonts w:ascii="Times New Roman" w:hAnsi="Times New Roman"/>
                <w:sz w:val="24"/>
                <w:szCs w:val="24"/>
              </w:rPr>
            </w:pPr>
          </w:p>
        </w:tc>
        <w:tc>
          <w:tcPr>
            <w:tcW w:w="1701" w:type="dxa"/>
          </w:tcPr>
          <w:p w:rsidR="009C5097" w:rsidRDefault="009C5097" w:rsidP="009C5097">
            <w:pPr>
              <w:pStyle w:val="ae"/>
              <w:jc w:val="center"/>
              <w:rPr>
                <w:rFonts w:ascii="Times New Roman" w:hAnsi="Times New Roman"/>
                <w:sz w:val="24"/>
                <w:szCs w:val="24"/>
              </w:rPr>
            </w:pPr>
            <w:r>
              <w:rPr>
                <w:rFonts w:ascii="Times New Roman" w:hAnsi="Times New Roman"/>
                <w:sz w:val="24"/>
                <w:szCs w:val="24"/>
              </w:rPr>
              <w:t>2</w:t>
            </w:r>
          </w:p>
          <w:p w:rsidR="009C5097" w:rsidRDefault="009C5097" w:rsidP="009C5097">
            <w:pPr>
              <w:pStyle w:val="ae"/>
              <w:rPr>
                <w:rFonts w:ascii="Times New Roman" w:hAnsi="Times New Roman"/>
                <w:sz w:val="24"/>
                <w:szCs w:val="24"/>
              </w:rPr>
            </w:pPr>
            <w:r>
              <w:rPr>
                <w:rFonts w:ascii="Times New Roman" w:hAnsi="Times New Roman"/>
                <w:sz w:val="24"/>
                <w:szCs w:val="24"/>
              </w:rPr>
              <w:t xml:space="preserve">            3</w:t>
            </w:r>
          </w:p>
          <w:p w:rsidR="009C5097" w:rsidRDefault="009C5097" w:rsidP="009C5097">
            <w:pPr>
              <w:pStyle w:val="ae"/>
              <w:rPr>
                <w:rFonts w:ascii="Times New Roman" w:hAnsi="Times New Roman"/>
                <w:sz w:val="24"/>
                <w:szCs w:val="24"/>
              </w:rPr>
            </w:pPr>
          </w:p>
          <w:p w:rsidR="009C5097" w:rsidRDefault="009C5097" w:rsidP="009C5097">
            <w:pPr>
              <w:pStyle w:val="ae"/>
              <w:rPr>
                <w:rFonts w:ascii="Times New Roman" w:hAnsi="Times New Roman"/>
                <w:sz w:val="24"/>
                <w:szCs w:val="24"/>
              </w:rPr>
            </w:pPr>
            <w:r>
              <w:rPr>
                <w:rFonts w:ascii="Times New Roman" w:hAnsi="Times New Roman"/>
                <w:sz w:val="24"/>
                <w:szCs w:val="24"/>
              </w:rPr>
              <w:t xml:space="preserve">            5</w:t>
            </w:r>
          </w:p>
          <w:p w:rsidR="009C5097" w:rsidRDefault="009C5097" w:rsidP="009C5097">
            <w:pPr>
              <w:pStyle w:val="ae"/>
              <w:rPr>
                <w:rFonts w:ascii="Times New Roman" w:hAnsi="Times New Roman"/>
                <w:sz w:val="24"/>
                <w:szCs w:val="24"/>
              </w:rPr>
            </w:pPr>
          </w:p>
          <w:p w:rsidR="009C5097" w:rsidRPr="004237EF" w:rsidRDefault="009C5097" w:rsidP="009C5097">
            <w:pPr>
              <w:pStyle w:val="ae"/>
              <w:rPr>
                <w:rFonts w:ascii="Times New Roman" w:hAnsi="Times New Roman"/>
                <w:sz w:val="24"/>
                <w:szCs w:val="24"/>
              </w:rPr>
            </w:pPr>
            <w:r>
              <w:rPr>
                <w:rFonts w:ascii="Times New Roman" w:hAnsi="Times New Roman"/>
                <w:sz w:val="24"/>
                <w:szCs w:val="24"/>
              </w:rPr>
              <w:t xml:space="preserve">            3</w:t>
            </w:r>
          </w:p>
        </w:tc>
      </w:tr>
      <w:tr w:rsidR="009C5097" w:rsidRPr="004237EF" w:rsidTr="009C5097">
        <w:trPr>
          <w:trHeight w:val="686"/>
        </w:trPr>
        <w:tc>
          <w:tcPr>
            <w:tcW w:w="540" w:type="dxa"/>
          </w:tcPr>
          <w:p w:rsidR="009C5097" w:rsidRPr="004237EF" w:rsidRDefault="009C5097" w:rsidP="009C5097">
            <w:pPr>
              <w:autoSpaceDE w:val="0"/>
              <w:autoSpaceDN w:val="0"/>
              <w:adjustRightInd w:val="0"/>
              <w:ind w:right="-108"/>
              <w:rPr>
                <w:rFonts w:ascii="Times New Roman" w:hAnsi="Times New Roman"/>
                <w:bCs/>
              </w:rPr>
            </w:pPr>
            <w:r w:rsidRPr="004237EF">
              <w:rPr>
                <w:rFonts w:ascii="Times New Roman" w:hAnsi="Times New Roman"/>
                <w:bCs/>
              </w:rPr>
              <w:t>13</w:t>
            </w:r>
          </w:p>
        </w:tc>
        <w:tc>
          <w:tcPr>
            <w:tcW w:w="1269" w:type="dxa"/>
          </w:tcPr>
          <w:p w:rsidR="009C5097" w:rsidRPr="004237EF" w:rsidRDefault="009C5097" w:rsidP="009C5097">
            <w:pPr>
              <w:pStyle w:val="ae"/>
              <w:jc w:val="center"/>
              <w:rPr>
                <w:rFonts w:ascii="Times New Roman" w:hAnsi="Times New Roman"/>
                <w:bCs/>
                <w:sz w:val="24"/>
                <w:szCs w:val="24"/>
              </w:rPr>
            </w:pPr>
            <w:r w:rsidRPr="004237EF">
              <w:rPr>
                <w:rFonts w:ascii="Times New Roman" w:hAnsi="Times New Roman"/>
                <w:bCs/>
                <w:sz w:val="24"/>
                <w:szCs w:val="24"/>
              </w:rPr>
              <w:t>Б-филиал № 16</w:t>
            </w:r>
          </w:p>
        </w:tc>
        <w:tc>
          <w:tcPr>
            <w:tcW w:w="2694" w:type="dxa"/>
          </w:tcPr>
          <w:p w:rsidR="009C5097" w:rsidRPr="004237EF" w:rsidRDefault="009C5097" w:rsidP="009C5097">
            <w:pPr>
              <w:pStyle w:val="ae"/>
              <w:jc w:val="center"/>
              <w:rPr>
                <w:rFonts w:ascii="Times New Roman" w:hAnsi="Times New Roman"/>
                <w:sz w:val="24"/>
                <w:szCs w:val="24"/>
              </w:rPr>
            </w:pPr>
            <w:r w:rsidRPr="004237EF">
              <w:rPr>
                <w:rFonts w:ascii="Times New Roman" w:hAnsi="Times New Roman"/>
                <w:sz w:val="24"/>
                <w:szCs w:val="24"/>
              </w:rPr>
              <w:t>Рекомендательный список литературы</w:t>
            </w:r>
          </w:p>
          <w:p w:rsidR="009C5097" w:rsidRPr="004237EF" w:rsidRDefault="009C5097" w:rsidP="009C5097">
            <w:pPr>
              <w:pStyle w:val="ae"/>
              <w:jc w:val="center"/>
              <w:rPr>
                <w:rFonts w:ascii="Times New Roman" w:hAnsi="Times New Roman"/>
                <w:sz w:val="24"/>
                <w:szCs w:val="24"/>
              </w:rPr>
            </w:pPr>
          </w:p>
        </w:tc>
        <w:tc>
          <w:tcPr>
            <w:tcW w:w="3543" w:type="dxa"/>
          </w:tcPr>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«Что читать этим летом» -10 экз.</w:t>
            </w:r>
          </w:p>
        </w:tc>
        <w:tc>
          <w:tcPr>
            <w:tcW w:w="1701" w:type="dxa"/>
          </w:tcPr>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8</w:t>
            </w:r>
          </w:p>
          <w:p w:rsidR="009C5097" w:rsidRPr="004237EF" w:rsidRDefault="009C5097" w:rsidP="009C5097">
            <w:pPr>
              <w:pStyle w:val="ae"/>
              <w:jc w:val="center"/>
              <w:rPr>
                <w:rFonts w:ascii="Times New Roman" w:hAnsi="Times New Roman"/>
                <w:sz w:val="24"/>
                <w:szCs w:val="24"/>
              </w:rPr>
            </w:pPr>
          </w:p>
          <w:p w:rsidR="009C5097" w:rsidRPr="004237EF" w:rsidRDefault="009C5097" w:rsidP="009C5097">
            <w:pPr>
              <w:pStyle w:val="ae"/>
              <w:jc w:val="center"/>
              <w:rPr>
                <w:rFonts w:ascii="Times New Roman" w:hAnsi="Times New Roman"/>
                <w:sz w:val="24"/>
                <w:szCs w:val="24"/>
              </w:rPr>
            </w:pPr>
          </w:p>
        </w:tc>
      </w:tr>
      <w:tr w:rsidR="009C5097" w:rsidRPr="004237EF" w:rsidTr="009C5097">
        <w:trPr>
          <w:trHeight w:val="1283"/>
        </w:trPr>
        <w:tc>
          <w:tcPr>
            <w:tcW w:w="540" w:type="dxa"/>
          </w:tcPr>
          <w:p w:rsidR="009C5097" w:rsidRPr="004237EF" w:rsidRDefault="009C5097" w:rsidP="009C5097">
            <w:pPr>
              <w:autoSpaceDE w:val="0"/>
              <w:autoSpaceDN w:val="0"/>
              <w:adjustRightInd w:val="0"/>
              <w:ind w:right="-108"/>
              <w:rPr>
                <w:rFonts w:ascii="Times New Roman" w:hAnsi="Times New Roman"/>
                <w:bCs/>
              </w:rPr>
            </w:pPr>
            <w:r w:rsidRPr="004237EF">
              <w:rPr>
                <w:rFonts w:ascii="Times New Roman" w:hAnsi="Times New Roman"/>
                <w:bCs/>
              </w:rPr>
              <w:t>14</w:t>
            </w:r>
          </w:p>
        </w:tc>
        <w:tc>
          <w:tcPr>
            <w:tcW w:w="1269" w:type="dxa"/>
          </w:tcPr>
          <w:p w:rsidR="009C5097" w:rsidRPr="004237EF" w:rsidRDefault="009C5097" w:rsidP="009C5097">
            <w:pPr>
              <w:pStyle w:val="ae"/>
              <w:jc w:val="center"/>
              <w:rPr>
                <w:rFonts w:ascii="Times New Roman" w:hAnsi="Times New Roman"/>
                <w:bCs/>
                <w:sz w:val="24"/>
                <w:szCs w:val="24"/>
              </w:rPr>
            </w:pPr>
            <w:r w:rsidRPr="004237EF">
              <w:rPr>
                <w:rFonts w:ascii="Times New Roman" w:hAnsi="Times New Roman"/>
                <w:bCs/>
                <w:sz w:val="24"/>
                <w:szCs w:val="24"/>
              </w:rPr>
              <w:t>Б-филиал № 17</w:t>
            </w:r>
          </w:p>
        </w:tc>
        <w:tc>
          <w:tcPr>
            <w:tcW w:w="2694" w:type="dxa"/>
          </w:tcPr>
          <w:p w:rsidR="009C5097" w:rsidRPr="004237EF" w:rsidRDefault="009C5097" w:rsidP="009C5097">
            <w:pPr>
              <w:pStyle w:val="ae"/>
              <w:jc w:val="center"/>
              <w:rPr>
                <w:rFonts w:ascii="Times New Roman" w:hAnsi="Times New Roman"/>
                <w:sz w:val="24"/>
                <w:szCs w:val="24"/>
              </w:rPr>
            </w:pPr>
            <w:r w:rsidRPr="004237EF">
              <w:rPr>
                <w:rFonts w:ascii="Times New Roman" w:hAnsi="Times New Roman"/>
                <w:sz w:val="24"/>
                <w:szCs w:val="24"/>
              </w:rPr>
              <w:t>Буклет</w:t>
            </w:r>
          </w:p>
          <w:p w:rsidR="009C5097" w:rsidRDefault="009C5097" w:rsidP="009C5097">
            <w:pPr>
              <w:pStyle w:val="ae"/>
              <w:jc w:val="center"/>
              <w:rPr>
                <w:rFonts w:ascii="Times New Roman" w:hAnsi="Times New Roman"/>
                <w:sz w:val="24"/>
                <w:szCs w:val="24"/>
              </w:rPr>
            </w:pPr>
          </w:p>
          <w:p w:rsidR="009C5097" w:rsidRDefault="009C5097" w:rsidP="009C5097">
            <w:pPr>
              <w:pStyle w:val="ae"/>
              <w:jc w:val="center"/>
              <w:rPr>
                <w:rFonts w:ascii="Times New Roman" w:hAnsi="Times New Roman"/>
                <w:sz w:val="24"/>
                <w:szCs w:val="24"/>
              </w:rPr>
            </w:pPr>
          </w:p>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Информационный список</w:t>
            </w:r>
          </w:p>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памятка</w:t>
            </w:r>
          </w:p>
        </w:tc>
        <w:tc>
          <w:tcPr>
            <w:tcW w:w="3543" w:type="dxa"/>
          </w:tcPr>
          <w:p w:rsidR="009C5097" w:rsidRDefault="009C5097" w:rsidP="009C5097">
            <w:pPr>
              <w:pStyle w:val="ae"/>
              <w:jc w:val="center"/>
              <w:rPr>
                <w:rFonts w:ascii="Times New Roman" w:hAnsi="Times New Roman"/>
                <w:sz w:val="24"/>
                <w:szCs w:val="24"/>
              </w:rPr>
            </w:pPr>
            <w:r>
              <w:rPr>
                <w:rFonts w:ascii="Times New Roman" w:hAnsi="Times New Roman"/>
                <w:sz w:val="24"/>
                <w:szCs w:val="24"/>
              </w:rPr>
              <w:t>«Слава Алдару»</w:t>
            </w:r>
            <w:r w:rsidRPr="004237EF">
              <w:rPr>
                <w:rFonts w:ascii="Times New Roman" w:hAnsi="Times New Roman"/>
                <w:sz w:val="24"/>
                <w:szCs w:val="24"/>
              </w:rPr>
              <w:t>.</w:t>
            </w:r>
            <w:r>
              <w:rPr>
                <w:rFonts w:ascii="Times New Roman" w:hAnsi="Times New Roman"/>
                <w:sz w:val="24"/>
                <w:szCs w:val="24"/>
              </w:rPr>
              <w:t>О Герое России матросе Тихоокеанского флота -8 экз.</w:t>
            </w:r>
          </w:p>
          <w:p w:rsidR="009C5097" w:rsidRDefault="009C5097" w:rsidP="009C5097">
            <w:pPr>
              <w:pStyle w:val="ae"/>
              <w:jc w:val="center"/>
              <w:rPr>
                <w:rFonts w:ascii="Times New Roman" w:hAnsi="Times New Roman"/>
                <w:sz w:val="24"/>
                <w:szCs w:val="24"/>
              </w:rPr>
            </w:pPr>
            <w:r>
              <w:rPr>
                <w:rFonts w:ascii="Times New Roman" w:hAnsi="Times New Roman"/>
                <w:sz w:val="24"/>
                <w:szCs w:val="24"/>
              </w:rPr>
              <w:t>«В дни каникул не скучай, бери книгу и читай» - 9 экз.</w:t>
            </w:r>
          </w:p>
          <w:p w:rsidR="009C5097" w:rsidRPr="003903F9" w:rsidRDefault="009C5097" w:rsidP="009C5097">
            <w:pPr>
              <w:pStyle w:val="ae"/>
              <w:jc w:val="center"/>
              <w:rPr>
                <w:rFonts w:ascii="Times New Roman" w:hAnsi="Times New Roman"/>
                <w:sz w:val="24"/>
                <w:szCs w:val="24"/>
              </w:rPr>
            </w:pPr>
            <w:r>
              <w:rPr>
                <w:rFonts w:ascii="Times New Roman" w:hAnsi="Times New Roman"/>
                <w:sz w:val="24"/>
                <w:szCs w:val="24"/>
              </w:rPr>
              <w:t xml:space="preserve">«Остановим распространение </w:t>
            </w:r>
            <w:r>
              <w:rPr>
                <w:rFonts w:ascii="Times New Roman" w:hAnsi="Times New Roman"/>
                <w:sz w:val="24"/>
                <w:szCs w:val="24"/>
                <w:lang w:val="en-US"/>
              </w:rPr>
              <w:t>Covid-19</w:t>
            </w:r>
            <w:r>
              <w:rPr>
                <w:rFonts w:ascii="Times New Roman" w:hAnsi="Times New Roman"/>
                <w:sz w:val="24"/>
                <w:szCs w:val="24"/>
              </w:rPr>
              <w:t>» -10 экз.</w:t>
            </w:r>
          </w:p>
        </w:tc>
        <w:tc>
          <w:tcPr>
            <w:tcW w:w="1701" w:type="dxa"/>
          </w:tcPr>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3</w:t>
            </w:r>
          </w:p>
          <w:p w:rsidR="009C5097" w:rsidRPr="004237EF" w:rsidRDefault="009C5097" w:rsidP="009C5097">
            <w:pPr>
              <w:pStyle w:val="ae"/>
              <w:jc w:val="center"/>
              <w:rPr>
                <w:rFonts w:ascii="Times New Roman" w:hAnsi="Times New Roman"/>
                <w:sz w:val="24"/>
                <w:szCs w:val="24"/>
              </w:rPr>
            </w:pPr>
            <w:r w:rsidRPr="004237EF">
              <w:rPr>
                <w:rFonts w:ascii="Times New Roman" w:hAnsi="Times New Roman"/>
                <w:sz w:val="24"/>
                <w:szCs w:val="24"/>
              </w:rPr>
              <w:t>1</w:t>
            </w:r>
          </w:p>
          <w:p w:rsidR="009C5097" w:rsidRPr="004237EF" w:rsidRDefault="009C5097" w:rsidP="009C5097">
            <w:pPr>
              <w:pStyle w:val="ae"/>
              <w:jc w:val="center"/>
              <w:rPr>
                <w:rFonts w:ascii="Times New Roman" w:hAnsi="Times New Roman"/>
                <w:sz w:val="24"/>
                <w:szCs w:val="24"/>
              </w:rPr>
            </w:pPr>
          </w:p>
          <w:p w:rsidR="009C5097" w:rsidRDefault="009C5097" w:rsidP="009C5097">
            <w:pPr>
              <w:pStyle w:val="ae"/>
              <w:jc w:val="center"/>
              <w:rPr>
                <w:rFonts w:ascii="Times New Roman" w:hAnsi="Times New Roman"/>
                <w:sz w:val="24"/>
                <w:szCs w:val="24"/>
              </w:rPr>
            </w:pPr>
            <w:r>
              <w:rPr>
                <w:rFonts w:ascii="Times New Roman" w:hAnsi="Times New Roman"/>
                <w:sz w:val="24"/>
                <w:szCs w:val="24"/>
              </w:rPr>
              <w:t>7</w:t>
            </w:r>
          </w:p>
          <w:p w:rsidR="009C5097" w:rsidRDefault="009C5097" w:rsidP="009C5097">
            <w:pPr>
              <w:pStyle w:val="ae"/>
              <w:jc w:val="center"/>
              <w:rPr>
                <w:rFonts w:ascii="Times New Roman" w:hAnsi="Times New Roman"/>
                <w:sz w:val="24"/>
                <w:szCs w:val="24"/>
              </w:rPr>
            </w:pPr>
          </w:p>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1</w:t>
            </w:r>
          </w:p>
        </w:tc>
      </w:tr>
      <w:tr w:rsidR="009C5097" w:rsidRPr="004237EF" w:rsidTr="009C5097">
        <w:trPr>
          <w:trHeight w:val="873"/>
        </w:trPr>
        <w:tc>
          <w:tcPr>
            <w:tcW w:w="540" w:type="dxa"/>
          </w:tcPr>
          <w:p w:rsidR="009C5097" w:rsidRPr="004237EF" w:rsidRDefault="009C5097" w:rsidP="009C5097">
            <w:pPr>
              <w:autoSpaceDE w:val="0"/>
              <w:autoSpaceDN w:val="0"/>
              <w:adjustRightInd w:val="0"/>
              <w:ind w:right="-108"/>
              <w:rPr>
                <w:rFonts w:ascii="Times New Roman" w:hAnsi="Times New Roman"/>
                <w:bCs/>
              </w:rPr>
            </w:pPr>
            <w:r w:rsidRPr="004237EF">
              <w:rPr>
                <w:rFonts w:ascii="Times New Roman" w:hAnsi="Times New Roman"/>
                <w:bCs/>
              </w:rPr>
              <w:t>15</w:t>
            </w:r>
          </w:p>
        </w:tc>
        <w:tc>
          <w:tcPr>
            <w:tcW w:w="1269" w:type="dxa"/>
          </w:tcPr>
          <w:p w:rsidR="009C5097" w:rsidRPr="004237EF" w:rsidRDefault="009C5097" w:rsidP="009C5097">
            <w:pPr>
              <w:pStyle w:val="ae"/>
              <w:jc w:val="center"/>
              <w:rPr>
                <w:rFonts w:ascii="Times New Roman" w:hAnsi="Times New Roman"/>
                <w:bCs/>
                <w:sz w:val="24"/>
                <w:szCs w:val="24"/>
              </w:rPr>
            </w:pPr>
            <w:r w:rsidRPr="004237EF">
              <w:rPr>
                <w:rFonts w:ascii="Times New Roman" w:hAnsi="Times New Roman"/>
                <w:bCs/>
                <w:sz w:val="24"/>
                <w:szCs w:val="24"/>
              </w:rPr>
              <w:t>Б-филиал № 18</w:t>
            </w:r>
          </w:p>
        </w:tc>
        <w:tc>
          <w:tcPr>
            <w:tcW w:w="2694" w:type="dxa"/>
          </w:tcPr>
          <w:p w:rsidR="009C5097" w:rsidRPr="004237EF" w:rsidRDefault="009C5097" w:rsidP="009C5097">
            <w:pPr>
              <w:pStyle w:val="ae"/>
              <w:rPr>
                <w:rFonts w:ascii="Times New Roman" w:hAnsi="Times New Roman"/>
                <w:sz w:val="24"/>
                <w:szCs w:val="24"/>
              </w:rPr>
            </w:pPr>
          </w:p>
          <w:p w:rsidR="009C5097" w:rsidRPr="004237EF" w:rsidRDefault="009C5097" w:rsidP="009C5097">
            <w:pPr>
              <w:pStyle w:val="ae"/>
              <w:jc w:val="center"/>
              <w:rPr>
                <w:rFonts w:ascii="Times New Roman" w:hAnsi="Times New Roman"/>
                <w:sz w:val="24"/>
                <w:szCs w:val="24"/>
              </w:rPr>
            </w:pPr>
            <w:r w:rsidRPr="004237EF">
              <w:rPr>
                <w:rFonts w:ascii="Times New Roman" w:hAnsi="Times New Roman"/>
                <w:sz w:val="24"/>
                <w:szCs w:val="24"/>
              </w:rPr>
              <w:t>Краеведческая памятка</w:t>
            </w:r>
          </w:p>
        </w:tc>
        <w:tc>
          <w:tcPr>
            <w:tcW w:w="3543" w:type="dxa"/>
          </w:tcPr>
          <w:p w:rsidR="009C5097" w:rsidRDefault="009C5097" w:rsidP="009C5097">
            <w:pPr>
              <w:pStyle w:val="ae"/>
              <w:jc w:val="center"/>
              <w:rPr>
                <w:rFonts w:ascii="Times New Roman" w:hAnsi="Times New Roman"/>
                <w:sz w:val="24"/>
                <w:szCs w:val="24"/>
              </w:rPr>
            </w:pPr>
          </w:p>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«Как справлять Сагаалган»- 10 экз.</w:t>
            </w:r>
          </w:p>
        </w:tc>
        <w:tc>
          <w:tcPr>
            <w:tcW w:w="1701" w:type="dxa"/>
          </w:tcPr>
          <w:p w:rsidR="009C5097" w:rsidRDefault="009C5097" w:rsidP="009C5097">
            <w:pPr>
              <w:pStyle w:val="ae"/>
              <w:jc w:val="center"/>
              <w:rPr>
                <w:rFonts w:ascii="Times New Roman" w:hAnsi="Times New Roman"/>
                <w:sz w:val="24"/>
                <w:szCs w:val="24"/>
              </w:rPr>
            </w:pPr>
          </w:p>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1</w:t>
            </w:r>
          </w:p>
        </w:tc>
      </w:tr>
      <w:tr w:rsidR="009C5097" w:rsidRPr="004237EF" w:rsidTr="009C5097">
        <w:trPr>
          <w:trHeight w:val="352"/>
        </w:trPr>
        <w:tc>
          <w:tcPr>
            <w:tcW w:w="540" w:type="dxa"/>
          </w:tcPr>
          <w:p w:rsidR="009C5097" w:rsidRPr="004237EF" w:rsidRDefault="009C5097" w:rsidP="009C5097">
            <w:pPr>
              <w:autoSpaceDE w:val="0"/>
              <w:autoSpaceDN w:val="0"/>
              <w:adjustRightInd w:val="0"/>
              <w:ind w:right="-108"/>
              <w:rPr>
                <w:rFonts w:ascii="Times New Roman" w:hAnsi="Times New Roman"/>
                <w:bCs/>
              </w:rPr>
            </w:pPr>
            <w:r w:rsidRPr="004237EF">
              <w:rPr>
                <w:rFonts w:ascii="Times New Roman" w:hAnsi="Times New Roman"/>
                <w:bCs/>
              </w:rPr>
              <w:t>16</w:t>
            </w:r>
          </w:p>
        </w:tc>
        <w:tc>
          <w:tcPr>
            <w:tcW w:w="1269" w:type="dxa"/>
          </w:tcPr>
          <w:p w:rsidR="009C5097" w:rsidRPr="004237EF" w:rsidRDefault="009C5097" w:rsidP="009C5097">
            <w:pPr>
              <w:pStyle w:val="ae"/>
              <w:jc w:val="center"/>
              <w:rPr>
                <w:rFonts w:ascii="Times New Roman" w:hAnsi="Times New Roman"/>
                <w:bCs/>
                <w:sz w:val="24"/>
                <w:szCs w:val="24"/>
              </w:rPr>
            </w:pPr>
            <w:r w:rsidRPr="004237EF">
              <w:rPr>
                <w:rFonts w:ascii="Times New Roman" w:hAnsi="Times New Roman"/>
                <w:bCs/>
                <w:sz w:val="24"/>
                <w:szCs w:val="24"/>
              </w:rPr>
              <w:t>Б-филиал № 19</w:t>
            </w:r>
          </w:p>
        </w:tc>
        <w:tc>
          <w:tcPr>
            <w:tcW w:w="2694" w:type="dxa"/>
          </w:tcPr>
          <w:p w:rsidR="009C5097" w:rsidRDefault="009C5097" w:rsidP="009C5097">
            <w:pPr>
              <w:pStyle w:val="ae"/>
              <w:jc w:val="center"/>
              <w:rPr>
                <w:rFonts w:ascii="Times New Roman" w:hAnsi="Times New Roman"/>
                <w:sz w:val="24"/>
                <w:szCs w:val="24"/>
              </w:rPr>
            </w:pPr>
            <w:r w:rsidRPr="004237EF">
              <w:rPr>
                <w:rFonts w:ascii="Times New Roman" w:hAnsi="Times New Roman"/>
                <w:sz w:val="24"/>
                <w:szCs w:val="24"/>
              </w:rPr>
              <w:t>Закладк</w:t>
            </w:r>
            <w:r>
              <w:rPr>
                <w:rFonts w:ascii="Times New Roman" w:hAnsi="Times New Roman"/>
                <w:sz w:val="24"/>
                <w:szCs w:val="24"/>
              </w:rPr>
              <w:t>а</w:t>
            </w:r>
          </w:p>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Информационный список</w:t>
            </w:r>
          </w:p>
        </w:tc>
        <w:tc>
          <w:tcPr>
            <w:tcW w:w="3543" w:type="dxa"/>
          </w:tcPr>
          <w:p w:rsidR="009C5097" w:rsidRDefault="009C5097" w:rsidP="009C5097">
            <w:pPr>
              <w:pStyle w:val="ae"/>
              <w:jc w:val="center"/>
              <w:rPr>
                <w:rFonts w:ascii="Times New Roman" w:hAnsi="Times New Roman"/>
                <w:sz w:val="24"/>
                <w:szCs w:val="24"/>
              </w:rPr>
            </w:pPr>
            <w:r>
              <w:rPr>
                <w:rFonts w:ascii="Times New Roman" w:hAnsi="Times New Roman"/>
                <w:sz w:val="24"/>
                <w:szCs w:val="24"/>
              </w:rPr>
              <w:t>«Книжные новинки» 20 экз.</w:t>
            </w:r>
          </w:p>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«По следам первопроходцев»- 8 экз.</w:t>
            </w:r>
          </w:p>
        </w:tc>
        <w:tc>
          <w:tcPr>
            <w:tcW w:w="1701" w:type="dxa"/>
          </w:tcPr>
          <w:p w:rsidR="009C5097" w:rsidRDefault="009C5097" w:rsidP="009C5097">
            <w:pPr>
              <w:pStyle w:val="ae"/>
              <w:jc w:val="center"/>
              <w:rPr>
                <w:rFonts w:ascii="Times New Roman" w:hAnsi="Times New Roman"/>
                <w:sz w:val="24"/>
                <w:szCs w:val="24"/>
              </w:rPr>
            </w:pPr>
            <w:r>
              <w:rPr>
                <w:rFonts w:ascii="Times New Roman" w:hAnsi="Times New Roman"/>
                <w:sz w:val="24"/>
                <w:szCs w:val="24"/>
              </w:rPr>
              <w:t>3</w:t>
            </w:r>
          </w:p>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6</w:t>
            </w:r>
          </w:p>
          <w:p w:rsidR="009C5097" w:rsidRPr="004237EF" w:rsidRDefault="009C5097" w:rsidP="009C5097">
            <w:pPr>
              <w:pStyle w:val="ae"/>
              <w:jc w:val="center"/>
              <w:rPr>
                <w:rFonts w:ascii="Times New Roman" w:hAnsi="Times New Roman"/>
                <w:sz w:val="24"/>
                <w:szCs w:val="24"/>
              </w:rPr>
            </w:pPr>
          </w:p>
          <w:p w:rsidR="009C5097" w:rsidRPr="004237EF" w:rsidRDefault="009C5097" w:rsidP="009C5097">
            <w:pPr>
              <w:pStyle w:val="ae"/>
              <w:rPr>
                <w:rFonts w:ascii="Times New Roman" w:hAnsi="Times New Roman"/>
                <w:sz w:val="24"/>
                <w:szCs w:val="24"/>
              </w:rPr>
            </w:pPr>
          </w:p>
        </w:tc>
      </w:tr>
      <w:tr w:rsidR="009C5097" w:rsidRPr="004237EF" w:rsidTr="009C5097">
        <w:trPr>
          <w:trHeight w:val="352"/>
        </w:trPr>
        <w:tc>
          <w:tcPr>
            <w:tcW w:w="540" w:type="dxa"/>
          </w:tcPr>
          <w:p w:rsidR="009C5097" w:rsidRPr="004237EF" w:rsidRDefault="009C5097" w:rsidP="009C5097">
            <w:pPr>
              <w:autoSpaceDE w:val="0"/>
              <w:autoSpaceDN w:val="0"/>
              <w:adjustRightInd w:val="0"/>
              <w:ind w:right="-108"/>
              <w:rPr>
                <w:rFonts w:ascii="Times New Roman" w:hAnsi="Times New Roman"/>
                <w:bCs/>
              </w:rPr>
            </w:pPr>
            <w:r w:rsidRPr="004237EF">
              <w:rPr>
                <w:rFonts w:ascii="Times New Roman" w:hAnsi="Times New Roman"/>
                <w:bCs/>
              </w:rPr>
              <w:t>17</w:t>
            </w:r>
          </w:p>
        </w:tc>
        <w:tc>
          <w:tcPr>
            <w:tcW w:w="1269" w:type="dxa"/>
          </w:tcPr>
          <w:p w:rsidR="009C5097" w:rsidRPr="004237EF" w:rsidRDefault="009C5097" w:rsidP="009C5097">
            <w:pPr>
              <w:pStyle w:val="ae"/>
              <w:jc w:val="center"/>
              <w:rPr>
                <w:rFonts w:ascii="Times New Roman" w:hAnsi="Times New Roman"/>
                <w:bCs/>
                <w:sz w:val="24"/>
                <w:szCs w:val="24"/>
              </w:rPr>
            </w:pPr>
            <w:r w:rsidRPr="004237EF">
              <w:rPr>
                <w:rFonts w:ascii="Times New Roman" w:hAnsi="Times New Roman"/>
                <w:bCs/>
                <w:sz w:val="24"/>
                <w:szCs w:val="24"/>
              </w:rPr>
              <w:t>Б-филиал № 20</w:t>
            </w:r>
          </w:p>
        </w:tc>
        <w:tc>
          <w:tcPr>
            <w:tcW w:w="2694" w:type="dxa"/>
          </w:tcPr>
          <w:p w:rsidR="009C5097" w:rsidRDefault="009C5097" w:rsidP="009C5097">
            <w:pPr>
              <w:pStyle w:val="ae"/>
              <w:jc w:val="center"/>
              <w:rPr>
                <w:rFonts w:ascii="Times New Roman" w:hAnsi="Times New Roman"/>
                <w:sz w:val="24"/>
                <w:szCs w:val="24"/>
              </w:rPr>
            </w:pPr>
            <w:r>
              <w:rPr>
                <w:rFonts w:ascii="Times New Roman" w:hAnsi="Times New Roman"/>
                <w:sz w:val="24"/>
                <w:szCs w:val="24"/>
              </w:rPr>
              <w:t>Буклет</w:t>
            </w:r>
          </w:p>
          <w:p w:rsidR="009C5097" w:rsidRDefault="009C5097" w:rsidP="009C5097">
            <w:pPr>
              <w:pStyle w:val="ae"/>
              <w:jc w:val="center"/>
              <w:rPr>
                <w:rFonts w:ascii="Times New Roman" w:hAnsi="Times New Roman"/>
                <w:sz w:val="24"/>
                <w:szCs w:val="24"/>
              </w:rPr>
            </w:pPr>
          </w:p>
          <w:p w:rsidR="009C5097" w:rsidRPr="004237EF" w:rsidRDefault="009C5097" w:rsidP="006D3FA6">
            <w:pPr>
              <w:pStyle w:val="ae"/>
              <w:jc w:val="center"/>
              <w:rPr>
                <w:rFonts w:ascii="Times New Roman" w:hAnsi="Times New Roman"/>
                <w:sz w:val="24"/>
                <w:szCs w:val="24"/>
              </w:rPr>
            </w:pPr>
            <w:r>
              <w:rPr>
                <w:rFonts w:ascii="Times New Roman" w:hAnsi="Times New Roman"/>
                <w:sz w:val="24"/>
                <w:szCs w:val="24"/>
              </w:rPr>
              <w:t>Информационная закладка</w:t>
            </w:r>
          </w:p>
        </w:tc>
        <w:tc>
          <w:tcPr>
            <w:tcW w:w="3543" w:type="dxa"/>
          </w:tcPr>
          <w:p w:rsidR="009C5097" w:rsidRDefault="009C5097" w:rsidP="009C5097">
            <w:pPr>
              <w:pStyle w:val="ae"/>
              <w:jc w:val="center"/>
              <w:rPr>
                <w:rFonts w:ascii="Times New Roman" w:hAnsi="Times New Roman"/>
                <w:sz w:val="24"/>
                <w:szCs w:val="24"/>
              </w:rPr>
            </w:pPr>
            <w:r>
              <w:rPr>
                <w:rFonts w:ascii="Times New Roman" w:hAnsi="Times New Roman"/>
                <w:sz w:val="24"/>
                <w:szCs w:val="24"/>
              </w:rPr>
              <w:t>«Разговорная речь семейских» 10 экз.</w:t>
            </w:r>
          </w:p>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«Пели песни на селе» -7 экз.</w:t>
            </w:r>
          </w:p>
        </w:tc>
        <w:tc>
          <w:tcPr>
            <w:tcW w:w="1701" w:type="dxa"/>
          </w:tcPr>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1</w:t>
            </w:r>
          </w:p>
          <w:p w:rsidR="009C5097" w:rsidRPr="004237EF" w:rsidRDefault="009C5097" w:rsidP="009C5097">
            <w:pPr>
              <w:pStyle w:val="ae"/>
              <w:jc w:val="center"/>
              <w:rPr>
                <w:rFonts w:ascii="Times New Roman" w:hAnsi="Times New Roman"/>
                <w:sz w:val="24"/>
                <w:szCs w:val="24"/>
              </w:rPr>
            </w:pPr>
          </w:p>
          <w:p w:rsidR="009C5097" w:rsidRPr="004237EF" w:rsidRDefault="009C5097" w:rsidP="006D3FA6">
            <w:pPr>
              <w:pStyle w:val="ae"/>
              <w:jc w:val="center"/>
              <w:rPr>
                <w:rFonts w:ascii="Times New Roman" w:hAnsi="Times New Roman"/>
                <w:sz w:val="24"/>
                <w:szCs w:val="24"/>
              </w:rPr>
            </w:pPr>
            <w:r>
              <w:rPr>
                <w:rFonts w:ascii="Times New Roman" w:hAnsi="Times New Roman"/>
                <w:sz w:val="24"/>
                <w:szCs w:val="24"/>
              </w:rPr>
              <w:t>1</w:t>
            </w:r>
          </w:p>
        </w:tc>
      </w:tr>
      <w:tr w:rsidR="009C5097" w:rsidRPr="004237EF" w:rsidTr="009C5097">
        <w:trPr>
          <w:trHeight w:val="352"/>
        </w:trPr>
        <w:tc>
          <w:tcPr>
            <w:tcW w:w="540" w:type="dxa"/>
          </w:tcPr>
          <w:p w:rsidR="009C5097" w:rsidRPr="004237EF" w:rsidRDefault="009C5097" w:rsidP="009C5097">
            <w:pPr>
              <w:autoSpaceDE w:val="0"/>
              <w:autoSpaceDN w:val="0"/>
              <w:adjustRightInd w:val="0"/>
              <w:ind w:right="-108"/>
              <w:rPr>
                <w:rFonts w:ascii="Times New Roman" w:hAnsi="Times New Roman"/>
                <w:bCs/>
              </w:rPr>
            </w:pPr>
            <w:r w:rsidRPr="004237EF">
              <w:rPr>
                <w:rFonts w:ascii="Times New Roman" w:hAnsi="Times New Roman"/>
                <w:bCs/>
              </w:rPr>
              <w:t>18</w:t>
            </w:r>
          </w:p>
        </w:tc>
        <w:tc>
          <w:tcPr>
            <w:tcW w:w="1269" w:type="dxa"/>
          </w:tcPr>
          <w:p w:rsidR="009C5097" w:rsidRPr="004237EF" w:rsidRDefault="009C5097" w:rsidP="009C5097">
            <w:pPr>
              <w:pStyle w:val="ae"/>
              <w:jc w:val="center"/>
              <w:rPr>
                <w:rFonts w:ascii="Times New Roman" w:hAnsi="Times New Roman"/>
                <w:bCs/>
                <w:sz w:val="24"/>
                <w:szCs w:val="24"/>
              </w:rPr>
            </w:pPr>
            <w:r w:rsidRPr="004237EF">
              <w:rPr>
                <w:rFonts w:ascii="Times New Roman" w:hAnsi="Times New Roman"/>
                <w:bCs/>
                <w:sz w:val="24"/>
                <w:szCs w:val="24"/>
              </w:rPr>
              <w:t>Б-филиал № 21</w:t>
            </w:r>
          </w:p>
        </w:tc>
        <w:tc>
          <w:tcPr>
            <w:tcW w:w="2694" w:type="dxa"/>
          </w:tcPr>
          <w:p w:rsidR="009C5097" w:rsidRDefault="009C5097" w:rsidP="009C5097">
            <w:pPr>
              <w:pStyle w:val="ae"/>
              <w:jc w:val="center"/>
              <w:rPr>
                <w:rFonts w:ascii="Times New Roman" w:hAnsi="Times New Roman"/>
                <w:sz w:val="24"/>
                <w:szCs w:val="24"/>
              </w:rPr>
            </w:pPr>
            <w:r w:rsidRPr="004237EF">
              <w:rPr>
                <w:rFonts w:ascii="Times New Roman" w:hAnsi="Times New Roman"/>
                <w:sz w:val="24"/>
                <w:szCs w:val="24"/>
              </w:rPr>
              <w:t>Буклет</w:t>
            </w:r>
          </w:p>
          <w:p w:rsidR="009C5097" w:rsidRDefault="009C5097" w:rsidP="009C5097">
            <w:pPr>
              <w:pStyle w:val="ae"/>
              <w:jc w:val="center"/>
              <w:rPr>
                <w:rFonts w:ascii="Times New Roman" w:hAnsi="Times New Roman"/>
                <w:sz w:val="24"/>
                <w:szCs w:val="24"/>
              </w:rPr>
            </w:pPr>
            <w:r>
              <w:rPr>
                <w:rFonts w:ascii="Times New Roman" w:hAnsi="Times New Roman"/>
                <w:sz w:val="24"/>
                <w:szCs w:val="24"/>
              </w:rPr>
              <w:t>Памятка</w:t>
            </w:r>
          </w:p>
          <w:p w:rsidR="009C5097" w:rsidRDefault="009C5097" w:rsidP="009C5097">
            <w:pPr>
              <w:pStyle w:val="ae"/>
              <w:jc w:val="center"/>
              <w:rPr>
                <w:rFonts w:ascii="Times New Roman" w:hAnsi="Times New Roman"/>
                <w:sz w:val="24"/>
                <w:szCs w:val="24"/>
              </w:rPr>
            </w:pPr>
          </w:p>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Рекомендательный список</w:t>
            </w:r>
          </w:p>
        </w:tc>
        <w:tc>
          <w:tcPr>
            <w:tcW w:w="3543" w:type="dxa"/>
          </w:tcPr>
          <w:p w:rsidR="009C5097" w:rsidRDefault="009C5097" w:rsidP="009C5097">
            <w:pPr>
              <w:pStyle w:val="ae"/>
              <w:jc w:val="center"/>
              <w:rPr>
                <w:rFonts w:ascii="Times New Roman" w:hAnsi="Times New Roman"/>
                <w:sz w:val="24"/>
                <w:szCs w:val="24"/>
              </w:rPr>
            </w:pPr>
            <w:r>
              <w:rPr>
                <w:rFonts w:ascii="Times New Roman" w:hAnsi="Times New Roman"/>
                <w:sz w:val="24"/>
                <w:szCs w:val="24"/>
              </w:rPr>
              <w:t>«Памятка для юного читателя» - 10 экз.</w:t>
            </w:r>
          </w:p>
          <w:p w:rsidR="009C5097" w:rsidRDefault="009C5097" w:rsidP="009C5097">
            <w:pPr>
              <w:pStyle w:val="ae"/>
              <w:jc w:val="center"/>
              <w:rPr>
                <w:rFonts w:ascii="Times New Roman" w:hAnsi="Times New Roman"/>
                <w:sz w:val="24"/>
                <w:szCs w:val="24"/>
              </w:rPr>
            </w:pPr>
            <w:r>
              <w:rPr>
                <w:rFonts w:ascii="Times New Roman" w:hAnsi="Times New Roman"/>
                <w:sz w:val="24"/>
                <w:szCs w:val="24"/>
              </w:rPr>
              <w:t>«Безопасный компьютер и  интернет» - 8 экз.</w:t>
            </w:r>
          </w:p>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«Во саду ли, в огороде» - 3 экз.</w:t>
            </w:r>
          </w:p>
        </w:tc>
        <w:tc>
          <w:tcPr>
            <w:tcW w:w="1701" w:type="dxa"/>
          </w:tcPr>
          <w:p w:rsidR="009C5097" w:rsidRDefault="009C5097" w:rsidP="009C5097">
            <w:pPr>
              <w:pStyle w:val="ae"/>
              <w:jc w:val="center"/>
              <w:rPr>
                <w:rFonts w:ascii="Times New Roman" w:hAnsi="Times New Roman"/>
                <w:sz w:val="24"/>
                <w:szCs w:val="24"/>
              </w:rPr>
            </w:pPr>
            <w:r>
              <w:rPr>
                <w:rFonts w:ascii="Times New Roman" w:hAnsi="Times New Roman"/>
                <w:sz w:val="24"/>
                <w:szCs w:val="24"/>
              </w:rPr>
              <w:t>1</w:t>
            </w:r>
          </w:p>
          <w:p w:rsidR="009C5097" w:rsidRDefault="009C5097" w:rsidP="009C5097">
            <w:pPr>
              <w:pStyle w:val="ae"/>
              <w:jc w:val="center"/>
              <w:rPr>
                <w:rFonts w:ascii="Times New Roman" w:hAnsi="Times New Roman"/>
                <w:sz w:val="24"/>
                <w:szCs w:val="24"/>
              </w:rPr>
            </w:pPr>
            <w:r>
              <w:rPr>
                <w:rFonts w:ascii="Times New Roman" w:hAnsi="Times New Roman"/>
                <w:sz w:val="24"/>
                <w:szCs w:val="24"/>
              </w:rPr>
              <w:t>1</w:t>
            </w:r>
          </w:p>
          <w:p w:rsidR="009C5097" w:rsidRDefault="009C5097" w:rsidP="009C5097">
            <w:pPr>
              <w:pStyle w:val="ae"/>
              <w:jc w:val="center"/>
              <w:rPr>
                <w:rFonts w:ascii="Times New Roman" w:hAnsi="Times New Roman"/>
                <w:sz w:val="24"/>
                <w:szCs w:val="24"/>
              </w:rPr>
            </w:pPr>
          </w:p>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10</w:t>
            </w:r>
          </w:p>
        </w:tc>
      </w:tr>
      <w:tr w:rsidR="009C5097" w:rsidRPr="004237EF" w:rsidTr="006D3FA6">
        <w:trPr>
          <w:trHeight w:val="849"/>
        </w:trPr>
        <w:tc>
          <w:tcPr>
            <w:tcW w:w="540" w:type="dxa"/>
          </w:tcPr>
          <w:p w:rsidR="009C5097" w:rsidRPr="004237EF" w:rsidRDefault="009C5097" w:rsidP="009C5097">
            <w:pPr>
              <w:autoSpaceDE w:val="0"/>
              <w:autoSpaceDN w:val="0"/>
              <w:adjustRightInd w:val="0"/>
              <w:ind w:right="-108"/>
              <w:rPr>
                <w:rFonts w:ascii="Times New Roman" w:hAnsi="Times New Roman"/>
                <w:bCs/>
              </w:rPr>
            </w:pPr>
            <w:r w:rsidRPr="004237EF">
              <w:rPr>
                <w:rFonts w:ascii="Times New Roman" w:hAnsi="Times New Roman"/>
                <w:bCs/>
              </w:rPr>
              <w:t>19</w:t>
            </w:r>
          </w:p>
        </w:tc>
        <w:tc>
          <w:tcPr>
            <w:tcW w:w="1269" w:type="dxa"/>
          </w:tcPr>
          <w:p w:rsidR="009C5097" w:rsidRPr="004237EF" w:rsidRDefault="009C5097" w:rsidP="009C5097">
            <w:pPr>
              <w:pStyle w:val="ae"/>
              <w:jc w:val="center"/>
              <w:rPr>
                <w:rFonts w:ascii="Times New Roman" w:hAnsi="Times New Roman"/>
                <w:bCs/>
                <w:sz w:val="24"/>
                <w:szCs w:val="24"/>
              </w:rPr>
            </w:pPr>
            <w:r w:rsidRPr="004237EF">
              <w:rPr>
                <w:rFonts w:ascii="Times New Roman" w:hAnsi="Times New Roman"/>
                <w:bCs/>
                <w:sz w:val="24"/>
                <w:szCs w:val="24"/>
              </w:rPr>
              <w:t>Б-филиал № 22</w:t>
            </w:r>
          </w:p>
        </w:tc>
        <w:tc>
          <w:tcPr>
            <w:tcW w:w="2694" w:type="dxa"/>
          </w:tcPr>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Информационный список</w:t>
            </w:r>
          </w:p>
        </w:tc>
        <w:tc>
          <w:tcPr>
            <w:tcW w:w="3543" w:type="dxa"/>
          </w:tcPr>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«Что читать этим летом» - 15 экз.</w:t>
            </w:r>
          </w:p>
        </w:tc>
        <w:tc>
          <w:tcPr>
            <w:tcW w:w="1701" w:type="dxa"/>
          </w:tcPr>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12</w:t>
            </w:r>
          </w:p>
          <w:p w:rsidR="009C5097" w:rsidRPr="004237EF" w:rsidRDefault="009C5097" w:rsidP="009C5097">
            <w:pPr>
              <w:pStyle w:val="ae"/>
              <w:jc w:val="center"/>
              <w:rPr>
                <w:rFonts w:ascii="Times New Roman" w:hAnsi="Times New Roman"/>
                <w:sz w:val="24"/>
                <w:szCs w:val="24"/>
              </w:rPr>
            </w:pPr>
          </w:p>
          <w:p w:rsidR="009C5097" w:rsidRPr="004237EF" w:rsidRDefault="009C5097" w:rsidP="009C5097">
            <w:pPr>
              <w:pStyle w:val="ae"/>
              <w:jc w:val="center"/>
              <w:rPr>
                <w:rFonts w:ascii="Times New Roman" w:hAnsi="Times New Roman"/>
                <w:sz w:val="24"/>
                <w:szCs w:val="24"/>
              </w:rPr>
            </w:pPr>
            <w:r w:rsidRPr="004237EF">
              <w:rPr>
                <w:rFonts w:ascii="Times New Roman" w:hAnsi="Times New Roman"/>
                <w:sz w:val="24"/>
                <w:szCs w:val="24"/>
              </w:rPr>
              <w:t>3</w:t>
            </w:r>
          </w:p>
        </w:tc>
      </w:tr>
      <w:tr w:rsidR="009C5097" w:rsidRPr="004237EF" w:rsidTr="009C5097">
        <w:trPr>
          <w:trHeight w:val="352"/>
        </w:trPr>
        <w:tc>
          <w:tcPr>
            <w:tcW w:w="540" w:type="dxa"/>
          </w:tcPr>
          <w:p w:rsidR="009C5097" w:rsidRPr="004237EF" w:rsidRDefault="009C5097" w:rsidP="009C5097">
            <w:pPr>
              <w:autoSpaceDE w:val="0"/>
              <w:autoSpaceDN w:val="0"/>
              <w:adjustRightInd w:val="0"/>
              <w:ind w:right="-108"/>
              <w:rPr>
                <w:rFonts w:ascii="Times New Roman" w:hAnsi="Times New Roman"/>
                <w:bCs/>
              </w:rPr>
            </w:pPr>
            <w:r w:rsidRPr="004237EF">
              <w:rPr>
                <w:rFonts w:ascii="Times New Roman" w:hAnsi="Times New Roman"/>
                <w:bCs/>
              </w:rPr>
              <w:t>20</w:t>
            </w:r>
          </w:p>
        </w:tc>
        <w:tc>
          <w:tcPr>
            <w:tcW w:w="1269" w:type="dxa"/>
          </w:tcPr>
          <w:p w:rsidR="009C5097" w:rsidRPr="004237EF" w:rsidRDefault="009C5097" w:rsidP="009C5097">
            <w:pPr>
              <w:pStyle w:val="ae"/>
              <w:jc w:val="center"/>
              <w:rPr>
                <w:rFonts w:ascii="Times New Roman" w:hAnsi="Times New Roman"/>
                <w:bCs/>
                <w:sz w:val="24"/>
                <w:szCs w:val="24"/>
              </w:rPr>
            </w:pPr>
            <w:r w:rsidRPr="004237EF">
              <w:rPr>
                <w:rFonts w:ascii="Times New Roman" w:hAnsi="Times New Roman"/>
                <w:bCs/>
                <w:sz w:val="24"/>
                <w:szCs w:val="24"/>
              </w:rPr>
              <w:t>Б-филиал № 23</w:t>
            </w:r>
          </w:p>
        </w:tc>
        <w:tc>
          <w:tcPr>
            <w:tcW w:w="2694" w:type="dxa"/>
          </w:tcPr>
          <w:p w:rsidR="009C5097" w:rsidRDefault="009C5097" w:rsidP="009C5097">
            <w:pPr>
              <w:pStyle w:val="ae"/>
              <w:jc w:val="center"/>
              <w:rPr>
                <w:rFonts w:ascii="Times New Roman" w:hAnsi="Times New Roman"/>
                <w:sz w:val="24"/>
                <w:szCs w:val="24"/>
              </w:rPr>
            </w:pPr>
            <w:r w:rsidRPr="004237EF">
              <w:rPr>
                <w:rFonts w:ascii="Times New Roman" w:hAnsi="Times New Roman"/>
                <w:sz w:val="24"/>
                <w:szCs w:val="24"/>
              </w:rPr>
              <w:t>Буклет</w:t>
            </w:r>
          </w:p>
          <w:p w:rsidR="009C5097" w:rsidRDefault="009C5097" w:rsidP="009C5097">
            <w:pPr>
              <w:pStyle w:val="ae"/>
              <w:jc w:val="center"/>
              <w:rPr>
                <w:rFonts w:ascii="Times New Roman" w:hAnsi="Times New Roman"/>
                <w:sz w:val="24"/>
                <w:szCs w:val="24"/>
              </w:rPr>
            </w:pPr>
            <w:r>
              <w:rPr>
                <w:rFonts w:ascii="Times New Roman" w:hAnsi="Times New Roman"/>
                <w:sz w:val="24"/>
                <w:szCs w:val="24"/>
              </w:rPr>
              <w:t>Библиографическая памятка</w:t>
            </w:r>
          </w:p>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Закладки</w:t>
            </w:r>
          </w:p>
        </w:tc>
        <w:tc>
          <w:tcPr>
            <w:tcW w:w="3543" w:type="dxa"/>
          </w:tcPr>
          <w:p w:rsidR="009C5097" w:rsidRDefault="009C5097" w:rsidP="009C5097">
            <w:pPr>
              <w:pStyle w:val="ae"/>
              <w:jc w:val="center"/>
              <w:rPr>
                <w:rFonts w:ascii="Times New Roman" w:hAnsi="Times New Roman"/>
                <w:sz w:val="24"/>
                <w:szCs w:val="24"/>
              </w:rPr>
            </w:pPr>
            <w:r>
              <w:rPr>
                <w:rFonts w:ascii="Times New Roman" w:hAnsi="Times New Roman"/>
                <w:sz w:val="24"/>
                <w:szCs w:val="24"/>
              </w:rPr>
              <w:t>«Созвездие писателей Сибири» -10 экз.</w:t>
            </w:r>
          </w:p>
          <w:p w:rsidR="009C5097" w:rsidRDefault="009C5097" w:rsidP="009C5097">
            <w:pPr>
              <w:pStyle w:val="ae"/>
              <w:jc w:val="center"/>
              <w:rPr>
                <w:rFonts w:ascii="Times New Roman" w:hAnsi="Times New Roman"/>
                <w:sz w:val="24"/>
                <w:szCs w:val="24"/>
              </w:rPr>
            </w:pPr>
            <w:r>
              <w:rPr>
                <w:rFonts w:ascii="Times New Roman" w:hAnsi="Times New Roman"/>
                <w:sz w:val="24"/>
                <w:szCs w:val="24"/>
              </w:rPr>
              <w:t>«Летние фантазии своими руками» - 8 экз.</w:t>
            </w:r>
          </w:p>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«Сибириада - серия книг Забайкалья» - 10 экз.</w:t>
            </w:r>
          </w:p>
        </w:tc>
        <w:tc>
          <w:tcPr>
            <w:tcW w:w="1701" w:type="dxa"/>
          </w:tcPr>
          <w:p w:rsidR="009C5097" w:rsidRDefault="009C5097" w:rsidP="009C5097">
            <w:pPr>
              <w:pStyle w:val="ae"/>
              <w:jc w:val="center"/>
              <w:rPr>
                <w:rFonts w:ascii="Times New Roman" w:hAnsi="Times New Roman"/>
                <w:sz w:val="24"/>
                <w:szCs w:val="24"/>
              </w:rPr>
            </w:pPr>
            <w:r>
              <w:rPr>
                <w:rFonts w:ascii="Times New Roman" w:hAnsi="Times New Roman"/>
                <w:sz w:val="24"/>
                <w:szCs w:val="24"/>
              </w:rPr>
              <w:t>9</w:t>
            </w:r>
          </w:p>
          <w:p w:rsidR="009C5097" w:rsidRDefault="009C5097" w:rsidP="009C5097">
            <w:pPr>
              <w:pStyle w:val="ae"/>
              <w:jc w:val="center"/>
              <w:rPr>
                <w:rFonts w:ascii="Times New Roman" w:hAnsi="Times New Roman"/>
                <w:sz w:val="24"/>
                <w:szCs w:val="24"/>
              </w:rPr>
            </w:pPr>
          </w:p>
          <w:p w:rsidR="009C5097" w:rsidRDefault="009C5097" w:rsidP="009C5097">
            <w:pPr>
              <w:pStyle w:val="ae"/>
              <w:jc w:val="center"/>
              <w:rPr>
                <w:rFonts w:ascii="Times New Roman" w:hAnsi="Times New Roman"/>
                <w:sz w:val="24"/>
                <w:szCs w:val="24"/>
              </w:rPr>
            </w:pPr>
            <w:r>
              <w:rPr>
                <w:rFonts w:ascii="Times New Roman" w:hAnsi="Times New Roman"/>
                <w:sz w:val="24"/>
                <w:szCs w:val="24"/>
              </w:rPr>
              <w:t>9</w:t>
            </w:r>
          </w:p>
          <w:p w:rsidR="009C5097" w:rsidRDefault="009C5097" w:rsidP="009C5097">
            <w:pPr>
              <w:pStyle w:val="ae"/>
              <w:jc w:val="center"/>
              <w:rPr>
                <w:rFonts w:ascii="Times New Roman" w:hAnsi="Times New Roman"/>
                <w:sz w:val="24"/>
                <w:szCs w:val="24"/>
              </w:rPr>
            </w:pPr>
          </w:p>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3</w:t>
            </w:r>
          </w:p>
        </w:tc>
      </w:tr>
    </w:tbl>
    <w:p w:rsidR="00EC383E" w:rsidRDefault="00EC383E"/>
    <w:p w:rsidR="00EC383E" w:rsidRDefault="00EC383E"/>
    <w:p w:rsidR="00EC383E" w:rsidRPr="00EC383E" w:rsidRDefault="00EC383E" w:rsidP="00EC383E">
      <w:pPr>
        <w:pStyle w:val="Default"/>
        <w:jc w:val="center"/>
        <w:rPr>
          <w:i/>
          <w:sz w:val="22"/>
          <w:szCs w:val="28"/>
        </w:rPr>
      </w:pPr>
      <w:r>
        <w:rPr>
          <w:i/>
          <w:szCs w:val="28"/>
        </w:rPr>
        <w:t xml:space="preserve">Продолжение </w:t>
      </w:r>
      <w:r w:rsidRPr="009E5CE2">
        <w:rPr>
          <w:i/>
          <w:szCs w:val="28"/>
        </w:rPr>
        <w:t>Таблиц</w:t>
      </w:r>
      <w:r>
        <w:rPr>
          <w:i/>
          <w:szCs w:val="28"/>
        </w:rPr>
        <w:t>ы</w:t>
      </w:r>
      <w:r w:rsidRPr="009E5CE2">
        <w:rPr>
          <w:i/>
          <w:szCs w:val="28"/>
        </w:rPr>
        <w:t xml:space="preserve"> №</w:t>
      </w:r>
      <w:r w:rsidR="00740586">
        <w:rPr>
          <w:i/>
          <w:szCs w:val="28"/>
        </w:rPr>
        <w:t>70</w:t>
      </w:r>
      <w:r w:rsidRPr="009E5CE2">
        <w:rPr>
          <w:i/>
          <w:szCs w:val="28"/>
        </w:rPr>
        <w:t xml:space="preserve">  Выпуск библиографической продукции</w:t>
      </w:r>
    </w:p>
    <w:tbl>
      <w:tblPr>
        <w:tblStyle w:val="a5"/>
        <w:tblW w:w="9747" w:type="dxa"/>
        <w:tblLayout w:type="fixed"/>
        <w:tblLook w:val="04A0"/>
      </w:tblPr>
      <w:tblGrid>
        <w:gridCol w:w="540"/>
        <w:gridCol w:w="1269"/>
        <w:gridCol w:w="2694"/>
        <w:gridCol w:w="3543"/>
        <w:gridCol w:w="1701"/>
      </w:tblGrid>
      <w:tr w:rsidR="009C5097" w:rsidRPr="004237EF" w:rsidTr="009C5097">
        <w:trPr>
          <w:trHeight w:val="1161"/>
        </w:trPr>
        <w:tc>
          <w:tcPr>
            <w:tcW w:w="540" w:type="dxa"/>
          </w:tcPr>
          <w:p w:rsidR="009C5097" w:rsidRPr="004237EF" w:rsidRDefault="009C5097" w:rsidP="009C5097">
            <w:pPr>
              <w:autoSpaceDE w:val="0"/>
              <w:autoSpaceDN w:val="0"/>
              <w:adjustRightInd w:val="0"/>
              <w:ind w:right="-108"/>
              <w:rPr>
                <w:rFonts w:ascii="Times New Roman" w:hAnsi="Times New Roman"/>
                <w:bCs/>
              </w:rPr>
            </w:pPr>
            <w:r w:rsidRPr="004237EF">
              <w:rPr>
                <w:rFonts w:ascii="Times New Roman" w:hAnsi="Times New Roman"/>
                <w:bCs/>
              </w:rPr>
              <w:t>21</w:t>
            </w:r>
          </w:p>
        </w:tc>
        <w:tc>
          <w:tcPr>
            <w:tcW w:w="1269" w:type="dxa"/>
          </w:tcPr>
          <w:p w:rsidR="009C5097" w:rsidRPr="004237EF" w:rsidRDefault="009C5097" w:rsidP="009C5097">
            <w:pPr>
              <w:pStyle w:val="ae"/>
              <w:jc w:val="center"/>
              <w:rPr>
                <w:rFonts w:ascii="Times New Roman" w:hAnsi="Times New Roman"/>
                <w:bCs/>
                <w:sz w:val="24"/>
                <w:szCs w:val="24"/>
              </w:rPr>
            </w:pPr>
            <w:r w:rsidRPr="004237EF">
              <w:rPr>
                <w:rFonts w:ascii="Times New Roman" w:hAnsi="Times New Roman"/>
                <w:bCs/>
                <w:sz w:val="24"/>
                <w:szCs w:val="24"/>
              </w:rPr>
              <w:t>Б-филиал № 24</w:t>
            </w:r>
          </w:p>
        </w:tc>
        <w:tc>
          <w:tcPr>
            <w:tcW w:w="2694" w:type="dxa"/>
          </w:tcPr>
          <w:p w:rsidR="009C5097" w:rsidRDefault="009C5097" w:rsidP="009C5097">
            <w:pPr>
              <w:pStyle w:val="ae"/>
              <w:jc w:val="center"/>
              <w:rPr>
                <w:rFonts w:ascii="Times New Roman" w:hAnsi="Times New Roman"/>
                <w:sz w:val="24"/>
                <w:szCs w:val="24"/>
              </w:rPr>
            </w:pPr>
            <w:r>
              <w:rPr>
                <w:rFonts w:ascii="Times New Roman" w:hAnsi="Times New Roman"/>
                <w:sz w:val="24"/>
                <w:szCs w:val="24"/>
              </w:rPr>
              <w:t>Список литературы</w:t>
            </w:r>
          </w:p>
          <w:p w:rsidR="009C5097" w:rsidRDefault="009C5097" w:rsidP="009C5097">
            <w:pPr>
              <w:pStyle w:val="ae"/>
              <w:jc w:val="center"/>
              <w:rPr>
                <w:rFonts w:ascii="Times New Roman" w:hAnsi="Times New Roman"/>
                <w:sz w:val="24"/>
                <w:szCs w:val="24"/>
              </w:rPr>
            </w:pPr>
          </w:p>
          <w:p w:rsidR="009C5097" w:rsidRDefault="009C5097" w:rsidP="009C5097">
            <w:pPr>
              <w:pStyle w:val="ae"/>
              <w:jc w:val="center"/>
              <w:rPr>
                <w:rFonts w:ascii="Times New Roman" w:hAnsi="Times New Roman"/>
                <w:sz w:val="24"/>
                <w:szCs w:val="24"/>
              </w:rPr>
            </w:pPr>
            <w:r>
              <w:rPr>
                <w:rFonts w:ascii="Times New Roman" w:hAnsi="Times New Roman"/>
                <w:sz w:val="24"/>
                <w:szCs w:val="24"/>
              </w:rPr>
              <w:t>Буклет</w:t>
            </w:r>
          </w:p>
          <w:p w:rsidR="009C5097" w:rsidRPr="004237EF" w:rsidRDefault="009C5097" w:rsidP="009C5097">
            <w:pPr>
              <w:pStyle w:val="ae"/>
              <w:jc w:val="center"/>
              <w:rPr>
                <w:rFonts w:ascii="Times New Roman" w:hAnsi="Times New Roman"/>
                <w:sz w:val="24"/>
                <w:szCs w:val="24"/>
              </w:rPr>
            </w:pPr>
          </w:p>
        </w:tc>
        <w:tc>
          <w:tcPr>
            <w:tcW w:w="3543" w:type="dxa"/>
          </w:tcPr>
          <w:p w:rsidR="009C5097" w:rsidRDefault="009C5097" w:rsidP="009C5097">
            <w:pPr>
              <w:pStyle w:val="ae"/>
              <w:jc w:val="center"/>
              <w:rPr>
                <w:rFonts w:ascii="Times New Roman" w:hAnsi="Times New Roman"/>
                <w:sz w:val="24"/>
                <w:szCs w:val="24"/>
              </w:rPr>
            </w:pPr>
            <w:r>
              <w:rPr>
                <w:rFonts w:ascii="Times New Roman" w:hAnsi="Times New Roman"/>
                <w:sz w:val="24"/>
                <w:szCs w:val="24"/>
              </w:rPr>
              <w:t>«Для вас девочки и мальчики» - 8 экз.</w:t>
            </w:r>
          </w:p>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«Телефон доверия» - 8 экз.</w:t>
            </w:r>
          </w:p>
        </w:tc>
        <w:tc>
          <w:tcPr>
            <w:tcW w:w="1701" w:type="dxa"/>
          </w:tcPr>
          <w:p w:rsidR="009C5097" w:rsidRDefault="009C5097" w:rsidP="009C5097">
            <w:pPr>
              <w:pStyle w:val="ae"/>
              <w:jc w:val="center"/>
              <w:rPr>
                <w:rFonts w:ascii="Times New Roman" w:hAnsi="Times New Roman"/>
                <w:sz w:val="24"/>
                <w:szCs w:val="24"/>
              </w:rPr>
            </w:pPr>
            <w:r>
              <w:rPr>
                <w:rFonts w:ascii="Times New Roman" w:hAnsi="Times New Roman"/>
                <w:sz w:val="24"/>
                <w:szCs w:val="24"/>
              </w:rPr>
              <w:t>11</w:t>
            </w:r>
          </w:p>
          <w:p w:rsidR="009C5097" w:rsidRDefault="009C5097" w:rsidP="009C5097">
            <w:pPr>
              <w:pStyle w:val="ae"/>
              <w:jc w:val="center"/>
              <w:rPr>
                <w:rFonts w:ascii="Times New Roman" w:hAnsi="Times New Roman"/>
                <w:sz w:val="24"/>
                <w:szCs w:val="24"/>
              </w:rPr>
            </w:pPr>
          </w:p>
          <w:p w:rsidR="009C5097" w:rsidRPr="004237EF" w:rsidRDefault="009C5097" w:rsidP="006D3FA6">
            <w:pPr>
              <w:pStyle w:val="ae"/>
              <w:jc w:val="center"/>
              <w:rPr>
                <w:rFonts w:ascii="Times New Roman" w:hAnsi="Times New Roman"/>
                <w:sz w:val="24"/>
                <w:szCs w:val="24"/>
              </w:rPr>
            </w:pPr>
            <w:r>
              <w:rPr>
                <w:rFonts w:ascii="Times New Roman" w:hAnsi="Times New Roman"/>
                <w:sz w:val="24"/>
                <w:szCs w:val="24"/>
              </w:rPr>
              <w:t>2</w:t>
            </w:r>
          </w:p>
        </w:tc>
      </w:tr>
      <w:tr w:rsidR="009C5097" w:rsidRPr="004237EF" w:rsidTr="009C5097">
        <w:trPr>
          <w:trHeight w:val="352"/>
        </w:trPr>
        <w:tc>
          <w:tcPr>
            <w:tcW w:w="540" w:type="dxa"/>
          </w:tcPr>
          <w:p w:rsidR="009C5097" w:rsidRPr="004237EF" w:rsidRDefault="009C5097" w:rsidP="009C5097">
            <w:pPr>
              <w:autoSpaceDE w:val="0"/>
              <w:autoSpaceDN w:val="0"/>
              <w:adjustRightInd w:val="0"/>
              <w:ind w:right="-108"/>
              <w:rPr>
                <w:rFonts w:ascii="Times New Roman" w:hAnsi="Times New Roman"/>
                <w:bCs/>
              </w:rPr>
            </w:pPr>
            <w:r w:rsidRPr="004237EF">
              <w:rPr>
                <w:rFonts w:ascii="Times New Roman" w:hAnsi="Times New Roman"/>
                <w:bCs/>
              </w:rPr>
              <w:t>22</w:t>
            </w:r>
          </w:p>
        </w:tc>
        <w:tc>
          <w:tcPr>
            <w:tcW w:w="1269" w:type="dxa"/>
          </w:tcPr>
          <w:p w:rsidR="009C5097" w:rsidRPr="004237EF" w:rsidRDefault="009C5097" w:rsidP="009C5097">
            <w:pPr>
              <w:pStyle w:val="ae"/>
              <w:jc w:val="center"/>
              <w:rPr>
                <w:rFonts w:ascii="Times New Roman" w:hAnsi="Times New Roman"/>
                <w:bCs/>
                <w:sz w:val="24"/>
                <w:szCs w:val="24"/>
              </w:rPr>
            </w:pPr>
            <w:r w:rsidRPr="004237EF">
              <w:rPr>
                <w:rFonts w:ascii="Times New Roman" w:hAnsi="Times New Roman"/>
                <w:bCs/>
                <w:sz w:val="24"/>
                <w:szCs w:val="24"/>
              </w:rPr>
              <w:t>Б-филиал № 25</w:t>
            </w:r>
          </w:p>
        </w:tc>
        <w:tc>
          <w:tcPr>
            <w:tcW w:w="2694" w:type="dxa"/>
          </w:tcPr>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w:t>
            </w:r>
          </w:p>
        </w:tc>
        <w:tc>
          <w:tcPr>
            <w:tcW w:w="3543" w:type="dxa"/>
          </w:tcPr>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w:t>
            </w:r>
            <w:r w:rsidRPr="004237EF">
              <w:rPr>
                <w:rFonts w:ascii="Times New Roman" w:hAnsi="Times New Roman"/>
                <w:sz w:val="24"/>
                <w:szCs w:val="24"/>
              </w:rPr>
              <w:t>.</w:t>
            </w:r>
          </w:p>
        </w:tc>
        <w:tc>
          <w:tcPr>
            <w:tcW w:w="1701" w:type="dxa"/>
          </w:tcPr>
          <w:p w:rsidR="009C5097" w:rsidRPr="004237EF" w:rsidRDefault="009C5097" w:rsidP="009C5097">
            <w:pPr>
              <w:pStyle w:val="ae"/>
              <w:jc w:val="center"/>
              <w:rPr>
                <w:rFonts w:ascii="Times New Roman" w:hAnsi="Times New Roman"/>
                <w:sz w:val="24"/>
                <w:szCs w:val="24"/>
              </w:rPr>
            </w:pPr>
          </w:p>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w:t>
            </w:r>
          </w:p>
        </w:tc>
      </w:tr>
      <w:tr w:rsidR="009C5097" w:rsidRPr="004237EF" w:rsidTr="009C5097">
        <w:trPr>
          <w:trHeight w:val="352"/>
        </w:trPr>
        <w:tc>
          <w:tcPr>
            <w:tcW w:w="540" w:type="dxa"/>
          </w:tcPr>
          <w:p w:rsidR="009C5097" w:rsidRPr="004237EF" w:rsidRDefault="009C5097" w:rsidP="009C5097">
            <w:pPr>
              <w:autoSpaceDE w:val="0"/>
              <w:autoSpaceDN w:val="0"/>
              <w:adjustRightInd w:val="0"/>
              <w:ind w:right="-108"/>
              <w:rPr>
                <w:rFonts w:ascii="Times New Roman" w:hAnsi="Times New Roman"/>
                <w:bCs/>
              </w:rPr>
            </w:pPr>
            <w:r w:rsidRPr="004237EF">
              <w:rPr>
                <w:rFonts w:ascii="Times New Roman" w:hAnsi="Times New Roman"/>
                <w:bCs/>
              </w:rPr>
              <w:t>23</w:t>
            </w:r>
          </w:p>
        </w:tc>
        <w:tc>
          <w:tcPr>
            <w:tcW w:w="1269" w:type="dxa"/>
          </w:tcPr>
          <w:p w:rsidR="009C5097" w:rsidRPr="004237EF" w:rsidRDefault="009C5097" w:rsidP="009C5097">
            <w:pPr>
              <w:pStyle w:val="ae"/>
              <w:jc w:val="center"/>
              <w:rPr>
                <w:rFonts w:ascii="Times New Roman" w:hAnsi="Times New Roman"/>
                <w:bCs/>
                <w:sz w:val="24"/>
                <w:szCs w:val="24"/>
              </w:rPr>
            </w:pPr>
            <w:r w:rsidRPr="004237EF">
              <w:rPr>
                <w:rFonts w:ascii="Times New Roman" w:hAnsi="Times New Roman"/>
                <w:bCs/>
                <w:sz w:val="24"/>
                <w:szCs w:val="24"/>
              </w:rPr>
              <w:t>МЦРБ</w:t>
            </w:r>
          </w:p>
        </w:tc>
        <w:tc>
          <w:tcPr>
            <w:tcW w:w="2694" w:type="dxa"/>
          </w:tcPr>
          <w:p w:rsidR="009C5097" w:rsidRPr="004237EF" w:rsidRDefault="009C5097" w:rsidP="009C5097">
            <w:pPr>
              <w:pStyle w:val="ae"/>
              <w:jc w:val="center"/>
              <w:rPr>
                <w:rFonts w:ascii="Times New Roman" w:hAnsi="Times New Roman"/>
                <w:sz w:val="24"/>
                <w:szCs w:val="24"/>
              </w:rPr>
            </w:pPr>
            <w:r w:rsidRPr="004237EF">
              <w:rPr>
                <w:rFonts w:ascii="Times New Roman" w:hAnsi="Times New Roman"/>
                <w:sz w:val="24"/>
                <w:szCs w:val="24"/>
              </w:rPr>
              <w:t>Краеведческая памятка</w:t>
            </w:r>
          </w:p>
          <w:p w:rsidR="009C5097" w:rsidRPr="004237EF" w:rsidRDefault="009C5097" w:rsidP="009C5097">
            <w:pPr>
              <w:pStyle w:val="ae"/>
              <w:jc w:val="center"/>
              <w:rPr>
                <w:rFonts w:ascii="Times New Roman" w:hAnsi="Times New Roman"/>
                <w:sz w:val="24"/>
                <w:szCs w:val="24"/>
              </w:rPr>
            </w:pPr>
          </w:p>
          <w:p w:rsidR="009C5097" w:rsidRPr="004237EF" w:rsidRDefault="009C5097" w:rsidP="009C5097">
            <w:pPr>
              <w:pStyle w:val="ae"/>
              <w:jc w:val="center"/>
              <w:rPr>
                <w:rFonts w:ascii="Times New Roman" w:hAnsi="Times New Roman"/>
                <w:sz w:val="24"/>
                <w:szCs w:val="24"/>
              </w:rPr>
            </w:pPr>
          </w:p>
          <w:p w:rsidR="009C5097" w:rsidRPr="004237EF" w:rsidRDefault="009C5097" w:rsidP="009C5097">
            <w:pPr>
              <w:pStyle w:val="ae"/>
              <w:jc w:val="center"/>
              <w:rPr>
                <w:rFonts w:ascii="Times New Roman" w:hAnsi="Times New Roman"/>
                <w:sz w:val="24"/>
                <w:szCs w:val="24"/>
              </w:rPr>
            </w:pPr>
          </w:p>
          <w:p w:rsidR="009C5097" w:rsidRDefault="009C5097" w:rsidP="009C5097">
            <w:pPr>
              <w:pStyle w:val="ae"/>
              <w:rPr>
                <w:rFonts w:ascii="Times New Roman" w:hAnsi="Times New Roman"/>
                <w:sz w:val="24"/>
                <w:szCs w:val="24"/>
              </w:rPr>
            </w:pPr>
          </w:p>
          <w:p w:rsidR="009C5097" w:rsidRDefault="009C5097" w:rsidP="009C5097">
            <w:pPr>
              <w:pStyle w:val="ae"/>
              <w:rPr>
                <w:rFonts w:ascii="Times New Roman" w:hAnsi="Times New Roman"/>
                <w:sz w:val="24"/>
                <w:szCs w:val="24"/>
              </w:rPr>
            </w:pPr>
            <w:r>
              <w:rPr>
                <w:rFonts w:ascii="Times New Roman" w:hAnsi="Times New Roman"/>
                <w:sz w:val="24"/>
                <w:szCs w:val="24"/>
              </w:rPr>
              <w:t xml:space="preserve">Виртуальный </w:t>
            </w:r>
            <w:r w:rsidRPr="004237EF">
              <w:rPr>
                <w:rFonts w:ascii="Times New Roman" w:hAnsi="Times New Roman"/>
                <w:sz w:val="24"/>
                <w:szCs w:val="24"/>
              </w:rPr>
              <w:t>список</w:t>
            </w:r>
          </w:p>
          <w:p w:rsidR="009C5097" w:rsidRDefault="009C5097" w:rsidP="009C5097">
            <w:pPr>
              <w:pStyle w:val="ae"/>
              <w:rPr>
                <w:rFonts w:ascii="Times New Roman" w:hAnsi="Times New Roman"/>
                <w:sz w:val="24"/>
                <w:szCs w:val="24"/>
              </w:rPr>
            </w:pPr>
          </w:p>
          <w:p w:rsidR="009C5097" w:rsidRDefault="009C5097" w:rsidP="009C5097">
            <w:pPr>
              <w:pStyle w:val="ae"/>
              <w:rPr>
                <w:rFonts w:ascii="Times New Roman" w:hAnsi="Times New Roman"/>
                <w:sz w:val="24"/>
                <w:szCs w:val="24"/>
              </w:rPr>
            </w:pPr>
            <w:r>
              <w:rPr>
                <w:rFonts w:ascii="Times New Roman" w:hAnsi="Times New Roman"/>
                <w:sz w:val="24"/>
                <w:szCs w:val="24"/>
              </w:rPr>
              <w:t xml:space="preserve">               буклет</w:t>
            </w:r>
          </w:p>
          <w:p w:rsidR="009C5097" w:rsidRDefault="009C5097" w:rsidP="009C5097">
            <w:pPr>
              <w:pStyle w:val="ae"/>
              <w:jc w:val="center"/>
              <w:rPr>
                <w:rFonts w:ascii="Times New Roman" w:hAnsi="Times New Roman"/>
                <w:sz w:val="24"/>
                <w:szCs w:val="24"/>
              </w:rPr>
            </w:pPr>
          </w:p>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буклет</w:t>
            </w:r>
          </w:p>
        </w:tc>
        <w:tc>
          <w:tcPr>
            <w:tcW w:w="3543" w:type="dxa"/>
          </w:tcPr>
          <w:p w:rsidR="009C5097" w:rsidRDefault="009C5097" w:rsidP="009C5097">
            <w:pPr>
              <w:pStyle w:val="ae"/>
              <w:rPr>
                <w:rFonts w:ascii="Times New Roman" w:hAnsi="Times New Roman"/>
                <w:sz w:val="24"/>
                <w:szCs w:val="24"/>
              </w:rPr>
            </w:pPr>
            <w:r>
              <w:rPr>
                <w:rFonts w:ascii="Times New Roman" w:hAnsi="Times New Roman"/>
                <w:sz w:val="24"/>
                <w:szCs w:val="24"/>
              </w:rPr>
              <w:t>«Кудесники крылатого металла» - к 100-летию со дня рождения В.Д. Лоскутникова и 95-летию Н. М. Пусовского- 50 экз.</w:t>
            </w:r>
          </w:p>
          <w:p w:rsidR="009C5097" w:rsidRDefault="009C5097" w:rsidP="009C5097">
            <w:pPr>
              <w:pStyle w:val="ae"/>
              <w:rPr>
                <w:rFonts w:ascii="Times New Roman" w:hAnsi="Times New Roman"/>
                <w:sz w:val="24"/>
                <w:szCs w:val="24"/>
              </w:rPr>
            </w:pPr>
            <w:r>
              <w:rPr>
                <w:rFonts w:ascii="Times New Roman" w:hAnsi="Times New Roman"/>
                <w:sz w:val="24"/>
                <w:szCs w:val="24"/>
              </w:rPr>
              <w:t>«И снова голос фолианта» - книги 19 и нач. 20 века</w:t>
            </w:r>
          </w:p>
          <w:p w:rsidR="009C5097" w:rsidRDefault="009C5097" w:rsidP="009C5097">
            <w:pPr>
              <w:pStyle w:val="ae"/>
              <w:rPr>
                <w:rFonts w:ascii="Times New Roman" w:hAnsi="Times New Roman"/>
                <w:sz w:val="24"/>
                <w:szCs w:val="24"/>
              </w:rPr>
            </w:pPr>
            <w:r>
              <w:rPr>
                <w:rFonts w:ascii="Times New Roman" w:hAnsi="Times New Roman"/>
                <w:sz w:val="24"/>
                <w:szCs w:val="24"/>
              </w:rPr>
              <w:t>«Жизнь в розовом дыме» - памятка для подростков- 15 экз.</w:t>
            </w:r>
          </w:p>
          <w:p w:rsidR="009C5097" w:rsidRDefault="009C5097" w:rsidP="009C5097">
            <w:pPr>
              <w:pStyle w:val="ae"/>
              <w:rPr>
                <w:rFonts w:ascii="Times New Roman" w:hAnsi="Times New Roman"/>
                <w:sz w:val="24"/>
                <w:szCs w:val="24"/>
              </w:rPr>
            </w:pPr>
            <w:r>
              <w:rPr>
                <w:rFonts w:ascii="Times New Roman" w:hAnsi="Times New Roman"/>
                <w:sz w:val="24"/>
                <w:szCs w:val="24"/>
              </w:rPr>
              <w:t>«Опасные напитки» - 19 экз.</w:t>
            </w:r>
          </w:p>
          <w:p w:rsidR="009C5097" w:rsidRPr="004237EF" w:rsidRDefault="009C5097" w:rsidP="006D3FA6">
            <w:pPr>
              <w:pStyle w:val="ae"/>
              <w:jc w:val="center"/>
              <w:rPr>
                <w:rFonts w:ascii="Times New Roman" w:hAnsi="Times New Roman"/>
                <w:sz w:val="24"/>
                <w:szCs w:val="24"/>
              </w:rPr>
            </w:pPr>
            <w:r>
              <w:rPr>
                <w:rFonts w:ascii="Times New Roman" w:hAnsi="Times New Roman"/>
                <w:sz w:val="22"/>
                <w:szCs w:val="22"/>
              </w:rPr>
              <w:t>Технология составления библиографического списка- 24 экз.</w:t>
            </w:r>
          </w:p>
        </w:tc>
        <w:tc>
          <w:tcPr>
            <w:tcW w:w="1701" w:type="dxa"/>
          </w:tcPr>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14</w:t>
            </w:r>
          </w:p>
          <w:p w:rsidR="009C5097" w:rsidRPr="004237EF" w:rsidRDefault="009C5097" w:rsidP="009C5097">
            <w:pPr>
              <w:pStyle w:val="ae"/>
              <w:jc w:val="center"/>
              <w:rPr>
                <w:rFonts w:ascii="Times New Roman" w:hAnsi="Times New Roman"/>
                <w:sz w:val="24"/>
                <w:szCs w:val="24"/>
              </w:rPr>
            </w:pPr>
          </w:p>
          <w:p w:rsidR="009C5097" w:rsidRPr="004237EF" w:rsidRDefault="009C5097" w:rsidP="009C5097">
            <w:pPr>
              <w:pStyle w:val="ae"/>
              <w:jc w:val="center"/>
              <w:rPr>
                <w:rFonts w:ascii="Times New Roman" w:hAnsi="Times New Roman"/>
                <w:sz w:val="24"/>
                <w:szCs w:val="24"/>
              </w:rPr>
            </w:pPr>
          </w:p>
          <w:p w:rsidR="009C5097" w:rsidRPr="004237EF" w:rsidRDefault="009C5097" w:rsidP="009C5097">
            <w:pPr>
              <w:pStyle w:val="ae"/>
              <w:jc w:val="center"/>
              <w:rPr>
                <w:rFonts w:ascii="Times New Roman" w:hAnsi="Times New Roman"/>
                <w:sz w:val="24"/>
                <w:szCs w:val="24"/>
              </w:rPr>
            </w:pPr>
          </w:p>
          <w:p w:rsidR="009C5097" w:rsidRPr="004237EF" w:rsidRDefault="009C5097" w:rsidP="009C5097">
            <w:pPr>
              <w:pStyle w:val="ae"/>
              <w:jc w:val="center"/>
              <w:rPr>
                <w:rFonts w:ascii="Times New Roman" w:hAnsi="Times New Roman"/>
                <w:sz w:val="24"/>
                <w:szCs w:val="24"/>
              </w:rPr>
            </w:pPr>
          </w:p>
          <w:p w:rsidR="009C5097" w:rsidRPr="004237EF" w:rsidRDefault="009C5097" w:rsidP="009C5097">
            <w:pPr>
              <w:pStyle w:val="ae"/>
              <w:jc w:val="center"/>
              <w:rPr>
                <w:rFonts w:ascii="Times New Roman" w:hAnsi="Times New Roman"/>
                <w:sz w:val="24"/>
                <w:szCs w:val="24"/>
              </w:rPr>
            </w:pPr>
          </w:p>
          <w:p w:rsidR="009C5097" w:rsidRDefault="009C5097" w:rsidP="009C5097">
            <w:pPr>
              <w:pStyle w:val="ae"/>
              <w:jc w:val="center"/>
              <w:rPr>
                <w:rFonts w:ascii="Times New Roman" w:hAnsi="Times New Roman"/>
                <w:sz w:val="24"/>
                <w:szCs w:val="24"/>
              </w:rPr>
            </w:pPr>
            <w:r>
              <w:rPr>
                <w:rFonts w:ascii="Times New Roman" w:hAnsi="Times New Roman"/>
                <w:sz w:val="24"/>
                <w:szCs w:val="24"/>
              </w:rPr>
              <w:t>11</w:t>
            </w:r>
          </w:p>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1</w:t>
            </w:r>
          </w:p>
          <w:p w:rsidR="009C5097" w:rsidRDefault="009C5097" w:rsidP="009C5097">
            <w:pPr>
              <w:pStyle w:val="ae"/>
              <w:jc w:val="center"/>
              <w:rPr>
                <w:rFonts w:ascii="Times New Roman" w:hAnsi="Times New Roman"/>
                <w:sz w:val="24"/>
                <w:szCs w:val="24"/>
              </w:rPr>
            </w:pPr>
          </w:p>
          <w:p w:rsidR="009C5097" w:rsidRDefault="009C5097" w:rsidP="009C5097">
            <w:pPr>
              <w:pStyle w:val="ae"/>
              <w:jc w:val="center"/>
              <w:rPr>
                <w:rFonts w:ascii="Times New Roman" w:hAnsi="Times New Roman"/>
                <w:sz w:val="24"/>
                <w:szCs w:val="24"/>
              </w:rPr>
            </w:pPr>
            <w:r>
              <w:rPr>
                <w:rFonts w:ascii="Times New Roman" w:hAnsi="Times New Roman"/>
                <w:sz w:val="24"/>
                <w:szCs w:val="24"/>
              </w:rPr>
              <w:t>1</w:t>
            </w:r>
          </w:p>
          <w:p w:rsidR="009C5097" w:rsidRPr="004237EF" w:rsidRDefault="009C5097" w:rsidP="009C5097">
            <w:pPr>
              <w:pStyle w:val="ae"/>
              <w:rPr>
                <w:rFonts w:ascii="Times New Roman" w:hAnsi="Times New Roman"/>
                <w:sz w:val="24"/>
                <w:szCs w:val="24"/>
              </w:rPr>
            </w:pPr>
            <w:r>
              <w:rPr>
                <w:rFonts w:ascii="Times New Roman" w:hAnsi="Times New Roman"/>
                <w:sz w:val="24"/>
                <w:szCs w:val="24"/>
              </w:rPr>
              <w:t xml:space="preserve">            3</w:t>
            </w:r>
          </w:p>
        </w:tc>
      </w:tr>
      <w:tr w:rsidR="009C5097" w:rsidRPr="004237EF" w:rsidTr="009C5097">
        <w:trPr>
          <w:trHeight w:val="352"/>
        </w:trPr>
        <w:tc>
          <w:tcPr>
            <w:tcW w:w="540" w:type="dxa"/>
          </w:tcPr>
          <w:p w:rsidR="009C5097" w:rsidRPr="004237EF" w:rsidRDefault="009C5097" w:rsidP="009C5097">
            <w:pPr>
              <w:autoSpaceDE w:val="0"/>
              <w:autoSpaceDN w:val="0"/>
              <w:adjustRightInd w:val="0"/>
              <w:ind w:right="-108"/>
              <w:rPr>
                <w:rFonts w:ascii="Times New Roman" w:hAnsi="Times New Roman"/>
                <w:bCs/>
              </w:rPr>
            </w:pPr>
            <w:r w:rsidRPr="004237EF">
              <w:rPr>
                <w:rFonts w:ascii="Times New Roman" w:hAnsi="Times New Roman"/>
                <w:bCs/>
              </w:rPr>
              <w:t>24</w:t>
            </w:r>
          </w:p>
        </w:tc>
        <w:tc>
          <w:tcPr>
            <w:tcW w:w="1269" w:type="dxa"/>
          </w:tcPr>
          <w:p w:rsidR="009C5097" w:rsidRPr="004237EF" w:rsidRDefault="009C5097" w:rsidP="009C5097">
            <w:pPr>
              <w:pStyle w:val="ae"/>
              <w:jc w:val="center"/>
              <w:rPr>
                <w:rFonts w:ascii="Times New Roman" w:hAnsi="Times New Roman"/>
                <w:bCs/>
                <w:sz w:val="24"/>
                <w:szCs w:val="24"/>
              </w:rPr>
            </w:pPr>
            <w:r w:rsidRPr="004237EF">
              <w:rPr>
                <w:rFonts w:ascii="Times New Roman" w:hAnsi="Times New Roman"/>
                <w:bCs/>
                <w:sz w:val="24"/>
                <w:szCs w:val="24"/>
              </w:rPr>
              <w:t>ЦРДБ</w:t>
            </w:r>
          </w:p>
        </w:tc>
        <w:tc>
          <w:tcPr>
            <w:tcW w:w="2694" w:type="dxa"/>
          </w:tcPr>
          <w:p w:rsidR="009C5097" w:rsidRPr="004237EF" w:rsidRDefault="009C5097" w:rsidP="009C5097">
            <w:pPr>
              <w:pStyle w:val="ae"/>
              <w:jc w:val="center"/>
              <w:rPr>
                <w:rFonts w:ascii="Times New Roman" w:hAnsi="Times New Roman"/>
                <w:sz w:val="24"/>
                <w:szCs w:val="24"/>
              </w:rPr>
            </w:pPr>
            <w:r w:rsidRPr="004237EF">
              <w:rPr>
                <w:rFonts w:ascii="Times New Roman" w:hAnsi="Times New Roman"/>
                <w:sz w:val="24"/>
                <w:szCs w:val="24"/>
              </w:rPr>
              <w:t>Рекомендательный</w:t>
            </w:r>
          </w:p>
          <w:p w:rsidR="009C5097" w:rsidRPr="004237EF" w:rsidRDefault="009C5097" w:rsidP="009C5097">
            <w:pPr>
              <w:pStyle w:val="ae"/>
              <w:jc w:val="center"/>
              <w:rPr>
                <w:rFonts w:ascii="Times New Roman" w:hAnsi="Times New Roman"/>
                <w:sz w:val="24"/>
                <w:szCs w:val="24"/>
              </w:rPr>
            </w:pPr>
            <w:r w:rsidRPr="004237EF">
              <w:rPr>
                <w:rFonts w:ascii="Times New Roman" w:hAnsi="Times New Roman"/>
                <w:sz w:val="24"/>
                <w:szCs w:val="24"/>
              </w:rPr>
              <w:t>список</w:t>
            </w:r>
          </w:p>
          <w:p w:rsidR="009C5097" w:rsidRDefault="009C5097" w:rsidP="009C5097">
            <w:pPr>
              <w:pStyle w:val="ae"/>
              <w:jc w:val="center"/>
              <w:rPr>
                <w:rFonts w:ascii="Times New Roman" w:hAnsi="Times New Roman"/>
                <w:sz w:val="24"/>
                <w:szCs w:val="24"/>
              </w:rPr>
            </w:pPr>
            <w:r>
              <w:rPr>
                <w:rFonts w:ascii="Times New Roman" w:hAnsi="Times New Roman"/>
                <w:sz w:val="24"/>
                <w:szCs w:val="24"/>
              </w:rPr>
              <w:t xml:space="preserve">информационный список </w:t>
            </w:r>
          </w:p>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Информационный список</w:t>
            </w:r>
          </w:p>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буклет</w:t>
            </w:r>
          </w:p>
        </w:tc>
        <w:tc>
          <w:tcPr>
            <w:tcW w:w="3543" w:type="dxa"/>
          </w:tcPr>
          <w:p w:rsidR="009C5097" w:rsidRDefault="009C5097" w:rsidP="009C5097">
            <w:pPr>
              <w:pStyle w:val="ae"/>
              <w:jc w:val="center"/>
              <w:rPr>
                <w:rFonts w:ascii="Times New Roman" w:hAnsi="Times New Roman"/>
                <w:sz w:val="24"/>
                <w:szCs w:val="24"/>
              </w:rPr>
            </w:pPr>
            <w:r>
              <w:rPr>
                <w:rFonts w:ascii="Times New Roman" w:hAnsi="Times New Roman"/>
                <w:sz w:val="24"/>
                <w:szCs w:val="24"/>
              </w:rPr>
              <w:t>«Советуем прочитать - 10 экз.</w:t>
            </w:r>
          </w:p>
          <w:p w:rsidR="009C5097" w:rsidRDefault="009C5097" w:rsidP="009C5097">
            <w:pPr>
              <w:pStyle w:val="ae"/>
              <w:jc w:val="center"/>
              <w:rPr>
                <w:rFonts w:ascii="Times New Roman" w:hAnsi="Times New Roman"/>
                <w:sz w:val="24"/>
                <w:szCs w:val="24"/>
              </w:rPr>
            </w:pPr>
          </w:p>
          <w:p w:rsidR="009C5097" w:rsidRDefault="009C5097" w:rsidP="009C5097">
            <w:pPr>
              <w:pStyle w:val="ae"/>
              <w:jc w:val="center"/>
              <w:rPr>
                <w:rFonts w:ascii="Times New Roman" w:hAnsi="Times New Roman"/>
                <w:sz w:val="24"/>
                <w:szCs w:val="24"/>
              </w:rPr>
            </w:pPr>
            <w:r>
              <w:rPr>
                <w:rFonts w:ascii="Times New Roman" w:hAnsi="Times New Roman"/>
                <w:sz w:val="24"/>
                <w:szCs w:val="24"/>
              </w:rPr>
              <w:t>«Пионеры герои» - 10 экз.</w:t>
            </w:r>
          </w:p>
          <w:p w:rsidR="009C5097" w:rsidRDefault="009C5097" w:rsidP="009C5097">
            <w:pPr>
              <w:pStyle w:val="ae"/>
              <w:jc w:val="center"/>
              <w:rPr>
                <w:rFonts w:ascii="Times New Roman" w:hAnsi="Times New Roman"/>
                <w:sz w:val="24"/>
                <w:szCs w:val="24"/>
              </w:rPr>
            </w:pPr>
          </w:p>
          <w:p w:rsidR="009C5097" w:rsidRDefault="009C5097" w:rsidP="009C5097">
            <w:pPr>
              <w:pStyle w:val="ae"/>
              <w:jc w:val="center"/>
              <w:rPr>
                <w:rFonts w:ascii="Times New Roman" w:hAnsi="Times New Roman"/>
                <w:sz w:val="24"/>
                <w:szCs w:val="24"/>
              </w:rPr>
            </w:pPr>
            <w:r>
              <w:rPr>
                <w:rFonts w:ascii="Times New Roman" w:hAnsi="Times New Roman"/>
                <w:sz w:val="24"/>
                <w:szCs w:val="24"/>
              </w:rPr>
              <w:t>«Жизнь как факел»  - к 350-летию Петра -12 экз.</w:t>
            </w:r>
          </w:p>
          <w:p w:rsidR="009C5097" w:rsidRPr="004237EF" w:rsidRDefault="009C5097" w:rsidP="006D3FA6">
            <w:pPr>
              <w:pStyle w:val="ae"/>
              <w:jc w:val="center"/>
              <w:rPr>
                <w:rFonts w:ascii="Times New Roman" w:hAnsi="Times New Roman"/>
                <w:sz w:val="24"/>
                <w:szCs w:val="24"/>
              </w:rPr>
            </w:pPr>
            <w:r>
              <w:rPr>
                <w:rFonts w:ascii="Times New Roman" w:hAnsi="Times New Roman"/>
                <w:sz w:val="24"/>
                <w:szCs w:val="24"/>
              </w:rPr>
              <w:t>«Знай свои права» - 6 экз.</w:t>
            </w:r>
          </w:p>
        </w:tc>
        <w:tc>
          <w:tcPr>
            <w:tcW w:w="1701" w:type="dxa"/>
          </w:tcPr>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25</w:t>
            </w:r>
          </w:p>
          <w:p w:rsidR="009C5097" w:rsidRPr="004237EF" w:rsidRDefault="009C5097" w:rsidP="009C5097">
            <w:pPr>
              <w:pStyle w:val="ae"/>
              <w:jc w:val="center"/>
              <w:rPr>
                <w:rFonts w:ascii="Times New Roman" w:hAnsi="Times New Roman"/>
                <w:sz w:val="24"/>
                <w:szCs w:val="24"/>
              </w:rPr>
            </w:pPr>
          </w:p>
          <w:p w:rsidR="009C5097" w:rsidRPr="004237EF" w:rsidRDefault="009C5097" w:rsidP="009C5097">
            <w:pPr>
              <w:pStyle w:val="ae"/>
              <w:jc w:val="center"/>
              <w:rPr>
                <w:rFonts w:ascii="Times New Roman" w:hAnsi="Times New Roman"/>
                <w:sz w:val="24"/>
                <w:szCs w:val="24"/>
              </w:rPr>
            </w:pPr>
            <w:r>
              <w:rPr>
                <w:rFonts w:ascii="Times New Roman" w:hAnsi="Times New Roman"/>
                <w:sz w:val="24"/>
                <w:szCs w:val="24"/>
              </w:rPr>
              <w:t>10</w:t>
            </w:r>
          </w:p>
          <w:p w:rsidR="009C5097" w:rsidRPr="004237EF" w:rsidRDefault="009C5097" w:rsidP="009C5097">
            <w:pPr>
              <w:pStyle w:val="ae"/>
              <w:jc w:val="center"/>
              <w:rPr>
                <w:rFonts w:ascii="Times New Roman" w:hAnsi="Times New Roman"/>
                <w:sz w:val="24"/>
                <w:szCs w:val="24"/>
              </w:rPr>
            </w:pPr>
          </w:p>
          <w:p w:rsidR="009C5097" w:rsidRDefault="009C5097" w:rsidP="009C5097">
            <w:pPr>
              <w:pStyle w:val="ae"/>
              <w:jc w:val="center"/>
              <w:rPr>
                <w:rFonts w:ascii="Times New Roman" w:hAnsi="Times New Roman"/>
                <w:sz w:val="24"/>
                <w:szCs w:val="24"/>
              </w:rPr>
            </w:pPr>
            <w:r>
              <w:rPr>
                <w:rFonts w:ascii="Times New Roman" w:hAnsi="Times New Roman"/>
                <w:sz w:val="24"/>
                <w:szCs w:val="24"/>
              </w:rPr>
              <w:t>5</w:t>
            </w:r>
          </w:p>
          <w:p w:rsidR="009C5097" w:rsidRDefault="009C5097" w:rsidP="009C5097">
            <w:pPr>
              <w:pStyle w:val="ae"/>
              <w:jc w:val="center"/>
              <w:rPr>
                <w:rFonts w:ascii="Times New Roman" w:hAnsi="Times New Roman"/>
                <w:sz w:val="24"/>
                <w:szCs w:val="24"/>
              </w:rPr>
            </w:pPr>
          </w:p>
          <w:p w:rsidR="009C5097" w:rsidRPr="004237EF" w:rsidRDefault="009C5097" w:rsidP="006D3FA6">
            <w:pPr>
              <w:pStyle w:val="ae"/>
              <w:jc w:val="center"/>
              <w:rPr>
                <w:rFonts w:ascii="Times New Roman" w:hAnsi="Times New Roman"/>
                <w:sz w:val="24"/>
                <w:szCs w:val="24"/>
              </w:rPr>
            </w:pPr>
            <w:r>
              <w:rPr>
                <w:rFonts w:ascii="Times New Roman" w:hAnsi="Times New Roman"/>
                <w:sz w:val="24"/>
                <w:szCs w:val="24"/>
              </w:rPr>
              <w:t>4</w:t>
            </w:r>
          </w:p>
        </w:tc>
      </w:tr>
      <w:tr w:rsidR="009C5097" w:rsidRPr="004237EF" w:rsidTr="00471586">
        <w:trPr>
          <w:trHeight w:val="372"/>
        </w:trPr>
        <w:tc>
          <w:tcPr>
            <w:tcW w:w="1809" w:type="dxa"/>
            <w:gridSpan w:val="2"/>
            <w:shd w:val="clear" w:color="auto" w:fill="FBD4B4" w:themeFill="accent6" w:themeFillTint="66"/>
          </w:tcPr>
          <w:p w:rsidR="009C5097" w:rsidRPr="004237EF" w:rsidRDefault="009C5097" w:rsidP="009C5097">
            <w:pPr>
              <w:pStyle w:val="ae"/>
              <w:jc w:val="center"/>
              <w:rPr>
                <w:rFonts w:ascii="Times New Roman" w:hAnsi="Times New Roman"/>
                <w:b/>
                <w:sz w:val="24"/>
                <w:szCs w:val="24"/>
              </w:rPr>
            </w:pPr>
            <w:r w:rsidRPr="004237EF">
              <w:rPr>
                <w:rFonts w:ascii="Times New Roman" w:hAnsi="Times New Roman"/>
                <w:b/>
                <w:sz w:val="24"/>
                <w:szCs w:val="24"/>
              </w:rPr>
              <w:t>Итого:</w:t>
            </w:r>
          </w:p>
        </w:tc>
        <w:tc>
          <w:tcPr>
            <w:tcW w:w="2694" w:type="dxa"/>
            <w:shd w:val="clear" w:color="auto" w:fill="FBD4B4" w:themeFill="accent6" w:themeFillTint="66"/>
          </w:tcPr>
          <w:p w:rsidR="009C5097" w:rsidRPr="004237EF" w:rsidRDefault="009C5097" w:rsidP="009C5097">
            <w:pPr>
              <w:pStyle w:val="ae"/>
              <w:jc w:val="center"/>
              <w:rPr>
                <w:rFonts w:ascii="Times New Roman" w:hAnsi="Times New Roman"/>
                <w:b/>
                <w:sz w:val="24"/>
                <w:szCs w:val="24"/>
              </w:rPr>
            </w:pPr>
          </w:p>
        </w:tc>
        <w:tc>
          <w:tcPr>
            <w:tcW w:w="3543" w:type="dxa"/>
            <w:shd w:val="clear" w:color="auto" w:fill="FBD4B4" w:themeFill="accent6" w:themeFillTint="66"/>
          </w:tcPr>
          <w:p w:rsidR="009C5097" w:rsidRPr="004237EF" w:rsidRDefault="009C5097" w:rsidP="009C5097">
            <w:pPr>
              <w:pStyle w:val="ae"/>
              <w:jc w:val="center"/>
              <w:rPr>
                <w:rFonts w:ascii="Times New Roman" w:hAnsi="Times New Roman"/>
                <w:b/>
                <w:sz w:val="24"/>
                <w:szCs w:val="24"/>
              </w:rPr>
            </w:pPr>
            <w:r>
              <w:rPr>
                <w:rFonts w:ascii="Times New Roman" w:hAnsi="Times New Roman"/>
                <w:b/>
                <w:sz w:val="24"/>
                <w:szCs w:val="24"/>
              </w:rPr>
              <w:t xml:space="preserve">50 </w:t>
            </w:r>
            <w:r w:rsidRPr="004237EF">
              <w:rPr>
                <w:rFonts w:ascii="Times New Roman" w:hAnsi="Times New Roman"/>
                <w:b/>
                <w:sz w:val="24"/>
                <w:szCs w:val="24"/>
              </w:rPr>
              <w:t>названия</w:t>
            </w:r>
            <w:r>
              <w:rPr>
                <w:rFonts w:ascii="Times New Roman" w:hAnsi="Times New Roman"/>
                <w:b/>
                <w:sz w:val="24"/>
                <w:szCs w:val="24"/>
              </w:rPr>
              <w:t xml:space="preserve">/482 </w:t>
            </w:r>
            <w:r w:rsidRPr="004237EF">
              <w:rPr>
                <w:rFonts w:ascii="Times New Roman" w:hAnsi="Times New Roman"/>
                <w:b/>
                <w:sz w:val="24"/>
                <w:szCs w:val="24"/>
              </w:rPr>
              <w:t>экз.</w:t>
            </w:r>
          </w:p>
        </w:tc>
        <w:tc>
          <w:tcPr>
            <w:tcW w:w="1701" w:type="dxa"/>
            <w:shd w:val="clear" w:color="auto" w:fill="FBD4B4" w:themeFill="accent6" w:themeFillTint="66"/>
          </w:tcPr>
          <w:p w:rsidR="009C5097" w:rsidRPr="004237EF" w:rsidRDefault="009C5097" w:rsidP="009C5097">
            <w:pPr>
              <w:pStyle w:val="ae"/>
              <w:jc w:val="center"/>
              <w:rPr>
                <w:rFonts w:ascii="Times New Roman" w:hAnsi="Times New Roman"/>
                <w:b/>
                <w:sz w:val="24"/>
                <w:szCs w:val="24"/>
              </w:rPr>
            </w:pPr>
            <w:r>
              <w:rPr>
                <w:rFonts w:ascii="Times New Roman" w:hAnsi="Times New Roman"/>
                <w:b/>
                <w:sz w:val="24"/>
                <w:szCs w:val="24"/>
              </w:rPr>
              <w:t>283</w:t>
            </w:r>
          </w:p>
        </w:tc>
      </w:tr>
      <w:bookmarkEnd w:id="28"/>
    </w:tbl>
    <w:p w:rsidR="008D6163" w:rsidRDefault="008D6163" w:rsidP="00F201D8">
      <w:pPr>
        <w:pStyle w:val="Default"/>
        <w:jc w:val="both"/>
        <w:rPr>
          <w:color w:val="auto"/>
          <w:sz w:val="28"/>
          <w:szCs w:val="28"/>
        </w:rPr>
      </w:pPr>
    </w:p>
    <w:p w:rsidR="001F157B" w:rsidRPr="00471586" w:rsidRDefault="001F157B" w:rsidP="009C5097">
      <w:pPr>
        <w:pStyle w:val="Default"/>
        <w:ind w:firstLine="567"/>
        <w:jc w:val="both"/>
        <w:rPr>
          <w:b/>
          <w:color w:val="17365D" w:themeColor="text2" w:themeShade="BF"/>
          <w:sz w:val="22"/>
          <w:szCs w:val="28"/>
        </w:rPr>
      </w:pPr>
      <w:r w:rsidRPr="00471586">
        <w:rPr>
          <w:b/>
          <w:color w:val="17365D" w:themeColor="text2" w:themeShade="BF"/>
          <w:sz w:val="22"/>
          <w:szCs w:val="28"/>
        </w:rPr>
        <w:t>Краткий анализ по выпуску библиографической продукции в библиотеках района, проблемы, предложения, перспективы.</w:t>
      </w:r>
    </w:p>
    <w:p w:rsidR="009C5097" w:rsidRPr="00556DD2" w:rsidRDefault="009C5097" w:rsidP="009C5097">
      <w:pPr>
        <w:pStyle w:val="ae"/>
        <w:ind w:firstLine="567"/>
        <w:rPr>
          <w:rFonts w:ascii="Times New Roman" w:hAnsi="Times New Roman"/>
          <w:sz w:val="28"/>
          <w:szCs w:val="28"/>
        </w:rPr>
      </w:pPr>
      <w:r w:rsidRPr="00D470D8">
        <w:rPr>
          <w:rFonts w:ascii="Times New Roman" w:hAnsi="Times New Roman"/>
          <w:sz w:val="28"/>
          <w:szCs w:val="28"/>
        </w:rPr>
        <w:t>В 2022 году, в связи объявленным годом нематериального культурного наследия преобладают библиограф</w:t>
      </w:r>
      <w:r>
        <w:rPr>
          <w:rFonts w:ascii="Times New Roman" w:hAnsi="Times New Roman"/>
          <w:sz w:val="28"/>
          <w:szCs w:val="28"/>
        </w:rPr>
        <w:t xml:space="preserve">ические пособия на данную тему: </w:t>
      </w:r>
      <w:r w:rsidRPr="00D470D8">
        <w:rPr>
          <w:rFonts w:ascii="Times New Roman" w:hAnsi="Times New Roman"/>
          <w:sz w:val="28"/>
          <w:szCs w:val="28"/>
        </w:rPr>
        <w:t xml:space="preserve">«Разговорная речь семейских», «Пели песни на селе» </w:t>
      </w:r>
      <w:r>
        <w:rPr>
          <w:rFonts w:ascii="Times New Roman" w:hAnsi="Times New Roman"/>
          <w:sz w:val="28"/>
          <w:szCs w:val="28"/>
        </w:rPr>
        <w:t xml:space="preserve"> и др.</w:t>
      </w:r>
      <w:r w:rsidRPr="00556DD2">
        <w:rPr>
          <w:rFonts w:ascii="Times New Roman" w:hAnsi="Times New Roman"/>
          <w:sz w:val="28"/>
          <w:szCs w:val="28"/>
        </w:rPr>
        <w:t>Мног</w:t>
      </w:r>
      <w:r>
        <w:rPr>
          <w:rFonts w:ascii="Times New Roman" w:hAnsi="Times New Roman"/>
          <w:sz w:val="28"/>
          <w:szCs w:val="28"/>
        </w:rPr>
        <w:t>о</w:t>
      </w:r>
      <w:r w:rsidRPr="00556DD2">
        <w:rPr>
          <w:rFonts w:ascii="Times New Roman" w:hAnsi="Times New Roman"/>
          <w:sz w:val="28"/>
          <w:szCs w:val="28"/>
        </w:rPr>
        <w:t xml:space="preserve"> рекомендательных и информационных списков летнего чтения для разных категорий читателей, в связи с </w:t>
      </w:r>
      <w:r>
        <w:rPr>
          <w:rFonts w:ascii="Times New Roman" w:hAnsi="Times New Roman"/>
          <w:sz w:val="28"/>
          <w:szCs w:val="28"/>
        </w:rPr>
        <w:t>прошедшим</w:t>
      </w:r>
      <w:r w:rsidR="00304CCE">
        <w:rPr>
          <w:rFonts w:ascii="Times New Roman" w:hAnsi="Times New Roman"/>
          <w:sz w:val="28"/>
          <w:szCs w:val="28"/>
        </w:rPr>
        <w:t xml:space="preserve"> </w:t>
      </w:r>
      <w:r w:rsidRPr="00556DD2">
        <w:rPr>
          <w:rFonts w:ascii="Times New Roman" w:hAnsi="Times New Roman"/>
          <w:sz w:val="28"/>
          <w:szCs w:val="28"/>
        </w:rPr>
        <w:t xml:space="preserve">корпоративным конкурсом </w:t>
      </w:r>
      <w:r>
        <w:rPr>
          <w:rFonts w:ascii="Times New Roman" w:hAnsi="Times New Roman"/>
          <w:sz w:val="28"/>
          <w:szCs w:val="28"/>
        </w:rPr>
        <w:t xml:space="preserve">на лучший информационный список – «Что читать этим летом?»,  пособия малых форм к юбилейным датам. </w:t>
      </w:r>
    </w:p>
    <w:p w:rsidR="009C5097" w:rsidRPr="00AF0CF4" w:rsidRDefault="009C5097" w:rsidP="001F157B">
      <w:pPr>
        <w:pStyle w:val="Default"/>
        <w:jc w:val="both"/>
        <w:rPr>
          <w:sz w:val="28"/>
          <w:szCs w:val="28"/>
        </w:rPr>
      </w:pPr>
    </w:p>
    <w:p w:rsidR="001F157B" w:rsidRPr="00471586" w:rsidRDefault="001F157B" w:rsidP="001F157B">
      <w:pPr>
        <w:pStyle w:val="Default"/>
        <w:ind w:firstLine="567"/>
        <w:rPr>
          <w:b/>
          <w:color w:val="17365D" w:themeColor="text2" w:themeShade="BF"/>
          <w:sz w:val="22"/>
          <w:szCs w:val="28"/>
        </w:rPr>
      </w:pPr>
      <w:r w:rsidRPr="00471586">
        <w:rPr>
          <w:b/>
          <w:color w:val="17365D" w:themeColor="text2" w:themeShade="BF"/>
          <w:sz w:val="22"/>
          <w:szCs w:val="28"/>
        </w:rPr>
        <w:t xml:space="preserve">7.9.  Краткие выводы по разделу </w:t>
      </w:r>
    </w:p>
    <w:p w:rsidR="009C5097" w:rsidRPr="00AF0CF4" w:rsidRDefault="009C5097" w:rsidP="00AF0CF4">
      <w:pPr>
        <w:shd w:val="clear" w:color="auto" w:fill="FFFFFF"/>
        <w:spacing w:after="0" w:line="240" w:lineRule="auto"/>
        <w:ind w:firstLine="567"/>
        <w:jc w:val="both"/>
        <w:rPr>
          <w:rFonts w:ascii="Times New Roman" w:hAnsi="Times New Roman"/>
          <w:sz w:val="28"/>
          <w:szCs w:val="28"/>
        </w:rPr>
      </w:pPr>
      <w:r w:rsidRPr="00AF0CF4">
        <w:rPr>
          <w:rFonts w:ascii="Times New Roman" w:hAnsi="Times New Roman"/>
          <w:sz w:val="28"/>
          <w:szCs w:val="28"/>
        </w:rPr>
        <w:t>В 2022 году продолжилась методическая работа справочно-библиографического сектора. Специалисты  проводили различные семинары, семинары-практикумы, лекционные занятия, библиотечные уроки, экскурсии.  Продолжилась работа в проекте - «Виртуальная библиография», оформлялись выставки старинных книг 19 века, периодических изданий и открыток (из личной коллекции Д. Головина). Среди специалистов района прошел корпоративный конкурс на лучший информационный список – «Что читать этим летом?». Были подведены итоги и награждение грамотами и памятными подарками. Осуществлялась работа по выполнению справок, в том числе и виртуальных запросов от читателей. Выросло количество проводимых экскурсий и ББУ, выпуск библиографических пособий малых форм различной тематики. Осуществлялась работа в социальных сетях по информированию населения города и Петровск-Забайкальского района.</w:t>
      </w:r>
    </w:p>
    <w:p w:rsidR="00F201D8" w:rsidRPr="00471586" w:rsidRDefault="00F201D8" w:rsidP="001F157B">
      <w:pPr>
        <w:pStyle w:val="Default"/>
        <w:ind w:firstLine="567"/>
        <w:jc w:val="both"/>
        <w:rPr>
          <w:b/>
          <w:color w:val="17365D" w:themeColor="text2" w:themeShade="BF"/>
          <w:sz w:val="22"/>
          <w:szCs w:val="28"/>
        </w:rPr>
      </w:pPr>
      <w:r w:rsidRPr="00471586">
        <w:rPr>
          <w:b/>
          <w:bCs/>
          <w:color w:val="17365D" w:themeColor="text2" w:themeShade="BF"/>
          <w:sz w:val="22"/>
          <w:szCs w:val="28"/>
        </w:rPr>
        <w:t xml:space="preserve">7.10. </w:t>
      </w:r>
      <w:r w:rsidR="001F157B" w:rsidRPr="00471586">
        <w:rPr>
          <w:b/>
          <w:color w:val="17365D" w:themeColor="text2" w:themeShade="BF"/>
          <w:sz w:val="22"/>
          <w:szCs w:val="28"/>
        </w:rPr>
        <w:t>Краткие данные ответственного</w:t>
      </w:r>
      <w:r w:rsidR="00304CCE">
        <w:rPr>
          <w:b/>
          <w:color w:val="17365D" w:themeColor="text2" w:themeShade="BF"/>
          <w:sz w:val="22"/>
          <w:szCs w:val="28"/>
        </w:rPr>
        <w:t xml:space="preserve"> </w:t>
      </w:r>
      <w:r w:rsidR="001F157B" w:rsidRPr="00471586">
        <w:rPr>
          <w:b/>
          <w:color w:val="17365D" w:themeColor="text2" w:themeShade="BF"/>
          <w:sz w:val="22"/>
          <w:szCs w:val="28"/>
        </w:rPr>
        <w:t>за раздел по справочно-библиографической работе (СБР) в библиотеке:</w:t>
      </w:r>
      <w:r w:rsidR="003D14D7">
        <w:rPr>
          <w:b/>
          <w:color w:val="17365D" w:themeColor="text2" w:themeShade="BF"/>
          <w:sz w:val="22"/>
          <w:szCs w:val="28"/>
        </w:rPr>
        <w:t xml:space="preserve"> </w:t>
      </w:r>
      <w:r w:rsidR="001F157B" w:rsidRPr="00471586">
        <w:rPr>
          <w:b/>
          <w:color w:val="17365D" w:themeColor="text2" w:themeShade="BF"/>
          <w:sz w:val="22"/>
          <w:szCs w:val="28"/>
        </w:rPr>
        <w:t>ФИО библиографа или другого сотрудника, образование, стаж библиотечный.</w:t>
      </w:r>
    </w:p>
    <w:p w:rsidR="00AF0CF4" w:rsidRPr="004237EF" w:rsidRDefault="00AF0CF4" w:rsidP="00AF0CF4">
      <w:pPr>
        <w:spacing w:after="0" w:line="240" w:lineRule="auto"/>
        <w:ind w:firstLine="567"/>
        <w:jc w:val="both"/>
        <w:rPr>
          <w:rFonts w:ascii="Times New Roman" w:hAnsi="Times New Roman" w:cs="Times New Roman"/>
          <w:sz w:val="28"/>
          <w:szCs w:val="24"/>
        </w:rPr>
      </w:pPr>
      <w:r>
        <w:rPr>
          <w:b/>
          <w:sz w:val="28"/>
          <w:szCs w:val="28"/>
        </w:rPr>
        <w:tab/>
      </w:r>
      <w:r w:rsidRPr="004237EF">
        <w:rPr>
          <w:rFonts w:ascii="Times New Roman" w:hAnsi="Times New Roman" w:cs="Times New Roman"/>
          <w:sz w:val="28"/>
          <w:szCs w:val="24"/>
        </w:rPr>
        <w:t>Заведующая сектором справочно-библиографической деятельности - Маковеева Светлана Викторовна, образование высшее</w:t>
      </w:r>
      <w:r>
        <w:rPr>
          <w:rFonts w:ascii="Times New Roman" w:hAnsi="Times New Roman" w:cs="Times New Roman"/>
          <w:sz w:val="28"/>
          <w:szCs w:val="24"/>
        </w:rPr>
        <w:t xml:space="preserve"> педагогическое, стаж работы – 9</w:t>
      </w:r>
      <w:r w:rsidRPr="004237EF">
        <w:rPr>
          <w:rFonts w:ascii="Times New Roman" w:hAnsi="Times New Roman" w:cs="Times New Roman"/>
          <w:sz w:val="28"/>
          <w:szCs w:val="24"/>
        </w:rPr>
        <w:t xml:space="preserve"> лет.</w:t>
      </w:r>
    </w:p>
    <w:p w:rsidR="00AF0CF4" w:rsidRDefault="00AF0CF4" w:rsidP="00AF0CF4">
      <w:pPr>
        <w:spacing w:after="0" w:line="240" w:lineRule="auto"/>
        <w:ind w:firstLine="567"/>
        <w:jc w:val="both"/>
        <w:rPr>
          <w:rFonts w:ascii="Times New Roman" w:hAnsi="Times New Roman" w:cs="Times New Roman"/>
          <w:sz w:val="28"/>
          <w:szCs w:val="24"/>
        </w:rPr>
      </w:pPr>
      <w:r w:rsidRPr="004237EF">
        <w:rPr>
          <w:rFonts w:ascii="Times New Roman" w:hAnsi="Times New Roman" w:cs="Times New Roman"/>
          <w:sz w:val="28"/>
          <w:szCs w:val="24"/>
        </w:rPr>
        <w:t>Библиограф сектора справочно-библиографической деятельности - Белозерова Екатерина Георгиевна, образование высше</w:t>
      </w:r>
      <w:r>
        <w:rPr>
          <w:rFonts w:ascii="Times New Roman" w:hAnsi="Times New Roman" w:cs="Times New Roman"/>
          <w:sz w:val="28"/>
          <w:szCs w:val="24"/>
        </w:rPr>
        <w:t>е, стаж библиотечной работы – 43</w:t>
      </w:r>
      <w:r w:rsidRPr="004237EF">
        <w:rPr>
          <w:rFonts w:ascii="Times New Roman" w:hAnsi="Times New Roman" w:cs="Times New Roman"/>
          <w:sz w:val="28"/>
          <w:szCs w:val="24"/>
        </w:rPr>
        <w:t xml:space="preserve"> года.</w:t>
      </w:r>
    </w:p>
    <w:p w:rsidR="00AF18BC" w:rsidRDefault="00AF18BC" w:rsidP="00F201D8">
      <w:pPr>
        <w:pStyle w:val="Default"/>
        <w:jc w:val="center"/>
        <w:rPr>
          <w:b/>
          <w:sz w:val="28"/>
          <w:szCs w:val="28"/>
        </w:rPr>
      </w:pPr>
    </w:p>
    <w:p w:rsidR="00CD5116" w:rsidRDefault="00CD5116" w:rsidP="00F201D8">
      <w:pPr>
        <w:pStyle w:val="Default"/>
        <w:jc w:val="center"/>
        <w:rPr>
          <w:b/>
          <w:sz w:val="28"/>
          <w:szCs w:val="28"/>
        </w:rPr>
      </w:pPr>
    </w:p>
    <w:p w:rsidR="00F201D8" w:rsidRPr="00E77ED0" w:rsidRDefault="00F201D8" w:rsidP="007B1B80">
      <w:pPr>
        <w:pStyle w:val="2022"/>
      </w:pPr>
      <w:bookmarkStart w:id="29" w:name="_Toc125983587"/>
      <w:r w:rsidRPr="004167A2">
        <w:t>Краеведческая деятельность</w:t>
      </w:r>
      <w:bookmarkEnd w:id="29"/>
    </w:p>
    <w:p w:rsidR="004167A2" w:rsidRPr="00471586" w:rsidRDefault="00F201D8" w:rsidP="00273FED">
      <w:pPr>
        <w:widowControl w:val="0"/>
        <w:tabs>
          <w:tab w:val="left" w:pos="993"/>
        </w:tabs>
        <w:autoSpaceDE w:val="0"/>
        <w:autoSpaceDN w:val="0"/>
        <w:spacing w:after="0" w:line="240" w:lineRule="auto"/>
        <w:ind w:right="-1" w:firstLine="567"/>
        <w:jc w:val="both"/>
        <w:rPr>
          <w:rFonts w:ascii="Times New Roman" w:hAnsi="Times New Roman"/>
          <w:b/>
          <w:color w:val="17365D" w:themeColor="text2" w:themeShade="BF"/>
          <w:szCs w:val="28"/>
        </w:rPr>
      </w:pPr>
      <w:r w:rsidRPr="00471586">
        <w:rPr>
          <w:rFonts w:ascii="Times New Roman" w:hAnsi="Times New Roman"/>
          <w:b/>
          <w:bCs/>
          <w:color w:val="17365D" w:themeColor="text2" w:themeShade="BF"/>
          <w:szCs w:val="28"/>
        </w:rPr>
        <w:t xml:space="preserve">8.1. </w:t>
      </w:r>
      <w:r w:rsidRPr="00471586">
        <w:rPr>
          <w:rFonts w:ascii="Times New Roman" w:hAnsi="Times New Roman"/>
          <w:b/>
          <w:color w:val="17365D" w:themeColor="text2" w:themeShade="BF"/>
          <w:szCs w:val="28"/>
        </w:rPr>
        <w:t>Массовая краеведческая деятельность</w:t>
      </w:r>
      <w:r w:rsidR="00F30C94" w:rsidRPr="00471586">
        <w:rPr>
          <w:rFonts w:ascii="Times New Roman" w:hAnsi="Times New Roman"/>
          <w:b/>
          <w:color w:val="17365D" w:themeColor="text2" w:themeShade="BF"/>
          <w:szCs w:val="28"/>
        </w:rPr>
        <w:t>(пропаганда краеведческих знаний</w:t>
      </w:r>
      <w:r w:rsidR="00E8799A" w:rsidRPr="00471586">
        <w:rPr>
          <w:rFonts w:ascii="Times New Roman" w:hAnsi="Times New Roman"/>
          <w:b/>
          <w:color w:val="17365D" w:themeColor="text2" w:themeShade="BF"/>
          <w:szCs w:val="28"/>
        </w:rPr>
        <w:t>, просвещение и популяризация краеведческих знаний</w:t>
      </w:r>
      <w:r w:rsidR="00F30C94" w:rsidRPr="00471586">
        <w:rPr>
          <w:rFonts w:ascii="Times New Roman" w:hAnsi="Times New Roman"/>
          <w:b/>
          <w:color w:val="17365D" w:themeColor="text2" w:themeShade="BF"/>
          <w:szCs w:val="28"/>
        </w:rPr>
        <w:t>)</w:t>
      </w:r>
      <w:r w:rsidR="004167A2" w:rsidRPr="00471586">
        <w:rPr>
          <w:rFonts w:ascii="Times New Roman" w:hAnsi="Times New Roman"/>
          <w:b/>
          <w:color w:val="17365D" w:themeColor="text2" w:themeShade="BF"/>
          <w:szCs w:val="28"/>
        </w:rPr>
        <w:t>.</w:t>
      </w:r>
    </w:p>
    <w:p w:rsidR="00313B37" w:rsidRPr="00471586" w:rsidRDefault="00F201D8" w:rsidP="00273FED">
      <w:pPr>
        <w:widowControl w:val="0"/>
        <w:tabs>
          <w:tab w:val="left" w:pos="993"/>
        </w:tabs>
        <w:autoSpaceDE w:val="0"/>
        <w:autoSpaceDN w:val="0"/>
        <w:spacing w:after="0" w:line="240" w:lineRule="auto"/>
        <w:ind w:right="-1" w:firstLine="567"/>
        <w:jc w:val="both"/>
        <w:rPr>
          <w:rFonts w:ascii="Times New Roman" w:hAnsi="Times New Roman"/>
          <w:b/>
          <w:color w:val="17365D" w:themeColor="text2" w:themeShade="BF"/>
          <w:szCs w:val="28"/>
        </w:rPr>
      </w:pPr>
      <w:r w:rsidRPr="00471586">
        <w:rPr>
          <w:rFonts w:ascii="Times New Roman" w:hAnsi="Times New Roman"/>
          <w:b/>
          <w:color w:val="17365D" w:themeColor="text2" w:themeShade="BF"/>
          <w:szCs w:val="28"/>
        </w:rPr>
        <w:t>8.1.1</w:t>
      </w:r>
      <w:r w:rsidR="00E77ED0" w:rsidRPr="00471586">
        <w:rPr>
          <w:rFonts w:ascii="Times New Roman" w:hAnsi="Times New Roman"/>
          <w:b/>
          <w:color w:val="17365D" w:themeColor="text2" w:themeShade="BF"/>
          <w:szCs w:val="28"/>
        </w:rPr>
        <w:t>.</w:t>
      </w:r>
      <w:r w:rsidRPr="00471586">
        <w:rPr>
          <w:rFonts w:ascii="Times New Roman" w:hAnsi="Times New Roman"/>
          <w:b/>
          <w:color w:val="17365D" w:themeColor="text2" w:themeShade="BF"/>
          <w:szCs w:val="28"/>
        </w:rPr>
        <w:t xml:space="preserve"> Реализация краеведческих проектов, программ, конкурсов, в том числе корпоративных</w:t>
      </w:r>
      <w:r w:rsidR="009A0723" w:rsidRPr="00471586">
        <w:rPr>
          <w:rFonts w:ascii="Times New Roman" w:hAnsi="Times New Roman"/>
          <w:b/>
          <w:color w:val="17365D" w:themeColor="text2" w:themeShade="BF"/>
          <w:szCs w:val="28"/>
        </w:rPr>
        <w:t xml:space="preserve">. </w:t>
      </w:r>
    </w:p>
    <w:p w:rsidR="00362636" w:rsidRPr="00DA769E" w:rsidRDefault="00362636" w:rsidP="000E05EF">
      <w:pPr>
        <w:pStyle w:val="ae"/>
        <w:numPr>
          <w:ilvl w:val="0"/>
          <w:numId w:val="42"/>
        </w:numPr>
        <w:ind w:left="567" w:hanging="425"/>
        <w:jc w:val="both"/>
        <w:rPr>
          <w:rFonts w:ascii="Times New Roman" w:hAnsi="Times New Roman"/>
          <w:sz w:val="28"/>
          <w:szCs w:val="28"/>
        </w:rPr>
      </w:pPr>
      <w:r w:rsidRPr="00DA769E">
        <w:rPr>
          <w:rFonts w:ascii="Times New Roman" w:hAnsi="Times New Roman"/>
          <w:b/>
          <w:i/>
          <w:sz w:val="28"/>
          <w:szCs w:val="28"/>
          <w:u w:val="single"/>
        </w:rPr>
        <w:t xml:space="preserve">Краеведческий онлайн проект «Что предметы старины рассказать тебе должны». </w:t>
      </w:r>
      <w:r w:rsidRPr="00DA769E">
        <w:rPr>
          <w:rFonts w:ascii="Times New Roman" w:hAnsi="Times New Roman"/>
          <w:sz w:val="28"/>
          <w:szCs w:val="28"/>
        </w:rPr>
        <w:t xml:space="preserve">Цель этого проекта рассказать о музейной деятельности библиотек-филиалов и предметах, которые хранятся в них. Проект получил хороший отклик от подписчиков и пользователей. </w:t>
      </w:r>
    </w:p>
    <w:p w:rsidR="00362636" w:rsidRPr="00DA769E" w:rsidRDefault="00362636" w:rsidP="000E05EF">
      <w:pPr>
        <w:pStyle w:val="ae"/>
        <w:numPr>
          <w:ilvl w:val="0"/>
          <w:numId w:val="42"/>
        </w:numPr>
        <w:ind w:left="567" w:hanging="425"/>
        <w:jc w:val="both"/>
        <w:rPr>
          <w:rFonts w:ascii="Times New Roman" w:hAnsi="Times New Roman"/>
          <w:sz w:val="28"/>
          <w:szCs w:val="28"/>
        </w:rPr>
      </w:pPr>
      <w:r w:rsidRPr="00DA769E">
        <w:rPr>
          <w:rFonts w:ascii="Times New Roman" w:hAnsi="Times New Roman"/>
          <w:b/>
          <w:i/>
          <w:sz w:val="28"/>
          <w:szCs w:val="28"/>
          <w:u w:val="single"/>
        </w:rPr>
        <w:t>Краеведческий проект «Легенды родного края».</w:t>
      </w:r>
      <w:r w:rsidRPr="00DA769E">
        <w:rPr>
          <w:rFonts w:ascii="Times New Roman" w:hAnsi="Times New Roman"/>
          <w:sz w:val="28"/>
          <w:szCs w:val="28"/>
        </w:rPr>
        <w:t xml:space="preserve"> Цель: собирание и изучение местных былин, легенд, сказаний. К сожалению, проект реализован частично, в виду отсутствия информации местного значения. А те материалы, которые публиковались в соцсетях, это небольшие легенды о бурятских святынях, которые находятся в национальных селах района.</w:t>
      </w:r>
    </w:p>
    <w:p w:rsidR="00362636" w:rsidRPr="00DA769E" w:rsidRDefault="00362636" w:rsidP="000E05EF">
      <w:pPr>
        <w:pStyle w:val="ae"/>
        <w:numPr>
          <w:ilvl w:val="0"/>
          <w:numId w:val="42"/>
        </w:numPr>
        <w:ind w:left="567" w:hanging="425"/>
        <w:jc w:val="both"/>
        <w:rPr>
          <w:rFonts w:ascii="Times New Roman" w:hAnsi="Times New Roman"/>
          <w:sz w:val="28"/>
          <w:szCs w:val="28"/>
        </w:rPr>
      </w:pPr>
      <w:r w:rsidRPr="00DA769E">
        <w:rPr>
          <w:rFonts w:ascii="Times New Roman" w:hAnsi="Times New Roman"/>
          <w:b/>
          <w:i/>
          <w:sz w:val="28"/>
          <w:szCs w:val="28"/>
          <w:u w:val="single"/>
        </w:rPr>
        <w:t>Районный корпоративный конкурс</w:t>
      </w:r>
      <w:r w:rsidRPr="00DA769E">
        <w:rPr>
          <w:rFonts w:ascii="Times New Roman" w:eastAsia="Times New Roman" w:hAnsi="Times New Roman"/>
          <w:b/>
          <w:i/>
          <w:sz w:val="28"/>
          <w:szCs w:val="28"/>
          <w:u w:val="single"/>
          <w:lang w:eastAsia="ru-RU"/>
        </w:rPr>
        <w:t xml:space="preserve"> на лучший информационный список литературы </w:t>
      </w:r>
      <w:r w:rsidRPr="00DA769E">
        <w:rPr>
          <w:rFonts w:ascii="Times New Roman" w:hAnsi="Times New Roman"/>
          <w:b/>
          <w:i/>
          <w:sz w:val="28"/>
          <w:szCs w:val="28"/>
          <w:u w:val="single"/>
        </w:rPr>
        <w:t>«Что читать этим летом?»</w:t>
      </w:r>
      <w:r w:rsidRPr="00DA769E">
        <w:rPr>
          <w:rFonts w:ascii="Times New Roman" w:hAnsi="Times New Roman"/>
          <w:b/>
          <w:sz w:val="28"/>
          <w:szCs w:val="28"/>
        </w:rPr>
        <w:t>,</w:t>
      </w:r>
      <w:r w:rsidRPr="00DA769E">
        <w:rPr>
          <w:rFonts w:ascii="Times New Roman" w:hAnsi="Times New Roman"/>
          <w:sz w:val="28"/>
          <w:szCs w:val="28"/>
        </w:rPr>
        <w:t xml:space="preserve"> организованный сектором </w:t>
      </w:r>
      <w:r w:rsidR="003D14D7" w:rsidRPr="00DA769E">
        <w:rPr>
          <w:rFonts w:ascii="Times New Roman" w:hAnsi="Times New Roman"/>
          <w:sz w:val="28"/>
          <w:szCs w:val="28"/>
        </w:rPr>
        <w:t>справочно-библиографической</w:t>
      </w:r>
      <w:r w:rsidRPr="00DA769E">
        <w:rPr>
          <w:rFonts w:ascii="Times New Roman" w:hAnsi="Times New Roman"/>
          <w:sz w:val="28"/>
          <w:szCs w:val="28"/>
        </w:rPr>
        <w:t xml:space="preserve"> работы МЦРБ. </w:t>
      </w:r>
    </w:p>
    <w:p w:rsidR="00362636" w:rsidRPr="00DA769E" w:rsidRDefault="00362636" w:rsidP="00362636">
      <w:pPr>
        <w:pStyle w:val="ae"/>
        <w:ind w:firstLine="567"/>
        <w:jc w:val="both"/>
        <w:rPr>
          <w:rFonts w:ascii="Times New Roman" w:hAnsi="Times New Roman"/>
          <w:sz w:val="28"/>
          <w:szCs w:val="28"/>
        </w:rPr>
      </w:pPr>
      <w:r w:rsidRPr="00DA769E">
        <w:rPr>
          <w:rFonts w:ascii="Times New Roman" w:eastAsia="Times New Roman" w:hAnsi="Times New Roman"/>
          <w:sz w:val="28"/>
          <w:szCs w:val="28"/>
          <w:lang w:eastAsia="ru-RU"/>
        </w:rPr>
        <w:t xml:space="preserve">Цель конкурса: активизация библиографической  деятельности библиотек – филиалов.  </w:t>
      </w:r>
    </w:p>
    <w:p w:rsidR="00362636" w:rsidRPr="00DA769E" w:rsidRDefault="00362636" w:rsidP="00362636">
      <w:pPr>
        <w:pStyle w:val="ae"/>
        <w:ind w:firstLine="567"/>
        <w:jc w:val="both"/>
        <w:rPr>
          <w:rFonts w:ascii="Times New Roman" w:hAnsi="Times New Roman"/>
          <w:sz w:val="28"/>
          <w:szCs w:val="28"/>
        </w:rPr>
      </w:pPr>
      <w:r w:rsidRPr="00DA769E">
        <w:rPr>
          <w:rFonts w:ascii="Times New Roman" w:hAnsi="Times New Roman"/>
          <w:sz w:val="28"/>
          <w:szCs w:val="28"/>
        </w:rPr>
        <w:t>Итоги конкурса:</w:t>
      </w:r>
    </w:p>
    <w:p w:rsidR="00362636" w:rsidRPr="00DA769E" w:rsidRDefault="00362636" w:rsidP="00362636">
      <w:pPr>
        <w:pStyle w:val="ae"/>
        <w:ind w:firstLine="567"/>
        <w:jc w:val="both"/>
        <w:rPr>
          <w:rFonts w:ascii="Times New Roman" w:hAnsi="Times New Roman"/>
          <w:sz w:val="28"/>
          <w:szCs w:val="28"/>
        </w:rPr>
      </w:pPr>
      <w:r w:rsidRPr="00DA769E">
        <w:rPr>
          <w:rFonts w:ascii="Times New Roman" w:hAnsi="Times New Roman"/>
          <w:sz w:val="28"/>
          <w:szCs w:val="28"/>
          <w:lang w:val="en-US"/>
        </w:rPr>
        <w:t>I</w:t>
      </w:r>
      <w:r w:rsidRPr="00DA769E">
        <w:rPr>
          <w:rFonts w:ascii="Times New Roman" w:hAnsi="Times New Roman"/>
          <w:sz w:val="28"/>
          <w:szCs w:val="28"/>
        </w:rPr>
        <w:t xml:space="preserve"> место – Андреева Ольга Валерьевна (с. Харауз);</w:t>
      </w:r>
    </w:p>
    <w:p w:rsidR="00362636" w:rsidRPr="00DA769E" w:rsidRDefault="00362636" w:rsidP="00362636">
      <w:pPr>
        <w:pStyle w:val="ae"/>
        <w:ind w:firstLine="567"/>
        <w:jc w:val="both"/>
        <w:rPr>
          <w:rFonts w:ascii="Times New Roman" w:hAnsi="Times New Roman"/>
          <w:sz w:val="28"/>
          <w:szCs w:val="28"/>
        </w:rPr>
      </w:pPr>
      <w:r w:rsidRPr="00DA769E">
        <w:rPr>
          <w:rFonts w:ascii="Times New Roman" w:hAnsi="Times New Roman"/>
          <w:sz w:val="28"/>
          <w:szCs w:val="28"/>
          <w:lang w:val="en-US"/>
        </w:rPr>
        <w:t>II</w:t>
      </w:r>
      <w:r w:rsidRPr="00DA769E">
        <w:rPr>
          <w:rFonts w:ascii="Times New Roman" w:hAnsi="Times New Roman"/>
          <w:sz w:val="28"/>
          <w:szCs w:val="28"/>
        </w:rPr>
        <w:t xml:space="preserve"> место – Елизова Татьяна Васильевна (с. Баляга);</w:t>
      </w:r>
    </w:p>
    <w:p w:rsidR="00362636" w:rsidRPr="00DA769E" w:rsidRDefault="00362636" w:rsidP="00362636">
      <w:pPr>
        <w:pStyle w:val="ae"/>
        <w:ind w:firstLine="567"/>
        <w:jc w:val="both"/>
        <w:rPr>
          <w:rFonts w:ascii="Times New Roman" w:hAnsi="Times New Roman"/>
          <w:sz w:val="28"/>
          <w:szCs w:val="28"/>
        </w:rPr>
      </w:pPr>
      <w:r w:rsidRPr="00DA769E">
        <w:rPr>
          <w:rFonts w:ascii="Times New Roman" w:hAnsi="Times New Roman"/>
          <w:sz w:val="28"/>
          <w:szCs w:val="28"/>
          <w:lang w:val="en-US"/>
        </w:rPr>
        <w:t>III</w:t>
      </w:r>
      <w:r w:rsidRPr="00DA769E">
        <w:rPr>
          <w:rFonts w:ascii="Times New Roman" w:hAnsi="Times New Roman"/>
          <w:sz w:val="28"/>
          <w:szCs w:val="28"/>
        </w:rPr>
        <w:t xml:space="preserve"> место – Крупенникова Евгения Викторовна (с. Пески)</w:t>
      </w:r>
    </w:p>
    <w:p w:rsidR="00362636" w:rsidRPr="00DA769E" w:rsidRDefault="00362636" w:rsidP="00362636">
      <w:pPr>
        <w:pStyle w:val="ae"/>
        <w:ind w:firstLine="567"/>
        <w:jc w:val="both"/>
        <w:rPr>
          <w:rFonts w:ascii="Times New Roman" w:hAnsi="Times New Roman"/>
          <w:sz w:val="28"/>
          <w:szCs w:val="28"/>
        </w:rPr>
      </w:pPr>
      <w:r w:rsidRPr="00DA769E">
        <w:rPr>
          <w:rFonts w:ascii="Times New Roman" w:hAnsi="Times New Roman"/>
          <w:sz w:val="28"/>
          <w:szCs w:val="28"/>
        </w:rPr>
        <w:t>Благодарность за стремление к профессиональному развитию удостоены:  Кузьмина Галина Борисовна (с. Хохотуй), Давидовская Анастасия Романовна (с. Малета).</w:t>
      </w:r>
    </w:p>
    <w:p w:rsidR="00362636" w:rsidRPr="00DA769E" w:rsidRDefault="00362636" w:rsidP="000E05EF">
      <w:pPr>
        <w:pStyle w:val="ae"/>
        <w:numPr>
          <w:ilvl w:val="0"/>
          <w:numId w:val="43"/>
        </w:numPr>
        <w:ind w:left="567" w:hanging="425"/>
        <w:jc w:val="both"/>
        <w:rPr>
          <w:rFonts w:ascii="Times New Roman" w:hAnsi="Times New Roman"/>
          <w:sz w:val="28"/>
          <w:szCs w:val="28"/>
        </w:rPr>
      </w:pPr>
      <w:r w:rsidRPr="00DA769E">
        <w:rPr>
          <w:rFonts w:ascii="Times New Roman" w:hAnsi="Times New Roman"/>
          <w:b/>
          <w:i/>
          <w:sz w:val="28"/>
          <w:szCs w:val="28"/>
          <w:u w:val="single"/>
        </w:rPr>
        <w:t>Районный корпоративный конкурс «Кумир на бронзовом коне»</w:t>
      </w:r>
    </w:p>
    <w:p w:rsidR="00362636" w:rsidRPr="00DA769E" w:rsidRDefault="00362636" w:rsidP="00362636">
      <w:pPr>
        <w:pStyle w:val="ae"/>
        <w:ind w:left="567" w:hanging="425"/>
        <w:jc w:val="both"/>
        <w:rPr>
          <w:rFonts w:ascii="Times New Roman" w:hAnsi="Times New Roman"/>
          <w:sz w:val="28"/>
          <w:szCs w:val="28"/>
        </w:rPr>
      </w:pPr>
      <w:r w:rsidRPr="00DA769E">
        <w:rPr>
          <w:rFonts w:ascii="Times New Roman" w:hAnsi="Times New Roman"/>
          <w:sz w:val="28"/>
          <w:szCs w:val="28"/>
        </w:rPr>
        <w:t xml:space="preserve">       Конкурс проводился с 1 апреля  по 30 июня, и был посвящен  350-летию со дня рождения Петра </w:t>
      </w:r>
      <w:r w:rsidRPr="00DA769E">
        <w:rPr>
          <w:rFonts w:ascii="Times New Roman" w:hAnsi="Times New Roman"/>
          <w:sz w:val="28"/>
          <w:szCs w:val="28"/>
          <w:lang w:val="en-US"/>
        </w:rPr>
        <w:t>I</w:t>
      </w:r>
      <w:r w:rsidRPr="00DA769E">
        <w:rPr>
          <w:rFonts w:ascii="Times New Roman" w:hAnsi="Times New Roman"/>
          <w:sz w:val="28"/>
          <w:szCs w:val="28"/>
        </w:rPr>
        <w:t xml:space="preserve">. В конкурсе приняло участие 18 библиотекарей. Работы на конкурс были присланы в форматах: презентаций </w:t>
      </w:r>
      <w:r w:rsidRPr="00DA769E">
        <w:rPr>
          <w:rFonts w:ascii="Times New Roman" w:hAnsi="Times New Roman"/>
          <w:sz w:val="28"/>
          <w:szCs w:val="28"/>
          <w:lang w:val="en-US"/>
        </w:rPr>
        <w:t>MicrosoftPowerPoint</w:t>
      </w:r>
      <w:r w:rsidRPr="00DA769E">
        <w:rPr>
          <w:rFonts w:ascii="Times New Roman" w:hAnsi="Times New Roman"/>
          <w:sz w:val="28"/>
          <w:szCs w:val="28"/>
        </w:rPr>
        <w:t xml:space="preserve"> и видеороликов </w:t>
      </w:r>
      <w:r w:rsidRPr="00DA769E">
        <w:rPr>
          <w:rFonts w:ascii="Times New Roman" w:hAnsi="Times New Roman"/>
          <w:sz w:val="28"/>
          <w:szCs w:val="28"/>
          <w:lang w:val="en-US"/>
        </w:rPr>
        <w:t>MP</w:t>
      </w:r>
      <w:r w:rsidRPr="00DA769E">
        <w:rPr>
          <w:rFonts w:ascii="Times New Roman" w:hAnsi="Times New Roman"/>
          <w:sz w:val="28"/>
          <w:szCs w:val="28"/>
        </w:rPr>
        <w:t xml:space="preserve">4 и </w:t>
      </w:r>
      <w:r w:rsidRPr="00DA769E">
        <w:rPr>
          <w:rFonts w:ascii="Times New Roman" w:hAnsi="Times New Roman"/>
          <w:sz w:val="28"/>
          <w:szCs w:val="28"/>
          <w:lang w:val="en-US"/>
        </w:rPr>
        <w:t>MediaVideo</w:t>
      </w:r>
      <w:r w:rsidRPr="00DA769E">
        <w:rPr>
          <w:rFonts w:ascii="Times New Roman" w:hAnsi="Times New Roman"/>
          <w:sz w:val="28"/>
          <w:szCs w:val="28"/>
        </w:rPr>
        <w:t xml:space="preserve"> файлов. Для оценивания были представлены 11 презентаций, 6 видеороликов и 1 текстовый документ. Поэтому призовые места распределились по этим двум форматам.</w:t>
      </w:r>
    </w:p>
    <w:p w:rsidR="00362636" w:rsidRPr="00DA769E" w:rsidRDefault="00362636" w:rsidP="00362636">
      <w:pPr>
        <w:pStyle w:val="ae"/>
        <w:ind w:left="567"/>
        <w:jc w:val="both"/>
        <w:rPr>
          <w:rFonts w:ascii="Times New Roman" w:hAnsi="Times New Roman"/>
          <w:i/>
          <w:sz w:val="28"/>
          <w:szCs w:val="28"/>
        </w:rPr>
      </w:pPr>
      <w:r w:rsidRPr="00DA769E">
        <w:rPr>
          <w:rFonts w:ascii="Times New Roman" w:hAnsi="Times New Roman"/>
          <w:i/>
          <w:sz w:val="28"/>
          <w:szCs w:val="28"/>
        </w:rPr>
        <w:t>Формат презентации:</w:t>
      </w:r>
    </w:p>
    <w:p w:rsidR="00362636" w:rsidRPr="00DA769E" w:rsidRDefault="00362636" w:rsidP="00362636">
      <w:pPr>
        <w:pStyle w:val="ae"/>
        <w:ind w:left="567"/>
        <w:jc w:val="both"/>
        <w:rPr>
          <w:rFonts w:ascii="Times New Roman" w:hAnsi="Times New Roman"/>
          <w:sz w:val="28"/>
          <w:szCs w:val="28"/>
        </w:rPr>
      </w:pPr>
      <w:r w:rsidRPr="00DA769E">
        <w:rPr>
          <w:rFonts w:ascii="Times New Roman" w:hAnsi="Times New Roman"/>
          <w:sz w:val="28"/>
          <w:szCs w:val="28"/>
          <w:lang w:val="en-US"/>
        </w:rPr>
        <w:t>I</w:t>
      </w:r>
      <w:r w:rsidRPr="00DA769E">
        <w:rPr>
          <w:rFonts w:ascii="Times New Roman" w:hAnsi="Times New Roman"/>
          <w:sz w:val="28"/>
          <w:szCs w:val="28"/>
        </w:rPr>
        <w:t xml:space="preserve"> место – Онохова О.В.;</w:t>
      </w:r>
    </w:p>
    <w:p w:rsidR="00362636" w:rsidRPr="00DA769E" w:rsidRDefault="00362636" w:rsidP="00362636">
      <w:pPr>
        <w:pStyle w:val="ae"/>
        <w:ind w:left="567"/>
        <w:jc w:val="both"/>
        <w:rPr>
          <w:rFonts w:ascii="Times New Roman" w:hAnsi="Times New Roman"/>
          <w:sz w:val="28"/>
          <w:szCs w:val="28"/>
        </w:rPr>
      </w:pPr>
      <w:r w:rsidRPr="00DA769E">
        <w:rPr>
          <w:rFonts w:ascii="Times New Roman" w:hAnsi="Times New Roman"/>
          <w:sz w:val="28"/>
          <w:szCs w:val="28"/>
          <w:lang w:val="en-US"/>
        </w:rPr>
        <w:t>II</w:t>
      </w:r>
      <w:r w:rsidRPr="00DA769E">
        <w:rPr>
          <w:rFonts w:ascii="Times New Roman" w:hAnsi="Times New Roman"/>
          <w:sz w:val="28"/>
          <w:szCs w:val="28"/>
        </w:rPr>
        <w:t xml:space="preserve"> место – Елизова Т.В., Давидовская А.Р.</w:t>
      </w:r>
    </w:p>
    <w:p w:rsidR="00362636" w:rsidRPr="00DA769E" w:rsidRDefault="00362636" w:rsidP="00362636">
      <w:pPr>
        <w:pStyle w:val="ae"/>
        <w:ind w:left="567"/>
        <w:jc w:val="both"/>
        <w:rPr>
          <w:rFonts w:ascii="Times New Roman" w:hAnsi="Times New Roman"/>
          <w:sz w:val="28"/>
          <w:szCs w:val="28"/>
        </w:rPr>
      </w:pPr>
      <w:r w:rsidRPr="00DA769E">
        <w:rPr>
          <w:rFonts w:ascii="Times New Roman" w:hAnsi="Times New Roman"/>
          <w:sz w:val="28"/>
          <w:szCs w:val="28"/>
          <w:lang w:val="en-US"/>
        </w:rPr>
        <w:t>III</w:t>
      </w:r>
      <w:r w:rsidRPr="00DA769E">
        <w:rPr>
          <w:rFonts w:ascii="Times New Roman" w:hAnsi="Times New Roman"/>
          <w:sz w:val="28"/>
          <w:szCs w:val="28"/>
        </w:rPr>
        <w:t xml:space="preserve"> место -  Библиотека-филиал № 5 с. Тарбагатай.</w:t>
      </w:r>
    </w:p>
    <w:p w:rsidR="00362636" w:rsidRPr="00DA769E" w:rsidRDefault="00362636" w:rsidP="00362636">
      <w:pPr>
        <w:pStyle w:val="ae"/>
        <w:ind w:left="567"/>
        <w:jc w:val="both"/>
        <w:rPr>
          <w:rFonts w:ascii="Times New Roman" w:hAnsi="Times New Roman"/>
          <w:i/>
          <w:sz w:val="28"/>
          <w:szCs w:val="28"/>
        </w:rPr>
      </w:pPr>
      <w:r w:rsidRPr="00DA769E">
        <w:rPr>
          <w:rFonts w:ascii="Times New Roman" w:hAnsi="Times New Roman"/>
          <w:i/>
          <w:sz w:val="28"/>
          <w:szCs w:val="28"/>
        </w:rPr>
        <w:t>Формат видеоролика:</w:t>
      </w:r>
    </w:p>
    <w:p w:rsidR="00362636" w:rsidRPr="00DA769E" w:rsidRDefault="00362636" w:rsidP="00362636">
      <w:pPr>
        <w:pStyle w:val="ae"/>
        <w:ind w:left="567"/>
        <w:jc w:val="both"/>
        <w:rPr>
          <w:rFonts w:ascii="Times New Roman" w:hAnsi="Times New Roman"/>
          <w:sz w:val="28"/>
          <w:szCs w:val="28"/>
        </w:rPr>
      </w:pPr>
      <w:r w:rsidRPr="00DA769E">
        <w:rPr>
          <w:rFonts w:ascii="Times New Roman" w:hAnsi="Times New Roman"/>
          <w:sz w:val="28"/>
          <w:szCs w:val="28"/>
          <w:lang w:val="en-US"/>
        </w:rPr>
        <w:t>I</w:t>
      </w:r>
      <w:r w:rsidRPr="00DA769E">
        <w:rPr>
          <w:rFonts w:ascii="Times New Roman" w:hAnsi="Times New Roman"/>
          <w:sz w:val="28"/>
          <w:szCs w:val="28"/>
        </w:rPr>
        <w:t xml:space="preserve"> место – Ковтун А.А.;</w:t>
      </w:r>
    </w:p>
    <w:p w:rsidR="00362636" w:rsidRPr="00DA769E" w:rsidRDefault="00362636" w:rsidP="00740586">
      <w:pPr>
        <w:pStyle w:val="ae"/>
        <w:ind w:left="567"/>
        <w:jc w:val="both"/>
        <w:rPr>
          <w:rFonts w:ascii="Times New Roman" w:hAnsi="Times New Roman"/>
          <w:sz w:val="28"/>
          <w:szCs w:val="28"/>
        </w:rPr>
      </w:pPr>
      <w:r w:rsidRPr="00DA769E">
        <w:rPr>
          <w:rFonts w:ascii="Times New Roman" w:hAnsi="Times New Roman"/>
          <w:sz w:val="28"/>
          <w:szCs w:val="28"/>
          <w:lang w:val="en-US"/>
        </w:rPr>
        <w:t>II</w:t>
      </w:r>
      <w:r w:rsidRPr="00DA769E">
        <w:rPr>
          <w:rFonts w:ascii="Times New Roman" w:hAnsi="Times New Roman"/>
          <w:sz w:val="28"/>
          <w:szCs w:val="28"/>
        </w:rPr>
        <w:t xml:space="preserve"> место – Андреева О.В. с. Харауз;</w:t>
      </w:r>
    </w:p>
    <w:p w:rsidR="00362636" w:rsidRPr="00DA769E" w:rsidRDefault="00362636" w:rsidP="00362636">
      <w:pPr>
        <w:pStyle w:val="ae"/>
        <w:ind w:firstLine="567"/>
        <w:jc w:val="both"/>
        <w:rPr>
          <w:rFonts w:ascii="Times New Roman" w:hAnsi="Times New Roman"/>
          <w:sz w:val="28"/>
          <w:szCs w:val="28"/>
        </w:rPr>
      </w:pPr>
      <w:r w:rsidRPr="00DA769E">
        <w:rPr>
          <w:rFonts w:ascii="Times New Roman" w:hAnsi="Times New Roman"/>
          <w:sz w:val="28"/>
          <w:szCs w:val="28"/>
          <w:lang w:val="en-US"/>
        </w:rPr>
        <w:t>III</w:t>
      </w:r>
      <w:r w:rsidRPr="00DA769E">
        <w:rPr>
          <w:rFonts w:ascii="Times New Roman" w:hAnsi="Times New Roman"/>
          <w:sz w:val="28"/>
          <w:szCs w:val="28"/>
        </w:rPr>
        <w:t xml:space="preserve"> место – Библиотека-филиал № 17 с. Хохотуй.</w:t>
      </w:r>
    </w:p>
    <w:p w:rsidR="00362636" w:rsidRPr="00DA769E" w:rsidRDefault="00362636" w:rsidP="00362636">
      <w:pPr>
        <w:pStyle w:val="ae"/>
        <w:ind w:firstLine="567"/>
        <w:jc w:val="both"/>
        <w:rPr>
          <w:rFonts w:ascii="Times New Roman" w:hAnsi="Times New Roman"/>
          <w:i/>
          <w:sz w:val="28"/>
          <w:szCs w:val="28"/>
        </w:rPr>
      </w:pPr>
      <w:r w:rsidRPr="00DA769E">
        <w:rPr>
          <w:rFonts w:ascii="Times New Roman" w:hAnsi="Times New Roman"/>
          <w:i/>
          <w:sz w:val="28"/>
          <w:szCs w:val="28"/>
        </w:rPr>
        <w:t>Номинация «Индивидуальный дебют» - Крупенникова Е.В.</w:t>
      </w:r>
    </w:p>
    <w:p w:rsidR="00362636" w:rsidRPr="00DA769E" w:rsidRDefault="00362636" w:rsidP="00362636">
      <w:pPr>
        <w:tabs>
          <w:tab w:val="left" w:pos="993"/>
        </w:tabs>
        <w:autoSpaceDE w:val="0"/>
        <w:autoSpaceDN w:val="0"/>
        <w:adjustRightInd w:val="0"/>
        <w:spacing w:after="0" w:line="240" w:lineRule="auto"/>
        <w:ind w:right="-1" w:firstLine="567"/>
        <w:jc w:val="both"/>
        <w:rPr>
          <w:rFonts w:ascii="Times New Roman" w:eastAsia="Times New Roman" w:hAnsi="Times New Roman" w:cs="Times New Roman"/>
          <w:sz w:val="28"/>
          <w:szCs w:val="28"/>
        </w:rPr>
      </w:pPr>
      <w:r w:rsidRPr="00DA769E">
        <w:rPr>
          <w:rFonts w:ascii="Times New Roman" w:eastAsia="Times New Roman" w:hAnsi="Times New Roman" w:cs="Times New Roman"/>
          <w:sz w:val="28"/>
          <w:szCs w:val="28"/>
        </w:rPr>
        <w:t>Профессиональные конкурсы учат библиотекарей определенным навыкам и умениям создавать библиотечные продукты, использовать их в своей работе.</w:t>
      </w:r>
    </w:p>
    <w:p w:rsidR="00362636" w:rsidRPr="00DA769E" w:rsidRDefault="00362636" w:rsidP="00362636">
      <w:pPr>
        <w:tabs>
          <w:tab w:val="left" w:pos="993"/>
        </w:tabs>
        <w:autoSpaceDE w:val="0"/>
        <w:autoSpaceDN w:val="0"/>
        <w:adjustRightInd w:val="0"/>
        <w:spacing w:after="0" w:line="240" w:lineRule="auto"/>
        <w:ind w:right="-1" w:firstLine="567"/>
        <w:jc w:val="both"/>
        <w:rPr>
          <w:rFonts w:ascii="Times New Roman" w:eastAsia="Times New Roman" w:hAnsi="Times New Roman" w:cs="Times New Roman"/>
          <w:color w:val="000000"/>
          <w:sz w:val="28"/>
          <w:szCs w:val="28"/>
        </w:rPr>
      </w:pPr>
      <w:r w:rsidRPr="00DA769E">
        <w:rPr>
          <w:rFonts w:ascii="Times New Roman" w:eastAsia="Times New Roman" w:hAnsi="Times New Roman" w:cs="Times New Roman"/>
          <w:sz w:val="28"/>
          <w:szCs w:val="28"/>
        </w:rPr>
        <w:t>У</w:t>
      </w:r>
      <w:r w:rsidRPr="00DA769E">
        <w:rPr>
          <w:rFonts w:ascii="Times New Roman" w:eastAsia="Times New Roman" w:hAnsi="Times New Roman" w:cs="Times New Roman"/>
          <w:color w:val="000000"/>
          <w:sz w:val="28"/>
          <w:szCs w:val="28"/>
        </w:rPr>
        <w:t xml:space="preserve">частвует ли библиотека в корпоративной программе по созданию Электронного краеведческого сводного каталога, если нет, то по какой причине. - </w:t>
      </w:r>
      <w:r w:rsidRPr="00DA769E">
        <w:rPr>
          <w:rFonts w:ascii="Times New Roman" w:eastAsia="Times New Roman" w:hAnsi="Times New Roman" w:cs="Times New Roman"/>
          <w:b/>
          <w:bCs/>
          <w:color w:val="000000"/>
          <w:sz w:val="28"/>
          <w:szCs w:val="28"/>
        </w:rPr>
        <w:t>Участвует</w:t>
      </w:r>
    </w:p>
    <w:p w:rsidR="00F201D8" w:rsidRPr="00471586" w:rsidRDefault="00F201D8" w:rsidP="00497FC4">
      <w:pPr>
        <w:pStyle w:val="Default"/>
        <w:ind w:firstLine="709"/>
        <w:jc w:val="both"/>
        <w:rPr>
          <w:b/>
          <w:color w:val="17365D" w:themeColor="text2" w:themeShade="BF"/>
          <w:sz w:val="22"/>
          <w:szCs w:val="28"/>
        </w:rPr>
      </w:pPr>
      <w:r w:rsidRPr="00471586">
        <w:rPr>
          <w:b/>
          <w:color w:val="17365D" w:themeColor="text2" w:themeShade="BF"/>
          <w:sz w:val="22"/>
          <w:szCs w:val="28"/>
        </w:rPr>
        <w:t>8.1.2</w:t>
      </w:r>
      <w:r w:rsidR="00497FC4" w:rsidRPr="00471586">
        <w:rPr>
          <w:b/>
          <w:color w:val="17365D" w:themeColor="text2" w:themeShade="BF"/>
          <w:sz w:val="22"/>
          <w:szCs w:val="28"/>
        </w:rPr>
        <w:t>.</w:t>
      </w:r>
      <w:r w:rsidRPr="00471586">
        <w:rPr>
          <w:b/>
          <w:color w:val="17365D" w:themeColor="text2" w:themeShade="BF"/>
          <w:sz w:val="22"/>
          <w:szCs w:val="28"/>
        </w:rPr>
        <w:t xml:space="preserve"> Деятельность библиотек по тематическим направлениями формам культурно-просветительской работы по краеведению</w:t>
      </w:r>
      <w:r w:rsidR="00497FC4" w:rsidRPr="00471586">
        <w:rPr>
          <w:b/>
          <w:i/>
          <w:color w:val="17365D" w:themeColor="text2" w:themeShade="BF"/>
          <w:sz w:val="22"/>
          <w:szCs w:val="28"/>
        </w:rPr>
        <w:t xml:space="preserve"> – </w:t>
      </w:r>
      <w:r w:rsidRPr="00471586">
        <w:rPr>
          <w:b/>
          <w:color w:val="17365D" w:themeColor="text2" w:themeShade="BF"/>
          <w:sz w:val="22"/>
          <w:szCs w:val="28"/>
        </w:rPr>
        <w:t>кратко</w:t>
      </w:r>
      <w:r w:rsidR="00497FC4" w:rsidRPr="00471586">
        <w:rPr>
          <w:b/>
          <w:color w:val="17365D" w:themeColor="text2" w:themeShade="BF"/>
          <w:sz w:val="22"/>
          <w:szCs w:val="28"/>
        </w:rPr>
        <w:t xml:space="preserve"> (</w:t>
      </w:r>
      <w:r w:rsidRPr="00471586">
        <w:rPr>
          <w:b/>
          <w:color w:val="17365D" w:themeColor="text2" w:themeShade="BF"/>
          <w:sz w:val="22"/>
          <w:szCs w:val="28"/>
        </w:rPr>
        <w:t>историческое, литературное, экологическое и др.</w:t>
      </w:r>
      <w:r w:rsidR="00497FC4" w:rsidRPr="00471586">
        <w:rPr>
          <w:b/>
          <w:color w:val="17365D" w:themeColor="text2" w:themeShade="BF"/>
          <w:sz w:val="22"/>
          <w:szCs w:val="28"/>
        </w:rPr>
        <w:t>).</w:t>
      </w:r>
    </w:p>
    <w:p w:rsidR="00362636" w:rsidRPr="00DA769E" w:rsidRDefault="00362636" w:rsidP="00362636">
      <w:pPr>
        <w:spacing w:after="0" w:line="240" w:lineRule="auto"/>
        <w:ind w:right="-1" w:firstLine="567"/>
        <w:jc w:val="both"/>
        <w:rPr>
          <w:rFonts w:ascii="Times New Roman" w:eastAsia="Calibri" w:hAnsi="Times New Roman" w:cs="Times New Roman"/>
          <w:sz w:val="28"/>
        </w:rPr>
      </w:pPr>
      <w:r w:rsidRPr="00DA769E">
        <w:rPr>
          <w:rFonts w:ascii="Times New Roman" w:eastAsia="Calibri" w:hAnsi="Times New Roman" w:cs="Times New Roman"/>
          <w:sz w:val="28"/>
          <w:szCs w:val="28"/>
        </w:rPr>
        <w:t>Краеведческая работа каждой библиотеки индивидуальна и весьма разнообразна. Библиотекари стремятся использовать все имеющиеся в их распоряжении традиционные и современные информационные технологии для продвижения краеведческой информации, для привлечения читателей. В ходе работы библиотекари уделяют большое внимание раскрытию книжного фонда. В библиотеках накоплен немалый опыт использования самых разных форм и методов. Среди форм культурно-досуговой деятельности библиотек наибольшую долю составляют разнообразные книжные выставки.</w:t>
      </w:r>
      <w:r w:rsidR="003D14D7">
        <w:rPr>
          <w:rFonts w:ascii="Times New Roman" w:eastAsia="Calibri" w:hAnsi="Times New Roman" w:cs="Times New Roman"/>
          <w:sz w:val="28"/>
          <w:szCs w:val="28"/>
        </w:rPr>
        <w:t xml:space="preserve"> </w:t>
      </w:r>
      <w:r w:rsidRPr="00DA769E">
        <w:rPr>
          <w:rFonts w:ascii="Times New Roman" w:eastAsia="Calibri" w:hAnsi="Times New Roman" w:cs="Times New Roman"/>
          <w:sz w:val="28"/>
          <w:szCs w:val="28"/>
        </w:rPr>
        <w:t>В копилке библиотек представлены: выставки – просмотры, выставки-рекомендации, выставки-информации, говорящие стены, выставки–викторины, фотовыставки и др. Во многих библиотеках действуют книжные выставки на постоянной основе, которые дополняются краеведческими документами и иллюстрациями. Представляют интерес: «Толбага – долина дружбы», «Сердцу милый край», «Знай, люби и изучай, свой родимый отчий край», «В том краю, где ты живешь». Яркие и познавательные книжные выставки вызывают шквал положительных эмоций, а также желание читателей взять книги на дом</w:t>
      </w:r>
      <w:r w:rsidRPr="00DA769E">
        <w:rPr>
          <w:rFonts w:ascii="Times New Roman" w:eastAsia="Calibri" w:hAnsi="Times New Roman" w:cs="Times New Roman"/>
          <w:sz w:val="28"/>
        </w:rPr>
        <w:t>.</w:t>
      </w:r>
    </w:p>
    <w:p w:rsidR="00362636" w:rsidRPr="00DA769E" w:rsidRDefault="00362636" w:rsidP="00362636">
      <w:pPr>
        <w:spacing w:after="0" w:line="240" w:lineRule="auto"/>
        <w:ind w:right="-1" w:firstLine="567"/>
        <w:jc w:val="both"/>
        <w:rPr>
          <w:rFonts w:ascii="Times New Roman" w:eastAsia="Times New Roman" w:hAnsi="Times New Roman" w:cs="Times New Roman"/>
          <w:bCs/>
          <w:sz w:val="28"/>
          <w:szCs w:val="28"/>
        </w:rPr>
      </w:pPr>
      <w:r w:rsidRPr="00DA769E">
        <w:rPr>
          <w:rFonts w:ascii="Times New Roman" w:eastAsia="Times New Roman" w:hAnsi="Times New Roman" w:cs="Times New Roman"/>
          <w:bCs/>
          <w:sz w:val="28"/>
          <w:szCs w:val="28"/>
        </w:rPr>
        <w:t>Наряду с пропагандой краеведческой литературы, библиотеки района ведут большую массовую работу по краеведению. Среди разнообразия форм в этом направлении большой популярностью у читателей пользуются и всегда находят отклик литературно – музыкальные вечера, устные журналы и встречи с талантливыми и увлечёнными людьми, поэтические праздники, литературные игры  и конкурсы.</w:t>
      </w:r>
    </w:p>
    <w:p w:rsidR="00362636" w:rsidRPr="00DA769E" w:rsidRDefault="00362636" w:rsidP="00362636">
      <w:pPr>
        <w:spacing w:after="0" w:line="240" w:lineRule="auto"/>
        <w:ind w:firstLine="567"/>
        <w:jc w:val="both"/>
        <w:rPr>
          <w:rFonts w:ascii="Times New Roman" w:eastAsia="Times New Roman" w:hAnsi="Times New Roman" w:cs="Times New Roman"/>
          <w:sz w:val="28"/>
          <w:szCs w:val="28"/>
        </w:rPr>
      </w:pPr>
      <w:r w:rsidRPr="00DA769E">
        <w:rPr>
          <w:rFonts w:ascii="Times New Roman" w:eastAsia="Times New Roman" w:hAnsi="Times New Roman" w:cs="Times New Roman"/>
          <w:sz w:val="28"/>
          <w:szCs w:val="28"/>
        </w:rPr>
        <w:t>В 2022 г. из наиболее значимых и ярких краеведческих мероприятий можно назвать следующие:</w:t>
      </w:r>
    </w:p>
    <w:p w:rsidR="00362636" w:rsidRPr="00DA769E" w:rsidRDefault="00362636" w:rsidP="000E05EF">
      <w:pPr>
        <w:pStyle w:val="ae"/>
        <w:numPr>
          <w:ilvl w:val="0"/>
          <w:numId w:val="44"/>
        </w:numPr>
        <w:ind w:left="709" w:hanging="283"/>
        <w:jc w:val="both"/>
        <w:rPr>
          <w:rFonts w:ascii="Times New Roman" w:hAnsi="Times New Roman"/>
          <w:sz w:val="28"/>
          <w:szCs w:val="28"/>
        </w:rPr>
      </w:pPr>
      <w:r w:rsidRPr="00DA769E">
        <w:rPr>
          <w:rFonts w:ascii="Times New Roman" w:hAnsi="Times New Roman"/>
          <w:sz w:val="28"/>
          <w:szCs w:val="28"/>
        </w:rPr>
        <w:t>Презентация книги Д.А. Головина «Кандалы» под названием «Люблю тебя Родина, пишу о тебе».</w:t>
      </w:r>
    </w:p>
    <w:p w:rsidR="00362636" w:rsidRPr="00DA769E" w:rsidRDefault="00362636" w:rsidP="000E05EF">
      <w:pPr>
        <w:pStyle w:val="ae"/>
        <w:numPr>
          <w:ilvl w:val="0"/>
          <w:numId w:val="44"/>
        </w:numPr>
        <w:ind w:left="709" w:hanging="283"/>
        <w:jc w:val="both"/>
        <w:rPr>
          <w:rFonts w:ascii="Times New Roman" w:hAnsi="Times New Roman"/>
          <w:sz w:val="28"/>
          <w:szCs w:val="28"/>
        </w:rPr>
      </w:pPr>
      <w:r w:rsidRPr="00DA769E">
        <w:rPr>
          <w:rFonts w:ascii="Times New Roman" w:hAnsi="Times New Roman"/>
          <w:sz w:val="28"/>
          <w:szCs w:val="28"/>
        </w:rPr>
        <w:t>Презентация книги памяти сельского поселения «Усть - Оборское» под названием «Живые страницы памяти», которая транслировалась на краевом телевидении ГТРК Чита.</w:t>
      </w:r>
    </w:p>
    <w:p w:rsidR="00362636" w:rsidRPr="00DA769E" w:rsidRDefault="00362636" w:rsidP="000E05EF">
      <w:pPr>
        <w:pStyle w:val="ae"/>
        <w:numPr>
          <w:ilvl w:val="0"/>
          <w:numId w:val="44"/>
        </w:numPr>
        <w:ind w:left="709" w:hanging="283"/>
        <w:jc w:val="both"/>
        <w:rPr>
          <w:rFonts w:ascii="Times New Roman" w:hAnsi="Times New Roman"/>
          <w:sz w:val="28"/>
          <w:szCs w:val="28"/>
        </w:rPr>
      </w:pPr>
      <w:r w:rsidRPr="00DA769E">
        <w:rPr>
          <w:rFonts w:ascii="Times New Roman" w:hAnsi="Times New Roman"/>
          <w:sz w:val="28"/>
          <w:szCs w:val="28"/>
        </w:rPr>
        <w:t xml:space="preserve">Большая работа проводится по популяризации творчества забайкальских писателей. Хороший отклик получают такие формы работы – литературные гостиные, музыкально-литературные композиции, поэтические минутки. </w:t>
      </w:r>
    </w:p>
    <w:p w:rsidR="00362636" w:rsidRPr="00DA769E" w:rsidRDefault="00362636" w:rsidP="000E05EF">
      <w:pPr>
        <w:pStyle w:val="ae"/>
        <w:numPr>
          <w:ilvl w:val="0"/>
          <w:numId w:val="44"/>
        </w:numPr>
        <w:ind w:left="709" w:hanging="283"/>
        <w:jc w:val="both"/>
        <w:rPr>
          <w:rFonts w:ascii="Times New Roman" w:hAnsi="Times New Roman"/>
          <w:sz w:val="28"/>
          <w:szCs w:val="28"/>
        </w:rPr>
      </w:pPr>
      <w:r w:rsidRPr="00DA769E">
        <w:rPr>
          <w:rFonts w:ascii="Times New Roman" w:hAnsi="Times New Roman"/>
          <w:sz w:val="28"/>
          <w:szCs w:val="28"/>
        </w:rPr>
        <w:t xml:space="preserve">Особой популярностью среди читателей пользуются краеведческие конкурсы и игровые мероприятия: викторины, час веселый затей, брейн-ринги. </w:t>
      </w:r>
    </w:p>
    <w:p w:rsidR="00362636" w:rsidRPr="00DA769E" w:rsidRDefault="00362636" w:rsidP="000E05EF">
      <w:pPr>
        <w:pStyle w:val="ae"/>
        <w:numPr>
          <w:ilvl w:val="0"/>
          <w:numId w:val="44"/>
        </w:numPr>
        <w:ind w:left="709" w:hanging="283"/>
        <w:jc w:val="both"/>
        <w:rPr>
          <w:rFonts w:ascii="Times New Roman" w:hAnsi="Times New Roman"/>
          <w:sz w:val="28"/>
          <w:szCs w:val="28"/>
        </w:rPr>
      </w:pPr>
      <w:r w:rsidRPr="00DA769E">
        <w:rPr>
          <w:rFonts w:ascii="Times New Roman" w:hAnsi="Times New Roman"/>
          <w:sz w:val="28"/>
          <w:szCs w:val="28"/>
        </w:rPr>
        <w:t xml:space="preserve">Настоящий фурор произвела Районная фотопанорама «Настоящие мужчины нашего района», посвященная Дню защитника Отечества. На страницах соцсетей красовались фотографии наших защитников- мужчин, которые набирали множество просмотров. </w:t>
      </w:r>
    </w:p>
    <w:p w:rsidR="00362636" w:rsidRPr="00DA769E" w:rsidRDefault="00362636" w:rsidP="000E05EF">
      <w:pPr>
        <w:pStyle w:val="ae"/>
        <w:numPr>
          <w:ilvl w:val="0"/>
          <w:numId w:val="44"/>
        </w:numPr>
        <w:ind w:left="709" w:hanging="283"/>
        <w:jc w:val="both"/>
        <w:rPr>
          <w:rFonts w:ascii="Times New Roman" w:hAnsi="Times New Roman"/>
          <w:sz w:val="28"/>
          <w:szCs w:val="28"/>
        </w:rPr>
      </w:pPr>
      <w:r w:rsidRPr="00DA769E">
        <w:rPr>
          <w:rFonts w:ascii="Times New Roman" w:hAnsi="Times New Roman"/>
          <w:sz w:val="28"/>
          <w:szCs w:val="28"/>
        </w:rPr>
        <w:t xml:space="preserve">Читатели библиотек поселений отмечают мероприятия, связанные с СВО актуальными и своевременными: акция «Своих не бросаем», краеведческие уроки и часы, повествующие о мужестве и доблести наших земляков. </w:t>
      </w:r>
    </w:p>
    <w:p w:rsidR="00362636" w:rsidRPr="00DA769E" w:rsidRDefault="00362636" w:rsidP="000E05EF">
      <w:pPr>
        <w:pStyle w:val="ae"/>
        <w:numPr>
          <w:ilvl w:val="0"/>
          <w:numId w:val="44"/>
        </w:numPr>
        <w:ind w:left="709" w:hanging="283"/>
        <w:jc w:val="both"/>
        <w:rPr>
          <w:rFonts w:ascii="Times New Roman" w:hAnsi="Times New Roman"/>
          <w:sz w:val="28"/>
          <w:szCs w:val="28"/>
        </w:rPr>
      </w:pPr>
      <w:r w:rsidRPr="00DA769E">
        <w:rPr>
          <w:rFonts w:ascii="Times New Roman" w:hAnsi="Times New Roman"/>
          <w:sz w:val="28"/>
          <w:szCs w:val="28"/>
        </w:rPr>
        <w:t xml:space="preserve">Студенты медицинского колледжа приняли участие в Краевой культурно-просветительской акции «Этнографический диктант», в количестве 39 человек. </w:t>
      </w:r>
    </w:p>
    <w:p w:rsidR="00362636" w:rsidRPr="00DA769E" w:rsidRDefault="00362636" w:rsidP="000E05EF">
      <w:pPr>
        <w:pStyle w:val="ae"/>
        <w:numPr>
          <w:ilvl w:val="0"/>
          <w:numId w:val="44"/>
        </w:numPr>
        <w:ind w:left="709" w:hanging="283"/>
        <w:jc w:val="both"/>
        <w:rPr>
          <w:rFonts w:ascii="Times New Roman" w:hAnsi="Times New Roman"/>
          <w:sz w:val="28"/>
          <w:szCs w:val="28"/>
        </w:rPr>
      </w:pPr>
      <w:r w:rsidRPr="00DA769E">
        <w:rPr>
          <w:rFonts w:ascii="Times New Roman" w:hAnsi="Times New Roman"/>
          <w:sz w:val="28"/>
          <w:szCs w:val="28"/>
        </w:rPr>
        <w:t>Трансляция Районной онлайн переклички «Край родной – я тебя воспеваю» имела значительный успех среди читателей среднего и пожилого возраста.</w:t>
      </w:r>
    </w:p>
    <w:p w:rsidR="00F201D8" w:rsidRPr="00471586" w:rsidRDefault="00F201D8" w:rsidP="00497FC4">
      <w:pPr>
        <w:pStyle w:val="21"/>
        <w:spacing w:after="0" w:line="240" w:lineRule="auto"/>
        <w:ind w:left="0" w:firstLine="709"/>
        <w:jc w:val="both"/>
        <w:rPr>
          <w:rFonts w:ascii="Times New Roman" w:hAnsi="Times New Roman"/>
          <w:b/>
          <w:color w:val="17365D" w:themeColor="text2" w:themeShade="BF"/>
          <w:szCs w:val="28"/>
        </w:rPr>
      </w:pPr>
      <w:r w:rsidRPr="00471586">
        <w:rPr>
          <w:rFonts w:ascii="Times New Roman" w:hAnsi="Times New Roman"/>
          <w:b/>
          <w:color w:val="17365D" w:themeColor="text2" w:themeShade="BF"/>
          <w:szCs w:val="28"/>
        </w:rPr>
        <w:t xml:space="preserve">8.1.3 </w:t>
      </w:r>
      <w:r w:rsidRPr="00471586">
        <w:rPr>
          <w:rFonts w:ascii="Times New Roman" w:hAnsi="Times New Roman"/>
          <w:b/>
          <w:bCs/>
          <w:color w:val="17365D" w:themeColor="text2" w:themeShade="BF"/>
          <w:szCs w:val="28"/>
        </w:rPr>
        <w:t>Раскрытие и продвижение краеведческой информации</w:t>
      </w:r>
      <w:r w:rsidR="00497FC4" w:rsidRPr="00471586">
        <w:rPr>
          <w:rFonts w:ascii="Times New Roman" w:hAnsi="Times New Roman"/>
          <w:b/>
          <w:bCs/>
          <w:color w:val="17365D" w:themeColor="text2" w:themeShade="BF"/>
          <w:szCs w:val="28"/>
        </w:rPr>
        <w:t xml:space="preserve">, в т.ч. </w:t>
      </w:r>
      <w:r w:rsidRPr="00471586">
        <w:rPr>
          <w:rFonts w:ascii="Times New Roman" w:hAnsi="Times New Roman"/>
          <w:b/>
          <w:bCs/>
          <w:color w:val="17365D" w:themeColor="text2" w:themeShade="BF"/>
          <w:szCs w:val="28"/>
        </w:rPr>
        <w:t xml:space="preserve">о библиотеках и их деятельности, о сотрудниках через сайт библиотеки, СМИ, на страничках соц. сетей </w:t>
      </w:r>
      <w:r w:rsidR="00497FC4" w:rsidRPr="00471586">
        <w:rPr>
          <w:rFonts w:ascii="Times New Roman" w:hAnsi="Times New Roman"/>
          <w:b/>
          <w:bCs/>
          <w:color w:val="17365D" w:themeColor="text2" w:themeShade="BF"/>
          <w:szCs w:val="28"/>
        </w:rPr>
        <w:t>(</w:t>
      </w:r>
      <w:r w:rsidRPr="00471586">
        <w:rPr>
          <w:rFonts w:ascii="Times New Roman" w:hAnsi="Times New Roman"/>
          <w:b/>
          <w:bCs/>
          <w:color w:val="17365D" w:themeColor="text2" w:themeShade="BF"/>
          <w:szCs w:val="28"/>
        </w:rPr>
        <w:t>виртуальные продукты: выставки, экскурсии, карты и пр.</w:t>
      </w:r>
      <w:r w:rsidR="00497FC4" w:rsidRPr="00471586">
        <w:rPr>
          <w:rFonts w:ascii="Times New Roman" w:hAnsi="Times New Roman"/>
          <w:b/>
          <w:bCs/>
          <w:color w:val="17365D" w:themeColor="text2" w:themeShade="BF"/>
          <w:szCs w:val="28"/>
        </w:rPr>
        <w:t>)</w:t>
      </w:r>
      <w:r w:rsidRPr="00471586">
        <w:rPr>
          <w:rFonts w:ascii="Times New Roman" w:hAnsi="Times New Roman"/>
          <w:b/>
          <w:bCs/>
          <w:color w:val="17365D" w:themeColor="text2" w:themeShade="BF"/>
          <w:szCs w:val="28"/>
        </w:rPr>
        <w:t>,создание цифровых коллекций краеведческого характера и пр.; издательская краеведческая продукция (НЕ включая число библиографических продуктов, которые отдельно раскрыть подробнее в таблице пункта 8.5).</w:t>
      </w:r>
    </w:p>
    <w:p w:rsidR="00AF0CF4" w:rsidRPr="004237EF" w:rsidRDefault="00AF0CF4" w:rsidP="00AF0CF4">
      <w:pPr>
        <w:spacing w:after="0" w:line="240" w:lineRule="auto"/>
        <w:ind w:firstLine="567"/>
        <w:jc w:val="both"/>
        <w:rPr>
          <w:rFonts w:ascii="Times New Roman" w:eastAsia="Times New Roman" w:hAnsi="Times New Roman" w:cs="Times New Roman"/>
          <w:sz w:val="28"/>
          <w:szCs w:val="28"/>
        </w:rPr>
      </w:pPr>
      <w:r w:rsidRPr="004237EF">
        <w:rPr>
          <w:rFonts w:ascii="Times New Roman" w:eastAsia="Calibri" w:hAnsi="Times New Roman" w:cs="Times New Roman"/>
          <w:sz w:val="28"/>
          <w:szCs w:val="28"/>
          <w:lang w:eastAsia="en-US"/>
        </w:rPr>
        <w:t>Продвижение краеведческой информации</w:t>
      </w:r>
      <w:r w:rsidR="003D14D7">
        <w:rPr>
          <w:rFonts w:ascii="Times New Roman" w:eastAsia="Calibri" w:hAnsi="Times New Roman" w:cs="Times New Roman"/>
          <w:sz w:val="28"/>
          <w:szCs w:val="28"/>
          <w:lang w:eastAsia="en-US"/>
        </w:rPr>
        <w:t xml:space="preserve">  п</w:t>
      </w:r>
      <w:r>
        <w:rPr>
          <w:rFonts w:ascii="Times New Roman" w:eastAsia="Calibri" w:hAnsi="Times New Roman" w:cs="Times New Roman"/>
          <w:sz w:val="28"/>
          <w:szCs w:val="28"/>
          <w:lang w:eastAsia="en-US"/>
        </w:rPr>
        <w:t>родолжает  осуществляться</w:t>
      </w:r>
      <w:r w:rsidRPr="004237EF">
        <w:rPr>
          <w:rFonts w:ascii="Times New Roman" w:eastAsia="Calibri" w:hAnsi="Times New Roman" w:cs="Times New Roman"/>
          <w:sz w:val="28"/>
          <w:szCs w:val="28"/>
          <w:lang w:eastAsia="en-US"/>
        </w:rPr>
        <w:t xml:space="preserve"> посредством собственного сайта системы, сайта Администрации муниципального района, портала «</w:t>
      </w:r>
      <w:r w:rsidRPr="004237EF">
        <w:rPr>
          <w:rFonts w:ascii="Times New Roman" w:eastAsia="Calibri" w:hAnsi="Times New Roman" w:cs="Times New Roman"/>
          <w:sz w:val="28"/>
          <w:szCs w:val="28"/>
          <w:lang w:val="en-US" w:eastAsia="en-US"/>
        </w:rPr>
        <w:t>PRO</w:t>
      </w:r>
      <w:r w:rsidRPr="004237EF">
        <w:rPr>
          <w:rFonts w:ascii="Times New Roman" w:eastAsia="Calibri" w:hAnsi="Times New Roman" w:cs="Times New Roman"/>
          <w:sz w:val="28"/>
          <w:szCs w:val="28"/>
          <w:lang w:eastAsia="en-US"/>
        </w:rPr>
        <w:t xml:space="preserve">Культура». </w:t>
      </w:r>
      <w:r w:rsidRPr="004237EF">
        <w:rPr>
          <w:rFonts w:ascii="Times New Roman" w:eastAsia="Times New Roman" w:hAnsi="Times New Roman" w:cs="Times New Roman"/>
          <w:sz w:val="28"/>
          <w:szCs w:val="28"/>
        </w:rPr>
        <w:t xml:space="preserve">А также в социальной сети «Одноклассники», создана группа «МУК ЦБС», Инстаграм, ВКонтакте, где отражается вся краеведческая деятельность системы. </w:t>
      </w:r>
      <w:r w:rsidRPr="004237EF">
        <w:rPr>
          <w:rFonts w:ascii="Times New Roman" w:eastAsia="Calibri" w:hAnsi="Times New Roman" w:cs="Times New Roman"/>
          <w:sz w:val="28"/>
          <w:szCs w:val="28"/>
          <w:lang w:eastAsia="en-US"/>
        </w:rPr>
        <w:t>Многие библиотеки завели свои собственные группы в Вайбере, им</w:t>
      </w:r>
      <w:r>
        <w:rPr>
          <w:rFonts w:ascii="Times New Roman" w:eastAsia="Calibri" w:hAnsi="Times New Roman" w:cs="Times New Roman"/>
          <w:sz w:val="28"/>
          <w:szCs w:val="28"/>
          <w:lang w:eastAsia="en-US"/>
        </w:rPr>
        <w:t>еют аккаунты в социальных сетях и продолжают работать там,  информируя своих подписчиков.</w:t>
      </w:r>
    </w:p>
    <w:p w:rsidR="00AF0CF4" w:rsidRDefault="00AF0CF4" w:rsidP="00AF0CF4">
      <w:pPr>
        <w:spacing w:after="0" w:line="240" w:lineRule="auto"/>
        <w:ind w:firstLine="567"/>
        <w:jc w:val="both"/>
        <w:rPr>
          <w:rFonts w:ascii="Times New Roman" w:hAnsi="Times New Roman" w:cs="Times New Roman"/>
          <w:bCs/>
          <w:sz w:val="28"/>
          <w:szCs w:val="28"/>
        </w:rPr>
      </w:pPr>
      <w:r w:rsidRPr="004237EF">
        <w:rPr>
          <w:rFonts w:ascii="Times New Roman" w:hAnsi="Times New Roman" w:cs="Times New Roman"/>
          <w:bCs/>
          <w:sz w:val="28"/>
          <w:szCs w:val="28"/>
        </w:rPr>
        <w:t>На сайте учреждения доступен электронный вариант</w:t>
      </w:r>
      <w:r>
        <w:rPr>
          <w:rFonts w:ascii="Times New Roman" w:hAnsi="Times New Roman" w:cs="Times New Roman"/>
          <w:bCs/>
          <w:sz w:val="28"/>
          <w:szCs w:val="28"/>
        </w:rPr>
        <w:t xml:space="preserve"> районной газеты «Жизнь района» (ежемесячно).  Продолжается работа в портале «Литературная карта», было внесено еще 3 записи о писателях, поэтах  и краеведах города и района  – Д.А.Головине, О.Б. Дамбаевой, Р. Дериглазове.  В местных и краевых печатных изданиях публикуются статьи краеведческого характера. Во Всероссийском журнале </w:t>
      </w:r>
      <w:r w:rsidRPr="004237EF">
        <w:rPr>
          <w:rFonts w:ascii="Times New Roman" w:hAnsi="Times New Roman" w:cs="Times New Roman"/>
          <w:bCs/>
          <w:sz w:val="28"/>
          <w:szCs w:val="28"/>
        </w:rPr>
        <w:t>«Библиотека»</w:t>
      </w:r>
      <w:r>
        <w:rPr>
          <w:rFonts w:ascii="Times New Roman" w:hAnsi="Times New Roman" w:cs="Times New Roman"/>
          <w:bCs/>
          <w:sz w:val="28"/>
          <w:szCs w:val="28"/>
        </w:rPr>
        <w:t>, город Москва,</w:t>
      </w:r>
      <w:r w:rsidR="003D14D7">
        <w:rPr>
          <w:rFonts w:ascii="Times New Roman" w:hAnsi="Times New Roman" w:cs="Times New Roman"/>
          <w:bCs/>
          <w:sz w:val="28"/>
          <w:szCs w:val="28"/>
        </w:rPr>
        <w:t xml:space="preserve"> </w:t>
      </w:r>
      <w:r>
        <w:rPr>
          <w:rFonts w:ascii="Times New Roman" w:hAnsi="Times New Roman" w:cs="Times New Roman"/>
          <w:bCs/>
          <w:sz w:val="28"/>
          <w:szCs w:val="28"/>
        </w:rPr>
        <w:t>была опубликована статья «Светлая горница», с. Харауз</w:t>
      </w:r>
      <w:r w:rsidRPr="004237EF">
        <w:rPr>
          <w:rFonts w:ascii="Times New Roman" w:hAnsi="Times New Roman" w:cs="Times New Roman"/>
          <w:bCs/>
          <w:sz w:val="28"/>
          <w:szCs w:val="28"/>
        </w:rPr>
        <w:t xml:space="preserve">, </w:t>
      </w:r>
      <w:r>
        <w:rPr>
          <w:rFonts w:ascii="Times New Roman" w:hAnsi="Times New Roman" w:cs="Times New Roman"/>
          <w:bCs/>
          <w:sz w:val="28"/>
          <w:szCs w:val="28"/>
        </w:rPr>
        <w:t xml:space="preserve">о </w:t>
      </w:r>
      <w:r w:rsidR="003D14D7">
        <w:rPr>
          <w:rFonts w:ascii="Times New Roman" w:hAnsi="Times New Roman" w:cs="Times New Roman"/>
          <w:bCs/>
          <w:sz w:val="28"/>
          <w:szCs w:val="28"/>
        </w:rPr>
        <w:t xml:space="preserve">деятельности музейной комнаты. </w:t>
      </w:r>
      <w:r>
        <w:rPr>
          <w:rFonts w:ascii="Times New Roman" w:hAnsi="Times New Roman" w:cs="Times New Roman"/>
          <w:bCs/>
          <w:sz w:val="28"/>
          <w:szCs w:val="28"/>
        </w:rPr>
        <w:t>Разработаны и реализованы краеведческие проекты: «Что предметы старины рассказать тебе должны?» и «Легенды родного края». Все сайты и группы пополняются новой информацией по краеведению к важным историческим датам и юбилеям писателей.</w:t>
      </w:r>
    </w:p>
    <w:p w:rsidR="00AF0CF4" w:rsidRDefault="00AF0CF4" w:rsidP="00AF0CF4">
      <w:pPr>
        <w:spacing w:after="0" w:line="240" w:lineRule="auto"/>
        <w:ind w:firstLine="567"/>
        <w:jc w:val="both"/>
        <w:rPr>
          <w:rFonts w:ascii="Times New Roman" w:hAnsi="Times New Roman" w:cs="Times New Roman"/>
          <w:bCs/>
          <w:sz w:val="28"/>
          <w:szCs w:val="28"/>
        </w:rPr>
      </w:pPr>
    </w:p>
    <w:p w:rsidR="00AF0CF4" w:rsidRDefault="00AF0CF4" w:rsidP="00AF0CF4">
      <w:pPr>
        <w:spacing w:after="0" w:line="240" w:lineRule="auto"/>
        <w:ind w:firstLine="567"/>
        <w:jc w:val="both"/>
        <w:rPr>
          <w:rFonts w:ascii="Times New Roman" w:hAnsi="Times New Roman" w:cs="Times New Roman"/>
          <w:bCs/>
          <w:sz w:val="28"/>
          <w:szCs w:val="28"/>
        </w:rPr>
      </w:pPr>
    </w:p>
    <w:p w:rsidR="00471586" w:rsidRDefault="00471586" w:rsidP="00AF0CF4">
      <w:pPr>
        <w:spacing w:after="0" w:line="240" w:lineRule="auto"/>
        <w:ind w:firstLine="567"/>
        <w:jc w:val="both"/>
        <w:rPr>
          <w:rFonts w:ascii="Times New Roman" w:hAnsi="Times New Roman" w:cs="Times New Roman"/>
          <w:bCs/>
          <w:sz w:val="28"/>
          <w:szCs w:val="28"/>
        </w:rPr>
      </w:pPr>
    </w:p>
    <w:p w:rsidR="00AF0CF4" w:rsidRPr="00471586" w:rsidRDefault="00471586" w:rsidP="00471586">
      <w:pPr>
        <w:spacing w:after="0" w:line="240" w:lineRule="auto"/>
        <w:jc w:val="center"/>
        <w:rPr>
          <w:rFonts w:ascii="Times New Roman" w:hAnsi="Times New Roman" w:cs="Times New Roman"/>
          <w:bCs/>
          <w:i/>
          <w:sz w:val="24"/>
          <w:szCs w:val="28"/>
        </w:rPr>
      </w:pPr>
      <w:r w:rsidRPr="00471586">
        <w:rPr>
          <w:rFonts w:ascii="Times New Roman" w:hAnsi="Times New Roman" w:cs="Times New Roman"/>
          <w:bCs/>
          <w:i/>
          <w:sz w:val="24"/>
          <w:szCs w:val="28"/>
        </w:rPr>
        <w:t>Таблица №</w:t>
      </w:r>
      <w:r w:rsidR="00740586">
        <w:rPr>
          <w:rFonts w:ascii="Times New Roman" w:hAnsi="Times New Roman" w:cs="Times New Roman"/>
          <w:bCs/>
          <w:i/>
          <w:sz w:val="24"/>
          <w:szCs w:val="28"/>
        </w:rPr>
        <w:t>71</w:t>
      </w:r>
      <w:r w:rsidRPr="00471586">
        <w:rPr>
          <w:rFonts w:ascii="Times New Roman" w:hAnsi="Times New Roman" w:cs="Times New Roman"/>
          <w:bCs/>
          <w:i/>
          <w:sz w:val="24"/>
          <w:szCs w:val="28"/>
        </w:rPr>
        <w:t xml:space="preserve"> Продвижение краеведческой информации и ресурсов библиотеки</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1559"/>
        <w:gridCol w:w="709"/>
        <w:gridCol w:w="567"/>
        <w:gridCol w:w="709"/>
        <w:gridCol w:w="709"/>
        <w:gridCol w:w="567"/>
        <w:gridCol w:w="708"/>
        <w:gridCol w:w="709"/>
        <w:gridCol w:w="709"/>
        <w:gridCol w:w="709"/>
        <w:gridCol w:w="708"/>
        <w:gridCol w:w="709"/>
        <w:gridCol w:w="567"/>
      </w:tblGrid>
      <w:tr w:rsidR="00AF0CF4" w:rsidRPr="004237EF" w:rsidTr="00471586">
        <w:trPr>
          <w:trHeight w:val="382"/>
        </w:trPr>
        <w:tc>
          <w:tcPr>
            <w:tcW w:w="426" w:type="dxa"/>
            <w:vMerge w:val="restart"/>
            <w:tcBorders>
              <w:top w:val="single" w:sz="4" w:space="0" w:color="auto"/>
              <w:left w:val="single" w:sz="4" w:space="0" w:color="auto"/>
              <w:bottom w:val="single" w:sz="4" w:space="0" w:color="auto"/>
              <w:right w:val="single" w:sz="4" w:space="0" w:color="auto"/>
            </w:tcBorders>
          </w:tcPr>
          <w:p w:rsidR="00AF0CF4" w:rsidRPr="004237EF" w:rsidRDefault="00AF0CF4" w:rsidP="00471586">
            <w:pPr>
              <w:pStyle w:val="Default"/>
              <w:jc w:val="center"/>
              <w:rPr>
                <w:color w:val="auto"/>
              </w:rPr>
            </w:pPr>
            <w:r w:rsidRPr="004237EF">
              <w:rPr>
                <w:color w:val="auto"/>
              </w:rPr>
              <w:t>№ п/п</w:t>
            </w:r>
          </w:p>
        </w:tc>
        <w:tc>
          <w:tcPr>
            <w:tcW w:w="1559" w:type="dxa"/>
            <w:vMerge w:val="restart"/>
            <w:tcBorders>
              <w:top w:val="single" w:sz="4" w:space="0" w:color="auto"/>
              <w:left w:val="single" w:sz="4" w:space="0" w:color="auto"/>
              <w:bottom w:val="single" w:sz="4" w:space="0" w:color="auto"/>
              <w:right w:val="single" w:sz="4" w:space="0" w:color="auto"/>
            </w:tcBorders>
          </w:tcPr>
          <w:p w:rsidR="00AF0CF4" w:rsidRPr="004237EF" w:rsidRDefault="00AF0CF4" w:rsidP="00471586">
            <w:pPr>
              <w:pStyle w:val="Default"/>
              <w:jc w:val="center"/>
              <w:rPr>
                <w:color w:val="auto"/>
              </w:rPr>
            </w:pPr>
            <w:r w:rsidRPr="004237EF">
              <w:rPr>
                <w:color w:val="auto"/>
              </w:rPr>
              <w:t>Наименование библиотеки</w:t>
            </w:r>
          </w:p>
        </w:tc>
        <w:tc>
          <w:tcPr>
            <w:tcW w:w="8080" w:type="dxa"/>
            <w:gridSpan w:val="12"/>
            <w:tcBorders>
              <w:top w:val="single" w:sz="4" w:space="0" w:color="auto"/>
              <w:left w:val="single" w:sz="4" w:space="0" w:color="auto"/>
              <w:bottom w:val="single" w:sz="4" w:space="0" w:color="auto"/>
              <w:right w:val="single" w:sz="4" w:space="0" w:color="auto"/>
            </w:tcBorders>
          </w:tcPr>
          <w:p w:rsidR="00AF0CF4" w:rsidRPr="004237EF" w:rsidRDefault="00AF0CF4" w:rsidP="00EA308B">
            <w:pPr>
              <w:pStyle w:val="Default"/>
              <w:jc w:val="center"/>
              <w:rPr>
                <w:bCs/>
                <w:color w:val="auto"/>
              </w:rPr>
            </w:pPr>
            <w:r w:rsidRPr="004237EF">
              <w:rPr>
                <w:bCs/>
                <w:color w:val="auto"/>
              </w:rPr>
              <w:t>Продвижение КРАЕВЕДЧЕСКОЙ информации и ресурсов библиотеки</w:t>
            </w:r>
          </w:p>
        </w:tc>
      </w:tr>
      <w:tr w:rsidR="00AF0CF4" w:rsidRPr="004237EF" w:rsidTr="00471586">
        <w:trPr>
          <w:cantSplit/>
          <w:trHeight w:val="2738"/>
        </w:trPr>
        <w:tc>
          <w:tcPr>
            <w:tcW w:w="426" w:type="dxa"/>
            <w:vMerge/>
            <w:tcBorders>
              <w:top w:val="single" w:sz="4" w:space="0" w:color="auto"/>
              <w:left w:val="single" w:sz="4" w:space="0" w:color="auto"/>
              <w:bottom w:val="single" w:sz="4" w:space="0" w:color="auto"/>
              <w:right w:val="single" w:sz="4" w:space="0" w:color="auto"/>
            </w:tcBorders>
          </w:tcPr>
          <w:p w:rsidR="00AF0CF4" w:rsidRPr="004237EF" w:rsidRDefault="00AF0CF4" w:rsidP="00EA308B">
            <w:pPr>
              <w:pStyle w:val="Default"/>
              <w:jc w:val="center"/>
              <w:rPr>
                <w:color w:val="auto"/>
              </w:rPr>
            </w:pPr>
          </w:p>
        </w:tc>
        <w:tc>
          <w:tcPr>
            <w:tcW w:w="1559" w:type="dxa"/>
            <w:vMerge/>
            <w:tcBorders>
              <w:top w:val="single" w:sz="4" w:space="0" w:color="auto"/>
              <w:left w:val="single" w:sz="4" w:space="0" w:color="auto"/>
              <w:bottom w:val="single" w:sz="4" w:space="0" w:color="auto"/>
              <w:right w:val="single" w:sz="4" w:space="0" w:color="auto"/>
            </w:tcBorders>
          </w:tcPr>
          <w:p w:rsidR="00AF0CF4" w:rsidRPr="004237EF" w:rsidRDefault="00AF0CF4" w:rsidP="00EA308B">
            <w:pPr>
              <w:pStyle w:val="Default"/>
              <w:jc w:val="center"/>
              <w:rPr>
                <w:color w:val="auto"/>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AF0CF4" w:rsidRPr="004237EF" w:rsidRDefault="00AF0CF4" w:rsidP="00471586">
            <w:pPr>
              <w:pStyle w:val="Default"/>
              <w:jc w:val="center"/>
              <w:rPr>
                <w:color w:val="auto"/>
              </w:rPr>
            </w:pPr>
            <w:r w:rsidRPr="004237EF">
              <w:rPr>
                <w:color w:val="auto"/>
              </w:rPr>
              <w:t>Выставки,</w:t>
            </w:r>
          </w:p>
          <w:p w:rsidR="00AF0CF4" w:rsidRPr="004237EF" w:rsidRDefault="00AF0CF4" w:rsidP="00471586">
            <w:pPr>
              <w:pStyle w:val="Default"/>
              <w:jc w:val="center"/>
              <w:rPr>
                <w:color w:val="auto"/>
              </w:rPr>
            </w:pPr>
            <w:r w:rsidRPr="004237EF">
              <w:rPr>
                <w:color w:val="auto"/>
              </w:rPr>
              <w:t>выставки-просмотры</w:t>
            </w:r>
          </w:p>
        </w:tc>
        <w:tc>
          <w:tcPr>
            <w:tcW w:w="709" w:type="dxa"/>
            <w:vMerge w:val="restart"/>
            <w:tcBorders>
              <w:top w:val="single" w:sz="4" w:space="0" w:color="auto"/>
              <w:left w:val="single" w:sz="4" w:space="0" w:color="auto"/>
              <w:bottom w:val="single" w:sz="4" w:space="0" w:color="auto"/>
              <w:right w:val="single" w:sz="4" w:space="0" w:color="auto"/>
            </w:tcBorders>
          </w:tcPr>
          <w:p w:rsidR="00AF0CF4" w:rsidRPr="004237EF" w:rsidRDefault="00AF0CF4" w:rsidP="00471586">
            <w:pPr>
              <w:pStyle w:val="Default"/>
              <w:jc w:val="center"/>
              <w:rPr>
                <w:color w:val="auto"/>
              </w:rPr>
            </w:pPr>
            <w:r w:rsidRPr="004237EF">
              <w:rPr>
                <w:color w:val="auto"/>
              </w:rPr>
              <w:t>Обзоры</w:t>
            </w:r>
          </w:p>
          <w:p w:rsidR="00AF0CF4" w:rsidRPr="004237EF" w:rsidRDefault="00AF0CF4" w:rsidP="00471586">
            <w:pPr>
              <w:pStyle w:val="Default"/>
              <w:jc w:val="center"/>
              <w:rPr>
                <w:color w:val="auto"/>
              </w:rPr>
            </w:pPr>
            <w:r w:rsidRPr="004237EF">
              <w:rPr>
                <w:color w:val="auto"/>
              </w:rPr>
              <w:t>(кол-во)</w:t>
            </w:r>
          </w:p>
        </w:tc>
        <w:tc>
          <w:tcPr>
            <w:tcW w:w="709" w:type="dxa"/>
            <w:vMerge w:val="restart"/>
            <w:tcBorders>
              <w:top w:val="single" w:sz="4" w:space="0" w:color="auto"/>
              <w:left w:val="single" w:sz="4" w:space="0" w:color="auto"/>
              <w:bottom w:val="single" w:sz="4" w:space="0" w:color="auto"/>
              <w:right w:val="single" w:sz="4" w:space="0" w:color="auto"/>
            </w:tcBorders>
          </w:tcPr>
          <w:p w:rsidR="00AF0CF4" w:rsidRPr="004237EF" w:rsidRDefault="00AF0CF4" w:rsidP="00471586">
            <w:pPr>
              <w:pStyle w:val="Default"/>
              <w:jc w:val="center"/>
              <w:rPr>
                <w:color w:val="auto"/>
              </w:rPr>
            </w:pPr>
            <w:r w:rsidRPr="004237EF">
              <w:rPr>
                <w:color w:val="auto"/>
              </w:rPr>
              <w:t>Беседы</w:t>
            </w:r>
          </w:p>
          <w:p w:rsidR="00AF0CF4" w:rsidRPr="004237EF" w:rsidRDefault="00AF0CF4" w:rsidP="00471586">
            <w:pPr>
              <w:pStyle w:val="Default"/>
              <w:jc w:val="center"/>
              <w:rPr>
                <w:color w:val="auto"/>
              </w:rPr>
            </w:pPr>
            <w:r w:rsidRPr="004237EF">
              <w:rPr>
                <w:color w:val="auto"/>
              </w:rPr>
              <w:t>(кол-во)</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AF0CF4" w:rsidRPr="004237EF" w:rsidRDefault="00AF0CF4" w:rsidP="00471586">
            <w:pPr>
              <w:pStyle w:val="Default"/>
              <w:ind w:left="113" w:right="113"/>
              <w:jc w:val="center"/>
              <w:rPr>
                <w:color w:val="auto"/>
              </w:rPr>
            </w:pPr>
            <w:r w:rsidRPr="004237EF">
              <w:rPr>
                <w:color w:val="auto"/>
              </w:rPr>
              <w:t>Подготовка дайджестов</w:t>
            </w:r>
          </w:p>
          <w:p w:rsidR="00AF0CF4" w:rsidRPr="004237EF" w:rsidRDefault="00AF0CF4" w:rsidP="00471586">
            <w:pPr>
              <w:pStyle w:val="Default"/>
              <w:ind w:left="113" w:right="113"/>
              <w:jc w:val="center"/>
              <w:rPr>
                <w:color w:val="auto"/>
              </w:rPr>
            </w:pPr>
            <w:r w:rsidRPr="004237EF">
              <w:rPr>
                <w:color w:val="auto"/>
              </w:rPr>
              <w:t>(кол-во)</w:t>
            </w:r>
          </w:p>
        </w:tc>
        <w:tc>
          <w:tcPr>
            <w:tcW w:w="708" w:type="dxa"/>
            <w:vMerge w:val="restart"/>
            <w:tcBorders>
              <w:top w:val="single" w:sz="4" w:space="0" w:color="auto"/>
              <w:left w:val="single" w:sz="4" w:space="0" w:color="auto"/>
              <w:right w:val="single" w:sz="4" w:space="0" w:color="auto"/>
            </w:tcBorders>
            <w:textDirection w:val="btLr"/>
            <w:vAlign w:val="center"/>
          </w:tcPr>
          <w:p w:rsidR="00AF0CF4" w:rsidRPr="004237EF" w:rsidRDefault="00AF0CF4" w:rsidP="00471586">
            <w:pPr>
              <w:pStyle w:val="Default"/>
              <w:ind w:left="113" w:right="113"/>
              <w:jc w:val="center"/>
              <w:rPr>
                <w:color w:val="auto"/>
              </w:rPr>
            </w:pPr>
            <w:r w:rsidRPr="004237EF">
              <w:rPr>
                <w:color w:val="auto"/>
              </w:rPr>
              <w:t>Радио</w:t>
            </w:r>
          </w:p>
          <w:p w:rsidR="00AF0CF4" w:rsidRPr="004237EF" w:rsidRDefault="00AF0CF4" w:rsidP="00471586">
            <w:pPr>
              <w:pStyle w:val="Default"/>
              <w:ind w:left="113" w:right="113"/>
              <w:jc w:val="center"/>
              <w:rPr>
                <w:color w:val="auto"/>
              </w:rPr>
            </w:pPr>
            <w:r w:rsidRPr="004237EF">
              <w:rPr>
                <w:color w:val="auto"/>
              </w:rPr>
              <w:t>(кол-во эфи-ров)</w:t>
            </w:r>
          </w:p>
        </w:tc>
        <w:tc>
          <w:tcPr>
            <w:tcW w:w="709" w:type="dxa"/>
            <w:vMerge w:val="restart"/>
            <w:tcBorders>
              <w:top w:val="single" w:sz="4" w:space="0" w:color="auto"/>
              <w:left w:val="single" w:sz="4" w:space="0" w:color="auto"/>
              <w:right w:val="single" w:sz="4" w:space="0" w:color="auto"/>
            </w:tcBorders>
            <w:textDirection w:val="btLr"/>
            <w:vAlign w:val="center"/>
          </w:tcPr>
          <w:p w:rsidR="00AF0CF4" w:rsidRPr="004237EF" w:rsidRDefault="00AF0CF4" w:rsidP="00471586">
            <w:pPr>
              <w:pStyle w:val="Default"/>
              <w:ind w:left="113" w:right="113"/>
              <w:jc w:val="center"/>
              <w:rPr>
                <w:color w:val="auto"/>
              </w:rPr>
            </w:pPr>
            <w:r w:rsidRPr="004237EF">
              <w:rPr>
                <w:color w:val="auto"/>
              </w:rPr>
              <w:t>ТВ</w:t>
            </w:r>
          </w:p>
          <w:p w:rsidR="00AF0CF4" w:rsidRPr="004237EF" w:rsidRDefault="00AF0CF4" w:rsidP="00471586">
            <w:pPr>
              <w:pStyle w:val="Default"/>
              <w:ind w:left="113" w:right="113"/>
              <w:jc w:val="center"/>
              <w:rPr>
                <w:color w:val="auto"/>
              </w:rPr>
            </w:pPr>
            <w:r w:rsidRPr="004237EF">
              <w:rPr>
                <w:color w:val="auto"/>
              </w:rPr>
              <w:t>(кол-во эфиров)</w:t>
            </w:r>
          </w:p>
        </w:tc>
        <w:tc>
          <w:tcPr>
            <w:tcW w:w="709" w:type="dxa"/>
            <w:vMerge w:val="restart"/>
            <w:tcBorders>
              <w:top w:val="single" w:sz="4" w:space="0" w:color="auto"/>
              <w:left w:val="single" w:sz="4" w:space="0" w:color="auto"/>
              <w:right w:val="single" w:sz="4" w:space="0" w:color="auto"/>
            </w:tcBorders>
            <w:textDirection w:val="btLr"/>
          </w:tcPr>
          <w:p w:rsidR="00AF0CF4" w:rsidRPr="004237EF" w:rsidRDefault="00AF0CF4" w:rsidP="00EA308B">
            <w:pPr>
              <w:pStyle w:val="Default"/>
              <w:ind w:left="113" w:right="113"/>
              <w:jc w:val="center"/>
              <w:rPr>
                <w:color w:val="auto"/>
              </w:rPr>
            </w:pPr>
            <w:r w:rsidRPr="004237EF">
              <w:rPr>
                <w:color w:val="auto"/>
              </w:rPr>
              <w:t>Печать в газеты и журналы</w:t>
            </w:r>
          </w:p>
          <w:p w:rsidR="00AF0CF4" w:rsidRPr="004237EF" w:rsidRDefault="00AF0CF4" w:rsidP="00EA308B">
            <w:pPr>
              <w:pStyle w:val="Default"/>
              <w:ind w:left="113" w:right="113"/>
              <w:jc w:val="center"/>
              <w:rPr>
                <w:color w:val="auto"/>
              </w:rPr>
            </w:pPr>
            <w:r w:rsidRPr="004237EF">
              <w:rPr>
                <w:color w:val="auto"/>
              </w:rPr>
              <w:t>(кол-во статей)</w:t>
            </w:r>
          </w:p>
        </w:tc>
        <w:tc>
          <w:tcPr>
            <w:tcW w:w="709" w:type="dxa"/>
            <w:vMerge w:val="restart"/>
            <w:tcBorders>
              <w:top w:val="single" w:sz="4" w:space="0" w:color="auto"/>
              <w:left w:val="single" w:sz="4" w:space="0" w:color="auto"/>
              <w:right w:val="single" w:sz="4" w:space="0" w:color="auto"/>
            </w:tcBorders>
            <w:textDirection w:val="btLr"/>
          </w:tcPr>
          <w:p w:rsidR="00AF0CF4" w:rsidRPr="004237EF" w:rsidRDefault="00AF0CF4" w:rsidP="00EA308B">
            <w:pPr>
              <w:pStyle w:val="Default"/>
              <w:ind w:left="113" w:right="113"/>
              <w:jc w:val="center"/>
              <w:rPr>
                <w:color w:val="auto"/>
              </w:rPr>
            </w:pPr>
            <w:r w:rsidRPr="004237EF">
              <w:rPr>
                <w:bCs/>
                <w:color w:val="auto"/>
              </w:rPr>
              <w:t xml:space="preserve">ВСЕ изданиябиблиотеки, </w:t>
            </w:r>
            <w:r w:rsidRPr="004237EF">
              <w:rPr>
                <w:color w:val="auto"/>
              </w:rPr>
              <w:t>включая электронные варианты (кол-во)</w:t>
            </w:r>
          </w:p>
        </w:tc>
        <w:tc>
          <w:tcPr>
            <w:tcW w:w="708" w:type="dxa"/>
            <w:vMerge w:val="restart"/>
            <w:tcBorders>
              <w:top w:val="single" w:sz="4" w:space="0" w:color="auto"/>
              <w:left w:val="single" w:sz="4" w:space="0" w:color="auto"/>
              <w:right w:val="single" w:sz="4" w:space="0" w:color="auto"/>
            </w:tcBorders>
            <w:textDirection w:val="btLr"/>
          </w:tcPr>
          <w:p w:rsidR="00AF0CF4" w:rsidRPr="004237EF" w:rsidRDefault="00AF0CF4" w:rsidP="00EA308B">
            <w:pPr>
              <w:pStyle w:val="Default"/>
              <w:ind w:left="113" w:right="113"/>
              <w:jc w:val="center"/>
              <w:rPr>
                <w:color w:val="auto"/>
              </w:rPr>
            </w:pPr>
            <w:r w:rsidRPr="004237EF">
              <w:rPr>
                <w:color w:val="auto"/>
              </w:rPr>
              <w:t>Сайт МЦРБ</w:t>
            </w:r>
          </w:p>
          <w:p w:rsidR="00AF0CF4" w:rsidRPr="004237EF" w:rsidRDefault="00AF0CF4" w:rsidP="00EA308B">
            <w:pPr>
              <w:pStyle w:val="Default"/>
              <w:ind w:left="113" w:right="113"/>
              <w:jc w:val="center"/>
              <w:rPr>
                <w:color w:val="auto"/>
              </w:rPr>
            </w:pPr>
            <w:r w:rsidRPr="004237EF">
              <w:rPr>
                <w:color w:val="auto"/>
              </w:rPr>
              <w:t>(кол-во публикаций о…)</w:t>
            </w:r>
          </w:p>
        </w:tc>
        <w:tc>
          <w:tcPr>
            <w:tcW w:w="709" w:type="dxa"/>
            <w:vMerge w:val="restart"/>
            <w:tcBorders>
              <w:top w:val="single" w:sz="4" w:space="0" w:color="auto"/>
              <w:left w:val="single" w:sz="4" w:space="0" w:color="auto"/>
              <w:right w:val="single" w:sz="4" w:space="0" w:color="auto"/>
            </w:tcBorders>
            <w:textDirection w:val="btLr"/>
          </w:tcPr>
          <w:p w:rsidR="00AF0CF4" w:rsidRPr="004237EF" w:rsidRDefault="00AF0CF4" w:rsidP="00EA308B">
            <w:pPr>
              <w:pStyle w:val="Default"/>
              <w:ind w:left="113" w:right="113"/>
              <w:jc w:val="center"/>
              <w:rPr>
                <w:color w:val="auto"/>
              </w:rPr>
            </w:pPr>
            <w:r w:rsidRPr="004237EF">
              <w:rPr>
                <w:color w:val="auto"/>
              </w:rPr>
              <w:t>Соц. сети,Интернет</w:t>
            </w:r>
          </w:p>
          <w:p w:rsidR="00AF0CF4" w:rsidRPr="004237EF" w:rsidRDefault="00AF0CF4" w:rsidP="00EA308B">
            <w:pPr>
              <w:pStyle w:val="Default"/>
              <w:ind w:left="113" w:right="113"/>
              <w:jc w:val="center"/>
              <w:rPr>
                <w:color w:val="auto"/>
              </w:rPr>
            </w:pPr>
            <w:r w:rsidRPr="004237EF">
              <w:rPr>
                <w:color w:val="auto"/>
              </w:rPr>
              <w:t>(кол-во информ-постов и пр.)</w:t>
            </w:r>
          </w:p>
        </w:tc>
        <w:tc>
          <w:tcPr>
            <w:tcW w:w="567" w:type="dxa"/>
            <w:vMerge w:val="restart"/>
            <w:tcBorders>
              <w:top w:val="single" w:sz="4" w:space="0" w:color="auto"/>
              <w:left w:val="single" w:sz="4" w:space="0" w:color="auto"/>
              <w:right w:val="single" w:sz="4" w:space="0" w:color="auto"/>
            </w:tcBorders>
            <w:textDirection w:val="btLr"/>
          </w:tcPr>
          <w:p w:rsidR="00AF0CF4" w:rsidRPr="004237EF" w:rsidRDefault="00AF0CF4" w:rsidP="00EA308B">
            <w:pPr>
              <w:pStyle w:val="Default"/>
              <w:ind w:left="113" w:right="113"/>
              <w:jc w:val="center"/>
              <w:rPr>
                <w:color w:val="auto"/>
              </w:rPr>
            </w:pPr>
            <w:r w:rsidRPr="004237EF">
              <w:rPr>
                <w:color w:val="auto"/>
              </w:rPr>
              <w:t>Другие формы (наименование и кол-во)</w:t>
            </w:r>
          </w:p>
        </w:tc>
      </w:tr>
      <w:tr w:rsidR="00AF0CF4" w:rsidRPr="004237EF" w:rsidTr="00471586">
        <w:trPr>
          <w:cantSplit/>
          <w:trHeight w:val="1813"/>
        </w:trPr>
        <w:tc>
          <w:tcPr>
            <w:tcW w:w="426" w:type="dxa"/>
            <w:vMerge/>
            <w:tcBorders>
              <w:top w:val="single" w:sz="4" w:space="0" w:color="auto"/>
              <w:left w:val="single" w:sz="4" w:space="0" w:color="auto"/>
              <w:bottom w:val="single" w:sz="4" w:space="0" w:color="auto"/>
              <w:right w:val="single" w:sz="4" w:space="0" w:color="auto"/>
            </w:tcBorders>
          </w:tcPr>
          <w:p w:rsidR="00AF0CF4" w:rsidRPr="004237EF" w:rsidRDefault="00AF0CF4" w:rsidP="00EA308B">
            <w:pPr>
              <w:pStyle w:val="Default"/>
              <w:rPr>
                <w:color w:val="auto"/>
              </w:rPr>
            </w:pPr>
          </w:p>
        </w:tc>
        <w:tc>
          <w:tcPr>
            <w:tcW w:w="1559" w:type="dxa"/>
            <w:vMerge/>
            <w:tcBorders>
              <w:top w:val="single" w:sz="4" w:space="0" w:color="auto"/>
              <w:left w:val="single" w:sz="4" w:space="0" w:color="auto"/>
              <w:bottom w:val="single" w:sz="4" w:space="0" w:color="auto"/>
              <w:right w:val="single" w:sz="4" w:space="0" w:color="auto"/>
            </w:tcBorders>
          </w:tcPr>
          <w:p w:rsidR="00AF0CF4" w:rsidRPr="004237EF" w:rsidRDefault="00AF0CF4" w:rsidP="00EA308B">
            <w:pPr>
              <w:pStyle w:val="Default"/>
              <w:rPr>
                <w:color w:val="auto"/>
              </w:rPr>
            </w:pPr>
          </w:p>
        </w:tc>
        <w:tc>
          <w:tcPr>
            <w:tcW w:w="709" w:type="dxa"/>
            <w:tcBorders>
              <w:top w:val="single" w:sz="4" w:space="0" w:color="auto"/>
              <w:left w:val="single" w:sz="4" w:space="0" w:color="auto"/>
              <w:bottom w:val="single" w:sz="4" w:space="0" w:color="auto"/>
              <w:right w:val="single" w:sz="4" w:space="0" w:color="auto"/>
            </w:tcBorders>
          </w:tcPr>
          <w:p w:rsidR="00AF0CF4" w:rsidRPr="004237EF" w:rsidRDefault="00CD5116" w:rsidP="00471586">
            <w:pPr>
              <w:pStyle w:val="Default"/>
              <w:jc w:val="center"/>
              <w:rPr>
                <w:color w:val="auto"/>
              </w:rPr>
            </w:pPr>
            <w:r w:rsidRPr="004237EF">
              <w:rPr>
                <w:color w:val="auto"/>
              </w:rPr>
              <w:t>В</w:t>
            </w:r>
            <w:r w:rsidR="00AF0CF4" w:rsidRPr="004237EF">
              <w:rPr>
                <w:color w:val="auto"/>
              </w:rPr>
              <w:t>сего</w:t>
            </w:r>
          </w:p>
        </w:tc>
        <w:tc>
          <w:tcPr>
            <w:tcW w:w="567" w:type="dxa"/>
            <w:tcBorders>
              <w:top w:val="single" w:sz="4" w:space="0" w:color="auto"/>
              <w:left w:val="single" w:sz="4" w:space="0" w:color="auto"/>
              <w:bottom w:val="single" w:sz="4" w:space="0" w:color="auto"/>
              <w:right w:val="single" w:sz="4" w:space="0" w:color="auto"/>
            </w:tcBorders>
          </w:tcPr>
          <w:p w:rsidR="00AF0CF4" w:rsidRPr="004237EF" w:rsidRDefault="00AF0CF4" w:rsidP="00471586">
            <w:pPr>
              <w:pStyle w:val="Default"/>
              <w:jc w:val="center"/>
              <w:rPr>
                <w:color w:val="auto"/>
              </w:rPr>
            </w:pPr>
            <w:r w:rsidRPr="004237EF">
              <w:rPr>
                <w:color w:val="auto"/>
              </w:rPr>
              <w:t>в т.ч. вирт.</w:t>
            </w:r>
          </w:p>
        </w:tc>
        <w:tc>
          <w:tcPr>
            <w:tcW w:w="709" w:type="dxa"/>
            <w:vMerge/>
            <w:tcBorders>
              <w:top w:val="single" w:sz="4" w:space="0" w:color="auto"/>
              <w:left w:val="single" w:sz="4" w:space="0" w:color="auto"/>
              <w:bottom w:val="single" w:sz="4" w:space="0" w:color="auto"/>
              <w:right w:val="single" w:sz="4" w:space="0" w:color="auto"/>
            </w:tcBorders>
          </w:tcPr>
          <w:p w:rsidR="00AF0CF4" w:rsidRPr="004237EF" w:rsidRDefault="00AF0CF4" w:rsidP="00EA308B">
            <w:pPr>
              <w:pStyle w:val="Default"/>
              <w:rPr>
                <w:color w:val="auto"/>
              </w:rPr>
            </w:pPr>
          </w:p>
        </w:tc>
        <w:tc>
          <w:tcPr>
            <w:tcW w:w="709" w:type="dxa"/>
            <w:vMerge/>
            <w:tcBorders>
              <w:top w:val="single" w:sz="4" w:space="0" w:color="auto"/>
              <w:left w:val="single" w:sz="4" w:space="0" w:color="auto"/>
              <w:bottom w:val="single" w:sz="4" w:space="0" w:color="auto"/>
              <w:right w:val="single" w:sz="4" w:space="0" w:color="auto"/>
            </w:tcBorders>
          </w:tcPr>
          <w:p w:rsidR="00AF0CF4" w:rsidRPr="004237EF" w:rsidRDefault="00AF0CF4" w:rsidP="00EA308B">
            <w:pPr>
              <w:pStyle w:val="Default"/>
              <w:rPr>
                <w:color w:val="auto"/>
              </w:rPr>
            </w:pPr>
          </w:p>
        </w:tc>
        <w:tc>
          <w:tcPr>
            <w:tcW w:w="567" w:type="dxa"/>
            <w:vMerge/>
            <w:tcBorders>
              <w:top w:val="single" w:sz="4" w:space="0" w:color="auto"/>
              <w:left w:val="single" w:sz="4" w:space="0" w:color="auto"/>
              <w:bottom w:val="single" w:sz="4" w:space="0" w:color="auto"/>
              <w:right w:val="single" w:sz="4" w:space="0" w:color="auto"/>
            </w:tcBorders>
          </w:tcPr>
          <w:p w:rsidR="00AF0CF4" w:rsidRPr="004237EF" w:rsidRDefault="00AF0CF4" w:rsidP="00EA308B">
            <w:pPr>
              <w:pStyle w:val="Default"/>
              <w:rPr>
                <w:color w:val="auto"/>
              </w:rPr>
            </w:pPr>
          </w:p>
        </w:tc>
        <w:tc>
          <w:tcPr>
            <w:tcW w:w="708" w:type="dxa"/>
            <w:vMerge/>
            <w:tcBorders>
              <w:left w:val="single" w:sz="4" w:space="0" w:color="auto"/>
              <w:bottom w:val="single" w:sz="4" w:space="0" w:color="auto"/>
              <w:right w:val="single" w:sz="4" w:space="0" w:color="auto"/>
            </w:tcBorders>
          </w:tcPr>
          <w:p w:rsidR="00AF0CF4" w:rsidRPr="004237EF" w:rsidRDefault="00AF0CF4" w:rsidP="00EA308B">
            <w:pPr>
              <w:pStyle w:val="Default"/>
              <w:rPr>
                <w:color w:val="auto"/>
              </w:rPr>
            </w:pPr>
          </w:p>
        </w:tc>
        <w:tc>
          <w:tcPr>
            <w:tcW w:w="709" w:type="dxa"/>
            <w:vMerge/>
            <w:tcBorders>
              <w:left w:val="single" w:sz="4" w:space="0" w:color="auto"/>
              <w:bottom w:val="single" w:sz="4" w:space="0" w:color="auto"/>
              <w:right w:val="single" w:sz="4" w:space="0" w:color="auto"/>
            </w:tcBorders>
          </w:tcPr>
          <w:p w:rsidR="00AF0CF4" w:rsidRPr="004237EF" w:rsidRDefault="00AF0CF4" w:rsidP="00EA308B">
            <w:pPr>
              <w:pStyle w:val="Default"/>
              <w:rPr>
                <w:color w:val="auto"/>
              </w:rPr>
            </w:pPr>
          </w:p>
        </w:tc>
        <w:tc>
          <w:tcPr>
            <w:tcW w:w="709" w:type="dxa"/>
            <w:vMerge/>
            <w:tcBorders>
              <w:left w:val="single" w:sz="4" w:space="0" w:color="auto"/>
              <w:bottom w:val="single" w:sz="4" w:space="0" w:color="auto"/>
              <w:right w:val="single" w:sz="4" w:space="0" w:color="auto"/>
            </w:tcBorders>
          </w:tcPr>
          <w:p w:rsidR="00AF0CF4" w:rsidRPr="004237EF" w:rsidRDefault="00AF0CF4" w:rsidP="00EA308B">
            <w:pPr>
              <w:pStyle w:val="Default"/>
              <w:rPr>
                <w:color w:val="auto"/>
              </w:rPr>
            </w:pPr>
          </w:p>
        </w:tc>
        <w:tc>
          <w:tcPr>
            <w:tcW w:w="709" w:type="dxa"/>
            <w:vMerge/>
            <w:tcBorders>
              <w:left w:val="single" w:sz="4" w:space="0" w:color="auto"/>
              <w:bottom w:val="single" w:sz="4" w:space="0" w:color="auto"/>
              <w:right w:val="single" w:sz="4" w:space="0" w:color="auto"/>
            </w:tcBorders>
          </w:tcPr>
          <w:p w:rsidR="00AF0CF4" w:rsidRPr="004237EF" w:rsidRDefault="00AF0CF4" w:rsidP="00EA308B">
            <w:pPr>
              <w:pStyle w:val="Default"/>
              <w:rPr>
                <w:color w:val="auto"/>
              </w:rPr>
            </w:pPr>
          </w:p>
        </w:tc>
        <w:tc>
          <w:tcPr>
            <w:tcW w:w="708" w:type="dxa"/>
            <w:vMerge/>
            <w:tcBorders>
              <w:left w:val="single" w:sz="4" w:space="0" w:color="auto"/>
              <w:bottom w:val="single" w:sz="4" w:space="0" w:color="auto"/>
              <w:right w:val="single" w:sz="4" w:space="0" w:color="auto"/>
            </w:tcBorders>
          </w:tcPr>
          <w:p w:rsidR="00AF0CF4" w:rsidRPr="004237EF" w:rsidRDefault="00AF0CF4" w:rsidP="00EA308B">
            <w:pPr>
              <w:pStyle w:val="Default"/>
              <w:rPr>
                <w:color w:val="auto"/>
              </w:rPr>
            </w:pPr>
          </w:p>
        </w:tc>
        <w:tc>
          <w:tcPr>
            <w:tcW w:w="709" w:type="dxa"/>
            <w:vMerge/>
            <w:tcBorders>
              <w:left w:val="single" w:sz="4" w:space="0" w:color="auto"/>
              <w:bottom w:val="single" w:sz="4" w:space="0" w:color="auto"/>
              <w:right w:val="single" w:sz="4" w:space="0" w:color="auto"/>
            </w:tcBorders>
          </w:tcPr>
          <w:p w:rsidR="00AF0CF4" w:rsidRPr="004237EF" w:rsidRDefault="00AF0CF4" w:rsidP="00EA308B">
            <w:pPr>
              <w:pStyle w:val="Default"/>
              <w:rPr>
                <w:color w:val="auto"/>
              </w:rPr>
            </w:pPr>
          </w:p>
        </w:tc>
        <w:tc>
          <w:tcPr>
            <w:tcW w:w="567" w:type="dxa"/>
            <w:vMerge/>
            <w:tcBorders>
              <w:left w:val="single" w:sz="4" w:space="0" w:color="auto"/>
              <w:bottom w:val="single" w:sz="4" w:space="0" w:color="auto"/>
              <w:right w:val="single" w:sz="4" w:space="0" w:color="auto"/>
            </w:tcBorders>
          </w:tcPr>
          <w:p w:rsidR="00AF0CF4" w:rsidRPr="004237EF" w:rsidRDefault="00AF0CF4" w:rsidP="00EA308B">
            <w:pPr>
              <w:pStyle w:val="Default"/>
              <w:rPr>
                <w:color w:val="auto"/>
              </w:rPr>
            </w:pPr>
          </w:p>
        </w:tc>
      </w:tr>
      <w:tr w:rsidR="00AF0CF4" w:rsidRPr="004237EF" w:rsidTr="00EA308B">
        <w:trPr>
          <w:trHeight w:val="20"/>
        </w:trPr>
        <w:tc>
          <w:tcPr>
            <w:tcW w:w="426" w:type="dxa"/>
            <w:tcBorders>
              <w:top w:val="single" w:sz="4" w:space="0" w:color="auto"/>
              <w:left w:val="single" w:sz="4" w:space="0" w:color="auto"/>
              <w:bottom w:val="single" w:sz="4" w:space="0" w:color="auto"/>
              <w:right w:val="single" w:sz="4" w:space="0" w:color="auto"/>
            </w:tcBorders>
          </w:tcPr>
          <w:p w:rsidR="00AF0CF4" w:rsidRPr="004237EF" w:rsidRDefault="00AF0CF4" w:rsidP="00EA308B">
            <w:pPr>
              <w:pStyle w:val="Default"/>
              <w:rPr>
                <w:bCs/>
                <w:color w:val="auto"/>
                <w:sz w:val="20"/>
                <w:szCs w:val="20"/>
              </w:rPr>
            </w:pPr>
            <w:r w:rsidRPr="004237EF">
              <w:rPr>
                <w:bCs/>
                <w:color w:val="auto"/>
                <w:sz w:val="20"/>
                <w:szCs w:val="20"/>
              </w:rPr>
              <w:t xml:space="preserve">  1</w:t>
            </w:r>
          </w:p>
        </w:tc>
        <w:tc>
          <w:tcPr>
            <w:tcW w:w="1559" w:type="dxa"/>
            <w:tcBorders>
              <w:top w:val="single" w:sz="4" w:space="0" w:color="auto"/>
              <w:left w:val="single" w:sz="4" w:space="0" w:color="auto"/>
              <w:bottom w:val="single" w:sz="4" w:space="0" w:color="auto"/>
              <w:right w:val="single" w:sz="4" w:space="0" w:color="auto"/>
            </w:tcBorders>
          </w:tcPr>
          <w:p w:rsidR="00AF0CF4" w:rsidRPr="004237EF" w:rsidRDefault="00AF0CF4" w:rsidP="00EA308B">
            <w:pPr>
              <w:pStyle w:val="Default"/>
              <w:rPr>
                <w:bCs/>
                <w:color w:val="auto"/>
                <w:sz w:val="20"/>
                <w:szCs w:val="20"/>
              </w:rPr>
            </w:pPr>
            <w:r w:rsidRPr="004237EF">
              <w:rPr>
                <w:bCs/>
                <w:color w:val="auto"/>
                <w:sz w:val="20"/>
                <w:szCs w:val="20"/>
              </w:rPr>
              <w:t>Б-филиал №3</w:t>
            </w:r>
          </w:p>
        </w:tc>
        <w:tc>
          <w:tcPr>
            <w:tcW w:w="709" w:type="dxa"/>
            <w:tcBorders>
              <w:top w:val="single" w:sz="4" w:space="0" w:color="auto"/>
              <w:left w:val="single" w:sz="4" w:space="0" w:color="auto"/>
              <w:bottom w:val="single" w:sz="4" w:space="0" w:color="auto"/>
              <w:right w:val="single" w:sz="4" w:space="0" w:color="auto"/>
            </w:tcBorders>
          </w:tcPr>
          <w:p w:rsidR="00AF0CF4" w:rsidRPr="004237EF" w:rsidRDefault="00AF0CF4" w:rsidP="00EA308B">
            <w:pPr>
              <w:pStyle w:val="Default"/>
              <w:jc w:val="center"/>
              <w:rPr>
                <w:rFonts w:eastAsia="Times New Roman"/>
                <w:sz w:val="20"/>
                <w:szCs w:val="20"/>
              </w:rPr>
            </w:pPr>
            <w:r w:rsidRPr="004237EF">
              <w:rPr>
                <w:rFonts w:eastAsia="Times New Roman"/>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AF0CF4" w:rsidRPr="004237EF" w:rsidRDefault="00AF0CF4" w:rsidP="00EA308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AF0CF4" w:rsidRPr="004237EF" w:rsidRDefault="00AF0CF4" w:rsidP="00EA308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09" w:type="dxa"/>
            <w:tcBorders>
              <w:top w:val="single" w:sz="4" w:space="0" w:color="auto"/>
              <w:left w:val="single" w:sz="4" w:space="0" w:color="auto"/>
              <w:bottom w:val="single" w:sz="4" w:space="0" w:color="auto"/>
              <w:right w:val="single" w:sz="4" w:space="0" w:color="auto"/>
            </w:tcBorders>
          </w:tcPr>
          <w:p w:rsidR="00AF0CF4" w:rsidRPr="004237EF" w:rsidRDefault="00AF0CF4" w:rsidP="00EA308B">
            <w:pPr>
              <w:autoSpaceDE w:val="0"/>
              <w:autoSpaceDN w:val="0"/>
              <w:adjustRightInd w:val="0"/>
              <w:spacing w:after="0" w:line="240" w:lineRule="auto"/>
              <w:jc w:val="center"/>
              <w:rPr>
                <w:rFonts w:ascii="Times New Roman" w:eastAsia="Times New Roman" w:hAnsi="Times New Roman" w:cs="Times New Roman"/>
                <w:sz w:val="20"/>
                <w:szCs w:val="20"/>
              </w:rPr>
            </w:pPr>
            <w:r w:rsidRPr="004237EF">
              <w:rPr>
                <w:rFonts w:ascii="Times New Roman" w:eastAsia="Times New Roman"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AF0CF4" w:rsidRPr="004237EF" w:rsidRDefault="00AF0CF4" w:rsidP="00EA308B">
            <w:pPr>
              <w:autoSpaceDE w:val="0"/>
              <w:autoSpaceDN w:val="0"/>
              <w:adjustRightInd w:val="0"/>
              <w:spacing w:after="0" w:line="240" w:lineRule="auto"/>
              <w:jc w:val="center"/>
              <w:rPr>
                <w:rFonts w:ascii="Times New Roman" w:eastAsia="Times New Roman" w:hAnsi="Times New Roman" w:cs="Times New Roman"/>
                <w:sz w:val="20"/>
                <w:szCs w:val="20"/>
              </w:rPr>
            </w:pPr>
            <w:r w:rsidRPr="004237EF">
              <w:rPr>
                <w:rFonts w:ascii="Times New Roman" w:eastAsia="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AF0CF4" w:rsidRPr="004237EF" w:rsidRDefault="00AF0CF4" w:rsidP="00EA308B">
            <w:pPr>
              <w:autoSpaceDE w:val="0"/>
              <w:autoSpaceDN w:val="0"/>
              <w:adjustRightInd w:val="0"/>
              <w:spacing w:after="0" w:line="240" w:lineRule="auto"/>
              <w:jc w:val="center"/>
              <w:rPr>
                <w:rFonts w:ascii="Times New Roman" w:eastAsia="Times New Roman" w:hAnsi="Times New Roman" w:cs="Times New Roman"/>
                <w:sz w:val="20"/>
                <w:szCs w:val="20"/>
              </w:rPr>
            </w:pPr>
            <w:r w:rsidRPr="004237EF">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AF0CF4" w:rsidRPr="004237EF" w:rsidRDefault="00AF0CF4" w:rsidP="00EA308B">
            <w:pPr>
              <w:autoSpaceDE w:val="0"/>
              <w:autoSpaceDN w:val="0"/>
              <w:adjustRightInd w:val="0"/>
              <w:spacing w:after="0" w:line="240" w:lineRule="auto"/>
              <w:jc w:val="center"/>
              <w:rPr>
                <w:rFonts w:ascii="Times New Roman" w:eastAsia="Times New Roman" w:hAnsi="Times New Roman" w:cs="Times New Roman"/>
                <w:sz w:val="20"/>
                <w:szCs w:val="20"/>
              </w:rPr>
            </w:pPr>
            <w:r w:rsidRPr="004237EF">
              <w:rPr>
                <w:rFonts w:ascii="Times New Roman" w:eastAsia="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AF0CF4" w:rsidRPr="004237EF" w:rsidRDefault="00AF0CF4" w:rsidP="00EA308B">
            <w:pPr>
              <w:autoSpaceDE w:val="0"/>
              <w:autoSpaceDN w:val="0"/>
              <w:adjustRightInd w:val="0"/>
              <w:spacing w:after="0" w:line="240" w:lineRule="auto"/>
              <w:jc w:val="center"/>
              <w:rPr>
                <w:rFonts w:ascii="Times New Roman" w:eastAsia="Times New Roman" w:hAnsi="Times New Roman" w:cs="Times New Roman"/>
                <w:sz w:val="20"/>
                <w:szCs w:val="20"/>
              </w:rPr>
            </w:pPr>
            <w:r w:rsidRPr="004237EF">
              <w:rPr>
                <w:rFonts w:ascii="Times New Roman" w:eastAsia="Times New Roman" w:hAnsi="Times New Roman" w:cs="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AF0CF4" w:rsidRPr="004237EF" w:rsidRDefault="00AF0CF4" w:rsidP="00EA308B">
            <w:pPr>
              <w:autoSpaceDE w:val="0"/>
              <w:autoSpaceDN w:val="0"/>
              <w:adjustRightInd w:val="0"/>
              <w:spacing w:after="0" w:line="240" w:lineRule="auto"/>
              <w:jc w:val="center"/>
              <w:rPr>
                <w:rFonts w:ascii="Times New Roman" w:eastAsia="Times New Roman" w:hAnsi="Times New Roman" w:cs="Times New Roman"/>
                <w:sz w:val="20"/>
                <w:szCs w:val="20"/>
              </w:rPr>
            </w:pPr>
            <w:r w:rsidRPr="004237EF">
              <w:rPr>
                <w:rFonts w:ascii="Times New Roman" w:eastAsia="Times New Roman" w:hAnsi="Times New Roman" w:cs="Times New Roman"/>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AF0CF4" w:rsidRPr="004237EF" w:rsidRDefault="00AF0CF4" w:rsidP="00EA308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09" w:type="dxa"/>
            <w:tcBorders>
              <w:top w:val="single" w:sz="4" w:space="0" w:color="auto"/>
              <w:left w:val="single" w:sz="4" w:space="0" w:color="auto"/>
              <w:bottom w:val="single" w:sz="4" w:space="0" w:color="auto"/>
              <w:right w:val="single" w:sz="4" w:space="0" w:color="auto"/>
            </w:tcBorders>
          </w:tcPr>
          <w:p w:rsidR="00AF0CF4" w:rsidRPr="004237EF" w:rsidRDefault="00AF0CF4" w:rsidP="00EA308B">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AF0CF4" w:rsidRPr="004237EF" w:rsidRDefault="00AF0CF4" w:rsidP="00EA308B">
            <w:pPr>
              <w:autoSpaceDE w:val="0"/>
              <w:autoSpaceDN w:val="0"/>
              <w:adjustRightInd w:val="0"/>
              <w:spacing w:after="0" w:line="240" w:lineRule="auto"/>
              <w:jc w:val="center"/>
              <w:rPr>
                <w:rFonts w:ascii="Times New Roman" w:eastAsia="Times New Roman" w:hAnsi="Times New Roman" w:cs="Times New Roman"/>
                <w:sz w:val="20"/>
                <w:szCs w:val="20"/>
              </w:rPr>
            </w:pPr>
            <w:r w:rsidRPr="004237EF">
              <w:rPr>
                <w:rFonts w:ascii="Times New Roman" w:eastAsia="Times New Roman" w:hAnsi="Times New Roman" w:cs="Times New Roman"/>
                <w:sz w:val="20"/>
                <w:szCs w:val="20"/>
              </w:rPr>
              <w:t>0</w:t>
            </w:r>
          </w:p>
        </w:tc>
      </w:tr>
      <w:tr w:rsidR="00AF0CF4" w:rsidRPr="004237EF" w:rsidTr="00EA308B">
        <w:trPr>
          <w:trHeight w:val="20"/>
        </w:trPr>
        <w:tc>
          <w:tcPr>
            <w:tcW w:w="426" w:type="dxa"/>
          </w:tcPr>
          <w:p w:rsidR="00AF0CF4" w:rsidRPr="004237EF" w:rsidRDefault="00AF0CF4" w:rsidP="00EA308B">
            <w:pPr>
              <w:spacing w:after="0"/>
              <w:ind w:left="108"/>
              <w:rPr>
                <w:rFonts w:ascii="Times New Roman" w:hAnsi="Times New Roman" w:cs="Times New Roman"/>
                <w:sz w:val="20"/>
                <w:szCs w:val="20"/>
              </w:rPr>
            </w:pPr>
            <w:r w:rsidRPr="004237EF">
              <w:rPr>
                <w:rFonts w:ascii="Times New Roman" w:hAnsi="Times New Roman" w:cs="Times New Roman"/>
                <w:sz w:val="20"/>
                <w:szCs w:val="20"/>
              </w:rPr>
              <w:t>2</w:t>
            </w:r>
          </w:p>
        </w:tc>
        <w:tc>
          <w:tcPr>
            <w:tcW w:w="1559" w:type="dxa"/>
          </w:tcPr>
          <w:p w:rsidR="00AF0CF4" w:rsidRPr="004237EF" w:rsidRDefault="00AF0CF4" w:rsidP="00EA308B">
            <w:pPr>
              <w:spacing w:after="0" w:line="240" w:lineRule="auto"/>
              <w:rPr>
                <w:rFonts w:ascii="Times New Roman" w:hAnsi="Times New Roman" w:cs="Times New Roman"/>
                <w:sz w:val="20"/>
                <w:szCs w:val="20"/>
              </w:rPr>
            </w:pPr>
            <w:r w:rsidRPr="004237EF">
              <w:rPr>
                <w:bCs/>
                <w:sz w:val="20"/>
                <w:szCs w:val="20"/>
              </w:rPr>
              <w:t xml:space="preserve">Б-филиал </w:t>
            </w:r>
            <w:r w:rsidRPr="004237EF">
              <w:rPr>
                <w:rFonts w:ascii="Times New Roman" w:hAnsi="Times New Roman" w:cs="Times New Roman"/>
                <w:sz w:val="20"/>
                <w:szCs w:val="20"/>
              </w:rPr>
              <w:t>№4</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3</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1</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2</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1</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8"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2</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1</w:t>
            </w:r>
          </w:p>
        </w:tc>
        <w:tc>
          <w:tcPr>
            <w:tcW w:w="708"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3</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3</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r>
      <w:tr w:rsidR="00AF0CF4" w:rsidRPr="004237EF" w:rsidTr="00EA308B">
        <w:trPr>
          <w:trHeight w:val="20"/>
        </w:trPr>
        <w:tc>
          <w:tcPr>
            <w:tcW w:w="426" w:type="dxa"/>
          </w:tcPr>
          <w:p w:rsidR="00AF0CF4" w:rsidRPr="004237EF" w:rsidRDefault="00AF0CF4" w:rsidP="00EA308B">
            <w:pPr>
              <w:spacing w:after="0"/>
              <w:ind w:left="108"/>
              <w:rPr>
                <w:rFonts w:ascii="Times New Roman" w:hAnsi="Times New Roman" w:cs="Times New Roman"/>
                <w:sz w:val="20"/>
                <w:szCs w:val="20"/>
              </w:rPr>
            </w:pPr>
            <w:r w:rsidRPr="004237EF">
              <w:rPr>
                <w:rFonts w:ascii="Times New Roman" w:hAnsi="Times New Roman" w:cs="Times New Roman"/>
                <w:sz w:val="20"/>
                <w:szCs w:val="20"/>
              </w:rPr>
              <w:t>3</w:t>
            </w:r>
          </w:p>
        </w:tc>
        <w:tc>
          <w:tcPr>
            <w:tcW w:w="1559" w:type="dxa"/>
          </w:tcPr>
          <w:p w:rsidR="00AF0CF4" w:rsidRPr="004237EF" w:rsidRDefault="00AF0CF4" w:rsidP="00EA308B">
            <w:pPr>
              <w:spacing w:after="0" w:line="240" w:lineRule="auto"/>
              <w:rPr>
                <w:rFonts w:ascii="Times New Roman" w:hAnsi="Times New Roman" w:cs="Times New Roman"/>
                <w:sz w:val="20"/>
                <w:szCs w:val="20"/>
              </w:rPr>
            </w:pPr>
            <w:r w:rsidRPr="004237EF">
              <w:rPr>
                <w:bCs/>
                <w:sz w:val="20"/>
                <w:szCs w:val="20"/>
              </w:rPr>
              <w:t xml:space="preserve">Б-филиал </w:t>
            </w:r>
            <w:r w:rsidRPr="004237EF">
              <w:rPr>
                <w:rFonts w:ascii="Times New Roman" w:hAnsi="Times New Roman" w:cs="Times New Roman"/>
                <w:sz w:val="20"/>
                <w:szCs w:val="20"/>
              </w:rPr>
              <w:t>№5</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3</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2</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1</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8"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2</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8"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3</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3</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r>
      <w:tr w:rsidR="00AF0CF4" w:rsidRPr="004237EF" w:rsidTr="00EA308B">
        <w:trPr>
          <w:trHeight w:val="20"/>
        </w:trPr>
        <w:tc>
          <w:tcPr>
            <w:tcW w:w="426" w:type="dxa"/>
          </w:tcPr>
          <w:p w:rsidR="00AF0CF4" w:rsidRPr="004237EF" w:rsidRDefault="00AF0CF4" w:rsidP="00EA308B">
            <w:pPr>
              <w:spacing w:after="0"/>
              <w:ind w:left="108"/>
              <w:rPr>
                <w:rFonts w:ascii="Times New Roman" w:hAnsi="Times New Roman" w:cs="Times New Roman"/>
                <w:sz w:val="20"/>
                <w:szCs w:val="20"/>
              </w:rPr>
            </w:pPr>
            <w:r w:rsidRPr="004237EF">
              <w:rPr>
                <w:rFonts w:ascii="Times New Roman" w:hAnsi="Times New Roman" w:cs="Times New Roman"/>
                <w:sz w:val="20"/>
                <w:szCs w:val="20"/>
              </w:rPr>
              <w:t>4</w:t>
            </w:r>
          </w:p>
        </w:tc>
        <w:tc>
          <w:tcPr>
            <w:tcW w:w="1559" w:type="dxa"/>
          </w:tcPr>
          <w:p w:rsidR="00AF0CF4" w:rsidRPr="004237EF" w:rsidRDefault="00AF0CF4" w:rsidP="00EA308B">
            <w:pPr>
              <w:spacing w:after="0" w:line="240" w:lineRule="auto"/>
              <w:rPr>
                <w:rFonts w:ascii="Times New Roman" w:hAnsi="Times New Roman" w:cs="Times New Roman"/>
                <w:sz w:val="20"/>
                <w:szCs w:val="20"/>
              </w:rPr>
            </w:pPr>
            <w:r w:rsidRPr="004237EF">
              <w:rPr>
                <w:rFonts w:ascii="Times New Roman" w:hAnsi="Times New Roman" w:cs="Times New Roman"/>
                <w:sz w:val="20"/>
                <w:szCs w:val="20"/>
              </w:rPr>
              <w:t>Б-филиал № 6</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1</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8"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8"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AF0CF4" w:rsidRPr="004237EF" w:rsidTr="00EA308B">
        <w:trPr>
          <w:trHeight w:val="20"/>
        </w:trPr>
        <w:tc>
          <w:tcPr>
            <w:tcW w:w="426" w:type="dxa"/>
          </w:tcPr>
          <w:p w:rsidR="00AF0CF4" w:rsidRPr="004237EF" w:rsidRDefault="00AF0CF4" w:rsidP="00EA308B">
            <w:pPr>
              <w:spacing w:after="0"/>
              <w:ind w:left="108"/>
              <w:rPr>
                <w:rFonts w:ascii="Times New Roman" w:hAnsi="Times New Roman" w:cs="Times New Roman"/>
                <w:sz w:val="20"/>
                <w:szCs w:val="20"/>
              </w:rPr>
            </w:pPr>
            <w:r w:rsidRPr="004237EF">
              <w:rPr>
                <w:rFonts w:ascii="Times New Roman" w:hAnsi="Times New Roman" w:cs="Times New Roman"/>
                <w:sz w:val="20"/>
                <w:szCs w:val="20"/>
              </w:rPr>
              <w:t>5</w:t>
            </w:r>
          </w:p>
        </w:tc>
        <w:tc>
          <w:tcPr>
            <w:tcW w:w="1559" w:type="dxa"/>
          </w:tcPr>
          <w:p w:rsidR="00AF0CF4" w:rsidRPr="004237EF" w:rsidRDefault="00AF0CF4" w:rsidP="00EA308B">
            <w:pPr>
              <w:spacing w:after="0" w:line="240" w:lineRule="auto"/>
              <w:rPr>
                <w:rFonts w:ascii="Times New Roman" w:hAnsi="Times New Roman" w:cs="Times New Roman"/>
                <w:sz w:val="20"/>
                <w:szCs w:val="20"/>
              </w:rPr>
            </w:pPr>
            <w:r w:rsidRPr="004237EF">
              <w:rPr>
                <w:rFonts w:ascii="Times New Roman" w:hAnsi="Times New Roman" w:cs="Times New Roman"/>
                <w:sz w:val="20"/>
                <w:szCs w:val="20"/>
              </w:rPr>
              <w:t>Б-филиал №8</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2</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1</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2</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8"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2</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1</w:t>
            </w:r>
          </w:p>
        </w:tc>
        <w:tc>
          <w:tcPr>
            <w:tcW w:w="708"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3</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3</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r>
      <w:tr w:rsidR="00AF0CF4" w:rsidRPr="004237EF" w:rsidTr="00EA308B">
        <w:trPr>
          <w:trHeight w:val="20"/>
        </w:trPr>
        <w:tc>
          <w:tcPr>
            <w:tcW w:w="426" w:type="dxa"/>
          </w:tcPr>
          <w:p w:rsidR="00AF0CF4" w:rsidRPr="004237EF" w:rsidRDefault="00AF0CF4" w:rsidP="00EA308B">
            <w:pPr>
              <w:spacing w:after="0"/>
              <w:ind w:left="108"/>
              <w:rPr>
                <w:rFonts w:ascii="Times New Roman" w:hAnsi="Times New Roman" w:cs="Times New Roman"/>
                <w:sz w:val="20"/>
                <w:szCs w:val="20"/>
              </w:rPr>
            </w:pPr>
            <w:r w:rsidRPr="004237EF">
              <w:rPr>
                <w:rFonts w:ascii="Times New Roman" w:hAnsi="Times New Roman" w:cs="Times New Roman"/>
                <w:sz w:val="20"/>
                <w:szCs w:val="20"/>
              </w:rPr>
              <w:t>6</w:t>
            </w:r>
          </w:p>
        </w:tc>
        <w:tc>
          <w:tcPr>
            <w:tcW w:w="1559" w:type="dxa"/>
          </w:tcPr>
          <w:p w:rsidR="00AF0CF4" w:rsidRPr="004237EF" w:rsidRDefault="00AF0CF4" w:rsidP="00EA308B">
            <w:pPr>
              <w:spacing w:after="0" w:line="240" w:lineRule="auto"/>
              <w:rPr>
                <w:rFonts w:ascii="Times New Roman" w:hAnsi="Times New Roman" w:cs="Times New Roman"/>
                <w:sz w:val="20"/>
                <w:szCs w:val="20"/>
              </w:rPr>
            </w:pPr>
            <w:r w:rsidRPr="004237EF">
              <w:rPr>
                <w:rFonts w:ascii="Times New Roman" w:hAnsi="Times New Roman" w:cs="Times New Roman"/>
                <w:sz w:val="20"/>
                <w:szCs w:val="20"/>
              </w:rPr>
              <w:t>Б-филиал №9</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1</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8"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3</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1</w:t>
            </w:r>
          </w:p>
        </w:tc>
        <w:tc>
          <w:tcPr>
            <w:tcW w:w="708"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2</w:t>
            </w:r>
          </w:p>
        </w:tc>
      </w:tr>
      <w:tr w:rsidR="00AF0CF4" w:rsidRPr="004237EF" w:rsidTr="00EA308B">
        <w:trPr>
          <w:trHeight w:val="20"/>
        </w:trPr>
        <w:tc>
          <w:tcPr>
            <w:tcW w:w="426" w:type="dxa"/>
          </w:tcPr>
          <w:p w:rsidR="00AF0CF4" w:rsidRPr="004237EF" w:rsidRDefault="00AF0CF4" w:rsidP="00EA308B">
            <w:pPr>
              <w:spacing w:after="0"/>
              <w:ind w:left="108"/>
              <w:rPr>
                <w:rFonts w:ascii="Times New Roman" w:hAnsi="Times New Roman" w:cs="Times New Roman"/>
                <w:sz w:val="20"/>
                <w:szCs w:val="20"/>
              </w:rPr>
            </w:pPr>
            <w:r w:rsidRPr="004237EF">
              <w:rPr>
                <w:rFonts w:ascii="Times New Roman" w:hAnsi="Times New Roman" w:cs="Times New Roman"/>
                <w:sz w:val="20"/>
                <w:szCs w:val="20"/>
              </w:rPr>
              <w:t>7</w:t>
            </w:r>
          </w:p>
        </w:tc>
        <w:tc>
          <w:tcPr>
            <w:tcW w:w="1559" w:type="dxa"/>
          </w:tcPr>
          <w:p w:rsidR="00AF0CF4" w:rsidRPr="004237EF" w:rsidRDefault="00AF0CF4" w:rsidP="00EA308B">
            <w:pPr>
              <w:spacing w:after="0" w:line="240" w:lineRule="auto"/>
              <w:rPr>
                <w:rFonts w:ascii="Times New Roman" w:hAnsi="Times New Roman" w:cs="Times New Roman"/>
                <w:sz w:val="20"/>
                <w:szCs w:val="20"/>
              </w:rPr>
            </w:pPr>
            <w:r w:rsidRPr="004237EF">
              <w:rPr>
                <w:rFonts w:ascii="Times New Roman" w:hAnsi="Times New Roman" w:cs="Times New Roman"/>
                <w:sz w:val="20"/>
                <w:szCs w:val="20"/>
              </w:rPr>
              <w:t>Б-филиал № 10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1</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1</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8"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8"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3</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3</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r>
      <w:tr w:rsidR="00AF0CF4" w:rsidRPr="004237EF" w:rsidTr="00EA308B">
        <w:trPr>
          <w:trHeight w:val="20"/>
        </w:trPr>
        <w:tc>
          <w:tcPr>
            <w:tcW w:w="426" w:type="dxa"/>
          </w:tcPr>
          <w:p w:rsidR="00AF0CF4" w:rsidRPr="004237EF" w:rsidRDefault="00AF0CF4" w:rsidP="00EA308B">
            <w:pPr>
              <w:spacing w:after="0"/>
              <w:ind w:left="108"/>
              <w:rPr>
                <w:rFonts w:ascii="Times New Roman" w:hAnsi="Times New Roman" w:cs="Times New Roman"/>
                <w:sz w:val="20"/>
                <w:szCs w:val="20"/>
              </w:rPr>
            </w:pPr>
            <w:r w:rsidRPr="004237EF">
              <w:rPr>
                <w:rFonts w:ascii="Times New Roman" w:hAnsi="Times New Roman" w:cs="Times New Roman"/>
                <w:sz w:val="20"/>
                <w:szCs w:val="20"/>
              </w:rPr>
              <w:t>8</w:t>
            </w:r>
          </w:p>
        </w:tc>
        <w:tc>
          <w:tcPr>
            <w:tcW w:w="1559" w:type="dxa"/>
          </w:tcPr>
          <w:p w:rsidR="00AF0CF4" w:rsidRPr="004237EF" w:rsidRDefault="00AF0CF4" w:rsidP="00EA308B">
            <w:pPr>
              <w:spacing w:after="0" w:line="240" w:lineRule="auto"/>
              <w:rPr>
                <w:rFonts w:ascii="Times New Roman" w:hAnsi="Times New Roman" w:cs="Times New Roman"/>
                <w:sz w:val="20"/>
                <w:szCs w:val="20"/>
              </w:rPr>
            </w:pPr>
            <w:r w:rsidRPr="004237EF">
              <w:rPr>
                <w:rFonts w:ascii="Times New Roman" w:hAnsi="Times New Roman" w:cs="Times New Roman"/>
                <w:sz w:val="20"/>
                <w:szCs w:val="20"/>
              </w:rPr>
              <w:t>Б-филиал №11</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2</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2</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8"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8"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r>
      <w:tr w:rsidR="00AF0CF4" w:rsidRPr="004237EF" w:rsidTr="00EA308B">
        <w:trPr>
          <w:trHeight w:val="397"/>
        </w:trPr>
        <w:tc>
          <w:tcPr>
            <w:tcW w:w="426" w:type="dxa"/>
          </w:tcPr>
          <w:p w:rsidR="00AF0CF4" w:rsidRPr="004237EF" w:rsidRDefault="00AF0CF4" w:rsidP="00EA308B">
            <w:pPr>
              <w:spacing w:after="0"/>
              <w:ind w:left="108"/>
              <w:rPr>
                <w:rFonts w:ascii="Times New Roman" w:hAnsi="Times New Roman" w:cs="Times New Roman"/>
                <w:sz w:val="20"/>
                <w:szCs w:val="20"/>
              </w:rPr>
            </w:pPr>
            <w:r w:rsidRPr="004237EF">
              <w:rPr>
                <w:rFonts w:ascii="Times New Roman" w:hAnsi="Times New Roman" w:cs="Times New Roman"/>
                <w:sz w:val="20"/>
                <w:szCs w:val="20"/>
              </w:rPr>
              <w:t>9</w:t>
            </w:r>
          </w:p>
        </w:tc>
        <w:tc>
          <w:tcPr>
            <w:tcW w:w="1559" w:type="dxa"/>
          </w:tcPr>
          <w:p w:rsidR="00AF0CF4" w:rsidRPr="004237EF" w:rsidRDefault="00AF0CF4" w:rsidP="00EA308B">
            <w:pPr>
              <w:spacing w:after="0" w:line="240" w:lineRule="auto"/>
              <w:rPr>
                <w:rFonts w:ascii="Times New Roman" w:hAnsi="Times New Roman" w:cs="Times New Roman"/>
                <w:sz w:val="20"/>
                <w:szCs w:val="20"/>
              </w:rPr>
            </w:pPr>
            <w:r w:rsidRPr="004237EF">
              <w:rPr>
                <w:rFonts w:ascii="Times New Roman" w:hAnsi="Times New Roman" w:cs="Times New Roman"/>
                <w:sz w:val="20"/>
                <w:szCs w:val="20"/>
              </w:rPr>
              <w:t>Б-филиал №12</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3</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8"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2</w:t>
            </w:r>
          </w:p>
        </w:tc>
        <w:tc>
          <w:tcPr>
            <w:tcW w:w="708"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AF0CF4" w:rsidRPr="004237EF" w:rsidTr="00EA308B">
        <w:trPr>
          <w:trHeight w:val="20"/>
        </w:trPr>
        <w:tc>
          <w:tcPr>
            <w:tcW w:w="426" w:type="dxa"/>
          </w:tcPr>
          <w:p w:rsidR="00AF0CF4" w:rsidRPr="004237EF" w:rsidRDefault="00AF0CF4" w:rsidP="00EA308B">
            <w:pPr>
              <w:spacing w:after="0"/>
              <w:rPr>
                <w:rFonts w:ascii="Times New Roman" w:hAnsi="Times New Roman" w:cs="Times New Roman"/>
                <w:sz w:val="20"/>
                <w:szCs w:val="20"/>
              </w:rPr>
            </w:pPr>
            <w:r w:rsidRPr="004237EF">
              <w:rPr>
                <w:rFonts w:ascii="Times New Roman" w:hAnsi="Times New Roman" w:cs="Times New Roman"/>
                <w:sz w:val="20"/>
                <w:szCs w:val="20"/>
              </w:rPr>
              <w:t>10</w:t>
            </w:r>
          </w:p>
        </w:tc>
        <w:tc>
          <w:tcPr>
            <w:tcW w:w="1559" w:type="dxa"/>
          </w:tcPr>
          <w:p w:rsidR="00AF0CF4" w:rsidRPr="004237EF" w:rsidRDefault="00AF0CF4" w:rsidP="00EA308B">
            <w:pPr>
              <w:spacing w:after="0" w:line="240" w:lineRule="auto"/>
              <w:rPr>
                <w:rFonts w:ascii="Times New Roman" w:hAnsi="Times New Roman" w:cs="Times New Roman"/>
                <w:sz w:val="20"/>
                <w:szCs w:val="20"/>
              </w:rPr>
            </w:pPr>
            <w:r w:rsidRPr="004237EF">
              <w:rPr>
                <w:rFonts w:ascii="Times New Roman" w:hAnsi="Times New Roman" w:cs="Times New Roman"/>
                <w:sz w:val="20"/>
                <w:szCs w:val="20"/>
              </w:rPr>
              <w:t>Б-филиал №13</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1</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2</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8"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1</w:t>
            </w:r>
          </w:p>
        </w:tc>
        <w:tc>
          <w:tcPr>
            <w:tcW w:w="708"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2</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2</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r>
      <w:tr w:rsidR="00AF0CF4" w:rsidRPr="004237EF" w:rsidTr="00EA308B">
        <w:trPr>
          <w:trHeight w:val="20"/>
        </w:trPr>
        <w:tc>
          <w:tcPr>
            <w:tcW w:w="426" w:type="dxa"/>
          </w:tcPr>
          <w:p w:rsidR="00AF0CF4" w:rsidRPr="004237EF" w:rsidRDefault="00AF0CF4" w:rsidP="00EA308B">
            <w:pPr>
              <w:spacing w:after="0"/>
              <w:rPr>
                <w:rFonts w:ascii="Times New Roman" w:hAnsi="Times New Roman" w:cs="Times New Roman"/>
                <w:sz w:val="20"/>
                <w:szCs w:val="20"/>
              </w:rPr>
            </w:pPr>
            <w:r w:rsidRPr="004237EF">
              <w:rPr>
                <w:rFonts w:ascii="Times New Roman" w:hAnsi="Times New Roman" w:cs="Times New Roman"/>
                <w:sz w:val="20"/>
                <w:szCs w:val="20"/>
              </w:rPr>
              <w:t>11</w:t>
            </w:r>
          </w:p>
        </w:tc>
        <w:tc>
          <w:tcPr>
            <w:tcW w:w="1559" w:type="dxa"/>
          </w:tcPr>
          <w:p w:rsidR="00AF0CF4" w:rsidRPr="004237EF" w:rsidRDefault="00AF0CF4" w:rsidP="00EA308B">
            <w:pPr>
              <w:spacing w:after="0" w:line="240" w:lineRule="auto"/>
              <w:rPr>
                <w:rFonts w:ascii="Times New Roman" w:hAnsi="Times New Roman" w:cs="Times New Roman"/>
                <w:sz w:val="20"/>
                <w:szCs w:val="20"/>
              </w:rPr>
            </w:pPr>
            <w:r w:rsidRPr="004237EF">
              <w:rPr>
                <w:rFonts w:ascii="Times New Roman" w:hAnsi="Times New Roman" w:cs="Times New Roman"/>
                <w:sz w:val="20"/>
                <w:szCs w:val="20"/>
              </w:rPr>
              <w:t>Б-филиал №14</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1</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2</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8"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3</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8"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3</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r>
      <w:tr w:rsidR="00AF0CF4" w:rsidRPr="004237EF" w:rsidTr="00EA308B">
        <w:trPr>
          <w:trHeight w:val="20"/>
        </w:trPr>
        <w:tc>
          <w:tcPr>
            <w:tcW w:w="426" w:type="dxa"/>
          </w:tcPr>
          <w:p w:rsidR="00AF0CF4" w:rsidRPr="004237EF" w:rsidRDefault="00AF0CF4" w:rsidP="00EA308B">
            <w:pPr>
              <w:spacing w:after="0"/>
              <w:rPr>
                <w:rFonts w:ascii="Times New Roman" w:hAnsi="Times New Roman" w:cs="Times New Roman"/>
                <w:sz w:val="20"/>
                <w:szCs w:val="20"/>
              </w:rPr>
            </w:pPr>
            <w:r w:rsidRPr="004237EF">
              <w:rPr>
                <w:rFonts w:ascii="Times New Roman" w:hAnsi="Times New Roman" w:cs="Times New Roman"/>
                <w:sz w:val="20"/>
                <w:szCs w:val="20"/>
              </w:rPr>
              <w:t>12</w:t>
            </w:r>
          </w:p>
        </w:tc>
        <w:tc>
          <w:tcPr>
            <w:tcW w:w="1559" w:type="dxa"/>
          </w:tcPr>
          <w:p w:rsidR="00AF0CF4" w:rsidRPr="004237EF" w:rsidRDefault="00AF0CF4" w:rsidP="00EA308B">
            <w:pPr>
              <w:spacing w:after="0" w:line="240" w:lineRule="auto"/>
              <w:rPr>
                <w:rFonts w:ascii="Times New Roman" w:hAnsi="Times New Roman" w:cs="Times New Roman"/>
                <w:sz w:val="20"/>
                <w:szCs w:val="20"/>
              </w:rPr>
            </w:pPr>
            <w:r w:rsidRPr="004237EF">
              <w:rPr>
                <w:rFonts w:ascii="Times New Roman" w:hAnsi="Times New Roman" w:cs="Times New Roman"/>
                <w:sz w:val="20"/>
                <w:szCs w:val="20"/>
              </w:rPr>
              <w:t>Б-филиал №15</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3</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2</w:t>
            </w:r>
            <w:r>
              <w:rPr>
                <w:rFonts w:ascii="Times New Roman" w:hAnsi="Times New Roman" w:cs="Times New Roman"/>
                <w:sz w:val="20"/>
                <w:szCs w:val="20"/>
              </w:rPr>
              <w:t>2</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2</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8"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2</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8"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r>
      <w:tr w:rsidR="00AF0CF4" w:rsidRPr="004237EF" w:rsidTr="00EA308B">
        <w:trPr>
          <w:trHeight w:val="20"/>
        </w:trPr>
        <w:tc>
          <w:tcPr>
            <w:tcW w:w="426" w:type="dxa"/>
          </w:tcPr>
          <w:p w:rsidR="00AF0CF4" w:rsidRPr="004237EF" w:rsidRDefault="00AF0CF4" w:rsidP="00EA308B">
            <w:pPr>
              <w:spacing w:after="0"/>
              <w:rPr>
                <w:rFonts w:ascii="Times New Roman" w:hAnsi="Times New Roman" w:cs="Times New Roman"/>
                <w:sz w:val="20"/>
                <w:szCs w:val="20"/>
              </w:rPr>
            </w:pPr>
            <w:r w:rsidRPr="004237EF">
              <w:rPr>
                <w:rFonts w:ascii="Times New Roman" w:hAnsi="Times New Roman" w:cs="Times New Roman"/>
                <w:sz w:val="20"/>
                <w:szCs w:val="20"/>
              </w:rPr>
              <w:t>13</w:t>
            </w:r>
          </w:p>
        </w:tc>
        <w:tc>
          <w:tcPr>
            <w:tcW w:w="1559" w:type="dxa"/>
          </w:tcPr>
          <w:p w:rsidR="00AF0CF4" w:rsidRPr="004237EF" w:rsidRDefault="00AF0CF4" w:rsidP="00EA308B">
            <w:pPr>
              <w:spacing w:after="0" w:line="240" w:lineRule="auto"/>
              <w:rPr>
                <w:rFonts w:ascii="Times New Roman" w:hAnsi="Times New Roman" w:cs="Times New Roman"/>
                <w:sz w:val="20"/>
                <w:szCs w:val="20"/>
              </w:rPr>
            </w:pPr>
            <w:r w:rsidRPr="004237EF">
              <w:rPr>
                <w:rFonts w:ascii="Times New Roman" w:hAnsi="Times New Roman" w:cs="Times New Roman"/>
                <w:sz w:val="20"/>
                <w:szCs w:val="20"/>
              </w:rPr>
              <w:t>Б-филиал №16</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2</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2</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2</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8"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3</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4</w:t>
            </w:r>
          </w:p>
        </w:tc>
        <w:tc>
          <w:tcPr>
            <w:tcW w:w="708"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4</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4</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r>
      <w:tr w:rsidR="00AF0CF4" w:rsidRPr="004237EF" w:rsidTr="00EA308B">
        <w:trPr>
          <w:trHeight w:val="20"/>
        </w:trPr>
        <w:tc>
          <w:tcPr>
            <w:tcW w:w="426" w:type="dxa"/>
          </w:tcPr>
          <w:p w:rsidR="00AF0CF4" w:rsidRPr="004237EF" w:rsidRDefault="00AF0CF4" w:rsidP="00EA308B">
            <w:pPr>
              <w:spacing w:after="0"/>
              <w:rPr>
                <w:rFonts w:ascii="Times New Roman" w:hAnsi="Times New Roman" w:cs="Times New Roman"/>
                <w:sz w:val="20"/>
                <w:szCs w:val="20"/>
              </w:rPr>
            </w:pPr>
            <w:r w:rsidRPr="004237EF">
              <w:rPr>
                <w:rFonts w:ascii="Times New Roman" w:hAnsi="Times New Roman" w:cs="Times New Roman"/>
                <w:sz w:val="20"/>
                <w:szCs w:val="20"/>
              </w:rPr>
              <w:t>14</w:t>
            </w:r>
          </w:p>
        </w:tc>
        <w:tc>
          <w:tcPr>
            <w:tcW w:w="1559" w:type="dxa"/>
          </w:tcPr>
          <w:p w:rsidR="00AF0CF4" w:rsidRPr="004237EF" w:rsidRDefault="00AF0CF4" w:rsidP="00EA308B">
            <w:pPr>
              <w:spacing w:after="0" w:line="240" w:lineRule="auto"/>
              <w:rPr>
                <w:rFonts w:ascii="Times New Roman" w:hAnsi="Times New Roman" w:cs="Times New Roman"/>
                <w:sz w:val="20"/>
                <w:szCs w:val="20"/>
              </w:rPr>
            </w:pPr>
            <w:r w:rsidRPr="004237EF">
              <w:rPr>
                <w:rFonts w:ascii="Times New Roman" w:hAnsi="Times New Roman" w:cs="Times New Roman"/>
                <w:sz w:val="20"/>
                <w:szCs w:val="20"/>
              </w:rPr>
              <w:t>Б-филиал №17</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5</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8"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1</w:t>
            </w:r>
          </w:p>
        </w:tc>
        <w:tc>
          <w:tcPr>
            <w:tcW w:w="708"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r>
      <w:tr w:rsidR="00AF0CF4" w:rsidRPr="004237EF" w:rsidTr="00EA308B">
        <w:trPr>
          <w:trHeight w:val="20"/>
        </w:trPr>
        <w:tc>
          <w:tcPr>
            <w:tcW w:w="426" w:type="dxa"/>
          </w:tcPr>
          <w:p w:rsidR="00AF0CF4" w:rsidRPr="004237EF" w:rsidRDefault="00AF0CF4" w:rsidP="00EA308B">
            <w:pPr>
              <w:spacing w:after="0"/>
              <w:rPr>
                <w:rFonts w:ascii="Times New Roman" w:hAnsi="Times New Roman" w:cs="Times New Roman"/>
                <w:sz w:val="20"/>
                <w:szCs w:val="20"/>
              </w:rPr>
            </w:pPr>
            <w:r w:rsidRPr="004237EF">
              <w:rPr>
                <w:rFonts w:ascii="Times New Roman" w:hAnsi="Times New Roman" w:cs="Times New Roman"/>
                <w:sz w:val="20"/>
                <w:szCs w:val="20"/>
              </w:rPr>
              <w:t>15</w:t>
            </w:r>
          </w:p>
        </w:tc>
        <w:tc>
          <w:tcPr>
            <w:tcW w:w="1559" w:type="dxa"/>
          </w:tcPr>
          <w:p w:rsidR="00AF0CF4" w:rsidRPr="004237EF" w:rsidRDefault="00AF0CF4" w:rsidP="00EA308B">
            <w:pPr>
              <w:spacing w:after="0" w:line="240" w:lineRule="auto"/>
              <w:rPr>
                <w:rFonts w:ascii="Times New Roman" w:hAnsi="Times New Roman" w:cs="Times New Roman"/>
                <w:sz w:val="20"/>
                <w:szCs w:val="20"/>
              </w:rPr>
            </w:pPr>
            <w:r w:rsidRPr="004237EF">
              <w:rPr>
                <w:rFonts w:ascii="Times New Roman" w:hAnsi="Times New Roman" w:cs="Times New Roman"/>
                <w:sz w:val="20"/>
                <w:szCs w:val="20"/>
              </w:rPr>
              <w:t>Б-филиал №18</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2</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2</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8"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1</w:t>
            </w:r>
          </w:p>
        </w:tc>
        <w:tc>
          <w:tcPr>
            <w:tcW w:w="708"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2</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2</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AF0CF4" w:rsidRPr="004237EF" w:rsidTr="00EA308B">
        <w:trPr>
          <w:trHeight w:val="20"/>
        </w:trPr>
        <w:tc>
          <w:tcPr>
            <w:tcW w:w="426" w:type="dxa"/>
          </w:tcPr>
          <w:p w:rsidR="00AF0CF4" w:rsidRPr="004237EF" w:rsidRDefault="00AF0CF4" w:rsidP="00EA308B">
            <w:pPr>
              <w:spacing w:after="0"/>
              <w:rPr>
                <w:rFonts w:ascii="Times New Roman" w:hAnsi="Times New Roman" w:cs="Times New Roman"/>
                <w:sz w:val="20"/>
                <w:szCs w:val="20"/>
              </w:rPr>
            </w:pPr>
            <w:r w:rsidRPr="004237EF">
              <w:rPr>
                <w:rFonts w:ascii="Times New Roman" w:hAnsi="Times New Roman" w:cs="Times New Roman"/>
                <w:sz w:val="20"/>
                <w:szCs w:val="20"/>
              </w:rPr>
              <w:t>16</w:t>
            </w:r>
          </w:p>
        </w:tc>
        <w:tc>
          <w:tcPr>
            <w:tcW w:w="1559" w:type="dxa"/>
          </w:tcPr>
          <w:p w:rsidR="00AF0CF4" w:rsidRPr="004237EF" w:rsidRDefault="00AF0CF4" w:rsidP="00EA308B">
            <w:pPr>
              <w:spacing w:after="0" w:line="240" w:lineRule="auto"/>
              <w:rPr>
                <w:rFonts w:ascii="Times New Roman" w:hAnsi="Times New Roman" w:cs="Times New Roman"/>
                <w:sz w:val="20"/>
                <w:szCs w:val="20"/>
              </w:rPr>
            </w:pPr>
            <w:r w:rsidRPr="004237EF">
              <w:rPr>
                <w:rFonts w:ascii="Times New Roman" w:hAnsi="Times New Roman" w:cs="Times New Roman"/>
                <w:sz w:val="20"/>
                <w:szCs w:val="20"/>
              </w:rPr>
              <w:t>Б-филиал №19</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2</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2</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8"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8"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3</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3</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r>
      <w:tr w:rsidR="00AF0CF4" w:rsidRPr="004237EF" w:rsidTr="00EA308B">
        <w:trPr>
          <w:trHeight w:val="20"/>
        </w:trPr>
        <w:tc>
          <w:tcPr>
            <w:tcW w:w="426" w:type="dxa"/>
          </w:tcPr>
          <w:p w:rsidR="00AF0CF4" w:rsidRPr="004237EF" w:rsidRDefault="00AF0CF4" w:rsidP="00EA308B">
            <w:pPr>
              <w:spacing w:after="0"/>
              <w:rPr>
                <w:rFonts w:ascii="Times New Roman" w:hAnsi="Times New Roman" w:cs="Times New Roman"/>
                <w:sz w:val="20"/>
                <w:szCs w:val="20"/>
              </w:rPr>
            </w:pPr>
            <w:r w:rsidRPr="004237EF">
              <w:rPr>
                <w:rFonts w:ascii="Times New Roman" w:hAnsi="Times New Roman" w:cs="Times New Roman"/>
                <w:sz w:val="20"/>
                <w:szCs w:val="20"/>
              </w:rPr>
              <w:t>17</w:t>
            </w:r>
          </w:p>
        </w:tc>
        <w:tc>
          <w:tcPr>
            <w:tcW w:w="1559" w:type="dxa"/>
          </w:tcPr>
          <w:p w:rsidR="00AF0CF4" w:rsidRPr="004237EF" w:rsidRDefault="00AF0CF4" w:rsidP="00EA308B">
            <w:pPr>
              <w:spacing w:after="0" w:line="240" w:lineRule="auto"/>
              <w:rPr>
                <w:rFonts w:ascii="Times New Roman" w:hAnsi="Times New Roman" w:cs="Times New Roman"/>
                <w:sz w:val="20"/>
                <w:szCs w:val="20"/>
              </w:rPr>
            </w:pPr>
            <w:r w:rsidRPr="004237EF">
              <w:rPr>
                <w:rFonts w:ascii="Times New Roman" w:hAnsi="Times New Roman" w:cs="Times New Roman"/>
                <w:sz w:val="20"/>
                <w:szCs w:val="20"/>
              </w:rPr>
              <w:t>Б-филиал №20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1</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2</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8"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2</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1</w:t>
            </w:r>
          </w:p>
        </w:tc>
        <w:tc>
          <w:tcPr>
            <w:tcW w:w="708"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AF0CF4" w:rsidRPr="004237EF" w:rsidTr="00EA308B">
        <w:trPr>
          <w:trHeight w:val="20"/>
        </w:trPr>
        <w:tc>
          <w:tcPr>
            <w:tcW w:w="426" w:type="dxa"/>
          </w:tcPr>
          <w:p w:rsidR="00AF0CF4" w:rsidRPr="004237EF" w:rsidRDefault="00AF0CF4" w:rsidP="00EA308B">
            <w:pPr>
              <w:spacing w:after="0"/>
              <w:rPr>
                <w:rFonts w:ascii="Times New Roman" w:hAnsi="Times New Roman" w:cs="Times New Roman"/>
                <w:sz w:val="20"/>
                <w:szCs w:val="20"/>
              </w:rPr>
            </w:pPr>
            <w:r w:rsidRPr="004237EF">
              <w:rPr>
                <w:rFonts w:ascii="Times New Roman" w:hAnsi="Times New Roman" w:cs="Times New Roman"/>
                <w:sz w:val="20"/>
                <w:szCs w:val="20"/>
              </w:rPr>
              <w:t>18</w:t>
            </w:r>
          </w:p>
        </w:tc>
        <w:tc>
          <w:tcPr>
            <w:tcW w:w="1559" w:type="dxa"/>
          </w:tcPr>
          <w:p w:rsidR="00AF0CF4" w:rsidRPr="004237EF" w:rsidRDefault="00AF0CF4" w:rsidP="00EA308B">
            <w:pPr>
              <w:spacing w:after="0" w:line="240" w:lineRule="auto"/>
              <w:rPr>
                <w:rFonts w:ascii="Times New Roman" w:hAnsi="Times New Roman" w:cs="Times New Roman"/>
                <w:sz w:val="20"/>
                <w:szCs w:val="20"/>
              </w:rPr>
            </w:pPr>
            <w:r w:rsidRPr="004237EF">
              <w:rPr>
                <w:rFonts w:ascii="Times New Roman" w:hAnsi="Times New Roman" w:cs="Times New Roman"/>
                <w:sz w:val="20"/>
                <w:szCs w:val="20"/>
              </w:rPr>
              <w:t>Б-филиал №21</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8"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2</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1</w:t>
            </w:r>
          </w:p>
        </w:tc>
        <w:tc>
          <w:tcPr>
            <w:tcW w:w="708"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AF0CF4" w:rsidRPr="004237EF" w:rsidTr="00EA308B">
        <w:trPr>
          <w:trHeight w:val="20"/>
        </w:trPr>
        <w:tc>
          <w:tcPr>
            <w:tcW w:w="426" w:type="dxa"/>
          </w:tcPr>
          <w:p w:rsidR="00AF0CF4" w:rsidRPr="004237EF" w:rsidRDefault="00AF0CF4" w:rsidP="00EA308B">
            <w:pPr>
              <w:spacing w:after="0"/>
              <w:rPr>
                <w:rFonts w:ascii="Times New Roman" w:hAnsi="Times New Roman" w:cs="Times New Roman"/>
                <w:sz w:val="20"/>
                <w:szCs w:val="20"/>
              </w:rPr>
            </w:pPr>
            <w:r w:rsidRPr="004237EF">
              <w:rPr>
                <w:rFonts w:ascii="Times New Roman" w:hAnsi="Times New Roman" w:cs="Times New Roman"/>
                <w:sz w:val="20"/>
                <w:szCs w:val="20"/>
              </w:rPr>
              <w:t>19</w:t>
            </w:r>
          </w:p>
        </w:tc>
        <w:tc>
          <w:tcPr>
            <w:tcW w:w="1559" w:type="dxa"/>
          </w:tcPr>
          <w:p w:rsidR="00AF0CF4" w:rsidRPr="004237EF" w:rsidRDefault="00AF0CF4" w:rsidP="00EA308B">
            <w:pPr>
              <w:spacing w:after="0" w:line="240" w:lineRule="auto"/>
              <w:rPr>
                <w:rFonts w:ascii="Times New Roman" w:hAnsi="Times New Roman" w:cs="Times New Roman"/>
                <w:sz w:val="20"/>
                <w:szCs w:val="20"/>
              </w:rPr>
            </w:pPr>
            <w:r w:rsidRPr="004237EF">
              <w:rPr>
                <w:rFonts w:ascii="Times New Roman" w:hAnsi="Times New Roman" w:cs="Times New Roman"/>
                <w:sz w:val="20"/>
                <w:szCs w:val="20"/>
              </w:rPr>
              <w:t>Б-филиал №22</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3</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2</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2</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8"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3</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708"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r>
      <w:tr w:rsidR="00AF0CF4" w:rsidRPr="004237EF" w:rsidTr="00EA308B">
        <w:trPr>
          <w:trHeight w:val="20"/>
        </w:trPr>
        <w:tc>
          <w:tcPr>
            <w:tcW w:w="426" w:type="dxa"/>
          </w:tcPr>
          <w:p w:rsidR="00AF0CF4" w:rsidRPr="004237EF" w:rsidRDefault="00AF0CF4" w:rsidP="00EA308B">
            <w:pPr>
              <w:spacing w:after="0"/>
              <w:rPr>
                <w:rFonts w:ascii="Times New Roman" w:hAnsi="Times New Roman" w:cs="Times New Roman"/>
                <w:sz w:val="20"/>
                <w:szCs w:val="20"/>
              </w:rPr>
            </w:pPr>
            <w:r w:rsidRPr="004237EF">
              <w:rPr>
                <w:rFonts w:ascii="Times New Roman" w:hAnsi="Times New Roman" w:cs="Times New Roman"/>
                <w:sz w:val="20"/>
                <w:szCs w:val="20"/>
              </w:rPr>
              <w:t>20</w:t>
            </w:r>
          </w:p>
        </w:tc>
        <w:tc>
          <w:tcPr>
            <w:tcW w:w="1559" w:type="dxa"/>
          </w:tcPr>
          <w:p w:rsidR="00AF0CF4" w:rsidRPr="004237EF" w:rsidRDefault="00AF0CF4" w:rsidP="00EA308B">
            <w:pPr>
              <w:spacing w:after="0" w:line="240" w:lineRule="auto"/>
              <w:rPr>
                <w:rFonts w:ascii="Times New Roman" w:hAnsi="Times New Roman" w:cs="Times New Roman"/>
                <w:sz w:val="20"/>
                <w:szCs w:val="20"/>
              </w:rPr>
            </w:pPr>
            <w:r w:rsidRPr="004237EF">
              <w:rPr>
                <w:rFonts w:ascii="Times New Roman" w:hAnsi="Times New Roman" w:cs="Times New Roman"/>
                <w:sz w:val="20"/>
                <w:szCs w:val="20"/>
              </w:rPr>
              <w:t>Б-филиал №23</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3</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8"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708"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2                                                                                                                                                                                                                                                                                                                                                                                                                                                                                                                                                                                                                                                                                                                                                                                                                                                                                                                                                                                                                                                 </w:t>
            </w:r>
          </w:p>
        </w:tc>
      </w:tr>
      <w:tr w:rsidR="00AF0CF4" w:rsidRPr="004237EF" w:rsidTr="00EA308B">
        <w:trPr>
          <w:trHeight w:val="20"/>
        </w:trPr>
        <w:tc>
          <w:tcPr>
            <w:tcW w:w="426" w:type="dxa"/>
          </w:tcPr>
          <w:p w:rsidR="00AF0CF4" w:rsidRPr="004237EF" w:rsidRDefault="00AF0CF4" w:rsidP="00EA308B">
            <w:pPr>
              <w:spacing w:after="0"/>
              <w:rPr>
                <w:rFonts w:ascii="Times New Roman" w:hAnsi="Times New Roman" w:cs="Times New Roman"/>
                <w:sz w:val="20"/>
                <w:szCs w:val="20"/>
              </w:rPr>
            </w:pPr>
            <w:r w:rsidRPr="004237EF">
              <w:rPr>
                <w:rFonts w:ascii="Times New Roman" w:hAnsi="Times New Roman" w:cs="Times New Roman"/>
                <w:sz w:val="20"/>
                <w:szCs w:val="20"/>
              </w:rPr>
              <w:t>21</w:t>
            </w:r>
          </w:p>
        </w:tc>
        <w:tc>
          <w:tcPr>
            <w:tcW w:w="1559" w:type="dxa"/>
          </w:tcPr>
          <w:p w:rsidR="00AF0CF4" w:rsidRPr="004237EF" w:rsidRDefault="00AF0CF4" w:rsidP="00EA308B">
            <w:pPr>
              <w:spacing w:after="0" w:line="240" w:lineRule="auto"/>
              <w:rPr>
                <w:rFonts w:ascii="Times New Roman" w:hAnsi="Times New Roman" w:cs="Times New Roman"/>
                <w:sz w:val="20"/>
                <w:szCs w:val="20"/>
              </w:rPr>
            </w:pPr>
            <w:r w:rsidRPr="004237EF">
              <w:rPr>
                <w:rFonts w:ascii="Times New Roman" w:hAnsi="Times New Roman" w:cs="Times New Roman"/>
                <w:sz w:val="20"/>
                <w:szCs w:val="20"/>
              </w:rPr>
              <w:t>Б-филиал №24</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2</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8"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2</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1</w:t>
            </w:r>
          </w:p>
        </w:tc>
        <w:tc>
          <w:tcPr>
            <w:tcW w:w="708"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AF0CF4" w:rsidRPr="004237EF" w:rsidTr="00EA308B">
        <w:trPr>
          <w:trHeight w:val="20"/>
        </w:trPr>
        <w:tc>
          <w:tcPr>
            <w:tcW w:w="426" w:type="dxa"/>
          </w:tcPr>
          <w:p w:rsidR="00AF0CF4" w:rsidRPr="004237EF" w:rsidRDefault="00AF0CF4" w:rsidP="00EA308B">
            <w:pPr>
              <w:spacing w:after="0"/>
              <w:rPr>
                <w:rFonts w:ascii="Times New Roman" w:hAnsi="Times New Roman" w:cs="Times New Roman"/>
                <w:sz w:val="20"/>
                <w:szCs w:val="20"/>
              </w:rPr>
            </w:pPr>
            <w:r w:rsidRPr="004237EF">
              <w:rPr>
                <w:rFonts w:ascii="Times New Roman" w:hAnsi="Times New Roman" w:cs="Times New Roman"/>
                <w:sz w:val="20"/>
                <w:szCs w:val="20"/>
              </w:rPr>
              <w:t>22</w:t>
            </w:r>
          </w:p>
        </w:tc>
        <w:tc>
          <w:tcPr>
            <w:tcW w:w="1559" w:type="dxa"/>
          </w:tcPr>
          <w:p w:rsidR="00AF0CF4" w:rsidRPr="004237EF" w:rsidRDefault="00AF0CF4" w:rsidP="00EA308B">
            <w:pPr>
              <w:spacing w:after="0" w:line="240" w:lineRule="auto"/>
              <w:rPr>
                <w:rFonts w:ascii="Times New Roman" w:hAnsi="Times New Roman" w:cs="Times New Roman"/>
                <w:sz w:val="20"/>
                <w:szCs w:val="20"/>
              </w:rPr>
            </w:pPr>
            <w:r w:rsidRPr="004237EF">
              <w:rPr>
                <w:rFonts w:ascii="Times New Roman" w:hAnsi="Times New Roman" w:cs="Times New Roman"/>
                <w:sz w:val="20"/>
                <w:szCs w:val="20"/>
              </w:rPr>
              <w:t>Б-филиал №25</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8"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2</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8"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r>
      <w:tr w:rsidR="00AF0CF4" w:rsidRPr="004237EF" w:rsidTr="00EA308B">
        <w:trPr>
          <w:trHeight w:val="20"/>
        </w:trPr>
        <w:tc>
          <w:tcPr>
            <w:tcW w:w="426" w:type="dxa"/>
          </w:tcPr>
          <w:p w:rsidR="00AF0CF4" w:rsidRPr="004237EF" w:rsidRDefault="00AF0CF4" w:rsidP="00EA308B">
            <w:pPr>
              <w:spacing w:after="0"/>
              <w:rPr>
                <w:rFonts w:ascii="Times New Roman" w:hAnsi="Times New Roman" w:cs="Times New Roman"/>
                <w:sz w:val="20"/>
                <w:szCs w:val="20"/>
              </w:rPr>
            </w:pPr>
            <w:r w:rsidRPr="004237EF">
              <w:rPr>
                <w:rFonts w:ascii="Times New Roman" w:hAnsi="Times New Roman" w:cs="Times New Roman"/>
                <w:sz w:val="20"/>
                <w:szCs w:val="20"/>
              </w:rPr>
              <w:t>23</w:t>
            </w:r>
          </w:p>
          <w:p w:rsidR="00AF0CF4" w:rsidRPr="004237EF" w:rsidRDefault="00AF0CF4" w:rsidP="00EA308B">
            <w:pPr>
              <w:spacing w:after="0"/>
              <w:ind w:left="108"/>
              <w:rPr>
                <w:rFonts w:ascii="Times New Roman" w:hAnsi="Times New Roman" w:cs="Times New Roman"/>
                <w:sz w:val="20"/>
                <w:szCs w:val="20"/>
              </w:rPr>
            </w:pPr>
          </w:p>
        </w:tc>
        <w:tc>
          <w:tcPr>
            <w:tcW w:w="1559" w:type="dxa"/>
          </w:tcPr>
          <w:p w:rsidR="00AF0CF4" w:rsidRPr="004237EF" w:rsidRDefault="00AF0CF4" w:rsidP="00EA308B">
            <w:pPr>
              <w:spacing w:after="0" w:line="240" w:lineRule="auto"/>
              <w:rPr>
                <w:rFonts w:ascii="Times New Roman" w:hAnsi="Times New Roman" w:cs="Times New Roman"/>
                <w:sz w:val="20"/>
                <w:szCs w:val="20"/>
              </w:rPr>
            </w:pPr>
            <w:r w:rsidRPr="004237EF">
              <w:rPr>
                <w:rFonts w:ascii="Times New Roman" w:hAnsi="Times New Roman" w:cs="Times New Roman"/>
                <w:sz w:val="20"/>
                <w:szCs w:val="20"/>
              </w:rPr>
              <w:t>ЦРДБ</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7</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4</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8"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1</w:t>
            </w:r>
            <w:r>
              <w:rPr>
                <w:rFonts w:ascii="Times New Roman" w:hAnsi="Times New Roman" w:cs="Times New Roman"/>
                <w:sz w:val="20"/>
                <w:szCs w:val="20"/>
              </w:rPr>
              <w:t>2</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1</w:t>
            </w:r>
          </w:p>
        </w:tc>
        <w:tc>
          <w:tcPr>
            <w:tcW w:w="708"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AF0CF4" w:rsidRPr="004237EF" w:rsidTr="00EA308B">
        <w:trPr>
          <w:trHeight w:val="20"/>
        </w:trPr>
        <w:tc>
          <w:tcPr>
            <w:tcW w:w="426" w:type="dxa"/>
          </w:tcPr>
          <w:p w:rsidR="00AF0CF4" w:rsidRPr="004237EF" w:rsidRDefault="00AF0CF4" w:rsidP="00EA308B">
            <w:pPr>
              <w:spacing w:after="0"/>
              <w:rPr>
                <w:rFonts w:ascii="Times New Roman" w:hAnsi="Times New Roman" w:cs="Times New Roman"/>
                <w:sz w:val="20"/>
                <w:szCs w:val="20"/>
              </w:rPr>
            </w:pPr>
            <w:r w:rsidRPr="004237EF">
              <w:rPr>
                <w:rFonts w:ascii="Times New Roman" w:hAnsi="Times New Roman" w:cs="Times New Roman"/>
                <w:sz w:val="20"/>
                <w:szCs w:val="20"/>
              </w:rPr>
              <w:t>24</w:t>
            </w:r>
          </w:p>
        </w:tc>
        <w:tc>
          <w:tcPr>
            <w:tcW w:w="1559" w:type="dxa"/>
          </w:tcPr>
          <w:p w:rsidR="00AF0CF4" w:rsidRPr="004237EF" w:rsidRDefault="00AF0CF4" w:rsidP="00EA308B">
            <w:pPr>
              <w:spacing w:after="0" w:line="240" w:lineRule="auto"/>
              <w:rPr>
                <w:rFonts w:ascii="Times New Roman" w:hAnsi="Times New Roman" w:cs="Times New Roman"/>
                <w:sz w:val="20"/>
                <w:szCs w:val="20"/>
              </w:rPr>
            </w:pPr>
            <w:r w:rsidRPr="004237EF">
              <w:rPr>
                <w:rFonts w:ascii="Times New Roman" w:hAnsi="Times New Roman" w:cs="Times New Roman"/>
                <w:sz w:val="20"/>
                <w:szCs w:val="20"/>
              </w:rPr>
              <w:t>МЦРБ</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4</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8"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0</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1</w:t>
            </w:r>
            <w:r>
              <w:rPr>
                <w:rFonts w:ascii="Times New Roman" w:hAnsi="Times New Roman" w:cs="Times New Roman"/>
                <w:sz w:val="20"/>
                <w:szCs w:val="20"/>
              </w:rPr>
              <w:t>4</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sidRPr="004237EF">
              <w:rPr>
                <w:rFonts w:ascii="Times New Roman" w:hAnsi="Times New Roman" w:cs="Times New Roman"/>
                <w:sz w:val="20"/>
                <w:szCs w:val="20"/>
              </w:rPr>
              <w:t>2</w:t>
            </w:r>
          </w:p>
        </w:tc>
        <w:tc>
          <w:tcPr>
            <w:tcW w:w="708"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709"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567" w:type="dxa"/>
          </w:tcPr>
          <w:p w:rsidR="00AF0CF4" w:rsidRPr="004237EF" w:rsidRDefault="00AF0CF4" w:rsidP="00EA30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AF0CF4" w:rsidRPr="004237EF" w:rsidTr="00471586">
        <w:trPr>
          <w:trHeight w:val="20"/>
        </w:trPr>
        <w:tc>
          <w:tcPr>
            <w:tcW w:w="1985" w:type="dxa"/>
            <w:gridSpan w:val="2"/>
            <w:tcBorders>
              <w:bottom w:val="nil"/>
            </w:tcBorders>
            <w:shd w:val="clear" w:color="auto" w:fill="FBD4B4" w:themeFill="accent6" w:themeFillTint="66"/>
          </w:tcPr>
          <w:p w:rsidR="00AF0CF4" w:rsidRPr="004237EF" w:rsidRDefault="00AF0CF4" w:rsidP="00EA308B">
            <w:pPr>
              <w:spacing w:after="0" w:line="240" w:lineRule="auto"/>
              <w:ind w:left="108"/>
              <w:rPr>
                <w:rFonts w:ascii="Times New Roman" w:hAnsi="Times New Roman" w:cs="Times New Roman"/>
                <w:b/>
                <w:sz w:val="20"/>
                <w:szCs w:val="20"/>
              </w:rPr>
            </w:pPr>
            <w:r w:rsidRPr="004237EF">
              <w:rPr>
                <w:rFonts w:ascii="Times New Roman" w:hAnsi="Times New Roman" w:cs="Times New Roman"/>
                <w:b/>
                <w:sz w:val="20"/>
                <w:szCs w:val="20"/>
              </w:rPr>
              <w:t>ИТОГО</w:t>
            </w:r>
          </w:p>
        </w:tc>
        <w:tc>
          <w:tcPr>
            <w:tcW w:w="709" w:type="dxa"/>
            <w:tcBorders>
              <w:bottom w:val="nil"/>
            </w:tcBorders>
            <w:shd w:val="clear" w:color="auto" w:fill="FBD4B4" w:themeFill="accent6" w:themeFillTint="66"/>
          </w:tcPr>
          <w:p w:rsidR="00AF0CF4" w:rsidRPr="004237EF" w:rsidRDefault="00AF0CF4" w:rsidP="00EA308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102</w:t>
            </w:r>
          </w:p>
        </w:tc>
        <w:tc>
          <w:tcPr>
            <w:tcW w:w="567" w:type="dxa"/>
            <w:shd w:val="clear" w:color="auto" w:fill="FBD4B4" w:themeFill="accent6" w:themeFillTint="66"/>
          </w:tcPr>
          <w:p w:rsidR="00AF0CF4" w:rsidRPr="004237EF" w:rsidRDefault="00AF0CF4" w:rsidP="00EA308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27</w:t>
            </w:r>
          </w:p>
        </w:tc>
        <w:tc>
          <w:tcPr>
            <w:tcW w:w="709" w:type="dxa"/>
            <w:shd w:val="clear" w:color="auto" w:fill="FBD4B4" w:themeFill="accent6" w:themeFillTint="66"/>
          </w:tcPr>
          <w:p w:rsidR="00AF0CF4" w:rsidRPr="004237EF" w:rsidRDefault="00AF0CF4" w:rsidP="00EA308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80</w:t>
            </w:r>
          </w:p>
        </w:tc>
        <w:tc>
          <w:tcPr>
            <w:tcW w:w="709" w:type="dxa"/>
            <w:shd w:val="clear" w:color="auto" w:fill="FBD4B4" w:themeFill="accent6" w:themeFillTint="66"/>
          </w:tcPr>
          <w:p w:rsidR="00AF0CF4" w:rsidRPr="004237EF" w:rsidRDefault="00AF0CF4" w:rsidP="00EA308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54</w:t>
            </w:r>
          </w:p>
        </w:tc>
        <w:tc>
          <w:tcPr>
            <w:tcW w:w="567" w:type="dxa"/>
            <w:shd w:val="clear" w:color="auto" w:fill="FBD4B4" w:themeFill="accent6" w:themeFillTint="66"/>
          </w:tcPr>
          <w:p w:rsidR="00AF0CF4" w:rsidRPr="004237EF" w:rsidRDefault="00AF0CF4" w:rsidP="00EA308B">
            <w:pPr>
              <w:spacing w:after="0" w:line="240" w:lineRule="auto"/>
              <w:jc w:val="center"/>
              <w:rPr>
                <w:rFonts w:ascii="Times New Roman" w:hAnsi="Times New Roman" w:cs="Times New Roman"/>
                <w:b/>
                <w:sz w:val="20"/>
                <w:szCs w:val="20"/>
              </w:rPr>
            </w:pPr>
            <w:r w:rsidRPr="004237EF">
              <w:rPr>
                <w:rFonts w:ascii="Times New Roman" w:hAnsi="Times New Roman" w:cs="Times New Roman"/>
                <w:b/>
                <w:sz w:val="20"/>
                <w:szCs w:val="20"/>
              </w:rPr>
              <w:t>0</w:t>
            </w:r>
          </w:p>
        </w:tc>
        <w:tc>
          <w:tcPr>
            <w:tcW w:w="708" w:type="dxa"/>
            <w:shd w:val="clear" w:color="auto" w:fill="FBD4B4" w:themeFill="accent6" w:themeFillTint="66"/>
          </w:tcPr>
          <w:p w:rsidR="00AF0CF4" w:rsidRPr="004237EF" w:rsidRDefault="00AF0CF4" w:rsidP="00EA308B">
            <w:pPr>
              <w:spacing w:after="0" w:line="240" w:lineRule="auto"/>
              <w:jc w:val="center"/>
              <w:rPr>
                <w:rFonts w:ascii="Times New Roman" w:hAnsi="Times New Roman" w:cs="Times New Roman"/>
                <w:b/>
                <w:sz w:val="20"/>
                <w:szCs w:val="20"/>
              </w:rPr>
            </w:pPr>
            <w:r w:rsidRPr="004237EF">
              <w:rPr>
                <w:rFonts w:ascii="Times New Roman" w:hAnsi="Times New Roman" w:cs="Times New Roman"/>
                <w:b/>
                <w:sz w:val="20"/>
                <w:szCs w:val="20"/>
              </w:rPr>
              <w:t>0</w:t>
            </w:r>
          </w:p>
        </w:tc>
        <w:tc>
          <w:tcPr>
            <w:tcW w:w="709" w:type="dxa"/>
            <w:shd w:val="clear" w:color="auto" w:fill="FBD4B4" w:themeFill="accent6" w:themeFillTint="66"/>
          </w:tcPr>
          <w:p w:rsidR="00AF0CF4" w:rsidRPr="004237EF" w:rsidRDefault="00AF0CF4" w:rsidP="00EA308B">
            <w:pPr>
              <w:spacing w:after="0" w:line="240" w:lineRule="auto"/>
              <w:jc w:val="center"/>
              <w:rPr>
                <w:rFonts w:ascii="Times New Roman" w:hAnsi="Times New Roman" w:cs="Times New Roman"/>
                <w:b/>
                <w:sz w:val="20"/>
                <w:szCs w:val="20"/>
              </w:rPr>
            </w:pPr>
            <w:r w:rsidRPr="004237EF">
              <w:rPr>
                <w:rFonts w:ascii="Times New Roman" w:hAnsi="Times New Roman" w:cs="Times New Roman"/>
                <w:b/>
                <w:sz w:val="20"/>
                <w:szCs w:val="20"/>
              </w:rPr>
              <w:t>0</w:t>
            </w:r>
          </w:p>
        </w:tc>
        <w:tc>
          <w:tcPr>
            <w:tcW w:w="709" w:type="dxa"/>
            <w:shd w:val="clear" w:color="auto" w:fill="FBD4B4" w:themeFill="accent6" w:themeFillTint="66"/>
          </w:tcPr>
          <w:p w:rsidR="00AF0CF4" w:rsidRPr="004237EF" w:rsidRDefault="00AF0CF4" w:rsidP="00EA308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76</w:t>
            </w:r>
          </w:p>
        </w:tc>
        <w:tc>
          <w:tcPr>
            <w:tcW w:w="709" w:type="dxa"/>
            <w:shd w:val="clear" w:color="auto" w:fill="FBD4B4" w:themeFill="accent6" w:themeFillTint="66"/>
          </w:tcPr>
          <w:p w:rsidR="00AF0CF4" w:rsidRPr="004237EF" w:rsidRDefault="00AF0CF4" w:rsidP="00EA308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27</w:t>
            </w:r>
          </w:p>
        </w:tc>
        <w:tc>
          <w:tcPr>
            <w:tcW w:w="708" w:type="dxa"/>
            <w:shd w:val="clear" w:color="auto" w:fill="FBD4B4" w:themeFill="accent6" w:themeFillTint="66"/>
          </w:tcPr>
          <w:p w:rsidR="00AF0CF4" w:rsidRPr="004237EF" w:rsidRDefault="00AF0CF4" w:rsidP="00EA308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115</w:t>
            </w:r>
          </w:p>
        </w:tc>
        <w:tc>
          <w:tcPr>
            <w:tcW w:w="709" w:type="dxa"/>
            <w:shd w:val="clear" w:color="auto" w:fill="FBD4B4" w:themeFill="accent6" w:themeFillTint="66"/>
          </w:tcPr>
          <w:p w:rsidR="00AF0CF4" w:rsidRPr="004237EF" w:rsidRDefault="00AF0CF4" w:rsidP="00EA308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118</w:t>
            </w:r>
          </w:p>
        </w:tc>
        <w:tc>
          <w:tcPr>
            <w:tcW w:w="567" w:type="dxa"/>
            <w:shd w:val="clear" w:color="auto" w:fill="FBD4B4" w:themeFill="accent6" w:themeFillTint="66"/>
          </w:tcPr>
          <w:p w:rsidR="00AF0CF4" w:rsidRPr="004237EF" w:rsidRDefault="00AF0CF4" w:rsidP="00EA308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26</w:t>
            </w:r>
          </w:p>
        </w:tc>
      </w:tr>
      <w:tr w:rsidR="00AF0CF4" w:rsidRPr="004237EF" w:rsidTr="00EA308B">
        <w:trPr>
          <w:trHeight w:val="70"/>
        </w:trPr>
        <w:tc>
          <w:tcPr>
            <w:tcW w:w="10065" w:type="dxa"/>
            <w:gridSpan w:val="14"/>
            <w:tcBorders>
              <w:left w:val="nil"/>
              <w:bottom w:val="nil"/>
              <w:right w:val="nil"/>
            </w:tcBorders>
            <w:shd w:val="clear" w:color="auto" w:fill="auto"/>
          </w:tcPr>
          <w:p w:rsidR="00AF0CF4" w:rsidRPr="004237EF" w:rsidRDefault="00AF0CF4" w:rsidP="00EA308B">
            <w:pPr>
              <w:spacing w:after="0"/>
              <w:rPr>
                <w:rFonts w:ascii="Times New Roman" w:hAnsi="Times New Roman" w:cs="Times New Roman"/>
                <w:sz w:val="20"/>
                <w:szCs w:val="20"/>
              </w:rPr>
            </w:pPr>
          </w:p>
        </w:tc>
      </w:tr>
    </w:tbl>
    <w:p w:rsidR="00AF0CF4" w:rsidRPr="00645B02" w:rsidRDefault="00AF0CF4" w:rsidP="00AF0CF4">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В 2022 году продолжается работа по продвижению краеведческой информации в социальных сетях и группах (Одноклассники, ВКонтакте, </w:t>
      </w:r>
      <w:r>
        <w:rPr>
          <w:rFonts w:ascii="Times New Roman" w:hAnsi="Times New Roman" w:cs="Times New Roman"/>
          <w:sz w:val="28"/>
          <w:szCs w:val="28"/>
          <w:lang w:val="en-US"/>
        </w:rPr>
        <w:t>Viber</w:t>
      </w:r>
      <w:r>
        <w:rPr>
          <w:rFonts w:ascii="Times New Roman" w:hAnsi="Times New Roman" w:cs="Times New Roman"/>
          <w:sz w:val="28"/>
          <w:szCs w:val="28"/>
        </w:rPr>
        <w:t xml:space="preserve">, </w:t>
      </w:r>
      <w:r>
        <w:rPr>
          <w:rFonts w:ascii="Times New Roman" w:hAnsi="Times New Roman" w:cs="Times New Roman"/>
          <w:sz w:val="28"/>
          <w:szCs w:val="28"/>
          <w:lang w:val="en-US"/>
        </w:rPr>
        <w:t>Telegram</w:t>
      </w:r>
      <w:r>
        <w:rPr>
          <w:rFonts w:ascii="Times New Roman" w:hAnsi="Times New Roman" w:cs="Times New Roman"/>
          <w:sz w:val="28"/>
          <w:szCs w:val="28"/>
        </w:rPr>
        <w:t xml:space="preserve">, сайте МЦРБ). ПО Читинскому </w:t>
      </w:r>
      <w:r>
        <w:rPr>
          <w:rFonts w:ascii="Times New Roman" w:hAnsi="Times New Roman" w:cs="Times New Roman"/>
          <w:sz w:val="28"/>
          <w:szCs w:val="28"/>
          <w:lang w:val="en-US"/>
        </w:rPr>
        <w:t>TV</w:t>
      </w:r>
      <w:r>
        <w:rPr>
          <w:rFonts w:ascii="Times New Roman" w:hAnsi="Times New Roman" w:cs="Times New Roman"/>
          <w:sz w:val="28"/>
          <w:szCs w:val="28"/>
        </w:rPr>
        <w:t xml:space="preserve">-каналу ГТРК-Чита  транслировали видеоролики, посвященные презентации книги О.Б. Дамбаевой – «Страницы памяти» и презентации сборника  рассказов Д.А. Головина – «Кандалы», известных краеведов Петровск-Забайкальского района. Краеведческие статьи публиковались в различных изданиях таких как: Петровская новь, Земля, Культура Забайкалья. Значимым событием стали публикации статей во Всероссийском журнале «Библиотека» с краеведческой статьей – «Все начинается с прялки», о музейной и фольклорной деятельности библиотеки-филиала №12 с. Харауз. Актуальны как современные, так и традиционные формы работы. </w:t>
      </w:r>
    </w:p>
    <w:p w:rsidR="00F201D8" w:rsidRPr="00471586" w:rsidRDefault="00F201D8" w:rsidP="00772995">
      <w:pPr>
        <w:pStyle w:val="Default"/>
        <w:ind w:firstLine="709"/>
        <w:jc w:val="both"/>
        <w:rPr>
          <w:b/>
          <w:color w:val="17365D" w:themeColor="text2" w:themeShade="BF"/>
          <w:sz w:val="22"/>
          <w:szCs w:val="28"/>
        </w:rPr>
      </w:pPr>
      <w:r w:rsidRPr="00471586">
        <w:rPr>
          <w:b/>
          <w:color w:val="17365D" w:themeColor="text2" w:themeShade="BF"/>
          <w:sz w:val="22"/>
          <w:szCs w:val="28"/>
        </w:rPr>
        <w:t>8.2. Анализ формирования и использования фондов краеведческих документов и местных изданий</w:t>
      </w:r>
      <w:r w:rsidR="00772995" w:rsidRPr="00471586">
        <w:rPr>
          <w:b/>
          <w:color w:val="17365D" w:themeColor="text2" w:themeShade="BF"/>
          <w:sz w:val="22"/>
          <w:szCs w:val="28"/>
        </w:rPr>
        <w:t>.</w:t>
      </w:r>
    </w:p>
    <w:p w:rsidR="00F201D8" w:rsidRDefault="00F201D8" w:rsidP="00772995">
      <w:pPr>
        <w:pStyle w:val="21"/>
        <w:spacing w:after="0" w:line="240" w:lineRule="auto"/>
        <w:ind w:left="0" w:firstLine="709"/>
        <w:rPr>
          <w:rFonts w:ascii="Times New Roman" w:hAnsi="Times New Roman"/>
          <w:b/>
          <w:color w:val="17365D" w:themeColor="text2" w:themeShade="BF"/>
          <w:szCs w:val="28"/>
        </w:rPr>
      </w:pPr>
      <w:r w:rsidRPr="00471586">
        <w:rPr>
          <w:rFonts w:ascii="Times New Roman" w:hAnsi="Times New Roman"/>
          <w:b/>
          <w:color w:val="17365D" w:themeColor="text2" w:themeShade="BF"/>
          <w:szCs w:val="28"/>
        </w:rPr>
        <w:t>8.2.1. Краеведческий фонд  (состав)</w:t>
      </w:r>
    </w:p>
    <w:p w:rsidR="00471586" w:rsidRPr="00471586" w:rsidRDefault="00471586" w:rsidP="00471586">
      <w:pPr>
        <w:pStyle w:val="21"/>
        <w:spacing w:after="0" w:line="240" w:lineRule="auto"/>
        <w:ind w:left="0"/>
        <w:jc w:val="center"/>
        <w:rPr>
          <w:rFonts w:ascii="Times New Roman" w:hAnsi="Times New Roman"/>
          <w:i/>
          <w:sz w:val="24"/>
          <w:szCs w:val="28"/>
        </w:rPr>
      </w:pPr>
      <w:r w:rsidRPr="00471586">
        <w:rPr>
          <w:rFonts w:ascii="Times New Roman" w:hAnsi="Times New Roman"/>
          <w:i/>
          <w:sz w:val="24"/>
          <w:szCs w:val="28"/>
        </w:rPr>
        <w:t>Таблица №7</w:t>
      </w:r>
      <w:r w:rsidR="00740586">
        <w:rPr>
          <w:rFonts w:ascii="Times New Roman" w:hAnsi="Times New Roman"/>
          <w:i/>
          <w:sz w:val="24"/>
          <w:szCs w:val="28"/>
        </w:rPr>
        <w:t>2</w:t>
      </w:r>
      <w:r w:rsidRPr="00471586">
        <w:rPr>
          <w:rFonts w:ascii="Times New Roman" w:hAnsi="Times New Roman"/>
          <w:i/>
          <w:sz w:val="24"/>
          <w:szCs w:val="28"/>
        </w:rPr>
        <w:t xml:space="preserve"> Краеведческий фонд</w:t>
      </w:r>
    </w:p>
    <w:tbl>
      <w:tblPr>
        <w:tblStyle w:val="a5"/>
        <w:tblW w:w="9747" w:type="dxa"/>
        <w:tblLayout w:type="fixed"/>
        <w:tblLook w:val="04A0"/>
      </w:tblPr>
      <w:tblGrid>
        <w:gridCol w:w="595"/>
        <w:gridCol w:w="1850"/>
        <w:gridCol w:w="1276"/>
        <w:gridCol w:w="2483"/>
        <w:gridCol w:w="3543"/>
      </w:tblGrid>
      <w:tr w:rsidR="00A3570B" w:rsidRPr="00DA769E" w:rsidTr="00046322">
        <w:trPr>
          <w:trHeight w:val="20"/>
        </w:trPr>
        <w:tc>
          <w:tcPr>
            <w:tcW w:w="595" w:type="dxa"/>
            <w:vMerge w:val="restart"/>
          </w:tcPr>
          <w:p w:rsidR="00A3570B" w:rsidRPr="00DA769E" w:rsidRDefault="00A3570B" w:rsidP="00046322">
            <w:pPr>
              <w:pStyle w:val="Default"/>
              <w:jc w:val="center"/>
              <w:rPr>
                <w:bCs/>
                <w:sz w:val="20"/>
                <w:szCs w:val="20"/>
              </w:rPr>
            </w:pPr>
            <w:r w:rsidRPr="00DA769E">
              <w:rPr>
                <w:bCs/>
                <w:sz w:val="20"/>
                <w:szCs w:val="20"/>
              </w:rPr>
              <w:t>№ п/п</w:t>
            </w:r>
          </w:p>
        </w:tc>
        <w:tc>
          <w:tcPr>
            <w:tcW w:w="1850" w:type="dxa"/>
            <w:vMerge w:val="restart"/>
          </w:tcPr>
          <w:p w:rsidR="00A3570B" w:rsidRPr="00DA769E" w:rsidRDefault="00A3570B" w:rsidP="00046322">
            <w:pPr>
              <w:pStyle w:val="Default"/>
              <w:jc w:val="center"/>
              <w:rPr>
                <w:bCs/>
                <w:sz w:val="20"/>
                <w:szCs w:val="20"/>
              </w:rPr>
            </w:pPr>
            <w:r w:rsidRPr="00DA769E">
              <w:rPr>
                <w:bCs/>
                <w:sz w:val="20"/>
                <w:szCs w:val="20"/>
              </w:rPr>
              <w:t>Наименование библиотеки</w:t>
            </w:r>
          </w:p>
        </w:tc>
        <w:tc>
          <w:tcPr>
            <w:tcW w:w="1276" w:type="dxa"/>
            <w:vMerge w:val="restart"/>
          </w:tcPr>
          <w:p w:rsidR="00A3570B" w:rsidRPr="00DA769E" w:rsidRDefault="00A3570B" w:rsidP="00046322">
            <w:pPr>
              <w:pStyle w:val="Default"/>
              <w:jc w:val="center"/>
              <w:rPr>
                <w:bCs/>
                <w:sz w:val="20"/>
                <w:szCs w:val="20"/>
              </w:rPr>
            </w:pPr>
            <w:r w:rsidRPr="00DA769E">
              <w:rPr>
                <w:bCs/>
                <w:sz w:val="20"/>
                <w:szCs w:val="20"/>
              </w:rPr>
              <w:t xml:space="preserve">Всего краеведч. фонд </w:t>
            </w:r>
          </w:p>
          <w:p w:rsidR="00A3570B" w:rsidRPr="00DA769E" w:rsidRDefault="00A3570B" w:rsidP="00046322">
            <w:pPr>
              <w:pStyle w:val="Default"/>
              <w:jc w:val="center"/>
              <w:rPr>
                <w:bCs/>
                <w:sz w:val="20"/>
                <w:szCs w:val="20"/>
              </w:rPr>
            </w:pPr>
            <w:r w:rsidRPr="00DA769E">
              <w:rPr>
                <w:bCs/>
                <w:sz w:val="20"/>
                <w:szCs w:val="20"/>
              </w:rPr>
              <w:t>(экз.)</w:t>
            </w:r>
          </w:p>
        </w:tc>
        <w:tc>
          <w:tcPr>
            <w:tcW w:w="6026" w:type="dxa"/>
            <w:gridSpan w:val="2"/>
          </w:tcPr>
          <w:p w:rsidR="00A3570B" w:rsidRPr="00DA769E" w:rsidRDefault="00A3570B" w:rsidP="00046322">
            <w:pPr>
              <w:pStyle w:val="Default"/>
              <w:jc w:val="center"/>
              <w:rPr>
                <w:bCs/>
                <w:sz w:val="20"/>
                <w:szCs w:val="20"/>
              </w:rPr>
            </w:pPr>
            <w:r w:rsidRPr="00DA769E">
              <w:rPr>
                <w:bCs/>
                <w:sz w:val="20"/>
                <w:szCs w:val="20"/>
              </w:rPr>
              <w:t>Из общего количества краеведческого фонда:</w:t>
            </w:r>
          </w:p>
        </w:tc>
      </w:tr>
      <w:tr w:rsidR="00A3570B" w:rsidRPr="00DA769E" w:rsidTr="00046322">
        <w:trPr>
          <w:cantSplit/>
          <w:trHeight w:val="20"/>
        </w:trPr>
        <w:tc>
          <w:tcPr>
            <w:tcW w:w="595" w:type="dxa"/>
            <w:vMerge/>
          </w:tcPr>
          <w:p w:rsidR="00A3570B" w:rsidRPr="00DA769E" w:rsidRDefault="00A3570B" w:rsidP="00046322">
            <w:pPr>
              <w:pStyle w:val="Default"/>
              <w:rPr>
                <w:bCs/>
                <w:sz w:val="20"/>
                <w:szCs w:val="20"/>
              </w:rPr>
            </w:pPr>
          </w:p>
        </w:tc>
        <w:tc>
          <w:tcPr>
            <w:tcW w:w="1850" w:type="dxa"/>
            <w:vMerge/>
          </w:tcPr>
          <w:p w:rsidR="00A3570B" w:rsidRPr="00DA769E" w:rsidRDefault="00A3570B" w:rsidP="00046322">
            <w:pPr>
              <w:pStyle w:val="Default"/>
              <w:rPr>
                <w:bCs/>
                <w:sz w:val="20"/>
                <w:szCs w:val="20"/>
              </w:rPr>
            </w:pPr>
          </w:p>
        </w:tc>
        <w:tc>
          <w:tcPr>
            <w:tcW w:w="1276" w:type="dxa"/>
            <w:vMerge/>
          </w:tcPr>
          <w:p w:rsidR="00A3570B" w:rsidRPr="00DA769E" w:rsidRDefault="00A3570B" w:rsidP="00046322">
            <w:pPr>
              <w:pStyle w:val="Default"/>
              <w:rPr>
                <w:bCs/>
                <w:sz w:val="20"/>
                <w:szCs w:val="20"/>
              </w:rPr>
            </w:pPr>
          </w:p>
        </w:tc>
        <w:tc>
          <w:tcPr>
            <w:tcW w:w="2483" w:type="dxa"/>
          </w:tcPr>
          <w:p w:rsidR="00A3570B" w:rsidRPr="00DA769E" w:rsidRDefault="00A3570B" w:rsidP="00046322">
            <w:pPr>
              <w:pStyle w:val="Default"/>
              <w:jc w:val="center"/>
              <w:rPr>
                <w:bCs/>
                <w:sz w:val="20"/>
                <w:szCs w:val="20"/>
              </w:rPr>
            </w:pPr>
            <w:r w:rsidRPr="00DA769E">
              <w:rPr>
                <w:bCs/>
                <w:sz w:val="20"/>
                <w:szCs w:val="20"/>
              </w:rPr>
              <w:t>кол-во на электронных носителях (</w:t>
            </w:r>
            <w:r w:rsidRPr="00DA769E">
              <w:rPr>
                <w:bCs/>
                <w:sz w:val="20"/>
                <w:szCs w:val="20"/>
                <w:lang w:val="en-US"/>
              </w:rPr>
              <w:t>CD</w:t>
            </w:r>
            <w:r w:rsidRPr="00DA769E">
              <w:rPr>
                <w:bCs/>
                <w:sz w:val="20"/>
                <w:szCs w:val="20"/>
              </w:rPr>
              <w:t>- диски и др.)</w:t>
            </w:r>
          </w:p>
        </w:tc>
        <w:tc>
          <w:tcPr>
            <w:tcW w:w="3543" w:type="dxa"/>
          </w:tcPr>
          <w:p w:rsidR="00A3570B" w:rsidRPr="00DA769E" w:rsidRDefault="00A3570B" w:rsidP="00046322">
            <w:pPr>
              <w:pStyle w:val="Default"/>
              <w:jc w:val="center"/>
              <w:rPr>
                <w:bCs/>
                <w:sz w:val="20"/>
                <w:szCs w:val="20"/>
              </w:rPr>
            </w:pPr>
            <w:r w:rsidRPr="00DA769E">
              <w:rPr>
                <w:bCs/>
                <w:sz w:val="20"/>
                <w:szCs w:val="20"/>
              </w:rPr>
              <w:t>кол-во б/ф пособий (тематич. рекомендат. указатели, б/фия малой формы и др.)</w:t>
            </w:r>
          </w:p>
        </w:tc>
      </w:tr>
      <w:tr w:rsidR="00A3570B" w:rsidRPr="00DA769E" w:rsidTr="00046322">
        <w:trPr>
          <w:trHeight w:val="292"/>
        </w:trPr>
        <w:tc>
          <w:tcPr>
            <w:tcW w:w="595" w:type="dxa"/>
          </w:tcPr>
          <w:p w:rsidR="00A3570B" w:rsidRPr="00DA769E" w:rsidRDefault="00A3570B" w:rsidP="00046322">
            <w:pPr>
              <w:rPr>
                <w:rFonts w:ascii="Times New Roman" w:eastAsia="Calibri" w:hAnsi="Times New Roman"/>
                <w:b/>
              </w:rPr>
            </w:pPr>
            <w:r w:rsidRPr="00DA769E">
              <w:rPr>
                <w:rFonts w:ascii="Times New Roman" w:eastAsia="Calibri" w:hAnsi="Times New Roman"/>
                <w:b/>
              </w:rPr>
              <w:t>1</w:t>
            </w:r>
          </w:p>
        </w:tc>
        <w:tc>
          <w:tcPr>
            <w:tcW w:w="1850" w:type="dxa"/>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МЦРБ</w:t>
            </w:r>
          </w:p>
        </w:tc>
        <w:tc>
          <w:tcPr>
            <w:tcW w:w="1276" w:type="dxa"/>
          </w:tcPr>
          <w:p w:rsidR="00A3570B" w:rsidRPr="00DA769E" w:rsidRDefault="00A3570B" w:rsidP="00046322">
            <w:pPr>
              <w:pStyle w:val="Default"/>
              <w:jc w:val="center"/>
              <w:rPr>
                <w:bCs/>
                <w:sz w:val="20"/>
                <w:szCs w:val="20"/>
              </w:rPr>
            </w:pPr>
            <w:r w:rsidRPr="00DA769E">
              <w:rPr>
                <w:bCs/>
                <w:sz w:val="20"/>
                <w:szCs w:val="20"/>
              </w:rPr>
              <w:t>605</w:t>
            </w:r>
          </w:p>
        </w:tc>
        <w:tc>
          <w:tcPr>
            <w:tcW w:w="2483" w:type="dxa"/>
          </w:tcPr>
          <w:p w:rsidR="00A3570B" w:rsidRPr="00DA769E" w:rsidRDefault="00A3570B" w:rsidP="00046322">
            <w:pPr>
              <w:pStyle w:val="Default"/>
              <w:jc w:val="center"/>
              <w:rPr>
                <w:bCs/>
                <w:sz w:val="20"/>
                <w:szCs w:val="20"/>
              </w:rPr>
            </w:pPr>
            <w:r w:rsidRPr="00DA769E">
              <w:rPr>
                <w:bCs/>
                <w:sz w:val="20"/>
                <w:szCs w:val="20"/>
              </w:rPr>
              <w:t>3</w:t>
            </w:r>
          </w:p>
        </w:tc>
        <w:tc>
          <w:tcPr>
            <w:tcW w:w="3543" w:type="dxa"/>
          </w:tcPr>
          <w:p w:rsidR="00A3570B" w:rsidRPr="00DA769E" w:rsidRDefault="00A3570B" w:rsidP="00046322">
            <w:pPr>
              <w:pStyle w:val="Default"/>
              <w:jc w:val="center"/>
              <w:rPr>
                <w:bCs/>
                <w:sz w:val="20"/>
                <w:szCs w:val="20"/>
              </w:rPr>
            </w:pPr>
            <w:r w:rsidRPr="00DA769E">
              <w:rPr>
                <w:bCs/>
                <w:sz w:val="20"/>
                <w:szCs w:val="20"/>
              </w:rPr>
              <w:t>13</w:t>
            </w:r>
          </w:p>
        </w:tc>
      </w:tr>
      <w:tr w:rsidR="00A3570B" w:rsidRPr="00DA769E" w:rsidTr="00046322">
        <w:trPr>
          <w:trHeight w:val="242"/>
        </w:trPr>
        <w:tc>
          <w:tcPr>
            <w:tcW w:w="595" w:type="dxa"/>
            <w:tcBorders>
              <w:right w:val="single" w:sz="4" w:space="0" w:color="auto"/>
            </w:tcBorders>
          </w:tcPr>
          <w:p w:rsidR="00A3570B" w:rsidRPr="00DA769E" w:rsidRDefault="00A3570B" w:rsidP="00046322">
            <w:pPr>
              <w:rPr>
                <w:rFonts w:ascii="Times New Roman" w:eastAsia="Calibri" w:hAnsi="Times New Roman"/>
                <w:b/>
              </w:rPr>
            </w:pPr>
            <w:r w:rsidRPr="00DA769E">
              <w:rPr>
                <w:rFonts w:ascii="Times New Roman" w:eastAsia="Calibri" w:hAnsi="Times New Roman"/>
                <w:b/>
              </w:rPr>
              <w:t>2</w:t>
            </w:r>
          </w:p>
        </w:tc>
        <w:tc>
          <w:tcPr>
            <w:tcW w:w="1850" w:type="dxa"/>
            <w:tcBorders>
              <w:left w:val="single" w:sz="4" w:space="0" w:color="auto"/>
            </w:tcBorders>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ЦДБ</w:t>
            </w:r>
          </w:p>
        </w:tc>
        <w:tc>
          <w:tcPr>
            <w:tcW w:w="1276" w:type="dxa"/>
          </w:tcPr>
          <w:p w:rsidR="00A3570B" w:rsidRPr="00DA769E" w:rsidRDefault="00A3570B" w:rsidP="00046322">
            <w:pPr>
              <w:pStyle w:val="Default"/>
              <w:jc w:val="center"/>
              <w:rPr>
                <w:bCs/>
                <w:sz w:val="20"/>
                <w:szCs w:val="20"/>
              </w:rPr>
            </w:pPr>
            <w:r w:rsidRPr="00DA769E">
              <w:rPr>
                <w:bCs/>
                <w:sz w:val="20"/>
                <w:szCs w:val="20"/>
              </w:rPr>
              <w:t>289</w:t>
            </w:r>
          </w:p>
        </w:tc>
        <w:tc>
          <w:tcPr>
            <w:tcW w:w="2483" w:type="dxa"/>
          </w:tcPr>
          <w:p w:rsidR="00A3570B" w:rsidRPr="00DA769E" w:rsidRDefault="00A3570B" w:rsidP="00046322">
            <w:pPr>
              <w:pStyle w:val="Default"/>
              <w:jc w:val="center"/>
              <w:rPr>
                <w:sz w:val="20"/>
                <w:szCs w:val="20"/>
              </w:rPr>
            </w:pPr>
            <w:r w:rsidRPr="00DA769E">
              <w:rPr>
                <w:sz w:val="20"/>
                <w:szCs w:val="20"/>
              </w:rPr>
              <w:t>-</w:t>
            </w:r>
          </w:p>
        </w:tc>
        <w:tc>
          <w:tcPr>
            <w:tcW w:w="3543" w:type="dxa"/>
          </w:tcPr>
          <w:p w:rsidR="00A3570B" w:rsidRPr="00DA769E" w:rsidRDefault="00A3570B" w:rsidP="00046322">
            <w:pPr>
              <w:pStyle w:val="Default"/>
              <w:jc w:val="center"/>
              <w:rPr>
                <w:bCs/>
                <w:sz w:val="20"/>
                <w:szCs w:val="20"/>
              </w:rPr>
            </w:pPr>
            <w:r w:rsidRPr="00DA769E">
              <w:rPr>
                <w:bCs/>
                <w:sz w:val="20"/>
                <w:szCs w:val="20"/>
              </w:rPr>
              <w:t>5</w:t>
            </w:r>
          </w:p>
        </w:tc>
      </w:tr>
      <w:tr w:rsidR="00A3570B" w:rsidRPr="00DA769E" w:rsidTr="00046322">
        <w:trPr>
          <w:trHeight w:val="20"/>
        </w:trPr>
        <w:tc>
          <w:tcPr>
            <w:tcW w:w="595" w:type="dxa"/>
            <w:tcBorders>
              <w:right w:val="single" w:sz="4" w:space="0" w:color="auto"/>
            </w:tcBorders>
          </w:tcPr>
          <w:p w:rsidR="00A3570B" w:rsidRPr="00DA769E" w:rsidRDefault="00A3570B" w:rsidP="00046322">
            <w:pPr>
              <w:rPr>
                <w:rFonts w:ascii="Times New Roman" w:eastAsia="Calibri" w:hAnsi="Times New Roman"/>
                <w:b/>
              </w:rPr>
            </w:pPr>
            <w:r w:rsidRPr="00DA769E">
              <w:rPr>
                <w:rFonts w:ascii="Times New Roman" w:eastAsia="Calibri" w:hAnsi="Times New Roman"/>
                <w:b/>
              </w:rPr>
              <w:t>3</w:t>
            </w:r>
          </w:p>
        </w:tc>
        <w:tc>
          <w:tcPr>
            <w:tcW w:w="1850" w:type="dxa"/>
            <w:tcBorders>
              <w:left w:val="single" w:sz="4" w:space="0" w:color="auto"/>
            </w:tcBorders>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Филиал №3</w:t>
            </w:r>
          </w:p>
        </w:tc>
        <w:tc>
          <w:tcPr>
            <w:tcW w:w="1276" w:type="dxa"/>
          </w:tcPr>
          <w:p w:rsidR="00A3570B" w:rsidRPr="00DA769E" w:rsidRDefault="00A3570B" w:rsidP="00046322">
            <w:pPr>
              <w:pStyle w:val="Default"/>
              <w:jc w:val="center"/>
              <w:rPr>
                <w:bCs/>
                <w:sz w:val="20"/>
                <w:szCs w:val="20"/>
              </w:rPr>
            </w:pPr>
            <w:r w:rsidRPr="00DA769E">
              <w:rPr>
                <w:bCs/>
                <w:sz w:val="20"/>
                <w:szCs w:val="20"/>
              </w:rPr>
              <w:t>140</w:t>
            </w:r>
          </w:p>
        </w:tc>
        <w:tc>
          <w:tcPr>
            <w:tcW w:w="2483" w:type="dxa"/>
          </w:tcPr>
          <w:p w:rsidR="00A3570B" w:rsidRPr="00DA769E" w:rsidRDefault="00A3570B" w:rsidP="00046322">
            <w:pPr>
              <w:pStyle w:val="Default"/>
              <w:jc w:val="center"/>
              <w:rPr>
                <w:sz w:val="20"/>
                <w:szCs w:val="20"/>
              </w:rPr>
            </w:pPr>
            <w:r w:rsidRPr="00DA769E">
              <w:rPr>
                <w:sz w:val="20"/>
                <w:szCs w:val="20"/>
              </w:rPr>
              <w:t>-</w:t>
            </w:r>
          </w:p>
        </w:tc>
        <w:tc>
          <w:tcPr>
            <w:tcW w:w="3543" w:type="dxa"/>
          </w:tcPr>
          <w:p w:rsidR="00A3570B" w:rsidRPr="00DA769E" w:rsidRDefault="00A3570B" w:rsidP="00046322">
            <w:pPr>
              <w:pStyle w:val="Default"/>
              <w:jc w:val="center"/>
              <w:rPr>
                <w:bCs/>
                <w:sz w:val="20"/>
                <w:szCs w:val="20"/>
              </w:rPr>
            </w:pPr>
            <w:r w:rsidRPr="00DA769E">
              <w:rPr>
                <w:bCs/>
                <w:sz w:val="20"/>
                <w:szCs w:val="20"/>
              </w:rPr>
              <w:t>6</w:t>
            </w:r>
          </w:p>
        </w:tc>
      </w:tr>
      <w:tr w:rsidR="00A3570B" w:rsidRPr="00DA769E" w:rsidTr="00046322">
        <w:trPr>
          <w:trHeight w:val="20"/>
        </w:trPr>
        <w:tc>
          <w:tcPr>
            <w:tcW w:w="595" w:type="dxa"/>
            <w:tcBorders>
              <w:right w:val="single" w:sz="4" w:space="0" w:color="auto"/>
            </w:tcBorders>
          </w:tcPr>
          <w:p w:rsidR="00A3570B" w:rsidRPr="00DA769E" w:rsidRDefault="00A3570B" w:rsidP="00046322">
            <w:pPr>
              <w:rPr>
                <w:rFonts w:ascii="Times New Roman" w:eastAsia="Calibri" w:hAnsi="Times New Roman"/>
                <w:b/>
              </w:rPr>
            </w:pPr>
            <w:r w:rsidRPr="00DA769E">
              <w:rPr>
                <w:rFonts w:ascii="Times New Roman" w:eastAsia="Calibri" w:hAnsi="Times New Roman"/>
                <w:b/>
              </w:rPr>
              <w:t>4</w:t>
            </w:r>
          </w:p>
        </w:tc>
        <w:tc>
          <w:tcPr>
            <w:tcW w:w="1850" w:type="dxa"/>
            <w:tcBorders>
              <w:left w:val="single" w:sz="4" w:space="0" w:color="auto"/>
            </w:tcBorders>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Филиал №4</w:t>
            </w:r>
          </w:p>
        </w:tc>
        <w:tc>
          <w:tcPr>
            <w:tcW w:w="1276" w:type="dxa"/>
          </w:tcPr>
          <w:p w:rsidR="00A3570B" w:rsidRPr="00DA769E" w:rsidRDefault="00A3570B" w:rsidP="00046322">
            <w:pPr>
              <w:pStyle w:val="Default"/>
              <w:jc w:val="center"/>
              <w:rPr>
                <w:bCs/>
                <w:sz w:val="20"/>
                <w:szCs w:val="20"/>
              </w:rPr>
            </w:pPr>
            <w:r w:rsidRPr="00DA769E">
              <w:rPr>
                <w:bCs/>
                <w:sz w:val="20"/>
                <w:szCs w:val="20"/>
              </w:rPr>
              <w:t>183</w:t>
            </w:r>
          </w:p>
        </w:tc>
        <w:tc>
          <w:tcPr>
            <w:tcW w:w="2483" w:type="dxa"/>
          </w:tcPr>
          <w:p w:rsidR="00A3570B" w:rsidRPr="00DA769E" w:rsidRDefault="00A3570B" w:rsidP="00046322">
            <w:pPr>
              <w:pStyle w:val="Default"/>
              <w:jc w:val="center"/>
              <w:rPr>
                <w:sz w:val="20"/>
                <w:szCs w:val="20"/>
              </w:rPr>
            </w:pPr>
            <w:r w:rsidRPr="00DA769E">
              <w:rPr>
                <w:sz w:val="20"/>
                <w:szCs w:val="20"/>
              </w:rPr>
              <w:t>-</w:t>
            </w:r>
          </w:p>
        </w:tc>
        <w:tc>
          <w:tcPr>
            <w:tcW w:w="3543" w:type="dxa"/>
          </w:tcPr>
          <w:p w:rsidR="00A3570B" w:rsidRPr="00DA769E" w:rsidRDefault="00A3570B" w:rsidP="00046322">
            <w:pPr>
              <w:pStyle w:val="Default"/>
              <w:jc w:val="center"/>
              <w:rPr>
                <w:sz w:val="20"/>
                <w:szCs w:val="20"/>
              </w:rPr>
            </w:pPr>
            <w:r w:rsidRPr="00DA769E">
              <w:rPr>
                <w:sz w:val="20"/>
                <w:szCs w:val="20"/>
              </w:rPr>
              <w:t>2</w:t>
            </w:r>
          </w:p>
        </w:tc>
      </w:tr>
      <w:tr w:rsidR="00A3570B" w:rsidRPr="00DA769E" w:rsidTr="00046322">
        <w:trPr>
          <w:trHeight w:val="20"/>
        </w:trPr>
        <w:tc>
          <w:tcPr>
            <w:tcW w:w="595" w:type="dxa"/>
            <w:tcBorders>
              <w:right w:val="single" w:sz="4" w:space="0" w:color="auto"/>
            </w:tcBorders>
          </w:tcPr>
          <w:p w:rsidR="00A3570B" w:rsidRPr="00DA769E" w:rsidRDefault="00A3570B" w:rsidP="00046322">
            <w:pPr>
              <w:rPr>
                <w:rFonts w:ascii="Times New Roman" w:eastAsia="Calibri" w:hAnsi="Times New Roman"/>
                <w:b/>
              </w:rPr>
            </w:pPr>
            <w:r w:rsidRPr="00DA769E">
              <w:rPr>
                <w:rFonts w:ascii="Times New Roman" w:eastAsia="Calibri" w:hAnsi="Times New Roman"/>
                <w:b/>
              </w:rPr>
              <w:t>5</w:t>
            </w:r>
          </w:p>
        </w:tc>
        <w:tc>
          <w:tcPr>
            <w:tcW w:w="1850" w:type="dxa"/>
            <w:tcBorders>
              <w:left w:val="single" w:sz="4" w:space="0" w:color="auto"/>
            </w:tcBorders>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Филиал №5</w:t>
            </w:r>
          </w:p>
        </w:tc>
        <w:tc>
          <w:tcPr>
            <w:tcW w:w="1276" w:type="dxa"/>
          </w:tcPr>
          <w:p w:rsidR="00A3570B" w:rsidRPr="00DA769E" w:rsidRDefault="00A3570B" w:rsidP="00046322">
            <w:pPr>
              <w:pStyle w:val="Default"/>
              <w:jc w:val="center"/>
              <w:rPr>
                <w:bCs/>
                <w:sz w:val="20"/>
                <w:szCs w:val="20"/>
              </w:rPr>
            </w:pPr>
            <w:r w:rsidRPr="00DA769E">
              <w:rPr>
                <w:bCs/>
                <w:sz w:val="20"/>
                <w:szCs w:val="20"/>
              </w:rPr>
              <w:t>272</w:t>
            </w:r>
          </w:p>
        </w:tc>
        <w:tc>
          <w:tcPr>
            <w:tcW w:w="2483" w:type="dxa"/>
          </w:tcPr>
          <w:p w:rsidR="00A3570B" w:rsidRPr="00DA769E" w:rsidRDefault="00A3570B" w:rsidP="00046322">
            <w:pPr>
              <w:pStyle w:val="Default"/>
              <w:jc w:val="center"/>
              <w:rPr>
                <w:sz w:val="20"/>
                <w:szCs w:val="20"/>
              </w:rPr>
            </w:pPr>
            <w:r w:rsidRPr="00DA769E">
              <w:rPr>
                <w:sz w:val="20"/>
                <w:szCs w:val="20"/>
              </w:rPr>
              <w:t>-</w:t>
            </w:r>
          </w:p>
        </w:tc>
        <w:tc>
          <w:tcPr>
            <w:tcW w:w="3543" w:type="dxa"/>
          </w:tcPr>
          <w:p w:rsidR="00A3570B" w:rsidRPr="00DA769E" w:rsidRDefault="00A3570B" w:rsidP="00046322">
            <w:pPr>
              <w:pStyle w:val="Default"/>
              <w:jc w:val="center"/>
              <w:rPr>
                <w:sz w:val="20"/>
                <w:szCs w:val="20"/>
              </w:rPr>
            </w:pPr>
            <w:r w:rsidRPr="00DA769E">
              <w:rPr>
                <w:sz w:val="20"/>
                <w:szCs w:val="20"/>
              </w:rPr>
              <w:t>2</w:t>
            </w:r>
          </w:p>
        </w:tc>
      </w:tr>
      <w:tr w:rsidR="00A3570B" w:rsidRPr="00DA769E" w:rsidTr="00046322">
        <w:trPr>
          <w:trHeight w:val="20"/>
        </w:trPr>
        <w:tc>
          <w:tcPr>
            <w:tcW w:w="595" w:type="dxa"/>
            <w:tcBorders>
              <w:right w:val="single" w:sz="4" w:space="0" w:color="auto"/>
            </w:tcBorders>
          </w:tcPr>
          <w:p w:rsidR="00A3570B" w:rsidRPr="00DA769E" w:rsidRDefault="00A3570B" w:rsidP="00046322">
            <w:pPr>
              <w:rPr>
                <w:rFonts w:ascii="Times New Roman" w:eastAsia="Calibri" w:hAnsi="Times New Roman"/>
                <w:b/>
              </w:rPr>
            </w:pPr>
            <w:r w:rsidRPr="00DA769E">
              <w:rPr>
                <w:rFonts w:ascii="Times New Roman" w:eastAsia="Calibri" w:hAnsi="Times New Roman"/>
                <w:b/>
              </w:rPr>
              <w:t>6</w:t>
            </w:r>
          </w:p>
        </w:tc>
        <w:tc>
          <w:tcPr>
            <w:tcW w:w="1850" w:type="dxa"/>
            <w:tcBorders>
              <w:left w:val="single" w:sz="4" w:space="0" w:color="auto"/>
            </w:tcBorders>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Филиал №6</w:t>
            </w:r>
          </w:p>
        </w:tc>
        <w:tc>
          <w:tcPr>
            <w:tcW w:w="1276" w:type="dxa"/>
          </w:tcPr>
          <w:p w:rsidR="00A3570B" w:rsidRPr="00DA769E" w:rsidRDefault="00A3570B" w:rsidP="00046322">
            <w:pPr>
              <w:pStyle w:val="Default"/>
              <w:jc w:val="center"/>
              <w:rPr>
                <w:bCs/>
                <w:sz w:val="20"/>
                <w:szCs w:val="20"/>
              </w:rPr>
            </w:pPr>
            <w:r w:rsidRPr="00DA769E">
              <w:rPr>
                <w:bCs/>
                <w:sz w:val="20"/>
                <w:szCs w:val="20"/>
              </w:rPr>
              <w:t>258</w:t>
            </w:r>
          </w:p>
        </w:tc>
        <w:tc>
          <w:tcPr>
            <w:tcW w:w="2483" w:type="dxa"/>
          </w:tcPr>
          <w:p w:rsidR="00A3570B" w:rsidRPr="00DA769E" w:rsidRDefault="00A3570B" w:rsidP="00046322">
            <w:pPr>
              <w:pStyle w:val="Default"/>
              <w:jc w:val="center"/>
              <w:rPr>
                <w:bCs/>
                <w:sz w:val="20"/>
                <w:szCs w:val="20"/>
              </w:rPr>
            </w:pPr>
            <w:r w:rsidRPr="00DA769E">
              <w:rPr>
                <w:bCs/>
                <w:sz w:val="20"/>
                <w:szCs w:val="20"/>
              </w:rPr>
              <w:t>1</w:t>
            </w:r>
          </w:p>
        </w:tc>
        <w:tc>
          <w:tcPr>
            <w:tcW w:w="3543" w:type="dxa"/>
          </w:tcPr>
          <w:p w:rsidR="00A3570B" w:rsidRPr="00DA769E" w:rsidRDefault="00A3570B" w:rsidP="00046322">
            <w:pPr>
              <w:pStyle w:val="Default"/>
              <w:jc w:val="center"/>
              <w:rPr>
                <w:bCs/>
                <w:sz w:val="20"/>
                <w:szCs w:val="20"/>
              </w:rPr>
            </w:pPr>
            <w:r w:rsidRPr="00DA769E">
              <w:rPr>
                <w:bCs/>
                <w:sz w:val="20"/>
                <w:szCs w:val="20"/>
              </w:rPr>
              <w:t>2</w:t>
            </w:r>
          </w:p>
        </w:tc>
      </w:tr>
      <w:tr w:rsidR="00A3570B" w:rsidRPr="00DA769E" w:rsidTr="00046322">
        <w:trPr>
          <w:trHeight w:val="20"/>
        </w:trPr>
        <w:tc>
          <w:tcPr>
            <w:tcW w:w="595" w:type="dxa"/>
            <w:tcBorders>
              <w:right w:val="single" w:sz="4" w:space="0" w:color="auto"/>
            </w:tcBorders>
          </w:tcPr>
          <w:p w:rsidR="00A3570B" w:rsidRPr="00DA769E" w:rsidRDefault="00A3570B" w:rsidP="00046322">
            <w:pPr>
              <w:rPr>
                <w:rFonts w:ascii="Times New Roman" w:eastAsia="Calibri" w:hAnsi="Times New Roman"/>
                <w:b/>
              </w:rPr>
            </w:pPr>
            <w:r w:rsidRPr="00DA769E">
              <w:rPr>
                <w:rFonts w:ascii="Times New Roman" w:eastAsia="Calibri" w:hAnsi="Times New Roman"/>
                <w:b/>
              </w:rPr>
              <w:t>7</w:t>
            </w:r>
          </w:p>
        </w:tc>
        <w:tc>
          <w:tcPr>
            <w:tcW w:w="1850" w:type="dxa"/>
            <w:tcBorders>
              <w:left w:val="single" w:sz="4" w:space="0" w:color="auto"/>
            </w:tcBorders>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Филиал №8</w:t>
            </w:r>
          </w:p>
        </w:tc>
        <w:tc>
          <w:tcPr>
            <w:tcW w:w="1276" w:type="dxa"/>
          </w:tcPr>
          <w:p w:rsidR="00A3570B" w:rsidRPr="00DA769E" w:rsidRDefault="00A3570B" w:rsidP="00046322">
            <w:pPr>
              <w:pStyle w:val="Default"/>
              <w:jc w:val="center"/>
              <w:rPr>
                <w:bCs/>
                <w:sz w:val="20"/>
                <w:szCs w:val="20"/>
              </w:rPr>
            </w:pPr>
            <w:r w:rsidRPr="00DA769E">
              <w:rPr>
                <w:bCs/>
                <w:sz w:val="20"/>
                <w:szCs w:val="20"/>
              </w:rPr>
              <w:t>110</w:t>
            </w:r>
          </w:p>
        </w:tc>
        <w:tc>
          <w:tcPr>
            <w:tcW w:w="2483" w:type="dxa"/>
          </w:tcPr>
          <w:p w:rsidR="00A3570B" w:rsidRPr="00DA769E" w:rsidRDefault="00A3570B" w:rsidP="00046322">
            <w:pPr>
              <w:pStyle w:val="Default"/>
              <w:jc w:val="center"/>
              <w:rPr>
                <w:sz w:val="20"/>
                <w:szCs w:val="20"/>
              </w:rPr>
            </w:pPr>
            <w:r w:rsidRPr="00DA769E">
              <w:rPr>
                <w:sz w:val="20"/>
                <w:szCs w:val="20"/>
              </w:rPr>
              <w:t>-</w:t>
            </w:r>
          </w:p>
        </w:tc>
        <w:tc>
          <w:tcPr>
            <w:tcW w:w="3543" w:type="dxa"/>
          </w:tcPr>
          <w:p w:rsidR="00A3570B" w:rsidRPr="00DA769E" w:rsidRDefault="00A3570B" w:rsidP="00046322">
            <w:pPr>
              <w:pStyle w:val="Default"/>
              <w:jc w:val="center"/>
              <w:rPr>
                <w:bCs/>
                <w:sz w:val="20"/>
                <w:szCs w:val="20"/>
              </w:rPr>
            </w:pPr>
            <w:r w:rsidRPr="00DA769E">
              <w:rPr>
                <w:bCs/>
                <w:sz w:val="20"/>
                <w:szCs w:val="20"/>
              </w:rPr>
              <w:t>6</w:t>
            </w:r>
          </w:p>
        </w:tc>
      </w:tr>
      <w:tr w:rsidR="00A3570B" w:rsidRPr="00DA769E" w:rsidTr="00046322">
        <w:trPr>
          <w:trHeight w:val="20"/>
        </w:trPr>
        <w:tc>
          <w:tcPr>
            <w:tcW w:w="595" w:type="dxa"/>
            <w:tcBorders>
              <w:right w:val="single" w:sz="4" w:space="0" w:color="auto"/>
            </w:tcBorders>
          </w:tcPr>
          <w:p w:rsidR="00A3570B" w:rsidRPr="00DA769E" w:rsidRDefault="00A3570B" w:rsidP="00046322">
            <w:pPr>
              <w:rPr>
                <w:rFonts w:ascii="Times New Roman" w:eastAsia="Calibri" w:hAnsi="Times New Roman"/>
                <w:b/>
              </w:rPr>
            </w:pPr>
            <w:r w:rsidRPr="00DA769E">
              <w:rPr>
                <w:rFonts w:ascii="Times New Roman" w:eastAsia="Calibri" w:hAnsi="Times New Roman"/>
                <w:b/>
              </w:rPr>
              <w:t>8</w:t>
            </w:r>
          </w:p>
        </w:tc>
        <w:tc>
          <w:tcPr>
            <w:tcW w:w="1850" w:type="dxa"/>
            <w:tcBorders>
              <w:left w:val="single" w:sz="4" w:space="0" w:color="auto"/>
            </w:tcBorders>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Филиал №9</w:t>
            </w:r>
          </w:p>
        </w:tc>
        <w:tc>
          <w:tcPr>
            <w:tcW w:w="1276" w:type="dxa"/>
          </w:tcPr>
          <w:p w:rsidR="00A3570B" w:rsidRPr="00DA769E" w:rsidRDefault="00A3570B" w:rsidP="00046322">
            <w:pPr>
              <w:pStyle w:val="Default"/>
              <w:jc w:val="center"/>
              <w:rPr>
                <w:bCs/>
                <w:sz w:val="20"/>
                <w:szCs w:val="20"/>
              </w:rPr>
            </w:pPr>
            <w:r w:rsidRPr="00DA769E">
              <w:rPr>
                <w:bCs/>
                <w:sz w:val="20"/>
                <w:szCs w:val="20"/>
              </w:rPr>
              <w:t>115</w:t>
            </w:r>
          </w:p>
        </w:tc>
        <w:tc>
          <w:tcPr>
            <w:tcW w:w="2483" w:type="dxa"/>
          </w:tcPr>
          <w:p w:rsidR="00A3570B" w:rsidRPr="00DA769E" w:rsidRDefault="00A3570B" w:rsidP="00046322">
            <w:pPr>
              <w:pStyle w:val="Default"/>
              <w:jc w:val="center"/>
              <w:rPr>
                <w:sz w:val="20"/>
                <w:szCs w:val="20"/>
              </w:rPr>
            </w:pPr>
            <w:r w:rsidRPr="00DA769E">
              <w:rPr>
                <w:sz w:val="20"/>
                <w:szCs w:val="20"/>
              </w:rPr>
              <w:t>-</w:t>
            </w:r>
          </w:p>
        </w:tc>
        <w:tc>
          <w:tcPr>
            <w:tcW w:w="3543" w:type="dxa"/>
          </w:tcPr>
          <w:p w:rsidR="00A3570B" w:rsidRPr="00DA769E" w:rsidRDefault="00A3570B" w:rsidP="00046322">
            <w:pPr>
              <w:pStyle w:val="Default"/>
              <w:jc w:val="center"/>
              <w:rPr>
                <w:bCs/>
                <w:sz w:val="20"/>
                <w:szCs w:val="20"/>
              </w:rPr>
            </w:pPr>
            <w:r w:rsidRPr="00DA769E">
              <w:rPr>
                <w:bCs/>
                <w:sz w:val="20"/>
                <w:szCs w:val="20"/>
              </w:rPr>
              <w:t>3</w:t>
            </w:r>
          </w:p>
        </w:tc>
      </w:tr>
      <w:tr w:rsidR="00A3570B" w:rsidRPr="00DA769E" w:rsidTr="00046322">
        <w:trPr>
          <w:trHeight w:val="20"/>
        </w:trPr>
        <w:tc>
          <w:tcPr>
            <w:tcW w:w="595" w:type="dxa"/>
            <w:tcBorders>
              <w:right w:val="single" w:sz="4" w:space="0" w:color="auto"/>
            </w:tcBorders>
          </w:tcPr>
          <w:p w:rsidR="00A3570B" w:rsidRPr="00DA769E" w:rsidRDefault="00A3570B" w:rsidP="00046322">
            <w:pPr>
              <w:rPr>
                <w:rFonts w:ascii="Times New Roman" w:eastAsia="Calibri" w:hAnsi="Times New Roman"/>
                <w:b/>
              </w:rPr>
            </w:pPr>
            <w:r w:rsidRPr="00DA769E">
              <w:rPr>
                <w:rFonts w:ascii="Times New Roman" w:eastAsia="Calibri" w:hAnsi="Times New Roman"/>
                <w:b/>
              </w:rPr>
              <w:t>9</w:t>
            </w:r>
          </w:p>
        </w:tc>
        <w:tc>
          <w:tcPr>
            <w:tcW w:w="1850" w:type="dxa"/>
            <w:tcBorders>
              <w:left w:val="single" w:sz="4" w:space="0" w:color="auto"/>
            </w:tcBorders>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Филиал №10</w:t>
            </w:r>
          </w:p>
        </w:tc>
        <w:tc>
          <w:tcPr>
            <w:tcW w:w="1276" w:type="dxa"/>
          </w:tcPr>
          <w:p w:rsidR="00A3570B" w:rsidRPr="00DA769E" w:rsidRDefault="00A3570B" w:rsidP="00046322">
            <w:pPr>
              <w:pStyle w:val="Default"/>
              <w:jc w:val="center"/>
              <w:rPr>
                <w:bCs/>
                <w:sz w:val="20"/>
                <w:szCs w:val="20"/>
              </w:rPr>
            </w:pPr>
            <w:r w:rsidRPr="00DA769E">
              <w:rPr>
                <w:bCs/>
                <w:sz w:val="20"/>
                <w:szCs w:val="20"/>
              </w:rPr>
              <w:t>96</w:t>
            </w:r>
          </w:p>
        </w:tc>
        <w:tc>
          <w:tcPr>
            <w:tcW w:w="2483" w:type="dxa"/>
          </w:tcPr>
          <w:p w:rsidR="00A3570B" w:rsidRPr="00DA769E" w:rsidRDefault="00A3570B" w:rsidP="00046322">
            <w:pPr>
              <w:pStyle w:val="Default"/>
              <w:jc w:val="center"/>
              <w:rPr>
                <w:sz w:val="20"/>
                <w:szCs w:val="20"/>
              </w:rPr>
            </w:pPr>
            <w:r w:rsidRPr="00DA769E">
              <w:rPr>
                <w:sz w:val="20"/>
                <w:szCs w:val="20"/>
              </w:rPr>
              <w:t>-</w:t>
            </w:r>
          </w:p>
        </w:tc>
        <w:tc>
          <w:tcPr>
            <w:tcW w:w="3543" w:type="dxa"/>
          </w:tcPr>
          <w:p w:rsidR="00A3570B" w:rsidRPr="00DA769E" w:rsidRDefault="00A3570B" w:rsidP="00046322">
            <w:pPr>
              <w:pStyle w:val="Default"/>
              <w:jc w:val="center"/>
              <w:rPr>
                <w:bCs/>
                <w:sz w:val="20"/>
                <w:szCs w:val="20"/>
              </w:rPr>
            </w:pPr>
            <w:r w:rsidRPr="00DA769E">
              <w:rPr>
                <w:bCs/>
                <w:sz w:val="20"/>
                <w:szCs w:val="20"/>
              </w:rPr>
              <w:t>-</w:t>
            </w:r>
          </w:p>
        </w:tc>
      </w:tr>
      <w:tr w:rsidR="00A3570B" w:rsidRPr="00DA769E" w:rsidTr="00046322">
        <w:trPr>
          <w:trHeight w:val="20"/>
        </w:trPr>
        <w:tc>
          <w:tcPr>
            <w:tcW w:w="595" w:type="dxa"/>
            <w:tcBorders>
              <w:right w:val="single" w:sz="4" w:space="0" w:color="auto"/>
            </w:tcBorders>
          </w:tcPr>
          <w:p w:rsidR="00A3570B" w:rsidRPr="00DA769E" w:rsidRDefault="00A3570B" w:rsidP="00046322">
            <w:pPr>
              <w:rPr>
                <w:rFonts w:ascii="Times New Roman" w:eastAsia="Calibri" w:hAnsi="Times New Roman"/>
                <w:b/>
              </w:rPr>
            </w:pPr>
            <w:r w:rsidRPr="00DA769E">
              <w:rPr>
                <w:rFonts w:ascii="Times New Roman" w:eastAsia="Calibri" w:hAnsi="Times New Roman"/>
                <w:b/>
              </w:rPr>
              <w:t>10</w:t>
            </w:r>
          </w:p>
        </w:tc>
        <w:tc>
          <w:tcPr>
            <w:tcW w:w="1850" w:type="dxa"/>
            <w:tcBorders>
              <w:left w:val="single" w:sz="4" w:space="0" w:color="auto"/>
            </w:tcBorders>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Филиал №11</w:t>
            </w:r>
          </w:p>
        </w:tc>
        <w:tc>
          <w:tcPr>
            <w:tcW w:w="1276" w:type="dxa"/>
          </w:tcPr>
          <w:p w:rsidR="00A3570B" w:rsidRPr="00DA769E" w:rsidRDefault="00A3570B" w:rsidP="00046322">
            <w:pPr>
              <w:pStyle w:val="Default"/>
              <w:jc w:val="center"/>
              <w:rPr>
                <w:bCs/>
                <w:sz w:val="20"/>
                <w:szCs w:val="20"/>
              </w:rPr>
            </w:pPr>
            <w:r w:rsidRPr="00DA769E">
              <w:rPr>
                <w:bCs/>
                <w:sz w:val="20"/>
                <w:szCs w:val="20"/>
              </w:rPr>
              <w:t>175</w:t>
            </w:r>
          </w:p>
        </w:tc>
        <w:tc>
          <w:tcPr>
            <w:tcW w:w="2483" w:type="dxa"/>
          </w:tcPr>
          <w:p w:rsidR="00A3570B" w:rsidRPr="00DA769E" w:rsidRDefault="00A3570B" w:rsidP="00046322">
            <w:pPr>
              <w:pStyle w:val="Default"/>
              <w:jc w:val="center"/>
              <w:rPr>
                <w:sz w:val="20"/>
                <w:szCs w:val="20"/>
              </w:rPr>
            </w:pPr>
            <w:r w:rsidRPr="00DA769E">
              <w:rPr>
                <w:sz w:val="20"/>
                <w:szCs w:val="20"/>
              </w:rPr>
              <w:t>-</w:t>
            </w:r>
          </w:p>
        </w:tc>
        <w:tc>
          <w:tcPr>
            <w:tcW w:w="3543" w:type="dxa"/>
          </w:tcPr>
          <w:p w:rsidR="00A3570B" w:rsidRPr="00DA769E" w:rsidRDefault="00A3570B" w:rsidP="00046322">
            <w:pPr>
              <w:pStyle w:val="Default"/>
              <w:jc w:val="center"/>
              <w:rPr>
                <w:bCs/>
                <w:sz w:val="20"/>
                <w:szCs w:val="20"/>
              </w:rPr>
            </w:pPr>
            <w:r w:rsidRPr="00DA769E">
              <w:rPr>
                <w:bCs/>
                <w:sz w:val="20"/>
                <w:szCs w:val="20"/>
              </w:rPr>
              <w:t>-</w:t>
            </w:r>
          </w:p>
        </w:tc>
      </w:tr>
      <w:tr w:rsidR="00A3570B" w:rsidRPr="00DA769E" w:rsidTr="00046322">
        <w:trPr>
          <w:trHeight w:val="20"/>
        </w:trPr>
        <w:tc>
          <w:tcPr>
            <w:tcW w:w="595" w:type="dxa"/>
            <w:tcBorders>
              <w:right w:val="single" w:sz="4" w:space="0" w:color="auto"/>
            </w:tcBorders>
          </w:tcPr>
          <w:p w:rsidR="00A3570B" w:rsidRPr="00DA769E" w:rsidRDefault="00A3570B" w:rsidP="00046322">
            <w:pPr>
              <w:rPr>
                <w:rFonts w:ascii="Times New Roman" w:eastAsia="Calibri" w:hAnsi="Times New Roman"/>
                <w:b/>
              </w:rPr>
            </w:pPr>
            <w:r w:rsidRPr="00DA769E">
              <w:rPr>
                <w:rFonts w:ascii="Times New Roman" w:eastAsia="Calibri" w:hAnsi="Times New Roman"/>
                <w:b/>
              </w:rPr>
              <w:t>11</w:t>
            </w:r>
          </w:p>
        </w:tc>
        <w:tc>
          <w:tcPr>
            <w:tcW w:w="1850" w:type="dxa"/>
            <w:tcBorders>
              <w:left w:val="single" w:sz="4" w:space="0" w:color="auto"/>
            </w:tcBorders>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Филиал №12</w:t>
            </w:r>
          </w:p>
        </w:tc>
        <w:tc>
          <w:tcPr>
            <w:tcW w:w="1276" w:type="dxa"/>
          </w:tcPr>
          <w:p w:rsidR="00A3570B" w:rsidRPr="00DA769E" w:rsidRDefault="00A3570B" w:rsidP="00046322">
            <w:pPr>
              <w:pStyle w:val="Default"/>
              <w:jc w:val="center"/>
              <w:rPr>
                <w:bCs/>
                <w:sz w:val="20"/>
                <w:szCs w:val="20"/>
              </w:rPr>
            </w:pPr>
            <w:r w:rsidRPr="00DA769E">
              <w:rPr>
                <w:bCs/>
                <w:sz w:val="20"/>
                <w:szCs w:val="20"/>
              </w:rPr>
              <w:t>248</w:t>
            </w:r>
          </w:p>
        </w:tc>
        <w:tc>
          <w:tcPr>
            <w:tcW w:w="2483" w:type="dxa"/>
          </w:tcPr>
          <w:p w:rsidR="00A3570B" w:rsidRPr="00DA769E" w:rsidRDefault="00A3570B" w:rsidP="00046322">
            <w:pPr>
              <w:pStyle w:val="Default"/>
              <w:jc w:val="center"/>
              <w:rPr>
                <w:sz w:val="20"/>
                <w:szCs w:val="20"/>
              </w:rPr>
            </w:pPr>
            <w:r w:rsidRPr="00DA769E">
              <w:rPr>
                <w:sz w:val="20"/>
                <w:szCs w:val="20"/>
              </w:rPr>
              <w:t>-</w:t>
            </w:r>
          </w:p>
        </w:tc>
        <w:tc>
          <w:tcPr>
            <w:tcW w:w="3543" w:type="dxa"/>
          </w:tcPr>
          <w:p w:rsidR="00A3570B" w:rsidRPr="00DA769E" w:rsidRDefault="00A3570B" w:rsidP="00046322">
            <w:pPr>
              <w:pStyle w:val="Default"/>
              <w:jc w:val="center"/>
              <w:rPr>
                <w:bCs/>
                <w:sz w:val="20"/>
                <w:szCs w:val="20"/>
              </w:rPr>
            </w:pPr>
            <w:r w:rsidRPr="00DA769E">
              <w:rPr>
                <w:bCs/>
                <w:sz w:val="20"/>
                <w:szCs w:val="20"/>
              </w:rPr>
              <w:t>3</w:t>
            </w:r>
          </w:p>
        </w:tc>
      </w:tr>
      <w:tr w:rsidR="00A3570B" w:rsidRPr="00DA769E" w:rsidTr="00046322">
        <w:trPr>
          <w:trHeight w:val="20"/>
        </w:trPr>
        <w:tc>
          <w:tcPr>
            <w:tcW w:w="595" w:type="dxa"/>
            <w:tcBorders>
              <w:right w:val="single" w:sz="4" w:space="0" w:color="auto"/>
            </w:tcBorders>
          </w:tcPr>
          <w:p w:rsidR="00A3570B" w:rsidRPr="00DA769E" w:rsidRDefault="00A3570B" w:rsidP="00046322">
            <w:pPr>
              <w:rPr>
                <w:rFonts w:ascii="Times New Roman" w:eastAsia="Calibri" w:hAnsi="Times New Roman"/>
                <w:b/>
              </w:rPr>
            </w:pPr>
            <w:r w:rsidRPr="00DA769E">
              <w:rPr>
                <w:rFonts w:ascii="Times New Roman" w:eastAsia="Calibri" w:hAnsi="Times New Roman"/>
                <w:b/>
              </w:rPr>
              <w:t>12</w:t>
            </w:r>
          </w:p>
        </w:tc>
        <w:tc>
          <w:tcPr>
            <w:tcW w:w="1850" w:type="dxa"/>
            <w:tcBorders>
              <w:left w:val="single" w:sz="4" w:space="0" w:color="auto"/>
            </w:tcBorders>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Филиал №13</w:t>
            </w:r>
          </w:p>
        </w:tc>
        <w:tc>
          <w:tcPr>
            <w:tcW w:w="1276" w:type="dxa"/>
          </w:tcPr>
          <w:p w:rsidR="00A3570B" w:rsidRPr="00DA769E" w:rsidRDefault="00A3570B" w:rsidP="00046322">
            <w:pPr>
              <w:pStyle w:val="Default"/>
              <w:jc w:val="center"/>
              <w:rPr>
                <w:bCs/>
                <w:sz w:val="20"/>
                <w:szCs w:val="20"/>
              </w:rPr>
            </w:pPr>
            <w:r w:rsidRPr="00DA769E">
              <w:rPr>
                <w:bCs/>
                <w:sz w:val="20"/>
                <w:szCs w:val="20"/>
              </w:rPr>
              <w:t>103</w:t>
            </w:r>
          </w:p>
        </w:tc>
        <w:tc>
          <w:tcPr>
            <w:tcW w:w="2483" w:type="dxa"/>
          </w:tcPr>
          <w:p w:rsidR="00A3570B" w:rsidRPr="00DA769E" w:rsidRDefault="00A3570B" w:rsidP="00046322">
            <w:pPr>
              <w:pStyle w:val="Default"/>
              <w:jc w:val="center"/>
              <w:rPr>
                <w:sz w:val="20"/>
                <w:szCs w:val="20"/>
              </w:rPr>
            </w:pPr>
            <w:r w:rsidRPr="00DA769E">
              <w:rPr>
                <w:sz w:val="20"/>
                <w:szCs w:val="20"/>
              </w:rPr>
              <w:t>-</w:t>
            </w:r>
          </w:p>
        </w:tc>
        <w:tc>
          <w:tcPr>
            <w:tcW w:w="3543" w:type="dxa"/>
          </w:tcPr>
          <w:p w:rsidR="00A3570B" w:rsidRPr="00DA769E" w:rsidRDefault="00A3570B" w:rsidP="00046322">
            <w:pPr>
              <w:pStyle w:val="Default"/>
              <w:jc w:val="center"/>
              <w:rPr>
                <w:bCs/>
                <w:sz w:val="20"/>
                <w:szCs w:val="20"/>
              </w:rPr>
            </w:pPr>
            <w:r w:rsidRPr="00DA769E">
              <w:rPr>
                <w:bCs/>
                <w:sz w:val="20"/>
                <w:szCs w:val="20"/>
              </w:rPr>
              <w:t>-</w:t>
            </w:r>
          </w:p>
        </w:tc>
      </w:tr>
      <w:tr w:rsidR="00A3570B" w:rsidRPr="00DA769E" w:rsidTr="00046322">
        <w:trPr>
          <w:trHeight w:val="20"/>
        </w:trPr>
        <w:tc>
          <w:tcPr>
            <w:tcW w:w="595" w:type="dxa"/>
            <w:tcBorders>
              <w:right w:val="single" w:sz="4" w:space="0" w:color="auto"/>
            </w:tcBorders>
          </w:tcPr>
          <w:p w:rsidR="00A3570B" w:rsidRPr="00DA769E" w:rsidRDefault="00A3570B" w:rsidP="00046322">
            <w:pPr>
              <w:rPr>
                <w:rFonts w:ascii="Times New Roman" w:eastAsia="Calibri" w:hAnsi="Times New Roman"/>
                <w:b/>
              </w:rPr>
            </w:pPr>
            <w:r w:rsidRPr="00DA769E">
              <w:rPr>
                <w:rFonts w:ascii="Times New Roman" w:eastAsia="Calibri" w:hAnsi="Times New Roman"/>
                <w:b/>
              </w:rPr>
              <w:t>13</w:t>
            </w:r>
          </w:p>
        </w:tc>
        <w:tc>
          <w:tcPr>
            <w:tcW w:w="1850" w:type="dxa"/>
            <w:tcBorders>
              <w:left w:val="single" w:sz="4" w:space="0" w:color="auto"/>
            </w:tcBorders>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Филиал №14</w:t>
            </w:r>
          </w:p>
        </w:tc>
        <w:tc>
          <w:tcPr>
            <w:tcW w:w="1276" w:type="dxa"/>
          </w:tcPr>
          <w:p w:rsidR="00A3570B" w:rsidRPr="00DA769E" w:rsidRDefault="00A3570B" w:rsidP="00046322">
            <w:pPr>
              <w:pStyle w:val="Default"/>
              <w:jc w:val="center"/>
              <w:rPr>
                <w:bCs/>
                <w:sz w:val="20"/>
                <w:szCs w:val="20"/>
              </w:rPr>
            </w:pPr>
            <w:r w:rsidRPr="00DA769E">
              <w:rPr>
                <w:bCs/>
                <w:sz w:val="20"/>
                <w:szCs w:val="20"/>
              </w:rPr>
              <w:t>124</w:t>
            </w:r>
          </w:p>
        </w:tc>
        <w:tc>
          <w:tcPr>
            <w:tcW w:w="2483" w:type="dxa"/>
          </w:tcPr>
          <w:p w:rsidR="00A3570B" w:rsidRPr="00DA769E" w:rsidRDefault="00A3570B" w:rsidP="00046322">
            <w:pPr>
              <w:pStyle w:val="Default"/>
              <w:jc w:val="center"/>
              <w:rPr>
                <w:sz w:val="20"/>
                <w:szCs w:val="20"/>
              </w:rPr>
            </w:pPr>
            <w:r w:rsidRPr="00DA769E">
              <w:rPr>
                <w:sz w:val="20"/>
                <w:szCs w:val="20"/>
              </w:rPr>
              <w:t>-</w:t>
            </w:r>
          </w:p>
        </w:tc>
        <w:tc>
          <w:tcPr>
            <w:tcW w:w="3543" w:type="dxa"/>
          </w:tcPr>
          <w:p w:rsidR="00A3570B" w:rsidRPr="00DA769E" w:rsidRDefault="00A3570B" w:rsidP="00046322">
            <w:pPr>
              <w:pStyle w:val="Default"/>
              <w:jc w:val="center"/>
              <w:rPr>
                <w:bCs/>
                <w:sz w:val="20"/>
                <w:szCs w:val="20"/>
              </w:rPr>
            </w:pPr>
            <w:r w:rsidRPr="00DA769E">
              <w:rPr>
                <w:bCs/>
                <w:sz w:val="20"/>
                <w:szCs w:val="20"/>
              </w:rPr>
              <w:t>1</w:t>
            </w:r>
          </w:p>
        </w:tc>
      </w:tr>
      <w:tr w:rsidR="00A3570B" w:rsidRPr="00DA769E" w:rsidTr="00046322">
        <w:trPr>
          <w:trHeight w:val="20"/>
        </w:trPr>
        <w:tc>
          <w:tcPr>
            <w:tcW w:w="595" w:type="dxa"/>
            <w:tcBorders>
              <w:right w:val="single" w:sz="4" w:space="0" w:color="auto"/>
            </w:tcBorders>
          </w:tcPr>
          <w:p w:rsidR="00A3570B" w:rsidRPr="00DA769E" w:rsidRDefault="00A3570B" w:rsidP="00046322">
            <w:pPr>
              <w:rPr>
                <w:rFonts w:ascii="Times New Roman" w:eastAsia="Calibri" w:hAnsi="Times New Roman"/>
                <w:b/>
              </w:rPr>
            </w:pPr>
            <w:r w:rsidRPr="00DA769E">
              <w:rPr>
                <w:rFonts w:ascii="Times New Roman" w:eastAsia="Calibri" w:hAnsi="Times New Roman"/>
                <w:b/>
              </w:rPr>
              <w:t>14</w:t>
            </w:r>
          </w:p>
        </w:tc>
        <w:tc>
          <w:tcPr>
            <w:tcW w:w="1850" w:type="dxa"/>
            <w:tcBorders>
              <w:left w:val="single" w:sz="4" w:space="0" w:color="auto"/>
            </w:tcBorders>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Филиал №15</w:t>
            </w:r>
          </w:p>
        </w:tc>
        <w:tc>
          <w:tcPr>
            <w:tcW w:w="1276" w:type="dxa"/>
          </w:tcPr>
          <w:p w:rsidR="00A3570B" w:rsidRPr="00DA769E" w:rsidRDefault="00A3570B" w:rsidP="00046322">
            <w:pPr>
              <w:pStyle w:val="Default"/>
              <w:jc w:val="center"/>
              <w:rPr>
                <w:bCs/>
                <w:sz w:val="20"/>
                <w:szCs w:val="20"/>
              </w:rPr>
            </w:pPr>
            <w:r w:rsidRPr="00DA769E">
              <w:rPr>
                <w:bCs/>
                <w:sz w:val="20"/>
                <w:szCs w:val="20"/>
              </w:rPr>
              <w:t>112</w:t>
            </w:r>
          </w:p>
        </w:tc>
        <w:tc>
          <w:tcPr>
            <w:tcW w:w="2483" w:type="dxa"/>
          </w:tcPr>
          <w:p w:rsidR="00A3570B" w:rsidRPr="00DA769E" w:rsidRDefault="00A3570B" w:rsidP="00046322">
            <w:pPr>
              <w:pStyle w:val="Default"/>
              <w:jc w:val="center"/>
              <w:rPr>
                <w:sz w:val="20"/>
                <w:szCs w:val="20"/>
              </w:rPr>
            </w:pPr>
            <w:r w:rsidRPr="00DA769E">
              <w:rPr>
                <w:sz w:val="20"/>
                <w:szCs w:val="20"/>
              </w:rPr>
              <w:t>-</w:t>
            </w:r>
          </w:p>
        </w:tc>
        <w:tc>
          <w:tcPr>
            <w:tcW w:w="3543" w:type="dxa"/>
          </w:tcPr>
          <w:p w:rsidR="00A3570B" w:rsidRPr="00DA769E" w:rsidRDefault="00A3570B" w:rsidP="00046322">
            <w:pPr>
              <w:pStyle w:val="Default"/>
              <w:jc w:val="center"/>
              <w:rPr>
                <w:bCs/>
                <w:sz w:val="20"/>
                <w:szCs w:val="20"/>
              </w:rPr>
            </w:pPr>
            <w:r w:rsidRPr="00DA769E">
              <w:rPr>
                <w:bCs/>
                <w:sz w:val="20"/>
                <w:szCs w:val="20"/>
              </w:rPr>
              <w:t>-</w:t>
            </w:r>
          </w:p>
        </w:tc>
      </w:tr>
      <w:tr w:rsidR="00A3570B" w:rsidRPr="00DA769E" w:rsidTr="00046322">
        <w:trPr>
          <w:trHeight w:val="20"/>
        </w:trPr>
        <w:tc>
          <w:tcPr>
            <w:tcW w:w="595" w:type="dxa"/>
            <w:tcBorders>
              <w:right w:val="single" w:sz="4" w:space="0" w:color="auto"/>
            </w:tcBorders>
          </w:tcPr>
          <w:p w:rsidR="00A3570B" w:rsidRPr="00DA769E" w:rsidRDefault="00A3570B" w:rsidP="00046322">
            <w:pPr>
              <w:rPr>
                <w:rFonts w:ascii="Times New Roman" w:eastAsia="Calibri" w:hAnsi="Times New Roman"/>
                <w:b/>
              </w:rPr>
            </w:pPr>
            <w:r w:rsidRPr="00DA769E">
              <w:rPr>
                <w:rFonts w:ascii="Times New Roman" w:eastAsia="Calibri" w:hAnsi="Times New Roman"/>
                <w:b/>
              </w:rPr>
              <w:t>15</w:t>
            </w:r>
          </w:p>
        </w:tc>
        <w:tc>
          <w:tcPr>
            <w:tcW w:w="1850" w:type="dxa"/>
            <w:tcBorders>
              <w:left w:val="single" w:sz="4" w:space="0" w:color="auto"/>
            </w:tcBorders>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Филиал №16</w:t>
            </w:r>
          </w:p>
        </w:tc>
        <w:tc>
          <w:tcPr>
            <w:tcW w:w="1276" w:type="dxa"/>
          </w:tcPr>
          <w:p w:rsidR="00A3570B" w:rsidRPr="00DA769E" w:rsidRDefault="00A3570B" w:rsidP="00046322">
            <w:pPr>
              <w:pStyle w:val="Default"/>
              <w:jc w:val="center"/>
              <w:rPr>
                <w:bCs/>
                <w:sz w:val="20"/>
                <w:szCs w:val="20"/>
              </w:rPr>
            </w:pPr>
            <w:r w:rsidRPr="00DA769E">
              <w:rPr>
                <w:bCs/>
                <w:sz w:val="20"/>
                <w:szCs w:val="20"/>
              </w:rPr>
              <w:t>198</w:t>
            </w:r>
          </w:p>
        </w:tc>
        <w:tc>
          <w:tcPr>
            <w:tcW w:w="2483" w:type="dxa"/>
          </w:tcPr>
          <w:p w:rsidR="00A3570B" w:rsidRPr="00DA769E" w:rsidRDefault="00A3570B" w:rsidP="00046322">
            <w:pPr>
              <w:pStyle w:val="Default"/>
              <w:jc w:val="center"/>
              <w:rPr>
                <w:sz w:val="20"/>
                <w:szCs w:val="20"/>
              </w:rPr>
            </w:pPr>
            <w:r w:rsidRPr="00DA769E">
              <w:rPr>
                <w:sz w:val="20"/>
                <w:szCs w:val="20"/>
              </w:rPr>
              <w:t>-</w:t>
            </w:r>
          </w:p>
        </w:tc>
        <w:tc>
          <w:tcPr>
            <w:tcW w:w="3543" w:type="dxa"/>
          </w:tcPr>
          <w:p w:rsidR="00A3570B" w:rsidRPr="00DA769E" w:rsidRDefault="00A3570B" w:rsidP="00046322">
            <w:pPr>
              <w:pStyle w:val="Default"/>
              <w:jc w:val="center"/>
              <w:rPr>
                <w:bCs/>
                <w:sz w:val="20"/>
                <w:szCs w:val="20"/>
              </w:rPr>
            </w:pPr>
            <w:r w:rsidRPr="00DA769E">
              <w:rPr>
                <w:bCs/>
                <w:sz w:val="20"/>
                <w:szCs w:val="20"/>
              </w:rPr>
              <w:t>6</w:t>
            </w:r>
          </w:p>
        </w:tc>
      </w:tr>
      <w:tr w:rsidR="00A3570B" w:rsidRPr="00DA769E" w:rsidTr="00046322">
        <w:trPr>
          <w:trHeight w:val="20"/>
        </w:trPr>
        <w:tc>
          <w:tcPr>
            <w:tcW w:w="595" w:type="dxa"/>
            <w:tcBorders>
              <w:right w:val="single" w:sz="4" w:space="0" w:color="auto"/>
            </w:tcBorders>
          </w:tcPr>
          <w:p w:rsidR="00A3570B" w:rsidRPr="00DA769E" w:rsidRDefault="00A3570B" w:rsidP="00046322">
            <w:pPr>
              <w:rPr>
                <w:rFonts w:ascii="Times New Roman" w:eastAsia="Calibri" w:hAnsi="Times New Roman"/>
                <w:b/>
              </w:rPr>
            </w:pPr>
            <w:r w:rsidRPr="00DA769E">
              <w:rPr>
                <w:rFonts w:ascii="Times New Roman" w:eastAsia="Calibri" w:hAnsi="Times New Roman"/>
                <w:b/>
              </w:rPr>
              <w:t>16</w:t>
            </w:r>
          </w:p>
        </w:tc>
        <w:tc>
          <w:tcPr>
            <w:tcW w:w="1850" w:type="dxa"/>
            <w:tcBorders>
              <w:left w:val="single" w:sz="4" w:space="0" w:color="auto"/>
            </w:tcBorders>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Филиал №17</w:t>
            </w:r>
          </w:p>
        </w:tc>
        <w:tc>
          <w:tcPr>
            <w:tcW w:w="1276" w:type="dxa"/>
          </w:tcPr>
          <w:p w:rsidR="00A3570B" w:rsidRPr="00DA769E" w:rsidRDefault="00A3570B" w:rsidP="00046322">
            <w:pPr>
              <w:pStyle w:val="Default"/>
              <w:jc w:val="center"/>
              <w:rPr>
                <w:bCs/>
                <w:sz w:val="20"/>
                <w:szCs w:val="20"/>
              </w:rPr>
            </w:pPr>
            <w:r w:rsidRPr="00DA769E">
              <w:rPr>
                <w:bCs/>
                <w:sz w:val="20"/>
                <w:szCs w:val="20"/>
              </w:rPr>
              <w:t>207</w:t>
            </w:r>
          </w:p>
        </w:tc>
        <w:tc>
          <w:tcPr>
            <w:tcW w:w="2483" w:type="dxa"/>
          </w:tcPr>
          <w:p w:rsidR="00A3570B" w:rsidRPr="00DA769E" w:rsidRDefault="00A3570B" w:rsidP="00046322">
            <w:pPr>
              <w:pStyle w:val="Default"/>
              <w:jc w:val="center"/>
              <w:rPr>
                <w:sz w:val="20"/>
                <w:szCs w:val="20"/>
              </w:rPr>
            </w:pPr>
            <w:r w:rsidRPr="00DA769E">
              <w:rPr>
                <w:sz w:val="20"/>
                <w:szCs w:val="20"/>
              </w:rPr>
              <w:t>-</w:t>
            </w:r>
          </w:p>
        </w:tc>
        <w:tc>
          <w:tcPr>
            <w:tcW w:w="3543" w:type="dxa"/>
          </w:tcPr>
          <w:p w:rsidR="00A3570B" w:rsidRPr="00DA769E" w:rsidRDefault="00A3570B" w:rsidP="00046322">
            <w:pPr>
              <w:pStyle w:val="Default"/>
              <w:jc w:val="center"/>
              <w:rPr>
                <w:bCs/>
                <w:sz w:val="20"/>
                <w:szCs w:val="20"/>
              </w:rPr>
            </w:pPr>
            <w:r w:rsidRPr="00DA769E">
              <w:rPr>
                <w:bCs/>
                <w:sz w:val="20"/>
                <w:szCs w:val="20"/>
              </w:rPr>
              <w:t>1</w:t>
            </w:r>
          </w:p>
        </w:tc>
      </w:tr>
      <w:tr w:rsidR="00A3570B" w:rsidRPr="00DA769E" w:rsidTr="00046322">
        <w:trPr>
          <w:trHeight w:val="20"/>
        </w:trPr>
        <w:tc>
          <w:tcPr>
            <w:tcW w:w="595" w:type="dxa"/>
            <w:tcBorders>
              <w:right w:val="single" w:sz="4" w:space="0" w:color="auto"/>
            </w:tcBorders>
          </w:tcPr>
          <w:p w:rsidR="00A3570B" w:rsidRPr="00DA769E" w:rsidRDefault="00A3570B" w:rsidP="00046322">
            <w:pPr>
              <w:rPr>
                <w:rFonts w:ascii="Times New Roman" w:eastAsia="Calibri" w:hAnsi="Times New Roman"/>
                <w:b/>
              </w:rPr>
            </w:pPr>
            <w:r w:rsidRPr="00DA769E">
              <w:rPr>
                <w:rFonts w:ascii="Times New Roman" w:eastAsia="Calibri" w:hAnsi="Times New Roman"/>
                <w:b/>
              </w:rPr>
              <w:t>17</w:t>
            </w:r>
          </w:p>
        </w:tc>
        <w:tc>
          <w:tcPr>
            <w:tcW w:w="1850" w:type="dxa"/>
            <w:tcBorders>
              <w:left w:val="single" w:sz="4" w:space="0" w:color="auto"/>
            </w:tcBorders>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Филиал №18</w:t>
            </w:r>
          </w:p>
        </w:tc>
        <w:tc>
          <w:tcPr>
            <w:tcW w:w="1276" w:type="dxa"/>
          </w:tcPr>
          <w:p w:rsidR="00A3570B" w:rsidRPr="00DA769E" w:rsidRDefault="00A3570B" w:rsidP="00046322">
            <w:pPr>
              <w:pStyle w:val="Default"/>
              <w:jc w:val="center"/>
              <w:rPr>
                <w:bCs/>
                <w:sz w:val="20"/>
                <w:szCs w:val="20"/>
              </w:rPr>
            </w:pPr>
            <w:r w:rsidRPr="00DA769E">
              <w:rPr>
                <w:bCs/>
                <w:sz w:val="20"/>
                <w:szCs w:val="20"/>
              </w:rPr>
              <w:t>105</w:t>
            </w:r>
          </w:p>
        </w:tc>
        <w:tc>
          <w:tcPr>
            <w:tcW w:w="2483" w:type="dxa"/>
          </w:tcPr>
          <w:p w:rsidR="00A3570B" w:rsidRPr="00DA769E" w:rsidRDefault="00A3570B" w:rsidP="00046322">
            <w:pPr>
              <w:pStyle w:val="Default"/>
              <w:jc w:val="center"/>
              <w:rPr>
                <w:sz w:val="20"/>
                <w:szCs w:val="20"/>
              </w:rPr>
            </w:pPr>
            <w:r w:rsidRPr="00DA769E">
              <w:rPr>
                <w:sz w:val="20"/>
                <w:szCs w:val="20"/>
              </w:rPr>
              <w:t>-</w:t>
            </w:r>
          </w:p>
        </w:tc>
        <w:tc>
          <w:tcPr>
            <w:tcW w:w="3543" w:type="dxa"/>
          </w:tcPr>
          <w:p w:rsidR="00A3570B" w:rsidRPr="00DA769E" w:rsidRDefault="00A3570B" w:rsidP="00046322">
            <w:pPr>
              <w:pStyle w:val="Default"/>
              <w:jc w:val="center"/>
              <w:rPr>
                <w:bCs/>
                <w:sz w:val="20"/>
                <w:szCs w:val="20"/>
              </w:rPr>
            </w:pPr>
            <w:r w:rsidRPr="00DA769E">
              <w:rPr>
                <w:bCs/>
                <w:sz w:val="20"/>
                <w:szCs w:val="20"/>
              </w:rPr>
              <w:t>-</w:t>
            </w:r>
          </w:p>
        </w:tc>
      </w:tr>
      <w:tr w:rsidR="00A3570B" w:rsidRPr="00DA769E" w:rsidTr="00046322">
        <w:trPr>
          <w:trHeight w:val="20"/>
        </w:trPr>
        <w:tc>
          <w:tcPr>
            <w:tcW w:w="595" w:type="dxa"/>
            <w:tcBorders>
              <w:right w:val="single" w:sz="4" w:space="0" w:color="auto"/>
            </w:tcBorders>
          </w:tcPr>
          <w:p w:rsidR="00A3570B" w:rsidRPr="00DA769E" w:rsidRDefault="00A3570B" w:rsidP="00046322">
            <w:pPr>
              <w:rPr>
                <w:rFonts w:ascii="Times New Roman" w:eastAsia="Calibri" w:hAnsi="Times New Roman"/>
                <w:b/>
              </w:rPr>
            </w:pPr>
            <w:r w:rsidRPr="00DA769E">
              <w:rPr>
                <w:rFonts w:ascii="Times New Roman" w:eastAsia="Calibri" w:hAnsi="Times New Roman"/>
                <w:b/>
              </w:rPr>
              <w:t>18</w:t>
            </w:r>
          </w:p>
        </w:tc>
        <w:tc>
          <w:tcPr>
            <w:tcW w:w="1850" w:type="dxa"/>
            <w:tcBorders>
              <w:left w:val="single" w:sz="4" w:space="0" w:color="auto"/>
            </w:tcBorders>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Филиал №19</w:t>
            </w:r>
          </w:p>
        </w:tc>
        <w:tc>
          <w:tcPr>
            <w:tcW w:w="1276" w:type="dxa"/>
          </w:tcPr>
          <w:p w:rsidR="00A3570B" w:rsidRPr="00DA769E" w:rsidRDefault="00A3570B" w:rsidP="00046322">
            <w:pPr>
              <w:pStyle w:val="Default"/>
              <w:jc w:val="center"/>
              <w:rPr>
                <w:bCs/>
                <w:sz w:val="20"/>
                <w:szCs w:val="20"/>
              </w:rPr>
            </w:pPr>
            <w:r w:rsidRPr="00DA769E">
              <w:rPr>
                <w:bCs/>
                <w:sz w:val="20"/>
                <w:szCs w:val="20"/>
              </w:rPr>
              <w:t>141</w:t>
            </w:r>
          </w:p>
        </w:tc>
        <w:tc>
          <w:tcPr>
            <w:tcW w:w="2483" w:type="dxa"/>
          </w:tcPr>
          <w:p w:rsidR="00A3570B" w:rsidRPr="00DA769E" w:rsidRDefault="00A3570B" w:rsidP="00046322">
            <w:pPr>
              <w:pStyle w:val="Default"/>
              <w:jc w:val="center"/>
              <w:rPr>
                <w:sz w:val="20"/>
                <w:szCs w:val="20"/>
              </w:rPr>
            </w:pPr>
            <w:r w:rsidRPr="00DA769E">
              <w:rPr>
                <w:sz w:val="20"/>
                <w:szCs w:val="20"/>
              </w:rPr>
              <w:t>-</w:t>
            </w:r>
          </w:p>
        </w:tc>
        <w:tc>
          <w:tcPr>
            <w:tcW w:w="3543" w:type="dxa"/>
          </w:tcPr>
          <w:p w:rsidR="00A3570B" w:rsidRPr="00DA769E" w:rsidRDefault="00A3570B" w:rsidP="00046322">
            <w:pPr>
              <w:pStyle w:val="Default"/>
              <w:jc w:val="center"/>
              <w:rPr>
                <w:bCs/>
                <w:sz w:val="20"/>
                <w:szCs w:val="20"/>
              </w:rPr>
            </w:pPr>
            <w:r w:rsidRPr="00DA769E">
              <w:rPr>
                <w:bCs/>
                <w:sz w:val="20"/>
                <w:szCs w:val="20"/>
              </w:rPr>
              <w:t>9</w:t>
            </w:r>
          </w:p>
        </w:tc>
      </w:tr>
      <w:tr w:rsidR="00A3570B" w:rsidRPr="00DA769E" w:rsidTr="00046322">
        <w:trPr>
          <w:trHeight w:val="20"/>
        </w:trPr>
        <w:tc>
          <w:tcPr>
            <w:tcW w:w="595" w:type="dxa"/>
            <w:tcBorders>
              <w:right w:val="single" w:sz="4" w:space="0" w:color="auto"/>
            </w:tcBorders>
          </w:tcPr>
          <w:p w:rsidR="00A3570B" w:rsidRPr="00DA769E" w:rsidRDefault="00A3570B" w:rsidP="00046322">
            <w:pPr>
              <w:rPr>
                <w:rFonts w:ascii="Times New Roman" w:eastAsia="Calibri" w:hAnsi="Times New Roman"/>
                <w:b/>
              </w:rPr>
            </w:pPr>
            <w:r w:rsidRPr="00DA769E">
              <w:rPr>
                <w:rFonts w:ascii="Times New Roman" w:eastAsia="Calibri" w:hAnsi="Times New Roman"/>
                <w:b/>
              </w:rPr>
              <w:t>19</w:t>
            </w:r>
          </w:p>
        </w:tc>
        <w:tc>
          <w:tcPr>
            <w:tcW w:w="1850" w:type="dxa"/>
            <w:tcBorders>
              <w:left w:val="single" w:sz="4" w:space="0" w:color="auto"/>
            </w:tcBorders>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Филиал №20</w:t>
            </w:r>
          </w:p>
        </w:tc>
        <w:tc>
          <w:tcPr>
            <w:tcW w:w="1276" w:type="dxa"/>
          </w:tcPr>
          <w:p w:rsidR="00A3570B" w:rsidRPr="00DA769E" w:rsidRDefault="00A3570B" w:rsidP="00046322">
            <w:pPr>
              <w:pStyle w:val="Default"/>
              <w:jc w:val="center"/>
              <w:rPr>
                <w:bCs/>
                <w:sz w:val="20"/>
                <w:szCs w:val="20"/>
              </w:rPr>
            </w:pPr>
            <w:r w:rsidRPr="00DA769E">
              <w:rPr>
                <w:bCs/>
                <w:sz w:val="20"/>
                <w:szCs w:val="20"/>
              </w:rPr>
              <w:t>103</w:t>
            </w:r>
          </w:p>
        </w:tc>
        <w:tc>
          <w:tcPr>
            <w:tcW w:w="2483" w:type="dxa"/>
          </w:tcPr>
          <w:p w:rsidR="00A3570B" w:rsidRPr="00DA769E" w:rsidRDefault="00A3570B" w:rsidP="00046322">
            <w:pPr>
              <w:pStyle w:val="Default"/>
              <w:jc w:val="center"/>
              <w:rPr>
                <w:sz w:val="20"/>
                <w:szCs w:val="20"/>
              </w:rPr>
            </w:pPr>
            <w:r w:rsidRPr="00DA769E">
              <w:rPr>
                <w:sz w:val="20"/>
                <w:szCs w:val="20"/>
              </w:rPr>
              <w:t>-</w:t>
            </w:r>
          </w:p>
        </w:tc>
        <w:tc>
          <w:tcPr>
            <w:tcW w:w="3543" w:type="dxa"/>
          </w:tcPr>
          <w:p w:rsidR="00A3570B" w:rsidRPr="00DA769E" w:rsidRDefault="00A3570B" w:rsidP="00046322">
            <w:pPr>
              <w:pStyle w:val="Default"/>
              <w:jc w:val="center"/>
              <w:rPr>
                <w:bCs/>
                <w:sz w:val="20"/>
                <w:szCs w:val="20"/>
              </w:rPr>
            </w:pPr>
            <w:r w:rsidRPr="00DA769E">
              <w:rPr>
                <w:bCs/>
                <w:sz w:val="20"/>
                <w:szCs w:val="20"/>
              </w:rPr>
              <w:t>-</w:t>
            </w:r>
          </w:p>
        </w:tc>
      </w:tr>
      <w:tr w:rsidR="00A3570B" w:rsidRPr="00DA769E" w:rsidTr="00046322">
        <w:trPr>
          <w:trHeight w:val="20"/>
        </w:trPr>
        <w:tc>
          <w:tcPr>
            <w:tcW w:w="595" w:type="dxa"/>
            <w:tcBorders>
              <w:right w:val="single" w:sz="4" w:space="0" w:color="auto"/>
            </w:tcBorders>
          </w:tcPr>
          <w:p w:rsidR="00A3570B" w:rsidRPr="00DA769E" w:rsidRDefault="00A3570B" w:rsidP="00046322">
            <w:pPr>
              <w:rPr>
                <w:rFonts w:ascii="Times New Roman" w:eastAsia="Calibri" w:hAnsi="Times New Roman"/>
                <w:b/>
              </w:rPr>
            </w:pPr>
            <w:r w:rsidRPr="00DA769E">
              <w:rPr>
                <w:rFonts w:ascii="Times New Roman" w:eastAsia="Calibri" w:hAnsi="Times New Roman"/>
                <w:b/>
              </w:rPr>
              <w:t>20</w:t>
            </w:r>
          </w:p>
        </w:tc>
        <w:tc>
          <w:tcPr>
            <w:tcW w:w="1850" w:type="dxa"/>
            <w:tcBorders>
              <w:left w:val="single" w:sz="4" w:space="0" w:color="auto"/>
            </w:tcBorders>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Филиал №21</w:t>
            </w:r>
          </w:p>
        </w:tc>
        <w:tc>
          <w:tcPr>
            <w:tcW w:w="1276" w:type="dxa"/>
          </w:tcPr>
          <w:p w:rsidR="00A3570B" w:rsidRPr="00DA769E" w:rsidRDefault="00A3570B" w:rsidP="00046322">
            <w:pPr>
              <w:pStyle w:val="Default"/>
              <w:jc w:val="center"/>
              <w:rPr>
                <w:bCs/>
                <w:sz w:val="20"/>
                <w:szCs w:val="20"/>
              </w:rPr>
            </w:pPr>
            <w:r w:rsidRPr="00DA769E">
              <w:rPr>
                <w:bCs/>
                <w:sz w:val="20"/>
                <w:szCs w:val="20"/>
              </w:rPr>
              <w:t>183</w:t>
            </w:r>
          </w:p>
        </w:tc>
        <w:tc>
          <w:tcPr>
            <w:tcW w:w="2483" w:type="dxa"/>
          </w:tcPr>
          <w:p w:rsidR="00A3570B" w:rsidRPr="00DA769E" w:rsidRDefault="00A3570B" w:rsidP="00046322">
            <w:pPr>
              <w:pStyle w:val="Default"/>
              <w:jc w:val="center"/>
              <w:rPr>
                <w:sz w:val="20"/>
                <w:szCs w:val="20"/>
              </w:rPr>
            </w:pPr>
            <w:r w:rsidRPr="00DA769E">
              <w:rPr>
                <w:sz w:val="20"/>
                <w:szCs w:val="20"/>
              </w:rPr>
              <w:t>-</w:t>
            </w:r>
          </w:p>
        </w:tc>
        <w:tc>
          <w:tcPr>
            <w:tcW w:w="3543" w:type="dxa"/>
          </w:tcPr>
          <w:p w:rsidR="00A3570B" w:rsidRPr="00DA769E" w:rsidRDefault="00A3570B" w:rsidP="00046322">
            <w:pPr>
              <w:pStyle w:val="Default"/>
              <w:jc w:val="center"/>
              <w:rPr>
                <w:bCs/>
                <w:sz w:val="20"/>
                <w:szCs w:val="20"/>
              </w:rPr>
            </w:pPr>
            <w:r w:rsidRPr="00DA769E">
              <w:rPr>
                <w:bCs/>
                <w:sz w:val="20"/>
                <w:szCs w:val="20"/>
              </w:rPr>
              <w:t>3</w:t>
            </w:r>
          </w:p>
        </w:tc>
      </w:tr>
      <w:tr w:rsidR="00A3570B" w:rsidRPr="00DA769E" w:rsidTr="00046322">
        <w:trPr>
          <w:trHeight w:val="20"/>
        </w:trPr>
        <w:tc>
          <w:tcPr>
            <w:tcW w:w="595" w:type="dxa"/>
            <w:tcBorders>
              <w:right w:val="single" w:sz="4" w:space="0" w:color="auto"/>
            </w:tcBorders>
          </w:tcPr>
          <w:p w:rsidR="00A3570B" w:rsidRPr="00DA769E" w:rsidRDefault="00A3570B" w:rsidP="00046322">
            <w:pPr>
              <w:rPr>
                <w:rFonts w:ascii="Times New Roman" w:eastAsia="Calibri" w:hAnsi="Times New Roman"/>
                <w:b/>
              </w:rPr>
            </w:pPr>
            <w:r w:rsidRPr="00DA769E">
              <w:rPr>
                <w:rFonts w:ascii="Times New Roman" w:eastAsia="Calibri" w:hAnsi="Times New Roman"/>
                <w:b/>
              </w:rPr>
              <w:t>21</w:t>
            </w:r>
          </w:p>
        </w:tc>
        <w:tc>
          <w:tcPr>
            <w:tcW w:w="1850" w:type="dxa"/>
            <w:tcBorders>
              <w:left w:val="single" w:sz="4" w:space="0" w:color="auto"/>
            </w:tcBorders>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Филиал №22</w:t>
            </w:r>
          </w:p>
        </w:tc>
        <w:tc>
          <w:tcPr>
            <w:tcW w:w="1276" w:type="dxa"/>
          </w:tcPr>
          <w:p w:rsidR="00A3570B" w:rsidRPr="00DA769E" w:rsidRDefault="00A3570B" w:rsidP="00046322">
            <w:pPr>
              <w:pStyle w:val="Default"/>
              <w:jc w:val="center"/>
              <w:rPr>
                <w:bCs/>
                <w:sz w:val="20"/>
                <w:szCs w:val="20"/>
              </w:rPr>
            </w:pPr>
            <w:r w:rsidRPr="00DA769E">
              <w:rPr>
                <w:bCs/>
                <w:sz w:val="20"/>
                <w:szCs w:val="20"/>
              </w:rPr>
              <w:t>222</w:t>
            </w:r>
          </w:p>
        </w:tc>
        <w:tc>
          <w:tcPr>
            <w:tcW w:w="2483" w:type="dxa"/>
          </w:tcPr>
          <w:p w:rsidR="00A3570B" w:rsidRPr="00DA769E" w:rsidRDefault="00A3570B" w:rsidP="00046322">
            <w:pPr>
              <w:pStyle w:val="Default"/>
              <w:jc w:val="center"/>
              <w:rPr>
                <w:sz w:val="20"/>
                <w:szCs w:val="20"/>
              </w:rPr>
            </w:pPr>
            <w:r w:rsidRPr="00DA769E">
              <w:rPr>
                <w:sz w:val="20"/>
                <w:szCs w:val="20"/>
              </w:rPr>
              <w:t>-</w:t>
            </w:r>
          </w:p>
        </w:tc>
        <w:tc>
          <w:tcPr>
            <w:tcW w:w="3543" w:type="dxa"/>
          </w:tcPr>
          <w:p w:rsidR="00A3570B" w:rsidRPr="00DA769E" w:rsidRDefault="00A3570B" w:rsidP="00046322">
            <w:pPr>
              <w:pStyle w:val="Default"/>
              <w:jc w:val="center"/>
              <w:rPr>
                <w:bCs/>
                <w:sz w:val="20"/>
                <w:szCs w:val="20"/>
              </w:rPr>
            </w:pPr>
            <w:r w:rsidRPr="00DA769E">
              <w:rPr>
                <w:bCs/>
                <w:sz w:val="20"/>
                <w:szCs w:val="20"/>
              </w:rPr>
              <w:t>6</w:t>
            </w:r>
          </w:p>
        </w:tc>
      </w:tr>
      <w:tr w:rsidR="00A3570B" w:rsidRPr="00DA769E" w:rsidTr="00046322">
        <w:trPr>
          <w:trHeight w:val="20"/>
        </w:trPr>
        <w:tc>
          <w:tcPr>
            <w:tcW w:w="595" w:type="dxa"/>
            <w:tcBorders>
              <w:right w:val="single" w:sz="4" w:space="0" w:color="auto"/>
            </w:tcBorders>
          </w:tcPr>
          <w:p w:rsidR="00A3570B" w:rsidRPr="00DA769E" w:rsidRDefault="00A3570B" w:rsidP="00046322">
            <w:pPr>
              <w:rPr>
                <w:rFonts w:ascii="Times New Roman" w:eastAsia="Calibri" w:hAnsi="Times New Roman"/>
                <w:b/>
              </w:rPr>
            </w:pPr>
            <w:r w:rsidRPr="00DA769E">
              <w:rPr>
                <w:rFonts w:ascii="Times New Roman" w:eastAsia="Calibri" w:hAnsi="Times New Roman"/>
                <w:b/>
              </w:rPr>
              <w:t>22</w:t>
            </w:r>
          </w:p>
        </w:tc>
        <w:tc>
          <w:tcPr>
            <w:tcW w:w="1850" w:type="dxa"/>
            <w:tcBorders>
              <w:left w:val="single" w:sz="4" w:space="0" w:color="auto"/>
            </w:tcBorders>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Филиал №23</w:t>
            </w:r>
          </w:p>
        </w:tc>
        <w:tc>
          <w:tcPr>
            <w:tcW w:w="1276" w:type="dxa"/>
          </w:tcPr>
          <w:p w:rsidR="00A3570B" w:rsidRPr="00DA769E" w:rsidRDefault="00A3570B" w:rsidP="00046322">
            <w:pPr>
              <w:pStyle w:val="Default"/>
              <w:jc w:val="center"/>
              <w:rPr>
                <w:bCs/>
                <w:sz w:val="20"/>
                <w:szCs w:val="20"/>
              </w:rPr>
            </w:pPr>
            <w:r w:rsidRPr="00DA769E">
              <w:rPr>
                <w:bCs/>
                <w:sz w:val="20"/>
                <w:szCs w:val="20"/>
              </w:rPr>
              <w:t>639</w:t>
            </w:r>
          </w:p>
        </w:tc>
        <w:tc>
          <w:tcPr>
            <w:tcW w:w="2483" w:type="dxa"/>
          </w:tcPr>
          <w:p w:rsidR="00A3570B" w:rsidRPr="00DA769E" w:rsidRDefault="00A3570B" w:rsidP="00046322">
            <w:pPr>
              <w:pStyle w:val="Default"/>
              <w:jc w:val="center"/>
              <w:rPr>
                <w:sz w:val="20"/>
                <w:szCs w:val="20"/>
              </w:rPr>
            </w:pPr>
            <w:r w:rsidRPr="00DA769E">
              <w:rPr>
                <w:sz w:val="20"/>
                <w:szCs w:val="20"/>
              </w:rPr>
              <w:t>-</w:t>
            </w:r>
          </w:p>
        </w:tc>
        <w:tc>
          <w:tcPr>
            <w:tcW w:w="3543" w:type="dxa"/>
          </w:tcPr>
          <w:p w:rsidR="00A3570B" w:rsidRPr="00DA769E" w:rsidRDefault="00A3570B" w:rsidP="00046322">
            <w:pPr>
              <w:pStyle w:val="Default"/>
              <w:jc w:val="center"/>
              <w:rPr>
                <w:bCs/>
                <w:sz w:val="20"/>
                <w:szCs w:val="20"/>
              </w:rPr>
            </w:pPr>
            <w:r w:rsidRPr="00DA769E">
              <w:rPr>
                <w:bCs/>
                <w:sz w:val="20"/>
                <w:szCs w:val="20"/>
              </w:rPr>
              <w:t>7</w:t>
            </w:r>
          </w:p>
        </w:tc>
      </w:tr>
      <w:tr w:rsidR="00A3570B" w:rsidRPr="00DA769E" w:rsidTr="00046322">
        <w:trPr>
          <w:trHeight w:val="20"/>
        </w:trPr>
        <w:tc>
          <w:tcPr>
            <w:tcW w:w="595" w:type="dxa"/>
            <w:tcBorders>
              <w:right w:val="single" w:sz="4" w:space="0" w:color="auto"/>
            </w:tcBorders>
          </w:tcPr>
          <w:p w:rsidR="00A3570B" w:rsidRPr="00DA769E" w:rsidRDefault="00A3570B" w:rsidP="00046322">
            <w:pPr>
              <w:rPr>
                <w:rFonts w:ascii="Times New Roman" w:eastAsia="Calibri" w:hAnsi="Times New Roman"/>
                <w:b/>
              </w:rPr>
            </w:pPr>
            <w:r w:rsidRPr="00DA769E">
              <w:rPr>
                <w:rFonts w:ascii="Times New Roman" w:eastAsia="Calibri" w:hAnsi="Times New Roman"/>
                <w:b/>
              </w:rPr>
              <w:t>23</w:t>
            </w:r>
          </w:p>
        </w:tc>
        <w:tc>
          <w:tcPr>
            <w:tcW w:w="1850" w:type="dxa"/>
            <w:tcBorders>
              <w:left w:val="single" w:sz="4" w:space="0" w:color="auto"/>
            </w:tcBorders>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Филиал №24</w:t>
            </w:r>
          </w:p>
        </w:tc>
        <w:tc>
          <w:tcPr>
            <w:tcW w:w="1276" w:type="dxa"/>
          </w:tcPr>
          <w:p w:rsidR="00A3570B" w:rsidRPr="00DA769E" w:rsidRDefault="00A3570B" w:rsidP="00046322">
            <w:pPr>
              <w:pStyle w:val="Default"/>
              <w:jc w:val="center"/>
              <w:rPr>
                <w:bCs/>
                <w:sz w:val="20"/>
                <w:szCs w:val="20"/>
              </w:rPr>
            </w:pPr>
            <w:r w:rsidRPr="00DA769E">
              <w:rPr>
                <w:bCs/>
                <w:sz w:val="20"/>
                <w:szCs w:val="20"/>
              </w:rPr>
              <w:t>111</w:t>
            </w:r>
          </w:p>
        </w:tc>
        <w:tc>
          <w:tcPr>
            <w:tcW w:w="2483" w:type="dxa"/>
          </w:tcPr>
          <w:p w:rsidR="00A3570B" w:rsidRPr="00DA769E" w:rsidRDefault="00A3570B" w:rsidP="00046322">
            <w:pPr>
              <w:pStyle w:val="Default"/>
              <w:jc w:val="center"/>
              <w:rPr>
                <w:sz w:val="20"/>
                <w:szCs w:val="20"/>
              </w:rPr>
            </w:pPr>
            <w:r w:rsidRPr="00DA769E">
              <w:rPr>
                <w:sz w:val="20"/>
                <w:szCs w:val="20"/>
              </w:rPr>
              <w:t>-</w:t>
            </w:r>
          </w:p>
        </w:tc>
        <w:tc>
          <w:tcPr>
            <w:tcW w:w="3543" w:type="dxa"/>
          </w:tcPr>
          <w:p w:rsidR="00A3570B" w:rsidRPr="00DA769E" w:rsidRDefault="00A3570B" w:rsidP="00046322">
            <w:pPr>
              <w:pStyle w:val="Default"/>
              <w:jc w:val="center"/>
              <w:rPr>
                <w:bCs/>
                <w:sz w:val="20"/>
                <w:szCs w:val="20"/>
              </w:rPr>
            </w:pPr>
            <w:r w:rsidRPr="00DA769E">
              <w:rPr>
                <w:bCs/>
                <w:sz w:val="20"/>
                <w:szCs w:val="20"/>
              </w:rPr>
              <w:t>-</w:t>
            </w:r>
          </w:p>
        </w:tc>
      </w:tr>
      <w:tr w:rsidR="00A3570B" w:rsidRPr="00DA769E" w:rsidTr="00046322">
        <w:trPr>
          <w:trHeight w:val="20"/>
        </w:trPr>
        <w:tc>
          <w:tcPr>
            <w:tcW w:w="595" w:type="dxa"/>
            <w:tcBorders>
              <w:right w:val="single" w:sz="4" w:space="0" w:color="auto"/>
            </w:tcBorders>
          </w:tcPr>
          <w:p w:rsidR="00A3570B" w:rsidRPr="00DA769E" w:rsidRDefault="00A3570B" w:rsidP="00046322">
            <w:pPr>
              <w:rPr>
                <w:rFonts w:ascii="Times New Roman" w:eastAsia="Calibri" w:hAnsi="Times New Roman"/>
                <w:b/>
              </w:rPr>
            </w:pPr>
            <w:r w:rsidRPr="00DA769E">
              <w:rPr>
                <w:rFonts w:ascii="Times New Roman" w:eastAsia="Calibri" w:hAnsi="Times New Roman"/>
                <w:b/>
              </w:rPr>
              <w:t>24</w:t>
            </w:r>
          </w:p>
        </w:tc>
        <w:tc>
          <w:tcPr>
            <w:tcW w:w="1850" w:type="dxa"/>
            <w:tcBorders>
              <w:left w:val="single" w:sz="4" w:space="0" w:color="auto"/>
            </w:tcBorders>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Филиал №25</w:t>
            </w:r>
          </w:p>
        </w:tc>
        <w:tc>
          <w:tcPr>
            <w:tcW w:w="1276" w:type="dxa"/>
          </w:tcPr>
          <w:p w:rsidR="00A3570B" w:rsidRPr="00DA769E" w:rsidRDefault="00A3570B" w:rsidP="00046322">
            <w:pPr>
              <w:pStyle w:val="Default"/>
              <w:jc w:val="center"/>
              <w:rPr>
                <w:bCs/>
                <w:sz w:val="20"/>
                <w:szCs w:val="20"/>
              </w:rPr>
            </w:pPr>
            <w:r w:rsidRPr="00DA769E">
              <w:rPr>
                <w:bCs/>
                <w:sz w:val="20"/>
                <w:szCs w:val="20"/>
              </w:rPr>
              <w:t>114</w:t>
            </w:r>
          </w:p>
        </w:tc>
        <w:tc>
          <w:tcPr>
            <w:tcW w:w="2483" w:type="dxa"/>
          </w:tcPr>
          <w:p w:rsidR="00A3570B" w:rsidRPr="00DA769E" w:rsidRDefault="00A3570B" w:rsidP="00046322">
            <w:pPr>
              <w:pStyle w:val="Default"/>
              <w:jc w:val="center"/>
              <w:rPr>
                <w:sz w:val="20"/>
                <w:szCs w:val="20"/>
              </w:rPr>
            </w:pPr>
            <w:r w:rsidRPr="00DA769E">
              <w:rPr>
                <w:sz w:val="20"/>
                <w:szCs w:val="20"/>
              </w:rPr>
              <w:t>-</w:t>
            </w:r>
          </w:p>
        </w:tc>
        <w:tc>
          <w:tcPr>
            <w:tcW w:w="3543" w:type="dxa"/>
          </w:tcPr>
          <w:p w:rsidR="00A3570B" w:rsidRPr="00DA769E" w:rsidRDefault="00A3570B" w:rsidP="00046322">
            <w:pPr>
              <w:pStyle w:val="Default"/>
              <w:jc w:val="center"/>
              <w:rPr>
                <w:bCs/>
                <w:sz w:val="20"/>
                <w:szCs w:val="20"/>
              </w:rPr>
            </w:pPr>
            <w:r w:rsidRPr="00DA769E">
              <w:rPr>
                <w:bCs/>
                <w:sz w:val="20"/>
                <w:szCs w:val="20"/>
              </w:rPr>
              <w:t>1</w:t>
            </w:r>
          </w:p>
        </w:tc>
      </w:tr>
      <w:tr w:rsidR="00A3570B" w:rsidRPr="00DA769E" w:rsidTr="00471586">
        <w:trPr>
          <w:trHeight w:val="20"/>
        </w:trPr>
        <w:tc>
          <w:tcPr>
            <w:tcW w:w="2445" w:type="dxa"/>
            <w:gridSpan w:val="2"/>
            <w:shd w:val="clear" w:color="auto" w:fill="FBD4B4" w:themeFill="accent6" w:themeFillTint="66"/>
          </w:tcPr>
          <w:p w:rsidR="00A3570B" w:rsidRPr="00DA769E" w:rsidRDefault="00CD5116" w:rsidP="00046322">
            <w:pPr>
              <w:pStyle w:val="Default"/>
              <w:rPr>
                <w:bCs/>
                <w:sz w:val="20"/>
                <w:szCs w:val="20"/>
              </w:rPr>
            </w:pPr>
            <w:r w:rsidRPr="00DA769E">
              <w:rPr>
                <w:rFonts w:eastAsia="Calibri"/>
                <w:b/>
                <w:sz w:val="20"/>
                <w:szCs w:val="20"/>
              </w:rPr>
              <w:t>И</w:t>
            </w:r>
            <w:r w:rsidR="00A3570B" w:rsidRPr="00DA769E">
              <w:rPr>
                <w:rFonts w:eastAsia="Calibri"/>
                <w:b/>
                <w:sz w:val="20"/>
                <w:szCs w:val="20"/>
              </w:rPr>
              <w:t>того</w:t>
            </w:r>
          </w:p>
        </w:tc>
        <w:tc>
          <w:tcPr>
            <w:tcW w:w="1276" w:type="dxa"/>
            <w:shd w:val="clear" w:color="auto" w:fill="FBD4B4" w:themeFill="accent6" w:themeFillTint="66"/>
          </w:tcPr>
          <w:p w:rsidR="00A3570B" w:rsidRPr="00DA769E" w:rsidRDefault="00A3570B" w:rsidP="00046322">
            <w:pPr>
              <w:pStyle w:val="Default"/>
              <w:jc w:val="center"/>
              <w:rPr>
                <w:b/>
                <w:bCs/>
                <w:sz w:val="20"/>
                <w:szCs w:val="20"/>
              </w:rPr>
            </w:pPr>
            <w:r w:rsidRPr="00DA769E">
              <w:rPr>
                <w:b/>
                <w:bCs/>
                <w:sz w:val="20"/>
                <w:szCs w:val="20"/>
              </w:rPr>
              <w:t>4853</w:t>
            </w:r>
          </w:p>
        </w:tc>
        <w:tc>
          <w:tcPr>
            <w:tcW w:w="2483" w:type="dxa"/>
            <w:shd w:val="clear" w:color="auto" w:fill="FBD4B4" w:themeFill="accent6" w:themeFillTint="66"/>
          </w:tcPr>
          <w:p w:rsidR="00A3570B" w:rsidRPr="00DA769E" w:rsidRDefault="00A3570B" w:rsidP="00046322">
            <w:pPr>
              <w:pStyle w:val="Default"/>
              <w:jc w:val="center"/>
              <w:rPr>
                <w:b/>
                <w:bCs/>
                <w:sz w:val="20"/>
                <w:szCs w:val="20"/>
              </w:rPr>
            </w:pPr>
            <w:r w:rsidRPr="00DA769E">
              <w:rPr>
                <w:b/>
                <w:bCs/>
                <w:sz w:val="20"/>
                <w:szCs w:val="20"/>
              </w:rPr>
              <w:t>4</w:t>
            </w:r>
          </w:p>
        </w:tc>
        <w:tc>
          <w:tcPr>
            <w:tcW w:w="3543" w:type="dxa"/>
            <w:shd w:val="clear" w:color="auto" w:fill="FBD4B4" w:themeFill="accent6" w:themeFillTint="66"/>
          </w:tcPr>
          <w:p w:rsidR="00A3570B" w:rsidRPr="00DA769E" w:rsidRDefault="00A3570B" w:rsidP="00046322">
            <w:pPr>
              <w:pStyle w:val="Default"/>
              <w:jc w:val="center"/>
              <w:rPr>
                <w:b/>
                <w:bCs/>
                <w:sz w:val="20"/>
                <w:szCs w:val="20"/>
              </w:rPr>
            </w:pPr>
            <w:r w:rsidRPr="00DA769E">
              <w:rPr>
                <w:b/>
                <w:bCs/>
                <w:sz w:val="20"/>
                <w:szCs w:val="20"/>
              </w:rPr>
              <w:t>76</w:t>
            </w:r>
          </w:p>
        </w:tc>
      </w:tr>
    </w:tbl>
    <w:p w:rsidR="00A3570B" w:rsidRPr="00DA769E" w:rsidRDefault="00A3570B" w:rsidP="00A3570B">
      <w:pPr>
        <w:spacing w:after="0" w:line="240" w:lineRule="auto"/>
        <w:rPr>
          <w:rFonts w:ascii="Times New Roman" w:hAnsi="Times New Roman"/>
          <w:b/>
          <w:sz w:val="20"/>
          <w:szCs w:val="20"/>
        </w:rPr>
      </w:pPr>
    </w:p>
    <w:p w:rsidR="00A3570B" w:rsidRPr="00DA769E" w:rsidRDefault="00A3570B" w:rsidP="00A3570B">
      <w:pPr>
        <w:tabs>
          <w:tab w:val="left" w:pos="0"/>
        </w:tabs>
        <w:autoSpaceDE w:val="0"/>
        <w:autoSpaceDN w:val="0"/>
        <w:adjustRightInd w:val="0"/>
        <w:spacing w:after="0" w:line="240" w:lineRule="auto"/>
        <w:ind w:firstLine="851"/>
        <w:jc w:val="both"/>
        <w:rPr>
          <w:rFonts w:ascii="Times New Roman" w:hAnsi="Times New Roman" w:cs="Times New Roman"/>
          <w:color w:val="000000"/>
          <w:sz w:val="28"/>
          <w:szCs w:val="28"/>
        </w:rPr>
      </w:pPr>
      <w:r w:rsidRPr="00DA769E">
        <w:rPr>
          <w:rFonts w:ascii="Times New Roman" w:hAnsi="Times New Roman" w:cs="Times New Roman"/>
          <w:color w:val="000000"/>
          <w:sz w:val="28"/>
          <w:szCs w:val="28"/>
        </w:rPr>
        <w:t xml:space="preserve">Библиотечное краеведение остается одним из приоритетных направлений в деятельности библиотек района.  </w:t>
      </w:r>
      <w:r w:rsidRPr="00DA769E">
        <w:rPr>
          <w:rFonts w:ascii="Times New Roman" w:hAnsi="Times New Roman" w:cs="Times New Roman"/>
          <w:sz w:val="28"/>
          <w:szCs w:val="28"/>
        </w:rPr>
        <w:t xml:space="preserve">Интерес  к  краеведению - это  тенденция  современности.  Многие учреждения и организации занимаются сегодня изучением истории края и сохранением культурных традиций. Библиотеки занимают свою, только им свойственную нишу в системе сохранения, изучения и возрождения интереса к историко-культурному наследию. </w:t>
      </w:r>
      <w:r w:rsidRPr="00DA769E">
        <w:rPr>
          <w:rFonts w:ascii="Times New Roman" w:hAnsi="Times New Roman" w:cs="Times New Roman"/>
          <w:color w:val="000000"/>
          <w:sz w:val="28"/>
          <w:szCs w:val="28"/>
        </w:rPr>
        <w:t xml:space="preserve">Краеведческая деятельность становится интереснее и насыщеннее, сложились определенные традиции, и, тем не менее, продолжается поиск новых форм продвижения краеведческой книги. </w:t>
      </w:r>
    </w:p>
    <w:p w:rsidR="00A3570B" w:rsidRDefault="00A3570B" w:rsidP="00A3570B">
      <w:pPr>
        <w:tabs>
          <w:tab w:val="left" w:pos="0"/>
        </w:tabs>
        <w:autoSpaceDE w:val="0"/>
        <w:autoSpaceDN w:val="0"/>
        <w:adjustRightInd w:val="0"/>
        <w:spacing w:after="0" w:line="240" w:lineRule="auto"/>
        <w:ind w:firstLine="851"/>
        <w:jc w:val="both"/>
        <w:rPr>
          <w:rFonts w:ascii="Times New Roman" w:hAnsi="Times New Roman" w:cs="Times New Roman"/>
          <w:color w:val="000000"/>
          <w:sz w:val="28"/>
          <w:szCs w:val="28"/>
        </w:rPr>
      </w:pPr>
      <w:r w:rsidRPr="00DA769E">
        <w:rPr>
          <w:rFonts w:ascii="Times New Roman" w:hAnsi="Times New Roman" w:cs="Times New Roman"/>
          <w:color w:val="000000"/>
          <w:sz w:val="28"/>
          <w:szCs w:val="28"/>
        </w:rPr>
        <w:t>Библиотеки являются непременными участниками всех значимых событий в жизни сёл и района. В отчетном году краеведческий фонд пополнился на 533 экз.</w:t>
      </w:r>
    </w:p>
    <w:p w:rsidR="00BA7306" w:rsidRDefault="00BA7306" w:rsidP="00772995">
      <w:pPr>
        <w:pStyle w:val="Default"/>
        <w:ind w:firstLine="709"/>
        <w:jc w:val="both"/>
        <w:rPr>
          <w:bCs/>
          <w:color w:val="auto"/>
          <w:sz w:val="28"/>
          <w:szCs w:val="28"/>
        </w:rPr>
      </w:pPr>
    </w:p>
    <w:p w:rsidR="00BA7306" w:rsidRDefault="00BA7306" w:rsidP="00772995">
      <w:pPr>
        <w:pStyle w:val="Default"/>
        <w:ind w:firstLine="709"/>
        <w:jc w:val="both"/>
        <w:rPr>
          <w:bCs/>
          <w:color w:val="auto"/>
          <w:sz w:val="28"/>
          <w:szCs w:val="28"/>
        </w:rPr>
      </w:pPr>
    </w:p>
    <w:p w:rsidR="00BA7306" w:rsidRDefault="00BA7306" w:rsidP="00772995">
      <w:pPr>
        <w:pStyle w:val="Default"/>
        <w:ind w:firstLine="709"/>
        <w:jc w:val="both"/>
        <w:rPr>
          <w:bCs/>
          <w:color w:val="auto"/>
          <w:sz w:val="28"/>
          <w:szCs w:val="28"/>
        </w:rPr>
      </w:pPr>
    </w:p>
    <w:p w:rsidR="00BA7306" w:rsidRDefault="00BA7306" w:rsidP="00772995">
      <w:pPr>
        <w:pStyle w:val="Default"/>
        <w:ind w:firstLine="709"/>
        <w:jc w:val="both"/>
        <w:rPr>
          <w:bCs/>
          <w:color w:val="auto"/>
          <w:sz w:val="28"/>
          <w:szCs w:val="28"/>
        </w:rPr>
        <w:sectPr w:rsidR="00BA7306" w:rsidSect="005432BA">
          <w:pgSz w:w="11906" w:h="16838"/>
          <w:pgMar w:top="426" w:right="850" w:bottom="426" w:left="1701" w:header="170" w:footer="0" w:gutter="0"/>
          <w:cols w:space="708"/>
          <w:titlePg/>
          <w:docGrid w:linePitch="360"/>
        </w:sectPr>
      </w:pPr>
    </w:p>
    <w:p w:rsidR="00A3570B" w:rsidRPr="003707FA" w:rsidRDefault="00A3570B" w:rsidP="00A3570B">
      <w:pPr>
        <w:pStyle w:val="Default"/>
        <w:ind w:firstLine="709"/>
        <w:jc w:val="center"/>
        <w:rPr>
          <w:i/>
          <w:color w:val="17365D" w:themeColor="text2" w:themeShade="BF"/>
        </w:rPr>
      </w:pPr>
      <w:bookmarkStart w:id="30" w:name="_Hlk93651835"/>
      <w:r w:rsidRPr="00471586">
        <w:rPr>
          <w:b/>
          <w:color w:val="17365D" w:themeColor="text2" w:themeShade="BF"/>
        </w:rPr>
        <w:t xml:space="preserve">8.2. 2. </w:t>
      </w:r>
      <w:r w:rsidR="003707FA" w:rsidRPr="003707FA">
        <w:rPr>
          <w:b/>
          <w:i/>
          <w:color w:val="17365D" w:themeColor="text2" w:themeShade="BF"/>
        </w:rPr>
        <w:t>Таблица №7</w:t>
      </w:r>
      <w:r w:rsidR="00740586">
        <w:rPr>
          <w:b/>
          <w:i/>
          <w:color w:val="17365D" w:themeColor="text2" w:themeShade="BF"/>
        </w:rPr>
        <w:t>3</w:t>
      </w:r>
      <w:r w:rsidR="004B1FAD">
        <w:rPr>
          <w:b/>
          <w:i/>
          <w:color w:val="17365D" w:themeColor="text2" w:themeShade="BF"/>
        </w:rPr>
        <w:t xml:space="preserve"> </w:t>
      </w:r>
      <w:r w:rsidRPr="003707FA">
        <w:rPr>
          <w:b/>
          <w:i/>
          <w:color w:val="17365D" w:themeColor="text2" w:themeShade="BF"/>
        </w:rPr>
        <w:t>Анализ формирования и использования краеведческого фонда</w:t>
      </w:r>
    </w:p>
    <w:tbl>
      <w:tblPr>
        <w:tblW w:w="152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19"/>
        <w:gridCol w:w="1559"/>
        <w:gridCol w:w="993"/>
        <w:gridCol w:w="1134"/>
        <w:gridCol w:w="4249"/>
        <w:gridCol w:w="1842"/>
        <w:gridCol w:w="1560"/>
        <w:gridCol w:w="1134"/>
        <w:gridCol w:w="2141"/>
      </w:tblGrid>
      <w:tr w:rsidR="00A3570B" w:rsidRPr="00DA769E" w:rsidTr="00046322">
        <w:trPr>
          <w:trHeight w:val="20"/>
          <w:jc w:val="center"/>
        </w:trPr>
        <w:tc>
          <w:tcPr>
            <w:tcW w:w="619" w:type="dxa"/>
            <w:vMerge w:val="restart"/>
          </w:tcPr>
          <w:p w:rsidR="00A3570B" w:rsidRPr="00DA769E" w:rsidRDefault="00A3570B" w:rsidP="00046322">
            <w:pPr>
              <w:autoSpaceDE w:val="0"/>
              <w:autoSpaceDN w:val="0"/>
              <w:adjustRightInd w:val="0"/>
              <w:spacing w:after="0" w:line="240" w:lineRule="auto"/>
              <w:rPr>
                <w:rFonts w:ascii="Times New Roman" w:eastAsia="Calibri" w:hAnsi="Times New Roman" w:cs="Times New Roman"/>
                <w:b/>
                <w:bCs/>
                <w:color w:val="000000"/>
                <w:sz w:val="20"/>
                <w:szCs w:val="20"/>
                <w:lang w:eastAsia="en-US"/>
              </w:rPr>
            </w:pPr>
            <w:r w:rsidRPr="00DA769E">
              <w:rPr>
                <w:rFonts w:ascii="Times New Roman" w:eastAsia="Calibri" w:hAnsi="Times New Roman" w:cs="Times New Roman"/>
                <w:b/>
                <w:bCs/>
                <w:color w:val="000000"/>
                <w:sz w:val="20"/>
                <w:szCs w:val="20"/>
                <w:lang w:eastAsia="en-US"/>
              </w:rPr>
              <w:t>№ п/п</w:t>
            </w:r>
          </w:p>
        </w:tc>
        <w:tc>
          <w:tcPr>
            <w:tcW w:w="1559" w:type="dxa"/>
            <w:vMerge w:val="restart"/>
          </w:tcPr>
          <w:p w:rsidR="00A3570B" w:rsidRPr="00DA769E" w:rsidRDefault="00A3570B" w:rsidP="00046322">
            <w:pPr>
              <w:autoSpaceDE w:val="0"/>
              <w:autoSpaceDN w:val="0"/>
              <w:adjustRightInd w:val="0"/>
              <w:spacing w:after="0" w:line="240" w:lineRule="auto"/>
              <w:jc w:val="center"/>
              <w:rPr>
                <w:rFonts w:ascii="Times New Roman" w:eastAsia="Calibri" w:hAnsi="Times New Roman" w:cs="Times New Roman"/>
                <w:b/>
                <w:bCs/>
                <w:color w:val="000000"/>
                <w:sz w:val="20"/>
                <w:szCs w:val="20"/>
                <w:lang w:eastAsia="en-US"/>
              </w:rPr>
            </w:pPr>
            <w:r w:rsidRPr="00DA769E">
              <w:rPr>
                <w:rFonts w:ascii="Times New Roman" w:eastAsia="Calibri" w:hAnsi="Times New Roman" w:cs="Times New Roman"/>
                <w:b/>
                <w:bCs/>
                <w:color w:val="000000"/>
                <w:sz w:val="20"/>
                <w:szCs w:val="20"/>
                <w:lang w:eastAsia="en-US"/>
              </w:rPr>
              <w:t>Наименование библиотеки</w:t>
            </w:r>
          </w:p>
        </w:tc>
        <w:tc>
          <w:tcPr>
            <w:tcW w:w="2127" w:type="dxa"/>
            <w:gridSpan w:val="2"/>
          </w:tcPr>
          <w:p w:rsidR="00A3570B" w:rsidRPr="00DA769E" w:rsidRDefault="00A3570B" w:rsidP="00046322">
            <w:pPr>
              <w:spacing w:after="0" w:line="240" w:lineRule="auto"/>
              <w:jc w:val="center"/>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Кол-во поступлений краеведческих изданий</w:t>
            </w:r>
          </w:p>
          <w:p w:rsidR="00A3570B" w:rsidRPr="00DA769E" w:rsidRDefault="00A3570B" w:rsidP="00046322">
            <w:pPr>
              <w:spacing w:after="0" w:line="240" w:lineRule="auto"/>
              <w:jc w:val="center"/>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за год</w:t>
            </w:r>
          </w:p>
        </w:tc>
        <w:tc>
          <w:tcPr>
            <w:tcW w:w="4249" w:type="dxa"/>
            <w:vMerge w:val="restart"/>
          </w:tcPr>
          <w:p w:rsidR="00A3570B" w:rsidRPr="00DA769E" w:rsidRDefault="00A3570B" w:rsidP="00046322">
            <w:pPr>
              <w:spacing w:after="0" w:line="240" w:lineRule="auto"/>
              <w:jc w:val="center"/>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Источники поступлений</w:t>
            </w:r>
          </w:p>
        </w:tc>
        <w:tc>
          <w:tcPr>
            <w:tcW w:w="1842" w:type="dxa"/>
            <w:vMerge w:val="restart"/>
          </w:tcPr>
          <w:p w:rsidR="00A3570B" w:rsidRPr="00DA769E" w:rsidRDefault="00A3570B" w:rsidP="00046322">
            <w:pPr>
              <w:spacing w:after="0" w:line="240" w:lineRule="auto"/>
              <w:jc w:val="center"/>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Кол-во утраченных краеведч. изданий (если есть) и причина</w:t>
            </w:r>
          </w:p>
        </w:tc>
        <w:tc>
          <w:tcPr>
            <w:tcW w:w="1560" w:type="dxa"/>
            <w:vMerge w:val="restart"/>
          </w:tcPr>
          <w:p w:rsidR="00A3570B" w:rsidRPr="00DA769E" w:rsidRDefault="00A3570B" w:rsidP="00046322">
            <w:pPr>
              <w:spacing w:after="0" w:line="240" w:lineRule="auto"/>
              <w:jc w:val="center"/>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Кол-во книговыдачи краевед.изд.</w:t>
            </w:r>
          </w:p>
        </w:tc>
        <w:tc>
          <w:tcPr>
            <w:tcW w:w="1134" w:type="dxa"/>
            <w:vMerge w:val="restart"/>
          </w:tcPr>
          <w:p w:rsidR="00A3570B" w:rsidRPr="00DA769E" w:rsidRDefault="00A3570B" w:rsidP="00046322">
            <w:pPr>
              <w:spacing w:after="0" w:line="240" w:lineRule="auto"/>
              <w:jc w:val="center"/>
              <w:rPr>
                <w:rFonts w:ascii="Times New Roman" w:eastAsia="Calibri" w:hAnsi="Times New Roman"/>
                <w:b/>
                <w:sz w:val="20"/>
                <w:szCs w:val="20"/>
                <w:lang w:eastAsia="en-US"/>
              </w:rPr>
            </w:pPr>
            <w:r w:rsidRPr="00DA769E">
              <w:rPr>
                <w:rFonts w:ascii="Times New Roman" w:hAnsi="Times New Roman"/>
                <w:b/>
                <w:sz w:val="20"/>
                <w:szCs w:val="20"/>
              </w:rPr>
              <w:t>Всего краеведч. фонд</w:t>
            </w:r>
          </w:p>
        </w:tc>
        <w:tc>
          <w:tcPr>
            <w:tcW w:w="2141" w:type="dxa"/>
            <w:vMerge w:val="restart"/>
          </w:tcPr>
          <w:p w:rsidR="00A3570B" w:rsidRPr="00DA769E" w:rsidRDefault="00A3570B" w:rsidP="00046322">
            <w:pPr>
              <w:spacing w:after="0" w:line="240" w:lineRule="auto"/>
              <w:jc w:val="center"/>
              <w:rPr>
                <w:rFonts w:ascii="Times New Roman" w:eastAsia="Calibri" w:hAnsi="Times New Roman"/>
                <w:b/>
                <w:sz w:val="20"/>
                <w:szCs w:val="20"/>
                <w:lang w:eastAsia="en-US"/>
              </w:rPr>
            </w:pPr>
            <w:r w:rsidRPr="00DA769E">
              <w:rPr>
                <w:rFonts w:ascii="Times New Roman" w:hAnsi="Times New Roman"/>
                <w:b/>
                <w:sz w:val="20"/>
                <w:szCs w:val="20"/>
              </w:rPr>
              <w:t>Обращаемость краеведческого фонда (книговыдача: фонд)</w:t>
            </w:r>
          </w:p>
        </w:tc>
      </w:tr>
      <w:tr w:rsidR="00A3570B" w:rsidRPr="00DA769E" w:rsidTr="00046322">
        <w:trPr>
          <w:trHeight w:val="20"/>
          <w:jc w:val="center"/>
        </w:trPr>
        <w:tc>
          <w:tcPr>
            <w:tcW w:w="619" w:type="dxa"/>
            <w:vMerge/>
          </w:tcPr>
          <w:p w:rsidR="00A3570B" w:rsidRPr="00DA769E" w:rsidRDefault="00A3570B" w:rsidP="00046322">
            <w:pPr>
              <w:autoSpaceDE w:val="0"/>
              <w:autoSpaceDN w:val="0"/>
              <w:adjustRightInd w:val="0"/>
              <w:spacing w:after="0" w:line="240" w:lineRule="auto"/>
              <w:ind w:left="890" w:hanging="890"/>
              <w:jc w:val="center"/>
              <w:rPr>
                <w:rFonts w:ascii="Times New Roman" w:eastAsia="Calibri" w:hAnsi="Times New Roman" w:cs="Times New Roman"/>
                <w:b/>
                <w:bCs/>
                <w:color w:val="000000"/>
                <w:sz w:val="20"/>
                <w:szCs w:val="20"/>
                <w:lang w:eastAsia="en-US"/>
              </w:rPr>
            </w:pPr>
          </w:p>
        </w:tc>
        <w:tc>
          <w:tcPr>
            <w:tcW w:w="1559" w:type="dxa"/>
            <w:vMerge/>
          </w:tcPr>
          <w:p w:rsidR="00A3570B" w:rsidRPr="00DA769E" w:rsidRDefault="00A3570B" w:rsidP="00046322">
            <w:pPr>
              <w:autoSpaceDE w:val="0"/>
              <w:autoSpaceDN w:val="0"/>
              <w:adjustRightInd w:val="0"/>
              <w:spacing w:after="0" w:line="240" w:lineRule="auto"/>
              <w:jc w:val="center"/>
              <w:rPr>
                <w:rFonts w:ascii="Times New Roman" w:eastAsia="Calibri" w:hAnsi="Times New Roman" w:cs="Times New Roman"/>
                <w:b/>
                <w:bCs/>
                <w:color w:val="000000"/>
                <w:sz w:val="20"/>
                <w:szCs w:val="20"/>
                <w:lang w:eastAsia="en-US"/>
              </w:rPr>
            </w:pPr>
          </w:p>
        </w:tc>
        <w:tc>
          <w:tcPr>
            <w:tcW w:w="993" w:type="dxa"/>
          </w:tcPr>
          <w:p w:rsidR="00A3570B" w:rsidRPr="00DA769E" w:rsidRDefault="00E90303" w:rsidP="00046322">
            <w:pPr>
              <w:spacing w:after="0" w:line="240" w:lineRule="auto"/>
              <w:jc w:val="center"/>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В</w:t>
            </w:r>
            <w:r w:rsidR="00A3570B" w:rsidRPr="00DA769E">
              <w:rPr>
                <w:rFonts w:ascii="Times New Roman" w:eastAsia="Calibri" w:hAnsi="Times New Roman"/>
                <w:b/>
                <w:sz w:val="20"/>
                <w:szCs w:val="20"/>
                <w:lang w:eastAsia="en-US"/>
              </w:rPr>
              <w:t>сего</w:t>
            </w:r>
          </w:p>
        </w:tc>
        <w:tc>
          <w:tcPr>
            <w:tcW w:w="1134" w:type="dxa"/>
          </w:tcPr>
          <w:p w:rsidR="00A3570B" w:rsidRPr="00DA769E" w:rsidRDefault="00A3570B" w:rsidP="00046322">
            <w:pPr>
              <w:spacing w:after="0" w:line="240" w:lineRule="auto"/>
              <w:jc w:val="center"/>
              <w:rPr>
                <w:rFonts w:ascii="Times New Roman" w:eastAsia="Calibri" w:hAnsi="Times New Roman"/>
                <w:b/>
                <w:sz w:val="16"/>
                <w:szCs w:val="16"/>
                <w:lang w:eastAsia="en-US"/>
              </w:rPr>
            </w:pPr>
            <w:r w:rsidRPr="00DA769E">
              <w:rPr>
                <w:rFonts w:ascii="Times New Roman" w:eastAsia="Calibri" w:hAnsi="Times New Roman"/>
                <w:b/>
                <w:sz w:val="16"/>
                <w:szCs w:val="16"/>
                <w:lang w:eastAsia="en-US"/>
              </w:rPr>
              <w:t>в т.ч на электрон. носителях (</w:t>
            </w:r>
            <w:r w:rsidRPr="00DA769E">
              <w:rPr>
                <w:rFonts w:ascii="Times New Roman" w:eastAsia="Calibri" w:hAnsi="Times New Roman"/>
                <w:b/>
                <w:sz w:val="16"/>
                <w:szCs w:val="16"/>
                <w:lang w:val="en-US" w:eastAsia="en-US"/>
              </w:rPr>
              <w:t>CD</w:t>
            </w:r>
            <w:r w:rsidRPr="00DA769E">
              <w:rPr>
                <w:rFonts w:ascii="Times New Roman" w:eastAsia="Calibri" w:hAnsi="Times New Roman"/>
                <w:b/>
                <w:sz w:val="16"/>
                <w:szCs w:val="16"/>
                <w:lang w:eastAsia="en-US"/>
              </w:rPr>
              <w:t>)</w:t>
            </w:r>
          </w:p>
        </w:tc>
        <w:tc>
          <w:tcPr>
            <w:tcW w:w="4249" w:type="dxa"/>
            <w:vMerge/>
          </w:tcPr>
          <w:p w:rsidR="00A3570B" w:rsidRPr="00DA769E" w:rsidRDefault="00A3570B" w:rsidP="00046322">
            <w:pPr>
              <w:spacing w:after="0" w:line="240" w:lineRule="auto"/>
              <w:jc w:val="center"/>
              <w:rPr>
                <w:rFonts w:ascii="Times New Roman" w:eastAsia="Calibri" w:hAnsi="Times New Roman"/>
                <w:sz w:val="20"/>
                <w:szCs w:val="20"/>
                <w:lang w:eastAsia="en-US"/>
              </w:rPr>
            </w:pPr>
          </w:p>
        </w:tc>
        <w:tc>
          <w:tcPr>
            <w:tcW w:w="1842" w:type="dxa"/>
            <w:vMerge/>
          </w:tcPr>
          <w:p w:rsidR="00A3570B" w:rsidRPr="00DA769E" w:rsidRDefault="00A3570B" w:rsidP="00046322">
            <w:pPr>
              <w:spacing w:after="0" w:line="240" w:lineRule="auto"/>
              <w:jc w:val="center"/>
              <w:rPr>
                <w:rFonts w:ascii="Times New Roman" w:eastAsia="Calibri" w:hAnsi="Times New Roman"/>
                <w:sz w:val="20"/>
                <w:szCs w:val="20"/>
                <w:lang w:eastAsia="en-US"/>
              </w:rPr>
            </w:pPr>
          </w:p>
        </w:tc>
        <w:tc>
          <w:tcPr>
            <w:tcW w:w="1560" w:type="dxa"/>
            <w:vMerge/>
          </w:tcPr>
          <w:p w:rsidR="00A3570B" w:rsidRPr="00DA769E" w:rsidRDefault="00A3570B" w:rsidP="00046322">
            <w:pPr>
              <w:spacing w:after="0" w:line="240" w:lineRule="auto"/>
              <w:jc w:val="center"/>
              <w:rPr>
                <w:rFonts w:ascii="Times New Roman" w:eastAsia="Calibri" w:hAnsi="Times New Roman"/>
                <w:sz w:val="20"/>
                <w:szCs w:val="20"/>
                <w:lang w:eastAsia="en-US"/>
              </w:rPr>
            </w:pPr>
          </w:p>
        </w:tc>
        <w:tc>
          <w:tcPr>
            <w:tcW w:w="1134" w:type="dxa"/>
            <w:vMerge/>
          </w:tcPr>
          <w:p w:rsidR="00A3570B" w:rsidRPr="00DA769E" w:rsidRDefault="00A3570B" w:rsidP="00046322">
            <w:pPr>
              <w:spacing w:after="0" w:line="240" w:lineRule="auto"/>
              <w:jc w:val="center"/>
              <w:rPr>
                <w:rFonts w:ascii="Times New Roman" w:eastAsia="Calibri" w:hAnsi="Times New Roman"/>
                <w:sz w:val="20"/>
                <w:szCs w:val="20"/>
                <w:lang w:eastAsia="en-US"/>
              </w:rPr>
            </w:pPr>
          </w:p>
        </w:tc>
        <w:tc>
          <w:tcPr>
            <w:tcW w:w="2141" w:type="dxa"/>
            <w:vMerge/>
          </w:tcPr>
          <w:p w:rsidR="00A3570B" w:rsidRPr="00DA769E" w:rsidRDefault="00A3570B" w:rsidP="00046322">
            <w:pPr>
              <w:spacing w:after="0" w:line="240" w:lineRule="auto"/>
              <w:jc w:val="center"/>
              <w:rPr>
                <w:rFonts w:ascii="Times New Roman" w:eastAsia="Calibri" w:hAnsi="Times New Roman"/>
                <w:sz w:val="20"/>
                <w:szCs w:val="20"/>
                <w:lang w:eastAsia="en-US"/>
              </w:rPr>
            </w:pPr>
          </w:p>
        </w:tc>
      </w:tr>
      <w:tr w:rsidR="00A3570B" w:rsidRPr="00DA769E" w:rsidTr="00046322">
        <w:trPr>
          <w:trHeight w:val="20"/>
          <w:jc w:val="center"/>
        </w:trPr>
        <w:tc>
          <w:tcPr>
            <w:tcW w:w="619" w:type="dxa"/>
          </w:tcPr>
          <w:p w:rsidR="00A3570B" w:rsidRPr="00DA769E" w:rsidRDefault="00A3570B" w:rsidP="00046322">
            <w:pPr>
              <w:autoSpaceDE w:val="0"/>
              <w:autoSpaceDN w:val="0"/>
              <w:adjustRightInd w:val="0"/>
              <w:spacing w:after="0" w:line="240" w:lineRule="auto"/>
              <w:ind w:left="890" w:hanging="890"/>
              <w:rPr>
                <w:rFonts w:ascii="Times New Roman" w:eastAsia="Calibri" w:hAnsi="Times New Roman" w:cs="Times New Roman"/>
                <w:b/>
                <w:bCs/>
                <w:color w:val="000000"/>
                <w:sz w:val="20"/>
                <w:szCs w:val="20"/>
                <w:lang w:eastAsia="en-US"/>
              </w:rPr>
            </w:pPr>
            <w:r w:rsidRPr="00DA769E">
              <w:rPr>
                <w:rFonts w:ascii="Times New Roman" w:eastAsia="Calibri" w:hAnsi="Times New Roman" w:cs="Times New Roman"/>
                <w:b/>
                <w:bCs/>
                <w:color w:val="000000"/>
                <w:sz w:val="20"/>
                <w:szCs w:val="20"/>
                <w:lang w:eastAsia="en-US"/>
              </w:rPr>
              <w:t>1</w:t>
            </w:r>
          </w:p>
        </w:tc>
        <w:tc>
          <w:tcPr>
            <w:tcW w:w="1559" w:type="dxa"/>
          </w:tcPr>
          <w:p w:rsidR="00A3570B" w:rsidRPr="00DA769E" w:rsidRDefault="00A3570B" w:rsidP="00046322">
            <w:pPr>
              <w:spacing w:after="0" w:line="240" w:lineRule="auto"/>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МЦРБ</w:t>
            </w:r>
          </w:p>
        </w:tc>
        <w:tc>
          <w:tcPr>
            <w:tcW w:w="993" w:type="dxa"/>
          </w:tcPr>
          <w:p w:rsidR="00A3570B" w:rsidRPr="00DA769E" w:rsidRDefault="00A3570B" w:rsidP="00046322">
            <w:pPr>
              <w:spacing w:after="0" w:line="240" w:lineRule="auto"/>
              <w:jc w:val="center"/>
              <w:rPr>
                <w:rFonts w:ascii="Times New Roman" w:eastAsia="Calibri" w:hAnsi="Times New Roman"/>
                <w:lang w:eastAsia="en-US"/>
              </w:rPr>
            </w:pPr>
            <w:r w:rsidRPr="00DA769E">
              <w:rPr>
                <w:rFonts w:ascii="Times New Roman" w:eastAsia="Calibri" w:hAnsi="Times New Roman"/>
                <w:lang w:eastAsia="en-US"/>
              </w:rPr>
              <w:t>73</w:t>
            </w:r>
          </w:p>
        </w:tc>
        <w:tc>
          <w:tcPr>
            <w:tcW w:w="1134"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w:t>
            </w:r>
          </w:p>
        </w:tc>
        <w:tc>
          <w:tcPr>
            <w:tcW w:w="4249" w:type="dxa"/>
          </w:tcPr>
          <w:p w:rsidR="00A3570B" w:rsidRPr="00DA769E" w:rsidRDefault="00A3570B" w:rsidP="00046322">
            <w:pPr>
              <w:spacing w:after="0" w:line="240" w:lineRule="auto"/>
              <w:rPr>
                <w:rFonts w:ascii="Times New Roman" w:eastAsia="Calibri" w:hAnsi="Times New Roman"/>
                <w:sz w:val="18"/>
                <w:szCs w:val="18"/>
                <w:lang w:eastAsia="en-US"/>
              </w:rPr>
            </w:pPr>
            <w:r w:rsidRPr="00DA769E">
              <w:rPr>
                <w:rFonts w:ascii="Times New Roman" w:eastAsia="Calibri" w:hAnsi="Times New Roman"/>
                <w:sz w:val="18"/>
                <w:szCs w:val="18"/>
                <w:lang w:eastAsia="en-US"/>
              </w:rPr>
              <w:t>ГУК «Заб. краевая УНБ им. А.С. Пушкина»,платные услуги, дар</w:t>
            </w:r>
          </w:p>
        </w:tc>
        <w:tc>
          <w:tcPr>
            <w:tcW w:w="1842"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w:t>
            </w:r>
          </w:p>
        </w:tc>
        <w:tc>
          <w:tcPr>
            <w:tcW w:w="1560"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1266</w:t>
            </w:r>
          </w:p>
        </w:tc>
        <w:tc>
          <w:tcPr>
            <w:tcW w:w="1134"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605</w:t>
            </w:r>
          </w:p>
        </w:tc>
        <w:tc>
          <w:tcPr>
            <w:tcW w:w="2141"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2,1</w:t>
            </w:r>
          </w:p>
        </w:tc>
      </w:tr>
      <w:tr w:rsidR="00A3570B" w:rsidRPr="00DA769E" w:rsidTr="00046322">
        <w:trPr>
          <w:trHeight w:val="20"/>
          <w:jc w:val="center"/>
        </w:trPr>
        <w:tc>
          <w:tcPr>
            <w:tcW w:w="619" w:type="dxa"/>
          </w:tcPr>
          <w:p w:rsidR="00A3570B" w:rsidRPr="00DA769E" w:rsidRDefault="00A3570B" w:rsidP="00046322">
            <w:pPr>
              <w:autoSpaceDE w:val="0"/>
              <w:autoSpaceDN w:val="0"/>
              <w:adjustRightInd w:val="0"/>
              <w:spacing w:after="0" w:line="240" w:lineRule="auto"/>
              <w:ind w:left="890" w:hanging="890"/>
              <w:rPr>
                <w:rFonts w:ascii="Times New Roman" w:eastAsia="Calibri" w:hAnsi="Times New Roman" w:cs="Times New Roman"/>
                <w:b/>
                <w:bCs/>
                <w:color w:val="000000"/>
                <w:sz w:val="20"/>
                <w:szCs w:val="20"/>
                <w:lang w:eastAsia="en-US"/>
              </w:rPr>
            </w:pPr>
            <w:r w:rsidRPr="00DA769E">
              <w:rPr>
                <w:rFonts w:ascii="Times New Roman" w:eastAsia="Calibri" w:hAnsi="Times New Roman" w:cs="Times New Roman"/>
                <w:b/>
                <w:bCs/>
                <w:color w:val="000000"/>
                <w:sz w:val="20"/>
                <w:szCs w:val="20"/>
                <w:lang w:eastAsia="en-US"/>
              </w:rPr>
              <w:t>2</w:t>
            </w:r>
          </w:p>
        </w:tc>
        <w:tc>
          <w:tcPr>
            <w:tcW w:w="1559" w:type="dxa"/>
            <w:tcBorders>
              <w:bottom w:val="single" w:sz="4" w:space="0" w:color="auto"/>
            </w:tcBorders>
          </w:tcPr>
          <w:p w:rsidR="00A3570B" w:rsidRPr="00DA769E" w:rsidRDefault="00A3570B" w:rsidP="00046322">
            <w:pPr>
              <w:spacing w:after="0" w:line="240" w:lineRule="auto"/>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ЦДБ</w:t>
            </w:r>
          </w:p>
        </w:tc>
        <w:tc>
          <w:tcPr>
            <w:tcW w:w="993" w:type="dxa"/>
          </w:tcPr>
          <w:p w:rsidR="00A3570B" w:rsidRPr="00DA769E" w:rsidRDefault="00A3570B" w:rsidP="00046322">
            <w:pPr>
              <w:spacing w:after="0" w:line="240" w:lineRule="auto"/>
              <w:jc w:val="center"/>
              <w:rPr>
                <w:rFonts w:ascii="Times New Roman" w:eastAsia="Calibri" w:hAnsi="Times New Roman"/>
                <w:lang w:eastAsia="en-US"/>
              </w:rPr>
            </w:pPr>
            <w:r w:rsidRPr="00DA769E">
              <w:rPr>
                <w:rFonts w:ascii="Times New Roman" w:eastAsia="Calibri" w:hAnsi="Times New Roman"/>
                <w:lang w:eastAsia="en-US"/>
              </w:rPr>
              <w:t>39</w:t>
            </w:r>
          </w:p>
        </w:tc>
        <w:tc>
          <w:tcPr>
            <w:tcW w:w="1134"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w:t>
            </w:r>
          </w:p>
        </w:tc>
        <w:tc>
          <w:tcPr>
            <w:tcW w:w="4249" w:type="dxa"/>
          </w:tcPr>
          <w:p w:rsidR="00A3570B" w:rsidRPr="00DA769E" w:rsidRDefault="00A3570B" w:rsidP="00046322">
            <w:pPr>
              <w:spacing w:after="0" w:line="240" w:lineRule="auto"/>
              <w:rPr>
                <w:rFonts w:ascii="Times New Roman" w:eastAsia="Calibri" w:hAnsi="Times New Roman"/>
                <w:sz w:val="18"/>
                <w:szCs w:val="18"/>
                <w:lang w:eastAsia="en-US"/>
              </w:rPr>
            </w:pPr>
            <w:r w:rsidRPr="00DA769E">
              <w:rPr>
                <w:rFonts w:ascii="Times New Roman" w:eastAsia="Calibri" w:hAnsi="Times New Roman"/>
                <w:sz w:val="18"/>
                <w:szCs w:val="18"/>
                <w:lang w:eastAsia="en-US"/>
              </w:rPr>
              <w:t>ГУК «Заб. краевая УНБ им. А.С. Пушкина»,дар</w:t>
            </w:r>
          </w:p>
        </w:tc>
        <w:tc>
          <w:tcPr>
            <w:tcW w:w="1842"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10 утерянные читателями</w:t>
            </w:r>
          </w:p>
        </w:tc>
        <w:tc>
          <w:tcPr>
            <w:tcW w:w="1560"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1311</w:t>
            </w:r>
          </w:p>
        </w:tc>
        <w:tc>
          <w:tcPr>
            <w:tcW w:w="1134"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289</w:t>
            </w:r>
          </w:p>
        </w:tc>
        <w:tc>
          <w:tcPr>
            <w:tcW w:w="2141"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4,5</w:t>
            </w:r>
          </w:p>
        </w:tc>
      </w:tr>
      <w:tr w:rsidR="00A3570B" w:rsidRPr="00DA769E" w:rsidTr="00046322">
        <w:trPr>
          <w:trHeight w:val="20"/>
          <w:jc w:val="center"/>
        </w:trPr>
        <w:tc>
          <w:tcPr>
            <w:tcW w:w="619" w:type="dxa"/>
            <w:tcBorders>
              <w:right w:val="single" w:sz="4" w:space="0" w:color="auto"/>
            </w:tcBorders>
          </w:tcPr>
          <w:p w:rsidR="00A3570B" w:rsidRPr="00DA769E" w:rsidRDefault="00A3570B" w:rsidP="00046322">
            <w:pPr>
              <w:spacing w:after="0" w:line="240" w:lineRule="auto"/>
              <w:ind w:left="890" w:hanging="890"/>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3</w:t>
            </w:r>
          </w:p>
        </w:tc>
        <w:tc>
          <w:tcPr>
            <w:tcW w:w="1559" w:type="dxa"/>
            <w:tcBorders>
              <w:left w:val="single" w:sz="4" w:space="0" w:color="auto"/>
            </w:tcBorders>
          </w:tcPr>
          <w:p w:rsidR="00A3570B" w:rsidRPr="00DA769E" w:rsidRDefault="00A3570B" w:rsidP="00046322">
            <w:pPr>
              <w:spacing w:after="0" w:line="240" w:lineRule="auto"/>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Филиал №3</w:t>
            </w:r>
          </w:p>
        </w:tc>
        <w:tc>
          <w:tcPr>
            <w:tcW w:w="993" w:type="dxa"/>
          </w:tcPr>
          <w:p w:rsidR="00A3570B" w:rsidRPr="00DA769E" w:rsidRDefault="00A3570B" w:rsidP="00046322">
            <w:pPr>
              <w:spacing w:after="0" w:line="240" w:lineRule="auto"/>
              <w:jc w:val="center"/>
              <w:rPr>
                <w:rFonts w:ascii="Times New Roman" w:eastAsia="Calibri" w:hAnsi="Times New Roman"/>
                <w:lang w:eastAsia="en-US"/>
              </w:rPr>
            </w:pPr>
            <w:r w:rsidRPr="00DA769E">
              <w:rPr>
                <w:rFonts w:ascii="Times New Roman" w:eastAsia="Calibri" w:hAnsi="Times New Roman"/>
                <w:lang w:eastAsia="en-US"/>
              </w:rPr>
              <w:t>28</w:t>
            </w:r>
          </w:p>
        </w:tc>
        <w:tc>
          <w:tcPr>
            <w:tcW w:w="1134"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w:t>
            </w:r>
          </w:p>
        </w:tc>
        <w:tc>
          <w:tcPr>
            <w:tcW w:w="4249" w:type="dxa"/>
          </w:tcPr>
          <w:p w:rsidR="00A3570B" w:rsidRPr="00DA769E" w:rsidRDefault="00A3570B" w:rsidP="00046322">
            <w:pPr>
              <w:spacing w:after="0" w:line="240" w:lineRule="auto"/>
              <w:rPr>
                <w:rFonts w:ascii="Times New Roman" w:eastAsia="Calibri" w:hAnsi="Times New Roman"/>
                <w:sz w:val="18"/>
                <w:szCs w:val="18"/>
                <w:lang w:eastAsia="en-US"/>
              </w:rPr>
            </w:pPr>
            <w:r w:rsidRPr="00DA769E">
              <w:rPr>
                <w:rFonts w:ascii="Times New Roman" w:eastAsia="Calibri" w:hAnsi="Times New Roman"/>
                <w:sz w:val="18"/>
                <w:szCs w:val="18"/>
                <w:lang w:eastAsia="en-US"/>
              </w:rPr>
              <w:t>ГУК «Заб. краевая УНБ им. А.С. Пушкина»,дар</w:t>
            </w:r>
          </w:p>
        </w:tc>
        <w:tc>
          <w:tcPr>
            <w:tcW w:w="1842"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w:t>
            </w:r>
          </w:p>
        </w:tc>
        <w:tc>
          <w:tcPr>
            <w:tcW w:w="1560"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860</w:t>
            </w:r>
          </w:p>
        </w:tc>
        <w:tc>
          <w:tcPr>
            <w:tcW w:w="1134"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140</w:t>
            </w:r>
          </w:p>
        </w:tc>
        <w:tc>
          <w:tcPr>
            <w:tcW w:w="2141"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6,1</w:t>
            </w:r>
          </w:p>
        </w:tc>
      </w:tr>
      <w:tr w:rsidR="00A3570B" w:rsidRPr="00DA769E" w:rsidTr="00046322">
        <w:trPr>
          <w:trHeight w:val="20"/>
          <w:jc w:val="center"/>
        </w:trPr>
        <w:tc>
          <w:tcPr>
            <w:tcW w:w="619" w:type="dxa"/>
            <w:tcBorders>
              <w:right w:val="single" w:sz="4" w:space="0" w:color="auto"/>
            </w:tcBorders>
          </w:tcPr>
          <w:p w:rsidR="00A3570B" w:rsidRPr="00DA769E" w:rsidRDefault="00A3570B" w:rsidP="00046322">
            <w:pPr>
              <w:spacing w:after="0" w:line="240" w:lineRule="auto"/>
              <w:ind w:left="890" w:hanging="890"/>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4</w:t>
            </w:r>
          </w:p>
        </w:tc>
        <w:tc>
          <w:tcPr>
            <w:tcW w:w="1559" w:type="dxa"/>
            <w:tcBorders>
              <w:left w:val="single" w:sz="4" w:space="0" w:color="auto"/>
            </w:tcBorders>
          </w:tcPr>
          <w:p w:rsidR="00A3570B" w:rsidRPr="00DA769E" w:rsidRDefault="00A3570B" w:rsidP="00046322">
            <w:pPr>
              <w:spacing w:after="0" w:line="240" w:lineRule="auto"/>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Филиал №4</w:t>
            </w:r>
          </w:p>
        </w:tc>
        <w:tc>
          <w:tcPr>
            <w:tcW w:w="993" w:type="dxa"/>
          </w:tcPr>
          <w:p w:rsidR="00A3570B" w:rsidRPr="00DA769E" w:rsidRDefault="00A3570B" w:rsidP="00046322">
            <w:pPr>
              <w:spacing w:after="0" w:line="240" w:lineRule="auto"/>
              <w:jc w:val="center"/>
              <w:rPr>
                <w:rFonts w:ascii="Times New Roman" w:eastAsia="Calibri" w:hAnsi="Times New Roman"/>
                <w:lang w:eastAsia="en-US"/>
              </w:rPr>
            </w:pPr>
            <w:r w:rsidRPr="00DA769E">
              <w:rPr>
                <w:rFonts w:ascii="Times New Roman" w:eastAsia="Calibri" w:hAnsi="Times New Roman"/>
                <w:lang w:eastAsia="en-US"/>
              </w:rPr>
              <w:t>27</w:t>
            </w:r>
          </w:p>
        </w:tc>
        <w:tc>
          <w:tcPr>
            <w:tcW w:w="1134"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w:t>
            </w:r>
          </w:p>
        </w:tc>
        <w:tc>
          <w:tcPr>
            <w:tcW w:w="4249" w:type="dxa"/>
          </w:tcPr>
          <w:p w:rsidR="00A3570B" w:rsidRPr="00DA769E" w:rsidRDefault="00A3570B" w:rsidP="00046322">
            <w:pPr>
              <w:spacing w:after="0" w:line="240" w:lineRule="auto"/>
              <w:rPr>
                <w:rFonts w:ascii="Times New Roman" w:eastAsia="Calibri" w:hAnsi="Times New Roman"/>
                <w:sz w:val="18"/>
                <w:szCs w:val="18"/>
                <w:lang w:eastAsia="en-US"/>
              </w:rPr>
            </w:pPr>
            <w:r w:rsidRPr="00DA769E">
              <w:rPr>
                <w:rFonts w:ascii="Times New Roman" w:eastAsia="Calibri" w:hAnsi="Times New Roman"/>
                <w:sz w:val="18"/>
                <w:szCs w:val="18"/>
                <w:lang w:eastAsia="en-US"/>
              </w:rPr>
              <w:t>ГУК «Заб. краевая УНБ им. А.С. Пушкина»,дар</w:t>
            </w:r>
          </w:p>
        </w:tc>
        <w:tc>
          <w:tcPr>
            <w:tcW w:w="1842"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w:t>
            </w:r>
          </w:p>
        </w:tc>
        <w:tc>
          <w:tcPr>
            <w:tcW w:w="1560"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11</w:t>
            </w:r>
          </w:p>
        </w:tc>
        <w:tc>
          <w:tcPr>
            <w:tcW w:w="1134" w:type="dxa"/>
          </w:tcPr>
          <w:p w:rsidR="00A3570B" w:rsidRPr="00DA769E" w:rsidRDefault="00A3570B" w:rsidP="00046322">
            <w:pPr>
              <w:pStyle w:val="Default"/>
              <w:jc w:val="center"/>
              <w:rPr>
                <w:bCs/>
                <w:sz w:val="20"/>
                <w:szCs w:val="20"/>
              </w:rPr>
            </w:pPr>
            <w:r w:rsidRPr="00DA769E">
              <w:rPr>
                <w:bCs/>
                <w:sz w:val="20"/>
                <w:szCs w:val="20"/>
              </w:rPr>
              <w:t>183</w:t>
            </w:r>
          </w:p>
        </w:tc>
        <w:tc>
          <w:tcPr>
            <w:tcW w:w="2141"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0,1</w:t>
            </w:r>
          </w:p>
        </w:tc>
      </w:tr>
      <w:tr w:rsidR="00A3570B" w:rsidRPr="00DA769E" w:rsidTr="00046322">
        <w:trPr>
          <w:trHeight w:val="20"/>
          <w:jc w:val="center"/>
        </w:trPr>
        <w:tc>
          <w:tcPr>
            <w:tcW w:w="619" w:type="dxa"/>
            <w:tcBorders>
              <w:right w:val="single" w:sz="4" w:space="0" w:color="auto"/>
            </w:tcBorders>
          </w:tcPr>
          <w:p w:rsidR="00A3570B" w:rsidRPr="00DA769E" w:rsidRDefault="00A3570B" w:rsidP="00046322">
            <w:pPr>
              <w:spacing w:after="0" w:line="240" w:lineRule="auto"/>
              <w:ind w:left="890" w:hanging="890"/>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5</w:t>
            </w:r>
          </w:p>
        </w:tc>
        <w:tc>
          <w:tcPr>
            <w:tcW w:w="1559" w:type="dxa"/>
            <w:tcBorders>
              <w:left w:val="single" w:sz="4" w:space="0" w:color="auto"/>
            </w:tcBorders>
          </w:tcPr>
          <w:p w:rsidR="00A3570B" w:rsidRPr="00DA769E" w:rsidRDefault="00A3570B" w:rsidP="00046322">
            <w:pPr>
              <w:spacing w:after="0" w:line="240" w:lineRule="auto"/>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Филиал №5</w:t>
            </w:r>
          </w:p>
        </w:tc>
        <w:tc>
          <w:tcPr>
            <w:tcW w:w="993" w:type="dxa"/>
          </w:tcPr>
          <w:p w:rsidR="00A3570B" w:rsidRPr="00DA769E" w:rsidRDefault="00A3570B" w:rsidP="00046322">
            <w:pPr>
              <w:spacing w:after="0" w:line="240" w:lineRule="auto"/>
              <w:jc w:val="center"/>
              <w:rPr>
                <w:rFonts w:ascii="Times New Roman" w:eastAsia="Calibri" w:hAnsi="Times New Roman"/>
                <w:lang w:eastAsia="en-US"/>
              </w:rPr>
            </w:pPr>
            <w:r w:rsidRPr="00DA769E">
              <w:rPr>
                <w:rFonts w:ascii="Times New Roman" w:eastAsia="Calibri" w:hAnsi="Times New Roman"/>
                <w:lang w:eastAsia="en-US"/>
              </w:rPr>
              <w:t>35</w:t>
            </w:r>
          </w:p>
        </w:tc>
        <w:tc>
          <w:tcPr>
            <w:tcW w:w="1134"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w:t>
            </w:r>
          </w:p>
        </w:tc>
        <w:tc>
          <w:tcPr>
            <w:tcW w:w="4249" w:type="dxa"/>
          </w:tcPr>
          <w:p w:rsidR="00A3570B" w:rsidRPr="00DA769E" w:rsidRDefault="00A3570B" w:rsidP="00046322">
            <w:pPr>
              <w:spacing w:after="0" w:line="240" w:lineRule="auto"/>
              <w:rPr>
                <w:rFonts w:ascii="Times New Roman" w:eastAsia="Calibri" w:hAnsi="Times New Roman"/>
                <w:sz w:val="18"/>
                <w:szCs w:val="18"/>
                <w:lang w:eastAsia="en-US"/>
              </w:rPr>
            </w:pPr>
            <w:r w:rsidRPr="00DA769E">
              <w:rPr>
                <w:rFonts w:ascii="Times New Roman" w:eastAsia="Calibri" w:hAnsi="Times New Roman"/>
                <w:sz w:val="18"/>
                <w:szCs w:val="18"/>
                <w:lang w:eastAsia="en-US"/>
              </w:rPr>
              <w:t>ГУК «Заб. краевая УНБ им. А.С. Пушкина»,дар</w:t>
            </w:r>
          </w:p>
        </w:tc>
        <w:tc>
          <w:tcPr>
            <w:tcW w:w="1842"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w:t>
            </w:r>
          </w:p>
        </w:tc>
        <w:tc>
          <w:tcPr>
            <w:tcW w:w="1560"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483</w:t>
            </w:r>
          </w:p>
        </w:tc>
        <w:tc>
          <w:tcPr>
            <w:tcW w:w="1134" w:type="dxa"/>
          </w:tcPr>
          <w:p w:rsidR="00A3570B" w:rsidRPr="00DA769E" w:rsidRDefault="00A3570B" w:rsidP="00046322">
            <w:pPr>
              <w:pStyle w:val="Default"/>
              <w:jc w:val="center"/>
              <w:rPr>
                <w:bCs/>
                <w:sz w:val="20"/>
                <w:szCs w:val="20"/>
              </w:rPr>
            </w:pPr>
            <w:r w:rsidRPr="00DA769E">
              <w:rPr>
                <w:bCs/>
                <w:sz w:val="20"/>
                <w:szCs w:val="20"/>
              </w:rPr>
              <w:t>272</w:t>
            </w:r>
          </w:p>
        </w:tc>
        <w:tc>
          <w:tcPr>
            <w:tcW w:w="2141"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1,7</w:t>
            </w:r>
          </w:p>
        </w:tc>
      </w:tr>
      <w:tr w:rsidR="00A3570B" w:rsidRPr="00DA769E" w:rsidTr="00046322">
        <w:trPr>
          <w:trHeight w:val="20"/>
          <w:jc w:val="center"/>
        </w:trPr>
        <w:tc>
          <w:tcPr>
            <w:tcW w:w="619" w:type="dxa"/>
            <w:tcBorders>
              <w:right w:val="single" w:sz="4" w:space="0" w:color="auto"/>
            </w:tcBorders>
          </w:tcPr>
          <w:p w:rsidR="00A3570B" w:rsidRPr="00DA769E" w:rsidRDefault="00A3570B" w:rsidP="00046322">
            <w:pPr>
              <w:spacing w:after="0" w:line="240" w:lineRule="auto"/>
              <w:ind w:left="890" w:hanging="890"/>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6</w:t>
            </w:r>
          </w:p>
        </w:tc>
        <w:tc>
          <w:tcPr>
            <w:tcW w:w="1559" w:type="dxa"/>
            <w:tcBorders>
              <w:left w:val="single" w:sz="4" w:space="0" w:color="auto"/>
            </w:tcBorders>
          </w:tcPr>
          <w:p w:rsidR="00A3570B" w:rsidRPr="00DA769E" w:rsidRDefault="00A3570B" w:rsidP="00046322">
            <w:pPr>
              <w:spacing w:after="0" w:line="240" w:lineRule="auto"/>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Филиал №6</w:t>
            </w:r>
          </w:p>
        </w:tc>
        <w:tc>
          <w:tcPr>
            <w:tcW w:w="993" w:type="dxa"/>
          </w:tcPr>
          <w:p w:rsidR="00A3570B" w:rsidRPr="00DA769E" w:rsidRDefault="00A3570B" w:rsidP="00046322">
            <w:pPr>
              <w:spacing w:after="0" w:line="240" w:lineRule="auto"/>
              <w:jc w:val="center"/>
              <w:rPr>
                <w:rFonts w:ascii="Times New Roman" w:eastAsia="Calibri" w:hAnsi="Times New Roman"/>
                <w:lang w:eastAsia="en-US"/>
              </w:rPr>
            </w:pPr>
            <w:r w:rsidRPr="00DA769E">
              <w:rPr>
                <w:rFonts w:ascii="Times New Roman" w:eastAsia="Calibri" w:hAnsi="Times New Roman"/>
                <w:lang w:eastAsia="en-US"/>
              </w:rPr>
              <w:t>38</w:t>
            </w:r>
          </w:p>
        </w:tc>
        <w:tc>
          <w:tcPr>
            <w:tcW w:w="1134"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w:t>
            </w:r>
          </w:p>
        </w:tc>
        <w:tc>
          <w:tcPr>
            <w:tcW w:w="4249" w:type="dxa"/>
          </w:tcPr>
          <w:p w:rsidR="00A3570B" w:rsidRPr="00DA769E" w:rsidRDefault="00A3570B" w:rsidP="00046322">
            <w:pPr>
              <w:spacing w:after="0" w:line="240" w:lineRule="auto"/>
              <w:rPr>
                <w:rFonts w:ascii="Times New Roman" w:eastAsia="Calibri" w:hAnsi="Times New Roman"/>
                <w:sz w:val="18"/>
                <w:szCs w:val="18"/>
                <w:lang w:eastAsia="en-US"/>
              </w:rPr>
            </w:pPr>
            <w:r w:rsidRPr="00DA769E">
              <w:rPr>
                <w:rFonts w:ascii="Times New Roman" w:eastAsia="Calibri" w:hAnsi="Times New Roman"/>
                <w:sz w:val="18"/>
                <w:szCs w:val="18"/>
                <w:lang w:eastAsia="en-US"/>
              </w:rPr>
              <w:t>ГУК «Заб. краевая УНБ им. А.С. Пушкина»,дар</w:t>
            </w:r>
          </w:p>
        </w:tc>
        <w:tc>
          <w:tcPr>
            <w:tcW w:w="1842"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w:t>
            </w:r>
          </w:p>
        </w:tc>
        <w:tc>
          <w:tcPr>
            <w:tcW w:w="1560"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721</w:t>
            </w:r>
          </w:p>
        </w:tc>
        <w:tc>
          <w:tcPr>
            <w:tcW w:w="1134" w:type="dxa"/>
          </w:tcPr>
          <w:p w:rsidR="00A3570B" w:rsidRPr="00DA769E" w:rsidRDefault="00A3570B" w:rsidP="00046322">
            <w:pPr>
              <w:pStyle w:val="Default"/>
              <w:jc w:val="center"/>
              <w:rPr>
                <w:bCs/>
                <w:sz w:val="20"/>
                <w:szCs w:val="20"/>
              </w:rPr>
            </w:pPr>
            <w:r w:rsidRPr="00DA769E">
              <w:rPr>
                <w:bCs/>
                <w:sz w:val="20"/>
                <w:szCs w:val="20"/>
              </w:rPr>
              <w:t>258</w:t>
            </w:r>
          </w:p>
        </w:tc>
        <w:tc>
          <w:tcPr>
            <w:tcW w:w="2141"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2,7</w:t>
            </w:r>
          </w:p>
        </w:tc>
      </w:tr>
      <w:tr w:rsidR="00A3570B" w:rsidRPr="00DA769E" w:rsidTr="00046322">
        <w:trPr>
          <w:trHeight w:val="20"/>
          <w:jc w:val="center"/>
        </w:trPr>
        <w:tc>
          <w:tcPr>
            <w:tcW w:w="619" w:type="dxa"/>
            <w:tcBorders>
              <w:right w:val="single" w:sz="4" w:space="0" w:color="auto"/>
            </w:tcBorders>
          </w:tcPr>
          <w:p w:rsidR="00A3570B" w:rsidRPr="00DA769E" w:rsidRDefault="00A3570B" w:rsidP="00046322">
            <w:pPr>
              <w:spacing w:after="0" w:line="240" w:lineRule="auto"/>
              <w:ind w:left="890" w:hanging="890"/>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7</w:t>
            </w:r>
          </w:p>
        </w:tc>
        <w:tc>
          <w:tcPr>
            <w:tcW w:w="1559" w:type="dxa"/>
            <w:tcBorders>
              <w:left w:val="single" w:sz="4" w:space="0" w:color="auto"/>
            </w:tcBorders>
          </w:tcPr>
          <w:p w:rsidR="00A3570B" w:rsidRPr="00DA769E" w:rsidRDefault="00A3570B" w:rsidP="00046322">
            <w:pPr>
              <w:spacing w:after="0" w:line="240" w:lineRule="auto"/>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Филиал №8</w:t>
            </w:r>
          </w:p>
        </w:tc>
        <w:tc>
          <w:tcPr>
            <w:tcW w:w="993" w:type="dxa"/>
          </w:tcPr>
          <w:p w:rsidR="00A3570B" w:rsidRPr="00DA769E" w:rsidRDefault="00A3570B" w:rsidP="00046322">
            <w:pPr>
              <w:spacing w:after="0" w:line="240" w:lineRule="auto"/>
              <w:jc w:val="center"/>
              <w:rPr>
                <w:rFonts w:ascii="Times New Roman" w:eastAsia="Calibri" w:hAnsi="Times New Roman"/>
                <w:lang w:eastAsia="en-US"/>
              </w:rPr>
            </w:pPr>
            <w:r w:rsidRPr="00DA769E">
              <w:rPr>
                <w:rFonts w:ascii="Times New Roman" w:eastAsia="Calibri" w:hAnsi="Times New Roman"/>
                <w:lang w:eastAsia="en-US"/>
              </w:rPr>
              <w:t>10</w:t>
            </w:r>
          </w:p>
        </w:tc>
        <w:tc>
          <w:tcPr>
            <w:tcW w:w="1134"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w:t>
            </w:r>
          </w:p>
        </w:tc>
        <w:tc>
          <w:tcPr>
            <w:tcW w:w="4249" w:type="dxa"/>
          </w:tcPr>
          <w:p w:rsidR="00A3570B" w:rsidRPr="00DA769E" w:rsidRDefault="00A3570B" w:rsidP="00046322">
            <w:pPr>
              <w:spacing w:after="0" w:line="240" w:lineRule="auto"/>
              <w:rPr>
                <w:rFonts w:ascii="Times New Roman" w:eastAsia="Calibri" w:hAnsi="Times New Roman"/>
                <w:sz w:val="18"/>
                <w:szCs w:val="18"/>
                <w:lang w:eastAsia="en-US"/>
              </w:rPr>
            </w:pPr>
            <w:r w:rsidRPr="00DA769E">
              <w:rPr>
                <w:rFonts w:ascii="Times New Roman" w:eastAsia="Calibri" w:hAnsi="Times New Roman"/>
                <w:sz w:val="18"/>
                <w:szCs w:val="18"/>
                <w:lang w:eastAsia="en-US"/>
              </w:rPr>
              <w:t>ГУК «Заб. краевая УНБ им. А.С. Пушкина»,дар</w:t>
            </w:r>
          </w:p>
        </w:tc>
        <w:tc>
          <w:tcPr>
            <w:tcW w:w="1842"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w:t>
            </w:r>
          </w:p>
        </w:tc>
        <w:tc>
          <w:tcPr>
            <w:tcW w:w="1560"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21</w:t>
            </w:r>
          </w:p>
        </w:tc>
        <w:tc>
          <w:tcPr>
            <w:tcW w:w="1134" w:type="dxa"/>
          </w:tcPr>
          <w:p w:rsidR="00A3570B" w:rsidRPr="00DA769E" w:rsidRDefault="00A3570B" w:rsidP="00046322">
            <w:pPr>
              <w:pStyle w:val="Default"/>
              <w:jc w:val="center"/>
              <w:rPr>
                <w:bCs/>
                <w:sz w:val="20"/>
                <w:szCs w:val="20"/>
              </w:rPr>
            </w:pPr>
            <w:r w:rsidRPr="00DA769E">
              <w:rPr>
                <w:bCs/>
                <w:sz w:val="20"/>
                <w:szCs w:val="20"/>
              </w:rPr>
              <w:t>110</w:t>
            </w:r>
          </w:p>
        </w:tc>
        <w:tc>
          <w:tcPr>
            <w:tcW w:w="2141"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0,2</w:t>
            </w:r>
          </w:p>
        </w:tc>
      </w:tr>
      <w:tr w:rsidR="00A3570B" w:rsidRPr="00DA769E" w:rsidTr="00046322">
        <w:trPr>
          <w:trHeight w:val="20"/>
          <w:jc w:val="center"/>
        </w:trPr>
        <w:tc>
          <w:tcPr>
            <w:tcW w:w="619" w:type="dxa"/>
            <w:tcBorders>
              <w:right w:val="single" w:sz="4" w:space="0" w:color="auto"/>
            </w:tcBorders>
          </w:tcPr>
          <w:p w:rsidR="00A3570B" w:rsidRPr="00DA769E" w:rsidRDefault="00A3570B" w:rsidP="00046322">
            <w:pPr>
              <w:spacing w:after="0" w:line="240" w:lineRule="auto"/>
              <w:ind w:left="890" w:hanging="890"/>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8</w:t>
            </w:r>
          </w:p>
        </w:tc>
        <w:tc>
          <w:tcPr>
            <w:tcW w:w="1559" w:type="dxa"/>
            <w:tcBorders>
              <w:left w:val="single" w:sz="4" w:space="0" w:color="auto"/>
            </w:tcBorders>
          </w:tcPr>
          <w:p w:rsidR="00A3570B" w:rsidRPr="00DA769E" w:rsidRDefault="00A3570B" w:rsidP="00046322">
            <w:pPr>
              <w:spacing w:after="0" w:line="240" w:lineRule="auto"/>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Филиал №9</w:t>
            </w:r>
          </w:p>
        </w:tc>
        <w:tc>
          <w:tcPr>
            <w:tcW w:w="993" w:type="dxa"/>
          </w:tcPr>
          <w:p w:rsidR="00A3570B" w:rsidRPr="00DA769E" w:rsidRDefault="00A3570B" w:rsidP="00046322">
            <w:pPr>
              <w:spacing w:after="0" w:line="240" w:lineRule="auto"/>
              <w:jc w:val="center"/>
              <w:rPr>
                <w:rFonts w:ascii="Times New Roman" w:eastAsia="Calibri" w:hAnsi="Times New Roman"/>
                <w:lang w:eastAsia="en-US"/>
              </w:rPr>
            </w:pPr>
            <w:r w:rsidRPr="00DA769E">
              <w:rPr>
                <w:rFonts w:ascii="Times New Roman" w:eastAsia="Calibri" w:hAnsi="Times New Roman"/>
                <w:lang w:eastAsia="en-US"/>
              </w:rPr>
              <w:t>8</w:t>
            </w:r>
          </w:p>
        </w:tc>
        <w:tc>
          <w:tcPr>
            <w:tcW w:w="1134"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w:t>
            </w:r>
          </w:p>
        </w:tc>
        <w:tc>
          <w:tcPr>
            <w:tcW w:w="4249" w:type="dxa"/>
          </w:tcPr>
          <w:p w:rsidR="00A3570B" w:rsidRPr="00DA769E" w:rsidRDefault="00A3570B" w:rsidP="00046322">
            <w:pPr>
              <w:spacing w:after="0" w:line="240" w:lineRule="auto"/>
              <w:rPr>
                <w:rFonts w:ascii="Times New Roman" w:eastAsia="Calibri" w:hAnsi="Times New Roman"/>
                <w:sz w:val="18"/>
                <w:szCs w:val="18"/>
                <w:lang w:eastAsia="en-US"/>
              </w:rPr>
            </w:pPr>
            <w:r w:rsidRPr="00DA769E">
              <w:rPr>
                <w:rFonts w:ascii="Times New Roman" w:eastAsia="Calibri" w:hAnsi="Times New Roman"/>
                <w:sz w:val="18"/>
                <w:szCs w:val="18"/>
                <w:lang w:eastAsia="en-US"/>
              </w:rPr>
              <w:t>ГУК «Заб. краевая УНБ им. А.С. Пушкина»,дар</w:t>
            </w:r>
          </w:p>
        </w:tc>
        <w:tc>
          <w:tcPr>
            <w:tcW w:w="1842"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w:t>
            </w:r>
          </w:p>
        </w:tc>
        <w:tc>
          <w:tcPr>
            <w:tcW w:w="1560"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150</w:t>
            </w:r>
          </w:p>
        </w:tc>
        <w:tc>
          <w:tcPr>
            <w:tcW w:w="1134" w:type="dxa"/>
          </w:tcPr>
          <w:p w:rsidR="00A3570B" w:rsidRPr="00DA769E" w:rsidRDefault="00A3570B" w:rsidP="00046322">
            <w:pPr>
              <w:pStyle w:val="Default"/>
              <w:jc w:val="center"/>
              <w:rPr>
                <w:bCs/>
                <w:sz w:val="20"/>
                <w:szCs w:val="20"/>
              </w:rPr>
            </w:pPr>
            <w:r w:rsidRPr="00DA769E">
              <w:rPr>
                <w:bCs/>
                <w:sz w:val="20"/>
                <w:szCs w:val="20"/>
              </w:rPr>
              <w:t>115</w:t>
            </w:r>
          </w:p>
        </w:tc>
        <w:tc>
          <w:tcPr>
            <w:tcW w:w="2141"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1,3</w:t>
            </w:r>
          </w:p>
        </w:tc>
      </w:tr>
      <w:tr w:rsidR="00A3570B" w:rsidRPr="00DA769E" w:rsidTr="00046322">
        <w:trPr>
          <w:trHeight w:val="20"/>
          <w:jc w:val="center"/>
        </w:trPr>
        <w:tc>
          <w:tcPr>
            <w:tcW w:w="619" w:type="dxa"/>
            <w:tcBorders>
              <w:right w:val="single" w:sz="4" w:space="0" w:color="auto"/>
            </w:tcBorders>
          </w:tcPr>
          <w:p w:rsidR="00A3570B" w:rsidRPr="00DA769E" w:rsidRDefault="00A3570B" w:rsidP="00046322">
            <w:pPr>
              <w:spacing w:after="0" w:line="240" w:lineRule="auto"/>
              <w:ind w:left="890" w:hanging="890"/>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9</w:t>
            </w:r>
          </w:p>
        </w:tc>
        <w:tc>
          <w:tcPr>
            <w:tcW w:w="1559" w:type="dxa"/>
            <w:tcBorders>
              <w:left w:val="single" w:sz="4" w:space="0" w:color="auto"/>
            </w:tcBorders>
          </w:tcPr>
          <w:p w:rsidR="00A3570B" w:rsidRPr="00DA769E" w:rsidRDefault="00A3570B" w:rsidP="00046322">
            <w:pPr>
              <w:spacing w:after="0" w:line="240" w:lineRule="auto"/>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Филиал №10</w:t>
            </w:r>
          </w:p>
        </w:tc>
        <w:tc>
          <w:tcPr>
            <w:tcW w:w="993" w:type="dxa"/>
          </w:tcPr>
          <w:p w:rsidR="00A3570B" w:rsidRPr="00DA769E" w:rsidRDefault="00A3570B" w:rsidP="00046322">
            <w:pPr>
              <w:spacing w:after="0" w:line="240" w:lineRule="auto"/>
              <w:jc w:val="center"/>
              <w:rPr>
                <w:rFonts w:ascii="Times New Roman" w:eastAsia="Calibri" w:hAnsi="Times New Roman"/>
                <w:lang w:eastAsia="en-US"/>
              </w:rPr>
            </w:pPr>
            <w:r w:rsidRPr="00DA769E">
              <w:rPr>
                <w:rFonts w:ascii="Times New Roman" w:eastAsia="Calibri" w:hAnsi="Times New Roman"/>
                <w:lang w:eastAsia="en-US"/>
              </w:rPr>
              <w:t>9</w:t>
            </w:r>
          </w:p>
        </w:tc>
        <w:tc>
          <w:tcPr>
            <w:tcW w:w="1134"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w:t>
            </w:r>
          </w:p>
        </w:tc>
        <w:tc>
          <w:tcPr>
            <w:tcW w:w="4249" w:type="dxa"/>
          </w:tcPr>
          <w:p w:rsidR="00A3570B" w:rsidRPr="00DA769E" w:rsidRDefault="00A3570B" w:rsidP="00046322">
            <w:pPr>
              <w:spacing w:after="0" w:line="240" w:lineRule="auto"/>
              <w:rPr>
                <w:rFonts w:ascii="Times New Roman" w:eastAsia="Calibri" w:hAnsi="Times New Roman"/>
                <w:sz w:val="18"/>
                <w:szCs w:val="18"/>
                <w:lang w:eastAsia="en-US"/>
              </w:rPr>
            </w:pPr>
            <w:r w:rsidRPr="00DA769E">
              <w:rPr>
                <w:rFonts w:ascii="Times New Roman" w:eastAsia="Calibri" w:hAnsi="Times New Roman"/>
                <w:sz w:val="18"/>
                <w:szCs w:val="18"/>
                <w:lang w:eastAsia="en-US"/>
              </w:rPr>
              <w:t>ГУК «Заб. краевая УНБ им. А.С. Пушкина»,дар</w:t>
            </w:r>
          </w:p>
        </w:tc>
        <w:tc>
          <w:tcPr>
            <w:tcW w:w="1842"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w:t>
            </w:r>
          </w:p>
        </w:tc>
        <w:tc>
          <w:tcPr>
            <w:tcW w:w="1560"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233</w:t>
            </w:r>
          </w:p>
        </w:tc>
        <w:tc>
          <w:tcPr>
            <w:tcW w:w="1134" w:type="dxa"/>
          </w:tcPr>
          <w:p w:rsidR="00A3570B" w:rsidRPr="00DA769E" w:rsidRDefault="00A3570B" w:rsidP="00046322">
            <w:pPr>
              <w:pStyle w:val="Default"/>
              <w:jc w:val="center"/>
              <w:rPr>
                <w:bCs/>
                <w:sz w:val="20"/>
                <w:szCs w:val="20"/>
              </w:rPr>
            </w:pPr>
            <w:r w:rsidRPr="00DA769E">
              <w:rPr>
                <w:bCs/>
                <w:sz w:val="20"/>
                <w:szCs w:val="20"/>
              </w:rPr>
              <w:t>96</w:t>
            </w:r>
          </w:p>
        </w:tc>
        <w:tc>
          <w:tcPr>
            <w:tcW w:w="2141"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2,4</w:t>
            </w:r>
          </w:p>
        </w:tc>
      </w:tr>
      <w:tr w:rsidR="00A3570B" w:rsidRPr="00DA769E" w:rsidTr="00046322">
        <w:trPr>
          <w:trHeight w:val="20"/>
          <w:jc w:val="center"/>
        </w:trPr>
        <w:tc>
          <w:tcPr>
            <w:tcW w:w="619" w:type="dxa"/>
            <w:tcBorders>
              <w:right w:val="single" w:sz="4" w:space="0" w:color="auto"/>
            </w:tcBorders>
          </w:tcPr>
          <w:p w:rsidR="00A3570B" w:rsidRPr="00DA769E" w:rsidRDefault="00A3570B" w:rsidP="00046322">
            <w:pPr>
              <w:spacing w:after="0" w:line="240" w:lineRule="auto"/>
              <w:ind w:left="890" w:hanging="890"/>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10</w:t>
            </w:r>
          </w:p>
        </w:tc>
        <w:tc>
          <w:tcPr>
            <w:tcW w:w="1559" w:type="dxa"/>
            <w:tcBorders>
              <w:left w:val="single" w:sz="4" w:space="0" w:color="auto"/>
            </w:tcBorders>
          </w:tcPr>
          <w:p w:rsidR="00A3570B" w:rsidRPr="00DA769E" w:rsidRDefault="00A3570B" w:rsidP="00046322">
            <w:pPr>
              <w:spacing w:after="0" w:line="240" w:lineRule="auto"/>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Филиал №11</w:t>
            </w:r>
          </w:p>
        </w:tc>
        <w:tc>
          <w:tcPr>
            <w:tcW w:w="993" w:type="dxa"/>
          </w:tcPr>
          <w:p w:rsidR="00A3570B" w:rsidRPr="00DA769E" w:rsidRDefault="00A3570B" w:rsidP="00046322">
            <w:pPr>
              <w:spacing w:after="0" w:line="240" w:lineRule="auto"/>
              <w:jc w:val="center"/>
              <w:rPr>
                <w:rFonts w:ascii="Times New Roman" w:eastAsia="Calibri" w:hAnsi="Times New Roman"/>
                <w:lang w:eastAsia="en-US"/>
              </w:rPr>
            </w:pPr>
            <w:r w:rsidRPr="00DA769E">
              <w:rPr>
                <w:rFonts w:ascii="Times New Roman" w:eastAsia="Calibri" w:hAnsi="Times New Roman"/>
                <w:lang w:eastAsia="en-US"/>
              </w:rPr>
              <w:t>14</w:t>
            </w:r>
          </w:p>
        </w:tc>
        <w:tc>
          <w:tcPr>
            <w:tcW w:w="1134"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w:t>
            </w:r>
          </w:p>
        </w:tc>
        <w:tc>
          <w:tcPr>
            <w:tcW w:w="4249" w:type="dxa"/>
          </w:tcPr>
          <w:p w:rsidR="00A3570B" w:rsidRPr="00DA769E" w:rsidRDefault="00A3570B" w:rsidP="00046322">
            <w:pPr>
              <w:spacing w:after="0" w:line="240" w:lineRule="auto"/>
              <w:rPr>
                <w:rFonts w:ascii="Times New Roman" w:eastAsia="Calibri" w:hAnsi="Times New Roman"/>
                <w:sz w:val="18"/>
                <w:szCs w:val="18"/>
                <w:lang w:eastAsia="en-US"/>
              </w:rPr>
            </w:pPr>
            <w:r w:rsidRPr="00DA769E">
              <w:rPr>
                <w:rFonts w:ascii="Times New Roman" w:eastAsia="Calibri" w:hAnsi="Times New Roman"/>
                <w:sz w:val="18"/>
                <w:szCs w:val="18"/>
                <w:lang w:eastAsia="en-US"/>
              </w:rPr>
              <w:t>ГУК «Заб. краевая УНБ им. А.С. Пушкина»,дар</w:t>
            </w:r>
          </w:p>
        </w:tc>
        <w:tc>
          <w:tcPr>
            <w:tcW w:w="1842"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w:t>
            </w:r>
          </w:p>
        </w:tc>
        <w:tc>
          <w:tcPr>
            <w:tcW w:w="1560"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574</w:t>
            </w:r>
          </w:p>
        </w:tc>
        <w:tc>
          <w:tcPr>
            <w:tcW w:w="1134" w:type="dxa"/>
          </w:tcPr>
          <w:p w:rsidR="00A3570B" w:rsidRPr="00DA769E" w:rsidRDefault="00A3570B" w:rsidP="00046322">
            <w:pPr>
              <w:pStyle w:val="Default"/>
              <w:jc w:val="center"/>
              <w:rPr>
                <w:bCs/>
                <w:sz w:val="20"/>
                <w:szCs w:val="20"/>
              </w:rPr>
            </w:pPr>
            <w:r w:rsidRPr="00DA769E">
              <w:rPr>
                <w:bCs/>
                <w:sz w:val="20"/>
                <w:szCs w:val="20"/>
              </w:rPr>
              <w:t>175</w:t>
            </w:r>
          </w:p>
        </w:tc>
        <w:tc>
          <w:tcPr>
            <w:tcW w:w="2141"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3,3</w:t>
            </w:r>
          </w:p>
        </w:tc>
      </w:tr>
      <w:tr w:rsidR="00A3570B" w:rsidRPr="00DA769E" w:rsidTr="00046322">
        <w:trPr>
          <w:trHeight w:val="20"/>
          <w:jc w:val="center"/>
        </w:trPr>
        <w:tc>
          <w:tcPr>
            <w:tcW w:w="619" w:type="dxa"/>
            <w:tcBorders>
              <w:right w:val="single" w:sz="4" w:space="0" w:color="auto"/>
            </w:tcBorders>
          </w:tcPr>
          <w:p w:rsidR="00A3570B" w:rsidRPr="00DA769E" w:rsidRDefault="00A3570B" w:rsidP="00046322">
            <w:pPr>
              <w:spacing w:after="0" w:line="240" w:lineRule="auto"/>
              <w:ind w:left="890" w:hanging="890"/>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11</w:t>
            </w:r>
          </w:p>
        </w:tc>
        <w:tc>
          <w:tcPr>
            <w:tcW w:w="1559" w:type="dxa"/>
            <w:tcBorders>
              <w:left w:val="single" w:sz="4" w:space="0" w:color="auto"/>
            </w:tcBorders>
          </w:tcPr>
          <w:p w:rsidR="00A3570B" w:rsidRPr="00DA769E" w:rsidRDefault="00A3570B" w:rsidP="00046322">
            <w:pPr>
              <w:spacing w:after="0" w:line="240" w:lineRule="auto"/>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Филиал №12</w:t>
            </w:r>
          </w:p>
        </w:tc>
        <w:tc>
          <w:tcPr>
            <w:tcW w:w="993" w:type="dxa"/>
          </w:tcPr>
          <w:p w:rsidR="00A3570B" w:rsidRPr="00DA769E" w:rsidRDefault="00A3570B" w:rsidP="00046322">
            <w:pPr>
              <w:spacing w:after="0" w:line="240" w:lineRule="auto"/>
              <w:jc w:val="center"/>
              <w:rPr>
                <w:rFonts w:ascii="Times New Roman" w:eastAsia="Calibri" w:hAnsi="Times New Roman"/>
                <w:lang w:eastAsia="en-US"/>
              </w:rPr>
            </w:pPr>
            <w:r w:rsidRPr="00DA769E">
              <w:rPr>
                <w:rFonts w:ascii="Times New Roman" w:eastAsia="Calibri" w:hAnsi="Times New Roman"/>
                <w:lang w:eastAsia="en-US"/>
              </w:rPr>
              <w:t>30</w:t>
            </w:r>
          </w:p>
        </w:tc>
        <w:tc>
          <w:tcPr>
            <w:tcW w:w="1134"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w:t>
            </w:r>
          </w:p>
        </w:tc>
        <w:tc>
          <w:tcPr>
            <w:tcW w:w="4249" w:type="dxa"/>
          </w:tcPr>
          <w:p w:rsidR="00A3570B" w:rsidRPr="00DA769E" w:rsidRDefault="00A3570B" w:rsidP="00046322">
            <w:pPr>
              <w:spacing w:after="0" w:line="240" w:lineRule="auto"/>
              <w:rPr>
                <w:rFonts w:ascii="Times New Roman" w:eastAsia="Calibri" w:hAnsi="Times New Roman"/>
                <w:sz w:val="18"/>
                <w:szCs w:val="18"/>
                <w:lang w:eastAsia="en-US"/>
              </w:rPr>
            </w:pPr>
            <w:r w:rsidRPr="00DA769E">
              <w:rPr>
                <w:rFonts w:ascii="Times New Roman" w:eastAsia="Calibri" w:hAnsi="Times New Roman"/>
                <w:sz w:val="18"/>
                <w:szCs w:val="18"/>
                <w:lang w:eastAsia="en-US"/>
              </w:rPr>
              <w:t>ГУК «Заб. краевая УНБ им. А.С. Пушкина»,дар</w:t>
            </w:r>
          </w:p>
        </w:tc>
        <w:tc>
          <w:tcPr>
            <w:tcW w:w="1842"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w:t>
            </w:r>
          </w:p>
        </w:tc>
        <w:tc>
          <w:tcPr>
            <w:tcW w:w="1560"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731</w:t>
            </w:r>
          </w:p>
        </w:tc>
        <w:tc>
          <w:tcPr>
            <w:tcW w:w="1134" w:type="dxa"/>
          </w:tcPr>
          <w:p w:rsidR="00A3570B" w:rsidRPr="00DA769E" w:rsidRDefault="00A3570B" w:rsidP="00046322">
            <w:pPr>
              <w:pStyle w:val="Default"/>
              <w:jc w:val="center"/>
              <w:rPr>
                <w:bCs/>
                <w:sz w:val="20"/>
                <w:szCs w:val="20"/>
              </w:rPr>
            </w:pPr>
            <w:r w:rsidRPr="00DA769E">
              <w:rPr>
                <w:bCs/>
                <w:sz w:val="20"/>
                <w:szCs w:val="20"/>
              </w:rPr>
              <w:t>248</w:t>
            </w:r>
          </w:p>
        </w:tc>
        <w:tc>
          <w:tcPr>
            <w:tcW w:w="2141"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2,9</w:t>
            </w:r>
          </w:p>
        </w:tc>
      </w:tr>
      <w:tr w:rsidR="00A3570B" w:rsidRPr="00DA769E" w:rsidTr="00046322">
        <w:trPr>
          <w:trHeight w:val="20"/>
          <w:jc w:val="center"/>
        </w:trPr>
        <w:tc>
          <w:tcPr>
            <w:tcW w:w="619" w:type="dxa"/>
            <w:tcBorders>
              <w:right w:val="single" w:sz="4" w:space="0" w:color="auto"/>
            </w:tcBorders>
          </w:tcPr>
          <w:p w:rsidR="00A3570B" w:rsidRPr="00DA769E" w:rsidRDefault="00A3570B" w:rsidP="00046322">
            <w:pPr>
              <w:spacing w:after="0" w:line="240" w:lineRule="auto"/>
              <w:ind w:left="890" w:hanging="890"/>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12</w:t>
            </w:r>
          </w:p>
        </w:tc>
        <w:tc>
          <w:tcPr>
            <w:tcW w:w="1559" w:type="dxa"/>
            <w:tcBorders>
              <w:left w:val="single" w:sz="4" w:space="0" w:color="auto"/>
            </w:tcBorders>
          </w:tcPr>
          <w:p w:rsidR="00A3570B" w:rsidRPr="00DA769E" w:rsidRDefault="00A3570B" w:rsidP="00046322">
            <w:pPr>
              <w:spacing w:after="0" w:line="240" w:lineRule="auto"/>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Филиал №13</w:t>
            </w:r>
          </w:p>
        </w:tc>
        <w:tc>
          <w:tcPr>
            <w:tcW w:w="993" w:type="dxa"/>
          </w:tcPr>
          <w:p w:rsidR="00A3570B" w:rsidRPr="00DA769E" w:rsidRDefault="00A3570B" w:rsidP="00046322">
            <w:pPr>
              <w:spacing w:after="0" w:line="240" w:lineRule="auto"/>
              <w:jc w:val="center"/>
              <w:rPr>
                <w:rFonts w:ascii="Times New Roman" w:eastAsia="Calibri" w:hAnsi="Times New Roman"/>
                <w:lang w:eastAsia="en-US"/>
              </w:rPr>
            </w:pPr>
            <w:r w:rsidRPr="00DA769E">
              <w:rPr>
                <w:rFonts w:ascii="Times New Roman" w:eastAsia="Calibri" w:hAnsi="Times New Roman"/>
                <w:lang w:eastAsia="en-US"/>
              </w:rPr>
              <w:t>7</w:t>
            </w:r>
          </w:p>
        </w:tc>
        <w:tc>
          <w:tcPr>
            <w:tcW w:w="1134"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w:t>
            </w:r>
          </w:p>
        </w:tc>
        <w:tc>
          <w:tcPr>
            <w:tcW w:w="4249" w:type="dxa"/>
          </w:tcPr>
          <w:p w:rsidR="00A3570B" w:rsidRPr="00DA769E" w:rsidRDefault="00A3570B" w:rsidP="00046322">
            <w:pPr>
              <w:spacing w:after="0" w:line="240" w:lineRule="auto"/>
              <w:rPr>
                <w:rFonts w:ascii="Times New Roman" w:eastAsia="Calibri" w:hAnsi="Times New Roman"/>
                <w:sz w:val="18"/>
                <w:szCs w:val="18"/>
                <w:lang w:eastAsia="en-US"/>
              </w:rPr>
            </w:pPr>
            <w:r w:rsidRPr="00DA769E">
              <w:rPr>
                <w:rFonts w:ascii="Times New Roman" w:eastAsia="Calibri" w:hAnsi="Times New Roman"/>
                <w:sz w:val="18"/>
                <w:szCs w:val="18"/>
                <w:lang w:eastAsia="en-US"/>
              </w:rPr>
              <w:t>ГУК «Заб. краевая УНБ им. А.С. Пушкина»,дар</w:t>
            </w:r>
          </w:p>
        </w:tc>
        <w:tc>
          <w:tcPr>
            <w:tcW w:w="1842"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w:t>
            </w:r>
          </w:p>
        </w:tc>
        <w:tc>
          <w:tcPr>
            <w:tcW w:w="1560"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131</w:t>
            </w:r>
          </w:p>
        </w:tc>
        <w:tc>
          <w:tcPr>
            <w:tcW w:w="1134" w:type="dxa"/>
          </w:tcPr>
          <w:p w:rsidR="00A3570B" w:rsidRPr="00DA769E" w:rsidRDefault="00A3570B" w:rsidP="00046322">
            <w:pPr>
              <w:pStyle w:val="Default"/>
              <w:jc w:val="center"/>
              <w:rPr>
                <w:bCs/>
                <w:sz w:val="20"/>
                <w:szCs w:val="20"/>
              </w:rPr>
            </w:pPr>
            <w:r w:rsidRPr="00DA769E">
              <w:rPr>
                <w:bCs/>
                <w:sz w:val="20"/>
                <w:szCs w:val="20"/>
              </w:rPr>
              <w:t>103</w:t>
            </w:r>
          </w:p>
        </w:tc>
        <w:tc>
          <w:tcPr>
            <w:tcW w:w="2141"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1,3</w:t>
            </w:r>
          </w:p>
        </w:tc>
      </w:tr>
      <w:tr w:rsidR="00A3570B" w:rsidRPr="00DA769E" w:rsidTr="00046322">
        <w:trPr>
          <w:trHeight w:val="20"/>
          <w:jc w:val="center"/>
        </w:trPr>
        <w:tc>
          <w:tcPr>
            <w:tcW w:w="619" w:type="dxa"/>
            <w:tcBorders>
              <w:right w:val="single" w:sz="4" w:space="0" w:color="auto"/>
            </w:tcBorders>
          </w:tcPr>
          <w:p w:rsidR="00A3570B" w:rsidRPr="00DA769E" w:rsidRDefault="00A3570B" w:rsidP="00046322">
            <w:pPr>
              <w:spacing w:after="0" w:line="240" w:lineRule="auto"/>
              <w:ind w:left="890" w:hanging="890"/>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13</w:t>
            </w:r>
          </w:p>
        </w:tc>
        <w:tc>
          <w:tcPr>
            <w:tcW w:w="1559" w:type="dxa"/>
            <w:tcBorders>
              <w:left w:val="single" w:sz="4" w:space="0" w:color="auto"/>
            </w:tcBorders>
          </w:tcPr>
          <w:p w:rsidR="00A3570B" w:rsidRPr="00DA769E" w:rsidRDefault="00A3570B" w:rsidP="00046322">
            <w:pPr>
              <w:spacing w:after="0" w:line="240" w:lineRule="auto"/>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Филиал №14</w:t>
            </w:r>
          </w:p>
        </w:tc>
        <w:tc>
          <w:tcPr>
            <w:tcW w:w="993" w:type="dxa"/>
          </w:tcPr>
          <w:p w:rsidR="00A3570B" w:rsidRPr="00DA769E" w:rsidRDefault="00A3570B" w:rsidP="00046322">
            <w:pPr>
              <w:spacing w:after="0" w:line="240" w:lineRule="auto"/>
              <w:jc w:val="center"/>
              <w:rPr>
                <w:rFonts w:ascii="Times New Roman" w:eastAsia="Calibri" w:hAnsi="Times New Roman"/>
                <w:lang w:eastAsia="en-US"/>
              </w:rPr>
            </w:pPr>
            <w:r w:rsidRPr="00DA769E">
              <w:rPr>
                <w:rFonts w:ascii="Times New Roman" w:eastAsia="Calibri" w:hAnsi="Times New Roman"/>
                <w:lang w:eastAsia="en-US"/>
              </w:rPr>
              <w:t>5</w:t>
            </w:r>
          </w:p>
        </w:tc>
        <w:tc>
          <w:tcPr>
            <w:tcW w:w="1134"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w:t>
            </w:r>
          </w:p>
        </w:tc>
        <w:tc>
          <w:tcPr>
            <w:tcW w:w="4249" w:type="dxa"/>
          </w:tcPr>
          <w:p w:rsidR="00A3570B" w:rsidRPr="00DA769E" w:rsidRDefault="00A3570B" w:rsidP="00046322">
            <w:pPr>
              <w:spacing w:after="0" w:line="240" w:lineRule="auto"/>
              <w:rPr>
                <w:rFonts w:ascii="Times New Roman" w:eastAsia="Calibri" w:hAnsi="Times New Roman"/>
                <w:sz w:val="18"/>
                <w:szCs w:val="18"/>
                <w:lang w:eastAsia="en-US"/>
              </w:rPr>
            </w:pPr>
            <w:r w:rsidRPr="00DA769E">
              <w:rPr>
                <w:rFonts w:ascii="Times New Roman" w:eastAsia="Calibri" w:hAnsi="Times New Roman"/>
                <w:sz w:val="18"/>
                <w:szCs w:val="18"/>
                <w:lang w:eastAsia="en-US"/>
              </w:rPr>
              <w:t>ГУК «Заб. краевая УНБ им. А.С. Пушкина»,дар</w:t>
            </w:r>
          </w:p>
        </w:tc>
        <w:tc>
          <w:tcPr>
            <w:tcW w:w="1842"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w:t>
            </w:r>
          </w:p>
        </w:tc>
        <w:tc>
          <w:tcPr>
            <w:tcW w:w="1560"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184</w:t>
            </w:r>
          </w:p>
        </w:tc>
        <w:tc>
          <w:tcPr>
            <w:tcW w:w="1134" w:type="dxa"/>
          </w:tcPr>
          <w:p w:rsidR="00A3570B" w:rsidRPr="00DA769E" w:rsidRDefault="00A3570B" w:rsidP="00046322">
            <w:pPr>
              <w:pStyle w:val="Default"/>
              <w:jc w:val="center"/>
              <w:rPr>
                <w:bCs/>
                <w:sz w:val="20"/>
                <w:szCs w:val="20"/>
              </w:rPr>
            </w:pPr>
            <w:r w:rsidRPr="00DA769E">
              <w:rPr>
                <w:bCs/>
                <w:sz w:val="20"/>
                <w:szCs w:val="20"/>
              </w:rPr>
              <w:t>124</w:t>
            </w:r>
          </w:p>
        </w:tc>
        <w:tc>
          <w:tcPr>
            <w:tcW w:w="2141"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1,5</w:t>
            </w:r>
          </w:p>
        </w:tc>
      </w:tr>
      <w:tr w:rsidR="00A3570B" w:rsidRPr="00DA769E" w:rsidTr="00046322">
        <w:trPr>
          <w:trHeight w:val="20"/>
          <w:jc w:val="center"/>
        </w:trPr>
        <w:tc>
          <w:tcPr>
            <w:tcW w:w="619" w:type="dxa"/>
            <w:tcBorders>
              <w:right w:val="single" w:sz="4" w:space="0" w:color="auto"/>
            </w:tcBorders>
          </w:tcPr>
          <w:p w:rsidR="00A3570B" w:rsidRPr="00DA769E" w:rsidRDefault="00A3570B" w:rsidP="00046322">
            <w:pPr>
              <w:spacing w:after="0" w:line="240" w:lineRule="auto"/>
              <w:ind w:left="890" w:hanging="890"/>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14</w:t>
            </w:r>
          </w:p>
        </w:tc>
        <w:tc>
          <w:tcPr>
            <w:tcW w:w="1559" w:type="dxa"/>
            <w:tcBorders>
              <w:left w:val="single" w:sz="4" w:space="0" w:color="auto"/>
            </w:tcBorders>
          </w:tcPr>
          <w:p w:rsidR="00A3570B" w:rsidRPr="00DA769E" w:rsidRDefault="00A3570B" w:rsidP="00046322">
            <w:pPr>
              <w:spacing w:after="0" w:line="240" w:lineRule="auto"/>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Филиал №15</w:t>
            </w:r>
          </w:p>
        </w:tc>
        <w:tc>
          <w:tcPr>
            <w:tcW w:w="993" w:type="dxa"/>
          </w:tcPr>
          <w:p w:rsidR="00A3570B" w:rsidRPr="00DA769E" w:rsidRDefault="00A3570B" w:rsidP="00046322">
            <w:pPr>
              <w:spacing w:after="0" w:line="240" w:lineRule="auto"/>
              <w:jc w:val="center"/>
              <w:rPr>
                <w:rFonts w:ascii="Times New Roman" w:eastAsia="Calibri" w:hAnsi="Times New Roman"/>
                <w:lang w:eastAsia="en-US"/>
              </w:rPr>
            </w:pPr>
            <w:r w:rsidRPr="00DA769E">
              <w:rPr>
                <w:rFonts w:ascii="Times New Roman" w:eastAsia="Calibri" w:hAnsi="Times New Roman"/>
                <w:lang w:eastAsia="en-US"/>
              </w:rPr>
              <w:t>5</w:t>
            </w:r>
          </w:p>
        </w:tc>
        <w:tc>
          <w:tcPr>
            <w:tcW w:w="1134"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w:t>
            </w:r>
          </w:p>
        </w:tc>
        <w:tc>
          <w:tcPr>
            <w:tcW w:w="4249" w:type="dxa"/>
          </w:tcPr>
          <w:p w:rsidR="00A3570B" w:rsidRPr="00DA769E" w:rsidRDefault="00A3570B" w:rsidP="00046322">
            <w:pPr>
              <w:spacing w:after="0" w:line="240" w:lineRule="auto"/>
              <w:rPr>
                <w:rFonts w:ascii="Times New Roman" w:eastAsia="Calibri" w:hAnsi="Times New Roman"/>
                <w:sz w:val="18"/>
                <w:szCs w:val="18"/>
                <w:lang w:eastAsia="en-US"/>
              </w:rPr>
            </w:pPr>
            <w:r w:rsidRPr="00DA769E">
              <w:rPr>
                <w:rFonts w:ascii="Times New Roman" w:eastAsia="Calibri" w:hAnsi="Times New Roman"/>
                <w:sz w:val="18"/>
                <w:szCs w:val="18"/>
                <w:lang w:eastAsia="en-US"/>
              </w:rPr>
              <w:t>ГУК «Заб. краевая УНБ им. А.С. Пушкина»,дар</w:t>
            </w:r>
          </w:p>
        </w:tc>
        <w:tc>
          <w:tcPr>
            <w:tcW w:w="1842"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w:t>
            </w:r>
          </w:p>
        </w:tc>
        <w:tc>
          <w:tcPr>
            <w:tcW w:w="1560"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19</w:t>
            </w:r>
          </w:p>
        </w:tc>
        <w:tc>
          <w:tcPr>
            <w:tcW w:w="1134" w:type="dxa"/>
          </w:tcPr>
          <w:p w:rsidR="00A3570B" w:rsidRPr="00DA769E" w:rsidRDefault="00A3570B" w:rsidP="00046322">
            <w:pPr>
              <w:pStyle w:val="Default"/>
              <w:jc w:val="center"/>
              <w:rPr>
                <w:bCs/>
                <w:sz w:val="20"/>
                <w:szCs w:val="20"/>
              </w:rPr>
            </w:pPr>
            <w:r w:rsidRPr="00DA769E">
              <w:rPr>
                <w:bCs/>
                <w:sz w:val="20"/>
                <w:szCs w:val="20"/>
              </w:rPr>
              <w:t>112</w:t>
            </w:r>
          </w:p>
        </w:tc>
        <w:tc>
          <w:tcPr>
            <w:tcW w:w="2141"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0,2</w:t>
            </w:r>
          </w:p>
        </w:tc>
      </w:tr>
      <w:tr w:rsidR="00A3570B" w:rsidRPr="00DA769E" w:rsidTr="00046322">
        <w:trPr>
          <w:trHeight w:val="20"/>
          <w:jc w:val="center"/>
        </w:trPr>
        <w:tc>
          <w:tcPr>
            <w:tcW w:w="619" w:type="dxa"/>
            <w:tcBorders>
              <w:right w:val="single" w:sz="4" w:space="0" w:color="auto"/>
            </w:tcBorders>
          </w:tcPr>
          <w:p w:rsidR="00A3570B" w:rsidRPr="00DA769E" w:rsidRDefault="00A3570B" w:rsidP="00046322">
            <w:pPr>
              <w:spacing w:after="0" w:line="240" w:lineRule="auto"/>
              <w:ind w:left="890" w:hanging="890"/>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15</w:t>
            </w:r>
          </w:p>
        </w:tc>
        <w:tc>
          <w:tcPr>
            <w:tcW w:w="1559" w:type="dxa"/>
            <w:tcBorders>
              <w:left w:val="single" w:sz="4" w:space="0" w:color="auto"/>
            </w:tcBorders>
          </w:tcPr>
          <w:p w:rsidR="00A3570B" w:rsidRPr="00DA769E" w:rsidRDefault="00A3570B" w:rsidP="00046322">
            <w:pPr>
              <w:spacing w:after="0" w:line="240" w:lineRule="auto"/>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Филиал №16</w:t>
            </w:r>
          </w:p>
        </w:tc>
        <w:tc>
          <w:tcPr>
            <w:tcW w:w="993" w:type="dxa"/>
          </w:tcPr>
          <w:p w:rsidR="00A3570B" w:rsidRPr="00DA769E" w:rsidRDefault="00A3570B" w:rsidP="00046322">
            <w:pPr>
              <w:spacing w:after="0" w:line="240" w:lineRule="auto"/>
              <w:jc w:val="center"/>
              <w:rPr>
                <w:rFonts w:ascii="Times New Roman" w:eastAsia="Calibri" w:hAnsi="Times New Roman"/>
                <w:lang w:eastAsia="en-US"/>
              </w:rPr>
            </w:pPr>
            <w:r w:rsidRPr="00DA769E">
              <w:rPr>
                <w:rFonts w:ascii="Times New Roman" w:eastAsia="Calibri" w:hAnsi="Times New Roman"/>
                <w:lang w:eastAsia="en-US"/>
              </w:rPr>
              <w:t>31</w:t>
            </w:r>
          </w:p>
        </w:tc>
        <w:tc>
          <w:tcPr>
            <w:tcW w:w="1134"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w:t>
            </w:r>
          </w:p>
        </w:tc>
        <w:tc>
          <w:tcPr>
            <w:tcW w:w="4249" w:type="dxa"/>
          </w:tcPr>
          <w:p w:rsidR="00A3570B" w:rsidRPr="00DA769E" w:rsidRDefault="00A3570B" w:rsidP="00046322">
            <w:pPr>
              <w:spacing w:after="0" w:line="240" w:lineRule="auto"/>
              <w:rPr>
                <w:rFonts w:ascii="Times New Roman" w:eastAsia="Calibri" w:hAnsi="Times New Roman"/>
                <w:sz w:val="18"/>
                <w:szCs w:val="18"/>
                <w:lang w:eastAsia="en-US"/>
              </w:rPr>
            </w:pPr>
            <w:r w:rsidRPr="00DA769E">
              <w:rPr>
                <w:rFonts w:ascii="Times New Roman" w:eastAsia="Calibri" w:hAnsi="Times New Roman"/>
                <w:sz w:val="18"/>
                <w:szCs w:val="18"/>
                <w:lang w:eastAsia="en-US"/>
              </w:rPr>
              <w:t>ГУК «Заб. краевая УНБ им. А.С. Пушкина»,дар</w:t>
            </w:r>
          </w:p>
        </w:tc>
        <w:tc>
          <w:tcPr>
            <w:tcW w:w="1842"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w:t>
            </w:r>
          </w:p>
        </w:tc>
        <w:tc>
          <w:tcPr>
            <w:tcW w:w="1560"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1504</w:t>
            </w:r>
          </w:p>
        </w:tc>
        <w:tc>
          <w:tcPr>
            <w:tcW w:w="1134" w:type="dxa"/>
          </w:tcPr>
          <w:p w:rsidR="00A3570B" w:rsidRPr="00DA769E" w:rsidRDefault="00A3570B" w:rsidP="00046322">
            <w:pPr>
              <w:pStyle w:val="Default"/>
              <w:jc w:val="center"/>
              <w:rPr>
                <w:bCs/>
                <w:sz w:val="20"/>
                <w:szCs w:val="20"/>
              </w:rPr>
            </w:pPr>
            <w:r w:rsidRPr="00DA769E">
              <w:rPr>
                <w:bCs/>
                <w:sz w:val="20"/>
                <w:szCs w:val="20"/>
              </w:rPr>
              <w:t>198</w:t>
            </w:r>
          </w:p>
        </w:tc>
        <w:tc>
          <w:tcPr>
            <w:tcW w:w="2141"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7,6</w:t>
            </w:r>
          </w:p>
        </w:tc>
      </w:tr>
      <w:tr w:rsidR="00A3570B" w:rsidRPr="00DA769E" w:rsidTr="00046322">
        <w:trPr>
          <w:trHeight w:val="20"/>
          <w:jc w:val="center"/>
        </w:trPr>
        <w:tc>
          <w:tcPr>
            <w:tcW w:w="619" w:type="dxa"/>
            <w:tcBorders>
              <w:right w:val="single" w:sz="4" w:space="0" w:color="auto"/>
            </w:tcBorders>
          </w:tcPr>
          <w:p w:rsidR="00A3570B" w:rsidRPr="00DA769E" w:rsidRDefault="00A3570B" w:rsidP="00046322">
            <w:pPr>
              <w:spacing w:after="0" w:line="240" w:lineRule="auto"/>
              <w:ind w:left="890" w:hanging="890"/>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16</w:t>
            </w:r>
          </w:p>
        </w:tc>
        <w:tc>
          <w:tcPr>
            <w:tcW w:w="1559" w:type="dxa"/>
            <w:tcBorders>
              <w:left w:val="single" w:sz="4" w:space="0" w:color="auto"/>
            </w:tcBorders>
          </w:tcPr>
          <w:p w:rsidR="00A3570B" w:rsidRPr="00DA769E" w:rsidRDefault="00A3570B" w:rsidP="00046322">
            <w:pPr>
              <w:spacing w:after="0" w:line="240" w:lineRule="auto"/>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Филиал №17</w:t>
            </w:r>
          </w:p>
        </w:tc>
        <w:tc>
          <w:tcPr>
            <w:tcW w:w="993" w:type="dxa"/>
          </w:tcPr>
          <w:p w:rsidR="00A3570B" w:rsidRPr="00DA769E" w:rsidRDefault="00A3570B" w:rsidP="00046322">
            <w:pPr>
              <w:spacing w:after="0" w:line="240" w:lineRule="auto"/>
              <w:jc w:val="center"/>
              <w:rPr>
                <w:rFonts w:ascii="Times New Roman" w:eastAsia="Calibri" w:hAnsi="Times New Roman"/>
                <w:lang w:eastAsia="en-US"/>
              </w:rPr>
            </w:pPr>
            <w:r w:rsidRPr="00DA769E">
              <w:rPr>
                <w:rFonts w:ascii="Times New Roman" w:eastAsia="Calibri" w:hAnsi="Times New Roman"/>
                <w:lang w:eastAsia="en-US"/>
              </w:rPr>
              <w:t>26</w:t>
            </w:r>
          </w:p>
        </w:tc>
        <w:tc>
          <w:tcPr>
            <w:tcW w:w="1134"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w:t>
            </w:r>
          </w:p>
        </w:tc>
        <w:tc>
          <w:tcPr>
            <w:tcW w:w="4249" w:type="dxa"/>
          </w:tcPr>
          <w:p w:rsidR="00A3570B" w:rsidRPr="00DA769E" w:rsidRDefault="00A3570B" w:rsidP="00046322">
            <w:pPr>
              <w:spacing w:after="0" w:line="240" w:lineRule="auto"/>
              <w:rPr>
                <w:rFonts w:ascii="Times New Roman" w:eastAsia="Calibri" w:hAnsi="Times New Roman"/>
                <w:sz w:val="18"/>
                <w:szCs w:val="18"/>
                <w:lang w:eastAsia="en-US"/>
              </w:rPr>
            </w:pPr>
            <w:r w:rsidRPr="00DA769E">
              <w:rPr>
                <w:rFonts w:ascii="Times New Roman" w:eastAsia="Calibri" w:hAnsi="Times New Roman"/>
                <w:sz w:val="18"/>
                <w:szCs w:val="18"/>
                <w:lang w:eastAsia="en-US"/>
              </w:rPr>
              <w:t>ГУК «Заб. краевая УНБ им. А.С. Пушкина»,дар</w:t>
            </w:r>
          </w:p>
        </w:tc>
        <w:tc>
          <w:tcPr>
            <w:tcW w:w="1842"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w:t>
            </w:r>
          </w:p>
        </w:tc>
        <w:tc>
          <w:tcPr>
            <w:tcW w:w="1560"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904</w:t>
            </w:r>
          </w:p>
        </w:tc>
        <w:tc>
          <w:tcPr>
            <w:tcW w:w="1134" w:type="dxa"/>
          </w:tcPr>
          <w:p w:rsidR="00A3570B" w:rsidRPr="00DA769E" w:rsidRDefault="00A3570B" w:rsidP="00046322">
            <w:pPr>
              <w:pStyle w:val="Default"/>
              <w:jc w:val="center"/>
              <w:rPr>
                <w:bCs/>
                <w:sz w:val="20"/>
                <w:szCs w:val="20"/>
              </w:rPr>
            </w:pPr>
            <w:r w:rsidRPr="00DA769E">
              <w:rPr>
                <w:bCs/>
                <w:sz w:val="20"/>
                <w:szCs w:val="20"/>
              </w:rPr>
              <w:t>207</w:t>
            </w:r>
          </w:p>
        </w:tc>
        <w:tc>
          <w:tcPr>
            <w:tcW w:w="2141"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4,4</w:t>
            </w:r>
          </w:p>
        </w:tc>
      </w:tr>
      <w:tr w:rsidR="00A3570B" w:rsidRPr="00DA769E" w:rsidTr="00046322">
        <w:trPr>
          <w:trHeight w:val="20"/>
          <w:jc w:val="center"/>
        </w:trPr>
        <w:tc>
          <w:tcPr>
            <w:tcW w:w="619" w:type="dxa"/>
            <w:tcBorders>
              <w:right w:val="single" w:sz="4" w:space="0" w:color="auto"/>
            </w:tcBorders>
          </w:tcPr>
          <w:p w:rsidR="00A3570B" w:rsidRPr="00DA769E" w:rsidRDefault="00A3570B" w:rsidP="00046322">
            <w:pPr>
              <w:spacing w:after="0" w:line="240" w:lineRule="auto"/>
              <w:ind w:left="890" w:hanging="890"/>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17</w:t>
            </w:r>
          </w:p>
        </w:tc>
        <w:tc>
          <w:tcPr>
            <w:tcW w:w="1559" w:type="dxa"/>
            <w:tcBorders>
              <w:left w:val="single" w:sz="4" w:space="0" w:color="auto"/>
            </w:tcBorders>
          </w:tcPr>
          <w:p w:rsidR="00A3570B" w:rsidRPr="00DA769E" w:rsidRDefault="00A3570B" w:rsidP="00046322">
            <w:pPr>
              <w:spacing w:after="0" w:line="240" w:lineRule="auto"/>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Филиал №18</w:t>
            </w:r>
          </w:p>
        </w:tc>
        <w:tc>
          <w:tcPr>
            <w:tcW w:w="993" w:type="dxa"/>
          </w:tcPr>
          <w:p w:rsidR="00A3570B" w:rsidRPr="00DA769E" w:rsidRDefault="00A3570B" w:rsidP="00046322">
            <w:pPr>
              <w:spacing w:after="0" w:line="240" w:lineRule="auto"/>
              <w:jc w:val="center"/>
              <w:rPr>
                <w:rFonts w:ascii="Times New Roman" w:eastAsia="Calibri" w:hAnsi="Times New Roman"/>
                <w:lang w:eastAsia="en-US"/>
              </w:rPr>
            </w:pPr>
            <w:r w:rsidRPr="00DA769E">
              <w:rPr>
                <w:rFonts w:ascii="Times New Roman" w:eastAsia="Calibri" w:hAnsi="Times New Roman"/>
                <w:lang w:eastAsia="en-US"/>
              </w:rPr>
              <w:t>8</w:t>
            </w:r>
          </w:p>
        </w:tc>
        <w:tc>
          <w:tcPr>
            <w:tcW w:w="1134"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w:t>
            </w:r>
          </w:p>
        </w:tc>
        <w:tc>
          <w:tcPr>
            <w:tcW w:w="4249" w:type="dxa"/>
          </w:tcPr>
          <w:p w:rsidR="00A3570B" w:rsidRPr="00DA769E" w:rsidRDefault="00A3570B" w:rsidP="00046322">
            <w:pPr>
              <w:spacing w:after="0" w:line="240" w:lineRule="auto"/>
              <w:rPr>
                <w:rFonts w:ascii="Times New Roman" w:eastAsia="Calibri" w:hAnsi="Times New Roman"/>
                <w:sz w:val="18"/>
                <w:szCs w:val="18"/>
                <w:lang w:eastAsia="en-US"/>
              </w:rPr>
            </w:pPr>
            <w:r w:rsidRPr="00DA769E">
              <w:rPr>
                <w:rFonts w:ascii="Times New Roman" w:eastAsia="Calibri" w:hAnsi="Times New Roman"/>
                <w:sz w:val="18"/>
                <w:szCs w:val="18"/>
                <w:lang w:eastAsia="en-US"/>
              </w:rPr>
              <w:t>ГУК «Заб. краевая УНБ им. А.С. Пушкина»,дар</w:t>
            </w:r>
          </w:p>
        </w:tc>
        <w:tc>
          <w:tcPr>
            <w:tcW w:w="1842"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w:t>
            </w:r>
          </w:p>
        </w:tc>
        <w:tc>
          <w:tcPr>
            <w:tcW w:w="1560"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579</w:t>
            </w:r>
          </w:p>
        </w:tc>
        <w:tc>
          <w:tcPr>
            <w:tcW w:w="1134" w:type="dxa"/>
          </w:tcPr>
          <w:p w:rsidR="00A3570B" w:rsidRPr="00DA769E" w:rsidRDefault="00A3570B" w:rsidP="00046322">
            <w:pPr>
              <w:pStyle w:val="Default"/>
              <w:jc w:val="center"/>
              <w:rPr>
                <w:bCs/>
                <w:sz w:val="20"/>
                <w:szCs w:val="20"/>
              </w:rPr>
            </w:pPr>
            <w:r w:rsidRPr="00DA769E">
              <w:rPr>
                <w:bCs/>
                <w:sz w:val="20"/>
                <w:szCs w:val="20"/>
              </w:rPr>
              <w:t>105</w:t>
            </w:r>
          </w:p>
        </w:tc>
        <w:tc>
          <w:tcPr>
            <w:tcW w:w="2141"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5,5</w:t>
            </w:r>
          </w:p>
        </w:tc>
      </w:tr>
      <w:tr w:rsidR="00A3570B" w:rsidRPr="00DA769E" w:rsidTr="00046322">
        <w:trPr>
          <w:trHeight w:val="20"/>
          <w:jc w:val="center"/>
        </w:trPr>
        <w:tc>
          <w:tcPr>
            <w:tcW w:w="619" w:type="dxa"/>
            <w:tcBorders>
              <w:right w:val="single" w:sz="4" w:space="0" w:color="auto"/>
            </w:tcBorders>
          </w:tcPr>
          <w:p w:rsidR="00A3570B" w:rsidRPr="00DA769E" w:rsidRDefault="00A3570B" w:rsidP="00046322">
            <w:pPr>
              <w:spacing w:after="0" w:line="240" w:lineRule="auto"/>
              <w:ind w:left="890" w:hanging="890"/>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18</w:t>
            </w:r>
          </w:p>
        </w:tc>
        <w:tc>
          <w:tcPr>
            <w:tcW w:w="1559" w:type="dxa"/>
            <w:tcBorders>
              <w:left w:val="single" w:sz="4" w:space="0" w:color="auto"/>
            </w:tcBorders>
          </w:tcPr>
          <w:p w:rsidR="00A3570B" w:rsidRPr="00DA769E" w:rsidRDefault="00A3570B" w:rsidP="00046322">
            <w:pPr>
              <w:spacing w:after="0" w:line="240" w:lineRule="auto"/>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Филиал №19</w:t>
            </w:r>
          </w:p>
        </w:tc>
        <w:tc>
          <w:tcPr>
            <w:tcW w:w="993" w:type="dxa"/>
          </w:tcPr>
          <w:p w:rsidR="00A3570B" w:rsidRPr="00DA769E" w:rsidRDefault="00A3570B" w:rsidP="00046322">
            <w:pPr>
              <w:spacing w:after="0" w:line="240" w:lineRule="auto"/>
              <w:jc w:val="center"/>
              <w:rPr>
                <w:rFonts w:ascii="Times New Roman" w:eastAsia="Calibri" w:hAnsi="Times New Roman"/>
                <w:lang w:eastAsia="en-US"/>
              </w:rPr>
            </w:pPr>
            <w:r w:rsidRPr="00DA769E">
              <w:rPr>
                <w:rFonts w:ascii="Times New Roman" w:eastAsia="Calibri" w:hAnsi="Times New Roman"/>
                <w:lang w:eastAsia="en-US"/>
              </w:rPr>
              <w:t>18</w:t>
            </w:r>
          </w:p>
        </w:tc>
        <w:tc>
          <w:tcPr>
            <w:tcW w:w="1134"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w:t>
            </w:r>
          </w:p>
        </w:tc>
        <w:tc>
          <w:tcPr>
            <w:tcW w:w="4249" w:type="dxa"/>
          </w:tcPr>
          <w:p w:rsidR="00A3570B" w:rsidRPr="00DA769E" w:rsidRDefault="00A3570B" w:rsidP="00046322">
            <w:pPr>
              <w:spacing w:after="0" w:line="240" w:lineRule="auto"/>
              <w:rPr>
                <w:rFonts w:ascii="Times New Roman" w:eastAsia="Calibri" w:hAnsi="Times New Roman"/>
                <w:sz w:val="18"/>
                <w:szCs w:val="18"/>
                <w:lang w:eastAsia="en-US"/>
              </w:rPr>
            </w:pPr>
            <w:r w:rsidRPr="00DA769E">
              <w:rPr>
                <w:rFonts w:ascii="Times New Roman" w:eastAsia="Calibri" w:hAnsi="Times New Roman"/>
                <w:sz w:val="18"/>
                <w:szCs w:val="18"/>
                <w:lang w:eastAsia="en-US"/>
              </w:rPr>
              <w:t>ГУК «Заб. краевая УНБ им. А.С. Пушкина»,дар</w:t>
            </w:r>
          </w:p>
        </w:tc>
        <w:tc>
          <w:tcPr>
            <w:tcW w:w="1842"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w:t>
            </w:r>
          </w:p>
        </w:tc>
        <w:tc>
          <w:tcPr>
            <w:tcW w:w="1560"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2131</w:t>
            </w:r>
          </w:p>
        </w:tc>
        <w:tc>
          <w:tcPr>
            <w:tcW w:w="1134" w:type="dxa"/>
          </w:tcPr>
          <w:p w:rsidR="00A3570B" w:rsidRPr="00DA769E" w:rsidRDefault="00A3570B" w:rsidP="00046322">
            <w:pPr>
              <w:pStyle w:val="Default"/>
              <w:jc w:val="center"/>
              <w:rPr>
                <w:bCs/>
                <w:sz w:val="20"/>
                <w:szCs w:val="20"/>
              </w:rPr>
            </w:pPr>
            <w:r w:rsidRPr="00DA769E">
              <w:rPr>
                <w:bCs/>
                <w:sz w:val="20"/>
                <w:szCs w:val="20"/>
              </w:rPr>
              <w:t>141</w:t>
            </w:r>
          </w:p>
        </w:tc>
        <w:tc>
          <w:tcPr>
            <w:tcW w:w="2141"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15,1</w:t>
            </w:r>
          </w:p>
        </w:tc>
      </w:tr>
      <w:tr w:rsidR="00A3570B" w:rsidRPr="00DA769E" w:rsidTr="00046322">
        <w:trPr>
          <w:trHeight w:val="20"/>
          <w:jc w:val="center"/>
        </w:trPr>
        <w:tc>
          <w:tcPr>
            <w:tcW w:w="619" w:type="dxa"/>
            <w:tcBorders>
              <w:right w:val="single" w:sz="4" w:space="0" w:color="auto"/>
            </w:tcBorders>
          </w:tcPr>
          <w:p w:rsidR="00A3570B" w:rsidRPr="00DA769E" w:rsidRDefault="00A3570B" w:rsidP="00046322">
            <w:pPr>
              <w:spacing w:after="0" w:line="240" w:lineRule="auto"/>
              <w:ind w:left="890" w:hanging="890"/>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19</w:t>
            </w:r>
          </w:p>
        </w:tc>
        <w:tc>
          <w:tcPr>
            <w:tcW w:w="1559" w:type="dxa"/>
            <w:tcBorders>
              <w:left w:val="single" w:sz="4" w:space="0" w:color="auto"/>
            </w:tcBorders>
          </w:tcPr>
          <w:p w:rsidR="00A3570B" w:rsidRPr="00DA769E" w:rsidRDefault="00A3570B" w:rsidP="00046322">
            <w:pPr>
              <w:spacing w:after="0" w:line="240" w:lineRule="auto"/>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Филиал №20</w:t>
            </w:r>
          </w:p>
        </w:tc>
        <w:tc>
          <w:tcPr>
            <w:tcW w:w="993" w:type="dxa"/>
          </w:tcPr>
          <w:p w:rsidR="00A3570B" w:rsidRPr="00DA769E" w:rsidRDefault="00A3570B" w:rsidP="00046322">
            <w:pPr>
              <w:spacing w:after="0" w:line="240" w:lineRule="auto"/>
              <w:jc w:val="center"/>
              <w:rPr>
                <w:rFonts w:ascii="Times New Roman" w:eastAsia="Calibri" w:hAnsi="Times New Roman"/>
                <w:lang w:eastAsia="en-US"/>
              </w:rPr>
            </w:pPr>
            <w:r w:rsidRPr="00DA769E">
              <w:rPr>
                <w:rFonts w:ascii="Times New Roman" w:eastAsia="Calibri" w:hAnsi="Times New Roman"/>
                <w:lang w:eastAsia="en-US"/>
              </w:rPr>
              <w:t>12</w:t>
            </w:r>
          </w:p>
        </w:tc>
        <w:tc>
          <w:tcPr>
            <w:tcW w:w="1134"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w:t>
            </w:r>
          </w:p>
        </w:tc>
        <w:tc>
          <w:tcPr>
            <w:tcW w:w="4249" w:type="dxa"/>
          </w:tcPr>
          <w:p w:rsidR="00A3570B" w:rsidRPr="00DA769E" w:rsidRDefault="00A3570B" w:rsidP="00046322">
            <w:pPr>
              <w:spacing w:after="0" w:line="240" w:lineRule="auto"/>
              <w:rPr>
                <w:rFonts w:ascii="Times New Roman" w:eastAsia="Calibri" w:hAnsi="Times New Roman"/>
                <w:sz w:val="18"/>
                <w:szCs w:val="18"/>
                <w:lang w:eastAsia="en-US"/>
              </w:rPr>
            </w:pPr>
            <w:r w:rsidRPr="00DA769E">
              <w:rPr>
                <w:rFonts w:ascii="Times New Roman" w:eastAsia="Calibri" w:hAnsi="Times New Roman"/>
                <w:sz w:val="18"/>
                <w:szCs w:val="18"/>
                <w:lang w:eastAsia="en-US"/>
              </w:rPr>
              <w:t>ГУК «Заб. краевая УНБ им. А.С. Пушкина»,дар</w:t>
            </w:r>
          </w:p>
        </w:tc>
        <w:tc>
          <w:tcPr>
            <w:tcW w:w="1842"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w:t>
            </w:r>
          </w:p>
        </w:tc>
        <w:tc>
          <w:tcPr>
            <w:tcW w:w="1560"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194</w:t>
            </w:r>
          </w:p>
        </w:tc>
        <w:tc>
          <w:tcPr>
            <w:tcW w:w="1134" w:type="dxa"/>
          </w:tcPr>
          <w:p w:rsidR="00A3570B" w:rsidRPr="00DA769E" w:rsidRDefault="00A3570B" w:rsidP="00046322">
            <w:pPr>
              <w:pStyle w:val="Default"/>
              <w:jc w:val="center"/>
              <w:rPr>
                <w:bCs/>
                <w:sz w:val="20"/>
                <w:szCs w:val="20"/>
              </w:rPr>
            </w:pPr>
            <w:r w:rsidRPr="00DA769E">
              <w:rPr>
                <w:bCs/>
                <w:sz w:val="20"/>
                <w:szCs w:val="20"/>
              </w:rPr>
              <w:t>103</w:t>
            </w:r>
          </w:p>
        </w:tc>
        <w:tc>
          <w:tcPr>
            <w:tcW w:w="2141"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1,9</w:t>
            </w:r>
          </w:p>
        </w:tc>
      </w:tr>
      <w:tr w:rsidR="00A3570B" w:rsidRPr="00DA769E" w:rsidTr="00046322">
        <w:trPr>
          <w:trHeight w:val="20"/>
          <w:jc w:val="center"/>
        </w:trPr>
        <w:tc>
          <w:tcPr>
            <w:tcW w:w="619" w:type="dxa"/>
            <w:tcBorders>
              <w:right w:val="single" w:sz="4" w:space="0" w:color="auto"/>
            </w:tcBorders>
          </w:tcPr>
          <w:p w:rsidR="00A3570B" w:rsidRPr="00DA769E" w:rsidRDefault="00A3570B" w:rsidP="00046322">
            <w:pPr>
              <w:spacing w:after="0" w:line="240" w:lineRule="auto"/>
              <w:ind w:left="890" w:hanging="890"/>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20</w:t>
            </w:r>
          </w:p>
        </w:tc>
        <w:tc>
          <w:tcPr>
            <w:tcW w:w="1559" w:type="dxa"/>
            <w:tcBorders>
              <w:left w:val="single" w:sz="4" w:space="0" w:color="auto"/>
            </w:tcBorders>
          </w:tcPr>
          <w:p w:rsidR="00A3570B" w:rsidRPr="00DA769E" w:rsidRDefault="00A3570B" w:rsidP="00046322">
            <w:pPr>
              <w:spacing w:after="0" w:line="240" w:lineRule="auto"/>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Филиал №21</w:t>
            </w:r>
          </w:p>
        </w:tc>
        <w:tc>
          <w:tcPr>
            <w:tcW w:w="993" w:type="dxa"/>
          </w:tcPr>
          <w:p w:rsidR="00A3570B" w:rsidRPr="00DA769E" w:rsidRDefault="00A3570B" w:rsidP="00046322">
            <w:pPr>
              <w:spacing w:after="0" w:line="240" w:lineRule="auto"/>
              <w:jc w:val="center"/>
              <w:rPr>
                <w:rFonts w:ascii="Times New Roman" w:eastAsia="Calibri" w:hAnsi="Times New Roman"/>
                <w:lang w:eastAsia="en-US"/>
              </w:rPr>
            </w:pPr>
            <w:r w:rsidRPr="00DA769E">
              <w:rPr>
                <w:rFonts w:ascii="Times New Roman" w:eastAsia="Calibri" w:hAnsi="Times New Roman"/>
                <w:lang w:eastAsia="en-US"/>
              </w:rPr>
              <w:t>17</w:t>
            </w:r>
          </w:p>
        </w:tc>
        <w:tc>
          <w:tcPr>
            <w:tcW w:w="1134"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w:t>
            </w:r>
          </w:p>
        </w:tc>
        <w:tc>
          <w:tcPr>
            <w:tcW w:w="4249" w:type="dxa"/>
          </w:tcPr>
          <w:p w:rsidR="00A3570B" w:rsidRPr="00DA769E" w:rsidRDefault="00A3570B" w:rsidP="00046322">
            <w:pPr>
              <w:spacing w:after="0" w:line="240" w:lineRule="auto"/>
              <w:rPr>
                <w:rFonts w:ascii="Times New Roman" w:eastAsia="Calibri" w:hAnsi="Times New Roman"/>
                <w:sz w:val="18"/>
                <w:szCs w:val="18"/>
                <w:lang w:eastAsia="en-US"/>
              </w:rPr>
            </w:pPr>
            <w:r w:rsidRPr="00DA769E">
              <w:rPr>
                <w:rFonts w:ascii="Times New Roman" w:eastAsia="Calibri" w:hAnsi="Times New Roman"/>
                <w:sz w:val="18"/>
                <w:szCs w:val="18"/>
                <w:lang w:eastAsia="en-US"/>
              </w:rPr>
              <w:t>ГУК «Заб. краевая УНБ им. А.С. Пушкина»,дар</w:t>
            </w:r>
          </w:p>
        </w:tc>
        <w:tc>
          <w:tcPr>
            <w:tcW w:w="1842"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w:t>
            </w:r>
          </w:p>
        </w:tc>
        <w:tc>
          <w:tcPr>
            <w:tcW w:w="1560"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371</w:t>
            </w:r>
          </w:p>
        </w:tc>
        <w:tc>
          <w:tcPr>
            <w:tcW w:w="1134" w:type="dxa"/>
          </w:tcPr>
          <w:p w:rsidR="00A3570B" w:rsidRPr="00DA769E" w:rsidRDefault="00A3570B" w:rsidP="00046322">
            <w:pPr>
              <w:pStyle w:val="Default"/>
              <w:jc w:val="center"/>
              <w:rPr>
                <w:bCs/>
                <w:sz w:val="20"/>
                <w:szCs w:val="20"/>
              </w:rPr>
            </w:pPr>
            <w:r w:rsidRPr="00DA769E">
              <w:rPr>
                <w:bCs/>
                <w:sz w:val="20"/>
                <w:szCs w:val="20"/>
              </w:rPr>
              <w:t>183</w:t>
            </w:r>
          </w:p>
        </w:tc>
        <w:tc>
          <w:tcPr>
            <w:tcW w:w="2141"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2,0</w:t>
            </w:r>
          </w:p>
        </w:tc>
      </w:tr>
      <w:tr w:rsidR="00A3570B" w:rsidRPr="00DA769E" w:rsidTr="00046322">
        <w:trPr>
          <w:trHeight w:val="20"/>
          <w:jc w:val="center"/>
        </w:trPr>
        <w:tc>
          <w:tcPr>
            <w:tcW w:w="619" w:type="dxa"/>
            <w:tcBorders>
              <w:right w:val="single" w:sz="4" w:space="0" w:color="auto"/>
            </w:tcBorders>
          </w:tcPr>
          <w:p w:rsidR="00A3570B" w:rsidRPr="00DA769E" w:rsidRDefault="00A3570B" w:rsidP="00046322">
            <w:pPr>
              <w:spacing w:after="0" w:line="240" w:lineRule="auto"/>
              <w:ind w:left="890" w:hanging="890"/>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21</w:t>
            </w:r>
          </w:p>
        </w:tc>
        <w:tc>
          <w:tcPr>
            <w:tcW w:w="1559" w:type="dxa"/>
            <w:tcBorders>
              <w:left w:val="single" w:sz="4" w:space="0" w:color="auto"/>
            </w:tcBorders>
          </w:tcPr>
          <w:p w:rsidR="00A3570B" w:rsidRPr="00DA769E" w:rsidRDefault="00A3570B" w:rsidP="00046322">
            <w:pPr>
              <w:spacing w:after="0" w:line="240" w:lineRule="auto"/>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Филиал №22</w:t>
            </w:r>
          </w:p>
        </w:tc>
        <w:tc>
          <w:tcPr>
            <w:tcW w:w="993" w:type="dxa"/>
          </w:tcPr>
          <w:p w:rsidR="00A3570B" w:rsidRPr="00DA769E" w:rsidRDefault="00A3570B" w:rsidP="00046322">
            <w:pPr>
              <w:spacing w:after="0" w:line="240" w:lineRule="auto"/>
              <w:jc w:val="center"/>
              <w:rPr>
                <w:rFonts w:ascii="Times New Roman" w:eastAsia="Calibri" w:hAnsi="Times New Roman"/>
                <w:lang w:eastAsia="en-US"/>
              </w:rPr>
            </w:pPr>
            <w:r w:rsidRPr="00DA769E">
              <w:rPr>
                <w:rFonts w:ascii="Times New Roman" w:eastAsia="Calibri" w:hAnsi="Times New Roman"/>
                <w:lang w:eastAsia="en-US"/>
              </w:rPr>
              <w:t>29</w:t>
            </w:r>
          </w:p>
        </w:tc>
        <w:tc>
          <w:tcPr>
            <w:tcW w:w="1134"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w:t>
            </w:r>
          </w:p>
        </w:tc>
        <w:tc>
          <w:tcPr>
            <w:tcW w:w="4249" w:type="dxa"/>
          </w:tcPr>
          <w:p w:rsidR="00A3570B" w:rsidRPr="00DA769E" w:rsidRDefault="00A3570B" w:rsidP="00046322">
            <w:pPr>
              <w:spacing w:after="0" w:line="240" w:lineRule="auto"/>
              <w:rPr>
                <w:rFonts w:ascii="Times New Roman" w:eastAsia="Calibri" w:hAnsi="Times New Roman"/>
                <w:sz w:val="18"/>
                <w:szCs w:val="18"/>
                <w:lang w:eastAsia="en-US"/>
              </w:rPr>
            </w:pPr>
            <w:r w:rsidRPr="00DA769E">
              <w:rPr>
                <w:rFonts w:ascii="Times New Roman" w:eastAsia="Calibri" w:hAnsi="Times New Roman"/>
                <w:sz w:val="18"/>
                <w:szCs w:val="18"/>
                <w:lang w:eastAsia="en-US"/>
              </w:rPr>
              <w:t>ГУК «Заб. краевая УНБ им. А.С. Пушкина»,дар</w:t>
            </w:r>
          </w:p>
        </w:tc>
        <w:tc>
          <w:tcPr>
            <w:tcW w:w="1842"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2 утерянные читателями</w:t>
            </w:r>
          </w:p>
        </w:tc>
        <w:tc>
          <w:tcPr>
            <w:tcW w:w="1560"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829</w:t>
            </w:r>
          </w:p>
        </w:tc>
        <w:tc>
          <w:tcPr>
            <w:tcW w:w="1134" w:type="dxa"/>
          </w:tcPr>
          <w:p w:rsidR="00A3570B" w:rsidRPr="00DA769E" w:rsidRDefault="00A3570B" w:rsidP="00046322">
            <w:pPr>
              <w:pStyle w:val="Default"/>
              <w:jc w:val="center"/>
              <w:rPr>
                <w:bCs/>
                <w:sz w:val="20"/>
                <w:szCs w:val="20"/>
              </w:rPr>
            </w:pPr>
            <w:r w:rsidRPr="00DA769E">
              <w:rPr>
                <w:bCs/>
                <w:sz w:val="20"/>
                <w:szCs w:val="20"/>
              </w:rPr>
              <w:t>222</w:t>
            </w:r>
          </w:p>
        </w:tc>
        <w:tc>
          <w:tcPr>
            <w:tcW w:w="2141"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3,7</w:t>
            </w:r>
          </w:p>
        </w:tc>
      </w:tr>
      <w:tr w:rsidR="00A3570B" w:rsidRPr="00DA769E" w:rsidTr="00046322">
        <w:trPr>
          <w:trHeight w:val="20"/>
          <w:jc w:val="center"/>
        </w:trPr>
        <w:tc>
          <w:tcPr>
            <w:tcW w:w="619" w:type="dxa"/>
            <w:tcBorders>
              <w:right w:val="single" w:sz="4" w:space="0" w:color="auto"/>
            </w:tcBorders>
          </w:tcPr>
          <w:p w:rsidR="00A3570B" w:rsidRPr="00DA769E" w:rsidRDefault="00A3570B" w:rsidP="00046322">
            <w:pPr>
              <w:spacing w:after="0" w:line="240" w:lineRule="auto"/>
              <w:ind w:left="890" w:hanging="890"/>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22</w:t>
            </w:r>
          </w:p>
        </w:tc>
        <w:tc>
          <w:tcPr>
            <w:tcW w:w="1559" w:type="dxa"/>
            <w:tcBorders>
              <w:left w:val="single" w:sz="4" w:space="0" w:color="auto"/>
            </w:tcBorders>
          </w:tcPr>
          <w:p w:rsidR="00A3570B" w:rsidRPr="00DA769E" w:rsidRDefault="00A3570B" w:rsidP="00046322">
            <w:pPr>
              <w:spacing w:after="0" w:line="240" w:lineRule="auto"/>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Филиал №23</w:t>
            </w:r>
          </w:p>
        </w:tc>
        <w:tc>
          <w:tcPr>
            <w:tcW w:w="993" w:type="dxa"/>
          </w:tcPr>
          <w:p w:rsidR="00A3570B" w:rsidRPr="00DA769E" w:rsidRDefault="00A3570B" w:rsidP="00046322">
            <w:pPr>
              <w:spacing w:after="0" w:line="240" w:lineRule="auto"/>
              <w:jc w:val="center"/>
              <w:rPr>
                <w:rFonts w:ascii="Times New Roman" w:eastAsia="Calibri" w:hAnsi="Times New Roman"/>
                <w:lang w:eastAsia="en-US"/>
              </w:rPr>
            </w:pPr>
            <w:r w:rsidRPr="00DA769E">
              <w:rPr>
                <w:rFonts w:ascii="Times New Roman" w:eastAsia="Calibri" w:hAnsi="Times New Roman"/>
                <w:lang w:eastAsia="en-US"/>
              </w:rPr>
              <w:t>50</w:t>
            </w:r>
          </w:p>
        </w:tc>
        <w:tc>
          <w:tcPr>
            <w:tcW w:w="1134"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w:t>
            </w:r>
          </w:p>
        </w:tc>
        <w:tc>
          <w:tcPr>
            <w:tcW w:w="4249" w:type="dxa"/>
          </w:tcPr>
          <w:p w:rsidR="00A3570B" w:rsidRPr="00DA769E" w:rsidRDefault="00A3570B" w:rsidP="00046322">
            <w:pPr>
              <w:spacing w:after="0" w:line="240" w:lineRule="auto"/>
              <w:rPr>
                <w:rFonts w:ascii="Times New Roman" w:eastAsia="Calibri" w:hAnsi="Times New Roman"/>
                <w:sz w:val="18"/>
                <w:szCs w:val="18"/>
                <w:lang w:eastAsia="en-US"/>
              </w:rPr>
            </w:pPr>
            <w:r w:rsidRPr="00DA769E">
              <w:rPr>
                <w:rFonts w:ascii="Times New Roman" w:eastAsia="Calibri" w:hAnsi="Times New Roman"/>
                <w:sz w:val="18"/>
                <w:szCs w:val="18"/>
                <w:lang w:eastAsia="en-US"/>
              </w:rPr>
              <w:t>ГУК «Заб. краевая УНБ им. А.С. Пушкина»,дар,закупка</w:t>
            </w:r>
          </w:p>
        </w:tc>
        <w:tc>
          <w:tcPr>
            <w:tcW w:w="1842" w:type="dxa"/>
          </w:tcPr>
          <w:p w:rsidR="00A3570B" w:rsidRPr="00DA769E" w:rsidRDefault="00A3570B" w:rsidP="00046322">
            <w:pPr>
              <w:spacing w:after="0" w:line="240" w:lineRule="auto"/>
              <w:jc w:val="center"/>
              <w:rPr>
                <w:rFonts w:ascii="Times New Roman" w:eastAsia="Calibri" w:hAnsi="Times New Roman"/>
                <w:sz w:val="20"/>
                <w:szCs w:val="20"/>
                <w:lang w:eastAsia="en-US"/>
              </w:rPr>
            </w:pPr>
          </w:p>
        </w:tc>
        <w:tc>
          <w:tcPr>
            <w:tcW w:w="1560"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3030</w:t>
            </w:r>
          </w:p>
        </w:tc>
        <w:tc>
          <w:tcPr>
            <w:tcW w:w="1134" w:type="dxa"/>
          </w:tcPr>
          <w:p w:rsidR="00A3570B" w:rsidRPr="00DA769E" w:rsidRDefault="00A3570B" w:rsidP="00046322">
            <w:pPr>
              <w:pStyle w:val="Default"/>
              <w:jc w:val="center"/>
              <w:rPr>
                <w:bCs/>
                <w:sz w:val="20"/>
                <w:szCs w:val="20"/>
              </w:rPr>
            </w:pPr>
            <w:r w:rsidRPr="00DA769E">
              <w:rPr>
                <w:bCs/>
                <w:sz w:val="20"/>
                <w:szCs w:val="20"/>
              </w:rPr>
              <w:t>639</w:t>
            </w:r>
          </w:p>
        </w:tc>
        <w:tc>
          <w:tcPr>
            <w:tcW w:w="2141"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4,7</w:t>
            </w:r>
          </w:p>
        </w:tc>
      </w:tr>
      <w:tr w:rsidR="00A3570B" w:rsidRPr="00DA769E" w:rsidTr="00046322">
        <w:trPr>
          <w:trHeight w:val="20"/>
          <w:jc w:val="center"/>
        </w:trPr>
        <w:tc>
          <w:tcPr>
            <w:tcW w:w="619" w:type="dxa"/>
            <w:tcBorders>
              <w:right w:val="single" w:sz="4" w:space="0" w:color="auto"/>
            </w:tcBorders>
          </w:tcPr>
          <w:p w:rsidR="00A3570B" w:rsidRPr="00DA769E" w:rsidRDefault="00A3570B" w:rsidP="00046322">
            <w:pPr>
              <w:spacing w:after="0" w:line="240" w:lineRule="auto"/>
              <w:ind w:left="890" w:hanging="890"/>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23</w:t>
            </w:r>
          </w:p>
        </w:tc>
        <w:tc>
          <w:tcPr>
            <w:tcW w:w="1559" w:type="dxa"/>
            <w:tcBorders>
              <w:left w:val="single" w:sz="4" w:space="0" w:color="auto"/>
            </w:tcBorders>
          </w:tcPr>
          <w:p w:rsidR="00A3570B" w:rsidRPr="00DA769E" w:rsidRDefault="00A3570B" w:rsidP="00046322">
            <w:pPr>
              <w:spacing w:after="0" w:line="240" w:lineRule="auto"/>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Филиал №24</w:t>
            </w:r>
          </w:p>
        </w:tc>
        <w:tc>
          <w:tcPr>
            <w:tcW w:w="993" w:type="dxa"/>
          </w:tcPr>
          <w:p w:rsidR="00A3570B" w:rsidRPr="00DA769E" w:rsidRDefault="00A3570B" w:rsidP="00046322">
            <w:pPr>
              <w:spacing w:after="0" w:line="240" w:lineRule="auto"/>
              <w:jc w:val="center"/>
              <w:rPr>
                <w:rFonts w:ascii="Times New Roman" w:eastAsia="Calibri" w:hAnsi="Times New Roman"/>
                <w:lang w:eastAsia="en-US"/>
              </w:rPr>
            </w:pPr>
            <w:r w:rsidRPr="00DA769E">
              <w:rPr>
                <w:rFonts w:ascii="Times New Roman" w:eastAsia="Calibri" w:hAnsi="Times New Roman"/>
                <w:lang w:eastAsia="en-US"/>
              </w:rPr>
              <w:t>8</w:t>
            </w:r>
          </w:p>
        </w:tc>
        <w:tc>
          <w:tcPr>
            <w:tcW w:w="1134"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w:t>
            </w:r>
          </w:p>
        </w:tc>
        <w:tc>
          <w:tcPr>
            <w:tcW w:w="4249" w:type="dxa"/>
          </w:tcPr>
          <w:p w:rsidR="00A3570B" w:rsidRPr="00DA769E" w:rsidRDefault="00A3570B" w:rsidP="00046322">
            <w:pPr>
              <w:spacing w:after="0" w:line="240" w:lineRule="auto"/>
              <w:rPr>
                <w:rFonts w:ascii="Times New Roman" w:eastAsia="Calibri" w:hAnsi="Times New Roman"/>
                <w:sz w:val="18"/>
                <w:szCs w:val="18"/>
                <w:lang w:eastAsia="en-US"/>
              </w:rPr>
            </w:pPr>
            <w:r w:rsidRPr="00DA769E">
              <w:rPr>
                <w:rFonts w:ascii="Times New Roman" w:eastAsia="Calibri" w:hAnsi="Times New Roman"/>
                <w:sz w:val="18"/>
                <w:szCs w:val="18"/>
                <w:lang w:eastAsia="en-US"/>
              </w:rPr>
              <w:t>ГУК «Заб. краевая УНБ им. А.С. Пушкина»,дар</w:t>
            </w:r>
          </w:p>
        </w:tc>
        <w:tc>
          <w:tcPr>
            <w:tcW w:w="1842"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w:t>
            </w:r>
          </w:p>
        </w:tc>
        <w:tc>
          <w:tcPr>
            <w:tcW w:w="1560"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33</w:t>
            </w:r>
          </w:p>
        </w:tc>
        <w:tc>
          <w:tcPr>
            <w:tcW w:w="1134" w:type="dxa"/>
          </w:tcPr>
          <w:p w:rsidR="00A3570B" w:rsidRPr="00DA769E" w:rsidRDefault="00A3570B" w:rsidP="00046322">
            <w:pPr>
              <w:pStyle w:val="Default"/>
              <w:jc w:val="center"/>
              <w:rPr>
                <w:bCs/>
                <w:sz w:val="20"/>
                <w:szCs w:val="20"/>
              </w:rPr>
            </w:pPr>
            <w:r w:rsidRPr="00DA769E">
              <w:rPr>
                <w:bCs/>
                <w:sz w:val="20"/>
                <w:szCs w:val="20"/>
              </w:rPr>
              <w:t>111</w:t>
            </w:r>
          </w:p>
        </w:tc>
        <w:tc>
          <w:tcPr>
            <w:tcW w:w="2141"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0,3</w:t>
            </w:r>
          </w:p>
        </w:tc>
      </w:tr>
      <w:tr w:rsidR="00A3570B" w:rsidRPr="00DA769E" w:rsidTr="00046322">
        <w:trPr>
          <w:trHeight w:val="20"/>
          <w:jc w:val="center"/>
        </w:trPr>
        <w:tc>
          <w:tcPr>
            <w:tcW w:w="619" w:type="dxa"/>
            <w:tcBorders>
              <w:right w:val="single" w:sz="4" w:space="0" w:color="auto"/>
            </w:tcBorders>
          </w:tcPr>
          <w:p w:rsidR="00A3570B" w:rsidRPr="00DA769E" w:rsidRDefault="00A3570B" w:rsidP="00046322">
            <w:pPr>
              <w:spacing w:after="0" w:line="240" w:lineRule="auto"/>
              <w:ind w:left="890" w:hanging="890"/>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24</w:t>
            </w:r>
          </w:p>
        </w:tc>
        <w:tc>
          <w:tcPr>
            <w:tcW w:w="1559" w:type="dxa"/>
            <w:tcBorders>
              <w:left w:val="single" w:sz="4" w:space="0" w:color="auto"/>
            </w:tcBorders>
          </w:tcPr>
          <w:p w:rsidR="00A3570B" w:rsidRPr="00DA769E" w:rsidRDefault="00A3570B" w:rsidP="00046322">
            <w:pPr>
              <w:spacing w:after="0" w:line="240" w:lineRule="auto"/>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Филиал №25</w:t>
            </w:r>
          </w:p>
        </w:tc>
        <w:tc>
          <w:tcPr>
            <w:tcW w:w="993" w:type="dxa"/>
          </w:tcPr>
          <w:p w:rsidR="00A3570B" w:rsidRPr="00DA769E" w:rsidRDefault="00A3570B" w:rsidP="00046322">
            <w:pPr>
              <w:spacing w:after="0" w:line="240" w:lineRule="auto"/>
              <w:jc w:val="center"/>
              <w:rPr>
                <w:rFonts w:ascii="Times New Roman" w:eastAsia="Calibri" w:hAnsi="Times New Roman"/>
                <w:lang w:eastAsia="en-US"/>
              </w:rPr>
            </w:pPr>
            <w:r w:rsidRPr="00DA769E">
              <w:rPr>
                <w:rFonts w:ascii="Times New Roman" w:eastAsia="Calibri" w:hAnsi="Times New Roman"/>
                <w:lang w:eastAsia="en-US"/>
              </w:rPr>
              <w:t>6</w:t>
            </w:r>
          </w:p>
        </w:tc>
        <w:tc>
          <w:tcPr>
            <w:tcW w:w="1134"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w:t>
            </w:r>
          </w:p>
        </w:tc>
        <w:tc>
          <w:tcPr>
            <w:tcW w:w="4249" w:type="dxa"/>
          </w:tcPr>
          <w:p w:rsidR="00A3570B" w:rsidRPr="00DA769E" w:rsidRDefault="00A3570B" w:rsidP="00046322">
            <w:pPr>
              <w:spacing w:after="0" w:line="240" w:lineRule="auto"/>
              <w:rPr>
                <w:rFonts w:ascii="Times New Roman" w:eastAsia="Calibri" w:hAnsi="Times New Roman"/>
                <w:sz w:val="18"/>
                <w:szCs w:val="18"/>
                <w:lang w:eastAsia="en-US"/>
              </w:rPr>
            </w:pPr>
            <w:r w:rsidRPr="00DA769E">
              <w:rPr>
                <w:rFonts w:ascii="Times New Roman" w:eastAsia="Calibri" w:hAnsi="Times New Roman"/>
                <w:sz w:val="18"/>
                <w:szCs w:val="18"/>
                <w:lang w:eastAsia="en-US"/>
              </w:rPr>
              <w:t>ГУК «Заб. краевая УНБ им. А.С. Пушкина»,дар</w:t>
            </w:r>
          </w:p>
        </w:tc>
        <w:tc>
          <w:tcPr>
            <w:tcW w:w="1842" w:type="dxa"/>
          </w:tcPr>
          <w:p w:rsidR="00A3570B" w:rsidRPr="00DA769E" w:rsidRDefault="00A3570B" w:rsidP="00046322">
            <w:pPr>
              <w:spacing w:after="0" w:line="240" w:lineRule="auto"/>
              <w:jc w:val="center"/>
              <w:rPr>
                <w:rFonts w:ascii="Times New Roman" w:eastAsia="Calibri" w:hAnsi="Times New Roman"/>
                <w:sz w:val="20"/>
                <w:szCs w:val="20"/>
                <w:lang w:eastAsia="en-US"/>
              </w:rPr>
            </w:pPr>
            <w:r w:rsidRPr="00DA769E">
              <w:rPr>
                <w:rFonts w:ascii="Times New Roman" w:eastAsia="Calibri" w:hAnsi="Times New Roman"/>
                <w:sz w:val="20"/>
                <w:szCs w:val="20"/>
                <w:lang w:eastAsia="en-US"/>
              </w:rPr>
              <w:t>-</w:t>
            </w:r>
          </w:p>
        </w:tc>
        <w:tc>
          <w:tcPr>
            <w:tcW w:w="1560"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183</w:t>
            </w:r>
          </w:p>
        </w:tc>
        <w:tc>
          <w:tcPr>
            <w:tcW w:w="1134" w:type="dxa"/>
          </w:tcPr>
          <w:p w:rsidR="00A3570B" w:rsidRPr="00DA769E" w:rsidRDefault="00A3570B" w:rsidP="00046322">
            <w:pPr>
              <w:pStyle w:val="Default"/>
              <w:jc w:val="center"/>
              <w:rPr>
                <w:bCs/>
                <w:sz w:val="20"/>
                <w:szCs w:val="20"/>
              </w:rPr>
            </w:pPr>
            <w:r w:rsidRPr="00DA769E">
              <w:rPr>
                <w:bCs/>
                <w:sz w:val="20"/>
                <w:szCs w:val="20"/>
              </w:rPr>
              <w:t>114</w:t>
            </w:r>
          </w:p>
        </w:tc>
        <w:tc>
          <w:tcPr>
            <w:tcW w:w="2141" w:type="dxa"/>
          </w:tcPr>
          <w:p w:rsidR="00A3570B" w:rsidRPr="00DA769E" w:rsidRDefault="00A3570B" w:rsidP="00046322">
            <w:pPr>
              <w:spacing w:after="0" w:line="240" w:lineRule="auto"/>
              <w:jc w:val="center"/>
              <w:rPr>
                <w:rFonts w:ascii="Times New Roman" w:hAnsi="Times New Roman"/>
                <w:sz w:val="20"/>
                <w:szCs w:val="20"/>
              </w:rPr>
            </w:pPr>
            <w:r w:rsidRPr="00DA769E">
              <w:rPr>
                <w:rFonts w:ascii="Times New Roman" w:hAnsi="Times New Roman"/>
                <w:sz w:val="20"/>
                <w:szCs w:val="20"/>
              </w:rPr>
              <w:t>1,6</w:t>
            </w:r>
          </w:p>
        </w:tc>
      </w:tr>
      <w:tr w:rsidR="00A3570B" w:rsidRPr="00DA769E" w:rsidTr="00046322">
        <w:trPr>
          <w:trHeight w:val="20"/>
          <w:jc w:val="center"/>
        </w:trPr>
        <w:tc>
          <w:tcPr>
            <w:tcW w:w="2178" w:type="dxa"/>
            <w:gridSpan w:val="2"/>
          </w:tcPr>
          <w:p w:rsidR="00A3570B" w:rsidRPr="00DA769E" w:rsidRDefault="00A3570B" w:rsidP="00046322">
            <w:pPr>
              <w:spacing w:after="0" w:line="240" w:lineRule="auto"/>
              <w:ind w:left="890" w:hanging="890"/>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Итого:</w:t>
            </w:r>
          </w:p>
        </w:tc>
        <w:tc>
          <w:tcPr>
            <w:tcW w:w="993" w:type="dxa"/>
          </w:tcPr>
          <w:p w:rsidR="00A3570B" w:rsidRPr="00DA769E" w:rsidRDefault="00A3570B" w:rsidP="00046322">
            <w:pPr>
              <w:spacing w:after="0" w:line="240" w:lineRule="auto"/>
              <w:jc w:val="center"/>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533</w:t>
            </w:r>
          </w:p>
        </w:tc>
        <w:tc>
          <w:tcPr>
            <w:tcW w:w="1134" w:type="dxa"/>
          </w:tcPr>
          <w:p w:rsidR="00A3570B" w:rsidRPr="00DA769E" w:rsidRDefault="00A3570B" w:rsidP="00046322">
            <w:pPr>
              <w:spacing w:after="0" w:line="240" w:lineRule="auto"/>
              <w:jc w:val="center"/>
              <w:rPr>
                <w:rFonts w:ascii="Times New Roman" w:eastAsia="Calibri" w:hAnsi="Times New Roman"/>
                <w:b/>
                <w:lang w:eastAsia="en-US"/>
              </w:rPr>
            </w:pPr>
            <w:r w:rsidRPr="00DA769E">
              <w:rPr>
                <w:rFonts w:ascii="Times New Roman" w:eastAsia="Calibri" w:hAnsi="Times New Roman"/>
                <w:b/>
                <w:lang w:eastAsia="en-US"/>
              </w:rPr>
              <w:t>-</w:t>
            </w:r>
          </w:p>
        </w:tc>
        <w:tc>
          <w:tcPr>
            <w:tcW w:w="4249" w:type="dxa"/>
          </w:tcPr>
          <w:p w:rsidR="00A3570B" w:rsidRPr="00DA769E" w:rsidRDefault="00A3570B" w:rsidP="00046322">
            <w:pPr>
              <w:spacing w:after="0" w:line="240" w:lineRule="auto"/>
              <w:jc w:val="center"/>
              <w:rPr>
                <w:rFonts w:ascii="Times New Roman" w:eastAsia="Calibri" w:hAnsi="Times New Roman"/>
                <w:b/>
                <w:sz w:val="20"/>
                <w:szCs w:val="20"/>
                <w:lang w:eastAsia="en-US"/>
              </w:rPr>
            </w:pPr>
          </w:p>
        </w:tc>
        <w:tc>
          <w:tcPr>
            <w:tcW w:w="1842" w:type="dxa"/>
          </w:tcPr>
          <w:p w:rsidR="00A3570B" w:rsidRPr="00DA769E" w:rsidRDefault="00A3570B" w:rsidP="00046322">
            <w:pPr>
              <w:spacing w:after="0" w:line="240" w:lineRule="auto"/>
              <w:jc w:val="center"/>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w:t>
            </w:r>
          </w:p>
        </w:tc>
        <w:tc>
          <w:tcPr>
            <w:tcW w:w="1560" w:type="dxa"/>
          </w:tcPr>
          <w:p w:rsidR="00A3570B" w:rsidRPr="00DA769E" w:rsidRDefault="00A3570B" w:rsidP="00046322">
            <w:pPr>
              <w:spacing w:after="0" w:line="240" w:lineRule="auto"/>
              <w:jc w:val="center"/>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16453</w:t>
            </w:r>
          </w:p>
        </w:tc>
        <w:tc>
          <w:tcPr>
            <w:tcW w:w="1134" w:type="dxa"/>
          </w:tcPr>
          <w:p w:rsidR="00A3570B" w:rsidRPr="00DA769E" w:rsidRDefault="00A3570B" w:rsidP="00046322">
            <w:pPr>
              <w:spacing w:after="0" w:line="240" w:lineRule="auto"/>
              <w:jc w:val="center"/>
              <w:rPr>
                <w:rFonts w:ascii="Times New Roman" w:eastAsia="Calibri" w:hAnsi="Times New Roman"/>
                <w:b/>
                <w:sz w:val="20"/>
                <w:szCs w:val="20"/>
                <w:lang w:eastAsia="en-US"/>
              </w:rPr>
            </w:pPr>
            <w:r w:rsidRPr="00DA769E">
              <w:rPr>
                <w:rFonts w:ascii="Times New Roman" w:eastAsia="Calibri" w:hAnsi="Times New Roman"/>
                <w:b/>
                <w:sz w:val="20"/>
                <w:szCs w:val="20"/>
                <w:lang w:eastAsia="en-US"/>
              </w:rPr>
              <w:t>4853</w:t>
            </w:r>
          </w:p>
        </w:tc>
        <w:tc>
          <w:tcPr>
            <w:tcW w:w="2141" w:type="dxa"/>
            <w:shd w:val="clear" w:color="auto" w:fill="auto"/>
          </w:tcPr>
          <w:p w:rsidR="00A3570B" w:rsidRPr="00DA769E" w:rsidRDefault="00A3570B" w:rsidP="00046322">
            <w:pPr>
              <w:pStyle w:val="Default"/>
              <w:jc w:val="center"/>
              <w:rPr>
                <w:b/>
                <w:bCs/>
                <w:sz w:val="20"/>
                <w:szCs w:val="20"/>
              </w:rPr>
            </w:pPr>
            <w:r w:rsidRPr="00DA769E">
              <w:rPr>
                <w:b/>
                <w:bCs/>
                <w:sz w:val="20"/>
                <w:szCs w:val="20"/>
              </w:rPr>
              <w:t>3,4</w:t>
            </w:r>
          </w:p>
        </w:tc>
      </w:tr>
    </w:tbl>
    <w:p w:rsidR="00A3570B" w:rsidRPr="00DA769E" w:rsidRDefault="00A3570B" w:rsidP="00A3570B">
      <w:pPr>
        <w:pStyle w:val="a3"/>
        <w:tabs>
          <w:tab w:val="left" w:pos="0"/>
        </w:tabs>
        <w:spacing w:after="0" w:line="240" w:lineRule="auto"/>
        <w:ind w:left="0" w:firstLine="567"/>
        <w:jc w:val="both"/>
        <w:rPr>
          <w:rFonts w:ascii="Times New Roman" w:hAnsi="Times New Roman"/>
        </w:rPr>
      </w:pPr>
      <w:r w:rsidRPr="00DA769E">
        <w:rPr>
          <w:rFonts w:ascii="Times New Roman" w:hAnsi="Times New Roman"/>
        </w:rPr>
        <w:t xml:space="preserve">Краеведческий фонд Петровск-Забайкальской ЦБС на 01.01.2023 года составляет </w:t>
      </w:r>
      <w:r w:rsidRPr="00DA769E">
        <w:rPr>
          <w:rFonts w:ascii="Times New Roman" w:hAnsi="Times New Roman"/>
          <w:b/>
        </w:rPr>
        <w:t>4853</w:t>
      </w:r>
      <w:r w:rsidRPr="00DA769E">
        <w:rPr>
          <w:rFonts w:ascii="Times New Roman" w:hAnsi="Times New Roman"/>
        </w:rPr>
        <w:t xml:space="preserve"> экземпляров, из них книг – 4086 экземпляров, журналов – 767 экземпляра. В 2022 году поступило 533 экз. книг. Источниками поступления были</w:t>
      </w:r>
      <w:r w:rsidRPr="00DA769E">
        <w:rPr>
          <w:rFonts w:ascii="Times New Roman" w:eastAsia="Calibri" w:hAnsi="Times New Roman"/>
          <w:lang w:eastAsia="en-US"/>
        </w:rPr>
        <w:t xml:space="preserve"> ГУК «Забайкальская краевая УНБ им. А.С. Пушкина», дарение и закупка. </w:t>
      </w:r>
      <w:r w:rsidRPr="00DA769E">
        <w:rPr>
          <w:rFonts w:ascii="Times New Roman" w:hAnsi="Times New Roman"/>
        </w:rPr>
        <w:t>Книговыдача по всей ЦБС составила – 16453 краеведческих документов.</w:t>
      </w:r>
    </w:p>
    <w:p w:rsidR="00BA7306" w:rsidRDefault="00A3570B" w:rsidP="00A3570B">
      <w:pPr>
        <w:spacing w:after="0" w:line="240" w:lineRule="auto"/>
        <w:ind w:firstLine="567"/>
      </w:pPr>
      <w:r w:rsidRPr="00DA769E">
        <w:rPr>
          <w:rFonts w:ascii="Times New Roman" w:hAnsi="Times New Roman" w:cs="Times New Roman"/>
        </w:rPr>
        <w:t xml:space="preserve">Доля краеведческих изданий в составе фонда библиотек района составляет 2%.  В отличие от общего объема фонда краеведческий фонд в библиотеках продолжает увеличиваться. Количество новых поступлений в 2022 году было больше, чем в предыдущих годах. Прирост составил  12%. В отчетном году обращаемость краеведческого фонда составила </w:t>
      </w:r>
      <w:r w:rsidRPr="00DA769E">
        <w:rPr>
          <w:rFonts w:ascii="Times New Roman" w:hAnsi="Times New Roman" w:cs="Times New Roman"/>
          <w:color w:val="000000"/>
        </w:rPr>
        <w:t>0,06.</w:t>
      </w:r>
      <w:bookmarkEnd w:id="30"/>
    </w:p>
    <w:p w:rsidR="00A3570B" w:rsidRPr="00A3570B" w:rsidRDefault="00A3570B" w:rsidP="00A3570B">
      <w:pPr>
        <w:spacing w:after="0" w:line="240" w:lineRule="auto"/>
        <w:ind w:firstLine="567"/>
      </w:pPr>
    </w:p>
    <w:p w:rsidR="00A3570B" w:rsidRDefault="00A3570B" w:rsidP="00F201D8">
      <w:pPr>
        <w:shd w:val="clear" w:color="auto" w:fill="FFFFFF"/>
        <w:spacing w:after="0" w:line="240" w:lineRule="auto"/>
        <w:jc w:val="both"/>
        <w:textAlignment w:val="baseline"/>
        <w:rPr>
          <w:rFonts w:ascii="Times New Roman" w:hAnsi="Times New Roman" w:cs="Times New Roman"/>
          <w:i/>
          <w:sz w:val="28"/>
          <w:szCs w:val="28"/>
        </w:rPr>
        <w:sectPr w:rsidR="00A3570B" w:rsidSect="00A3570B">
          <w:pgSz w:w="16838" w:h="11906" w:orient="landscape"/>
          <w:pgMar w:top="426" w:right="426" w:bottom="284" w:left="426" w:header="170" w:footer="0" w:gutter="0"/>
          <w:cols w:space="708"/>
          <w:titlePg/>
          <w:docGrid w:linePitch="360"/>
        </w:sectPr>
      </w:pPr>
    </w:p>
    <w:p w:rsidR="00F201D8" w:rsidRPr="00AF18BC" w:rsidRDefault="00F201D8" w:rsidP="00F201D8">
      <w:pPr>
        <w:shd w:val="clear" w:color="auto" w:fill="FFFFFF"/>
        <w:spacing w:after="0" w:line="240" w:lineRule="auto"/>
        <w:jc w:val="both"/>
        <w:textAlignment w:val="baseline"/>
        <w:rPr>
          <w:rFonts w:ascii="Times New Roman" w:hAnsi="Times New Roman" w:cs="Times New Roman"/>
          <w:i/>
        </w:rPr>
      </w:pPr>
      <w:r w:rsidRPr="00AF18BC">
        <w:rPr>
          <w:rFonts w:ascii="Times New Roman" w:hAnsi="Times New Roman" w:cs="Times New Roman"/>
          <w:i/>
        </w:rPr>
        <w:t>Дополнительно:</w:t>
      </w:r>
    </w:p>
    <w:p w:rsidR="00F201D8" w:rsidRDefault="00F201D8" w:rsidP="00E46204">
      <w:pPr>
        <w:shd w:val="clear" w:color="auto" w:fill="FFFFFF"/>
        <w:spacing w:after="0" w:line="240" w:lineRule="auto"/>
        <w:ind w:firstLine="709"/>
        <w:jc w:val="both"/>
        <w:textAlignment w:val="baseline"/>
        <w:rPr>
          <w:rFonts w:ascii="Times New Roman" w:hAnsi="Times New Roman" w:cs="Times New Roman"/>
          <w:bCs/>
          <w:i/>
        </w:rPr>
      </w:pPr>
      <w:r w:rsidRPr="00AF18BC">
        <w:rPr>
          <w:rFonts w:ascii="Times New Roman" w:hAnsi="Times New Roman" w:cs="Times New Roman"/>
        </w:rPr>
        <w:t xml:space="preserve">Указать, сколько передано обязательных наименований и экземпляров изданной библиотеками района продукции в ЗКУНБ им. А.С. Пушкина во исполнение Закона Забайкальского края от 22.12.09 г. №323-ЗЗК «Об обязательном экземпляре документов Забайкальского края» </w:t>
      </w:r>
      <w:r w:rsidRPr="00AF18BC">
        <w:rPr>
          <w:rFonts w:ascii="Times New Roman" w:hAnsi="Times New Roman" w:cs="Times New Roman"/>
          <w:spacing w:val="2"/>
        </w:rPr>
        <w:t>(в ред. </w:t>
      </w:r>
      <w:hyperlink r:id="rId90" w:history="1">
        <w:r w:rsidRPr="00AF18BC">
          <w:rPr>
            <w:rStyle w:val="ad"/>
            <w:rFonts w:ascii="Times New Roman" w:hAnsi="Times New Roman" w:cs="Times New Roman"/>
            <w:color w:val="auto"/>
            <w:spacing w:val="2"/>
          </w:rPr>
          <w:t>Законов Забайкальского края от 31.10.2014 N 1063-ЗЗК</w:t>
        </w:r>
      </w:hyperlink>
      <w:r w:rsidRPr="00AF18BC">
        <w:rPr>
          <w:rFonts w:ascii="Times New Roman" w:hAnsi="Times New Roman" w:cs="Times New Roman"/>
          <w:spacing w:val="2"/>
        </w:rPr>
        <w:t>, </w:t>
      </w:r>
      <w:hyperlink r:id="rId91" w:history="1">
        <w:r w:rsidRPr="00AF18BC">
          <w:rPr>
            <w:rStyle w:val="ad"/>
            <w:rFonts w:ascii="Times New Roman" w:hAnsi="Times New Roman" w:cs="Times New Roman"/>
            <w:color w:val="auto"/>
            <w:spacing w:val="2"/>
          </w:rPr>
          <w:t>от 02.05.2017 N 1465-ЗЗК</w:t>
        </w:r>
      </w:hyperlink>
      <w:r w:rsidRPr="00AF18BC">
        <w:rPr>
          <w:rFonts w:ascii="Times New Roman" w:hAnsi="Times New Roman" w:cs="Times New Roman"/>
          <w:spacing w:val="2"/>
        </w:rPr>
        <w:t>)</w:t>
      </w:r>
      <w:r w:rsidRPr="00AF18BC">
        <w:rPr>
          <w:rFonts w:ascii="Times New Roman" w:hAnsi="Times New Roman" w:cs="Times New Roman"/>
        </w:rPr>
        <w:t>.</w:t>
      </w:r>
    </w:p>
    <w:p w:rsidR="00471586" w:rsidRPr="003707FA" w:rsidRDefault="003707FA" w:rsidP="003707FA">
      <w:pPr>
        <w:shd w:val="clear" w:color="auto" w:fill="FFFFFF"/>
        <w:spacing w:after="0" w:line="240" w:lineRule="auto"/>
        <w:jc w:val="center"/>
        <w:textAlignment w:val="baseline"/>
        <w:rPr>
          <w:rFonts w:ascii="Times New Roman" w:hAnsi="Times New Roman" w:cs="Times New Roman"/>
          <w:b/>
          <w:bCs/>
          <w:i/>
          <w:color w:val="17365D" w:themeColor="text2" w:themeShade="BF"/>
        </w:rPr>
      </w:pPr>
      <w:r w:rsidRPr="003707FA">
        <w:rPr>
          <w:rFonts w:ascii="Times New Roman" w:hAnsi="Times New Roman" w:cs="Times New Roman"/>
          <w:b/>
          <w:bCs/>
          <w:i/>
          <w:color w:val="17365D" w:themeColor="text2" w:themeShade="BF"/>
        </w:rPr>
        <w:t>Таблица №7</w:t>
      </w:r>
      <w:r w:rsidR="00740586">
        <w:rPr>
          <w:rFonts w:ascii="Times New Roman" w:hAnsi="Times New Roman" w:cs="Times New Roman"/>
          <w:b/>
          <w:bCs/>
          <w:i/>
          <w:color w:val="17365D" w:themeColor="text2" w:themeShade="BF"/>
        </w:rPr>
        <w:t>4</w:t>
      </w:r>
      <w:r w:rsidRPr="003707FA">
        <w:rPr>
          <w:rFonts w:ascii="Times New Roman" w:hAnsi="Times New Roman" w:cs="Times New Roman"/>
          <w:b/>
          <w:bCs/>
          <w:i/>
          <w:color w:val="17365D" w:themeColor="text2" w:themeShade="BF"/>
        </w:rPr>
        <w:t xml:space="preserve"> Количество переданных изданий в качестве обязательного экземпляра</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715"/>
        <w:gridCol w:w="1904"/>
        <w:gridCol w:w="1478"/>
        <w:gridCol w:w="2210"/>
        <w:gridCol w:w="1333"/>
      </w:tblGrid>
      <w:tr w:rsidR="00EA308B" w:rsidRPr="004237EF" w:rsidTr="003707FA">
        <w:trPr>
          <w:trHeight w:val="305"/>
          <w:jc w:val="center"/>
        </w:trPr>
        <w:tc>
          <w:tcPr>
            <w:tcW w:w="540" w:type="dxa"/>
            <w:vMerge w:val="restart"/>
          </w:tcPr>
          <w:p w:rsidR="00EA308B" w:rsidRPr="004237EF" w:rsidRDefault="00EA308B" w:rsidP="00EA308B">
            <w:pPr>
              <w:spacing w:after="0" w:line="240" w:lineRule="auto"/>
              <w:rPr>
                <w:rFonts w:ascii="Times New Roman" w:hAnsi="Times New Roman"/>
                <w:sz w:val="24"/>
                <w:szCs w:val="24"/>
              </w:rPr>
            </w:pPr>
            <w:r w:rsidRPr="004237EF">
              <w:rPr>
                <w:rFonts w:ascii="Times New Roman" w:hAnsi="Times New Roman"/>
                <w:sz w:val="24"/>
                <w:szCs w:val="24"/>
              </w:rPr>
              <w:t>№ п/п</w:t>
            </w:r>
          </w:p>
        </w:tc>
        <w:tc>
          <w:tcPr>
            <w:tcW w:w="1715" w:type="dxa"/>
            <w:vMerge w:val="restart"/>
          </w:tcPr>
          <w:p w:rsidR="00EA308B" w:rsidRPr="004237EF" w:rsidRDefault="00EA308B" w:rsidP="00EA308B">
            <w:pPr>
              <w:spacing w:after="0" w:line="240" w:lineRule="auto"/>
              <w:jc w:val="center"/>
              <w:rPr>
                <w:rFonts w:ascii="Times New Roman" w:hAnsi="Times New Roman"/>
                <w:sz w:val="24"/>
                <w:szCs w:val="24"/>
              </w:rPr>
            </w:pPr>
            <w:r w:rsidRPr="004237EF">
              <w:rPr>
                <w:rFonts w:ascii="Times New Roman" w:hAnsi="Times New Roman"/>
                <w:sz w:val="24"/>
                <w:szCs w:val="24"/>
              </w:rPr>
              <w:t>Наименование</w:t>
            </w:r>
          </w:p>
          <w:p w:rsidR="00EA308B" w:rsidRPr="004237EF" w:rsidRDefault="00EA308B" w:rsidP="00EA308B">
            <w:pPr>
              <w:spacing w:after="0" w:line="240" w:lineRule="auto"/>
              <w:jc w:val="center"/>
              <w:rPr>
                <w:rFonts w:ascii="Times New Roman" w:hAnsi="Times New Roman"/>
                <w:sz w:val="24"/>
                <w:szCs w:val="24"/>
              </w:rPr>
            </w:pPr>
            <w:r w:rsidRPr="004237EF">
              <w:rPr>
                <w:rFonts w:ascii="Times New Roman" w:hAnsi="Times New Roman"/>
                <w:sz w:val="24"/>
                <w:szCs w:val="24"/>
              </w:rPr>
              <w:t>библиотеки</w:t>
            </w:r>
          </w:p>
        </w:tc>
        <w:tc>
          <w:tcPr>
            <w:tcW w:w="3382" w:type="dxa"/>
            <w:gridSpan w:val="2"/>
          </w:tcPr>
          <w:p w:rsidR="00EA308B" w:rsidRPr="004237EF" w:rsidRDefault="00EA308B" w:rsidP="00EA308B">
            <w:pPr>
              <w:spacing w:after="0" w:line="240" w:lineRule="auto"/>
              <w:jc w:val="center"/>
              <w:rPr>
                <w:rFonts w:ascii="Times New Roman" w:hAnsi="Times New Roman"/>
                <w:sz w:val="24"/>
                <w:szCs w:val="24"/>
              </w:rPr>
            </w:pPr>
            <w:r>
              <w:rPr>
                <w:rFonts w:ascii="Times New Roman" w:hAnsi="Times New Roman"/>
                <w:sz w:val="24"/>
                <w:szCs w:val="24"/>
              </w:rPr>
              <w:t>2021</w:t>
            </w:r>
            <w:r w:rsidRPr="004237EF">
              <w:rPr>
                <w:rFonts w:ascii="Times New Roman" w:hAnsi="Times New Roman"/>
                <w:sz w:val="24"/>
                <w:szCs w:val="24"/>
              </w:rPr>
              <w:t xml:space="preserve"> г.</w:t>
            </w:r>
          </w:p>
        </w:tc>
        <w:tc>
          <w:tcPr>
            <w:tcW w:w="3543" w:type="dxa"/>
            <w:gridSpan w:val="2"/>
            <w:shd w:val="clear" w:color="auto" w:fill="B8CCE4" w:themeFill="accent1" w:themeFillTint="66"/>
          </w:tcPr>
          <w:p w:rsidR="00EA308B" w:rsidRPr="004237EF" w:rsidRDefault="00EA308B" w:rsidP="00EA308B">
            <w:pPr>
              <w:spacing w:after="0" w:line="240" w:lineRule="auto"/>
              <w:jc w:val="center"/>
              <w:rPr>
                <w:rFonts w:ascii="Times New Roman" w:hAnsi="Times New Roman"/>
                <w:sz w:val="24"/>
                <w:szCs w:val="24"/>
              </w:rPr>
            </w:pPr>
            <w:r>
              <w:rPr>
                <w:rFonts w:ascii="Times New Roman" w:hAnsi="Times New Roman"/>
                <w:sz w:val="24"/>
                <w:szCs w:val="24"/>
              </w:rPr>
              <w:t>2022</w:t>
            </w:r>
            <w:r w:rsidRPr="004237EF">
              <w:rPr>
                <w:rFonts w:ascii="Times New Roman" w:hAnsi="Times New Roman"/>
                <w:sz w:val="24"/>
                <w:szCs w:val="24"/>
              </w:rPr>
              <w:t xml:space="preserve"> г.</w:t>
            </w:r>
          </w:p>
        </w:tc>
      </w:tr>
      <w:tr w:rsidR="00EA308B" w:rsidRPr="004237EF" w:rsidTr="003707FA">
        <w:trPr>
          <w:trHeight w:val="520"/>
          <w:jc w:val="center"/>
        </w:trPr>
        <w:tc>
          <w:tcPr>
            <w:tcW w:w="540" w:type="dxa"/>
            <w:vMerge/>
          </w:tcPr>
          <w:p w:rsidR="00EA308B" w:rsidRPr="004237EF" w:rsidRDefault="00EA308B" w:rsidP="00EA308B">
            <w:pPr>
              <w:spacing w:after="0" w:line="240" w:lineRule="auto"/>
            </w:pPr>
          </w:p>
        </w:tc>
        <w:tc>
          <w:tcPr>
            <w:tcW w:w="1715" w:type="dxa"/>
            <w:vMerge/>
          </w:tcPr>
          <w:p w:rsidR="00EA308B" w:rsidRPr="004237EF" w:rsidRDefault="00EA308B" w:rsidP="00EA308B">
            <w:pPr>
              <w:spacing w:after="0" w:line="240" w:lineRule="auto"/>
              <w:jc w:val="center"/>
            </w:pPr>
          </w:p>
        </w:tc>
        <w:tc>
          <w:tcPr>
            <w:tcW w:w="3382" w:type="dxa"/>
            <w:gridSpan w:val="2"/>
          </w:tcPr>
          <w:p w:rsidR="00EA308B" w:rsidRPr="004237EF" w:rsidRDefault="00EA308B" w:rsidP="00EA308B">
            <w:pPr>
              <w:spacing w:after="0" w:line="240" w:lineRule="auto"/>
              <w:jc w:val="center"/>
              <w:rPr>
                <w:rFonts w:ascii="Times New Roman" w:hAnsi="Times New Roman"/>
                <w:sz w:val="24"/>
                <w:szCs w:val="24"/>
              </w:rPr>
            </w:pPr>
            <w:r w:rsidRPr="004237EF">
              <w:rPr>
                <w:rFonts w:ascii="Times New Roman" w:hAnsi="Times New Roman"/>
                <w:sz w:val="24"/>
                <w:szCs w:val="24"/>
              </w:rPr>
              <w:t xml:space="preserve">Кол-во переданных изд. в </w:t>
            </w:r>
          </w:p>
          <w:p w:rsidR="00EA308B" w:rsidRPr="004237EF" w:rsidRDefault="00EA308B" w:rsidP="00EA308B">
            <w:pPr>
              <w:spacing w:after="0" w:line="240" w:lineRule="auto"/>
              <w:jc w:val="center"/>
            </w:pPr>
            <w:r w:rsidRPr="004237EF">
              <w:rPr>
                <w:rFonts w:ascii="Times New Roman" w:hAnsi="Times New Roman"/>
                <w:sz w:val="24"/>
                <w:szCs w:val="24"/>
              </w:rPr>
              <w:t>качестве обязат. экз</w:t>
            </w:r>
            <w:r w:rsidRPr="004237EF">
              <w:t>.</w:t>
            </w:r>
          </w:p>
        </w:tc>
        <w:tc>
          <w:tcPr>
            <w:tcW w:w="3543" w:type="dxa"/>
            <w:gridSpan w:val="2"/>
            <w:shd w:val="clear" w:color="auto" w:fill="B8CCE4" w:themeFill="accent1" w:themeFillTint="66"/>
          </w:tcPr>
          <w:p w:rsidR="00EA308B" w:rsidRPr="004237EF" w:rsidRDefault="00EA308B" w:rsidP="00EA308B">
            <w:pPr>
              <w:spacing w:after="0" w:line="240" w:lineRule="auto"/>
              <w:jc w:val="center"/>
            </w:pPr>
            <w:r w:rsidRPr="004237EF">
              <w:rPr>
                <w:rFonts w:ascii="Times New Roman" w:hAnsi="Times New Roman"/>
                <w:sz w:val="24"/>
                <w:szCs w:val="24"/>
              </w:rPr>
              <w:t>Кол-во переданных изд. в качестве обязат.экз</w:t>
            </w:r>
            <w:r w:rsidRPr="004237EF">
              <w:t>.</w:t>
            </w:r>
          </w:p>
        </w:tc>
      </w:tr>
      <w:tr w:rsidR="00EA308B" w:rsidRPr="004237EF" w:rsidTr="003707FA">
        <w:trPr>
          <w:trHeight w:val="480"/>
          <w:jc w:val="center"/>
        </w:trPr>
        <w:tc>
          <w:tcPr>
            <w:tcW w:w="540" w:type="dxa"/>
            <w:vMerge/>
          </w:tcPr>
          <w:p w:rsidR="00EA308B" w:rsidRPr="004237EF" w:rsidRDefault="00EA308B" w:rsidP="00EA308B">
            <w:pPr>
              <w:spacing w:after="0" w:line="240" w:lineRule="auto"/>
            </w:pPr>
          </w:p>
        </w:tc>
        <w:tc>
          <w:tcPr>
            <w:tcW w:w="1715" w:type="dxa"/>
            <w:vMerge/>
          </w:tcPr>
          <w:p w:rsidR="00EA308B" w:rsidRPr="004237EF" w:rsidRDefault="00EA308B" w:rsidP="00EA308B">
            <w:pPr>
              <w:spacing w:after="0" w:line="240" w:lineRule="auto"/>
            </w:pPr>
          </w:p>
        </w:tc>
        <w:tc>
          <w:tcPr>
            <w:tcW w:w="1904" w:type="dxa"/>
          </w:tcPr>
          <w:p w:rsidR="00EA308B" w:rsidRPr="004237EF" w:rsidRDefault="00EA308B" w:rsidP="00EA308B">
            <w:pPr>
              <w:spacing w:after="0" w:line="240" w:lineRule="auto"/>
              <w:jc w:val="center"/>
            </w:pPr>
            <w:r w:rsidRPr="004237EF">
              <w:rPr>
                <w:rFonts w:ascii="Times New Roman" w:hAnsi="Times New Roman"/>
                <w:sz w:val="24"/>
                <w:szCs w:val="24"/>
              </w:rPr>
              <w:t>кол-во наименов.</w:t>
            </w:r>
          </w:p>
        </w:tc>
        <w:tc>
          <w:tcPr>
            <w:tcW w:w="1478" w:type="dxa"/>
          </w:tcPr>
          <w:p w:rsidR="00EA308B" w:rsidRPr="004237EF" w:rsidRDefault="00EA308B" w:rsidP="00EA308B">
            <w:pPr>
              <w:spacing w:after="0" w:line="240" w:lineRule="auto"/>
              <w:jc w:val="center"/>
            </w:pPr>
            <w:r w:rsidRPr="004237EF">
              <w:rPr>
                <w:rFonts w:ascii="Times New Roman" w:hAnsi="Times New Roman"/>
                <w:sz w:val="24"/>
                <w:szCs w:val="24"/>
              </w:rPr>
              <w:t>кол-во экз.</w:t>
            </w:r>
          </w:p>
        </w:tc>
        <w:tc>
          <w:tcPr>
            <w:tcW w:w="2210" w:type="dxa"/>
            <w:shd w:val="clear" w:color="auto" w:fill="B8CCE4" w:themeFill="accent1" w:themeFillTint="66"/>
          </w:tcPr>
          <w:p w:rsidR="00EA308B" w:rsidRPr="004237EF" w:rsidRDefault="00EA308B" w:rsidP="00EA308B">
            <w:pPr>
              <w:spacing w:after="0" w:line="240" w:lineRule="auto"/>
              <w:jc w:val="center"/>
              <w:rPr>
                <w:rFonts w:ascii="Times New Roman" w:hAnsi="Times New Roman"/>
                <w:sz w:val="24"/>
                <w:szCs w:val="24"/>
              </w:rPr>
            </w:pPr>
            <w:r w:rsidRPr="004237EF">
              <w:rPr>
                <w:rFonts w:ascii="Times New Roman" w:hAnsi="Times New Roman"/>
                <w:sz w:val="24"/>
                <w:szCs w:val="24"/>
              </w:rPr>
              <w:t xml:space="preserve">кол-во </w:t>
            </w:r>
          </w:p>
          <w:p w:rsidR="00EA308B" w:rsidRPr="004237EF" w:rsidRDefault="00EA308B" w:rsidP="00EA308B">
            <w:pPr>
              <w:spacing w:after="0" w:line="240" w:lineRule="auto"/>
              <w:jc w:val="center"/>
            </w:pPr>
            <w:r w:rsidRPr="004237EF">
              <w:rPr>
                <w:rFonts w:ascii="Times New Roman" w:hAnsi="Times New Roman"/>
                <w:sz w:val="24"/>
                <w:szCs w:val="24"/>
              </w:rPr>
              <w:t>наименов.</w:t>
            </w:r>
          </w:p>
        </w:tc>
        <w:tc>
          <w:tcPr>
            <w:tcW w:w="1333" w:type="dxa"/>
            <w:shd w:val="clear" w:color="auto" w:fill="B8CCE4" w:themeFill="accent1" w:themeFillTint="66"/>
          </w:tcPr>
          <w:p w:rsidR="00EA308B" w:rsidRPr="004237EF" w:rsidRDefault="00EA308B" w:rsidP="00EA308B">
            <w:pPr>
              <w:spacing w:after="0" w:line="240" w:lineRule="auto"/>
              <w:jc w:val="center"/>
            </w:pPr>
            <w:r w:rsidRPr="004237EF">
              <w:rPr>
                <w:rFonts w:ascii="Times New Roman" w:hAnsi="Times New Roman"/>
                <w:sz w:val="24"/>
                <w:szCs w:val="24"/>
              </w:rPr>
              <w:t>кол-во экз.</w:t>
            </w:r>
          </w:p>
        </w:tc>
      </w:tr>
      <w:tr w:rsidR="00EA308B" w:rsidRPr="004237EF" w:rsidTr="003707FA">
        <w:trPr>
          <w:jc w:val="center"/>
        </w:trPr>
        <w:tc>
          <w:tcPr>
            <w:tcW w:w="540" w:type="dxa"/>
          </w:tcPr>
          <w:p w:rsidR="00EA308B" w:rsidRPr="004237EF" w:rsidRDefault="00EA308B" w:rsidP="00EA308B">
            <w:pPr>
              <w:pStyle w:val="Default"/>
              <w:rPr>
                <w:bCs/>
                <w:color w:val="auto"/>
                <w:sz w:val="20"/>
                <w:szCs w:val="20"/>
              </w:rPr>
            </w:pPr>
            <w:r w:rsidRPr="004237EF">
              <w:rPr>
                <w:bCs/>
                <w:color w:val="auto"/>
                <w:sz w:val="20"/>
                <w:szCs w:val="20"/>
              </w:rPr>
              <w:t>1</w:t>
            </w:r>
          </w:p>
        </w:tc>
        <w:tc>
          <w:tcPr>
            <w:tcW w:w="1715" w:type="dxa"/>
          </w:tcPr>
          <w:p w:rsidR="00EA308B" w:rsidRPr="004237EF" w:rsidRDefault="00EA308B" w:rsidP="00EA308B">
            <w:pPr>
              <w:pStyle w:val="Default"/>
              <w:rPr>
                <w:bCs/>
                <w:color w:val="auto"/>
                <w:sz w:val="20"/>
                <w:szCs w:val="20"/>
              </w:rPr>
            </w:pPr>
            <w:r w:rsidRPr="004237EF">
              <w:rPr>
                <w:bCs/>
                <w:color w:val="auto"/>
                <w:sz w:val="20"/>
                <w:szCs w:val="20"/>
              </w:rPr>
              <w:t>Б-филиал № 3</w:t>
            </w:r>
          </w:p>
        </w:tc>
        <w:tc>
          <w:tcPr>
            <w:tcW w:w="1904" w:type="dxa"/>
          </w:tcPr>
          <w:p w:rsidR="00EA308B" w:rsidRPr="004237EF" w:rsidRDefault="00EA308B" w:rsidP="00EA308B">
            <w:pPr>
              <w:spacing w:after="0" w:line="240" w:lineRule="auto"/>
              <w:jc w:val="center"/>
              <w:rPr>
                <w:rFonts w:ascii="Times New Roman" w:hAnsi="Times New Roman" w:cs="Times New Roman"/>
              </w:rPr>
            </w:pPr>
            <w:r w:rsidRPr="004237EF">
              <w:rPr>
                <w:rFonts w:ascii="Times New Roman" w:hAnsi="Times New Roman" w:cs="Times New Roman"/>
              </w:rPr>
              <w:t>-</w:t>
            </w:r>
          </w:p>
        </w:tc>
        <w:tc>
          <w:tcPr>
            <w:tcW w:w="1478" w:type="dxa"/>
          </w:tcPr>
          <w:p w:rsidR="00EA308B" w:rsidRPr="004237EF" w:rsidRDefault="00EA308B" w:rsidP="00EA308B">
            <w:pPr>
              <w:spacing w:after="0" w:line="240" w:lineRule="auto"/>
              <w:jc w:val="center"/>
              <w:rPr>
                <w:rFonts w:ascii="Times New Roman" w:hAnsi="Times New Roman" w:cs="Times New Roman"/>
              </w:rPr>
            </w:pPr>
            <w:r w:rsidRPr="004237EF">
              <w:rPr>
                <w:rFonts w:ascii="Times New Roman" w:hAnsi="Times New Roman" w:cs="Times New Roman"/>
              </w:rPr>
              <w:t>-</w:t>
            </w:r>
          </w:p>
        </w:tc>
        <w:tc>
          <w:tcPr>
            <w:tcW w:w="2210"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rPr>
            </w:pPr>
            <w:r w:rsidRPr="004237EF">
              <w:rPr>
                <w:rFonts w:ascii="Times New Roman" w:hAnsi="Times New Roman" w:cs="Times New Roman"/>
              </w:rPr>
              <w:t>-</w:t>
            </w:r>
          </w:p>
        </w:tc>
        <w:tc>
          <w:tcPr>
            <w:tcW w:w="1333"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rPr>
            </w:pPr>
            <w:r w:rsidRPr="004237EF">
              <w:rPr>
                <w:rFonts w:ascii="Times New Roman" w:hAnsi="Times New Roman" w:cs="Times New Roman"/>
              </w:rPr>
              <w:t>-</w:t>
            </w:r>
          </w:p>
        </w:tc>
      </w:tr>
      <w:tr w:rsidR="00EA308B" w:rsidRPr="004237EF" w:rsidTr="003707FA">
        <w:trPr>
          <w:trHeight w:val="285"/>
          <w:jc w:val="center"/>
        </w:trPr>
        <w:tc>
          <w:tcPr>
            <w:tcW w:w="540" w:type="dxa"/>
          </w:tcPr>
          <w:p w:rsidR="00EA308B" w:rsidRPr="004237EF" w:rsidRDefault="00EA308B" w:rsidP="00EA308B">
            <w:pPr>
              <w:pStyle w:val="Default"/>
              <w:rPr>
                <w:color w:val="auto"/>
                <w:sz w:val="20"/>
                <w:szCs w:val="20"/>
              </w:rPr>
            </w:pPr>
            <w:r w:rsidRPr="004237EF">
              <w:rPr>
                <w:color w:val="auto"/>
                <w:sz w:val="20"/>
                <w:szCs w:val="20"/>
              </w:rPr>
              <w:t>2</w:t>
            </w:r>
          </w:p>
        </w:tc>
        <w:tc>
          <w:tcPr>
            <w:tcW w:w="1715" w:type="dxa"/>
          </w:tcPr>
          <w:p w:rsidR="00EA308B" w:rsidRPr="004237EF" w:rsidRDefault="00EA308B" w:rsidP="00EA308B">
            <w:pPr>
              <w:pStyle w:val="Default"/>
              <w:rPr>
                <w:color w:val="auto"/>
                <w:sz w:val="20"/>
                <w:szCs w:val="20"/>
              </w:rPr>
            </w:pPr>
            <w:r w:rsidRPr="004237EF">
              <w:rPr>
                <w:color w:val="auto"/>
                <w:sz w:val="20"/>
                <w:szCs w:val="20"/>
              </w:rPr>
              <w:t>Б-филиал № 4</w:t>
            </w:r>
          </w:p>
        </w:tc>
        <w:tc>
          <w:tcPr>
            <w:tcW w:w="1904" w:type="dxa"/>
          </w:tcPr>
          <w:p w:rsidR="00EA308B" w:rsidRPr="004237EF" w:rsidRDefault="00EA308B" w:rsidP="00EA308B">
            <w:pPr>
              <w:pStyle w:val="Default"/>
              <w:jc w:val="center"/>
              <w:rPr>
                <w:sz w:val="22"/>
                <w:szCs w:val="22"/>
              </w:rPr>
            </w:pPr>
            <w:r w:rsidRPr="004237EF">
              <w:rPr>
                <w:sz w:val="22"/>
                <w:szCs w:val="22"/>
              </w:rPr>
              <w:t>-</w:t>
            </w:r>
          </w:p>
        </w:tc>
        <w:tc>
          <w:tcPr>
            <w:tcW w:w="1478" w:type="dxa"/>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c>
          <w:tcPr>
            <w:tcW w:w="2210"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c>
          <w:tcPr>
            <w:tcW w:w="1333"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r>
      <w:tr w:rsidR="00EA308B" w:rsidRPr="004237EF" w:rsidTr="003707FA">
        <w:trPr>
          <w:trHeight w:val="300"/>
          <w:jc w:val="center"/>
        </w:trPr>
        <w:tc>
          <w:tcPr>
            <w:tcW w:w="540" w:type="dxa"/>
          </w:tcPr>
          <w:p w:rsidR="00EA308B" w:rsidRPr="004237EF" w:rsidRDefault="00EA308B" w:rsidP="00EA308B">
            <w:pPr>
              <w:pStyle w:val="Default"/>
              <w:rPr>
                <w:color w:val="auto"/>
                <w:sz w:val="20"/>
                <w:szCs w:val="20"/>
              </w:rPr>
            </w:pPr>
            <w:r w:rsidRPr="004237EF">
              <w:rPr>
                <w:color w:val="auto"/>
                <w:sz w:val="20"/>
                <w:szCs w:val="20"/>
              </w:rPr>
              <w:t>3</w:t>
            </w:r>
          </w:p>
        </w:tc>
        <w:tc>
          <w:tcPr>
            <w:tcW w:w="1715" w:type="dxa"/>
          </w:tcPr>
          <w:p w:rsidR="00EA308B" w:rsidRPr="004237EF" w:rsidRDefault="00EA308B" w:rsidP="00EA308B">
            <w:pPr>
              <w:pStyle w:val="Default"/>
              <w:rPr>
                <w:color w:val="auto"/>
                <w:sz w:val="20"/>
                <w:szCs w:val="20"/>
              </w:rPr>
            </w:pPr>
            <w:r w:rsidRPr="004237EF">
              <w:rPr>
                <w:color w:val="auto"/>
                <w:sz w:val="20"/>
                <w:szCs w:val="20"/>
              </w:rPr>
              <w:t>Б-филиал № 5</w:t>
            </w:r>
          </w:p>
        </w:tc>
        <w:tc>
          <w:tcPr>
            <w:tcW w:w="1904" w:type="dxa"/>
          </w:tcPr>
          <w:p w:rsidR="00EA308B" w:rsidRPr="004237EF" w:rsidRDefault="00EA308B" w:rsidP="00EA308B">
            <w:pPr>
              <w:pStyle w:val="Default"/>
              <w:jc w:val="center"/>
              <w:rPr>
                <w:sz w:val="22"/>
                <w:szCs w:val="22"/>
              </w:rPr>
            </w:pPr>
            <w:r w:rsidRPr="004237EF">
              <w:rPr>
                <w:sz w:val="22"/>
                <w:szCs w:val="22"/>
              </w:rPr>
              <w:t>-</w:t>
            </w:r>
          </w:p>
        </w:tc>
        <w:tc>
          <w:tcPr>
            <w:tcW w:w="1478" w:type="dxa"/>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c>
          <w:tcPr>
            <w:tcW w:w="2210"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c>
          <w:tcPr>
            <w:tcW w:w="1333"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r>
      <w:tr w:rsidR="00EA308B" w:rsidRPr="004237EF" w:rsidTr="003707FA">
        <w:trPr>
          <w:trHeight w:val="285"/>
          <w:jc w:val="center"/>
        </w:trPr>
        <w:tc>
          <w:tcPr>
            <w:tcW w:w="540" w:type="dxa"/>
          </w:tcPr>
          <w:p w:rsidR="00EA308B" w:rsidRPr="004237EF" w:rsidRDefault="00EA308B" w:rsidP="00EA308B">
            <w:pPr>
              <w:pStyle w:val="Default"/>
              <w:rPr>
                <w:color w:val="auto"/>
                <w:sz w:val="20"/>
                <w:szCs w:val="20"/>
              </w:rPr>
            </w:pPr>
            <w:r w:rsidRPr="004237EF">
              <w:rPr>
                <w:color w:val="auto"/>
                <w:sz w:val="20"/>
                <w:szCs w:val="20"/>
              </w:rPr>
              <w:t>4</w:t>
            </w:r>
          </w:p>
        </w:tc>
        <w:tc>
          <w:tcPr>
            <w:tcW w:w="1715" w:type="dxa"/>
          </w:tcPr>
          <w:p w:rsidR="00EA308B" w:rsidRPr="004237EF" w:rsidRDefault="00EA308B" w:rsidP="00EA308B">
            <w:pPr>
              <w:pStyle w:val="Default"/>
              <w:rPr>
                <w:color w:val="auto"/>
                <w:sz w:val="20"/>
                <w:szCs w:val="20"/>
              </w:rPr>
            </w:pPr>
            <w:r w:rsidRPr="004237EF">
              <w:rPr>
                <w:color w:val="auto"/>
                <w:sz w:val="20"/>
                <w:szCs w:val="20"/>
              </w:rPr>
              <w:t>Б-филиал № 6</w:t>
            </w:r>
          </w:p>
        </w:tc>
        <w:tc>
          <w:tcPr>
            <w:tcW w:w="1904" w:type="dxa"/>
          </w:tcPr>
          <w:p w:rsidR="00EA308B" w:rsidRPr="004237EF" w:rsidRDefault="00EA308B" w:rsidP="00EA308B">
            <w:pPr>
              <w:pStyle w:val="Default"/>
              <w:jc w:val="center"/>
              <w:rPr>
                <w:sz w:val="22"/>
                <w:szCs w:val="22"/>
              </w:rPr>
            </w:pPr>
            <w:r w:rsidRPr="004237EF">
              <w:rPr>
                <w:sz w:val="22"/>
                <w:szCs w:val="22"/>
              </w:rPr>
              <w:t>-</w:t>
            </w:r>
          </w:p>
        </w:tc>
        <w:tc>
          <w:tcPr>
            <w:tcW w:w="1478" w:type="dxa"/>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c>
          <w:tcPr>
            <w:tcW w:w="2210"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c>
          <w:tcPr>
            <w:tcW w:w="1333"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r>
      <w:tr w:rsidR="00EA308B" w:rsidRPr="004237EF" w:rsidTr="003707FA">
        <w:trPr>
          <w:trHeight w:val="285"/>
          <w:jc w:val="center"/>
        </w:trPr>
        <w:tc>
          <w:tcPr>
            <w:tcW w:w="540" w:type="dxa"/>
          </w:tcPr>
          <w:p w:rsidR="00EA308B" w:rsidRPr="004237EF" w:rsidRDefault="00EA308B" w:rsidP="00EA308B">
            <w:pPr>
              <w:pStyle w:val="Default"/>
              <w:rPr>
                <w:color w:val="auto"/>
                <w:sz w:val="20"/>
                <w:szCs w:val="20"/>
              </w:rPr>
            </w:pPr>
            <w:r w:rsidRPr="004237EF">
              <w:rPr>
                <w:color w:val="auto"/>
                <w:sz w:val="20"/>
                <w:szCs w:val="20"/>
              </w:rPr>
              <w:t>5</w:t>
            </w:r>
          </w:p>
        </w:tc>
        <w:tc>
          <w:tcPr>
            <w:tcW w:w="1715" w:type="dxa"/>
          </w:tcPr>
          <w:p w:rsidR="00EA308B" w:rsidRPr="004237EF" w:rsidRDefault="00EA308B" w:rsidP="00EA308B">
            <w:pPr>
              <w:pStyle w:val="Default"/>
              <w:rPr>
                <w:color w:val="auto"/>
                <w:sz w:val="20"/>
                <w:szCs w:val="20"/>
              </w:rPr>
            </w:pPr>
            <w:r w:rsidRPr="004237EF">
              <w:rPr>
                <w:color w:val="auto"/>
                <w:sz w:val="20"/>
                <w:szCs w:val="20"/>
              </w:rPr>
              <w:t>Б-филиал № 8</w:t>
            </w:r>
          </w:p>
        </w:tc>
        <w:tc>
          <w:tcPr>
            <w:tcW w:w="1904" w:type="dxa"/>
          </w:tcPr>
          <w:p w:rsidR="00EA308B" w:rsidRPr="004237EF" w:rsidRDefault="00EA308B" w:rsidP="00EA308B">
            <w:pPr>
              <w:pStyle w:val="Default"/>
              <w:jc w:val="center"/>
              <w:rPr>
                <w:sz w:val="22"/>
                <w:szCs w:val="22"/>
              </w:rPr>
            </w:pPr>
            <w:r w:rsidRPr="004237EF">
              <w:rPr>
                <w:sz w:val="22"/>
                <w:szCs w:val="22"/>
              </w:rPr>
              <w:t>-</w:t>
            </w:r>
          </w:p>
        </w:tc>
        <w:tc>
          <w:tcPr>
            <w:tcW w:w="1478" w:type="dxa"/>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c>
          <w:tcPr>
            <w:tcW w:w="2210"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c>
          <w:tcPr>
            <w:tcW w:w="1333"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r>
      <w:tr w:rsidR="00EA308B" w:rsidRPr="004237EF" w:rsidTr="003707FA">
        <w:trPr>
          <w:trHeight w:val="270"/>
          <w:jc w:val="center"/>
        </w:trPr>
        <w:tc>
          <w:tcPr>
            <w:tcW w:w="540" w:type="dxa"/>
          </w:tcPr>
          <w:p w:rsidR="00EA308B" w:rsidRPr="004237EF" w:rsidRDefault="00EA308B" w:rsidP="00EA308B">
            <w:pPr>
              <w:pStyle w:val="Default"/>
              <w:rPr>
                <w:color w:val="auto"/>
                <w:sz w:val="20"/>
                <w:szCs w:val="20"/>
              </w:rPr>
            </w:pPr>
            <w:r w:rsidRPr="004237EF">
              <w:rPr>
                <w:color w:val="auto"/>
                <w:sz w:val="20"/>
                <w:szCs w:val="20"/>
              </w:rPr>
              <w:t>6</w:t>
            </w:r>
          </w:p>
        </w:tc>
        <w:tc>
          <w:tcPr>
            <w:tcW w:w="1715" w:type="dxa"/>
          </w:tcPr>
          <w:p w:rsidR="00EA308B" w:rsidRPr="004237EF" w:rsidRDefault="00EA308B" w:rsidP="00EA308B">
            <w:pPr>
              <w:pStyle w:val="Default"/>
              <w:rPr>
                <w:color w:val="auto"/>
                <w:sz w:val="20"/>
                <w:szCs w:val="20"/>
              </w:rPr>
            </w:pPr>
            <w:r w:rsidRPr="004237EF">
              <w:rPr>
                <w:color w:val="auto"/>
                <w:sz w:val="20"/>
                <w:szCs w:val="20"/>
              </w:rPr>
              <w:t>Б-филиал № 9</w:t>
            </w:r>
          </w:p>
        </w:tc>
        <w:tc>
          <w:tcPr>
            <w:tcW w:w="1904" w:type="dxa"/>
          </w:tcPr>
          <w:p w:rsidR="00EA308B" w:rsidRPr="004237EF" w:rsidRDefault="00EA308B" w:rsidP="00EA308B">
            <w:pPr>
              <w:pStyle w:val="Default"/>
              <w:jc w:val="center"/>
              <w:rPr>
                <w:sz w:val="22"/>
                <w:szCs w:val="22"/>
              </w:rPr>
            </w:pPr>
            <w:r w:rsidRPr="004237EF">
              <w:rPr>
                <w:sz w:val="22"/>
                <w:szCs w:val="22"/>
              </w:rPr>
              <w:t>-</w:t>
            </w:r>
          </w:p>
        </w:tc>
        <w:tc>
          <w:tcPr>
            <w:tcW w:w="1478" w:type="dxa"/>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c>
          <w:tcPr>
            <w:tcW w:w="2210"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c>
          <w:tcPr>
            <w:tcW w:w="1333"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r>
      <w:tr w:rsidR="00EA308B" w:rsidRPr="004237EF" w:rsidTr="003707FA">
        <w:trPr>
          <w:trHeight w:val="330"/>
          <w:jc w:val="center"/>
        </w:trPr>
        <w:tc>
          <w:tcPr>
            <w:tcW w:w="540" w:type="dxa"/>
          </w:tcPr>
          <w:p w:rsidR="00EA308B" w:rsidRPr="004237EF" w:rsidRDefault="00EA308B" w:rsidP="00EA308B">
            <w:pPr>
              <w:pStyle w:val="Default"/>
              <w:rPr>
                <w:color w:val="auto"/>
                <w:sz w:val="20"/>
                <w:szCs w:val="20"/>
              </w:rPr>
            </w:pPr>
            <w:r w:rsidRPr="004237EF">
              <w:rPr>
                <w:color w:val="auto"/>
                <w:sz w:val="20"/>
                <w:szCs w:val="20"/>
              </w:rPr>
              <w:t>7</w:t>
            </w:r>
          </w:p>
        </w:tc>
        <w:tc>
          <w:tcPr>
            <w:tcW w:w="1715" w:type="dxa"/>
          </w:tcPr>
          <w:p w:rsidR="00EA308B" w:rsidRPr="004237EF" w:rsidRDefault="00EA308B" w:rsidP="00EA308B">
            <w:pPr>
              <w:pStyle w:val="Default"/>
              <w:rPr>
                <w:color w:val="auto"/>
                <w:sz w:val="20"/>
                <w:szCs w:val="20"/>
              </w:rPr>
            </w:pPr>
            <w:r w:rsidRPr="004237EF">
              <w:rPr>
                <w:color w:val="auto"/>
                <w:sz w:val="20"/>
                <w:szCs w:val="20"/>
              </w:rPr>
              <w:t>Б-филиал № 10</w:t>
            </w:r>
          </w:p>
        </w:tc>
        <w:tc>
          <w:tcPr>
            <w:tcW w:w="1904" w:type="dxa"/>
          </w:tcPr>
          <w:p w:rsidR="00EA308B" w:rsidRPr="004237EF" w:rsidRDefault="00EA308B" w:rsidP="00EA308B">
            <w:pPr>
              <w:pStyle w:val="Default"/>
              <w:jc w:val="center"/>
              <w:rPr>
                <w:sz w:val="22"/>
                <w:szCs w:val="22"/>
              </w:rPr>
            </w:pPr>
            <w:r w:rsidRPr="004237EF">
              <w:rPr>
                <w:sz w:val="22"/>
                <w:szCs w:val="22"/>
              </w:rPr>
              <w:t>-</w:t>
            </w:r>
          </w:p>
        </w:tc>
        <w:tc>
          <w:tcPr>
            <w:tcW w:w="1478" w:type="dxa"/>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c>
          <w:tcPr>
            <w:tcW w:w="2210"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c>
          <w:tcPr>
            <w:tcW w:w="1333"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r>
      <w:tr w:rsidR="00EA308B" w:rsidRPr="004237EF" w:rsidTr="003707FA">
        <w:trPr>
          <w:trHeight w:val="300"/>
          <w:jc w:val="center"/>
        </w:trPr>
        <w:tc>
          <w:tcPr>
            <w:tcW w:w="540" w:type="dxa"/>
          </w:tcPr>
          <w:p w:rsidR="00EA308B" w:rsidRPr="004237EF" w:rsidRDefault="00EA308B" w:rsidP="00EA308B">
            <w:pPr>
              <w:pStyle w:val="Default"/>
              <w:rPr>
                <w:color w:val="auto"/>
                <w:sz w:val="20"/>
                <w:szCs w:val="20"/>
              </w:rPr>
            </w:pPr>
            <w:r w:rsidRPr="004237EF">
              <w:rPr>
                <w:color w:val="auto"/>
                <w:sz w:val="20"/>
                <w:szCs w:val="20"/>
              </w:rPr>
              <w:t>8</w:t>
            </w:r>
          </w:p>
        </w:tc>
        <w:tc>
          <w:tcPr>
            <w:tcW w:w="1715" w:type="dxa"/>
          </w:tcPr>
          <w:p w:rsidR="00EA308B" w:rsidRPr="004237EF" w:rsidRDefault="00EA308B" w:rsidP="00EA308B">
            <w:pPr>
              <w:pStyle w:val="Default"/>
              <w:rPr>
                <w:color w:val="auto"/>
                <w:sz w:val="20"/>
                <w:szCs w:val="20"/>
              </w:rPr>
            </w:pPr>
            <w:r w:rsidRPr="004237EF">
              <w:rPr>
                <w:color w:val="auto"/>
                <w:sz w:val="20"/>
                <w:szCs w:val="20"/>
              </w:rPr>
              <w:t>Б-филиал № 11</w:t>
            </w:r>
          </w:p>
        </w:tc>
        <w:tc>
          <w:tcPr>
            <w:tcW w:w="1904" w:type="dxa"/>
          </w:tcPr>
          <w:p w:rsidR="00EA308B" w:rsidRPr="004237EF" w:rsidRDefault="00EA308B" w:rsidP="00EA308B">
            <w:pPr>
              <w:pStyle w:val="Default"/>
              <w:jc w:val="center"/>
              <w:rPr>
                <w:sz w:val="22"/>
                <w:szCs w:val="22"/>
              </w:rPr>
            </w:pPr>
            <w:r w:rsidRPr="004237EF">
              <w:rPr>
                <w:sz w:val="22"/>
                <w:szCs w:val="22"/>
              </w:rPr>
              <w:t>-</w:t>
            </w:r>
          </w:p>
        </w:tc>
        <w:tc>
          <w:tcPr>
            <w:tcW w:w="1478" w:type="dxa"/>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c>
          <w:tcPr>
            <w:tcW w:w="2210"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c>
          <w:tcPr>
            <w:tcW w:w="1333"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r>
      <w:tr w:rsidR="00EA308B" w:rsidRPr="004237EF" w:rsidTr="003707FA">
        <w:trPr>
          <w:trHeight w:val="315"/>
          <w:jc w:val="center"/>
        </w:trPr>
        <w:tc>
          <w:tcPr>
            <w:tcW w:w="540" w:type="dxa"/>
          </w:tcPr>
          <w:p w:rsidR="00EA308B" w:rsidRPr="004237EF" w:rsidRDefault="00EA308B" w:rsidP="00EA308B">
            <w:pPr>
              <w:pStyle w:val="Default"/>
              <w:rPr>
                <w:color w:val="auto"/>
                <w:sz w:val="20"/>
                <w:szCs w:val="20"/>
              </w:rPr>
            </w:pPr>
            <w:r w:rsidRPr="004237EF">
              <w:rPr>
                <w:color w:val="auto"/>
                <w:sz w:val="20"/>
                <w:szCs w:val="20"/>
              </w:rPr>
              <w:t>9</w:t>
            </w:r>
          </w:p>
        </w:tc>
        <w:tc>
          <w:tcPr>
            <w:tcW w:w="1715" w:type="dxa"/>
          </w:tcPr>
          <w:p w:rsidR="00EA308B" w:rsidRPr="004237EF" w:rsidRDefault="00EA308B" w:rsidP="00EA308B">
            <w:pPr>
              <w:pStyle w:val="Default"/>
              <w:rPr>
                <w:color w:val="auto"/>
                <w:sz w:val="20"/>
                <w:szCs w:val="20"/>
              </w:rPr>
            </w:pPr>
            <w:r w:rsidRPr="004237EF">
              <w:rPr>
                <w:color w:val="auto"/>
                <w:sz w:val="20"/>
                <w:szCs w:val="20"/>
              </w:rPr>
              <w:t>Б-филиал № 12</w:t>
            </w:r>
          </w:p>
        </w:tc>
        <w:tc>
          <w:tcPr>
            <w:tcW w:w="1904" w:type="dxa"/>
          </w:tcPr>
          <w:p w:rsidR="00EA308B" w:rsidRPr="004237EF" w:rsidRDefault="00EA308B" w:rsidP="00EA308B">
            <w:pPr>
              <w:pStyle w:val="Default"/>
              <w:jc w:val="center"/>
              <w:rPr>
                <w:sz w:val="22"/>
                <w:szCs w:val="22"/>
              </w:rPr>
            </w:pPr>
            <w:r w:rsidRPr="004237EF">
              <w:rPr>
                <w:sz w:val="22"/>
                <w:szCs w:val="22"/>
              </w:rPr>
              <w:t>-</w:t>
            </w:r>
          </w:p>
        </w:tc>
        <w:tc>
          <w:tcPr>
            <w:tcW w:w="1478" w:type="dxa"/>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c>
          <w:tcPr>
            <w:tcW w:w="2210"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c>
          <w:tcPr>
            <w:tcW w:w="1333"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r>
      <w:tr w:rsidR="00EA308B" w:rsidRPr="004237EF" w:rsidTr="003707FA">
        <w:trPr>
          <w:trHeight w:val="270"/>
          <w:jc w:val="center"/>
        </w:trPr>
        <w:tc>
          <w:tcPr>
            <w:tcW w:w="540" w:type="dxa"/>
          </w:tcPr>
          <w:p w:rsidR="00EA308B" w:rsidRPr="004237EF" w:rsidRDefault="00EA308B" w:rsidP="00EA308B">
            <w:pPr>
              <w:pStyle w:val="Default"/>
              <w:rPr>
                <w:color w:val="auto"/>
                <w:sz w:val="20"/>
                <w:szCs w:val="20"/>
              </w:rPr>
            </w:pPr>
            <w:r w:rsidRPr="004237EF">
              <w:rPr>
                <w:color w:val="auto"/>
                <w:sz w:val="20"/>
                <w:szCs w:val="20"/>
              </w:rPr>
              <w:t>10</w:t>
            </w:r>
          </w:p>
        </w:tc>
        <w:tc>
          <w:tcPr>
            <w:tcW w:w="1715" w:type="dxa"/>
          </w:tcPr>
          <w:p w:rsidR="00EA308B" w:rsidRPr="004237EF" w:rsidRDefault="00EA308B" w:rsidP="00EA308B">
            <w:pPr>
              <w:pStyle w:val="Default"/>
              <w:rPr>
                <w:color w:val="auto"/>
                <w:sz w:val="20"/>
                <w:szCs w:val="20"/>
              </w:rPr>
            </w:pPr>
            <w:r w:rsidRPr="004237EF">
              <w:rPr>
                <w:color w:val="auto"/>
                <w:sz w:val="20"/>
                <w:szCs w:val="20"/>
              </w:rPr>
              <w:t>Б-филиал № 13</w:t>
            </w:r>
          </w:p>
        </w:tc>
        <w:tc>
          <w:tcPr>
            <w:tcW w:w="1904" w:type="dxa"/>
          </w:tcPr>
          <w:p w:rsidR="00EA308B" w:rsidRPr="004237EF" w:rsidRDefault="00EA308B" w:rsidP="00EA308B">
            <w:pPr>
              <w:pStyle w:val="Default"/>
              <w:jc w:val="center"/>
              <w:rPr>
                <w:sz w:val="22"/>
                <w:szCs w:val="22"/>
              </w:rPr>
            </w:pPr>
            <w:r w:rsidRPr="004237EF">
              <w:t>«Улан-Туя – моя путеводная звезда»</w:t>
            </w:r>
          </w:p>
        </w:tc>
        <w:tc>
          <w:tcPr>
            <w:tcW w:w="1478" w:type="dxa"/>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rPr>
              <w:t>1 электронный</w:t>
            </w:r>
          </w:p>
        </w:tc>
        <w:tc>
          <w:tcPr>
            <w:tcW w:w="2210"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rPr>
            </w:pPr>
          </w:p>
        </w:tc>
        <w:tc>
          <w:tcPr>
            <w:tcW w:w="1333"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rPr>
            </w:pPr>
          </w:p>
        </w:tc>
      </w:tr>
      <w:tr w:rsidR="00EA308B" w:rsidRPr="004237EF" w:rsidTr="003707FA">
        <w:trPr>
          <w:trHeight w:val="270"/>
          <w:jc w:val="center"/>
        </w:trPr>
        <w:tc>
          <w:tcPr>
            <w:tcW w:w="540" w:type="dxa"/>
          </w:tcPr>
          <w:p w:rsidR="00EA308B" w:rsidRPr="004237EF" w:rsidRDefault="00EA308B" w:rsidP="00EA308B">
            <w:pPr>
              <w:pStyle w:val="Default"/>
              <w:rPr>
                <w:color w:val="auto"/>
                <w:sz w:val="20"/>
                <w:szCs w:val="20"/>
              </w:rPr>
            </w:pPr>
            <w:r w:rsidRPr="004237EF">
              <w:rPr>
                <w:color w:val="auto"/>
                <w:sz w:val="20"/>
                <w:szCs w:val="20"/>
              </w:rPr>
              <w:t>11</w:t>
            </w:r>
          </w:p>
        </w:tc>
        <w:tc>
          <w:tcPr>
            <w:tcW w:w="1715" w:type="dxa"/>
          </w:tcPr>
          <w:p w:rsidR="00EA308B" w:rsidRPr="004237EF" w:rsidRDefault="00EA308B" w:rsidP="00EA308B">
            <w:pPr>
              <w:pStyle w:val="Default"/>
              <w:rPr>
                <w:color w:val="auto"/>
                <w:sz w:val="20"/>
                <w:szCs w:val="20"/>
              </w:rPr>
            </w:pPr>
            <w:r w:rsidRPr="004237EF">
              <w:rPr>
                <w:color w:val="auto"/>
                <w:sz w:val="20"/>
                <w:szCs w:val="20"/>
              </w:rPr>
              <w:t>Б-филиал № 14</w:t>
            </w:r>
          </w:p>
        </w:tc>
        <w:tc>
          <w:tcPr>
            <w:tcW w:w="1904" w:type="dxa"/>
          </w:tcPr>
          <w:p w:rsidR="00EA308B" w:rsidRPr="004237EF" w:rsidRDefault="00EA308B" w:rsidP="00EA308B">
            <w:pPr>
              <w:pStyle w:val="Default"/>
              <w:jc w:val="center"/>
              <w:rPr>
                <w:sz w:val="22"/>
                <w:szCs w:val="22"/>
              </w:rPr>
            </w:pPr>
            <w:r w:rsidRPr="004237EF">
              <w:rPr>
                <w:sz w:val="22"/>
                <w:szCs w:val="22"/>
              </w:rPr>
              <w:t>-</w:t>
            </w:r>
          </w:p>
        </w:tc>
        <w:tc>
          <w:tcPr>
            <w:tcW w:w="1478" w:type="dxa"/>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c>
          <w:tcPr>
            <w:tcW w:w="2210"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rPr>
            </w:pPr>
            <w:r w:rsidRPr="004237EF">
              <w:rPr>
                <w:rFonts w:ascii="Times New Roman" w:hAnsi="Times New Roman" w:cs="Times New Roman"/>
              </w:rPr>
              <w:t>-</w:t>
            </w:r>
          </w:p>
        </w:tc>
        <w:tc>
          <w:tcPr>
            <w:tcW w:w="1333"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rPr>
            </w:pPr>
            <w:r w:rsidRPr="004237EF">
              <w:rPr>
                <w:rFonts w:ascii="Times New Roman" w:hAnsi="Times New Roman" w:cs="Times New Roman"/>
              </w:rPr>
              <w:t>-</w:t>
            </w:r>
          </w:p>
        </w:tc>
      </w:tr>
      <w:tr w:rsidR="00EA308B" w:rsidRPr="004237EF" w:rsidTr="003707FA">
        <w:trPr>
          <w:trHeight w:val="270"/>
          <w:jc w:val="center"/>
        </w:trPr>
        <w:tc>
          <w:tcPr>
            <w:tcW w:w="540" w:type="dxa"/>
          </w:tcPr>
          <w:p w:rsidR="00EA308B" w:rsidRPr="004237EF" w:rsidRDefault="00EA308B" w:rsidP="00EA308B">
            <w:pPr>
              <w:pStyle w:val="Default"/>
              <w:rPr>
                <w:color w:val="auto"/>
                <w:sz w:val="20"/>
                <w:szCs w:val="20"/>
              </w:rPr>
            </w:pPr>
            <w:r w:rsidRPr="004237EF">
              <w:rPr>
                <w:color w:val="auto"/>
                <w:sz w:val="20"/>
                <w:szCs w:val="20"/>
              </w:rPr>
              <w:t>12</w:t>
            </w:r>
          </w:p>
        </w:tc>
        <w:tc>
          <w:tcPr>
            <w:tcW w:w="1715" w:type="dxa"/>
          </w:tcPr>
          <w:p w:rsidR="00EA308B" w:rsidRPr="004237EF" w:rsidRDefault="00EA308B" w:rsidP="00EA308B">
            <w:pPr>
              <w:pStyle w:val="Default"/>
              <w:rPr>
                <w:color w:val="auto"/>
                <w:sz w:val="20"/>
                <w:szCs w:val="20"/>
              </w:rPr>
            </w:pPr>
            <w:r w:rsidRPr="004237EF">
              <w:rPr>
                <w:color w:val="auto"/>
                <w:sz w:val="20"/>
                <w:szCs w:val="20"/>
              </w:rPr>
              <w:t>Б-филиал № 15</w:t>
            </w:r>
          </w:p>
        </w:tc>
        <w:tc>
          <w:tcPr>
            <w:tcW w:w="1904" w:type="dxa"/>
          </w:tcPr>
          <w:p w:rsidR="00EA308B" w:rsidRPr="004237EF" w:rsidRDefault="00EA308B" w:rsidP="00EA308B">
            <w:pPr>
              <w:pStyle w:val="Default"/>
              <w:jc w:val="center"/>
              <w:rPr>
                <w:sz w:val="22"/>
                <w:szCs w:val="22"/>
              </w:rPr>
            </w:pPr>
            <w:r w:rsidRPr="004237EF">
              <w:rPr>
                <w:sz w:val="22"/>
                <w:szCs w:val="22"/>
              </w:rPr>
              <w:t>-</w:t>
            </w:r>
          </w:p>
        </w:tc>
        <w:tc>
          <w:tcPr>
            <w:tcW w:w="1478" w:type="dxa"/>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c>
          <w:tcPr>
            <w:tcW w:w="2210"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rPr>
            </w:pPr>
            <w:r w:rsidRPr="004237EF">
              <w:rPr>
                <w:rFonts w:ascii="Times New Roman" w:hAnsi="Times New Roman" w:cs="Times New Roman"/>
              </w:rPr>
              <w:t>-</w:t>
            </w:r>
          </w:p>
        </w:tc>
        <w:tc>
          <w:tcPr>
            <w:tcW w:w="1333"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rPr>
            </w:pPr>
            <w:r w:rsidRPr="004237EF">
              <w:rPr>
                <w:rFonts w:ascii="Times New Roman" w:hAnsi="Times New Roman" w:cs="Times New Roman"/>
              </w:rPr>
              <w:t>-</w:t>
            </w:r>
          </w:p>
        </w:tc>
      </w:tr>
      <w:tr w:rsidR="00EA308B" w:rsidRPr="004237EF" w:rsidTr="003707FA">
        <w:trPr>
          <w:trHeight w:val="30"/>
          <w:jc w:val="center"/>
        </w:trPr>
        <w:tc>
          <w:tcPr>
            <w:tcW w:w="540" w:type="dxa"/>
          </w:tcPr>
          <w:p w:rsidR="00EA308B" w:rsidRPr="004237EF" w:rsidRDefault="00EA308B" w:rsidP="00EA308B">
            <w:pPr>
              <w:pStyle w:val="Default"/>
              <w:rPr>
                <w:color w:val="auto"/>
                <w:sz w:val="20"/>
                <w:szCs w:val="20"/>
              </w:rPr>
            </w:pPr>
            <w:r w:rsidRPr="004237EF">
              <w:rPr>
                <w:color w:val="auto"/>
                <w:sz w:val="20"/>
                <w:szCs w:val="20"/>
              </w:rPr>
              <w:t>13</w:t>
            </w:r>
          </w:p>
        </w:tc>
        <w:tc>
          <w:tcPr>
            <w:tcW w:w="1715" w:type="dxa"/>
          </w:tcPr>
          <w:p w:rsidR="00EA308B" w:rsidRPr="004237EF" w:rsidRDefault="00EA308B" w:rsidP="00EA308B">
            <w:pPr>
              <w:pStyle w:val="Default"/>
              <w:rPr>
                <w:color w:val="auto"/>
                <w:sz w:val="20"/>
                <w:szCs w:val="20"/>
              </w:rPr>
            </w:pPr>
            <w:r w:rsidRPr="004237EF">
              <w:rPr>
                <w:color w:val="auto"/>
                <w:sz w:val="20"/>
                <w:szCs w:val="20"/>
              </w:rPr>
              <w:t>Б-филиал № 16</w:t>
            </w:r>
          </w:p>
        </w:tc>
        <w:tc>
          <w:tcPr>
            <w:tcW w:w="1904" w:type="dxa"/>
          </w:tcPr>
          <w:p w:rsidR="00EA308B" w:rsidRPr="004237EF" w:rsidRDefault="00EA308B" w:rsidP="00EA308B">
            <w:pPr>
              <w:pStyle w:val="Default"/>
              <w:jc w:val="center"/>
              <w:rPr>
                <w:sz w:val="22"/>
                <w:szCs w:val="22"/>
              </w:rPr>
            </w:pPr>
            <w:r w:rsidRPr="004237EF">
              <w:rPr>
                <w:sz w:val="22"/>
                <w:szCs w:val="22"/>
              </w:rPr>
              <w:t>-</w:t>
            </w:r>
          </w:p>
        </w:tc>
        <w:tc>
          <w:tcPr>
            <w:tcW w:w="1478" w:type="dxa"/>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c>
          <w:tcPr>
            <w:tcW w:w="2210"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rPr>
            </w:pPr>
            <w:r w:rsidRPr="004237EF">
              <w:rPr>
                <w:rFonts w:ascii="Times New Roman" w:hAnsi="Times New Roman" w:cs="Times New Roman"/>
              </w:rPr>
              <w:t>-</w:t>
            </w:r>
          </w:p>
        </w:tc>
        <w:tc>
          <w:tcPr>
            <w:tcW w:w="1333"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rPr>
            </w:pPr>
            <w:r w:rsidRPr="004237EF">
              <w:rPr>
                <w:rFonts w:ascii="Times New Roman" w:hAnsi="Times New Roman" w:cs="Times New Roman"/>
              </w:rPr>
              <w:t>-</w:t>
            </w:r>
          </w:p>
        </w:tc>
      </w:tr>
      <w:tr w:rsidR="00EA308B" w:rsidRPr="004237EF" w:rsidTr="003707FA">
        <w:trPr>
          <w:trHeight w:val="315"/>
          <w:jc w:val="center"/>
        </w:trPr>
        <w:tc>
          <w:tcPr>
            <w:tcW w:w="540" w:type="dxa"/>
          </w:tcPr>
          <w:p w:rsidR="00EA308B" w:rsidRPr="004237EF" w:rsidRDefault="00EA308B" w:rsidP="00EA308B">
            <w:pPr>
              <w:pStyle w:val="Default"/>
              <w:rPr>
                <w:color w:val="auto"/>
                <w:sz w:val="20"/>
                <w:szCs w:val="20"/>
              </w:rPr>
            </w:pPr>
            <w:r w:rsidRPr="004237EF">
              <w:rPr>
                <w:color w:val="auto"/>
                <w:sz w:val="20"/>
                <w:szCs w:val="20"/>
              </w:rPr>
              <w:t>14</w:t>
            </w:r>
          </w:p>
        </w:tc>
        <w:tc>
          <w:tcPr>
            <w:tcW w:w="1715" w:type="dxa"/>
          </w:tcPr>
          <w:p w:rsidR="00EA308B" w:rsidRPr="004237EF" w:rsidRDefault="00EA308B" w:rsidP="00EA308B">
            <w:pPr>
              <w:pStyle w:val="Default"/>
              <w:rPr>
                <w:color w:val="auto"/>
                <w:sz w:val="20"/>
                <w:szCs w:val="20"/>
              </w:rPr>
            </w:pPr>
            <w:r w:rsidRPr="004237EF">
              <w:rPr>
                <w:color w:val="auto"/>
                <w:sz w:val="20"/>
                <w:szCs w:val="20"/>
              </w:rPr>
              <w:t>Б-филиал № 17</w:t>
            </w:r>
          </w:p>
        </w:tc>
        <w:tc>
          <w:tcPr>
            <w:tcW w:w="1904" w:type="dxa"/>
          </w:tcPr>
          <w:p w:rsidR="00EA308B" w:rsidRPr="004237EF" w:rsidRDefault="00EA308B" w:rsidP="00EA308B">
            <w:pPr>
              <w:pStyle w:val="Default"/>
              <w:jc w:val="center"/>
              <w:rPr>
                <w:sz w:val="22"/>
                <w:szCs w:val="22"/>
              </w:rPr>
            </w:pPr>
            <w:r w:rsidRPr="004237EF">
              <w:rPr>
                <w:sz w:val="22"/>
                <w:szCs w:val="22"/>
              </w:rPr>
              <w:t>-</w:t>
            </w:r>
          </w:p>
        </w:tc>
        <w:tc>
          <w:tcPr>
            <w:tcW w:w="1478" w:type="dxa"/>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c>
          <w:tcPr>
            <w:tcW w:w="2210"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rPr>
            </w:pPr>
            <w:r w:rsidRPr="004237EF">
              <w:rPr>
                <w:rFonts w:ascii="Times New Roman" w:hAnsi="Times New Roman" w:cs="Times New Roman"/>
              </w:rPr>
              <w:t>-</w:t>
            </w:r>
          </w:p>
        </w:tc>
        <w:tc>
          <w:tcPr>
            <w:tcW w:w="1333"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rPr>
            </w:pPr>
            <w:r w:rsidRPr="004237EF">
              <w:rPr>
                <w:rFonts w:ascii="Times New Roman" w:hAnsi="Times New Roman" w:cs="Times New Roman"/>
              </w:rPr>
              <w:t>-</w:t>
            </w:r>
          </w:p>
        </w:tc>
      </w:tr>
      <w:tr w:rsidR="00EA308B" w:rsidRPr="004237EF" w:rsidTr="003707FA">
        <w:trPr>
          <w:trHeight w:val="270"/>
          <w:jc w:val="center"/>
        </w:trPr>
        <w:tc>
          <w:tcPr>
            <w:tcW w:w="540" w:type="dxa"/>
          </w:tcPr>
          <w:p w:rsidR="00EA308B" w:rsidRPr="004237EF" w:rsidRDefault="00EA308B" w:rsidP="00EA308B">
            <w:pPr>
              <w:pStyle w:val="Default"/>
              <w:rPr>
                <w:color w:val="auto"/>
                <w:sz w:val="20"/>
                <w:szCs w:val="20"/>
              </w:rPr>
            </w:pPr>
            <w:r w:rsidRPr="004237EF">
              <w:rPr>
                <w:color w:val="auto"/>
                <w:sz w:val="20"/>
                <w:szCs w:val="20"/>
              </w:rPr>
              <w:t>15</w:t>
            </w:r>
          </w:p>
        </w:tc>
        <w:tc>
          <w:tcPr>
            <w:tcW w:w="1715" w:type="dxa"/>
          </w:tcPr>
          <w:p w:rsidR="00EA308B" w:rsidRPr="004237EF" w:rsidRDefault="00EA308B" w:rsidP="00EA308B">
            <w:pPr>
              <w:pStyle w:val="Default"/>
              <w:rPr>
                <w:color w:val="auto"/>
                <w:sz w:val="20"/>
                <w:szCs w:val="20"/>
              </w:rPr>
            </w:pPr>
            <w:r w:rsidRPr="004237EF">
              <w:rPr>
                <w:color w:val="auto"/>
                <w:sz w:val="20"/>
                <w:szCs w:val="20"/>
              </w:rPr>
              <w:t>Б-филиал № 18</w:t>
            </w:r>
          </w:p>
        </w:tc>
        <w:tc>
          <w:tcPr>
            <w:tcW w:w="1904" w:type="dxa"/>
          </w:tcPr>
          <w:p w:rsidR="00EA308B" w:rsidRPr="004237EF" w:rsidRDefault="00EA308B" w:rsidP="00EA308B">
            <w:pPr>
              <w:pStyle w:val="Default"/>
              <w:jc w:val="center"/>
              <w:rPr>
                <w:sz w:val="22"/>
                <w:szCs w:val="22"/>
              </w:rPr>
            </w:pPr>
            <w:r w:rsidRPr="004237EF">
              <w:rPr>
                <w:sz w:val="22"/>
                <w:szCs w:val="22"/>
              </w:rPr>
              <w:t>-</w:t>
            </w:r>
          </w:p>
        </w:tc>
        <w:tc>
          <w:tcPr>
            <w:tcW w:w="1478" w:type="dxa"/>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c>
          <w:tcPr>
            <w:tcW w:w="2210"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rPr>
            </w:pPr>
            <w:r w:rsidRPr="004237EF">
              <w:rPr>
                <w:rFonts w:ascii="Times New Roman" w:hAnsi="Times New Roman" w:cs="Times New Roman"/>
              </w:rPr>
              <w:t>-</w:t>
            </w:r>
          </w:p>
        </w:tc>
        <w:tc>
          <w:tcPr>
            <w:tcW w:w="1333"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rPr>
            </w:pPr>
            <w:r w:rsidRPr="004237EF">
              <w:rPr>
                <w:rFonts w:ascii="Times New Roman" w:hAnsi="Times New Roman" w:cs="Times New Roman"/>
              </w:rPr>
              <w:t>-</w:t>
            </w:r>
          </w:p>
        </w:tc>
      </w:tr>
      <w:tr w:rsidR="00EA308B" w:rsidRPr="004237EF" w:rsidTr="003707FA">
        <w:trPr>
          <w:trHeight w:val="270"/>
          <w:jc w:val="center"/>
        </w:trPr>
        <w:tc>
          <w:tcPr>
            <w:tcW w:w="540" w:type="dxa"/>
          </w:tcPr>
          <w:p w:rsidR="00EA308B" w:rsidRPr="004237EF" w:rsidRDefault="00EA308B" w:rsidP="00EA308B">
            <w:pPr>
              <w:pStyle w:val="Default"/>
              <w:rPr>
                <w:color w:val="auto"/>
                <w:sz w:val="20"/>
                <w:szCs w:val="20"/>
              </w:rPr>
            </w:pPr>
            <w:r w:rsidRPr="004237EF">
              <w:rPr>
                <w:color w:val="auto"/>
                <w:sz w:val="20"/>
                <w:szCs w:val="20"/>
              </w:rPr>
              <w:t>16</w:t>
            </w:r>
          </w:p>
        </w:tc>
        <w:tc>
          <w:tcPr>
            <w:tcW w:w="1715" w:type="dxa"/>
          </w:tcPr>
          <w:p w:rsidR="00EA308B" w:rsidRPr="004237EF" w:rsidRDefault="00EA308B" w:rsidP="00EA308B">
            <w:pPr>
              <w:pStyle w:val="Default"/>
              <w:rPr>
                <w:color w:val="auto"/>
                <w:sz w:val="20"/>
                <w:szCs w:val="20"/>
              </w:rPr>
            </w:pPr>
            <w:r w:rsidRPr="004237EF">
              <w:rPr>
                <w:color w:val="auto"/>
                <w:sz w:val="20"/>
                <w:szCs w:val="20"/>
              </w:rPr>
              <w:t>Б-филиал № 19</w:t>
            </w:r>
          </w:p>
        </w:tc>
        <w:tc>
          <w:tcPr>
            <w:tcW w:w="1904" w:type="dxa"/>
          </w:tcPr>
          <w:p w:rsidR="00EA308B" w:rsidRPr="004237EF" w:rsidRDefault="00EA308B" w:rsidP="00EA308B">
            <w:pPr>
              <w:pStyle w:val="Default"/>
              <w:jc w:val="center"/>
              <w:rPr>
                <w:sz w:val="22"/>
                <w:szCs w:val="22"/>
              </w:rPr>
            </w:pPr>
            <w:r w:rsidRPr="004237EF">
              <w:t>«ОбооТахилга»</w:t>
            </w:r>
          </w:p>
        </w:tc>
        <w:tc>
          <w:tcPr>
            <w:tcW w:w="1478" w:type="dxa"/>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rPr>
              <w:t>1 электронный</w:t>
            </w:r>
          </w:p>
        </w:tc>
        <w:tc>
          <w:tcPr>
            <w:tcW w:w="2210"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rPr>
            </w:pPr>
          </w:p>
        </w:tc>
        <w:tc>
          <w:tcPr>
            <w:tcW w:w="1333"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rPr>
            </w:pPr>
          </w:p>
        </w:tc>
      </w:tr>
      <w:tr w:rsidR="00EA308B" w:rsidRPr="004237EF" w:rsidTr="003707FA">
        <w:trPr>
          <w:trHeight w:val="270"/>
          <w:jc w:val="center"/>
        </w:trPr>
        <w:tc>
          <w:tcPr>
            <w:tcW w:w="540" w:type="dxa"/>
          </w:tcPr>
          <w:p w:rsidR="00EA308B" w:rsidRPr="004237EF" w:rsidRDefault="00EA308B" w:rsidP="00EA308B">
            <w:pPr>
              <w:pStyle w:val="Default"/>
              <w:rPr>
                <w:color w:val="auto"/>
                <w:sz w:val="20"/>
                <w:szCs w:val="20"/>
              </w:rPr>
            </w:pPr>
            <w:r w:rsidRPr="004237EF">
              <w:rPr>
                <w:color w:val="auto"/>
                <w:sz w:val="20"/>
                <w:szCs w:val="20"/>
              </w:rPr>
              <w:t>17</w:t>
            </w:r>
          </w:p>
        </w:tc>
        <w:tc>
          <w:tcPr>
            <w:tcW w:w="1715" w:type="dxa"/>
          </w:tcPr>
          <w:p w:rsidR="00EA308B" w:rsidRPr="004237EF" w:rsidRDefault="00EA308B" w:rsidP="00EA308B">
            <w:pPr>
              <w:pStyle w:val="Default"/>
              <w:rPr>
                <w:color w:val="auto"/>
                <w:sz w:val="20"/>
                <w:szCs w:val="20"/>
              </w:rPr>
            </w:pPr>
            <w:r w:rsidRPr="004237EF">
              <w:rPr>
                <w:color w:val="auto"/>
                <w:sz w:val="20"/>
                <w:szCs w:val="20"/>
              </w:rPr>
              <w:t>Б-филиал № 20</w:t>
            </w:r>
          </w:p>
        </w:tc>
        <w:tc>
          <w:tcPr>
            <w:tcW w:w="1904" w:type="dxa"/>
          </w:tcPr>
          <w:p w:rsidR="00EA308B" w:rsidRPr="004237EF" w:rsidRDefault="00EA308B" w:rsidP="00EA308B">
            <w:pPr>
              <w:pStyle w:val="Default"/>
              <w:jc w:val="center"/>
              <w:rPr>
                <w:sz w:val="22"/>
                <w:szCs w:val="22"/>
              </w:rPr>
            </w:pPr>
            <w:r w:rsidRPr="004237EF">
              <w:rPr>
                <w:sz w:val="22"/>
                <w:szCs w:val="22"/>
              </w:rPr>
              <w:t>-</w:t>
            </w:r>
          </w:p>
        </w:tc>
        <w:tc>
          <w:tcPr>
            <w:tcW w:w="1478" w:type="dxa"/>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c>
          <w:tcPr>
            <w:tcW w:w="2210"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c>
          <w:tcPr>
            <w:tcW w:w="1333"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r>
      <w:tr w:rsidR="00EA308B" w:rsidRPr="004237EF" w:rsidTr="003707FA">
        <w:trPr>
          <w:trHeight w:val="270"/>
          <w:jc w:val="center"/>
        </w:trPr>
        <w:tc>
          <w:tcPr>
            <w:tcW w:w="540" w:type="dxa"/>
          </w:tcPr>
          <w:p w:rsidR="00EA308B" w:rsidRPr="004237EF" w:rsidRDefault="00EA308B" w:rsidP="00EA308B">
            <w:pPr>
              <w:pStyle w:val="Default"/>
              <w:rPr>
                <w:color w:val="auto"/>
                <w:sz w:val="20"/>
                <w:szCs w:val="20"/>
              </w:rPr>
            </w:pPr>
            <w:r w:rsidRPr="004237EF">
              <w:rPr>
                <w:color w:val="auto"/>
                <w:sz w:val="20"/>
                <w:szCs w:val="20"/>
              </w:rPr>
              <w:t>18</w:t>
            </w:r>
          </w:p>
        </w:tc>
        <w:tc>
          <w:tcPr>
            <w:tcW w:w="1715" w:type="dxa"/>
          </w:tcPr>
          <w:p w:rsidR="00EA308B" w:rsidRPr="004237EF" w:rsidRDefault="00EA308B" w:rsidP="00EA308B">
            <w:pPr>
              <w:pStyle w:val="Default"/>
              <w:rPr>
                <w:color w:val="auto"/>
                <w:sz w:val="20"/>
                <w:szCs w:val="20"/>
              </w:rPr>
            </w:pPr>
            <w:r w:rsidRPr="004237EF">
              <w:rPr>
                <w:color w:val="auto"/>
                <w:sz w:val="20"/>
                <w:szCs w:val="20"/>
              </w:rPr>
              <w:t>Б-филиал № 21</w:t>
            </w:r>
          </w:p>
        </w:tc>
        <w:tc>
          <w:tcPr>
            <w:tcW w:w="1904" w:type="dxa"/>
          </w:tcPr>
          <w:p w:rsidR="00EA308B" w:rsidRPr="004237EF" w:rsidRDefault="00EA308B" w:rsidP="00EA308B">
            <w:pPr>
              <w:pStyle w:val="Default"/>
              <w:jc w:val="center"/>
              <w:rPr>
                <w:sz w:val="22"/>
                <w:szCs w:val="22"/>
              </w:rPr>
            </w:pPr>
            <w:r w:rsidRPr="004237EF">
              <w:rPr>
                <w:sz w:val="22"/>
                <w:szCs w:val="22"/>
              </w:rPr>
              <w:t>-</w:t>
            </w:r>
          </w:p>
        </w:tc>
        <w:tc>
          <w:tcPr>
            <w:tcW w:w="1478" w:type="dxa"/>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c>
          <w:tcPr>
            <w:tcW w:w="2210"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c>
          <w:tcPr>
            <w:tcW w:w="1333"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r>
      <w:tr w:rsidR="00EA308B" w:rsidRPr="004237EF" w:rsidTr="003707FA">
        <w:trPr>
          <w:trHeight w:val="285"/>
          <w:jc w:val="center"/>
        </w:trPr>
        <w:tc>
          <w:tcPr>
            <w:tcW w:w="540" w:type="dxa"/>
          </w:tcPr>
          <w:p w:rsidR="00EA308B" w:rsidRPr="004237EF" w:rsidRDefault="00EA308B" w:rsidP="00EA308B">
            <w:pPr>
              <w:pStyle w:val="Default"/>
              <w:rPr>
                <w:color w:val="auto"/>
                <w:sz w:val="20"/>
                <w:szCs w:val="20"/>
              </w:rPr>
            </w:pPr>
            <w:r w:rsidRPr="004237EF">
              <w:rPr>
                <w:color w:val="auto"/>
                <w:sz w:val="20"/>
                <w:szCs w:val="20"/>
              </w:rPr>
              <w:t>19</w:t>
            </w:r>
          </w:p>
        </w:tc>
        <w:tc>
          <w:tcPr>
            <w:tcW w:w="1715" w:type="dxa"/>
          </w:tcPr>
          <w:p w:rsidR="00EA308B" w:rsidRPr="004237EF" w:rsidRDefault="00EA308B" w:rsidP="00EA308B">
            <w:pPr>
              <w:pStyle w:val="Default"/>
              <w:rPr>
                <w:color w:val="auto"/>
                <w:sz w:val="20"/>
                <w:szCs w:val="20"/>
              </w:rPr>
            </w:pPr>
            <w:r w:rsidRPr="004237EF">
              <w:rPr>
                <w:color w:val="auto"/>
                <w:sz w:val="20"/>
                <w:szCs w:val="20"/>
              </w:rPr>
              <w:t>Б-филиал № 22</w:t>
            </w:r>
          </w:p>
        </w:tc>
        <w:tc>
          <w:tcPr>
            <w:tcW w:w="1904" w:type="dxa"/>
          </w:tcPr>
          <w:p w:rsidR="00EA308B" w:rsidRPr="004237EF" w:rsidRDefault="00EA308B" w:rsidP="00EA308B">
            <w:pPr>
              <w:pStyle w:val="Default"/>
              <w:jc w:val="center"/>
              <w:rPr>
                <w:sz w:val="22"/>
                <w:szCs w:val="22"/>
              </w:rPr>
            </w:pPr>
            <w:r w:rsidRPr="004237EF">
              <w:rPr>
                <w:sz w:val="22"/>
                <w:szCs w:val="22"/>
              </w:rPr>
              <w:t>-</w:t>
            </w:r>
          </w:p>
        </w:tc>
        <w:tc>
          <w:tcPr>
            <w:tcW w:w="1478" w:type="dxa"/>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c>
          <w:tcPr>
            <w:tcW w:w="2210"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c>
          <w:tcPr>
            <w:tcW w:w="1333"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r>
      <w:tr w:rsidR="00EA308B" w:rsidRPr="004237EF" w:rsidTr="003707FA">
        <w:trPr>
          <w:trHeight w:val="330"/>
          <w:jc w:val="center"/>
        </w:trPr>
        <w:tc>
          <w:tcPr>
            <w:tcW w:w="540" w:type="dxa"/>
          </w:tcPr>
          <w:p w:rsidR="00EA308B" w:rsidRPr="004237EF" w:rsidRDefault="00EA308B" w:rsidP="00EA308B">
            <w:pPr>
              <w:pStyle w:val="Default"/>
              <w:rPr>
                <w:color w:val="auto"/>
                <w:sz w:val="20"/>
                <w:szCs w:val="20"/>
              </w:rPr>
            </w:pPr>
            <w:r w:rsidRPr="004237EF">
              <w:rPr>
                <w:color w:val="auto"/>
                <w:sz w:val="20"/>
                <w:szCs w:val="20"/>
              </w:rPr>
              <w:t>20</w:t>
            </w:r>
          </w:p>
        </w:tc>
        <w:tc>
          <w:tcPr>
            <w:tcW w:w="1715" w:type="dxa"/>
          </w:tcPr>
          <w:p w:rsidR="00EA308B" w:rsidRPr="004237EF" w:rsidRDefault="00EA308B" w:rsidP="00EA308B">
            <w:pPr>
              <w:pStyle w:val="Default"/>
              <w:rPr>
                <w:color w:val="auto"/>
                <w:sz w:val="20"/>
                <w:szCs w:val="20"/>
              </w:rPr>
            </w:pPr>
            <w:r w:rsidRPr="004237EF">
              <w:rPr>
                <w:color w:val="auto"/>
                <w:sz w:val="20"/>
                <w:szCs w:val="20"/>
              </w:rPr>
              <w:t>Б-филиал № 23</w:t>
            </w:r>
          </w:p>
        </w:tc>
        <w:tc>
          <w:tcPr>
            <w:tcW w:w="1904" w:type="dxa"/>
          </w:tcPr>
          <w:p w:rsidR="00EA308B" w:rsidRPr="004237EF" w:rsidRDefault="00EA308B" w:rsidP="00EA308B">
            <w:pPr>
              <w:pStyle w:val="Default"/>
              <w:jc w:val="center"/>
              <w:rPr>
                <w:sz w:val="22"/>
                <w:szCs w:val="22"/>
              </w:rPr>
            </w:pPr>
            <w:r w:rsidRPr="004237EF">
              <w:rPr>
                <w:sz w:val="22"/>
                <w:szCs w:val="22"/>
              </w:rPr>
              <w:t>-</w:t>
            </w:r>
          </w:p>
        </w:tc>
        <w:tc>
          <w:tcPr>
            <w:tcW w:w="1478" w:type="dxa"/>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c>
          <w:tcPr>
            <w:tcW w:w="2210"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c>
          <w:tcPr>
            <w:tcW w:w="1333"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r>
      <w:tr w:rsidR="00EA308B" w:rsidRPr="004237EF" w:rsidTr="003707FA">
        <w:trPr>
          <w:jc w:val="center"/>
        </w:trPr>
        <w:tc>
          <w:tcPr>
            <w:tcW w:w="540" w:type="dxa"/>
          </w:tcPr>
          <w:p w:rsidR="00EA308B" w:rsidRPr="004237EF" w:rsidRDefault="00EA308B" w:rsidP="00EA308B">
            <w:pPr>
              <w:pStyle w:val="Default"/>
              <w:rPr>
                <w:color w:val="auto"/>
                <w:sz w:val="20"/>
                <w:szCs w:val="20"/>
              </w:rPr>
            </w:pPr>
            <w:r w:rsidRPr="004237EF">
              <w:rPr>
                <w:color w:val="auto"/>
                <w:sz w:val="20"/>
                <w:szCs w:val="20"/>
              </w:rPr>
              <w:t>21</w:t>
            </w:r>
          </w:p>
        </w:tc>
        <w:tc>
          <w:tcPr>
            <w:tcW w:w="1715" w:type="dxa"/>
          </w:tcPr>
          <w:p w:rsidR="00EA308B" w:rsidRPr="004237EF" w:rsidRDefault="00EA308B" w:rsidP="00EA308B">
            <w:pPr>
              <w:pStyle w:val="Default"/>
              <w:rPr>
                <w:color w:val="auto"/>
                <w:sz w:val="20"/>
                <w:szCs w:val="20"/>
              </w:rPr>
            </w:pPr>
            <w:r w:rsidRPr="004237EF">
              <w:rPr>
                <w:color w:val="auto"/>
                <w:sz w:val="20"/>
                <w:szCs w:val="20"/>
              </w:rPr>
              <w:t>Б-филиал № 24</w:t>
            </w:r>
          </w:p>
        </w:tc>
        <w:tc>
          <w:tcPr>
            <w:tcW w:w="1904" w:type="dxa"/>
          </w:tcPr>
          <w:p w:rsidR="00EA308B" w:rsidRPr="004237EF" w:rsidRDefault="00EA308B" w:rsidP="00EA308B">
            <w:pPr>
              <w:pStyle w:val="Default"/>
              <w:jc w:val="center"/>
              <w:rPr>
                <w:sz w:val="22"/>
                <w:szCs w:val="22"/>
              </w:rPr>
            </w:pPr>
            <w:r w:rsidRPr="004237EF">
              <w:rPr>
                <w:sz w:val="22"/>
                <w:szCs w:val="22"/>
              </w:rPr>
              <w:t>-</w:t>
            </w:r>
          </w:p>
        </w:tc>
        <w:tc>
          <w:tcPr>
            <w:tcW w:w="1478" w:type="dxa"/>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c>
          <w:tcPr>
            <w:tcW w:w="2210"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c>
          <w:tcPr>
            <w:tcW w:w="1333"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r>
      <w:tr w:rsidR="00EA308B" w:rsidRPr="004237EF" w:rsidTr="003707FA">
        <w:trPr>
          <w:jc w:val="center"/>
        </w:trPr>
        <w:tc>
          <w:tcPr>
            <w:tcW w:w="540" w:type="dxa"/>
          </w:tcPr>
          <w:p w:rsidR="00EA308B" w:rsidRPr="004237EF" w:rsidRDefault="00EA308B" w:rsidP="00EA308B">
            <w:pPr>
              <w:pStyle w:val="Default"/>
              <w:rPr>
                <w:color w:val="auto"/>
                <w:sz w:val="20"/>
                <w:szCs w:val="20"/>
              </w:rPr>
            </w:pPr>
            <w:r w:rsidRPr="004237EF">
              <w:rPr>
                <w:color w:val="auto"/>
                <w:sz w:val="20"/>
                <w:szCs w:val="20"/>
              </w:rPr>
              <w:t>22</w:t>
            </w:r>
          </w:p>
        </w:tc>
        <w:tc>
          <w:tcPr>
            <w:tcW w:w="1715" w:type="dxa"/>
          </w:tcPr>
          <w:p w:rsidR="00EA308B" w:rsidRPr="004237EF" w:rsidRDefault="00EA308B" w:rsidP="00EA308B">
            <w:pPr>
              <w:pStyle w:val="Default"/>
              <w:rPr>
                <w:color w:val="auto"/>
                <w:sz w:val="20"/>
                <w:szCs w:val="20"/>
              </w:rPr>
            </w:pPr>
            <w:r w:rsidRPr="004237EF">
              <w:rPr>
                <w:color w:val="auto"/>
                <w:sz w:val="20"/>
                <w:szCs w:val="20"/>
              </w:rPr>
              <w:t>Б-филиал № 25</w:t>
            </w:r>
          </w:p>
        </w:tc>
        <w:tc>
          <w:tcPr>
            <w:tcW w:w="1904" w:type="dxa"/>
          </w:tcPr>
          <w:p w:rsidR="00EA308B" w:rsidRPr="004237EF" w:rsidRDefault="00EA308B" w:rsidP="00EA308B">
            <w:pPr>
              <w:pStyle w:val="Default"/>
              <w:jc w:val="center"/>
              <w:rPr>
                <w:sz w:val="22"/>
                <w:szCs w:val="22"/>
              </w:rPr>
            </w:pPr>
            <w:r w:rsidRPr="004237EF">
              <w:rPr>
                <w:sz w:val="22"/>
                <w:szCs w:val="22"/>
              </w:rPr>
              <w:t>-</w:t>
            </w:r>
          </w:p>
        </w:tc>
        <w:tc>
          <w:tcPr>
            <w:tcW w:w="1478" w:type="dxa"/>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c>
          <w:tcPr>
            <w:tcW w:w="2210"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c>
          <w:tcPr>
            <w:tcW w:w="1333"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r>
      <w:tr w:rsidR="00EA308B" w:rsidRPr="004237EF" w:rsidTr="003707FA">
        <w:trPr>
          <w:trHeight w:val="285"/>
          <w:jc w:val="center"/>
        </w:trPr>
        <w:tc>
          <w:tcPr>
            <w:tcW w:w="540" w:type="dxa"/>
          </w:tcPr>
          <w:p w:rsidR="00EA308B" w:rsidRPr="004237EF" w:rsidRDefault="00EA308B" w:rsidP="00EA308B">
            <w:pPr>
              <w:pStyle w:val="Default"/>
              <w:rPr>
                <w:color w:val="auto"/>
                <w:sz w:val="20"/>
                <w:szCs w:val="20"/>
              </w:rPr>
            </w:pPr>
            <w:r w:rsidRPr="004237EF">
              <w:rPr>
                <w:color w:val="auto"/>
                <w:sz w:val="20"/>
                <w:szCs w:val="20"/>
              </w:rPr>
              <w:t>23</w:t>
            </w:r>
          </w:p>
        </w:tc>
        <w:tc>
          <w:tcPr>
            <w:tcW w:w="1715" w:type="dxa"/>
          </w:tcPr>
          <w:p w:rsidR="00EA308B" w:rsidRPr="004237EF" w:rsidRDefault="00EA308B" w:rsidP="00EA308B">
            <w:pPr>
              <w:pStyle w:val="Default"/>
              <w:rPr>
                <w:color w:val="auto"/>
                <w:sz w:val="20"/>
                <w:szCs w:val="20"/>
              </w:rPr>
            </w:pPr>
            <w:r w:rsidRPr="004237EF">
              <w:rPr>
                <w:color w:val="auto"/>
                <w:sz w:val="20"/>
                <w:szCs w:val="20"/>
              </w:rPr>
              <w:t>ЦРДБ</w:t>
            </w:r>
          </w:p>
        </w:tc>
        <w:tc>
          <w:tcPr>
            <w:tcW w:w="1904" w:type="dxa"/>
          </w:tcPr>
          <w:p w:rsidR="00EA308B" w:rsidRPr="004237EF" w:rsidRDefault="00EA308B" w:rsidP="00EA308B">
            <w:pPr>
              <w:pStyle w:val="Default"/>
              <w:jc w:val="center"/>
              <w:rPr>
                <w:sz w:val="22"/>
                <w:szCs w:val="22"/>
              </w:rPr>
            </w:pPr>
            <w:r w:rsidRPr="004237EF">
              <w:rPr>
                <w:sz w:val="22"/>
                <w:szCs w:val="22"/>
              </w:rPr>
              <w:t>-</w:t>
            </w:r>
          </w:p>
        </w:tc>
        <w:tc>
          <w:tcPr>
            <w:tcW w:w="1478" w:type="dxa"/>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c>
          <w:tcPr>
            <w:tcW w:w="2210"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c>
          <w:tcPr>
            <w:tcW w:w="1333"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b/>
              </w:rPr>
              <w:t>-</w:t>
            </w:r>
          </w:p>
        </w:tc>
      </w:tr>
      <w:tr w:rsidR="00EA308B" w:rsidRPr="004237EF" w:rsidTr="003707FA">
        <w:trPr>
          <w:trHeight w:val="330"/>
          <w:jc w:val="center"/>
        </w:trPr>
        <w:tc>
          <w:tcPr>
            <w:tcW w:w="540" w:type="dxa"/>
          </w:tcPr>
          <w:p w:rsidR="00EA308B" w:rsidRPr="004237EF" w:rsidRDefault="00EA308B" w:rsidP="00EA308B">
            <w:pPr>
              <w:pStyle w:val="Default"/>
              <w:rPr>
                <w:color w:val="auto"/>
                <w:sz w:val="20"/>
                <w:szCs w:val="20"/>
              </w:rPr>
            </w:pPr>
            <w:r w:rsidRPr="004237EF">
              <w:rPr>
                <w:color w:val="auto"/>
                <w:sz w:val="20"/>
                <w:szCs w:val="20"/>
              </w:rPr>
              <w:t>24</w:t>
            </w:r>
          </w:p>
        </w:tc>
        <w:tc>
          <w:tcPr>
            <w:tcW w:w="1715" w:type="dxa"/>
          </w:tcPr>
          <w:p w:rsidR="00EA308B" w:rsidRPr="004237EF" w:rsidRDefault="00EA308B" w:rsidP="00EA308B">
            <w:pPr>
              <w:pStyle w:val="Default"/>
              <w:rPr>
                <w:color w:val="auto"/>
                <w:sz w:val="20"/>
                <w:szCs w:val="20"/>
              </w:rPr>
            </w:pPr>
            <w:r w:rsidRPr="004237EF">
              <w:rPr>
                <w:color w:val="auto"/>
                <w:sz w:val="20"/>
                <w:szCs w:val="20"/>
              </w:rPr>
              <w:t>МЦРБ</w:t>
            </w:r>
          </w:p>
        </w:tc>
        <w:tc>
          <w:tcPr>
            <w:tcW w:w="1904" w:type="dxa"/>
          </w:tcPr>
          <w:p w:rsidR="00EA308B" w:rsidRPr="00471586" w:rsidRDefault="00EA308B" w:rsidP="00471586">
            <w:pPr>
              <w:pStyle w:val="ae"/>
              <w:jc w:val="center"/>
              <w:rPr>
                <w:rFonts w:ascii="Times New Roman" w:hAnsi="Times New Roman"/>
                <w:szCs w:val="24"/>
              </w:rPr>
            </w:pPr>
            <w:r w:rsidRPr="00471586">
              <w:rPr>
                <w:rFonts w:ascii="Times New Roman" w:hAnsi="Times New Roman"/>
                <w:szCs w:val="24"/>
              </w:rPr>
              <w:t>«Мужество и отвага», к 110-летию Героя Советского Союза Вакарина И. А., жителя села Пески, Петровск-Забайкальского района.</w:t>
            </w:r>
          </w:p>
          <w:p w:rsidR="00EA308B" w:rsidRPr="00471586" w:rsidRDefault="00EA308B" w:rsidP="00471586">
            <w:pPr>
              <w:pStyle w:val="ae"/>
              <w:jc w:val="center"/>
              <w:rPr>
                <w:rFonts w:ascii="Times New Roman" w:hAnsi="Times New Roman"/>
                <w:szCs w:val="24"/>
              </w:rPr>
            </w:pPr>
          </w:p>
          <w:p w:rsidR="00EA308B" w:rsidRPr="00471586" w:rsidRDefault="00EA308B" w:rsidP="00471586">
            <w:pPr>
              <w:pStyle w:val="a3"/>
              <w:tabs>
                <w:tab w:val="left" w:pos="0"/>
              </w:tabs>
              <w:spacing w:line="240" w:lineRule="auto"/>
              <w:ind w:left="0"/>
              <w:jc w:val="center"/>
              <w:rPr>
                <w:rFonts w:ascii="Times New Roman" w:hAnsi="Times New Roman"/>
                <w:szCs w:val="24"/>
              </w:rPr>
            </w:pPr>
            <w:r w:rsidRPr="00471586">
              <w:rPr>
                <w:rFonts w:ascii="Times New Roman" w:hAnsi="Times New Roman"/>
                <w:szCs w:val="24"/>
              </w:rPr>
              <w:t xml:space="preserve">«Наследие предков-ОбооАмгаланта». </w:t>
            </w:r>
          </w:p>
          <w:p w:rsidR="00EA308B" w:rsidRPr="00471586" w:rsidRDefault="00EA308B" w:rsidP="00471586">
            <w:pPr>
              <w:pStyle w:val="ae"/>
              <w:jc w:val="center"/>
              <w:rPr>
                <w:rFonts w:ascii="Times New Roman" w:hAnsi="Times New Roman"/>
                <w:szCs w:val="24"/>
              </w:rPr>
            </w:pPr>
            <w:r w:rsidRPr="00471586">
              <w:rPr>
                <w:rFonts w:ascii="Times New Roman" w:hAnsi="Times New Roman"/>
                <w:szCs w:val="24"/>
              </w:rPr>
              <w:t>Газета «Жизнь района»</w:t>
            </w:r>
          </w:p>
          <w:p w:rsidR="00EA308B" w:rsidRPr="004237EF" w:rsidRDefault="00EA308B" w:rsidP="00EA308B">
            <w:pPr>
              <w:pStyle w:val="ae"/>
            </w:pPr>
          </w:p>
        </w:tc>
        <w:tc>
          <w:tcPr>
            <w:tcW w:w="1478" w:type="dxa"/>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rPr>
              <w:t>1 электронный</w:t>
            </w:r>
          </w:p>
          <w:p w:rsidR="00EA308B" w:rsidRPr="004237EF" w:rsidRDefault="00EA308B" w:rsidP="00EA308B">
            <w:pPr>
              <w:spacing w:after="0" w:line="240" w:lineRule="auto"/>
              <w:jc w:val="center"/>
              <w:rPr>
                <w:rFonts w:ascii="Times New Roman" w:hAnsi="Times New Roman" w:cs="Times New Roman"/>
                <w:b/>
              </w:rPr>
            </w:pPr>
          </w:p>
          <w:p w:rsidR="00EA308B" w:rsidRPr="004237EF" w:rsidRDefault="00EA308B" w:rsidP="00EA308B">
            <w:pPr>
              <w:spacing w:after="0" w:line="240" w:lineRule="auto"/>
              <w:jc w:val="center"/>
              <w:rPr>
                <w:rFonts w:ascii="Times New Roman" w:hAnsi="Times New Roman" w:cs="Times New Roman"/>
                <w:b/>
              </w:rPr>
            </w:pPr>
          </w:p>
          <w:p w:rsidR="00EA308B" w:rsidRPr="004237EF" w:rsidRDefault="00EA308B" w:rsidP="00EA308B">
            <w:pPr>
              <w:spacing w:after="0" w:line="240" w:lineRule="auto"/>
              <w:jc w:val="center"/>
              <w:rPr>
                <w:rFonts w:ascii="Times New Roman" w:hAnsi="Times New Roman" w:cs="Times New Roman"/>
                <w:b/>
              </w:rPr>
            </w:pPr>
          </w:p>
          <w:p w:rsidR="00EA308B" w:rsidRPr="004237EF" w:rsidRDefault="00EA308B" w:rsidP="00EA308B">
            <w:pPr>
              <w:spacing w:after="0" w:line="240" w:lineRule="auto"/>
              <w:jc w:val="center"/>
              <w:rPr>
                <w:rFonts w:ascii="Times New Roman" w:hAnsi="Times New Roman" w:cs="Times New Roman"/>
                <w:b/>
              </w:rPr>
            </w:pPr>
          </w:p>
          <w:p w:rsidR="00EA308B" w:rsidRPr="004237EF" w:rsidRDefault="00EA308B" w:rsidP="00EA308B">
            <w:pPr>
              <w:spacing w:after="0" w:line="240" w:lineRule="auto"/>
              <w:jc w:val="center"/>
              <w:rPr>
                <w:rFonts w:ascii="Times New Roman" w:hAnsi="Times New Roman" w:cs="Times New Roman"/>
                <w:b/>
              </w:rPr>
            </w:pPr>
          </w:p>
          <w:p w:rsidR="00EA308B" w:rsidRPr="004237EF" w:rsidRDefault="00EA308B" w:rsidP="00EA308B">
            <w:pPr>
              <w:spacing w:after="0" w:line="240" w:lineRule="auto"/>
              <w:jc w:val="center"/>
              <w:rPr>
                <w:rFonts w:ascii="Times New Roman" w:hAnsi="Times New Roman" w:cs="Times New Roman"/>
                <w:b/>
              </w:rPr>
            </w:pPr>
          </w:p>
          <w:p w:rsidR="00EA308B" w:rsidRPr="004237EF" w:rsidRDefault="00EA308B" w:rsidP="00EA308B">
            <w:pPr>
              <w:spacing w:after="0" w:line="240" w:lineRule="auto"/>
              <w:jc w:val="center"/>
              <w:rPr>
                <w:rFonts w:ascii="Times New Roman" w:hAnsi="Times New Roman" w:cs="Times New Roman"/>
                <w:b/>
              </w:rPr>
            </w:pPr>
          </w:p>
          <w:p w:rsidR="00EA308B" w:rsidRPr="004237EF" w:rsidRDefault="00EA308B" w:rsidP="00EA308B">
            <w:pPr>
              <w:spacing w:after="0" w:line="240" w:lineRule="auto"/>
              <w:jc w:val="center"/>
              <w:rPr>
                <w:rFonts w:ascii="Times New Roman" w:hAnsi="Times New Roman" w:cs="Times New Roman"/>
              </w:rPr>
            </w:pPr>
          </w:p>
          <w:p w:rsidR="003707FA" w:rsidRDefault="003707FA" w:rsidP="00EA308B">
            <w:pPr>
              <w:spacing w:after="0" w:line="240" w:lineRule="auto"/>
              <w:jc w:val="center"/>
              <w:rPr>
                <w:rFonts w:ascii="Times New Roman" w:hAnsi="Times New Roman" w:cs="Times New Roman"/>
              </w:rPr>
            </w:pPr>
          </w:p>
          <w:p w:rsidR="00EA308B" w:rsidRPr="004237EF" w:rsidRDefault="00EA308B" w:rsidP="00EA308B">
            <w:pPr>
              <w:spacing w:after="0" w:line="240" w:lineRule="auto"/>
              <w:jc w:val="center"/>
              <w:rPr>
                <w:rFonts w:ascii="Times New Roman" w:hAnsi="Times New Roman" w:cs="Times New Roman"/>
              </w:rPr>
            </w:pPr>
            <w:r w:rsidRPr="004237EF">
              <w:rPr>
                <w:rFonts w:ascii="Times New Roman" w:hAnsi="Times New Roman" w:cs="Times New Roman"/>
              </w:rPr>
              <w:t>1 электронный</w:t>
            </w:r>
          </w:p>
          <w:p w:rsidR="00EA308B" w:rsidRPr="004237EF" w:rsidRDefault="00EA308B" w:rsidP="00EA308B">
            <w:pPr>
              <w:spacing w:after="0" w:line="240" w:lineRule="auto"/>
              <w:jc w:val="center"/>
              <w:rPr>
                <w:rFonts w:ascii="Times New Roman" w:hAnsi="Times New Roman" w:cs="Times New Roman"/>
              </w:rPr>
            </w:pPr>
          </w:p>
          <w:p w:rsidR="00EA308B" w:rsidRDefault="00EA308B" w:rsidP="00EA308B">
            <w:pPr>
              <w:spacing w:after="0" w:line="240" w:lineRule="auto"/>
              <w:jc w:val="center"/>
              <w:rPr>
                <w:rFonts w:ascii="Times New Roman" w:hAnsi="Times New Roman" w:cs="Times New Roman"/>
              </w:rPr>
            </w:pPr>
          </w:p>
          <w:p w:rsidR="00EA308B" w:rsidRPr="004237EF" w:rsidRDefault="00EA308B" w:rsidP="00EA308B">
            <w:pPr>
              <w:spacing w:after="0" w:line="240" w:lineRule="auto"/>
              <w:jc w:val="center"/>
              <w:rPr>
                <w:rFonts w:ascii="Times New Roman" w:hAnsi="Times New Roman" w:cs="Times New Roman"/>
              </w:rPr>
            </w:pPr>
            <w:r w:rsidRPr="004237EF">
              <w:rPr>
                <w:rFonts w:ascii="Times New Roman" w:hAnsi="Times New Roman" w:cs="Times New Roman"/>
              </w:rPr>
              <w:t>12 экз.</w:t>
            </w:r>
          </w:p>
        </w:tc>
        <w:tc>
          <w:tcPr>
            <w:tcW w:w="2210" w:type="dxa"/>
            <w:shd w:val="clear" w:color="auto" w:fill="B8CCE4" w:themeFill="accent1" w:themeFillTint="66"/>
          </w:tcPr>
          <w:p w:rsidR="00EA308B" w:rsidRDefault="00EA308B" w:rsidP="00EA308B">
            <w:pPr>
              <w:pStyle w:val="ae"/>
              <w:jc w:val="center"/>
              <w:rPr>
                <w:rFonts w:ascii="Times New Roman" w:hAnsi="Times New Roman"/>
                <w:sz w:val="24"/>
                <w:szCs w:val="24"/>
              </w:rPr>
            </w:pPr>
            <w:r>
              <w:rPr>
                <w:rFonts w:ascii="Times New Roman" w:hAnsi="Times New Roman"/>
                <w:sz w:val="24"/>
                <w:szCs w:val="24"/>
              </w:rPr>
              <w:t>«Кудесники крылатого металла» - к 100 летиюВ.Д.Лоскутникова и 95-летию Н. М. Пусовского</w:t>
            </w:r>
          </w:p>
          <w:p w:rsidR="00EA308B" w:rsidRDefault="00EA308B" w:rsidP="00EA308B">
            <w:pPr>
              <w:pStyle w:val="ae"/>
              <w:jc w:val="center"/>
              <w:rPr>
                <w:rFonts w:ascii="Times New Roman" w:hAnsi="Times New Roman"/>
                <w:sz w:val="24"/>
                <w:szCs w:val="24"/>
              </w:rPr>
            </w:pPr>
          </w:p>
          <w:p w:rsidR="00EA308B" w:rsidRPr="004237EF" w:rsidRDefault="00EA308B" w:rsidP="00EA308B">
            <w:pPr>
              <w:pStyle w:val="ae"/>
              <w:jc w:val="center"/>
              <w:rPr>
                <w:rFonts w:ascii="Times New Roman" w:hAnsi="Times New Roman"/>
                <w:sz w:val="24"/>
                <w:szCs w:val="24"/>
              </w:rPr>
            </w:pPr>
            <w:r w:rsidRPr="004237EF">
              <w:rPr>
                <w:rFonts w:ascii="Times New Roman" w:hAnsi="Times New Roman"/>
                <w:sz w:val="24"/>
                <w:szCs w:val="24"/>
              </w:rPr>
              <w:t>Газета «Жизнь района»</w:t>
            </w:r>
          </w:p>
          <w:p w:rsidR="00EA308B" w:rsidRPr="004237EF" w:rsidRDefault="00EA308B" w:rsidP="00EA308B">
            <w:pPr>
              <w:pStyle w:val="ae"/>
              <w:jc w:val="center"/>
              <w:rPr>
                <w:rFonts w:ascii="Times New Roman" w:hAnsi="Times New Roman"/>
                <w:b/>
              </w:rPr>
            </w:pPr>
          </w:p>
        </w:tc>
        <w:tc>
          <w:tcPr>
            <w:tcW w:w="1333" w:type="dxa"/>
            <w:shd w:val="clear" w:color="auto" w:fill="B8CCE4" w:themeFill="accent1" w:themeFillTint="66"/>
          </w:tcPr>
          <w:p w:rsidR="00EA308B" w:rsidRPr="004237EF" w:rsidRDefault="00EA308B" w:rsidP="00EA308B">
            <w:pPr>
              <w:spacing w:after="0" w:line="240" w:lineRule="auto"/>
              <w:jc w:val="center"/>
              <w:rPr>
                <w:rFonts w:ascii="Times New Roman" w:hAnsi="Times New Roman" w:cs="Times New Roman"/>
                <w:b/>
              </w:rPr>
            </w:pPr>
            <w:r w:rsidRPr="004237EF">
              <w:rPr>
                <w:rFonts w:ascii="Times New Roman" w:hAnsi="Times New Roman" w:cs="Times New Roman"/>
              </w:rPr>
              <w:t>1 электронный</w:t>
            </w:r>
          </w:p>
          <w:p w:rsidR="00EA308B" w:rsidRPr="004237EF" w:rsidRDefault="00EA308B" w:rsidP="00EA308B">
            <w:pPr>
              <w:spacing w:after="0" w:line="240" w:lineRule="auto"/>
              <w:jc w:val="center"/>
              <w:rPr>
                <w:rFonts w:ascii="Times New Roman" w:hAnsi="Times New Roman" w:cs="Times New Roman"/>
                <w:b/>
              </w:rPr>
            </w:pPr>
          </w:p>
          <w:p w:rsidR="00EA308B" w:rsidRPr="004237EF" w:rsidRDefault="00EA308B" w:rsidP="00EA308B">
            <w:pPr>
              <w:spacing w:after="0" w:line="240" w:lineRule="auto"/>
              <w:jc w:val="center"/>
              <w:rPr>
                <w:rFonts w:ascii="Times New Roman" w:hAnsi="Times New Roman" w:cs="Times New Roman"/>
                <w:b/>
              </w:rPr>
            </w:pPr>
          </w:p>
          <w:p w:rsidR="00EA308B" w:rsidRPr="004237EF" w:rsidRDefault="00EA308B" w:rsidP="00EA308B">
            <w:pPr>
              <w:spacing w:after="0" w:line="240" w:lineRule="auto"/>
              <w:jc w:val="center"/>
              <w:rPr>
                <w:rFonts w:ascii="Times New Roman" w:hAnsi="Times New Roman" w:cs="Times New Roman"/>
                <w:b/>
              </w:rPr>
            </w:pPr>
          </w:p>
          <w:p w:rsidR="00EA308B" w:rsidRPr="004237EF" w:rsidRDefault="00EA308B" w:rsidP="00EA308B">
            <w:pPr>
              <w:spacing w:after="0" w:line="240" w:lineRule="auto"/>
              <w:jc w:val="center"/>
              <w:rPr>
                <w:rFonts w:ascii="Times New Roman" w:hAnsi="Times New Roman" w:cs="Times New Roman"/>
                <w:b/>
              </w:rPr>
            </w:pPr>
          </w:p>
          <w:p w:rsidR="00EA308B" w:rsidRPr="004237EF" w:rsidRDefault="00EA308B" w:rsidP="00EA308B">
            <w:pPr>
              <w:spacing w:after="0" w:line="240" w:lineRule="auto"/>
              <w:jc w:val="center"/>
              <w:rPr>
                <w:rFonts w:ascii="Times New Roman" w:hAnsi="Times New Roman" w:cs="Times New Roman"/>
                <w:b/>
              </w:rPr>
            </w:pPr>
          </w:p>
          <w:p w:rsidR="00EA308B" w:rsidRPr="004237EF" w:rsidRDefault="00EA308B" w:rsidP="00EA308B">
            <w:pPr>
              <w:spacing w:after="0" w:line="240" w:lineRule="auto"/>
              <w:jc w:val="center"/>
              <w:rPr>
                <w:rFonts w:ascii="Times New Roman" w:hAnsi="Times New Roman" w:cs="Times New Roman"/>
              </w:rPr>
            </w:pPr>
            <w:r w:rsidRPr="004237EF">
              <w:rPr>
                <w:rFonts w:ascii="Times New Roman" w:hAnsi="Times New Roman" w:cs="Times New Roman"/>
              </w:rPr>
              <w:t>12 экз.</w:t>
            </w:r>
          </w:p>
        </w:tc>
      </w:tr>
      <w:tr w:rsidR="00EA308B" w:rsidRPr="004237EF" w:rsidTr="003707FA">
        <w:trPr>
          <w:trHeight w:val="15"/>
          <w:jc w:val="center"/>
        </w:trPr>
        <w:tc>
          <w:tcPr>
            <w:tcW w:w="2255" w:type="dxa"/>
            <w:gridSpan w:val="2"/>
            <w:shd w:val="clear" w:color="auto" w:fill="FBD4B4" w:themeFill="accent6" w:themeFillTint="66"/>
          </w:tcPr>
          <w:p w:rsidR="00EA308B" w:rsidRPr="004237EF" w:rsidRDefault="00EA308B" w:rsidP="00EA308B">
            <w:pPr>
              <w:pStyle w:val="Default"/>
              <w:jc w:val="center"/>
              <w:rPr>
                <w:b/>
                <w:color w:val="auto"/>
                <w:sz w:val="20"/>
                <w:szCs w:val="20"/>
              </w:rPr>
            </w:pPr>
            <w:r w:rsidRPr="003707FA">
              <w:rPr>
                <w:b/>
                <w:color w:val="auto"/>
                <w:szCs w:val="20"/>
              </w:rPr>
              <w:t>Итого</w:t>
            </w:r>
            <w:r w:rsidR="003707FA">
              <w:rPr>
                <w:b/>
                <w:color w:val="auto"/>
                <w:szCs w:val="20"/>
              </w:rPr>
              <w:t>:</w:t>
            </w:r>
          </w:p>
        </w:tc>
        <w:tc>
          <w:tcPr>
            <w:tcW w:w="1904" w:type="dxa"/>
            <w:shd w:val="clear" w:color="auto" w:fill="FBD4B4" w:themeFill="accent6" w:themeFillTint="66"/>
          </w:tcPr>
          <w:p w:rsidR="00EA308B" w:rsidRPr="004237EF" w:rsidRDefault="00EA308B" w:rsidP="00EA308B">
            <w:pPr>
              <w:pStyle w:val="Default"/>
              <w:jc w:val="center"/>
              <w:rPr>
                <w:b/>
                <w:sz w:val="22"/>
                <w:szCs w:val="22"/>
              </w:rPr>
            </w:pPr>
            <w:r>
              <w:rPr>
                <w:b/>
                <w:sz w:val="22"/>
                <w:szCs w:val="22"/>
              </w:rPr>
              <w:t>6</w:t>
            </w:r>
          </w:p>
        </w:tc>
        <w:tc>
          <w:tcPr>
            <w:tcW w:w="1478" w:type="dxa"/>
            <w:shd w:val="clear" w:color="auto" w:fill="FBD4B4" w:themeFill="accent6" w:themeFillTint="66"/>
          </w:tcPr>
          <w:p w:rsidR="00EA308B" w:rsidRPr="004237EF" w:rsidRDefault="00EA308B" w:rsidP="00EA308B">
            <w:pPr>
              <w:spacing w:after="0" w:line="240" w:lineRule="auto"/>
              <w:jc w:val="center"/>
              <w:rPr>
                <w:rFonts w:ascii="Times New Roman" w:hAnsi="Times New Roman" w:cs="Times New Roman"/>
                <w:b/>
              </w:rPr>
            </w:pPr>
            <w:r>
              <w:rPr>
                <w:rFonts w:ascii="Times New Roman" w:hAnsi="Times New Roman" w:cs="Times New Roman"/>
                <w:b/>
              </w:rPr>
              <w:t>16</w:t>
            </w:r>
          </w:p>
        </w:tc>
        <w:tc>
          <w:tcPr>
            <w:tcW w:w="2210" w:type="dxa"/>
            <w:shd w:val="clear" w:color="auto" w:fill="FBD4B4" w:themeFill="accent6" w:themeFillTint="66"/>
          </w:tcPr>
          <w:p w:rsidR="00EA308B" w:rsidRPr="004237EF" w:rsidRDefault="00EA308B" w:rsidP="00EA308B">
            <w:pPr>
              <w:spacing w:after="0" w:line="240" w:lineRule="auto"/>
              <w:jc w:val="center"/>
              <w:rPr>
                <w:rFonts w:ascii="Times New Roman" w:hAnsi="Times New Roman" w:cs="Times New Roman"/>
                <w:b/>
              </w:rPr>
            </w:pPr>
            <w:r>
              <w:rPr>
                <w:rFonts w:ascii="Times New Roman" w:hAnsi="Times New Roman" w:cs="Times New Roman"/>
                <w:b/>
              </w:rPr>
              <w:t>2</w:t>
            </w:r>
          </w:p>
        </w:tc>
        <w:tc>
          <w:tcPr>
            <w:tcW w:w="1333" w:type="dxa"/>
            <w:shd w:val="clear" w:color="auto" w:fill="FBD4B4" w:themeFill="accent6" w:themeFillTint="66"/>
          </w:tcPr>
          <w:p w:rsidR="00EA308B" w:rsidRPr="004237EF" w:rsidRDefault="00EA308B" w:rsidP="00EA308B">
            <w:pPr>
              <w:spacing w:after="0" w:line="240" w:lineRule="auto"/>
              <w:jc w:val="center"/>
              <w:rPr>
                <w:rFonts w:ascii="Times New Roman" w:hAnsi="Times New Roman" w:cs="Times New Roman"/>
                <w:b/>
              </w:rPr>
            </w:pPr>
            <w:r>
              <w:rPr>
                <w:rFonts w:ascii="Times New Roman" w:hAnsi="Times New Roman" w:cs="Times New Roman"/>
                <w:b/>
              </w:rPr>
              <w:t>13</w:t>
            </w:r>
          </w:p>
        </w:tc>
      </w:tr>
    </w:tbl>
    <w:p w:rsidR="00EA308B" w:rsidRPr="003707FA" w:rsidRDefault="00EA308B" w:rsidP="00AF18BC">
      <w:pPr>
        <w:spacing w:before="240" w:after="0" w:line="240" w:lineRule="auto"/>
        <w:ind w:firstLine="567"/>
        <w:jc w:val="both"/>
        <w:rPr>
          <w:rFonts w:ascii="Times New Roman" w:hAnsi="Times New Roman" w:cs="Times New Roman"/>
          <w:b/>
          <w:color w:val="17365D" w:themeColor="text2" w:themeShade="BF"/>
          <w:szCs w:val="28"/>
        </w:rPr>
      </w:pPr>
      <w:r w:rsidRPr="003707FA">
        <w:rPr>
          <w:rFonts w:ascii="Times New Roman" w:hAnsi="Times New Roman" w:cs="Times New Roman"/>
          <w:b/>
          <w:color w:val="17365D" w:themeColor="text2" w:themeShade="BF"/>
          <w:szCs w:val="28"/>
        </w:rPr>
        <w:t>Краткий анализ раздела 8.2 по библиотекам района:</w:t>
      </w:r>
    </w:p>
    <w:p w:rsidR="00EA308B" w:rsidRDefault="00EA308B" w:rsidP="00147B0D">
      <w:pPr>
        <w:spacing w:after="0" w:line="240" w:lineRule="auto"/>
        <w:ind w:firstLine="567"/>
        <w:jc w:val="both"/>
        <w:rPr>
          <w:rFonts w:ascii="Times New Roman" w:hAnsi="Times New Roman" w:cs="Times New Roman"/>
          <w:sz w:val="28"/>
          <w:szCs w:val="28"/>
        </w:rPr>
      </w:pPr>
      <w:r w:rsidRPr="00147B0D">
        <w:rPr>
          <w:rFonts w:ascii="Times New Roman" w:hAnsi="Times New Roman" w:cs="Times New Roman"/>
          <w:sz w:val="28"/>
          <w:szCs w:val="28"/>
        </w:rPr>
        <w:t>2022</w:t>
      </w:r>
      <w:r w:rsidR="00147B0D" w:rsidRPr="00147B0D">
        <w:rPr>
          <w:rFonts w:ascii="Times New Roman" w:hAnsi="Times New Roman" w:cs="Times New Roman"/>
          <w:sz w:val="28"/>
          <w:szCs w:val="28"/>
        </w:rPr>
        <w:t xml:space="preserve"> год</w:t>
      </w:r>
      <w:r w:rsidRPr="00147B0D">
        <w:rPr>
          <w:rFonts w:ascii="Times New Roman" w:hAnsi="Times New Roman" w:cs="Times New Roman"/>
          <w:sz w:val="28"/>
          <w:szCs w:val="28"/>
        </w:rPr>
        <w:t xml:space="preserve">: </w:t>
      </w:r>
      <w:r w:rsidR="00147B0D" w:rsidRPr="00147B0D">
        <w:rPr>
          <w:rFonts w:ascii="Times New Roman" w:hAnsi="Times New Roman" w:cs="Times New Roman"/>
          <w:sz w:val="28"/>
          <w:szCs w:val="28"/>
        </w:rPr>
        <w:t>О</w:t>
      </w:r>
      <w:r w:rsidRPr="00147B0D">
        <w:rPr>
          <w:rFonts w:ascii="Times New Roman" w:hAnsi="Times New Roman" w:cs="Times New Roman"/>
          <w:sz w:val="28"/>
          <w:szCs w:val="28"/>
        </w:rPr>
        <w:t>сновные проблемы краеведческого фонда:</w:t>
      </w:r>
      <w:r w:rsidR="00035D50">
        <w:rPr>
          <w:rFonts w:ascii="Times New Roman" w:hAnsi="Times New Roman" w:cs="Times New Roman"/>
          <w:sz w:val="28"/>
          <w:szCs w:val="28"/>
        </w:rPr>
        <w:t xml:space="preserve"> </w:t>
      </w:r>
      <w:r w:rsidRPr="00A1799E">
        <w:rPr>
          <w:rFonts w:ascii="Times New Roman" w:hAnsi="Times New Roman" w:cs="Times New Roman"/>
          <w:sz w:val="28"/>
          <w:szCs w:val="28"/>
        </w:rPr>
        <w:t>устаревшая справочная литература, отсутствие современных карт, атласов, топографической информации о крае, районе, населенных пунктах, истории, культуре и т</w:t>
      </w:r>
      <w:r w:rsidR="00147B0D">
        <w:rPr>
          <w:rFonts w:ascii="Times New Roman" w:hAnsi="Times New Roman" w:cs="Times New Roman"/>
          <w:sz w:val="28"/>
          <w:szCs w:val="28"/>
        </w:rPr>
        <w:t>.</w:t>
      </w:r>
      <w:r w:rsidRPr="00A1799E">
        <w:rPr>
          <w:rFonts w:ascii="Times New Roman" w:hAnsi="Times New Roman" w:cs="Times New Roman"/>
          <w:sz w:val="28"/>
          <w:szCs w:val="28"/>
        </w:rPr>
        <w:t>д.</w:t>
      </w:r>
      <w:r>
        <w:rPr>
          <w:rFonts w:ascii="Times New Roman" w:hAnsi="Times New Roman" w:cs="Times New Roman"/>
          <w:sz w:val="28"/>
          <w:szCs w:val="28"/>
        </w:rPr>
        <w:t>Все,  что мы можем предложить читателям давно устарело и датируется ранее 2000 годов. Плюсы в том, что краеведческий фонд растет благодаря дарственной литературе от местных писателей и краеведов.</w:t>
      </w:r>
    </w:p>
    <w:p w:rsidR="003707FA" w:rsidRPr="003707FA" w:rsidRDefault="003707FA" w:rsidP="003707FA">
      <w:pPr>
        <w:spacing w:after="0" w:line="240" w:lineRule="auto"/>
        <w:jc w:val="center"/>
        <w:rPr>
          <w:rFonts w:ascii="Times New Roman" w:hAnsi="Times New Roman" w:cs="Times New Roman"/>
          <w:b/>
          <w:i/>
          <w:color w:val="17365D" w:themeColor="text2" w:themeShade="BF"/>
          <w:sz w:val="28"/>
          <w:szCs w:val="28"/>
        </w:rPr>
      </w:pPr>
      <w:r w:rsidRPr="003707FA">
        <w:rPr>
          <w:rFonts w:ascii="Times New Roman" w:hAnsi="Times New Roman" w:cs="Times New Roman"/>
          <w:b/>
          <w:i/>
          <w:color w:val="17365D" w:themeColor="text2" w:themeShade="BF"/>
          <w:sz w:val="24"/>
          <w:szCs w:val="28"/>
        </w:rPr>
        <w:t>Таблица № 7</w:t>
      </w:r>
      <w:r w:rsidR="00740586">
        <w:rPr>
          <w:rFonts w:ascii="Times New Roman" w:hAnsi="Times New Roman" w:cs="Times New Roman"/>
          <w:b/>
          <w:i/>
          <w:color w:val="17365D" w:themeColor="text2" w:themeShade="BF"/>
          <w:sz w:val="24"/>
          <w:szCs w:val="28"/>
        </w:rPr>
        <w:t>5</w:t>
      </w:r>
      <w:r w:rsidRPr="003707FA">
        <w:rPr>
          <w:rFonts w:ascii="Times New Roman" w:hAnsi="Times New Roman" w:cs="Times New Roman"/>
          <w:b/>
          <w:i/>
          <w:color w:val="17365D" w:themeColor="text2" w:themeShade="BF"/>
          <w:sz w:val="24"/>
          <w:szCs w:val="28"/>
        </w:rPr>
        <w:t xml:space="preserve"> Краеведческий фонд. Сравнение за 2 года</w:t>
      </w:r>
    </w:p>
    <w:tbl>
      <w:tblPr>
        <w:tblStyle w:val="a5"/>
        <w:tblW w:w="0" w:type="auto"/>
        <w:jc w:val="center"/>
        <w:tblLook w:val="04A0"/>
      </w:tblPr>
      <w:tblGrid>
        <w:gridCol w:w="675"/>
        <w:gridCol w:w="4110"/>
        <w:gridCol w:w="2393"/>
        <w:gridCol w:w="2144"/>
      </w:tblGrid>
      <w:tr w:rsidR="00A3570B" w:rsidRPr="00DA769E" w:rsidTr="003707FA">
        <w:trPr>
          <w:jc w:val="center"/>
        </w:trPr>
        <w:tc>
          <w:tcPr>
            <w:tcW w:w="675" w:type="dxa"/>
          </w:tcPr>
          <w:p w:rsidR="00A3570B" w:rsidRPr="00DA769E" w:rsidRDefault="00A3570B" w:rsidP="00046322">
            <w:pPr>
              <w:jc w:val="both"/>
              <w:rPr>
                <w:rFonts w:ascii="Times New Roman" w:hAnsi="Times New Roman"/>
              </w:rPr>
            </w:pPr>
            <w:r w:rsidRPr="00DA769E">
              <w:rPr>
                <w:rFonts w:ascii="Times New Roman" w:hAnsi="Times New Roman"/>
              </w:rPr>
              <w:t>№</w:t>
            </w:r>
          </w:p>
          <w:p w:rsidR="00A3570B" w:rsidRPr="00DA769E" w:rsidRDefault="00A3570B" w:rsidP="00046322">
            <w:pPr>
              <w:jc w:val="both"/>
              <w:rPr>
                <w:rFonts w:ascii="Times New Roman" w:hAnsi="Times New Roman"/>
              </w:rPr>
            </w:pPr>
            <w:r w:rsidRPr="00DA769E">
              <w:rPr>
                <w:rFonts w:ascii="Times New Roman" w:hAnsi="Times New Roman"/>
              </w:rPr>
              <w:t>п/п</w:t>
            </w:r>
          </w:p>
        </w:tc>
        <w:tc>
          <w:tcPr>
            <w:tcW w:w="4110" w:type="dxa"/>
          </w:tcPr>
          <w:p w:rsidR="00A3570B" w:rsidRPr="00DA769E" w:rsidRDefault="00A3570B" w:rsidP="00046322">
            <w:pPr>
              <w:jc w:val="both"/>
              <w:rPr>
                <w:rFonts w:ascii="Times New Roman" w:hAnsi="Times New Roman"/>
              </w:rPr>
            </w:pPr>
            <w:r w:rsidRPr="00DA769E">
              <w:rPr>
                <w:rFonts w:ascii="Times New Roman" w:hAnsi="Times New Roman"/>
                <w:bCs/>
              </w:rPr>
              <w:t>Наименование библиотеки</w:t>
            </w:r>
          </w:p>
        </w:tc>
        <w:tc>
          <w:tcPr>
            <w:tcW w:w="2393" w:type="dxa"/>
          </w:tcPr>
          <w:p w:rsidR="00A3570B" w:rsidRPr="00DA769E" w:rsidRDefault="00A3570B" w:rsidP="00046322">
            <w:pPr>
              <w:pStyle w:val="Default"/>
              <w:rPr>
                <w:bCs/>
                <w:sz w:val="20"/>
                <w:szCs w:val="20"/>
              </w:rPr>
            </w:pPr>
            <w:r w:rsidRPr="00DA769E">
              <w:rPr>
                <w:bCs/>
                <w:sz w:val="20"/>
                <w:szCs w:val="20"/>
              </w:rPr>
              <w:t xml:space="preserve">Краеведч. фонд </w:t>
            </w:r>
          </w:p>
          <w:p w:rsidR="00A3570B" w:rsidRPr="00DA769E" w:rsidRDefault="00A3570B" w:rsidP="00046322">
            <w:pPr>
              <w:pStyle w:val="Default"/>
              <w:rPr>
                <w:bCs/>
                <w:sz w:val="20"/>
                <w:szCs w:val="20"/>
              </w:rPr>
            </w:pPr>
            <w:r w:rsidRPr="00DA769E">
              <w:rPr>
                <w:bCs/>
                <w:sz w:val="20"/>
                <w:szCs w:val="20"/>
              </w:rPr>
              <w:t>2021 год (экз.)</w:t>
            </w:r>
          </w:p>
        </w:tc>
        <w:tc>
          <w:tcPr>
            <w:tcW w:w="2144" w:type="dxa"/>
            <w:shd w:val="clear" w:color="auto" w:fill="B8CCE4" w:themeFill="accent1" w:themeFillTint="66"/>
          </w:tcPr>
          <w:p w:rsidR="00A3570B" w:rsidRPr="00DA769E" w:rsidRDefault="00A3570B" w:rsidP="00046322">
            <w:pPr>
              <w:pStyle w:val="Default"/>
              <w:rPr>
                <w:bCs/>
                <w:sz w:val="20"/>
                <w:szCs w:val="20"/>
              </w:rPr>
            </w:pPr>
            <w:r w:rsidRPr="00DA769E">
              <w:rPr>
                <w:bCs/>
                <w:sz w:val="20"/>
                <w:szCs w:val="20"/>
              </w:rPr>
              <w:t>Краеведч. фонд 2022 год (экз.)</w:t>
            </w:r>
          </w:p>
        </w:tc>
      </w:tr>
      <w:tr w:rsidR="00A3570B" w:rsidRPr="00DA769E" w:rsidTr="003707FA">
        <w:trPr>
          <w:jc w:val="center"/>
        </w:trPr>
        <w:tc>
          <w:tcPr>
            <w:tcW w:w="675" w:type="dxa"/>
          </w:tcPr>
          <w:p w:rsidR="00A3570B" w:rsidRPr="00DA769E" w:rsidRDefault="00A3570B" w:rsidP="00046322">
            <w:pPr>
              <w:rPr>
                <w:rFonts w:ascii="Times New Roman" w:eastAsia="Calibri" w:hAnsi="Times New Roman"/>
                <w:b/>
              </w:rPr>
            </w:pPr>
            <w:r w:rsidRPr="00DA769E">
              <w:rPr>
                <w:rFonts w:ascii="Times New Roman" w:eastAsia="Calibri" w:hAnsi="Times New Roman"/>
                <w:b/>
              </w:rPr>
              <w:t>1</w:t>
            </w:r>
          </w:p>
        </w:tc>
        <w:tc>
          <w:tcPr>
            <w:tcW w:w="4110" w:type="dxa"/>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МЦРБ</w:t>
            </w:r>
          </w:p>
        </w:tc>
        <w:tc>
          <w:tcPr>
            <w:tcW w:w="2393" w:type="dxa"/>
          </w:tcPr>
          <w:p w:rsidR="00A3570B" w:rsidRPr="00DA769E" w:rsidRDefault="00A3570B" w:rsidP="00046322">
            <w:pPr>
              <w:pStyle w:val="Default"/>
              <w:jc w:val="center"/>
              <w:rPr>
                <w:bCs/>
                <w:sz w:val="20"/>
                <w:szCs w:val="20"/>
              </w:rPr>
            </w:pPr>
            <w:r w:rsidRPr="00DA769E">
              <w:rPr>
                <w:bCs/>
                <w:sz w:val="20"/>
                <w:szCs w:val="20"/>
              </w:rPr>
              <w:t>532</w:t>
            </w:r>
          </w:p>
        </w:tc>
        <w:tc>
          <w:tcPr>
            <w:tcW w:w="2144" w:type="dxa"/>
            <w:shd w:val="clear" w:color="auto" w:fill="B8CCE4" w:themeFill="accent1" w:themeFillTint="66"/>
          </w:tcPr>
          <w:p w:rsidR="00A3570B" w:rsidRPr="00DA769E" w:rsidRDefault="00A3570B" w:rsidP="00046322">
            <w:pPr>
              <w:pStyle w:val="Default"/>
              <w:jc w:val="center"/>
              <w:rPr>
                <w:bCs/>
                <w:sz w:val="20"/>
                <w:szCs w:val="20"/>
              </w:rPr>
            </w:pPr>
            <w:r w:rsidRPr="00DA769E">
              <w:rPr>
                <w:bCs/>
                <w:sz w:val="20"/>
                <w:szCs w:val="20"/>
              </w:rPr>
              <w:t>605</w:t>
            </w:r>
          </w:p>
        </w:tc>
      </w:tr>
      <w:tr w:rsidR="00A3570B" w:rsidRPr="00DA769E" w:rsidTr="003707FA">
        <w:trPr>
          <w:jc w:val="center"/>
        </w:trPr>
        <w:tc>
          <w:tcPr>
            <w:tcW w:w="675" w:type="dxa"/>
          </w:tcPr>
          <w:p w:rsidR="00A3570B" w:rsidRPr="00DA769E" w:rsidRDefault="00A3570B" w:rsidP="00046322">
            <w:pPr>
              <w:rPr>
                <w:rFonts w:ascii="Times New Roman" w:eastAsia="Calibri" w:hAnsi="Times New Roman"/>
                <w:b/>
              </w:rPr>
            </w:pPr>
            <w:r w:rsidRPr="00DA769E">
              <w:rPr>
                <w:rFonts w:ascii="Times New Roman" w:eastAsia="Calibri" w:hAnsi="Times New Roman"/>
                <w:b/>
              </w:rPr>
              <w:t>2</w:t>
            </w:r>
          </w:p>
        </w:tc>
        <w:tc>
          <w:tcPr>
            <w:tcW w:w="4110" w:type="dxa"/>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ЦДБ</w:t>
            </w:r>
          </w:p>
        </w:tc>
        <w:tc>
          <w:tcPr>
            <w:tcW w:w="2393" w:type="dxa"/>
          </w:tcPr>
          <w:p w:rsidR="00A3570B" w:rsidRPr="00DA769E" w:rsidRDefault="00A3570B" w:rsidP="00046322">
            <w:pPr>
              <w:pStyle w:val="Default"/>
              <w:jc w:val="center"/>
              <w:rPr>
                <w:bCs/>
                <w:sz w:val="20"/>
                <w:szCs w:val="20"/>
              </w:rPr>
            </w:pPr>
            <w:r w:rsidRPr="00DA769E">
              <w:rPr>
                <w:bCs/>
                <w:sz w:val="20"/>
                <w:szCs w:val="20"/>
              </w:rPr>
              <w:t>260</w:t>
            </w:r>
          </w:p>
        </w:tc>
        <w:tc>
          <w:tcPr>
            <w:tcW w:w="2144" w:type="dxa"/>
            <w:shd w:val="clear" w:color="auto" w:fill="B8CCE4" w:themeFill="accent1" w:themeFillTint="66"/>
          </w:tcPr>
          <w:p w:rsidR="00A3570B" w:rsidRPr="00DA769E" w:rsidRDefault="00A3570B" w:rsidP="00046322">
            <w:pPr>
              <w:pStyle w:val="Default"/>
              <w:jc w:val="center"/>
              <w:rPr>
                <w:bCs/>
                <w:sz w:val="20"/>
                <w:szCs w:val="20"/>
              </w:rPr>
            </w:pPr>
            <w:r w:rsidRPr="00DA769E">
              <w:rPr>
                <w:bCs/>
                <w:sz w:val="20"/>
                <w:szCs w:val="20"/>
              </w:rPr>
              <w:t>289</w:t>
            </w:r>
          </w:p>
        </w:tc>
      </w:tr>
      <w:tr w:rsidR="00A3570B" w:rsidRPr="00DA769E" w:rsidTr="003707FA">
        <w:trPr>
          <w:jc w:val="center"/>
        </w:trPr>
        <w:tc>
          <w:tcPr>
            <w:tcW w:w="675" w:type="dxa"/>
          </w:tcPr>
          <w:p w:rsidR="00A3570B" w:rsidRPr="00DA769E" w:rsidRDefault="00A3570B" w:rsidP="00046322">
            <w:pPr>
              <w:rPr>
                <w:rFonts w:ascii="Times New Roman" w:eastAsia="Calibri" w:hAnsi="Times New Roman"/>
                <w:b/>
              </w:rPr>
            </w:pPr>
            <w:r w:rsidRPr="00DA769E">
              <w:rPr>
                <w:rFonts w:ascii="Times New Roman" w:eastAsia="Calibri" w:hAnsi="Times New Roman"/>
                <w:b/>
              </w:rPr>
              <w:t>3</w:t>
            </w:r>
          </w:p>
        </w:tc>
        <w:tc>
          <w:tcPr>
            <w:tcW w:w="4110" w:type="dxa"/>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Филиал №3</w:t>
            </w:r>
          </w:p>
        </w:tc>
        <w:tc>
          <w:tcPr>
            <w:tcW w:w="2393" w:type="dxa"/>
          </w:tcPr>
          <w:p w:rsidR="00A3570B" w:rsidRPr="00DA769E" w:rsidRDefault="00A3570B" w:rsidP="00046322">
            <w:pPr>
              <w:pStyle w:val="Default"/>
              <w:jc w:val="center"/>
              <w:rPr>
                <w:bCs/>
                <w:sz w:val="20"/>
                <w:szCs w:val="20"/>
              </w:rPr>
            </w:pPr>
            <w:r w:rsidRPr="00DA769E">
              <w:rPr>
                <w:bCs/>
                <w:sz w:val="20"/>
                <w:szCs w:val="20"/>
              </w:rPr>
              <w:t>112</w:t>
            </w:r>
          </w:p>
        </w:tc>
        <w:tc>
          <w:tcPr>
            <w:tcW w:w="2144" w:type="dxa"/>
            <w:shd w:val="clear" w:color="auto" w:fill="B8CCE4" w:themeFill="accent1" w:themeFillTint="66"/>
          </w:tcPr>
          <w:p w:rsidR="00A3570B" w:rsidRPr="00DA769E" w:rsidRDefault="00A3570B" w:rsidP="00046322">
            <w:pPr>
              <w:pStyle w:val="Default"/>
              <w:jc w:val="center"/>
              <w:rPr>
                <w:bCs/>
                <w:sz w:val="20"/>
                <w:szCs w:val="20"/>
              </w:rPr>
            </w:pPr>
            <w:r w:rsidRPr="00DA769E">
              <w:rPr>
                <w:bCs/>
                <w:sz w:val="20"/>
                <w:szCs w:val="20"/>
              </w:rPr>
              <w:t>140</w:t>
            </w:r>
          </w:p>
        </w:tc>
      </w:tr>
      <w:tr w:rsidR="00A3570B" w:rsidRPr="00DA769E" w:rsidTr="003707FA">
        <w:trPr>
          <w:jc w:val="center"/>
        </w:trPr>
        <w:tc>
          <w:tcPr>
            <w:tcW w:w="675" w:type="dxa"/>
          </w:tcPr>
          <w:p w:rsidR="00A3570B" w:rsidRPr="00DA769E" w:rsidRDefault="00A3570B" w:rsidP="00046322">
            <w:pPr>
              <w:rPr>
                <w:rFonts w:ascii="Times New Roman" w:eastAsia="Calibri" w:hAnsi="Times New Roman"/>
                <w:b/>
              </w:rPr>
            </w:pPr>
            <w:r w:rsidRPr="00DA769E">
              <w:rPr>
                <w:rFonts w:ascii="Times New Roman" w:eastAsia="Calibri" w:hAnsi="Times New Roman"/>
                <w:b/>
              </w:rPr>
              <w:t>4</w:t>
            </w:r>
          </w:p>
        </w:tc>
        <w:tc>
          <w:tcPr>
            <w:tcW w:w="4110" w:type="dxa"/>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Филиал №4</w:t>
            </w:r>
          </w:p>
        </w:tc>
        <w:tc>
          <w:tcPr>
            <w:tcW w:w="2393" w:type="dxa"/>
          </w:tcPr>
          <w:p w:rsidR="00A3570B" w:rsidRPr="00DA769E" w:rsidRDefault="00A3570B" w:rsidP="00046322">
            <w:pPr>
              <w:pStyle w:val="Default"/>
              <w:jc w:val="center"/>
              <w:rPr>
                <w:bCs/>
                <w:sz w:val="20"/>
                <w:szCs w:val="20"/>
              </w:rPr>
            </w:pPr>
            <w:r w:rsidRPr="00DA769E">
              <w:rPr>
                <w:bCs/>
                <w:sz w:val="20"/>
                <w:szCs w:val="20"/>
              </w:rPr>
              <w:t>156</w:t>
            </w:r>
          </w:p>
        </w:tc>
        <w:tc>
          <w:tcPr>
            <w:tcW w:w="2144" w:type="dxa"/>
            <w:shd w:val="clear" w:color="auto" w:fill="B8CCE4" w:themeFill="accent1" w:themeFillTint="66"/>
          </w:tcPr>
          <w:p w:rsidR="00A3570B" w:rsidRPr="00DA769E" w:rsidRDefault="00A3570B" w:rsidP="00046322">
            <w:pPr>
              <w:pStyle w:val="Default"/>
              <w:jc w:val="center"/>
              <w:rPr>
                <w:bCs/>
                <w:sz w:val="20"/>
                <w:szCs w:val="20"/>
              </w:rPr>
            </w:pPr>
            <w:r w:rsidRPr="00DA769E">
              <w:rPr>
                <w:bCs/>
                <w:sz w:val="20"/>
                <w:szCs w:val="20"/>
              </w:rPr>
              <w:t>183</w:t>
            </w:r>
          </w:p>
        </w:tc>
      </w:tr>
      <w:tr w:rsidR="00A3570B" w:rsidRPr="00DA769E" w:rsidTr="003707FA">
        <w:trPr>
          <w:jc w:val="center"/>
        </w:trPr>
        <w:tc>
          <w:tcPr>
            <w:tcW w:w="675" w:type="dxa"/>
          </w:tcPr>
          <w:p w:rsidR="00A3570B" w:rsidRPr="00DA769E" w:rsidRDefault="00A3570B" w:rsidP="00046322">
            <w:pPr>
              <w:rPr>
                <w:rFonts w:ascii="Times New Roman" w:eastAsia="Calibri" w:hAnsi="Times New Roman"/>
                <w:b/>
              </w:rPr>
            </w:pPr>
            <w:r w:rsidRPr="00DA769E">
              <w:rPr>
                <w:rFonts w:ascii="Times New Roman" w:eastAsia="Calibri" w:hAnsi="Times New Roman"/>
                <w:b/>
              </w:rPr>
              <w:t>5</w:t>
            </w:r>
          </w:p>
        </w:tc>
        <w:tc>
          <w:tcPr>
            <w:tcW w:w="4110" w:type="dxa"/>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Филиал №5</w:t>
            </w:r>
          </w:p>
        </w:tc>
        <w:tc>
          <w:tcPr>
            <w:tcW w:w="2393" w:type="dxa"/>
          </w:tcPr>
          <w:p w:rsidR="00A3570B" w:rsidRPr="00DA769E" w:rsidRDefault="00A3570B" w:rsidP="00046322">
            <w:pPr>
              <w:pStyle w:val="Default"/>
              <w:jc w:val="center"/>
              <w:rPr>
                <w:bCs/>
                <w:sz w:val="20"/>
                <w:szCs w:val="20"/>
              </w:rPr>
            </w:pPr>
            <w:r w:rsidRPr="00DA769E">
              <w:rPr>
                <w:bCs/>
                <w:sz w:val="20"/>
                <w:szCs w:val="20"/>
              </w:rPr>
              <w:t>237</w:t>
            </w:r>
          </w:p>
        </w:tc>
        <w:tc>
          <w:tcPr>
            <w:tcW w:w="2144" w:type="dxa"/>
            <w:shd w:val="clear" w:color="auto" w:fill="B8CCE4" w:themeFill="accent1" w:themeFillTint="66"/>
          </w:tcPr>
          <w:p w:rsidR="00A3570B" w:rsidRPr="00DA769E" w:rsidRDefault="00A3570B" w:rsidP="00046322">
            <w:pPr>
              <w:pStyle w:val="Default"/>
              <w:jc w:val="center"/>
              <w:rPr>
                <w:bCs/>
                <w:sz w:val="20"/>
                <w:szCs w:val="20"/>
              </w:rPr>
            </w:pPr>
            <w:r w:rsidRPr="00DA769E">
              <w:rPr>
                <w:bCs/>
                <w:sz w:val="20"/>
                <w:szCs w:val="20"/>
              </w:rPr>
              <w:t>272</w:t>
            </w:r>
          </w:p>
        </w:tc>
      </w:tr>
      <w:tr w:rsidR="00A3570B" w:rsidRPr="00DA769E" w:rsidTr="003707FA">
        <w:trPr>
          <w:jc w:val="center"/>
        </w:trPr>
        <w:tc>
          <w:tcPr>
            <w:tcW w:w="675" w:type="dxa"/>
          </w:tcPr>
          <w:p w:rsidR="00A3570B" w:rsidRPr="00DA769E" w:rsidRDefault="00A3570B" w:rsidP="00046322">
            <w:pPr>
              <w:rPr>
                <w:rFonts w:ascii="Times New Roman" w:eastAsia="Calibri" w:hAnsi="Times New Roman"/>
                <w:b/>
              </w:rPr>
            </w:pPr>
            <w:r w:rsidRPr="00DA769E">
              <w:rPr>
                <w:rFonts w:ascii="Times New Roman" w:eastAsia="Calibri" w:hAnsi="Times New Roman"/>
                <w:b/>
              </w:rPr>
              <w:t>6</w:t>
            </w:r>
          </w:p>
        </w:tc>
        <w:tc>
          <w:tcPr>
            <w:tcW w:w="4110" w:type="dxa"/>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Филиал №6</w:t>
            </w:r>
          </w:p>
        </w:tc>
        <w:tc>
          <w:tcPr>
            <w:tcW w:w="2393" w:type="dxa"/>
          </w:tcPr>
          <w:p w:rsidR="00A3570B" w:rsidRPr="00DA769E" w:rsidRDefault="00A3570B" w:rsidP="00046322">
            <w:pPr>
              <w:pStyle w:val="Default"/>
              <w:jc w:val="center"/>
              <w:rPr>
                <w:bCs/>
                <w:sz w:val="20"/>
                <w:szCs w:val="20"/>
              </w:rPr>
            </w:pPr>
            <w:r w:rsidRPr="00DA769E">
              <w:rPr>
                <w:bCs/>
                <w:sz w:val="20"/>
                <w:szCs w:val="20"/>
              </w:rPr>
              <w:t>220</w:t>
            </w:r>
          </w:p>
        </w:tc>
        <w:tc>
          <w:tcPr>
            <w:tcW w:w="2144" w:type="dxa"/>
            <w:shd w:val="clear" w:color="auto" w:fill="B8CCE4" w:themeFill="accent1" w:themeFillTint="66"/>
          </w:tcPr>
          <w:p w:rsidR="00A3570B" w:rsidRPr="00DA769E" w:rsidRDefault="00A3570B" w:rsidP="00046322">
            <w:pPr>
              <w:pStyle w:val="Default"/>
              <w:jc w:val="center"/>
              <w:rPr>
                <w:bCs/>
                <w:sz w:val="20"/>
                <w:szCs w:val="20"/>
              </w:rPr>
            </w:pPr>
            <w:r w:rsidRPr="00DA769E">
              <w:rPr>
                <w:bCs/>
                <w:sz w:val="20"/>
                <w:szCs w:val="20"/>
              </w:rPr>
              <w:t>258</w:t>
            </w:r>
          </w:p>
        </w:tc>
      </w:tr>
      <w:tr w:rsidR="00A3570B" w:rsidRPr="00DA769E" w:rsidTr="003707FA">
        <w:trPr>
          <w:jc w:val="center"/>
        </w:trPr>
        <w:tc>
          <w:tcPr>
            <w:tcW w:w="675" w:type="dxa"/>
          </w:tcPr>
          <w:p w:rsidR="00A3570B" w:rsidRPr="00DA769E" w:rsidRDefault="00A3570B" w:rsidP="00046322">
            <w:pPr>
              <w:rPr>
                <w:rFonts w:ascii="Times New Roman" w:eastAsia="Calibri" w:hAnsi="Times New Roman"/>
                <w:b/>
              </w:rPr>
            </w:pPr>
            <w:r w:rsidRPr="00DA769E">
              <w:rPr>
                <w:rFonts w:ascii="Times New Roman" w:eastAsia="Calibri" w:hAnsi="Times New Roman"/>
                <w:b/>
              </w:rPr>
              <w:t>7</w:t>
            </w:r>
          </w:p>
        </w:tc>
        <w:tc>
          <w:tcPr>
            <w:tcW w:w="4110" w:type="dxa"/>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Филиал №8</w:t>
            </w:r>
          </w:p>
        </w:tc>
        <w:tc>
          <w:tcPr>
            <w:tcW w:w="2393" w:type="dxa"/>
          </w:tcPr>
          <w:p w:rsidR="00A3570B" w:rsidRPr="00DA769E" w:rsidRDefault="00A3570B" w:rsidP="00046322">
            <w:pPr>
              <w:pStyle w:val="Default"/>
              <w:jc w:val="center"/>
              <w:rPr>
                <w:bCs/>
                <w:sz w:val="20"/>
                <w:szCs w:val="20"/>
              </w:rPr>
            </w:pPr>
            <w:r w:rsidRPr="00DA769E">
              <w:rPr>
                <w:bCs/>
                <w:sz w:val="20"/>
                <w:szCs w:val="20"/>
              </w:rPr>
              <w:t>100</w:t>
            </w:r>
          </w:p>
        </w:tc>
        <w:tc>
          <w:tcPr>
            <w:tcW w:w="2144" w:type="dxa"/>
            <w:shd w:val="clear" w:color="auto" w:fill="B8CCE4" w:themeFill="accent1" w:themeFillTint="66"/>
          </w:tcPr>
          <w:p w:rsidR="00A3570B" w:rsidRPr="00DA769E" w:rsidRDefault="00A3570B" w:rsidP="00046322">
            <w:pPr>
              <w:pStyle w:val="Default"/>
              <w:jc w:val="center"/>
              <w:rPr>
                <w:bCs/>
                <w:sz w:val="20"/>
                <w:szCs w:val="20"/>
              </w:rPr>
            </w:pPr>
            <w:r w:rsidRPr="00DA769E">
              <w:rPr>
                <w:bCs/>
                <w:sz w:val="20"/>
                <w:szCs w:val="20"/>
              </w:rPr>
              <w:t>110</w:t>
            </w:r>
          </w:p>
        </w:tc>
      </w:tr>
      <w:tr w:rsidR="00A3570B" w:rsidRPr="00DA769E" w:rsidTr="003707FA">
        <w:trPr>
          <w:jc w:val="center"/>
        </w:trPr>
        <w:tc>
          <w:tcPr>
            <w:tcW w:w="675" w:type="dxa"/>
          </w:tcPr>
          <w:p w:rsidR="00A3570B" w:rsidRPr="00DA769E" w:rsidRDefault="00A3570B" w:rsidP="00046322">
            <w:pPr>
              <w:rPr>
                <w:rFonts w:ascii="Times New Roman" w:eastAsia="Calibri" w:hAnsi="Times New Roman"/>
                <w:b/>
              </w:rPr>
            </w:pPr>
            <w:r w:rsidRPr="00DA769E">
              <w:rPr>
                <w:rFonts w:ascii="Times New Roman" w:eastAsia="Calibri" w:hAnsi="Times New Roman"/>
                <w:b/>
              </w:rPr>
              <w:t>8</w:t>
            </w:r>
          </w:p>
        </w:tc>
        <w:tc>
          <w:tcPr>
            <w:tcW w:w="4110" w:type="dxa"/>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Филиал №9</w:t>
            </w:r>
          </w:p>
        </w:tc>
        <w:tc>
          <w:tcPr>
            <w:tcW w:w="2393" w:type="dxa"/>
          </w:tcPr>
          <w:p w:rsidR="00A3570B" w:rsidRPr="00DA769E" w:rsidRDefault="00A3570B" w:rsidP="00046322">
            <w:pPr>
              <w:pStyle w:val="Default"/>
              <w:jc w:val="center"/>
              <w:rPr>
                <w:bCs/>
                <w:sz w:val="20"/>
                <w:szCs w:val="20"/>
              </w:rPr>
            </w:pPr>
            <w:r w:rsidRPr="00DA769E">
              <w:rPr>
                <w:bCs/>
                <w:sz w:val="20"/>
                <w:szCs w:val="20"/>
              </w:rPr>
              <w:t>107</w:t>
            </w:r>
          </w:p>
        </w:tc>
        <w:tc>
          <w:tcPr>
            <w:tcW w:w="2144" w:type="dxa"/>
            <w:shd w:val="clear" w:color="auto" w:fill="B8CCE4" w:themeFill="accent1" w:themeFillTint="66"/>
          </w:tcPr>
          <w:p w:rsidR="00A3570B" w:rsidRPr="00DA769E" w:rsidRDefault="00A3570B" w:rsidP="00046322">
            <w:pPr>
              <w:pStyle w:val="Default"/>
              <w:jc w:val="center"/>
              <w:rPr>
                <w:bCs/>
                <w:sz w:val="20"/>
                <w:szCs w:val="20"/>
              </w:rPr>
            </w:pPr>
            <w:r w:rsidRPr="00DA769E">
              <w:rPr>
                <w:bCs/>
                <w:sz w:val="20"/>
                <w:szCs w:val="20"/>
              </w:rPr>
              <w:t>115</w:t>
            </w:r>
          </w:p>
        </w:tc>
      </w:tr>
      <w:tr w:rsidR="00A3570B" w:rsidRPr="00DA769E" w:rsidTr="003707FA">
        <w:trPr>
          <w:jc w:val="center"/>
        </w:trPr>
        <w:tc>
          <w:tcPr>
            <w:tcW w:w="675" w:type="dxa"/>
          </w:tcPr>
          <w:p w:rsidR="00A3570B" w:rsidRPr="00DA769E" w:rsidRDefault="00A3570B" w:rsidP="00046322">
            <w:pPr>
              <w:rPr>
                <w:rFonts w:ascii="Times New Roman" w:eastAsia="Calibri" w:hAnsi="Times New Roman"/>
                <w:b/>
              </w:rPr>
            </w:pPr>
            <w:r w:rsidRPr="00DA769E">
              <w:rPr>
                <w:rFonts w:ascii="Times New Roman" w:eastAsia="Calibri" w:hAnsi="Times New Roman"/>
                <w:b/>
              </w:rPr>
              <w:t>9</w:t>
            </w:r>
          </w:p>
        </w:tc>
        <w:tc>
          <w:tcPr>
            <w:tcW w:w="4110" w:type="dxa"/>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Филиал №10</w:t>
            </w:r>
          </w:p>
        </w:tc>
        <w:tc>
          <w:tcPr>
            <w:tcW w:w="2393" w:type="dxa"/>
          </w:tcPr>
          <w:p w:rsidR="00A3570B" w:rsidRPr="00DA769E" w:rsidRDefault="00A3570B" w:rsidP="00046322">
            <w:pPr>
              <w:pStyle w:val="Default"/>
              <w:jc w:val="center"/>
              <w:rPr>
                <w:bCs/>
                <w:sz w:val="20"/>
                <w:szCs w:val="20"/>
              </w:rPr>
            </w:pPr>
            <w:r w:rsidRPr="00DA769E">
              <w:rPr>
                <w:bCs/>
                <w:sz w:val="20"/>
                <w:szCs w:val="20"/>
              </w:rPr>
              <w:t>87</w:t>
            </w:r>
          </w:p>
        </w:tc>
        <w:tc>
          <w:tcPr>
            <w:tcW w:w="2144" w:type="dxa"/>
            <w:shd w:val="clear" w:color="auto" w:fill="B8CCE4" w:themeFill="accent1" w:themeFillTint="66"/>
          </w:tcPr>
          <w:p w:rsidR="00A3570B" w:rsidRPr="00DA769E" w:rsidRDefault="00A3570B" w:rsidP="00046322">
            <w:pPr>
              <w:pStyle w:val="Default"/>
              <w:jc w:val="center"/>
              <w:rPr>
                <w:bCs/>
                <w:sz w:val="20"/>
                <w:szCs w:val="20"/>
              </w:rPr>
            </w:pPr>
            <w:r w:rsidRPr="00DA769E">
              <w:rPr>
                <w:bCs/>
                <w:sz w:val="20"/>
                <w:szCs w:val="20"/>
              </w:rPr>
              <w:t>96</w:t>
            </w:r>
          </w:p>
        </w:tc>
      </w:tr>
      <w:tr w:rsidR="00A3570B" w:rsidRPr="00DA769E" w:rsidTr="003707FA">
        <w:trPr>
          <w:jc w:val="center"/>
        </w:trPr>
        <w:tc>
          <w:tcPr>
            <w:tcW w:w="675" w:type="dxa"/>
          </w:tcPr>
          <w:p w:rsidR="00A3570B" w:rsidRPr="00DA769E" w:rsidRDefault="00A3570B" w:rsidP="00046322">
            <w:pPr>
              <w:rPr>
                <w:rFonts w:ascii="Times New Roman" w:eastAsia="Calibri" w:hAnsi="Times New Roman"/>
                <w:b/>
              </w:rPr>
            </w:pPr>
            <w:r w:rsidRPr="00DA769E">
              <w:rPr>
                <w:rFonts w:ascii="Times New Roman" w:eastAsia="Calibri" w:hAnsi="Times New Roman"/>
                <w:b/>
              </w:rPr>
              <w:t>10</w:t>
            </w:r>
          </w:p>
        </w:tc>
        <w:tc>
          <w:tcPr>
            <w:tcW w:w="4110" w:type="dxa"/>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Филиал №11</w:t>
            </w:r>
          </w:p>
        </w:tc>
        <w:tc>
          <w:tcPr>
            <w:tcW w:w="2393" w:type="dxa"/>
          </w:tcPr>
          <w:p w:rsidR="00A3570B" w:rsidRPr="00DA769E" w:rsidRDefault="00A3570B" w:rsidP="00046322">
            <w:pPr>
              <w:pStyle w:val="Default"/>
              <w:jc w:val="center"/>
              <w:rPr>
                <w:bCs/>
                <w:sz w:val="20"/>
                <w:szCs w:val="20"/>
              </w:rPr>
            </w:pPr>
            <w:r w:rsidRPr="00DA769E">
              <w:rPr>
                <w:bCs/>
                <w:sz w:val="20"/>
                <w:szCs w:val="20"/>
              </w:rPr>
              <w:t>161</w:t>
            </w:r>
          </w:p>
        </w:tc>
        <w:tc>
          <w:tcPr>
            <w:tcW w:w="2144" w:type="dxa"/>
            <w:shd w:val="clear" w:color="auto" w:fill="B8CCE4" w:themeFill="accent1" w:themeFillTint="66"/>
          </w:tcPr>
          <w:p w:rsidR="00A3570B" w:rsidRPr="00DA769E" w:rsidRDefault="00A3570B" w:rsidP="00046322">
            <w:pPr>
              <w:pStyle w:val="Default"/>
              <w:jc w:val="center"/>
              <w:rPr>
                <w:bCs/>
                <w:sz w:val="20"/>
                <w:szCs w:val="20"/>
              </w:rPr>
            </w:pPr>
            <w:r w:rsidRPr="00DA769E">
              <w:rPr>
                <w:bCs/>
                <w:sz w:val="20"/>
                <w:szCs w:val="20"/>
              </w:rPr>
              <w:t>175</w:t>
            </w:r>
          </w:p>
        </w:tc>
      </w:tr>
      <w:tr w:rsidR="00A3570B" w:rsidRPr="00DA769E" w:rsidTr="003707FA">
        <w:trPr>
          <w:jc w:val="center"/>
        </w:trPr>
        <w:tc>
          <w:tcPr>
            <w:tcW w:w="675" w:type="dxa"/>
          </w:tcPr>
          <w:p w:rsidR="00A3570B" w:rsidRPr="00DA769E" w:rsidRDefault="00A3570B" w:rsidP="00046322">
            <w:pPr>
              <w:rPr>
                <w:rFonts w:ascii="Times New Roman" w:eastAsia="Calibri" w:hAnsi="Times New Roman"/>
                <w:b/>
              </w:rPr>
            </w:pPr>
            <w:r w:rsidRPr="00DA769E">
              <w:rPr>
                <w:rFonts w:ascii="Times New Roman" w:eastAsia="Calibri" w:hAnsi="Times New Roman"/>
                <w:b/>
              </w:rPr>
              <w:t>11</w:t>
            </w:r>
          </w:p>
        </w:tc>
        <w:tc>
          <w:tcPr>
            <w:tcW w:w="4110" w:type="dxa"/>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Филиал №12</w:t>
            </w:r>
          </w:p>
        </w:tc>
        <w:tc>
          <w:tcPr>
            <w:tcW w:w="2393" w:type="dxa"/>
          </w:tcPr>
          <w:p w:rsidR="00A3570B" w:rsidRPr="00DA769E" w:rsidRDefault="00A3570B" w:rsidP="00046322">
            <w:pPr>
              <w:pStyle w:val="Default"/>
              <w:jc w:val="center"/>
              <w:rPr>
                <w:bCs/>
                <w:sz w:val="20"/>
                <w:szCs w:val="20"/>
              </w:rPr>
            </w:pPr>
            <w:r w:rsidRPr="00DA769E">
              <w:rPr>
                <w:bCs/>
                <w:sz w:val="20"/>
                <w:szCs w:val="20"/>
              </w:rPr>
              <w:t>218</w:t>
            </w:r>
          </w:p>
        </w:tc>
        <w:tc>
          <w:tcPr>
            <w:tcW w:w="2144" w:type="dxa"/>
            <w:shd w:val="clear" w:color="auto" w:fill="B8CCE4" w:themeFill="accent1" w:themeFillTint="66"/>
          </w:tcPr>
          <w:p w:rsidR="00A3570B" w:rsidRPr="00DA769E" w:rsidRDefault="00A3570B" w:rsidP="00046322">
            <w:pPr>
              <w:pStyle w:val="Default"/>
              <w:jc w:val="center"/>
              <w:rPr>
                <w:bCs/>
                <w:sz w:val="20"/>
                <w:szCs w:val="20"/>
              </w:rPr>
            </w:pPr>
            <w:r w:rsidRPr="00DA769E">
              <w:rPr>
                <w:bCs/>
                <w:sz w:val="20"/>
                <w:szCs w:val="20"/>
              </w:rPr>
              <w:t>248</w:t>
            </w:r>
          </w:p>
        </w:tc>
      </w:tr>
      <w:tr w:rsidR="00A3570B" w:rsidRPr="00DA769E" w:rsidTr="003707FA">
        <w:trPr>
          <w:jc w:val="center"/>
        </w:trPr>
        <w:tc>
          <w:tcPr>
            <w:tcW w:w="675" w:type="dxa"/>
          </w:tcPr>
          <w:p w:rsidR="00A3570B" w:rsidRPr="00DA769E" w:rsidRDefault="00A3570B" w:rsidP="00046322">
            <w:pPr>
              <w:rPr>
                <w:rFonts w:ascii="Times New Roman" w:eastAsia="Calibri" w:hAnsi="Times New Roman"/>
                <w:b/>
              </w:rPr>
            </w:pPr>
            <w:r w:rsidRPr="00DA769E">
              <w:rPr>
                <w:rFonts w:ascii="Times New Roman" w:eastAsia="Calibri" w:hAnsi="Times New Roman"/>
                <w:b/>
              </w:rPr>
              <w:t>12</w:t>
            </w:r>
          </w:p>
        </w:tc>
        <w:tc>
          <w:tcPr>
            <w:tcW w:w="4110" w:type="dxa"/>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Филиал №13</w:t>
            </w:r>
          </w:p>
        </w:tc>
        <w:tc>
          <w:tcPr>
            <w:tcW w:w="2393" w:type="dxa"/>
          </w:tcPr>
          <w:p w:rsidR="00A3570B" w:rsidRPr="00DA769E" w:rsidRDefault="00A3570B" w:rsidP="00046322">
            <w:pPr>
              <w:pStyle w:val="Default"/>
              <w:jc w:val="center"/>
              <w:rPr>
                <w:bCs/>
                <w:sz w:val="20"/>
                <w:szCs w:val="20"/>
              </w:rPr>
            </w:pPr>
            <w:r w:rsidRPr="00DA769E">
              <w:rPr>
                <w:bCs/>
                <w:sz w:val="20"/>
                <w:szCs w:val="20"/>
              </w:rPr>
              <w:t>96</w:t>
            </w:r>
          </w:p>
        </w:tc>
        <w:tc>
          <w:tcPr>
            <w:tcW w:w="2144" w:type="dxa"/>
            <w:shd w:val="clear" w:color="auto" w:fill="B8CCE4" w:themeFill="accent1" w:themeFillTint="66"/>
          </w:tcPr>
          <w:p w:rsidR="00A3570B" w:rsidRPr="00DA769E" w:rsidRDefault="00A3570B" w:rsidP="00046322">
            <w:pPr>
              <w:pStyle w:val="Default"/>
              <w:jc w:val="center"/>
              <w:rPr>
                <w:bCs/>
                <w:sz w:val="20"/>
                <w:szCs w:val="20"/>
              </w:rPr>
            </w:pPr>
            <w:r w:rsidRPr="00DA769E">
              <w:rPr>
                <w:bCs/>
                <w:sz w:val="20"/>
                <w:szCs w:val="20"/>
              </w:rPr>
              <w:t>103</w:t>
            </w:r>
          </w:p>
        </w:tc>
      </w:tr>
      <w:tr w:rsidR="00A3570B" w:rsidRPr="00DA769E" w:rsidTr="003707FA">
        <w:trPr>
          <w:jc w:val="center"/>
        </w:trPr>
        <w:tc>
          <w:tcPr>
            <w:tcW w:w="675" w:type="dxa"/>
          </w:tcPr>
          <w:p w:rsidR="00A3570B" w:rsidRPr="00DA769E" w:rsidRDefault="00A3570B" w:rsidP="00046322">
            <w:pPr>
              <w:rPr>
                <w:rFonts w:ascii="Times New Roman" w:eastAsia="Calibri" w:hAnsi="Times New Roman"/>
                <w:b/>
              </w:rPr>
            </w:pPr>
            <w:r w:rsidRPr="00DA769E">
              <w:rPr>
                <w:rFonts w:ascii="Times New Roman" w:eastAsia="Calibri" w:hAnsi="Times New Roman"/>
                <w:b/>
              </w:rPr>
              <w:t>13</w:t>
            </w:r>
          </w:p>
        </w:tc>
        <w:tc>
          <w:tcPr>
            <w:tcW w:w="4110" w:type="dxa"/>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Филиал №14</w:t>
            </w:r>
          </w:p>
        </w:tc>
        <w:tc>
          <w:tcPr>
            <w:tcW w:w="2393" w:type="dxa"/>
          </w:tcPr>
          <w:p w:rsidR="00A3570B" w:rsidRPr="00DA769E" w:rsidRDefault="00A3570B" w:rsidP="00046322">
            <w:pPr>
              <w:pStyle w:val="Default"/>
              <w:jc w:val="center"/>
              <w:rPr>
                <w:bCs/>
                <w:sz w:val="20"/>
                <w:szCs w:val="20"/>
              </w:rPr>
            </w:pPr>
            <w:r w:rsidRPr="00DA769E">
              <w:rPr>
                <w:bCs/>
                <w:sz w:val="20"/>
                <w:szCs w:val="20"/>
              </w:rPr>
              <w:t>119</w:t>
            </w:r>
          </w:p>
        </w:tc>
        <w:tc>
          <w:tcPr>
            <w:tcW w:w="2144" w:type="dxa"/>
            <w:shd w:val="clear" w:color="auto" w:fill="B8CCE4" w:themeFill="accent1" w:themeFillTint="66"/>
          </w:tcPr>
          <w:p w:rsidR="00A3570B" w:rsidRPr="00DA769E" w:rsidRDefault="00A3570B" w:rsidP="00046322">
            <w:pPr>
              <w:pStyle w:val="Default"/>
              <w:jc w:val="center"/>
              <w:rPr>
                <w:bCs/>
                <w:sz w:val="20"/>
                <w:szCs w:val="20"/>
              </w:rPr>
            </w:pPr>
            <w:r w:rsidRPr="00DA769E">
              <w:rPr>
                <w:bCs/>
                <w:sz w:val="20"/>
                <w:szCs w:val="20"/>
              </w:rPr>
              <w:t>124</w:t>
            </w:r>
          </w:p>
        </w:tc>
      </w:tr>
      <w:tr w:rsidR="00A3570B" w:rsidRPr="00DA769E" w:rsidTr="003707FA">
        <w:trPr>
          <w:jc w:val="center"/>
        </w:trPr>
        <w:tc>
          <w:tcPr>
            <w:tcW w:w="675" w:type="dxa"/>
          </w:tcPr>
          <w:p w:rsidR="00A3570B" w:rsidRPr="00DA769E" w:rsidRDefault="00A3570B" w:rsidP="00046322">
            <w:pPr>
              <w:rPr>
                <w:rFonts w:ascii="Times New Roman" w:eastAsia="Calibri" w:hAnsi="Times New Roman"/>
                <w:b/>
              </w:rPr>
            </w:pPr>
            <w:r w:rsidRPr="00DA769E">
              <w:rPr>
                <w:rFonts w:ascii="Times New Roman" w:eastAsia="Calibri" w:hAnsi="Times New Roman"/>
                <w:b/>
              </w:rPr>
              <w:t>14</w:t>
            </w:r>
          </w:p>
        </w:tc>
        <w:tc>
          <w:tcPr>
            <w:tcW w:w="4110" w:type="dxa"/>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Филиал №15</w:t>
            </w:r>
          </w:p>
        </w:tc>
        <w:tc>
          <w:tcPr>
            <w:tcW w:w="2393" w:type="dxa"/>
          </w:tcPr>
          <w:p w:rsidR="00A3570B" w:rsidRPr="00DA769E" w:rsidRDefault="00A3570B" w:rsidP="00046322">
            <w:pPr>
              <w:pStyle w:val="Default"/>
              <w:jc w:val="center"/>
              <w:rPr>
                <w:bCs/>
                <w:sz w:val="20"/>
                <w:szCs w:val="20"/>
              </w:rPr>
            </w:pPr>
            <w:r w:rsidRPr="00DA769E">
              <w:rPr>
                <w:bCs/>
                <w:sz w:val="20"/>
                <w:szCs w:val="20"/>
              </w:rPr>
              <w:t>107</w:t>
            </w:r>
          </w:p>
        </w:tc>
        <w:tc>
          <w:tcPr>
            <w:tcW w:w="2144" w:type="dxa"/>
            <w:shd w:val="clear" w:color="auto" w:fill="B8CCE4" w:themeFill="accent1" w:themeFillTint="66"/>
          </w:tcPr>
          <w:p w:rsidR="00A3570B" w:rsidRPr="00DA769E" w:rsidRDefault="00A3570B" w:rsidP="00046322">
            <w:pPr>
              <w:pStyle w:val="Default"/>
              <w:jc w:val="center"/>
              <w:rPr>
                <w:bCs/>
                <w:sz w:val="20"/>
                <w:szCs w:val="20"/>
              </w:rPr>
            </w:pPr>
            <w:r w:rsidRPr="00DA769E">
              <w:rPr>
                <w:bCs/>
                <w:sz w:val="20"/>
                <w:szCs w:val="20"/>
              </w:rPr>
              <w:t>112</w:t>
            </w:r>
          </w:p>
        </w:tc>
      </w:tr>
      <w:tr w:rsidR="00A3570B" w:rsidRPr="00DA769E" w:rsidTr="003707FA">
        <w:trPr>
          <w:jc w:val="center"/>
        </w:trPr>
        <w:tc>
          <w:tcPr>
            <w:tcW w:w="675" w:type="dxa"/>
          </w:tcPr>
          <w:p w:rsidR="00A3570B" w:rsidRPr="00DA769E" w:rsidRDefault="00A3570B" w:rsidP="00046322">
            <w:pPr>
              <w:rPr>
                <w:rFonts w:ascii="Times New Roman" w:eastAsia="Calibri" w:hAnsi="Times New Roman"/>
                <w:b/>
              </w:rPr>
            </w:pPr>
            <w:r w:rsidRPr="00DA769E">
              <w:rPr>
                <w:rFonts w:ascii="Times New Roman" w:eastAsia="Calibri" w:hAnsi="Times New Roman"/>
                <w:b/>
              </w:rPr>
              <w:t>15</w:t>
            </w:r>
          </w:p>
        </w:tc>
        <w:tc>
          <w:tcPr>
            <w:tcW w:w="4110" w:type="dxa"/>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Филиал №16</w:t>
            </w:r>
          </w:p>
        </w:tc>
        <w:tc>
          <w:tcPr>
            <w:tcW w:w="2393" w:type="dxa"/>
          </w:tcPr>
          <w:p w:rsidR="00A3570B" w:rsidRPr="00DA769E" w:rsidRDefault="00A3570B" w:rsidP="00046322">
            <w:pPr>
              <w:pStyle w:val="Default"/>
              <w:jc w:val="center"/>
              <w:rPr>
                <w:bCs/>
                <w:sz w:val="20"/>
                <w:szCs w:val="20"/>
              </w:rPr>
            </w:pPr>
            <w:r w:rsidRPr="00DA769E">
              <w:rPr>
                <w:bCs/>
                <w:sz w:val="20"/>
                <w:szCs w:val="20"/>
              </w:rPr>
              <w:t>167</w:t>
            </w:r>
          </w:p>
        </w:tc>
        <w:tc>
          <w:tcPr>
            <w:tcW w:w="2144" w:type="dxa"/>
            <w:shd w:val="clear" w:color="auto" w:fill="B8CCE4" w:themeFill="accent1" w:themeFillTint="66"/>
          </w:tcPr>
          <w:p w:rsidR="00A3570B" w:rsidRPr="00DA769E" w:rsidRDefault="00A3570B" w:rsidP="00046322">
            <w:pPr>
              <w:pStyle w:val="Default"/>
              <w:jc w:val="center"/>
              <w:rPr>
                <w:bCs/>
                <w:sz w:val="20"/>
                <w:szCs w:val="20"/>
              </w:rPr>
            </w:pPr>
            <w:r w:rsidRPr="00DA769E">
              <w:rPr>
                <w:bCs/>
                <w:sz w:val="20"/>
                <w:szCs w:val="20"/>
              </w:rPr>
              <w:t>198</w:t>
            </w:r>
          </w:p>
        </w:tc>
      </w:tr>
      <w:tr w:rsidR="00A3570B" w:rsidRPr="00DA769E" w:rsidTr="003707FA">
        <w:trPr>
          <w:jc w:val="center"/>
        </w:trPr>
        <w:tc>
          <w:tcPr>
            <w:tcW w:w="675" w:type="dxa"/>
          </w:tcPr>
          <w:p w:rsidR="00A3570B" w:rsidRPr="00DA769E" w:rsidRDefault="00A3570B" w:rsidP="00046322">
            <w:pPr>
              <w:rPr>
                <w:rFonts w:ascii="Times New Roman" w:eastAsia="Calibri" w:hAnsi="Times New Roman"/>
                <w:b/>
              </w:rPr>
            </w:pPr>
            <w:r w:rsidRPr="00DA769E">
              <w:rPr>
                <w:rFonts w:ascii="Times New Roman" w:eastAsia="Calibri" w:hAnsi="Times New Roman"/>
                <w:b/>
              </w:rPr>
              <w:t>16</w:t>
            </w:r>
          </w:p>
        </w:tc>
        <w:tc>
          <w:tcPr>
            <w:tcW w:w="4110" w:type="dxa"/>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Филиал №17</w:t>
            </w:r>
          </w:p>
        </w:tc>
        <w:tc>
          <w:tcPr>
            <w:tcW w:w="2393" w:type="dxa"/>
          </w:tcPr>
          <w:p w:rsidR="00A3570B" w:rsidRPr="00DA769E" w:rsidRDefault="00A3570B" w:rsidP="00046322">
            <w:pPr>
              <w:pStyle w:val="Default"/>
              <w:jc w:val="center"/>
              <w:rPr>
                <w:bCs/>
                <w:sz w:val="20"/>
                <w:szCs w:val="20"/>
              </w:rPr>
            </w:pPr>
            <w:r w:rsidRPr="00DA769E">
              <w:rPr>
                <w:bCs/>
                <w:sz w:val="20"/>
                <w:szCs w:val="20"/>
              </w:rPr>
              <w:t>181</w:t>
            </w:r>
          </w:p>
        </w:tc>
        <w:tc>
          <w:tcPr>
            <w:tcW w:w="2144" w:type="dxa"/>
            <w:shd w:val="clear" w:color="auto" w:fill="B8CCE4" w:themeFill="accent1" w:themeFillTint="66"/>
          </w:tcPr>
          <w:p w:rsidR="00A3570B" w:rsidRPr="00DA769E" w:rsidRDefault="00A3570B" w:rsidP="00046322">
            <w:pPr>
              <w:pStyle w:val="Default"/>
              <w:jc w:val="center"/>
              <w:rPr>
                <w:bCs/>
                <w:sz w:val="20"/>
                <w:szCs w:val="20"/>
              </w:rPr>
            </w:pPr>
            <w:r w:rsidRPr="00DA769E">
              <w:rPr>
                <w:bCs/>
                <w:sz w:val="20"/>
                <w:szCs w:val="20"/>
              </w:rPr>
              <w:t>207</w:t>
            </w:r>
          </w:p>
        </w:tc>
      </w:tr>
      <w:tr w:rsidR="00A3570B" w:rsidRPr="00DA769E" w:rsidTr="003707FA">
        <w:trPr>
          <w:jc w:val="center"/>
        </w:trPr>
        <w:tc>
          <w:tcPr>
            <w:tcW w:w="675" w:type="dxa"/>
          </w:tcPr>
          <w:p w:rsidR="00A3570B" w:rsidRPr="00DA769E" w:rsidRDefault="00A3570B" w:rsidP="00046322">
            <w:pPr>
              <w:rPr>
                <w:rFonts w:ascii="Times New Roman" w:eastAsia="Calibri" w:hAnsi="Times New Roman"/>
                <w:b/>
              </w:rPr>
            </w:pPr>
            <w:r w:rsidRPr="00DA769E">
              <w:rPr>
                <w:rFonts w:ascii="Times New Roman" w:eastAsia="Calibri" w:hAnsi="Times New Roman"/>
                <w:b/>
              </w:rPr>
              <w:t>17</w:t>
            </w:r>
          </w:p>
        </w:tc>
        <w:tc>
          <w:tcPr>
            <w:tcW w:w="4110" w:type="dxa"/>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Филиал №18</w:t>
            </w:r>
          </w:p>
        </w:tc>
        <w:tc>
          <w:tcPr>
            <w:tcW w:w="2393" w:type="dxa"/>
          </w:tcPr>
          <w:p w:rsidR="00A3570B" w:rsidRPr="00DA769E" w:rsidRDefault="00A3570B" w:rsidP="00046322">
            <w:pPr>
              <w:pStyle w:val="Default"/>
              <w:jc w:val="center"/>
              <w:rPr>
                <w:bCs/>
                <w:sz w:val="20"/>
                <w:szCs w:val="20"/>
              </w:rPr>
            </w:pPr>
            <w:r w:rsidRPr="00DA769E">
              <w:rPr>
                <w:bCs/>
                <w:sz w:val="20"/>
                <w:szCs w:val="20"/>
              </w:rPr>
              <w:t>97</w:t>
            </w:r>
          </w:p>
        </w:tc>
        <w:tc>
          <w:tcPr>
            <w:tcW w:w="2144" w:type="dxa"/>
            <w:shd w:val="clear" w:color="auto" w:fill="B8CCE4" w:themeFill="accent1" w:themeFillTint="66"/>
          </w:tcPr>
          <w:p w:rsidR="00A3570B" w:rsidRPr="00DA769E" w:rsidRDefault="00A3570B" w:rsidP="00046322">
            <w:pPr>
              <w:pStyle w:val="Default"/>
              <w:jc w:val="center"/>
              <w:rPr>
                <w:bCs/>
                <w:sz w:val="20"/>
                <w:szCs w:val="20"/>
              </w:rPr>
            </w:pPr>
            <w:r w:rsidRPr="00DA769E">
              <w:rPr>
                <w:bCs/>
                <w:sz w:val="20"/>
                <w:szCs w:val="20"/>
              </w:rPr>
              <w:t>105</w:t>
            </w:r>
          </w:p>
        </w:tc>
      </w:tr>
      <w:tr w:rsidR="00A3570B" w:rsidRPr="00DA769E" w:rsidTr="003707FA">
        <w:trPr>
          <w:jc w:val="center"/>
        </w:trPr>
        <w:tc>
          <w:tcPr>
            <w:tcW w:w="675" w:type="dxa"/>
          </w:tcPr>
          <w:p w:rsidR="00A3570B" w:rsidRPr="00DA769E" w:rsidRDefault="00A3570B" w:rsidP="00046322">
            <w:pPr>
              <w:rPr>
                <w:rFonts w:ascii="Times New Roman" w:eastAsia="Calibri" w:hAnsi="Times New Roman"/>
                <w:b/>
              </w:rPr>
            </w:pPr>
            <w:r w:rsidRPr="00DA769E">
              <w:rPr>
                <w:rFonts w:ascii="Times New Roman" w:eastAsia="Calibri" w:hAnsi="Times New Roman"/>
                <w:b/>
              </w:rPr>
              <w:t>18</w:t>
            </w:r>
          </w:p>
        </w:tc>
        <w:tc>
          <w:tcPr>
            <w:tcW w:w="4110" w:type="dxa"/>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Филиал №19</w:t>
            </w:r>
          </w:p>
        </w:tc>
        <w:tc>
          <w:tcPr>
            <w:tcW w:w="2393" w:type="dxa"/>
          </w:tcPr>
          <w:p w:rsidR="00A3570B" w:rsidRPr="00DA769E" w:rsidRDefault="00A3570B" w:rsidP="00046322">
            <w:pPr>
              <w:pStyle w:val="Default"/>
              <w:jc w:val="center"/>
              <w:rPr>
                <w:bCs/>
                <w:sz w:val="20"/>
                <w:szCs w:val="20"/>
              </w:rPr>
            </w:pPr>
            <w:r w:rsidRPr="00DA769E">
              <w:rPr>
                <w:bCs/>
                <w:sz w:val="20"/>
                <w:szCs w:val="20"/>
              </w:rPr>
              <w:t>123</w:t>
            </w:r>
          </w:p>
        </w:tc>
        <w:tc>
          <w:tcPr>
            <w:tcW w:w="2144" w:type="dxa"/>
            <w:shd w:val="clear" w:color="auto" w:fill="B8CCE4" w:themeFill="accent1" w:themeFillTint="66"/>
          </w:tcPr>
          <w:p w:rsidR="00A3570B" w:rsidRPr="00DA769E" w:rsidRDefault="00A3570B" w:rsidP="00046322">
            <w:pPr>
              <w:pStyle w:val="Default"/>
              <w:jc w:val="center"/>
              <w:rPr>
                <w:bCs/>
                <w:sz w:val="20"/>
                <w:szCs w:val="20"/>
              </w:rPr>
            </w:pPr>
            <w:r w:rsidRPr="00DA769E">
              <w:rPr>
                <w:bCs/>
                <w:sz w:val="20"/>
                <w:szCs w:val="20"/>
              </w:rPr>
              <w:t>141</w:t>
            </w:r>
          </w:p>
        </w:tc>
      </w:tr>
      <w:tr w:rsidR="00A3570B" w:rsidRPr="00DA769E" w:rsidTr="003707FA">
        <w:trPr>
          <w:jc w:val="center"/>
        </w:trPr>
        <w:tc>
          <w:tcPr>
            <w:tcW w:w="675" w:type="dxa"/>
          </w:tcPr>
          <w:p w:rsidR="00A3570B" w:rsidRPr="00DA769E" w:rsidRDefault="00A3570B" w:rsidP="00046322">
            <w:pPr>
              <w:rPr>
                <w:rFonts w:ascii="Times New Roman" w:eastAsia="Calibri" w:hAnsi="Times New Roman"/>
                <w:b/>
              </w:rPr>
            </w:pPr>
            <w:r w:rsidRPr="00DA769E">
              <w:rPr>
                <w:rFonts w:ascii="Times New Roman" w:eastAsia="Calibri" w:hAnsi="Times New Roman"/>
                <w:b/>
              </w:rPr>
              <w:t>19</w:t>
            </w:r>
          </w:p>
        </w:tc>
        <w:tc>
          <w:tcPr>
            <w:tcW w:w="4110" w:type="dxa"/>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Филиал №20</w:t>
            </w:r>
          </w:p>
        </w:tc>
        <w:tc>
          <w:tcPr>
            <w:tcW w:w="2393" w:type="dxa"/>
          </w:tcPr>
          <w:p w:rsidR="00A3570B" w:rsidRPr="00DA769E" w:rsidRDefault="00A3570B" w:rsidP="00046322">
            <w:pPr>
              <w:pStyle w:val="Default"/>
              <w:jc w:val="center"/>
              <w:rPr>
                <w:bCs/>
                <w:sz w:val="20"/>
                <w:szCs w:val="20"/>
              </w:rPr>
            </w:pPr>
            <w:r w:rsidRPr="00DA769E">
              <w:rPr>
                <w:bCs/>
                <w:sz w:val="20"/>
                <w:szCs w:val="20"/>
              </w:rPr>
              <w:t>91</w:t>
            </w:r>
          </w:p>
        </w:tc>
        <w:tc>
          <w:tcPr>
            <w:tcW w:w="2144" w:type="dxa"/>
            <w:shd w:val="clear" w:color="auto" w:fill="B8CCE4" w:themeFill="accent1" w:themeFillTint="66"/>
          </w:tcPr>
          <w:p w:rsidR="00A3570B" w:rsidRPr="00DA769E" w:rsidRDefault="00A3570B" w:rsidP="00046322">
            <w:pPr>
              <w:pStyle w:val="Default"/>
              <w:jc w:val="center"/>
              <w:rPr>
                <w:bCs/>
                <w:sz w:val="20"/>
                <w:szCs w:val="20"/>
              </w:rPr>
            </w:pPr>
            <w:r w:rsidRPr="00DA769E">
              <w:rPr>
                <w:bCs/>
                <w:sz w:val="20"/>
                <w:szCs w:val="20"/>
              </w:rPr>
              <w:t>103</w:t>
            </w:r>
          </w:p>
        </w:tc>
      </w:tr>
      <w:tr w:rsidR="00A3570B" w:rsidRPr="00DA769E" w:rsidTr="003707FA">
        <w:trPr>
          <w:jc w:val="center"/>
        </w:trPr>
        <w:tc>
          <w:tcPr>
            <w:tcW w:w="675" w:type="dxa"/>
          </w:tcPr>
          <w:p w:rsidR="00A3570B" w:rsidRPr="00DA769E" w:rsidRDefault="00A3570B" w:rsidP="00046322">
            <w:pPr>
              <w:rPr>
                <w:rFonts w:ascii="Times New Roman" w:eastAsia="Calibri" w:hAnsi="Times New Roman"/>
                <w:b/>
              </w:rPr>
            </w:pPr>
            <w:r w:rsidRPr="00DA769E">
              <w:rPr>
                <w:rFonts w:ascii="Times New Roman" w:eastAsia="Calibri" w:hAnsi="Times New Roman"/>
                <w:b/>
              </w:rPr>
              <w:t>20</w:t>
            </w:r>
          </w:p>
        </w:tc>
        <w:tc>
          <w:tcPr>
            <w:tcW w:w="4110" w:type="dxa"/>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Филиал №21</w:t>
            </w:r>
          </w:p>
        </w:tc>
        <w:tc>
          <w:tcPr>
            <w:tcW w:w="2393" w:type="dxa"/>
          </w:tcPr>
          <w:p w:rsidR="00A3570B" w:rsidRPr="00DA769E" w:rsidRDefault="00A3570B" w:rsidP="00046322">
            <w:pPr>
              <w:pStyle w:val="Default"/>
              <w:jc w:val="center"/>
              <w:rPr>
                <w:bCs/>
                <w:sz w:val="20"/>
                <w:szCs w:val="20"/>
              </w:rPr>
            </w:pPr>
            <w:r w:rsidRPr="00DA769E">
              <w:rPr>
                <w:bCs/>
                <w:sz w:val="20"/>
                <w:szCs w:val="20"/>
              </w:rPr>
              <w:t>166</w:t>
            </w:r>
          </w:p>
        </w:tc>
        <w:tc>
          <w:tcPr>
            <w:tcW w:w="2144" w:type="dxa"/>
            <w:shd w:val="clear" w:color="auto" w:fill="B8CCE4" w:themeFill="accent1" w:themeFillTint="66"/>
          </w:tcPr>
          <w:p w:rsidR="00A3570B" w:rsidRPr="00DA769E" w:rsidRDefault="00A3570B" w:rsidP="00046322">
            <w:pPr>
              <w:pStyle w:val="Default"/>
              <w:jc w:val="center"/>
              <w:rPr>
                <w:bCs/>
                <w:sz w:val="20"/>
                <w:szCs w:val="20"/>
              </w:rPr>
            </w:pPr>
            <w:r w:rsidRPr="00DA769E">
              <w:rPr>
                <w:bCs/>
                <w:sz w:val="20"/>
                <w:szCs w:val="20"/>
              </w:rPr>
              <w:t>183</w:t>
            </w:r>
          </w:p>
        </w:tc>
      </w:tr>
      <w:tr w:rsidR="00A3570B" w:rsidRPr="00DA769E" w:rsidTr="003707FA">
        <w:trPr>
          <w:jc w:val="center"/>
        </w:trPr>
        <w:tc>
          <w:tcPr>
            <w:tcW w:w="675" w:type="dxa"/>
          </w:tcPr>
          <w:p w:rsidR="00A3570B" w:rsidRPr="00DA769E" w:rsidRDefault="00A3570B" w:rsidP="00046322">
            <w:pPr>
              <w:rPr>
                <w:rFonts w:ascii="Times New Roman" w:eastAsia="Calibri" w:hAnsi="Times New Roman"/>
                <w:b/>
              </w:rPr>
            </w:pPr>
            <w:r w:rsidRPr="00DA769E">
              <w:rPr>
                <w:rFonts w:ascii="Times New Roman" w:eastAsia="Calibri" w:hAnsi="Times New Roman"/>
                <w:b/>
              </w:rPr>
              <w:t>21</w:t>
            </w:r>
          </w:p>
        </w:tc>
        <w:tc>
          <w:tcPr>
            <w:tcW w:w="4110" w:type="dxa"/>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Филиал №22</w:t>
            </w:r>
          </w:p>
        </w:tc>
        <w:tc>
          <w:tcPr>
            <w:tcW w:w="2393" w:type="dxa"/>
          </w:tcPr>
          <w:p w:rsidR="00A3570B" w:rsidRPr="00DA769E" w:rsidRDefault="00A3570B" w:rsidP="00046322">
            <w:pPr>
              <w:pStyle w:val="Default"/>
              <w:jc w:val="center"/>
              <w:rPr>
                <w:bCs/>
                <w:sz w:val="20"/>
                <w:szCs w:val="20"/>
              </w:rPr>
            </w:pPr>
            <w:r w:rsidRPr="00DA769E">
              <w:rPr>
                <w:bCs/>
                <w:sz w:val="20"/>
                <w:szCs w:val="20"/>
              </w:rPr>
              <w:t>195</w:t>
            </w:r>
          </w:p>
        </w:tc>
        <w:tc>
          <w:tcPr>
            <w:tcW w:w="2144" w:type="dxa"/>
            <w:shd w:val="clear" w:color="auto" w:fill="B8CCE4" w:themeFill="accent1" w:themeFillTint="66"/>
          </w:tcPr>
          <w:p w:rsidR="00A3570B" w:rsidRPr="00DA769E" w:rsidRDefault="00A3570B" w:rsidP="00046322">
            <w:pPr>
              <w:pStyle w:val="Default"/>
              <w:jc w:val="center"/>
              <w:rPr>
                <w:bCs/>
                <w:sz w:val="20"/>
                <w:szCs w:val="20"/>
              </w:rPr>
            </w:pPr>
            <w:r w:rsidRPr="00DA769E">
              <w:rPr>
                <w:bCs/>
                <w:sz w:val="20"/>
                <w:szCs w:val="20"/>
              </w:rPr>
              <w:t>222</w:t>
            </w:r>
          </w:p>
        </w:tc>
      </w:tr>
      <w:tr w:rsidR="00A3570B" w:rsidRPr="00DA769E" w:rsidTr="003707FA">
        <w:trPr>
          <w:jc w:val="center"/>
        </w:trPr>
        <w:tc>
          <w:tcPr>
            <w:tcW w:w="675" w:type="dxa"/>
          </w:tcPr>
          <w:p w:rsidR="00A3570B" w:rsidRPr="00DA769E" w:rsidRDefault="00A3570B" w:rsidP="00046322">
            <w:pPr>
              <w:rPr>
                <w:rFonts w:ascii="Times New Roman" w:eastAsia="Calibri" w:hAnsi="Times New Roman"/>
                <w:b/>
              </w:rPr>
            </w:pPr>
            <w:r w:rsidRPr="00DA769E">
              <w:rPr>
                <w:rFonts w:ascii="Times New Roman" w:eastAsia="Calibri" w:hAnsi="Times New Roman"/>
                <w:b/>
              </w:rPr>
              <w:t>22</w:t>
            </w:r>
          </w:p>
        </w:tc>
        <w:tc>
          <w:tcPr>
            <w:tcW w:w="4110" w:type="dxa"/>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Филиал №23</w:t>
            </w:r>
          </w:p>
        </w:tc>
        <w:tc>
          <w:tcPr>
            <w:tcW w:w="2393" w:type="dxa"/>
          </w:tcPr>
          <w:p w:rsidR="00A3570B" w:rsidRPr="00DA769E" w:rsidRDefault="00A3570B" w:rsidP="00046322">
            <w:pPr>
              <w:pStyle w:val="Default"/>
              <w:jc w:val="center"/>
              <w:rPr>
                <w:bCs/>
                <w:sz w:val="20"/>
                <w:szCs w:val="20"/>
              </w:rPr>
            </w:pPr>
            <w:r w:rsidRPr="00DA769E">
              <w:rPr>
                <w:bCs/>
                <w:sz w:val="20"/>
                <w:szCs w:val="20"/>
              </w:rPr>
              <w:t>589</w:t>
            </w:r>
          </w:p>
        </w:tc>
        <w:tc>
          <w:tcPr>
            <w:tcW w:w="2144" w:type="dxa"/>
            <w:shd w:val="clear" w:color="auto" w:fill="B8CCE4" w:themeFill="accent1" w:themeFillTint="66"/>
          </w:tcPr>
          <w:p w:rsidR="00A3570B" w:rsidRPr="00DA769E" w:rsidRDefault="00A3570B" w:rsidP="00046322">
            <w:pPr>
              <w:pStyle w:val="Default"/>
              <w:jc w:val="center"/>
              <w:rPr>
                <w:bCs/>
                <w:sz w:val="20"/>
                <w:szCs w:val="20"/>
              </w:rPr>
            </w:pPr>
            <w:r w:rsidRPr="00DA769E">
              <w:rPr>
                <w:bCs/>
                <w:sz w:val="20"/>
                <w:szCs w:val="20"/>
              </w:rPr>
              <w:t>639</w:t>
            </w:r>
          </w:p>
        </w:tc>
      </w:tr>
      <w:tr w:rsidR="00A3570B" w:rsidRPr="00DA769E" w:rsidTr="003707FA">
        <w:trPr>
          <w:jc w:val="center"/>
        </w:trPr>
        <w:tc>
          <w:tcPr>
            <w:tcW w:w="675" w:type="dxa"/>
          </w:tcPr>
          <w:p w:rsidR="00A3570B" w:rsidRPr="00DA769E" w:rsidRDefault="00A3570B" w:rsidP="00046322">
            <w:pPr>
              <w:rPr>
                <w:rFonts w:ascii="Times New Roman" w:eastAsia="Calibri" w:hAnsi="Times New Roman"/>
                <w:b/>
              </w:rPr>
            </w:pPr>
            <w:r w:rsidRPr="00DA769E">
              <w:rPr>
                <w:rFonts w:ascii="Times New Roman" w:eastAsia="Calibri" w:hAnsi="Times New Roman"/>
                <w:b/>
              </w:rPr>
              <w:t>23</w:t>
            </w:r>
          </w:p>
        </w:tc>
        <w:tc>
          <w:tcPr>
            <w:tcW w:w="4110" w:type="dxa"/>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Филиал №24</w:t>
            </w:r>
          </w:p>
        </w:tc>
        <w:tc>
          <w:tcPr>
            <w:tcW w:w="2393" w:type="dxa"/>
          </w:tcPr>
          <w:p w:rsidR="00A3570B" w:rsidRPr="00DA769E" w:rsidRDefault="00A3570B" w:rsidP="00046322">
            <w:pPr>
              <w:pStyle w:val="Default"/>
              <w:jc w:val="center"/>
              <w:rPr>
                <w:bCs/>
                <w:sz w:val="20"/>
                <w:szCs w:val="20"/>
              </w:rPr>
            </w:pPr>
            <w:r w:rsidRPr="00DA769E">
              <w:rPr>
                <w:bCs/>
                <w:sz w:val="20"/>
                <w:szCs w:val="20"/>
              </w:rPr>
              <w:t>103</w:t>
            </w:r>
          </w:p>
        </w:tc>
        <w:tc>
          <w:tcPr>
            <w:tcW w:w="2144" w:type="dxa"/>
            <w:shd w:val="clear" w:color="auto" w:fill="B8CCE4" w:themeFill="accent1" w:themeFillTint="66"/>
          </w:tcPr>
          <w:p w:rsidR="00A3570B" w:rsidRPr="00DA769E" w:rsidRDefault="00A3570B" w:rsidP="00046322">
            <w:pPr>
              <w:pStyle w:val="Default"/>
              <w:jc w:val="center"/>
              <w:rPr>
                <w:bCs/>
                <w:sz w:val="20"/>
                <w:szCs w:val="20"/>
              </w:rPr>
            </w:pPr>
            <w:r w:rsidRPr="00DA769E">
              <w:rPr>
                <w:bCs/>
                <w:sz w:val="20"/>
                <w:szCs w:val="20"/>
              </w:rPr>
              <w:t>111</w:t>
            </w:r>
          </w:p>
        </w:tc>
      </w:tr>
      <w:tr w:rsidR="00A3570B" w:rsidRPr="00DA769E" w:rsidTr="003707FA">
        <w:trPr>
          <w:jc w:val="center"/>
        </w:trPr>
        <w:tc>
          <w:tcPr>
            <w:tcW w:w="675" w:type="dxa"/>
          </w:tcPr>
          <w:p w:rsidR="00A3570B" w:rsidRPr="00DA769E" w:rsidRDefault="00A3570B" w:rsidP="00046322">
            <w:pPr>
              <w:rPr>
                <w:rFonts w:ascii="Times New Roman" w:eastAsia="Calibri" w:hAnsi="Times New Roman"/>
                <w:b/>
              </w:rPr>
            </w:pPr>
            <w:r w:rsidRPr="00DA769E">
              <w:rPr>
                <w:rFonts w:ascii="Times New Roman" w:eastAsia="Calibri" w:hAnsi="Times New Roman"/>
                <w:b/>
              </w:rPr>
              <w:t>24</w:t>
            </w:r>
          </w:p>
        </w:tc>
        <w:tc>
          <w:tcPr>
            <w:tcW w:w="4110" w:type="dxa"/>
          </w:tcPr>
          <w:p w:rsidR="00A3570B" w:rsidRPr="00DA769E" w:rsidRDefault="00A3570B" w:rsidP="00046322">
            <w:pPr>
              <w:rPr>
                <w:rFonts w:ascii="Times New Roman" w:eastAsia="Calibri" w:hAnsi="Times New Roman"/>
                <w:b/>
                <w:lang w:eastAsia="en-US"/>
              </w:rPr>
            </w:pPr>
            <w:r w:rsidRPr="00DA769E">
              <w:rPr>
                <w:rFonts w:ascii="Times New Roman" w:eastAsia="Calibri" w:hAnsi="Times New Roman"/>
                <w:b/>
                <w:lang w:eastAsia="en-US"/>
              </w:rPr>
              <w:t>Филиал №25</w:t>
            </w:r>
          </w:p>
        </w:tc>
        <w:tc>
          <w:tcPr>
            <w:tcW w:w="2393" w:type="dxa"/>
          </w:tcPr>
          <w:p w:rsidR="00A3570B" w:rsidRPr="00DA769E" w:rsidRDefault="00A3570B" w:rsidP="00046322">
            <w:pPr>
              <w:pStyle w:val="Default"/>
              <w:jc w:val="center"/>
              <w:rPr>
                <w:bCs/>
                <w:sz w:val="20"/>
                <w:szCs w:val="20"/>
              </w:rPr>
            </w:pPr>
            <w:r w:rsidRPr="00DA769E">
              <w:rPr>
                <w:bCs/>
                <w:sz w:val="20"/>
                <w:szCs w:val="20"/>
              </w:rPr>
              <w:t>108</w:t>
            </w:r>
          </w:p>
        </w:tc>
        <w:tc>
          <w:tcPr>
            <w:tcW w:w="2144" w:type="dxa"/>
            <w:shd w:val="clear" w:color="auto" w:fill="B8CCE4" w:themeFill="accent1" w:themeFillTint="66"/>
          </w:tcPr>
          <w:p w:rsidR="00A3570B" w:rsidRPr="00DA769E" w:rsidRDefault="00A3570B" w:rsidP="00046322">
            <w:pPr>
              <w:pStyle w:val="Default"/>
              <w:jc w:val="center"/>
              <w:rPr>
                <w:bCs/>
                <w:sz w:val="20"/>
                <w:szCs w:val="20"/>
              </w:rPr>
            </w:pPr>
            <w:r w:rsidRPr="00DA769E">
              <w:rPr>
                <w:bCs/>
                <w:sz w:val="20"/>
                <w:szCs w:val="20"/>
              </w:rPr>
              <w:t>114</w:t>
            </w:r>
          </w:p>
        </w:tc>
      </w:tr>
      <w:tr w:rsidR="00A3570B" w:rsidRPr="00DA769E" w:rsidTr="003707FA">
        <w:trPr>
          <w:jc w:val="center"/>
        </w:trPr>
        <w:tc>
          <w:tcPr>
            <w:tcW w:w="675" w:type="dxa"/>
            <w:shd w:val="clear" w:color="auto" w:fill="FBD4B4" w:themeFill="accent6" w:themeFillTint="66"/>
          </w:tcPr>
          <w:p w:rsidR="00A3570B" w:rsidRPr="00DA769E" w:rsidRDefault="00A3570B" w:rsidP="00046322">
            <w:pPr>
              <w:jc w:val="both"/>
              <w:rPr>
                <w:rFonts w:ascii="Times New Roman" w:hAnsi="Times New Roman"/>
              </w:rPr>
            </w:pPr>
          </w:p>
        </w:tc>
        <w:tc>
          <w:tcPr>
            <w:tcW w:w="4110" w:type="dxa"/>
            <w:shd w:val="clear" w:color="auto" w:fill="FBD4B4" w:themeFill="accent6" w:themeFillTint="66"/>
          </w:tcPr>
          <w:p w:rsidR="00A3570B" w:rsidRPr="00DA769E" w:rsidRDefault="00A3570B" w:rsidP="00046322">
            <w:pPr>
              <w:pStyle w:val="Default"/>
              <w:rPr>
                <w:bCs/>
                <w:sz w:val="20"/>
                <w:szCs w:val="20"/>
              </w:rPr>
            </w:pPr>
            <w:r w:rsidRPr="00DA769E">
              <w:rPr>
                <w:rFonts w:eastAsia="Calibri"/>
                <w:b/>
                <w:sz w:val="20"/>
                <w:szCs w:val="20"/>
              </w:rPr>
              <w:t>Итого</w:t>
            </w:r>
          </w:p>
        </w:tc>
        <w:tc>
          <w:tcPr>
            <w:tcW w:w="2393" w:type="dxa"/>
            <w:shd w:val="clear" w:color="auto" w:fill="FBD4B4" w:themeFill="accent6" w:themeFillTint="66"/>
          </w:tcPr>
          <w:p w:rsidR="00A3570B" w:rsidRPr="00DA769E" w:rsidRDefault="00A3570B" w:rsidP="00046322">
            <w:pPr>
              <w:pStyle w:val="Default"/>
              <w:jc w:val="center"/>
              <w:rPr>
                <w:b/>
                <w:bCs/>
                <w:sz w:val="20"/>
                <w:szCs w:val="20"/>
              </w:rPr>
            </w:pPr>
            <w:r w:rsidRPr="00DA769E">
              <w:rPr>
                <w:b/>
                <w:bCs/>
                <w:sz w:val="20"/>
                <w:szCs w:val="20"/>
              </w:rPr>
              <w:t>4332</w:t>
            </w:r>
          </w:p>
        </w:tc>
        <w:tc>
          <w:tcPr>
            <w:tcW w:w="2144" w:type="dxa"/>
            <w:shd w:val="clear" w:color="auto" w:fill="FBD4B4" w:themeFill="accent6" w:themeFillTint="66"/>
          </w:tcPr>
          <w:p w:rsidR="00A3570B" w:rsidRPr="00DA769E" w:rsidRDefault="00A3570B" w:rsidP="00046322">
            <w:pPr>
              <w:pStyle w:val="Default"/>
              <w:jc w:val="center"/>
              <w:rPr>
                <w:b/>
                <w:bCs/>
                <w:sz w:val="20"/>
                <w:szCs w:val="20"/>
              </w:rPr>
            </w:pPr>
            <w:r w:rsidRPr="00DA769E">
              <w:rPr>
                <w:b/>
                <w:bCs/>
                <w:sz w:val="20"/>
                <w:szCs w:val="20"/>
              </w:rPr>
              <w:t>4853</w:t>
            </w:r>
          </w:p>
        </w:tc>
      </w:tr>
    </w:tbl>
    <w:p w:rsidR="00A3570B" w:rsidRPr="003707FA" w:rsidRDefault="00A3570B" w:rsidP="000E05EF">
      <w:pPr>
        <w:pStyle w:val="a3"/>
        <w:numPr>
          <w:ilvl w:val="0"/>
          <w:numId w:val="18"/>
        </w:numPr>
        <w:tabs>
          <w:tab w:val="left" w:pos="993"/>
        </w:tabs>
        <w:spacing w:after="0" w:line="240" w:lineRule="auto"/>
        <w:ind w:left="0" w:firstLine="567"/>
        <w:jc w:val="both"/>
        <w:rPr>
          <w:rFonts w:ascii="Times New Roman" w:hAnsi="Times New Roman"/>
          <w:b/>
          <w:color w:val="17365D" w:themeColor="text2" w:themeShade="BF"/>
          <w:szCs w:val="28"/>
        </w:rPr>
      </w:pPr>
      <w:r w:rsidRPr="003707FA">
        <w:rPr>
          <w:rFonts w:ascii="Times New Roman" w:hAnsi="Times New Roman"/>
          <w:b/>
          <w:color w:val="17365D" w:themeColor="text2" w:themeShade="BF"/>
          <w:szCs w:val="28"/>
        </w:rPr>
        <w:t>сравнение за два года;</w:t>
      </w:r>
    </w:p>
    <w:p w:rsidR="00A3570B" w:rsidRPr="003707FA" w:rsidRDefault="00A3570B" w:rsidP="000E05EF">
      <w:pPr>
        <w:pStyle w:val="a3"/>
        <w:numPr>
          <w:ilvl w:val="0"/>
          <w:numId w:val="18"/>
        </w:numPr>
        <w:tabs>
          <w:tab w:val="left" w:pos="993"/>
        </w:tabs>
        <w:spacing w:after="0" w:line="240" w:lineRule="auto"/>
        <w:ind w:left="0" w:firstLine="567"/>
        <w:jc w:val="both"/>
        <w:rPr>
          <w:rFonts w:ascii="Times New Roman" w:hAnsi="Times New Roman"/>
          <w:b/>
          <w:color w:val="17365D" w:themeColor="text2" w:themeShade="BF"/>
          <w:szCs w:val="28"/>
        </w:rPr>
      </w:pPr>
      <w:r w:rsidRPr="003707FA">
        <w:rPr>
          <w:rFonts w:ascii="Times New Roman" w:hAnsi="Times New Roman"/>
          <w:b/>
          <w:color w:val="17365D" w:themeColor="text2" w:themeShade="BF"/>
          <w:szCs w:val="28"/>
        </w:rPr>
        <w:t xml:space="preserve">обратная связь с пользователями (эффективность данного направления работы, особенности в потребностях), пожелания пользователей; </w:t>
      </w:r>
    </w:p>
    <w:p w:rsidR="00A3570B" w:rsidRPr="003707FA" w:rsidRDefault="00A3570B" w:rsidP="000E05EF">
      <w:pPr>
        <w:pStyle w:val="a3"/>
        <w:numPr>
          <w:ilvl w:val="0"/>
          <w:numId w:val="18"/>
        </w:numPr>
        <w:tabs>
          <w:tab w:val="left" w:pos="993"/>
        </w:tabs>
        <w:spacing w:after="0" w:line="240" w:lineRule="auto"/>
        <w:ind w:left="0" w:firstLine="567"/>
        <w:jc w:val="both"/>
        <w:rPr>
          <w:rFonts w:ascii="Times New Roman" w:hAnsi="Times New Roman"/>
          <w:b/>
          <w:color w:val="17365D" w:themeColor="text2" w:themeShade="BF"/>
          <w:szCs w:val="28"/>
        </w:rPr>
      </w:pPr>
      <w:r w:rsidRPr="003707FA">
        <w:rPr>
          <w:rFonts w:ascii="Times New Roman" w:hAnsi="Times New Roman"/>
          <w:b/>
          <w:color w:val="17365D" w:themeColor="text2" w:themeShade="BF"/>
          <w:szCs w:val="28"/>
        </w:rPr>
        <w:t>предложения библиотек, пожелания, перспективы.</w:t>
      </w:r>
    </w:p>
    <w:p w:rsidR="00A3570B" w:rsidRPr="00DA769E" w:rsidRDefault="00A3570B" w:rsidP="00A3570B">
      <w:pPr>
        <w:spacing w:before="240" w:after="0" w:line="240" w:lineRule="auto"/>
        <w:ind w:firstLine="426"/>
        <w:jc w:val="both"/>
        <w:rPr>
          <w:rFonts w:ascii="Times New Roman" w:hAnsi="Times New Roman" w:cs="Times New Roman"/>
          <w:sz w:val="28"/>
        </w:rPr>
      </w:pPr>
      <w:r w:rsidRPr="00DA769E">
        <w:rPr>
          <w:rFonts w:ascii="Times New Roman" w:hAnsi="Times New Roman" w:cs="Times New Roman"/>
          <w:sz w:val="28"/>
        </w:rPr>
        <w:t>В 2021 году краеведческий фонд составлял 4332 экз., а 2022 году - 4853 экз.</w:t>
      </w:r>
    </w:p>
    <w:p w:rsidR="00A3570B" w:rsidRPr="00DA769E" w:rsidRDefault="00A3570B" w:rsidP="00A3570B">
      <w:pPr>
        <w:spacing w:after="0" w:line="240" w:lineRule="auto"/>
        <w:ind w:firstLine="426"/>
        <w:jc w:val="both"/>
        <w:rPr>
          <w:rFonts w:ascii="Times New Roman" w:hAnsi="Times New Roman" w:cs="Times New Roman"/>
          <w:sz w:val="28"/>
        </w:rPr>
      </w:pPr>
      <w:r w:rsidRPr="00DA769E">
        <w:rPr>
          <w:rFonts w:ascii="Times New Roman" w:hAnsi="Times New Roman" w:cs="Times New Roman"/>
          <w:sz w:val="28"/>
        </w:rPr>
        <w:t>Выбыло 12 экз. по причине: утерянные читателями, а поступило 533 экз. В целом по библиотекам района наблюдается положительная динамика роста краеведческого фонда.</w:t>
      </w:r>
    </w:p>
    <w:p w:rsidR="00A3570B" w:rsidRPr="00DA769E" w:rsidRDefault="00A3570B" w:rsidP="00A3570B">
      <w:pPr>
        <w:spacing w:after="0" w:line="240" w:lineRule="auto"/>
        <w:ind w:firstLine="426"/>
        <w:jc w:val="both"/>
        <w:rPr>
          <w:rFonts w:ascii="Times New Roman" w:hAnsi="Times New Roman" w:cs="Times New Roman"/>
          <w:sz w:val="28"/>
        </w:rPr>
      </w:pPr>
      <w:r w:rsidRPr="00DA769E">
        <w:rPr>
          <w:rFonts w:ascii="Times New Roman" w:hAnsi="Times New Roman" w:cs="Times New Roman"/>
          <w:sz w:val="28"/>
        </w:rPr>
        <w:t>Кроме положительных тенденций, в краеведческой деятельности библиотек существует и немало проблем. Это, в частности, проблемы комплектования краеведческих фондов из-за отсутствия краеведческих изданий в продаже, переизданий литературы и недостаточное финансирование. Ситуация усугубляется ещё и тем, что к объективным трудностям комплектования</w:t>
      </w:r>
      <w:r w:rsidRPr="00DA769E">
        <w:rPr>
          <w:rFonts w:ascii="Times New Roman" w:hAnsi="Times New Roman" w:cs="Times New Roman"/>
          <w:sz w:val="28"/>
        </w:rPr>
        <w:tab/>
        <w:t>фондов библиотек (финансовым, организационным) добавляются проблемы с отслеживанием новинок краеведческой литературы, издаваемых местными организациями, учреждениями, частными издательствами.</w:t>
      </w:r>
    </w:p>
    <w:p w:rsidR="00A3570B" w:rsidRPr="00A3570B" w:rsidRDefault="00A3570B" w:rsidP="00A3570B">
      <w:pPr>
        <w:spacing w:after="0" w:line="240" w:lineRule="auto"/>
        <w:ind w:firstLine="426"/>
        <w:jc w:val="both"/>
      </w:pPr>
      <w:r w:rsidRPr="00DA769E">
        <w:rPr>
          <w:rFonts w:ascii="Times New Roman" w:hAnsi="Times New Roman" w:cs="Times New Roman"/>
          <w:sz w:val="28"/>
        </w:rPr>
        <w:t>Существует актуальная проблема качества формирования</w:t>
      </w:r>
      <w:r w:rsidRPr="00DA769E">
        <w:rPr>
          <w:rFonts w:ascii="Times New Roman" w:hAnsi="Times New Roman" w:cs="Times New Roman"/>
          <w:sz w:val="28"/>
        </w:rPr>
        <w:br/>
        <w:t>краеведческих фондов, способных удовлетворить информационные потребности пользователей библиотек. Об этом свидетельствуют отказы читателям библиотек. Библиотечные специалисты отмечают: не хватает</w:t>
      </w:r>
      <w:r w:rsidRPr="00DA769E">
        <w:rPr>
          <w:rFonts w:ascii="Times New Roman" w:hAnsi="Times New Roman" w:cs="Times New Roman"/>
          <w:sz w:val="28"/>
        </w:rPr>
        <w:tab/>
        <w:t>материалов по экономике, медицине, истории края, национальным культурам, традициям и ремеслам. Мало</w:t>
      </w:r>
      <w:r w:rsidRPr="00DA769E">
        <w:rPr>
          <w:rFonts w:ascii="Times New Roman" w:hAnsi="Times New Roman" w:cs="Times New Roman"/>
          <w:sz w:val="28"/>
        </w:rPr>
        <w:br/>
        <w:t>справочных и энциклопедических изданий, отражающих современную жизнь региона. Для решения проблем комплектования фондов краеведческими изданиями, в библиотеках предпринимаются следующие действия: организуется поступление литературы из альтернативных источников комплектования</w:t>
      </w:r>
      <w:r w:rsidRPr="00DA769E">
        <w:t xml:space="preserve">, </w:t>
      </w:r>
      <w:r w:rsidRPr="00DA769E">
        <w:rPr>
          <w:rFonts w:ascii="Times New Roman" w:hAnsi="Times New Roman" w:cs="Times New Roman"/>
          <w:sz w:val="28"/>
        </w:rPr>
        <w:t>фонды пополняются новой литературой за счёт даров (пожертвований)  авторов книг, частных лиц.</w:t>
      </w:r>
    </w:p>
    <w:p w:rsidR="00F201D8" w:rsidRPr="003707FA" w:rsidRDefault="00F201D8" w:rsidP="00315E53">
      <w:pPr>
        <w:spacing w:after="0" w:line="240" w:lineRule="auto"/>
        <w:ind w:firstLine="709"/>
        <w:jc w:val="both"/>
        <w:rPr>
          <w:rFonts w:ascii="Times New Roman" w:hAnsi="Times New Roman"/>
          <w:b/>
          <w:color w:val="17365D" w:themeColor="text2" w:themeShade="BF"/>
          <w:szCs w:val="28"/>
        </w:rPr>
      </w:pPr>
      <w:r w:rsidRPr="003707FA">
        <w:rPr>
          <w:rFonts w:ascii="Times New Roman" w:hAnsi="Times New Roman"/>
          <w:b/>
          <w:color w:val="17365D" w:themeColor="text2" w:themeShade="BF"/>
          <w:szCs w:val="28"/>
        </w:rPr>
        <w:t>8.3</w:t>
      </w:r>
      <w:r w:rsidR="00315E53" w:rsidRPr="003707FA">
        <w:rPr>
          <w:rFonts w:ascii="Times New Roman" w:hAnsi="Times New Roman"/>
          <w:b/>
          <w:color w:val="17365D" w:themeColor="text2" w:themeShade="BF"/>
          <w:szCs w:val="28"/>
        </w:rPr>
        <w:t>.</w:t>
      </w:r>
      <w:r w:rsidRPr="003707FA">
        <w:rPr>
          <w:rFonts w:ascii="Times New Roman" w:hAnsi="Times New Roman"/>
          <w:b/>
          <w:color w:val="17365D" w:themeColor="text2" w:themeShade="BF"/>
          <w:szCs w:val="28"/>
        </w:rPr>
        <w:t xml:space="preserve"> Система и формирование краеведческого СБА</w:t>
      </w:r>
    </w:p>
    <w:p w:rsidR="00F201D8" w:rsidRDefault="00F201D8" w:rsidP="00315E53">
      <w:pPr>
        <w:shd w:val="clear" w:color="auto" w:fill="FFFFFF"/>
        <w:spacing w:after="0" w:line="240" w:lineRule="auto"/>
        <w:ind w:firstLine="709"/>
        <w:jc w:val="both"/>
        <w:textAlignment w:val="baseline"/>
        <w:rPr>
          <w:rFonts w:ascii="Times New Roman" w:hAnsi="Times New Roman"/>
          <w:b/>
          <w:color w:val="17365D" w:themeColor="text2" w:themeShade="BF"/>
          <w:szCs w:val="28"/>
        </w:rPr>
      </w:pPr>
      <w:r w:rsidRPr="003707FA">
        <w:rPr>
          <w:rFonts w:ascii="Times New Roman" w:hAnsi="Times New Roman"/>
          <w:b/>
          <w:color w:val="17365D" w:themeColor="text2" w:themeShade="BF"/>
          <w:szCs w:val="28"/>
        </w:rPr>
        <w:t>8.3.1</w:t>
      </w:r>
      <w:r w:rsidR="00315E53" w:rsidRPr="003707FA">
        <w:rPr>
          <w:rFonts w:ascii="Times New Roman" w:hAnsi="Times New Roman"/>
          <w:b/>
          <w:color w:val="17365D" w:themeColor="text2" w:themeShade="BF"/>
          <w:szCs w:val="28"/>
        </w:rPr>
        <w:t>.</w:t>
      </w:r>
      <w:r w:rsidRPr="003707FA">
        <w:rPr>
          <w:rFonts w:ascii="Times New Roman" w:hAnsi="Times New Roman"/>
          <w:b/>
          <w:color w:val="17365D" w:themeColor="text2" w:themeShade="BF"/>
          <w:szCs w:val="28"/>
        </w:rPr>
        <w:t>Краеведческие картотеки (</w:t>
      </w:r>
      <w:r w:rsidR="00073EB5" w:rsidRPr="003707FA">
        <w:rPr>
          <w:rFonts w:ascii="Times New Roman" w:hAnsi="Times New Roman"/>
          <w:b/>
          <w:color w:val="17365D" w:themeColor="text2" w:themeShade="BF"/>
          <w:szCs w:val="28"/>
          <w:u w:val="single"/>
        </w:rPr>
        <w:t>карточные</w:t>
      </w:r>
      <w:r w:rsidRPr="003707FA">
        <w:rPr>
          <w:rFonts w:ascii="Times New Roman" w:hAnsi="Times New Roman"/>
          <w:b/>
          <w:color w:val="17365D" w:themeColor="text2" w:themeShade="BF"/>
          <w:szCs w:val="28"/>
        </w:rPr>
        <w:t xml:space="preserve"> – их наличие и пополнение)</w:t>
      </w:r>
    </w:p>
    <w:p w:rsidR="00F518EC" w:rsidRPr="00F518EC" w:rsidRDefault="00F518EC" w:rsidP="00F518EC">
      <w:pPr>
        <w:shd w:val="clear" w:color="auto" w:fill="FFFFFF"/>
        <w:spacing w:after="0" w:line="240" w:lineRule="auto"/>
        <w:jc w:val="center"/>
        <w:textAlignment w:val="baseline"/>
        <w:rPr>
          <w:rFonts w:ascii="Times New Roman" w:hAnsi="Times New Roman"/>
          <w:i/>
          <w:color w:val="17365D" w:themeColor="text2" w:themeShade="BF"/>
          <w:szCs w:val="28"/>
        </w:rPr>
      </w:pPr>
      <w:r w:rsidRPr="00F518EC">
        <w:rPr>
          <w:rFonts w:ascii="Times New Roman" w:hAnsi="Times New Roman"/>
          <w:i/>
          <w:color w:val="17365D" w:themeColor="text2" w:themeShade="BF"/>
          <w:szCs w:val="28"/>
        </w:rPr>
        <w:t>Таблица №7</w:t>
      </w:r>
      <w:r w:rsidR="00740586">
        <w:rPr>
          <w:rFonts w:ascii="Times New Roman" w:hAnsi="Times New Roman"/>
          <w:i/>
          <w:color w:val="17365D" w:themeColor="text2" w:themeShade="BF"/>
          <w:szCs w:val="28"/>
        </w:rPr>
        <w:t>6</w:t>
      </w:r>
      <w:r w:rsidRPr="00F518EC">
        <w:rPr>
          <w:rFonts w:ascii="Times New Roman" w:hAnsi="Times New Roman"/>
          <w:i/>
          <w:color w:val="17365D" w:themeColor="text2" w:themeShade="BF"/>
          <w:szCs w:val="28"/>
        </w:rPr>
        <w:t xml:space="preserve"> Краеведческие картотеки</w:t>
      </w:r>
    </w:p>
    <w:tbl>
      <w:tblPr>
        <w:tblStyle w:val="a5"/>
        <w:tblW w:w="9570" w:type="dxa"/>
        <w:jc w:val="center"/>
        <w:tblLayout w:type="fixed"/>
        <w:tblLook w:val="04A0"/>
      </w:tblPr>
      <w:tblGrid>
        <w:gridCol w:w="548"/>
        <w:gridCol w:w="1913"/>
        <w:gridCol w:w="1230"/>
        <w:gridCol w:w="1368"/>
        <w:gridCol w:w="1640"/>
        <w:gridCol w:w="1504"/>
        <w:gridCol w:w="1367"/>
      </w:tblGrid>
      <w:tr w:rsidR="00EA308B" w:rsidRPr="004237EF" w:rsidTr="00EA308B">
        <w:trPr>
          <w:trHeight w:val="1483"/>
          <w:jc w:val="center"/>
        </w:trPr>
        <w:tc>
          <w:tcPr>
            <w:tcW w:w="548" w:type="dxa"/>
          </w:tcPr>
          <w:p w:rsidR="00EA308B" w:rsidRPr="004237EF" w:rsidRDefault="00EA308B" w:rsidP="00EA308B">
            <w:pPr>
              <w:pStyle w:val="Default"/>
              <w:jc w:val="center"/>
              <w:rPr>
                <w:bCs/>
                <w:color w:val="auto"/>
              </w:rPr>
            </w:pPr>
            <w:r w:rsidRPr="004237EF">
              <w:rPr>
                <w:bCs/>
                <w:color w:val="auto"/>
              </w:rPr>
              <w:t>№ п/п</w:t>
            </w:r>
          </w:p>
        </w:tc>
        <w:tc>
          <w:tcPr>
            <w:tcW w:w="1913" w:type="dxa"/>
          </w:tcPr>
          <w:p w:rsidR="00EA308B" w:rsidRPr="004237EF" w:rsidRDefault="00EA308B" w:rsidP="00EA308B">
            <w:pPr>
              <w:pStyle w:val="Default"/>
              <w:jc w:val="center"/>
              <w:rPr>
                <w:bCs/>
                <w:color w:val="auto"/>
              </w:rPr>
            </w:pPr>
            <w:r w:rsidRPr="004237EF">
              <w:rPr>
                <w:bCs/>
                <w:color w:val="auto"/>
              </w:rPr>
              <w:t>Наименование библиотеки</w:t>
            </w:r>
          </w:p>
        </w:tc>
        <w:tc>
          <w:tcPr>
            <w:tcW w:w="1230"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 xml:space="preserve">Систематическая краеведческая картотека </w:t>
            </w:r>
          </w:p>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 влито новых карточек</w:t>
            </w:r>
          </w:p>
        </w:tc>
        <w:tc>
          <w:tcPr>
            <w:tcW w:w="1368"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Летопись села(города, района)</w:t>
            </w:r>
          </w:p>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 влито новых карточек</w:t>
            </w:r>
          </w:p>
        </w:tc>
        <w:tc>
          <w:tcPr>
            <w:tcW w:w="1640"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тематические краеведчес</w:t>
            </w:r>
          </w:p>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кие</w:t>
            </w:r>
          </w:p>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(указать)</w:t>
            </w:r>
          </w:p>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 xml:space="preserve"> - влито новых карточек</w:t>
            </w:r>
          </w:p>
        </w:tc>
        <w:tc>
          <w:tcPr>
            <w:tcW w:w="1504"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другие специаль</w:t>
            </w:r>
          </w:p>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ныекраеведч. (указать)</w:t>
            </w:r>
          </w:p>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 влито новых карточек</w:t>
            </w:r>
          </w:p>
        </w:tc>
        <w:tc>
          <w:tcPr>
            <w:tcW w:w="1367" w:type="dxa"/>
          </w:tcPr>
          <w:p w:rsidR="00EA308B" w:rsidRPr="004237EF" w:rsidRDefault="00EA308B" w:rsidP="00EA308B">
            <w:pPr>
              <w:pStyle w:val="Default"/>
              <w:jc w:val="center"/>
              <w:rPr>
                <w:bCs/>
              </w:rPr>
            </w:pPr>
            <w:r w:rsidRPr="004237EF">
              <w:rPr>
                <w:bCs/>
              </w:rPr>
              <w:t>Кол-во традиционных тематич.  краеведч. папок-накопителей</w:t>
            </w:r>
          </w:p>
        </w:tc>
      </w:tr>
      <w:tr w:rsidR="00EA308B" w:rsidRPr="004237EF" w:rsidTr="00EA308B">
        <w:trPr>
          <w:trHeight w:val="362"/>
          <w:jc w:val="center"/>
        </w:trPr>
        <w:tc>
          <w:tcPr>
            <w:tcW w:w="548" w:type="dxa"/>
          </w:tcPr>
          <w:p w:rsidR="00EA308B" w:rsidRPr="004237EF" w:rsidRDefault="00EA308B" w:rsidP="00EA308B">
            <w:pPr>
              <w:pStyle w:val="Default"/>
              <w:jc w:val="center"/>
              <w:rPr>
                <w:bCs/>
                <w:color w:val="auto"/>
              </w:rPr>
            </w:pPr>
            <w:r w:rsidRPr="004237EF">
              <w:rPr>
                <w:bCs/>
                <w:color w:val="auto"/>
              </w:rPr>
              <w:t>1</w:t>
            </w:r>
          </w:p>
        </w:tc>
        <w:tc>
          <w:tcPr>
            <w:tcW w:w="1913" w:type="dxa"/>
          </w:tcPr>
          <w:p w:rsidR="00EA308B" w:rsidRPr="004237EF" w:rsidRDefault="00EA308B" w:rsidP="00EA308B">
            <w:pPr>
              <w:pStyle w:val="Default"/>
              <w:jc w:val="center"/>
              <w:rPr>
                <w:bCs/>
                <w:color w:val="auto"/>
                <w:sz w:val="22"/>
                <w:szCs w:val="22"/>
              </w:rPr>
            </w:pPr>
            <w:r w:rsidRPr="004237EF">
              <w:rPr>
                <w:bCs/>
                <w:color w:val="auto"/>
                <w:sz w:val="22"/>
                <w:szCs w:val="22"/>
              </w:rPr>
              <w:t>Б-филиал № 3</w:t>
            </w:r>
          </w:p>
        </w:tc>
        <w:tc>
          <w:tcPr>
            <w:tcW w:w="1230" w:type="dxa"/>
          </w:tcPr>
          <w:p w:rsidR="00EA308B" w:rsidRPr="004237EF" w:rsidRDefault="00EA308B" w:rsidP="00EA308B">
            <w:pPr>
              <w:jc w:val="center"/>
              <w:rPr>
                <w:rFonts w:ascii="Times New Roman" w:hAnsi="Times New Roman"/>
                <w:sz w:val="24"/>
                <w:szCs w:val="24"/>
              </w:rPr>
            </w:pPr>
            <w:r>
              <w:rPr>
                <w:rFonts w:ascii="Times New Roman" w:hAnsi="Times New Roman"/>
                <w:sz w:val="24"/>
                <w:szCs w:val="24"/>
              </w:rPr>
              <w:t>8</w:t>
            </w:r>
          </w:p>
        </w:tc>
        <w:tc>
          <w:tcPr>
            <w:tcW w:w="1368" w:type="dxa"/>
          </w:tcPr>
          <w:p w:rsidR="00EA308B" w:rsidRPr="004237EF" w:rsidRDefault="00EA308B" w:rsidP="00EA308B">
            <w:pPr>
              <w:jc w:val="center"/>
              <w:rPr>
                <w:rFonts w:ascii="Times New Roman" w:hAnsi="Times New Roman"/>
                <w:sz w:val="24"/>
                <w:szCs w:val="24"/>
              </w:rPr>
            </w:pPr>
            <w:r>
              <w:rPr>
                <w:rFonts w:ascii="Times New Roman" w:hAnsi="Times New Roman"/>
                <w:sz w:val="24"/>
                <w:szCs w:val="24"/>
              </w:rPr>
              <w:t>7</w:t>
            </w:r>
          </w:p>
        </w:tc>
        <w:tc>
          <w:tcPr>
            <w:tcW w:w="1640" w:type="dxa"/>
          </w:tcPr>
          <w:p w:rsidR="00EA308B" w:rsidRPr="004237EF" w:rsidRDefault="00EA308B" w:rsidP="00EA308B">
            <w:pPr>
              <w:jc w:val="center"/>
              <w:rPr>
                <w:rFonts w:ascii="Times New Roman" w:hAnsi="Times New Roman"/>
                <w:sz w:val="24"/>
                <w:szCs w:val="24"/>
              </w:rPr>
            </w:pPr>
            <w:r>
              <w:rPr>
                <w:rFonts w:ascii="Times New Roman" w:hAnsi="Times New Roman"/>
                <w:sz w:val="24"/>
                <w:szCs w:val="24"/>
              </w:rPr>
              <w:t>3</w:t>
            </w:r>
          </w:p>
        </w:tc>
        <w:tc>
          <w:tcPr>
            <w:tcW w:w="1504"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367" w:type="dxa"/>
          </w:tcPr>
          <w:p w:rsidR="00EA308B" w:rsidRPr="004237EF" w:rsidRDefault="00EA308B" w:rsidP="00EA308B">
            <w:pPr>
              <w:autoSpaceDE w:val="0"/>
              <w:autoSpaceDN w:val="0"/>
              <w:adjustRightInd w:val="0"/>
              <w:jc w:val="center"/>
              <w:rPr>
                <w:rFonts w:ascii="Times New Roman" w:hAnsi="Times New Roman"/>
                <w:bCs/>
                <w:sz w:val="24"/>
                <w:szCs w:val="24"/>
              </w:rPr>
            </w:pPr>
            <w:r>
              <w:rPr>
                <w:rFonts w:ascii="Times New Roman" w:hAnsi="Times New Roman"/>
                <w:bCs/>
                <w:sz w:val="24"/>
                <w:szCs w:val="24"/>
              </w:rPr>
              <w:t>4</w:t>
            </w:r>
          </w:p>
        </w:tc>
      </w:tr>
      <w:tr w:rsidR="00EA308B" w:rsidRPr="004237EF" w:rsidTr="00EA308B">
        <w:trPr>
          <w:trHeight w:val="325"/>
          <w:jc w:val="center"/>
        </w:trPr>
        <w:tc>
          <w:tcPr>
            <w:tcW w:w="548" w:type="dxa"/>
          </w:tcPr>
          <w:p w:rsidR="00EA308B" w:rsidRPr="004237EF" w:rsidRDefault="00EA308B" w:rsidP="00EA308B">
            <w:pPr>
              <w:pStyle w:val="Default"/>
              <w:jc w:val="center"/>
              <w:rPr>
                <w:bCs/>
                <w:color w:val="auto"/>
              </w:rPr>
            </w:pPr>
            <w:r w:rsidRPr="004237EF">
              <w:rPr>
                <w:bCs/>
                <w:color w:val="auto"/>
              </w:rPr>
              <w:t>2</w:t>
            </w:r>
          </w:p>
        </w:tc>
        <w:tc>
          <w:tcPr>
            <w:tcW w:w="1913" w:type="dxa"/>
          </w:tcPr>
          <w:p w:rsidR="00EA308B" w:rsidRPr="004237EF" w:rsidRDefault="00EA308B" w:rsidP="00EA308B">
            <w:pPr>
              <w:pStyle w:val="Default"/>
              <w:jc w:val="center"/>
              <w:rPr>
                <w:bCs/>
                <w:color w:val="auto"/>
                <w:sz w:val="22"/>
                <w:szCs w:val="22"/>
              </w:rPr>
            </w:pPr>
            <w:r w:rsidRPr="004237EF">
              <w:rPr>
                <w:bCs/>
                <w:color w:val="auto"/>
                <w:sz w:val="22"/>
                <w:szCs w:val="22"/>
              </w:rPr>
              <w:t>Б-филиал № 4</w:t>
            </w:r>
          </w:p>
        </w:tc>
        <w:tc>
          <w:tcPr>
            <w:tcW w:w="1230"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5</w:t>
            </w:r>
          </w:p>
        </w:tc>
        <w:tc>
          <w:tcPr>
            <w:tcW w:w="1368" w:type="dxa"/>
          </w:tcPr>
          <w:p w:rsidR="00EA308B" w:rsidRPr="004237EF" w:rsidRDefault="00EA308B" w:rsidP="00EA308B">
            <w:pPr>
              <w:jc w:val="center"/>
              <w:rPr>
                <w:rFonts w:ascii="Times New Roman" w:hAnsi="Times New Roman"/>
                <w:sz w:val="24"/>
                <w:szCs w:val="24"/>
              </w:rPr>
            </w:pPr>
            <w:r>
              <w:rPr>
                <w:rFonts w:ascii="Times New Roman" w:hAnsi="Times New Roman"/>
                <w:sz w:val="24"/>
                <w:szCs w:val="24"/>
              </w:rPr>
              <w:t>3</w:t>
            </w:r>
          </w:p>
        </w:tc>
        <w:tc>
          <w:tcPr>
            <w:tcW w:w="1640" w:type="dxa"/>
          </w:tcPr>
          <w:p w:rsidR="00EA308B" w:rsidRPr="004237EF" w:rsidRDefault="00EA308B" w:rsidP="00EA308B">
            <w:pPr>
              <w:jc w:val="center"/>
              <w:rPr>
                <w:rFonts w:ascii="Times New Roman" w:hAnsi="Times New Roman"/>
                <w:sz w:val="24"/>
                <w:szCs w:val="24"/>
              </w:rPr>
            </w:pPr>
            <w:r>
              <w:rPr>
                <w:rFonts w:ascii="Times New Roman" w:hAnsi="Times New Roman"/>
                <w:sz w:val="24"/>
                <w:szCs w:val="24"/>
              </w:rPr>
              <w:t>0</w:t>
            </w:r>
          </w:p>
        </w:tc>
        <w:tc>
          <w:tcPr>
            <w:tcW w:w="1504" w:type="dxa"/>
          </w:tcPr>
          <w:p w:rsidR="00EA308B" w:rsidRPr="004237EF" w:rsidRDefault="00EA308B" w:rsidP="00EA308B">
            <w:pPr>
              <w:jc w:val="center"/>
              <w:rPr>
                <w:rFonts w:ascii="Times New Roman" w:hAnsi="Times New Roman"/>
                <w:sz w:val="24"/>
                <w:szCs w:val="24"/>
              </w:rPr>
            </w:pPr>
            <w:r>
              <w:rPr>
                <w:rFonts w:ascii="Times New Roman" w:hAnsi="Times New Roman"/>
                <w:sz w:val="24"/>
                <w:szCs w:val="24"/>
              </w:rPr>
              <w:t>0</w:t>
            </w:r>
          </w:p>
        </w:tc>
        <w:tc>
          <w:tcPr>
            <w:tcW w:w="1367" w:type="dxa"/>
          </w:tcPr>
          <w:p w:rsidR="00EA308B" w:rsidRPr="004237EF" w:rsidRDefault="00EA308B" w:rsidP="00EA308B">
            <w:pPr>
              <w:autoSpaceDE w:val="0"/>
              <w:autoSpaceDN w:val="0"/>
              <w:adjustRightInd w:val="0"/>
              <w:jc w:val="center"/>
              <w:rPr>
                <w:rFonts w:ascii="Times New Roman" w:hAnsi="Times New Roman"/>
                <w:bCs/>
                <w:sz w:val="24"/>
                <w:szCs w:val="24"/>
              </w:rPr>
            </w:pPr>
            <w:r w:rsidRPr="004237EF">
              <w:rPr>
                <w:rFonts w:ascii="Times New Roman" w:hAnsi="Times New Roman"/>
                <w:bCs/>
                <w:sz w:val="24"/>
                <w:szCs w:val="24"/>
              </w:rPr>
              <w:t>8</w:t>
            </w:r>
          </w:p>
        </w:tc>
      </w:tr>
      <w:tr w:rsidR="00EA308B" w:rsidRPr="004237EF" w:rsidTr="00EA308B">
        <w:trPr>
          <w:trHeight w:val="325"/>
          <w:jc w:val="center"/>
        </w:trPr>
        <w:tc>
          <w:tcPr>
            <w:tcW w:w="548" w:type="dxa"/>
          </w:tcPr>
          <w:p w:rsidR="00EA308B" w:rsidRPr="004237EF" w:rsidRDefault="00EA308B" w:rsidP="00EA308B">
            <w:pPr>
              <w:pStyle w:val="Default"/>
              <w:jc w:val="center"/>
              <w:rPr>
                <w:bCs/>
                <w:color w:val="auto"/>
              </w:rPr>
            </w:pPr>
            <w:r w:rsidRPr="004237EF">
              <w:rPr>
                <w:bCs/>
                <w:color w:val="auto"/>
              </w:rPr>
              <w:t>3</w:t>
            </w:r>
          </w:p>
        </w:tc>
        <w:tc>
          <w:tcPr>
            <w:tcW w:w="1913" w:type="dxa"/>
          </w:tcPr>
          <w:p w:rsidR="00EA308B" w:rsidRPr="004237EF" w:rsidRDefault="00EA308B" w:rsidP="00EA308B">
            <w:pPr>
              <w:pStyle w:val="Default"/>
              <w:jc w:val="center"/>
              <w:rPr>
                <w:bCs/>
                <w:color w:val="auto"/>
                <w:sz w:val="22"/>
                <w:szCs w:val="22"/>
              </w:rPr>
            </w:pPr>
            <w:r w:rsidRPr="004237EF">
              <w:rPr>
                <w:bCs/>
                <w:color w:val="auto"/>
                <w:sz w:val="22"/>
                <w:szCs w:val="22"/>
              </w:rPr>
              <w:t>Б-филиал № 5</w:t>
            </w:r>
          </w:p>
        </w:tc>
        <w:tc>
          <w:tcPr>
            <w:tcW w:w="1230"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1</w:t>
            </w:r>
            <w:r>
              <w:rPr>
                <w:rFonts w:ascii="Times New Roman" w:hAnsi="Times New Roman"/>
                <w:sz w:val="24"/>
                <w:szCs w:val="24"/>
              </w:rPr>
              <w:t>2</w:t>
            </w:r>
          </w:p>
        </w:tc>
        <w:tc>
          <w:tcPr>
            <w:tcW w:w="1368" w:type="dxa"/>
          </w:tcPr>
          <w:p w:rsidR="00EA308B" w:rsidRPr="004237EF" w:rsidRDefault="00EA308B" w:rsidP="00EA308B">
            <w:pPr>
              <w:jc w:val="center"/>
              <w:rPr>
                <w:rFonts w:ascii="Times New Roman" w:hAnsi="Times New Roman"/>
                <w:sz w:val="24"/>
                <w:szCs w:val="24"/>
              </w:rPr>
            </w:pPr>
            <w:r>
              <w:rPr>
                <w:rFonts w:ascii="Times New Roman" w:hAnsi="Times New Roman"/>
                <w:sz w:val="24"/>
                <w:szCs w:val="24"/>
              </w:rPr>
              <w:t>3</w:t>
            </w:r>
          </w:p>
        </w:tc>
        <w:tc>
          <w:tcPr>
            <w:tcW w:w="1640" w:type="dxa"/>
          </w:tcPr>
          <w:p w:rsidR="00EA308B" w:rsidRPr="004237EF" w:rsidRDefault="00EA308B" w:rsidP="00EA308B">
            <w:pPr>
              <w:jc w:val="center"/>
              <w:rPr>
                <w:rFonts w:ascii="Times New Roman" w:hAnsi="Times New Roman"/>
                <w:sz w:val="24"/>
                <w:szCs w:val="24"/>
              </w:rPr>
            </w:pPr>
            <w:r>
              <w:rPr>
                <w:rFonts w:ascii="Times New Roman" w:hAnsi="Times New Roman"/>
                <w:sz w:val="24"/>
                <w:szCs w:val="24"/>
              </w:rPr>
              <w:t>0</w:t>
            </w:r>
          </w:p>
        </w:tc>
        <w:tc>
          <w:tcPr>
            <w:tcW w:w="1504"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367" w:type="dxa"/>
          </w:tcPr>
          <w:p w:rsidR="00EA308B" w:rsidRPr="004237EF" w:rsidRDefault="00EA308B" w:rsidP="00EA308B">
            <w:pPr>
              <w:autoSpaceDE w:val="0"/>
              <w:autoSpaceDN w:val="0"/>
              <w:adjustRightInd w:val="0"/>
              <w:jc w:val="center"/>
              <w:rPr>
                <w:rFonts w:ascii="Times New Roman" w:hAnsi="Times New Roman"/>
                <w:bCs/>
                <w:sz w:val="24"/>
                <w:szCs w:val="24"/>
              </w:rPr>
            </w:pPr>
            <w:r>
              <w:rPr>
                <w:rFonts w:ascii="Times New Roman" w:hAnsi="Times New Roman"/>
                <w:bCs/>
                <w:sz w:val="24"/>
                <w:szCs w:val="24"/>
              </w:rPr>
              <w:t>7</w:t>
            </w:r>
          </w:p>
        </w:tc>
      </w:tr>
      <w:tr w:rsidR="00EA308B" w:rsidRPr="004237EF" w:rsidTr="00EA308B">
        <w:trPr>
          <w:trHeight w:val="325"/>
          <w:jc w:val="center"/>
        </w:trPr>
        <w:tc>
          <w:tcPr>
            <w:tcW w:w="548" w:type="dxa"/>
          </w:tcPr>
          <w:p w:rsidR="00EA308B" w:rsidRPr="004237EF" w:rsidRDefault="00EA308B" w:rsidP="00EA308B">
            <w:pPr>
              <w:pStyle w:val="Default"/>
              <w:jc w:val="center"/>
              <w:rPr>
                <w:bCs/>
                <w:color w:val="auto"/>
              </w:rPr>
            </w:pPr>
            <w:r w:rsidRPr="004237EF">
              <w:rPr>
                <w:bCs/>
                <w:color w:val="auto"/>
              </w:rPr>
              <w:t>4</w:t>
            </w:r>
          </w:p>
        </w:tc>
        <w:tc>
          <w:tcPr>
            <w:tcW w:w="1913" w:type="dxa"/>
          </w:tcPr>
          <w:p w:rsidR="00EA308B" w:rsidRPr="004237EF" w:rsidRDefault="00EA308B" w:rsidP="00EA308B">
            <w:pPr>
              <w:pStyle w:val="Default"/>
              <w:jc w:val="center"/>
              <w:rPr>
                <w:bCs/>
                <w:color w:val="auto"/>
                <w:sz w:val="22"/>
                <w:szCs w:val="22"/>
              </w:rPr>
            </w:pPr>
            <w:r w:rsidRPr="004237EF">
              <w:rPr>
                <w:bCs/>
                <w:color w:val="auto"/>
                <w:sz w:val="22"/>
                <w:szCs w:val="22"/>
              </w:rPr>
              <w:t>Б-филиал № 6</w:t>
            </w:r>
          </w:p>
        </w:tc>
        <w:tc>
          <w:tcPr>
            <w:tcW w:w="1230"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368"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640"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504"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367" w:type="dxa"/>
          </w:tcPr>
          <w:p w:rsidR="00EA308B" w:rsidRPr="004237EF" w:rsidRDefault="00EA308B" w:rsidP="00EA308B">
            <w:pPr>
              <w:autoSpaceDE w:val="0"/>
              <w:autoSpaceDN w:val="0"/>
              <w:adjustRightInd w:val="0"/>
              <w:jc w:val="center"/>
              <w:rPr>
                <w:rFonts w:ascii="Times New Roman" w:hAnsi="Times New Roman"/>
                <w:bCs/>
                <w:sz w:val="24"/>
                <w:szCs w:val="24"/>
              </w:rPr>
            </w:pPr>
            <w:r w:rsidRPr="004237EF">
              <w:rPr>
                <w:rFonts w:ascii="Times New Roman" w:hAnsi="Times New Roman"/>
                <w:bCs/>
                <w:sz w:val="24"/>
                <w:szCs w:val="24"/>
              </w:rPr>
              <w:t>4</w:t>
            </w:r>
          </w:p>
        </w:tc>
      </w:tr>
      <w:tr w:rsidR="00EA308B" w:rsidRPr="004237EF" w:rsidTr="00EA308B">
        <w:trPr>
          <w:trHeight w:val="325"/>
          <w:jc w:val="center"/>
        </w:trPr>
        <w:tc>
          <w:tcPr>
            <w:tcW w:w="548" w:type="dxa"/>
          </w:tcPr>
          <w:p w:rsidR="00EA308B" w:rsidRPr="004237EF" w:rsidRDefault="00EA308B" w:rsidP="00EA308B">
            <w:pPr>
              <w:pStyle w:val="Default"/>
              <w:jc w:val="center"/>
              <w:rPr>
                <w:bCs/>
                <w:color w:val="auto"/>
              </w:rPr>
            </w:pPr>
            <w:r w:rsidRPr="004237EF">
              <w:rPr>
                <w:bCs/>
                <w:color w:val="auto"/>
              </w:rPr>
              <w:t>5</w:t>
            </w:r>
          </w:p>
        </w:tc>
        <w:tc>
          <w:tcPr>
            <w:tcW w:w="1913" w:type="dxa"/>
          </w:tcPr>
          <w:p w:rsidR="00EA308B" w:rsidRPr="004237EF" w:rsidRDefault="00EA308B" w:rsidP="00EA308B">
            <w:pPr>
              <w:pStyle w:val="Default"/>
              <w:jc w:val="center"/>
              <w:rPr>
                <w:bCs/>
                <w:color w:val="auto"/>
                <w:sz w:val="22"/>
                <w:szCs w:val="22"/>
              </w:rPr>
            </w:pPr>
            <w:r w:rsidRPr="004237EF">
              <w:rPr>
                <w:bCs/>
                <w:color w:val="auto"/>
                <w:sz w:val="22"/>
                <w:szCs w:val="22"/>
              </w:rPr>
              <w:t>Б-филиал № 8</w:t>
            </w:r>
          </w:p>
        </w:tc>
        <w:tc>
          <w:tcPr>
            <w:tcW w:w="1230"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4</w:t>
            </w:r>
          </w:p>
        </w:tc>
        <w:tc>
          <w:tcPr>
            <w:tcW w:w="1368"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2</w:t>
            </w:r>
          </w:p>
        </w:tc>
        <w:tc>
          <w:tcPr>
            <w:tcW w:w="1640"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2</w:t>
            </w:r>
          </w:p>
        </w:tc>
        <w:tc>
          <w:tcPr>
            <w:tcW w:w="1504" w:type="dxa"/>
          </w:tcPr>
          <w:p w:rsidR="00EA308B" w:rsidRPr="004237EF" w:rsidRDefault="00EA308B" w:rsidP="00EA308B">
            <w:pPr>
              <w:jc w:val="center"/>
              <w:rPr>
                <w:rFonts w:ascii="Times New Roman" w:hAnsi="Times New Roman"/>
                <w:sz w:val="24"/>
                <w:szCs w:val="24"/>
              </w:rPr>
            </w:pPr>
            <w:r>
              <w:rPr>
                <w:rFonts w:ascii="Times New Roman" w:hAnsi="Times New Roman"/>
                <w:sz w:val="24"/>
                <w:szCs w:val="24"/>
              </w:rPr>
              <w:t>3</w:t>
            </w:r>
          </w:p>
        </w:tc>
        <w:tc>
          <w:tcPr>
            <w:tcW w:w="1367" w:type="dxa"/>
          </w:tcPr>
          <w:p w:rsidR="00EA308B" w:rsidRPr="004237EF" w:rsidRDefault="00EA308B" w:rsidP="00EA308B">
            <w:pPr>
              <w:autoSpaceDE w:val="0"/>
              <w:autoSpaceDN w:val="0"/>
              <w:adjustRightInd w:val="0"/>
              <w:jc w:val="center"/>
              <w:rPr>
                <w:rFonts w:ascii="Times New Roman" w:hAnsi="Times New Roman"/>
                <w:bCs/>
                <w:sz w:val="24"/>
                <w:szCs w:val="24"/>
              </w:rPr>
            </w:pPr>
            <w:r w:rsidRPr="004237EF">
              <w:rPr>
                <w:rFonts w:ascii="Times New Roman" w:hAnsi="Times New Roman"/>
                <w:bCs/>
                <w:sz w:val="24"/>
                <w:szCs w:val="24"/>
              </w:rPr>
              <w:t>5</w:t>
            </w:r>
          </w:p>
        </w:tc>
      </w:tr>
      <w:tr w:rsidR="00EA308B" w:rsidRPr="004237EF" w:rsidTr="00EA308B">
        <w:trPr>
          <w:trHeight w:val="325"/>
          <w:jc w:val="center"/>
        </w:trPr>
        <w:tc>
          <w:tcPr>
            <w:tcW w:w="548" w:type="dxa"/>
          </w:tcPr>
          <w:p w:rsidR="00EA308B" w:rsidRPr="004237EF" w:rsidRDefault="00EA308B" w:rsidP="00EA308B">
            <w:pPr>
              <w:pStyle w:val="Default"/>
              <w:jc w:val="center"/>
              <w:rPr>
                <w:bCs/>
                <w:color w:val="auto"/>
              </w:rPr>
            </w:pPr>
            <w:r w:rsidRPr="004237EF">
              <w:rPr>
                <w:bCs/>
                <w:color w:val="auto"/>
              </w:rPr>
              <w:t>6</w:t>
            </w:r>
          </w:p>
        </w:tc>
        <w:tc>
          <w:tcPr>
            <w:tcW w:w="1913" w:type="dxa"/>
          </w:tcPr>
          <w:p w:rsidR="00EA308B" w:rsidRPr="004237EF" w:rsidRDefault="00EA308B" w:rsidP="00EA308B">
            <w:pPr>
              <w:pStyle w:val="Default"/>
              <w:jc w:val="center"/>
              <w:rPr>
                <w:bCs/>
                <w:color w:val="auto"/>
                <w:sz w:val="22"/>
                <w:szCs w:val="22"/>
              </w:rPr>
            </w:pPr>
            <w:r w:rsidRPr="004237EF">
              <w:rPr>
                <w:bCs/>
                <w:color w:val="auto"/>
                <w:sz w:val="22"/>
                <w:szCs w:val="22"/>
              </w:rPr>
              <w:t>Б-филиал № 9</w:t>
            </w:r>
          </w:p>
        </w:tc>
        <w:tc>
          <w:tcPr>
            <w:tcW w:w="1230" w:type="dxa"/>
          </w:tcPr>
          <w:p w:rsidR="00EA308B" w:rsidRPr="004237EF" w:rsidRDefault="00EA308B" w:rsidP="00EA308B">
            <w:pPr>
              <w:jc w:val="center"/>
              <w:rPr>
                <w:rFonts w:ascii="Times New Roman" w:hAnsi="Times New Roman"/>
                <w:sz w:val="24"/>
                <w:szCs w:val="24"/>
              </w:rPr>
            </w:pPr>
            <w:r>
              <w:rPr>
                <w:rFonts w:ascii="Times New Roman" w:hAnsi="Times New Roman"/>
                <w:sz w:val="24"/>
                <w:szCs w:val="24"/>
              </w:rPr>
              <w:t>8</w:t>
            </w:r>
          </w:p>
        </w:tc>
        <w:tc>
          <w:tcPr>
            <w:tcW w:w="1368" w:type="dxa"/>
          </w:tcPr>
          <w:p w:rsidR="00EA308B" w:rsidRPr="004237EF" w:rsidRDefault="00EA308B" w:rsidP="00EA308B">
            <w:pPr>
              <w:jc w:val="center"/>
              <w:rPr>
                <w:rFonts w:ascii="Times New Roman" w:hAnsi="Times New Roman"/>
                <w:sz w:val="24"/>
                <w:szCs w:val="24"/>
              </w:rPr>
            </w:pPr>
            <w:r>
              <w:rPr>
                <w:rFonts w:ascii="Times New Roman" w:hAnsi="Times New Roman"/>
                <w:sz w:val="24"/>
                <w:szCs w:val="24"/>
              </w:rPr>
              <w:t>10</w:t>
            </w:r>
          </w:p>
        </w:tc>
        <w:tc>
          <w:tcPr>
            <w:tcW w:w="1640" w:type="dxa"/>
          </w:tcPr>
          <w:p w:rsidR="00EA308B" w:rsidRPr="004237EF" w:rsidRDefault="00EA308B" w:rsidP="00EA308B">
            <w:pPr>
              <w:jc w:val="center"/>
              <w:rPr>
                <w:rFonts w:ascii="Times New Roman" w:hAnsi="Times New Roman"/>
                <w:sz w:val="24"/>
                <w:szCs w:val="24"/>
              </w:rPr>
            </w:pPr>
            <w:r>
              <w:rPr>
                <w:rFonts w:ascii="Times New Roman" w:hAnsi="Times New Roman"/>
                <w:sz w:val="24"/>
                <w:szCs w:val="24"/>
              </w:rPr>
              <w:t>11</w:t>
            </w:r>
          </w:p>
        </w:tc>
        <w:tc>
          <w:tcPr>
            <w:tcW w:w="1504" w:type="dxa"/>
          </w:tcPr>
          <w:p w:rsidR="00EA308B" w:rsidRPr="004237EF" w:rsidRDefault="00EA308B" w:rsidP="00EA308B">
            <w:pPr>
              <w:jc w:val="center"/>
              <w:rPr>
                <w:rFonts w:ascii="Times New Roman" w:hAnsi="Times New Roman"/>
                <w:sz w:val="24"/>
                <w:szCs w:val="24"/>
              </w:rPr>
            </w:pPr>
            <w:r>
              <w:rPr>
                <w:rFonts w:ascii="Times New Roman" w:hAnsi="Times New Roman"/>
                <w:sz w:val="24"/>
                <w:szCs w:val="24"/>
              </w:rPr>
              <w:t>5</w:t>
            </w:r>
          </w:p>
        </w:tc>
        <w:tc>
          <w:tcPr>
            <w:tcW w:w="1367" w:type="dxa"/>
          </w:tcPr>
          <w:p w:rsidR="00EA308B" w:rsidRPr="004237EF" w:rsidRDefault="00EA308B" w:rsidP="00EA308B">
            <w:pPr>
              <w:autoSpaceDE w:val="0"/>
              <w:autoSpaceDN w:val="0"/>
              <w:adjustRightInd w:val="0"/>
              <w:jc w:val="center"/>
              <w:rPr>
                <w:rFonts w:ascii="Times New Roman" w:hAnsi="Times New Roman"/>
                <w:bCs/>
                <w:sz w:val="24"/>
                <w:szCs w:val="24"/>
              </w:rPr>
            </w:pPr>
            <w:r w:rsidRPr="004237EF">
              <w:rPr>
                <w:rFonts w:ascii="Times New Roman" w:hAnsi="Times New Roman"/>
                <w:bCs/>
                <w:sz w:val="24"/>
                <w:szCs w:val="24"/>
              </w:rPr>
              <w:t>6</w:t>
            </w:r>
          </w:p>
        </w:tc>
      </w:tr>
      <w:tr w:rsidR="00EA308B" w:rsidRPr="004237EF" w:rsidTr="00EA308B">
        <w:trPr>
          <w:trHeight w:val="325"/>
          <w:jc w:val="center"/>
        </w:trPr>
        <w:tc>
          <w:tcPr>
            <w:tcW w:w="548" w:type="dxa"/>
          </w:tcPr>
          <w:p w:rsidR="00EA308B" w:rsidRPr="004237EF" w:rsidRDefault="00EA308B" w:rsidP="00EA308B">
            <w:pPr>
              <w:pStyle w:val="Default"/>
              <w:jc w:val="center"/>
              <w:rPr>
                <w:bCs/>
                <w:color w:val="auto"/>
              </w:rPr>
            </w:pPr>
            <w:r w:rsidRPr="004237EF">
              <w:rPr>
                <w:bCs/>
                <w:color w:val="auto"/>
              </w:rPr>
              <w:t>7</w:t>
            </w:r>
          </w:p>
        </w:tc>
        <w:tc>
          <w:tcPr>
            <w:tcW w:w="1913" w:type="dxa"/>
          </w:tcPr>
          <w:p w:rsidR="00EA308B" w:rsidRPr="004237EF" w:rsidRDefault="00EA308B" w:rsidP="00EA308B">
            <w:pPr>
              <w:pStyle w:val="Default"/>
              <w:jc w:val="center"/>
              <w:rPr>
                <w:bCs/>
                <w:color w:val="auto"/>
                <w:sz w:val="22"/>
                <w:szCs w:val="22"/>
              </w:rPr>
            </w:pPr>
            <w:r w:rsidRPr="004237EF">
              <w:rPr>
                <w:bCs/>
                <w:color w:val="auto"/>
                <w:sz w:val="22"/>
                <w:szCs w:val="22"/>
              </w:rPr>
              <w:t>Б-филиал № 10</w:t>
            </w:r>
          </w:p>
        </w:tc>
        <w:tc>
          <w:tcPr>
            <w:tcW w:w="1230"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368"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640"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504"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367" w:type="dxa"/>
          </w:tcPr>
          <w:p w:rsidR="00EA308B" w:rsidRPr="004237EF" w:rsidRDefault="00EA308B" w:rsidP="00EA308B">
            <w:pPr>
              <w:autoSpaceDE w:val="0"/>
              <w:autoSpaceDN w:val="0"/>
              <w:adjustRightInd w:val="0"/>
              <w:jc w:val="center"/>
              <w:rPr>
                <w:rFonts w:ascii="Times New Roman" w:hAnsi="Times New Roman"/>
                <w:bCs/>
                <w:sz w:val="24"/>
                <w:szCs w:val="24"/>
              </w:rPr>
            </w:pPr>
            <w:r w:rsidRPr="004237EF">
              <w:rPr>
                <w:rFonts w:ascii="Times New Roman" w:hAnsi="Times New Roman"/>
                <w:bCs/>
                <w:sz w:val="24"/>
                <w:szCs w:val="24"/>
              </w:rPr>
              <w:t>3</w:t>
            </w:r>
          </w:p>
        </w:tc>
      </w:tr>
      <w:tr w:rsidR="00EA308B" w:rsidRPr="004237EF" w:rsidTr="00EA308B">
        <w:trPr>
          <w:trHeight w:val="325"/>
          <w:jc w:val="center"/>
        </w:trPr>
        <w:tc>
          <w:tcPr>
            <w:tcW w:w="548" w:type="dxa"/>
          </w:tcPr>
          <w:p w:rsidR="00EA308B" w:rsidRPr="004237EF" w:rsidRDefault="00EA308B" w:rsidP="00EA308B">
            <w:pPr>
              <w:pStyle w:val="Default"/>
              <w:jc w:val="center"/>
              <w:rPr>
                <w:bCs/>
                <w:color w:val="auto"/>
              </w:rPr>
            </w:pPr>
            <w:r w:rsidRPr="004237EF">
              <w:rPr>
                <w:bCs/>
                <w:color w:val="auto"/>
              </w:rPr>
              <w:t>8</w:t>
            </w:r>
          </w:p>
        </w:tc>
        <w:tc>
          <w:tcPr>
            <w:tcW w:w="1913" w:type="dxa"/>
          </w:tcPr>
          <w:p w:rsidR="00EA308B" w:rsidRPr="004237EF" w:rsidRDefault="00EA308B" w:rsidP="00EA308B">
            <w:pPr>
              <w:pStyle w:val="Default"/>
              <w:jc w:val="center"/>
              <w:rPr>
                <w:bCs/>
                <w:color w:val="auto"/>
                <w:sz w:val="22"/>
                <w:szCs w:val="22"/>
              </w:rPr>
            </w:pPr>
            <w:r w:rsidRPr="004237EF">
              <w:rPr>
                <w:bCs/>
                <w:color w:val="auto"/>
                <w:sz w:val="22"/>
                <w:szCs w:val="22"/>
              </w:rPr>
              <w:t>Б-филиал № 11</w:t>
            </w:r>
          </w:p>
        </w:tc>
        <w:tc>
          <w:tcPr>
            <w:tcW w:w="1230" w:type="dxa"/>
          </w:tcPr>
          <w:p w:rsidR="00EA308B" w:rsidRPr="004237EF" w:rsidRDefault="00EA308B" w:rsidP="00EA308B">
            <w:pPr>
              <w:jc w:val="center"/>
              <w:rPr>
                <w:rFonts w:ascii="Times New Roman" w:hAnsi="Times New Roman"/>
                <w:sz w:val="24"/>
                <w:szCs w:val="24"/>
              </w:rPr>
            </w:pPr>
            <w:r>
              <w:rPr>
                <w:rFonts w:ascii="Times New Roman" w:hAnsi="Times New Roman"/>
                <w:sz w:val="24"/>
                <w:szCs w:val="24"/>
              </w:rPr>
              <w:t>8</w:t>
            </w:r>
          </w:p>
        </w:tc>
        <w:tc>
          <w:tcPr>
            <w:tcW w:w="1368"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640" w:type="dxa"/>
          </w:tcPr>
          <w:p w:rsidR="00EA308B" w:rsidRPr="004237EF" w:rsidRDefault="00EA308B" w:rsidP="00EA308B">
            <w:pPr>
              <w:jc w:val="center"/>
              <w:rPr>
                <w:rFonts w:ascii="Times New Roman" w:hAnsi="Times New Roman"/>
                <w:sz w:val="24"/>
                <w:szCs w:val="24"/>
              </w:rPr>
            </w:pPr>
            <w:r>
              <w:rPr>
                <w:rFonts w:ascii="Times New Roman" w:hAnsi="Times New Roman"/>
                <w:sz w:val="24"/>
                <w:szCs w:val="24"/>
              </w:rPr>
              <w:t>6</w:t>
            </w:r>
          </w:p>
        </w:tc>
        <w:tc>
          <w:tcPr>
            <w:tcW w:w="1504" w:type="dxa"/>
          </w:tcPr>
          <w:p w:rsidR="00EA308B" w:rsidRPr="004237EF" w:rsidRDefault="00EA308B" w:rsidP="00EA308B">
            <w:pPr>
              <w:jc w:val="center"/>
              <w:rPr>
                <w:rFonts w:ascii="Times New Roman" w:hAnsi="Times New Roman"/>
                <w:sz w:val="24"/>
                <w:szCs w:val="24"/>
              </w:rPr>
            </w:pPr>
            <w:r>
              <w:rPr>
                <w:rFonts w:ascii="Times New Roman" w:hAnsi="Times New Roman"/>
                <w:sz w:val="24"/>
                <w:szCs w:val="24"/>
              </w:rPr>
              <w:t>2</w:t>
            </w:r>
          </w:p>
        </w:tc>
        <w:tc>
          <w:tcPr>
            <w:tcW w:w="1367" w:type="dxa"/>
          </w:tcPr>
          <w:p w:rsidR="00EA308B" w:rsidRPr="004237EF" w:rsidRDefault="00EA308B" w:rsidP="00EA308B">
            <w:pPr>
              <w:autoSpaceDE w:val="0"/>
              <w:autoSpaceDN w:val="0"/>
              <w:adjustRightInd w:val="0"/>
              <w:jc w:val="center"/>
              <w:rPr>
                <w:rFonts w:ascii="Times New Roman" w:hAnsi="Times New Roman"/>
                <w:bCs/>
                <w:sz w:val="24"/>
                <w:szCs w:val="24"/>
              </w:rPr>
            </w:pPr>
            <w:r w:rsidRPr="004237EF">
              <w:rPr>
                <w:rFonts w:ascii="Times New Roman" w:hAnsi="Times New Roman"/>
                <w:bCs/>
                <w:sz w:val="24"/>
                <w:szCs w:val="24"/>
              </w:rPr>
              <w:t>5</w:t>
            </w:r>
          </w:p>
        </w:tc>
      </w:tr>
      <w:tr w:rsidR="00EA308B" w:rsidRPr="004237EF" w:rsidTr="00EA308B">
        <w:trPr>
          <w:trHeight w:val="325"/>
          <w:jc w:val="center"/>
        </w:trPr>
        <w:tc>
          <w:tcPr>
            <w:tcW w:w="548" w:type="dxa"/>
          </w:tcPr>
          <w:p w:rsidR="00EA308B" w:rsidRPr="004237EF" w:rsidRDefault="00EA308B" w:rsidP="00EA308B">
            <w:pPr>
              <w:pStyle w:val="Default"/>
              <w:jc w:val="center"/>
              <w:rPr>
                <w:bCs/>
                <w:color w:val="auto"/>
              </w:rPr>
            </w:pPr>
            <w:r w:rsidRPr="004237EF">
              <w:rPr>
                <w:bCs/>
                <w:color w:val="auto"/>
              </w:rPr>
              <w:t>9</w:t>
            </w:r>
          </w:p>
        </w:tc>
        <w:tc>
          <w:tcPr>
            <w:tcW w:w="1913" w:type="dxa"/>
          </w:tcPr>
          <w:p w:rsidR="00EA308B" w:rsidRPr="004237EF" w:rsidRDefault="00EA308B" w:rsidP="00EA308B">
            <w:pPr>
              <w:pStyle w:val="Default"/>
              <w:jc w:val="center"/>
              <w:rPr>
                <w:bCs/>
                <w:color w:val="auto"/>
                <w:sz w:val="22"/>
                <w:szCs w:val="22"/>
              </w:rPr>
            </w:pPr>
            <w:r w:rsidRPr="004237EF">
              <w:rPr>
                <w:bCs/>
                <w:color w:val="auto"/>
                <w:sz w:val="22"/>
                <w:szCs w:val="22"/>
              </w:rPr>
              <w:t>Б-филиал № 12</w:t>
            </w:r>
          </w:p>
        </w:tc>
        <w:tc>
          <w:tcPr>
            <w:tcW w:w="1230" w:type="dxa"/>
          </w:tcPr>
          <w:p w:rsidR="00EA308B" w:rsidRPr="004237EF" w:rsidRDefault="00EA308B" w:rsidP="00EA308B">
            <w:pPr>
              <w:jc w:val="center"/>
              <w:rPr>
                <w:rFonts w:ascii="Times New Roman" w:hAnsi="Times New Roman"/>
                <w:sz w:val="24"/>
                <w:szCs w:val="24"/>
              </w:rPr>
            </w:pPr>
            <w:r>
              <w:rPr>
                <w:rFonts w:ascii="Times New Roman" w:hAnsi="Times New Roman"/>
                <w:sz w:val="24"/>
                <w:szCs w:val="24"/>
              </w:rPr>
              <w:t>5</w:t>
            </w:r>
          </w:p>
        </w:tc>
        <w:tc>
          <w:tcPr>
            <w:tcW w:w="1368"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3</w:t>
            </w:r>
          </w:p>
        </w:tc>
        <w:tc>
          <w:tcPr>
            <w:tcW w:w="1640"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504"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367" w:type="dxa"/>
          </w:tcPr>
          <w:p w:rsidR="00EA308B" w:rsidRPr="004237EF" w:rsidRDefault="00EA308B" w:rsidP="00EA308B">
            <w:pPr>
              <w:autoSpaceDE w:val="0"/>
              <w:autoSpaceDN w:val="0"/>
              <w:adjustRightInd w:val="0"/>
              <w:jc w:val="center"/>
              <w:rPr>
                <w:rFonts w:ascii="Times New Roman" w:hAnsi="Times New Roman"/>
                <w:bCs/>
                <w:sz w:val="24"/>
                <w:szCs w:val="24"/>
              </w:rPr>
            </w:pPr>
            <w:r w:rsidRPr="004237EF">
              <w:rPr>
                <w:rFonts w:ascii="Times New Roman" w:hAnsi="Times New Roman"/>
                <w:bCs/>
                <w:sz w:val="24"/>
                <w:szCs w:val="24"/>
              </w:rPr>
              <w:t>4</w:t>
            </w:r>
          </w:p>
        </w:tc>
      </w:tr>
      <w:tr w:rsidR="00EA308B" w:rsidRPr="004237EF" w:rsidTr="00EA308B">
        <w:trPr>
          <w:trHeight w:val="325"/>
          <w:jc w:val="center"/>
        </w:trPr>
        <w:tc>
          <w:tcPr>
            <w:tcW w:w="548" w:type="dxa"/>
          </w:tcPr>
          <w:p w:rsidR="00EA308B" w:rsidRPr="004237EF" w:rsidRDefault="00EA308B" w:rsidP="00EA308B">
            <w:pPr>
              <w:pStyle w:val="Default"/>
              <w:jc w:val="center"/>
              <w:rPr>
                <w:bCs/>
                <w:color w:val="auto"/>
              </w:rPr>
            </w:pPr>
            <w:r w:rsidRPr="004237EF">
              <w:rPr>
                <w:bCs/>
                <w:color w:val="auto"/>
              </w:rPr>
              <w:t>10</w:t>
            </w:r>
          </w:p>
        </w:tc>
        <w:tc>
          <w:tcPr>
            <w:tcW w:w="1913" w:type="dxa"/>
          </w:tcPr>
          <w:p w:rsidR="00EA308B" w:rsidRPr="004237EF" w:rsidRDefault="00EA308B" w:rsidP="00EA308B">
            <w:pPr>
              <w:pStyle w:val="Default"/>
              <w:jc w:val="center"/>
              <w:rPr>
                <w:bCs/>
                <w:color w:val="auto"/>
                <w:sz w:val="22"/>
                <w:szCs w:val="22"/>
              </w:rPr>
            </w:pPr>
            <w:r w:rsidRPr="004237EF">
              <w:rPr>
                <w:bCs/>
                <w:color w:val="auto"/>
                <w:sz w:val="22"/>
                <w:szCs w:val="22"/>
              </w:rPr>
              <w:t>Б-филиал № 13</w:t>
            </w:r>
          </w:p>
        </w:tc>
        <w:tc>
          <w:tcPr>
            <w:tcW w:w="1230" w:type="dxa"/>
          </w:tcPr>
          <w:p w:rsidR="00EA308B" w:rsidRPr="004237EF" w:rsidRDefault="00EA308B" w:rsidP="00EA308B">
            <w:pPr>
              <w:jc w:val="center"/>
              <w:rPr>
                <w:rFonts w:ascii="Times New Roman" w:hAnsi="Times New Roman"/>
                <w:sz w:val="24"/>
                <w:szCs w:val="24"/>
              </w:rPr>
            </w:pPr>
            <w:r>
              <w:rPr>
                <w:rFonts w:ascii="Times New Roman" w:hAnsi="Times New Roman"/>
                <w:sz w:val="24"/>
                <w:szCs w:val="24"/>
              </w:rPr>
              <w:t>0</w:t>
            </w:r>
          </w:p>
        </w:tc>
        <w:tc>
          <w:tcPr>
            <w:tcW w:w="1368" w:type="dxa"/>
          </w:tcPr>
          <w:p w:rsidR="00EA308B" w:rsidRPr="004237EF" w:rsidRDefault="00EA308B" w:rsidP="00EA308B">
            <w:pPr>
              <w:jc w:val="center"/>
              <w:rPr>
                <w:rFonts w:ascii="Times New Roman" w:hAnsi="Times New Roman"/>
                <w:sz w:val="24"/>
                <w:szCs w:val="24"/>
              </w:rPr>
            </w:pPr>
            <w:r>
              <w:rPr>
                <w:rFonts w:ascii="Times New Roman" w:hAnsi="Times New Roman"/>
                <w:sz w:val="24"/>
                <w:szCs w:val="24"/>
              </w:rPr>
              <w:t>0</w:t>
            </w:r>
          </w:p>
        </w:tc>
        <w:tc>
          <w:tcPr>
            <w:tcW w:w="1640"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504"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367" w:type="dxa"/>
          </w:tcPr>
          <w:p w:rsidR="00EA308B" w:rsidRPr="004237EF" w:rsidRDefault="00EA308B" w:rsidP="00EA308B">
            <w:pPr>
              <w:autoSpaceDE w:val="0"/>
              <w:autoSpaceDN w:val="0"/>
              <w:adjustRightInd w:val="0"/>
              <w:jc w:val="center"/>
              <w:rPr>
                <w:rFonts w:ascii="Times New Roman" w:hAnsi="Times New Roman"/>
                <w:bCs/>
                <w:sz w:val="24"/>
                <w:szCs w:val="24"/>
              </w:rPr>
            </w:pPr>
            <w:r w:rsidRPr="004237EF">
              <w:rPr>
                <w:rFonts w:ascii="Times New Roman" w:hAnsi="Times New Roman"/>
                <w:bCs/>
                <w:sz w:val="24"/>
                <w:szCs w:val="24"/>
              </w:rPr>
              <w:t>1</w:t>
            </w:r>
          </w:p>
        </w:tc>
      </w:tr>
      <w:tr w:rsidR="00EA308B" w:rsidRPr="004237EF" w:rsidTr="00EA308B">
        <w:trPr>
          <w:trHeight w:val="325"/>
          <w:jc w:val="center"/>
        </w:trPr>
        <w:tc>
          <w:tcPr>
            <w:tcW w:w="548" w:type="dxa"/>
          </w:tcPr>
          <w:p w:rsidR="00EA308B" w:rsidRPr="004237EF" w:rsidRDefault="00EA308B" w:rsidP="00EA308B">
            <w:pPr>
              <w:pStyle w:val="Default"/>
              <w:jc w:val="center"/>
              <w:rPr>
                <w:bCs/>
                <w:color w:val="auto"/>
              </w:rPr>
            </w:pPr>
            <w:r w:rsidRPr="004237EF">
              <w:rPr>
                <w:bCs/>
                <w:color w:val="auto"/>
              </w:rPr>
              <w:t>11</w:t>
            </w:r>
          </w:p>
        </w:tc>
        <w:tc>
          <w:tcPr>
            <w:tcW w:w="1913" w:type="dxa"/>
          </w:tcPr>
          <w:p w:rsidR="00EA308B" w:rsidRPr="004237EF" w:rsidRDefault="00EA308B" w:rsidP="00EA308B">
            <w:pPr>
              <w:pStyle w:val="Default"/>
              <w:jc w:val="center"/>
              <w:rPr>
                <w:bCs/>
                <w:color w:val="auto"/>
                <w:sz w:val="22"/>
                <w:szCs w:val="22"/>
              </w:rPr>
            </w:pPr>
            <w:r w:rsidRPr="004237EF">
              <w:rPr>
                <w:bCs/>
                <w:color w:val="auto"/>
                <w:sz w:val="22"/>
                <w:szCs w:val="22"/>
              </w:rPr>
              <w:t>Б-филиал № 14</w:t>
            </w:r>
          </w:p>
        </w:tc>
        <w:tc>
          <w:tcPr>
            <w:tcW w:w="1230"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368"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1</w:t>
            </w:r>
          </w:p>
        </w:tc>
        <w:tc>
          <w:tcPr>
            <w:tcW w:w="1640" w:type="dxa"/>
          </w:tcPr>
          <w:p w:rsidR="00EA308B" w:rsidRPr="004237EF" w:rsidRDefault="00EA308B" w:rsidP="00EA308B">
            <w:pPr>
              <w:jc w:val="center"/>
              <w:rPr>
                <w:rFonts w:ascii="Times New Roman" w:hAnsi="Times New Roman"/>
                <w:sz w:val="24"/>
                <w:szCs w:val="24"/>
              </w:rPr>
            </w:pPr>
            <w:r>
              <w:rPr>
                <w:rFonts w:ascii="Times New Roman" w:hAnsi="Times New Roman"/>
                <w:sz w:val="24"/>
                <w:szCs w:val="24"/>
              </w:rPr>
              <w:t>0</w:t>
            </w:r>
          </w:p>
        </w:tc>
        <w:tc>
          <w:tcPr>
            <w:tcW w:w="1504"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367" w:type="dxa"/>
          </w:tcPr>
          <w:p w:rsidR="00EA308B" w:rsidRPr="004237EF" w:rsidRDefault="00EA308B" w:rsidP="00EA308B">
            <w:pPr>
              <w:autoSpaceDE w:val="0"/>
              <w:autoSpaceDN w:val="0"/>
              <w:adjustRightInd w:val="0"/>
              <w:jc w:val="center"/>
              <w:rPr>
                <w:rFonts w:ascii="Times New Roman" w:hAnsi="Times New Roman"/>
                <w:bCs/>
                <w:sz w:val="24"/>
                <w:szCs w:val="24"/>
              </w:rPr>
            </w:pPr>
            <w:r w:rsidRPr="004237EF">
              <w:rPr>
                <w:rFonts w:ascii="Times New Roman" w:hAnsi="Times New Roman"/>
                <w:bCs/>
                <w:sz w:val="24"/>
                <w:szCs w:val="24"/>
              </w:rPr>
              <w:t>4</w:t>
            </w:r>
          </w:p>
        </w:tc>
      </w:tr>
      <w:tr w:rsidR="00EA308B" w:rsidRPr="004237EF" w:rsidTr="00EA308B">
        <w:trPr>
          <w:trHeight w:val="325"/>
          <w:jc w:val="center"/>
        </w:trPr>
        <w:tc>
          <w:tcPr>
            <w:tcW w:w="548" w:type="dxa"/>
          </w:tcPr>
          <w:p w:rsidR="00EA308B" w:rsidRPr="004237EF" w:rsidRDefault="00EA308B" w:rsidP="00EA308B">
            <w:pPr>
              <w:pStyle w:val="Default"/>
              <w:jc w:val="center"/>
              <w:rPr>
                <w:bCs/>
                <w:color w:val="auto"/>
              </w:rPr>
            </w:pPr>
            <w:r w:rsidRPr="004237EF">
              <w:rPr>
                <w:bCs/>
                <w:color w:val="auto"/>
              </w:rPr>
              <w:t>12</w:t>
            </w:r>
          </w:p>
        </w:tc>
        <w:tc>
          <w:tcPr>
            <w:tcW w:w="1913" w:type="dxa"/>
          </w:tcPr>
          <w:p w:rsidR="00EA308B" w:rsidRPr="004237EF" w:rsidRDefault="00EA308B" w:rsidP="00EA308B">
            <w:pPr>
              <w:pStyle w:val="Default"/>
              <w:jc w:val="center"/>
              <w:rPr>
                <w:bCs/>
                <w:color w:val="auto"/>
                <w:sz w:val="22"/>
                <w:szCs w:val="22"/>
              </w:rPr>
            </w:pPr>
            <w:r w:rsidRPr="004237EF">
              <w:rPr>
                <w:bCs/>
                <w:color w:val="auto"/>
                <w:sz w:val="22"/>
                <w:szCs w:val="22"/>
              </w:rPr>
              <w:t>Б-филиал № 15</w:t>
            </w:r>
          </w:p>
        </w:tc>
        <w:tc>
          <w:tcPr>
            <w:tcW w:w="1230"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368"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640"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504"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367" w:type="dxa"/>
          </w:tcPr>
          <w:p w:rsidR="00EA308B" w:rsidRPr="004237EF" w:rsidRDefault="00EA308B" w:rsidP="00EA308B">
            <w:pPr>
              <w:autoSpaceDE w:val="0"/>
              <w:autoSpaceDN w:val="0"/>
              <w:adjustRightInd w:val="0"/>
              <w:jc w:val="center"/>
              <w:rPr>
                <w:rFonts w:ascii="Times New Roman" w:hAnsi="Times New Roman"/>
                <w:bCs/>
                <w:sz w:val="24"/>
                <w:szCs w:val="24"/>
              </w:rPr>
            </w:pPr>
            <w:r w:rsidRPr="004237EF">
              <w:rPr>
                <w:rFonts w:ascii="Times New Roman" w:hAnsi="Times New Roman"/>
                <w:bCs/>
                <w:sz w:val="24"/>
                <w:szCs w:val="24"/>
              </w:rPr>
              <w:t>2</w:t>
            </w:r>
          </w:p>
        </w:tc>
      </w:tr>
      <w:tr w:rsidR="00EA308B" w:rsidRPr="004237EF" w:rsidTr="00EA308B">
        <w:trPr>
          <w:trHeight w:val="325"/>
          <w:jc w:val="center"/>
        </w:trPr>
        <w:tc>
          <w:tcPr>
            <w:tcW w:w="548" w:type="dxa"/>
          </w:tcPr>
          <w:p w:rsidR="00EA308B" w:rsidRPr="004237EF" w:rsidRDefault="00EA308B" w:rsidP="00EA308B">
            <w:pPr>
              <w:pStyle w:val="Default"/>
              <w:jc w:val="center"/>
              <w:rPr>
                <w:bCs/>
                <w:color w:val="auto"/>
              </w:rPr>
            </w:pPr>
            <w:r w:rsidRPr="004237EF">
              <w:rPr>
                <w:bCs/>
                <w:color w:val="auto"/>
              </w:rPr>
              <w:t>13</w:t>
            </w:r>
          </w:p>
        </w:tc>
        <w:tc>
          <w:tcPr>
            <w:tcW w:w="1913" w:type="dxa"/>
          </w:tcPr>
          <w:p w:rsidR="00EA308B" w:rsidRPr="004237EF" w:rsidRDefault="00EA308B" w:rsidP="00EA308B">
            <w:pPr>
              <w:pStyle w:val="Default"/>
              <w:jc w:val="center"/>
              <w:rPr>
                <w:bCs/>
                <w:color w:val="auto"/>
                <w:sz w:val="22"/>
                <w:szCs w:val="22"/>
              </w:rPr>
            </w:pPr>
            <w:r w:rsidRPr="004237EF">
              <w:rPr>
                <w:bCs/>
                <w:color w:val="auto"/>
                <w:sz w:val="22"/>
                <w:szCs w:val="22"/>
              </w:rPr>
              <w:t>Б-филиал № 16</w:t>
            </w:r>
          </w:p>
        </w:tc>
        <w:tc>
          <w:tcPr>
            <w:tcW w:w="1230" w:type="dxa"/>
          </w:tcPr>
          <w:p w:rsidR="00EA308B" w:rsidRPr="004237EF" w:rsidRDefault="00EA308B" w:rsidP="00EA308B">
            <w:pPr>
              <w:jc w:val="center"/>
              <w:rPr>
                <w:rFonts w:ascii="Times New Roman" w:hAnsi="Times New Roman"/>
                <w:sz w:val="24"/>
                <w:szCs w:val="24"/>
              </w:rPr>
            </w:pPr>
            <w:r>
              <w:rPr>
                <w:rFonts w:ascii="Times New Roman" w:hAnsi="Times New Roman"/>
                <w:sz w:val="24"/>
                <w:szCs w:val="24"/>
              </w:rPr>
              <w:t>3</w:t>
            </w:r>
          </w:p>
        </w:tc>
        <w:tc>
          <w:tcPr>
            <w:tcW w:w="1368" w:type="dxa"/>
          </w:tcPr>
          <w:p w:rsidR="00EA308B" w:rsidRPr="004237EF" w:rsidRDefault="00EA308B" w:rsidP="00EA308B">
            <w:pPr>
              <w:jc w:val="center"/>
              <w:rPr>
                <w:rFonts w:ascii="Times New Roman" w:hAnsi="Times New Roman"/>
                <w:sz w:val="24"/>
                <w:szCs w:val="24"/>
              </w:rPr>
            </w:pPr>
            <w:r>
              <w:rPr>
                <w:rFonts w:ascii="Times New Roman" w:hAnsi="Times New Roman"/>
                <w:sz w:val="24"/>
                <w:szCs w:val="24"/>
              </w:rPr>
              <w:t>9</w:t>
            </w:r>
          </w:p>
        </w:tc>
        <w:tc>
          <w:tcPr>
            <w:tcW w:w="1640"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504"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367" w:type="dxa"/>
          </w:tcPr>
          <w:p w:rsidR="00EA308B" w:rsidRPr="004237EF" w:rsidRDefault="00EA308B" w:rsidP="00EA308B">
            <w:pPr>
              <w:autoSpaceDE w:val="0"/>
              <w:autoSpaceDN w:val="0"/>
              <w:adjustRightInd w:val="0"/>
              <w:jc w:val="center"/>
              <w:rPr>
                <w:rFonts w:ascii="Times New Roman" w:hAnsi="Times New Roman"/>
                <w:bCs/>
                <w:sz w:val="24"/>
                <w:szCs w:val="24"/>
              </w:rPr>
            </w:pPr>
            <w:r w:rsidRPr="004237EF">
              <w:rPr>
                <w:rFonts w:ascii="Times New Roman" w:hAnsi="Times New Roman"/>
                <w:bCs/>
                <w:sz w:val="24"/>
                <w:szCs w:val="24"/>
              </w:rPr>
              <w:t>3</w:t>
            </w:r>
          </w:p>
        </w:tc>
      </w:tr>
      <w:tr w:rsidR="00EA308B" w:rsidRPr="004237EF" w:rsidTr="00EA308B">
        <w:trPr>
          <w:trHeight w:val="325"/>
          <w:jc w:val="center"/>
        </w:trPr>
        <w:tc>
          <w:tcPr>
            <w:tcW w:w="548" w:type="dxa"/>
          </w:tcPr>
          <w:p w:rsidR="00EA308B" w:rsidRPr="004237EF" w:rsidRDefault="00EA308B" w:rsidP="00EA308B">
            <w:pPr>
              <w:pStyle w:val="Default"/>
              <w:jc w:val="center"/>
              <w:rPr>
                <w:bCs/>
                <w:color w:val="auto"/>
              </w:rPr>
            </w:pPr>
            <w:r w:rsidRPr="004237EF">
              <w:rPr>
                <w:bCs/>
                <w:color w:val="auto"/>
              </w:rPr>
              <w:t>14</w:t>
            </w:r>
          </w:p>
        </w:tc>
        <w:tc>
          <w:tcPr>
            <w:tcW w:w="1913" w:type="dxa"/>
          </w:tcPr>
          <w:p w:rsidR="00EA308B" w:rsidRPr="004237EF" w:rsidRDefault="00EA308B" w:rsidP="00EA308B">
            <w:pPr>
              <w:pStyle w:val="Default"/>
              <w:jc w:val="center"/>
              <w:rPr>
                <w:bCs/>
                <w:color w:val="auto"/>
                <w:sz w:val="22"/>
                <w:szCs w:val="22"/>
              </w:rPr>
            </w:pPr>
            <w:r w:rsidRPr="004237EF">
              <w:rPr>
                <w:bCs/>
                <w:color w:val="auto"/>
                <w:sz w:val="22"/>
                <w:szCs w:val="22"/>
              </w:rPr>
              <w:t>Б-филиал № 17</w:t>
            </w:r>
          </w:p>
        </w:tc>
        <w:tc>
          <w:tcPr>
            <w:tcW w:w="1230" w:type="dxa"/>
          </w:tcPr>
          <w:p w:rsidR="00EA308B" w:rsidRPr="004237EF" w:rsidRDefault="00EA308B" w:rsidP="00EA308B">
            <w:pPr>
              <w:jc w:val="center"/>
              <w:rPr>
                <w:rFonts w:ascii="Times New Roman" w:hAnsi="Times New Roman"/>
                <w:sz w:val="24"/>
                <w:szCs w:val="24"/>
              </w:rPr>
            </w:pPr>
            <w:r>
              <w:rPr>
                <w:rFonts w:ascii="Times New Roman" w:hAnsi="Times New Roman"/>
                <w:sz w:val="24"/>
                <w:szCs w:val="24"/>
              </w:rPr>
              <w:t>5</w:t>
            </w:r>
          </w:p>
        </w:tc>
        <w:tc>
          <w:tcPr>
            <w:tcW w:w="1368" w:type="dxa"/>
          </w:tcPr>
          <w:p w:rsidR="00EA308B" w:rsidRPr="004237EF" w:rsidRDefault="00EA308B" w:rsidP="00EA308B">
            <w:pPr>
              <w:jc w:val="center"/>
              <w:rPr>
                <w:rFonts w:ascii="Times New Roman" w:hAnsi="Times New Roman"/>
                <w:sz w:val="24"/>
                <w:szCs w:val="24"/>
              </w:rPr>
            </w:pPr>
            <w:r>
              <w:rPr>
                <w:rFonts w:ascii="Times New Roman" w:hAnsi="Times New Roman"/>
                <w:sz w:val="24"/>
                <w:szCs w:val="24"/>
              </w:rPr>
              <w:t>2</w:t>
            </w:r>
          </w:p>
        </w:tc>
        <w:tc>
          <w:tcPr>
            <w:tcW w:w="1640"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504"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367" w:type="dxa"/>
          </w:tcPr>
          <w:p w:rsidR="00EA308B" w:rsidRPr="004237EF" w:rsidRDefault="00EA308B" w:rsidP="00EA308B">
            <w:pPr>
              <w:autoSpaceDE w:val="0"/>
              <w:autoSpaceDN w:val="0"/>
              <w:adjustRightInd w:val="0"/>
              <w:jc w:val="center"/>
              <w:rPr>
                <w:rFonts w:ascii="Times New Roman" w:hAnsi="Times New Roman"/>
                <w:bCs/>
                <w:sz w:val="24"/>
                <w:szCs w:val="24"/>
              </w:rPr>
            </w:pPr>
            <w:r w:rsidRPr="004237EF">
              <w:rPr>
                <w:rFonts w:ascii="Times New Roman" w:hAnsi="Times New Roman"/>
                <w:bCs/>
                <w:sz w:val="24"/>
                <w:szCs w:val="24"/>
              </w:rPr>
              <w:t>6</w:t>
            </w:r>
          </w:p>
        </w:tc>
      </w:tr>
      <w:tr w:rsidR="00EA308B" w:rsidRPr="004237EF" w:rsidTr="00EA308B">
        <w:trPr>
          <w:trHeight w:val="325"/>
          <w:jc w:val="center"/>
        </w:trPr>
        <w:tc>
          <w:tcPr>
            <w:tcW w:w="548" w:type="dxa"/>
          </w:tcPr>
          <w:p w:rsidR="00EA308B" w:rsidRPr="004237EF" w:rsidRDefault="00EA308B" w:rsidP="00EA308B">
            <w:pPr>
              <w:pStyle w:val="Default"/>
              <w:jc w:val="center"/>
              <w:rPr>
                <w:bCs/>
                <w:color w:val="auto"/>
              </w:rPr>
            </w:pPr>
            <w:r w:rsidRPr="004237EF">
              <w:rPr>
                <w:bCs/>
                <w:color w:val="auto"/>
              </w:rPr>
              <w:t>15</w:t>
            </w:r>
          </w:p>
        </w:tc>
        <w:tc>
          <w:tcPr>
            <w:tcW w:w="1913" w:type="dxa"/>
          </w:tcPr>
          <w:p w:rsidR="00EA308B" w:rsidRPr="004237EF" w:rsidRDefault="00EA308B" w:rsidP="00EA308B">
            <w:pPr>
              <w:pStyle w:val="Default"/>
              <w:jc w:val="center"/>
              <w:rPr>
                <w:bCs/>
                <w:color w:val="auto"/>
                <w:sz w:val="22"/>
                <w:szCs w:val="22"/>
              </w:rPr>
            </w:pPr>
            <w:r w:rsidRPr="004237EF">
              <w:rPr>
                <w:bCs/>
                <w:color w:val="auto"/>
                <w:sz w:val="22"/>
                <w:szCs w:val="22"/>
              </w:rPr>
              <w:t>Б-филиал № 18</w:t>
            </w:r>
          </w:p>
        </w:tc>
        <w:tc>
          <w:tcPr>
            <w:tcW w:w="1230"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368"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640"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504"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367" w:type="dxa"/>
          </w:tcPr>
          <w:p w:rsidR="00EA308B" w:rsidRPr="004237EF" w:rsidRDefault="00EA308B" w:rsidP="00EA308B">
            <w:pPr>
              <w:autoSpaceDE w:val="0"/>
              <w:autoSpaceDN w:val="0"/>
              <w:adjustRightInd w:val="0"/>
              <w:jc w:val="center"/>
              <w:rPr>
                <w:rFonts w:ascii="Times New Roman" w:hAnsi="Times New Roman"/>
                <w:bCs/>
                <w:sz w:val="24"/>
                <w:szCs w:val="24"/>
              </w:rPr>
            </w:pPr>
            <w:r w:rsidRPr="004237EF">
              <w:rPr>
                <w:rFonts w:ascii="Times New Roman" w:hAnsi="Times New Roman"/>
                <w:bCs/>
                <w:sz w:val="24"/>
                <w:szCs w:val="24"/>
              </w:rPr>
              <w:t>1</w:t>
            </w:r>
          </w:p>
        </w:tc>
      </w:tr>
      <w:tr w:rsidR="00EA308B" w:rsidRPr="004237EF" w:rsidTr="00EA308B">
        <w:trPr>
          <w:trHeight w:val="325"/>
          <w:jc w:val="center"/>
        </w:trPr>
        <w:tc>
          <w:tcPr>
            <w:tcW w:w="548" w:type="dxa"/>
          </w:tcPr>
          <w:p w:rsidR="00EA308B" w:rsidRPr="004237EF" w:rsidRDefault="00EA308B" w:rsidP="00EA308B">
            <w:pPr>
              <w:pStyle w:val="Default"/>
              <w:jc w:val="center"/>
              <w:rPr>
                <w:bCs/>
                <w:color w:val="auto"/>
              </w:rPr>
            </w:pPr>
            <w:r w:rsidRPr="004237EF">
              <w:rPr>
                <w:bCs/>
                <w:color w:val="auto"/>
              </w:rPr>
              <w:t>16</w:t>
            </w:r>
          </w:p>
        </w:tc>
        <w:tc>
          <w:tcPr>
            <w:tcW w:w="1913" w:type="dxa"/>
          </w:tcPr>
          <w:p w:rsidR="00EA308B" w:rsidRPr="004237EF" w:rsidRDefault="00EA308B" w:rsidP="00EA308B">
            <w:pPr>
              <w:pStyle w:val="Default"/>
              <w:jc w:val="center"/>
              <w:rPr>
                <w:bCs/>
                <w:color w:val="auto"/>
                <w:sz w:val="22"/>
                <w:szCs w:val="22"/>
              </w:rPr>
            </w:pPr>
            <w:r w:rsidRPr="004237EF">
              <w:rPr>
                <w:bCs/>
                <w:color w:val="auto"/>
                <w:sz w:val="22"/>
                <w:szCs w:val="22"/>
              </w:rPr>
              <w:t>Б-филиал № 19</w:t>
            </w:r>
          </w:p>
        </w:tc>
        <w:tc>
          <w:tcPr>
            <w:tcW w:w="1230" w:type="dxa"/>
          </w:tcPr>
          <w:p w:rsidR="00EA308B" w:rsidRPr="004237EF" w:rsidRDefault="00EA308B" w:rsidP="00EA308B">
            <w:pPr>
              <w:jc w:val="center"/>
              <w:rPr>
                <w:rFonts w:ascii="Times New Roman" w:hAnsi="Times New Roman"/>
                <w:sz w:val="24"/>
                <w:szCs w:val="24"/>
              </w:rPr>
            </w:pPr>
            <w:r>
              <w:rPr>
                <w:rFonts w:ascii="Times New Roman" w:hAnsi="Times New Roman"/>
                <w:sz w:val="24"/>
                <w:szCs w:val="24"/>
              </w:rPr>
              <w:t>5</w:t>
            </w:r>
          </w:p>
        </w:tc>
        <w:tc>
          <w:tcPr>
            <w:tcW w:w="1368" w:type="dxa"/>
          </w:tcPr>
          <w:p w:rsidR="00EA308B" w:rsidRPr="004237EF" w:rsidRDefault="00EA308B" w:rsidP="00EA308B">
            <w:pPr>
              <w:jc w:val="center"/>
              <w:rPr>
                <w:rFonts w:ascii="Times New Roman" w:hAnsi="Times New Roman"/>
                <w:sz w:val="24"/>
                <w:szCs w:val="24"/>
              </w:rPr>
            </w:pPr>
            <w:r>
              <w:rPr>
                <w:rFonts w:ascii="Times New Roman" w:hAnsi="Times New Roman"/>
                <w:sz w:val="24"/>
                <w:szCs w:val="24"/>
              </w:rPr>
              <w:t>0</w:t>
            </w:r>
          </w:p>
        </w:tc>
        <w:tc>
          <w:tcPr>
            <w:tcW w:w="1640" w:type="dxa"/>
          </w:tcPr>
          <w:p w:rsidR="00EA308B" w:rsidRPr="004237EF" w:rsidRDefault="00EA308B" w:rsidP="00EA308B">
            <w:pPr>
              <w:jc w:val="center"/>
              <w:rPr>
                <w:rFonts w:ascii="Times New Roman" w:hAnsi="Times New Roman"/>
                <w:sz w:val="24"/>
                <w:szCs w:val="24"/>
              </w:rPr>
            </w:pPr>
            <w:r>
              <w:rPr>
                <w:rFonts w:ascii="Times New Roman" w:hAnsi="Times New Roman"/>
                <w:sz w:val="24"/>
                <w:szCs w:val="24"/>
              </w:rPr>
              <w:t>5</w:t>
            </w:r>
          </w:p>
        </w:tc>
        <w:tc>
          <w:tcPr>
            <w:tcW w:w="1504"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367" w:type="dxa"/>
          </w:tcPr>
          <w:p w:rsidR="00EA308B" w:rsidRPr="004237EF" w:rsidRDefault="00EA308B" w:rsidP="00EA308B">
            <w:pPr>
              <w:autoSpaceDE w:val="0"/>
              <w:autoSpaceDN w:val="0"/>
              <w:adjustRightInd w:val="0"/>
              <w:jc w:val="center"/>
              <w:rPr>
                <w:rFonts w:ascii="Times New Roman" w:hAnsi="Times New Roman"/>
                <w:bCs/>
                <w:sz w:val="24"/>
                <w:szCs w:val="24"/>
              </w:rPr>
            </w:pPr>
            <w:r w:rsidRPr="004237EF">
              <w:rPr>
                <w:rFonts w:ascii="Times New Roman" w:hAnsi="Times New Roman"/>
                <w:bCs/>
                <w:sz w:val="24"/>
                <w:szCs w:val="24"/>
              </w:rPr>
              <w:t>4</w:t>
            </w:r>
          </w:p>
        </w:tc>
      </w:tr>
      <w:tr w:rsidR="00EA308B" w:rsidRPr="004237EF" w:rsidTr="00EA308B">
        <w:trPr>
          <w:trHeight w:val="325"/>
          <w:jc w:val="center"/>
        </w:trPr>
        <w:tc>
          <w:tcPr>
            <w:tcW w:w="548" w:type="dxa"/>
          </w:tcPr>
          <w:p w:rsidR="00EA308B" w:rsidRPr="004237EF" w:rsidRDefault="00EA308B" w:rsidP="00EA308B">
            <w:pPr>
              <w:pStyle w:val="Default"/>
              <w:jc w:val="center"/>
              <w:rPr>
                <w:bCs/>
                <w:color w:val="auto"/>
              </w:rPr>
            </w:pPr>
            <w:r w:rsidRPr="004237EF">
              <w:rPr>
                <w:bCs/>
                <w:color w:val="auto"/>
              </w:rPr>
              <w:t>17</w:t>
            </w:r>
          </w:p>
        </w:tc>
        <w:tc>
          <w:tcPr>
            <w:tcW w:w="1913" w:type="dxa"/>
          </w:tcPr>
          <w:p w:rsidR="00EA308B" w:rsidRPr="004237EF" w:rsidRDefault="00EA308B" w:rsidP="00EA308B">
            <w:pPr>
              <w:pStyle w:val="Default"/>
              <w:jc w:val="center"/>
              <w:rPr>
                <w:bCs/>
                <w:color w:val="auto"/>
                <w:sz w:val="22"/>
                <w:szCs w:val="22"/>
              </w:rPr>
            </w:pPr>
            <w:r w:rsidRPr="004237EF">
              <w:rPr>
                <w:bCs/>
                <w:color w:val="auto"/>
                <w:sz w:val="22"/>
                <w:szCs w:val="22"/>
              </w:rPr>
              <w:t>Б-филиал № 20</w:t>
            </w:r>
          </w:p>
        </w:tc>
        <w:tc>
          <w:tcPr>
            <w:tcW w:w="1230"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368" w:type="dxa"/>
          </w:tcPr>
          <w:p w:rsidR="00EA308B" w:rsidRPr="004237EF" w:rsidRDefault="00EA308B" w:rsidP="00EA308B">
            <w:pPr>
              <w:jc w:val="center"/>
              <w:rPr>
                <w:rFonts w:ascii="Times New Roman" w:hAnsi="Times New Roman"/>
                <w:sz w:val="24"/>
                <w:szCs w:val="24"/>
              </w:rPr>
            </w:pPr>
            <w:r>
              <w:rPr>
                <w:rFonts w:ascii="Times New Roman" w:hAnsi="Times New Roman"/>
                <w:sz w:val="24"/>
                <w:szCs w:val="24"/>
              </w:rPr>
              <w:t>1</w:t>
            </w:r>
          </w:p>
        </w:tc>
        <w:tc>
          <w:tcPr>
            <w:tcW w:w="1640"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504"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367" w:type="dxa"/>
          </w:tcPr>
          <w:p w:rsidR="00EA308B" w:rsidRPr="004237EF" w:rsidRDefault="00EA308B" w:rsidP="00EA308B">
            <w:pPr>
              <w:autoSpaceDE w:val="0"/>
              <w:autoSpaceDN w:val="0"/>
              <w:adjustRightInd w:val="0"/>
              <w:jc w:val="center"/>
              <w:rPr>
                <w:rFonts w:ascii="Times New Roman" w:hAnsi="Times New Roman"/>
                <w:bCs/>
                <w:sz w:val="24"/>
                <w:szCs w:val="24"/>
              </w:rPr>
            </w:pPr>
            <w:r w:rsidRPr="004237EF">
              <w:rPr>
                <w:rFonts w:ascii="Times New Roman" w:hAnsi="Times New Roman"/>
                <w:bCs/>
                <w:sz w:val="24"/>
                <w:szCs w:val="24"/>
              </w:rPr>
              <w:t>5</w:t>
            </w:r>
          </w:p>
        </w:tc>
      </w:tr>
      <w:tr w:rsidR="00EA308B" w:rsidRPr="004237EF" w:rsidTr="00EA308B">
        <w:trPr>
          <w:trHeight w:val="325"/>
          <w:jc w:val="center"/>
        </w:trPr>
        <w:tc>
          <w:tcPr>
            <w:tcW w:w="548" w:type="dxa"/>
          </w:tcPr>
          <w:p w:rsidR="00EA308B" w:rsidRPr="004237EF" w:rsidRDefault="00EA308B" w:rsidP="00EA308B">
            <w:pPr>
              <w:pStyle w:val="Default"/>
              <w:jc w:val="center"/>
              <w:rPr>
                <w:bCs/>
                <w:color w:val="auto"/>
              </w:rPr>
            </w:pPr>
            <w:r w:rsidRPr="004237EF">
              <w:rPr>
                <w:bCs/>
                <w:color w:val="auto"/>
              </w:rPr>
              <w:t>18</w:t>
            </w:r>
          </w:p>
        </w:tc>
        <w:tc>
          <w:tcPr>
            <w:tcW w:w="1913" w:type="dxa"/>
          </w:tcPr>
          <w:p w:rsidR="00EA308B" w:rsidRPr="004237EF" w:rsidRDefault="00EA308B" w:rsidP="00EA308B">
            <w:pPr>
              <w:pStyle w:val="Default"/>
              <w:jc w:val="center"/>
              <w:rPr>
                <w:bCs/>
                <w:color w:val="auto"/>
                <w:sz w:val="22"/>
                <w:szCs w:val="22"/>
              </w:rPr>
            </w:pPr>
            <w:r w:rsidRPr="004237EF">
              <w:rPr>
                <w:bCs/>
                <w:color w:val="auto"/>
                <w:sz w:val="22"/>
                <w:szCs w:val="22"/>
              </w:rPr>
              <w:t>Б-филиал № 21</w:t>
            </w:r>
          </w:p>
        </w:tc>
        <w:tc>
          <w:tcPr>
            <w:tcW w:w="1230"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368" w:type="dxa"/>
          </w:tcPr>
          <w:p w:rsidR="00EA308B" w:rsidRPr="00F71542" w:rsidRDefault="00EA308B" w:rsidP="00EA308B">
            <w:pPr>
              <w:pStyle w:val="2"/>
              <w:outlineLvl w:val="1"/>
              <w:rPr>
                <w:szCs w:val="24"/>
              </w:rPr>
            </w:pPr>
            <w:r w:rsidRPr="004237EF">
              <w:t>1</w:t>
            </w:r>
          </w:p>
        </w:tc>
        <w:tc>
          <w:tcPr>
            <w:tcW w:w="1640" w:type="dxa"/>
          </w:tcPr>
          <w:p w:rsidR="00EA308B" w:rsidRPr="004237EF" w:rsidRDefault="00EA308B" w:rsidP="00EA308B">
            <w:pPr>
              <w:jc w:val="center"/>
              <w:rPr>
                <w:rFonts w:ascii="Times New Roman" w:hAnsi="Times New Roman"/>
                <w:sz w:val="24"/>
                <w:szCs w:val="24"/>
              </w:rPr>
            </w:pPr>
            <w:r>
              <w:rPr>
                <w:rFonts w:ascii="Times New Roman" w:hAnsi="Times New Roman"/>
                <w:sz w:val="24"/>
                <w:szCs w:val="24"/>
              </w:rPr>
              <w:t>1</w:t>
            </w:r>
          </w:p>
        </w:tc>
        <w:tc>
          <w:tcPr>
            <w:tcW w:w="1504"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367" w:type="dxa"/>
          </w:tcPr>
          <w:p w:rsidR="00EA308B" w:rsidRPr="004237EF" w:rsidRDefault="00EA308B" w:rsidP="00EA308B">
            <w:pPr>
              <w:autoSpaceDE w:val="0"/>
              <w:autoSpaceDN w:val="0"/>
              <w:adjustRightInd w:val="0"/>
              <w:jc w:val="center"/>
              <w:rPr>
                <w:rFonts w:ascii="Times New Roman" w:hAnsi="Times New Roman"/>
                <w:bCs/>
                <w:sz w:val="24"/>
                <w:szCs w:val="24"/>
              </w:rPr>
            </w:pPr>
            <w:r w:rsidRPr="004237EF">
              <w:rPr>
                <w:rFonts w:ascii="Times New Roman" w:hAnsi="Times New Roman"/>
                <w:bCs/>
                <w:sz w:val="24"/>
                <w:szCs w:val="24"/>
              </w:rPr>
              <w:t>3</w:t>
            </w:r>
          </w:p>
        </w:tc>
      </w:tr>
      <w:tr w:rsidR="00EA308B" w:rsidRPr="004237EF" w:rsidTr="00EA308B">
        <w:trPr>
          <w:trHeight w:val="325"/>
          <w:jc w:val="center"/>
        </w:trPr>
        <w:tc>
          <w:tcPr>
            <w:tcW w:w="548" w:type="dxa"/>
          </w:tcPr>
          <w:p w:rsidR="00EA308B" w:rsidRPr="004237EF" w:rsidRDefault="00EA308B" w:rsidP="00EA308B">
            <w:pPr>
              <w:pStyle w:val="Default"/>
              <w:jc w:val="center"/>
              <w:rPr>
                <w:bCs/>
                <w:color w:val="auto"/>
              </w:rPr>
            </w:pPr>
            <w:r w:rsidRPr="004237EF">
              <w:rPr>
                <w:bCs/>
                <w:color w:val="auto"/>
              </w:rPr>
              <w:t>19</w:t>
            </w:r>
          </w:p>
        </w:tc>
        <w:tc>
          <w:tcPr>
            <w:tcW w:w="1913" w:type="dxa"/>
          </w:tcPr>
          <w:p w:rsidR="00EA308B" w:rsidRPr="004237EF" w:rsidRDefault="00EA308B" w:rsidP="00EA308B">
            <w:pPr>
              <w:pStyle w:val="Default"/>
              <w:jc w:val="center"/>
              <w:rPr>
                <w:bCs/>
                <w:color w:val="auto"/>
                <w:sz w:val="22"/>
                <w:szCs w:val="22"/>
              </w:rPr>
            </w:pPr>
            <w:r w:rsidRPr="004237EF">
              <w:rPr>
                <w:bCs/>
                <w:color w:val="auto"/>
                <w:sz w:val="22"/>
                <w:szCs w:val="22"/>
              </w:rPr>
              <w:t>Б-филиал № 22</w:t>
            </w:r>
          </w:p>
        </w:tc>
        <w:tc>
          <w:tcPr>
            <w:tcW w:w="1230" w:type="dxa"/>
          </w:tcPr>
          <w:p w:rsidR="00EA308B" w:rsidRPr="004237EF" w:rsidRDefault="00EA308B" w:rsidP="00EA308B">
            <w:pPr>
              <w:jc w:val="center"/>
              <w:rPr>
                <w:rFonts w:ascii="Times New Roman" w:hAnsi="Times New Roman"/>
                <w:sz w:val="24"/>
                <w:szCs w:val="24"/>
              </w:rPr>
            </w:pPr>
            <w:r>
              <w:rPr>
                <w:rFonts w:ascii="Times New Roman" w:hAnsi="Times New Roman"/>
                <w:sz w:val="24"/>
                <w:szCs w:val="24"/>
              </w:rPr>
              <w:t>3</w:t>
            </w:r>
          </w:p>
        </w:tc>
        <w:tc>
          <w:tcPr>
            <w:tcW w:w="1368"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1</w:t>
            </w:r>
          </w:p>
        </w:tc>
        <w:tc>
          <w:tcPr>
            <w:tcW w:w="1640"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504"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367" w:type="dxa"/>
          </w:tcPr>
          <w:p w:rsidR="00EA308B" w:rsidRPr="004237EF" w:rsidRDefault="00EA308B" w:rsidP="00EA308B">
            <w:pPr>
              <w:autoSpaceDE w:val="0"/>
              <w:autoSpaceDN w:val="0"/>
              <w:adjustRightInd w:val="0"/>
              <w:jc w:val="center"/>
              <w:rPr>
                <w:rFonts w:ascii="Times New Roman" w:hAnsi="Times New Roman"/>
                <w:bCs/>
                <w:sz w:val="24"/>
                <w:szCs w:val="24"/>
              </w:rPr>
            </w:pPr>
            <w:r w:rsidRPr="004237EF">
              <w:rPr>
                <w:rFonts w:ascii="Times New Roman" w:hAnsi="Times New Roman"/>
                <w:bCs/>
                <w:sz w:val="24"/>
                <w:szCs w:val="24"/>
              </w:rPr>
              <w:t>9</w:t>
            </w:r>
          </w:p>
        </w:tc>
      </w:tr>
      <w:tr w:rsidR="00EA308B" w:rsidRPr="004237EF" w:rsidTr="00EA308B">
        <w:trPr>
          <w:trHeight w:val="325"/>
          <w:jc w:val="center"/>
        </w:trPr>
        <w:tc>
          <w:tcPr>
            <w:tcW w:w="548" w:type="dxa"/>
          </w:tcPr>
          <w:p w:rsidR="00EA308B" w:rsidRPr="004237EF" w:rsidRDefault="00EA308B" w:rsidP="00EA308B">
            <w:pPr>
              <w:pStyle w:val="Default"/>
              <w:jc w:val="center"/>
              <w:rPr>
                <w:bCs/>
                <w:color w:val="auto"/>
              </w:rPr>
            </w:pPr>
            <w:r w:rsidRPr="004237EF">
              <w:rPr>
                <w:bCs/>
                <w:color w:val="auto"/>
              </w:rPr>
              <w:t>20</w:t>
            </w:r>
          </w:p>
        </w:tc>
        <w:tc>
          <w:tcPr>
            <w:tcW w:w="1913" w:type="dxa"/>
          </w:tcPr>
          <w:p w:rsidR="00EA308B" w:rsidRPr="004237EF" w:rsidRDefault="00EA308B" w:rsidP="00EA308B">
            <w:pPr>
              <w:pStyle w:val="Default"/>
              <w:jc w:val="center"/>
              <w:rPr>
                <w:bCs/>
                <w:color w:val="auto"/>
                <w:sz w:val="22"/>
                <w:szCs w:val="22"/>
              </w:rPr>
            </w:pPr>
            <w:r w:rsidRPr="004237EF">
              <w:rPr>
                <w:bCs/>
                <w:color w:val="auto"/>
                <w:sz w:val="22"/>
                <w:szCs w:val="22"/>
              </w:rPr>
              <w:t>Б-филиал № 23</w:t>
            </w:r>
          </w:p>
        </w:tc>
        <w:tc>
          <w:tcPr>
            <w:tcW w:w="1230" w:type="dxa"/>
          </w:tcPr>
          <w:p w:rsidR="00EA308B" w:rsidRPr="004237EF" w:rsidRDefault="00EA308B" w:rsidP="00EA308B">
            <w:pPr>
              <w:jc w:val="center"/>
              <w:rPr>
                <w:rFonts w:ascii="Times New Roman" w:hAnsi="Times New Roman"/>
                <w:sz w:val="24"/>
                <w:szCs w:val="24"/>
              </w:rPr>
            </w:pPr>
            <w:r>
              <w:rPr>
                <w:rFonts w:ascii="Times New Roman" w:hAnsi="Times New Roman"/>
                <w:sz w:val="24"/>
                <w:szCs w:val="24"/>
              </w:rPr>
              <w:t>2</w:t>
            </w:r>
          </w:p>
        </w:tc>
        <w:tc>
          <w:tcPr>
            <w:tcW w:w="1368" w:type="dxa"/>
          </w:tcPr>
          <w:p w:rsidR="00EA308B" w:rsidRPr="004237EF" w:rsidRDefault="00EA308B" w:rsidP="00EA308B">
            <w:pPr>
              <w:jc w:val="center"/>
              <w:rPr>
                <w:rFonts w:ascii="Times New Roman" w:hAnsi="Times New Roman"/>
                <w:sz w:val="24"/>
                <w:szCs w:val="24"/>
              </w:rPr>
            </w:pPr>
            <w:r>
              <w:rPr>
                <w:rFonts w:ascii="Times New Roman" w:hAnsi="Times New Roman"/>
                <w:sz w:val="24"/>
                <w:szCs w:val="24"/>
              </w:rPr>
              <w:t>3</w:t>
            </w:r>
          </w:p>
        </w:tc>
        <w:tc>
          <w:tcPr>
            <w:tcW w:w="1640"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504" w:type="dxa"/>
          </w:tcPr>
          <w:p w:rsidR="00EA308B" w:rsidRPr="004237EF" w:rsidRDefault="00EA308B" w:rsidP="00EA308B">
            <w:pPr>
              <w:jc w:val="center"/>
              <w:rPr>
                <w:rFonts w:ascii="Times New Roman" w:hAnsi="Times New Roman"/>
                <w:sz w:val="24"/>
                <w:szCs w:val="24"/>
              </w:rPr>
            </w:pPr>
            <w:r>
              <w:rPr>
                <w:rFonts w:ascii="Times New Roman" w:hAnsi="Times New Roman"/>
                <w:sz w:val="24"/>
                <w:szCs w:val="24"/>
              </w:rPr>
              <w:t>5</w:t>
            </w:r>
          </w:p>
        </w:tc>
        <w:tc>
          <w:tcPr>
            <w:tcW w:w="1367" w:type="dxa"/>
          </w:tcPr>
          <w:p w:rsidR="00EA308B" w:rsidRPr="004237EF" w:rsidRDefault="00EA308B" w:rsidP="00EA308B">
            <w:pPr>
              <w:autoSpaceDE w:val="0"/>
              <w:autoSpaceDN w:val="0"/>
              <w:adjustRightInd w:val="0"/>
              <w:jc w:val="center"/>
              <w:rPr>
                <w:rFonts w:ascii="Times New Roman" w:hAnsi="Times New Roman"/>
                <w:bCs/>
                <w:sz w:val="24"/>
                <w:szCs w:val="24"/>
              </w:rPr>
            </w:pPr>
            <w:r w:rsidRPr="004237EF">
              <w:rPr>
                <w:rFonts w:ascii="Times New Roman" w:hAnsi="Times New Roman"/>
                <w:bCs/>
                <w:sz w:val="24"/>
                <w:szCs w:val="24"/>
              </w:rPr>
              <w:t>9</w:t>
            </w:r>
          </w:p>
        </w:tc>
      </w:tr>
      <w:tr w:rsidR="00EA308B" w:rsidRPr="004237EF" w:rsidTr="00EA308B">
        <w:trPr>
          <w:trHeight w:val="325"/>
          <w:jc w:val="center"/>
        </w:trPr>
        <w:tc>
          <w:tcPr>
            <w:tcW w:w="548" w:type="dxa"/>
          </w:tcPr>
          <w:p w:rsidR="00EA308B" w:rsidRPr="004237EF" w:rsidRDefault="00EA308B" w:rsidP="00EA308B">
            <w:pPr>
              <w:pStyle w:val="Default"/>
              <w:jc w:val="center"/>
              <w:rPr>
                <w:bCs/>
                <w:color w:val="auto"/>
              </w:rPr>
            </w:pPr>
            <w:r w:rsidRPr="004237EF">
              <w:rPr>
                <w:bCs/>
                <w:color w:val="auto"/>
              </w:rPr>
              <w:t>21</w:t>
            </w:r>
          </w:p>
        </w:tc>
        <w:tc>
          <w:tcPr>
            <w:tcW w:w="1913" w:type="dxa"/>
          </w:tcPr>
          <w:p w:rsidR="00EA308B" w:rsidRPr="004237EF" w:rsidRDefault="00EA308B" w:rsidP="00EA308B">
            <w:pPr>
              <w:pStyle w:val="Default"/>
              <w:jc w:val="center"/>
              <w:rPr>
                <w:bCs/>
                <w:color w:val="auto"/>
                <w:sz w:val="22"/>
                <w:szCs w:val="22"/>
              </w:rPr>
            </w:pPr>
            <w:r w:rsidRPr="004237EF">
              <w:rPr>
                <w:bCs/>
                <w:color w:val="auto"/>
                <w:sz w:val="22"/>
                <w:szCs w:val="22"/>
              </w:rPr>
              <w:t>Б-филиал № 24</w:t>
            </w:r>
          </w:p>
        </w:tc>
        <w:tc>
          <w:tcPr>
            <w:tcW w:w="1230"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368"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640"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504"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367" w:type="dxa"/>
          </w:tcPr>
          <w:p w:rsidR="00EA308B" w:rsidRPr="004237EF" w:rsidRDefault="00EA308B" w:rsidP="00EA308B">
            <w:pPr>
              <w:autoSpaceDE w:val="0"/>
              <w:autoSpaceDN w:val="0"/>
              <w:adjustRightInd w:val="0"/>
              <w:jc w:val="center"/>
              <w:rPr>
                <w:rFonts w:ascii="Times New Roman" w:hAnsi="Times New Roman"/>
                <w:bCs/>
                <w:sz w:val="24"/>
                <w:szCs w:val="24"/>
              </w:rPr>
            </w:pPr>
            <w:r w:rsidRPr="004237EF">
              <w:rPr>
                <w:rFonts w:ascii="Times New Roman" w:hAnsi="Times New Roman"/>
                <w:bCs/>
                <w:sz w:val="24"/>
                <w:szCs w:val="24"/>
              </w:rPr>
              <w:t>3</w:t>
            </w:r>
          </w:p>
        </w:tc>
      </w:tr>
      <w:tr w:rsidR="00EA308B" w:rsidRPr="004237EF" w:rsidTr="00EA308B">
        <w:trPr>
          <w:trHeight w:val="325"/>
          <w:jc w:val="center"/>
        </w:trPr>
        <w:tc>
          <w:tcPr>
            <w:tcW w:w="548" w:type="dxa"/>
          </w:tcPr>
          <w:p w:rsidR="00EA308B" w:rsidRPr="004237EF" w:rsidRDefault="00EA308B" w:rsidP="00EA308B">
            <w:pPr>
              <w:pStyle w:val="Default"/>
              <w:jc w:val="center"/>
              <w:rPr>
                <w:bCs/>
                <w:color w:val="auto"/>
              </w:rPr>
            </w:pPr>
            <w:r w:rsidRPr="004237EF">
              <w:rPr>
                <w:bCs/>
                <w:color w:val="auto"/>
              </w:rPr>
              <w:t>22</w:t>
            </w:r>
          </w:p>
        </w:tc>
        <w:tc>
          <w:tcPr>
            <w:tcW w:w="1913" w:type="dxa"/>
          </w:tcPr>
          <w:p w:rsidR="00EA308B" w:rsidRPr="004237EF" w:rsidRDefault="00EA308B" w:rsidP="00EA308B">
            <w:pPr>
              <w:pStyle w:val="Default"/>
              <w:jc w:val="center"/>
              <w:rPr>
                <w:bCs/>
                <w:color w:val="auto"/>
                <w:sz w:val="22"/>
                <w:szCs w:val="22"/>
              </w:rPr>
            </w:pPr>
            <w:r w:rsidRPr="004237EF">
              <w:rPr>
                <w:bCs/>
                <w:color w:val="auto"/>
                <w:sz w:val="22"/>
                <w:szCs w:val="22"/>
              </w:rPr>
              <w:t>Б-филиал № 25</w:t>
            </w:r>
          </w:p>
        </w:tc>
        <w:tc>
          <w:tcPr>
            <w:tcW w:w="1230" w:type="dxa"/>
          </w:tcPr>
          <w:p w:rsidR="00EA308B" w:rsidRPr="004237EF" w:rsidRDefault="00EA308B" w:rsidP="00EA308B">
            <w:pPr>
              <w:jc w:val="center"/>
              <w:rPr>
                <w:rFonts w:ascii="Times New Roman" w:hAnsi="Times New Roman"/>
                <w:sz w:val="24"/>
                <w:szCs w:val="24"/>
              </w:rPr>
            </w:pPr>
            <w:r>
              <w:rPr>
                <w:rFonts w:ascii="Times New Roman" w:hAnsi="Times New Roman"/>
                <w:sz w:val="24"/>
                <w:szCs w:val="24"/>
              </w:rPr>
              <w:t>4</w:t>
            </w:r>
          </w:p>
        </w:tc>
        <w:tc>
          <w:tcPr>
            <w:tcW w:w="1368" w:type="dxa"/>
          </w:tcPr>
          <w:p w:rsidR="00EA308B" w:rsidRPr="004237EF" w:rsidRDefault="00EA308B" w:rsidP="00EA308B">
            <w:pPr>
              <w:jc w:val="center"/>
              <w:rPr>
                <w:rFonts w:ascii="Times New Roman" w:hAnsi="Times New Roman"/>
                <w:sz w:val="24"/>
                <w:szCs w:val="24"/>
              </w:rPr>
            </w:pPr>
            <w:r>
              <w:rPr>
                <w:rFonts w:ascii="Times New Roman" w:hAnsi="Times New Roman"/>
                <w:sz w:val="24"/>
                <w:szCs w:val="24"/>
              </w:rPr>
              <w:t>2</w:t>
            </w:r>
          </w:p>
        </w:tc>
        <w:tc>
          <w:tcPr>
            <w:tcW w:w="1640"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504"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367" w:type="dxa"/>
          </w:tcPr>
          <w:p w:rsidR="00EA308B" w:rsidRPr="004237EF" w:rsidRDefault="00EA308B" w:rsidP="00EA308B">
            <w:pPr>
              <w:autoSpaceDE w:val="0"/>
              <w:autoSpaceDN w:val="0"/>
              <w:adjustRightInd w:val="0"/>
              <w:jc w:val="center"/>
              <w:rPr>
                <w:rFonts w:ascii="Times New Roman" w:hAnsi="Times New Roman"/>
                <w:bCs/>
                <w:sz w:val="24"/>
                <w:szCs w:val="24"/>
              </w:rPr>
            </w:pPr>
            <w:r>
              <w:rPr>
                <w:rFonts w:ascii="Times New Roman" w:hAnsi="Times New Roman"/>
                <w:bCs/>
                <w:sz w:val="24"/>
                <w:szCs w:val="24"/>
              </w:rPr>
              <w:t>2</w:t>
            </w:r>
          </w:p>
        </w:tc>
      </w:tr>
      <w:tr w:rsidR="00EA308B" w:rsidRPr="004237EF" w:rsidTr="00EA308B">
        <w:trPr>
          <w:trHeight w:val="325"/>
          <w:jc w:val="center"/>
        </w:trPr>
        <w:tc>
          <w:tcPr>
            <w:tcW w:w="548" w:type="dxa"/>
          </w:tcPr>
          <w:p w:rsidR="00EA308B" w:rsidRPr="004237EF" w:rsidRDefault="00EA308B" w:rsidP="00EA308B">
            <w:pPr>
              <w:pStyle w:val="Default"/>
              <w:jc w:val="center"/>
              <w:rPr>
                <w:bCs/>
                <w:color w:val="auto"/>
              </w:rPr>
            </w:pPr>
            <w:r w:rsidRPr="004237EF">
              <w:rPr>
                <w:bCs/>
                <w:color w:val="auto"/>
              </w:rPr>
              <w:t>23</w:t>
            </w:r>
          </w:p>
        </w:tc>
        <w:tc>
          <w:tcPr>
            <w:tcW w:w="1913" w:type="dxa"/>
          </w:tcPr>
          <w:p w:rsidR="00EA308B" w:rsidRPr="004237EF" w:rsidRDefault="00EA308B" w:rsidP="00EA308B">
            <w:pPr>
              <w:pStyle w:val="Default"/>
              <w:jc w:val="center"/>
              <w:rPr>
                <w:bCs/>
                <w:color w:val="auto"/>
                <w:sz w:val="22"/>
                <w:szCs w:val="22"/>
              </w:rPr>
            </w:pPr>
            <w:r w:rsidRPr="004237EF">
              <w:rPr>
                <w:bCs/>
                <w:color w:val="auto"/>
                <w:sz w:val="22"/>
                <w:szCs w:val="22"/>
              </w:rPr>
              <w:t>ЦРДБ</w:t>
            </w:r>
          </w:p>
        </w:tc>
        <w:tc>
          <w:tcPr>
            <w:tcW w:w="1230"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368" w:type="dxa"/>
          </w:tcPr>
          <w:p w:rsidR="00EA308B" w:rsidRPr="004237EF" w:rsidRDefault="00EA308B" w:rsidP="00EA308B">
            <w:pPr>
              <w:jc w:val="center"/>
              <w:rPr>
                <w:rFonts w:ascii="Times New Roman" w:hAnsi="Times New Roman"/>
                <w:sz w:val="24"/>
                <w:szCs w:val="24"/>
              </w:rPr>
            </w:pPr>
            <w:r>
              <w:rPr>
                <w:rFonts w:ascii="Times New Roman" w:hAnsi="Times New Roman"/>
                <w:sz w:val="24"/>
                <w:szCs w:val="24"/>
              </w:rPr>
              <w:t>3</w:t>
            </w:r>
          </w:p>
        </w:tc>
        <w:tc>
          <w:tcPr>
            <w:tcW w:w="1640" w:type="dxa"/>
          </w:tcPr>
          <w:p w:rsidR="00EA308B" w:rsidRPr="004237EF" w:rsidRDefault="00EA308B" w:rsidP="00EA308B">
            <w:pPr>
              <w:jc w:val="center"/>
              <w:rPr>
                <w:rFonts w:ascii="Times New Roman" w:hAnsi="Times New Roman"/>
                <w:sz w:val="24"/>
                <w:szCs w:val="24"/>
              </w:rPr>
            </w:pPr>
            <w:r>
              <w:rPr>
                <w:rFonts w:ascii="Times New Roman" w:hAnsi="Times New Roman"/>
                <w:sz w:val="24"/>
                <w:szCs w:val="24"/>
              </w:rPr>
              <w:t>3</w:t>
            </w:r>
          </w:p>
        </w:tc>
        <w:tc>
          <w:tcPr>
            <w:tcW w:w="1504"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367" w:type="dxa"/>
          </w:tcPr>
          <w:p w:rsidR="00EA308B" w:rsidRPr="004237EF" w:rsidRDefault="00EA308B" w:rsidP="00EA308B">
            <w:pPr>
              <w:autoSpaceDE w:val="0"/>
              <w:autoSpaceDN w:val="0"/>
              <w:adjustRightInd w:val="0"/>
              <w:jc w:val="center"/>
              <w:rPr>
                <w:rFonts w:ascii="Times New Roman" w:hAnsi="Times New Roman"/>
                <w:bCs/>
                <w:sz w:val="24"/>
                <w:szCs w:val="24"/>
              </w:rPr>
            </w:pPr>
            <w:r w:rsidRPr="004237EF">
              <w:rPr>
                <w:rFonts w:ascii="Times New Roman" w:hAnsi="Times New Roman"/>
                <w:bCs/>
                <w:sz w:val="24"/>
                <w:szCs w:val="24"/>
              </w:rPr>
              <w:t>29</w:t>
            </w:r>
          </w:p>
        </w:tc>
      </w:tr>
      <w:tr w:rsidR="00EA308B" w:rsidRPr="004237EF" w:rsidTr="00EA308B">
        <w:trPr>
          <w:trHeight w:val="325"/>
          <w:jc w:val="center"/>
        </w:trPr>
        <w:tc>
          <w:tcPr>
            <w:tcW w:w="548" w:type="dxa"/>
          </w:tcPr>
          <w:p w:rsidR="00EA308B" w:rsidRPr="004237EF" w:rsidRDefault="00EA308B" w:rsidP="00EA308B">
            <w:pPr>
              <w:pStyle w:val="Default"/>
              <w:jc w:val="center"/>
              <w:rPr>
                <w:bCs/>
                <w:color w:val="auto"/>
              </w:rPr>
            </w:pPr>
            <w:r w:rsidRPr="004237EF">
              <w:rPr>
                <w:bCs/>
                <w:color w:val="auto"/>
              </w:rPr>
              <w:t>24</w:t>
            </w:r>
          </w:p>
        </w:tc>
        <w:tc>
          <w:tcPr>
            <w:tcW w:w="1913" w:type="dxa"/>
          </w:tcPr>
          <w:p w:rsidR="00EA308B" w:rsidRPr="004237EF" w:rsidRDefault="00EA308B" w:rsidP="00EA308B">
            <w:pPr>
              <w:pStyle w:val="Default"/>
              <w:jc w:val="center"/>
              <w:rPr>
                <w:bCs/>
                <w:color w:val="auto"/>
                <w:sz w:val="22"/>
                <w:szCs w:val="22"/>
              </w:rPr>
            </w:pPr>
            <w:r w:rsidRPr="004237EF">
              <w:rPr>
                <w:bCs/>
                <w:color w:val="auto"/>
                <w:sz w:val="22"/>
                <w:szCs w:val="22"/>
              </w:rPr>
              <w:t>МЦРБ</w:t>
            </w:r>
          </w:p>
        </w:tc>
        <w:tc>
          <w:tcPr>
            <w:tcW w:w="1230" w:type="dxa"/>
          </w:tcPr>
          <w:p w:rsidR="00EA308B" w:rsidRPr="004237EF" w:rsidRDefault="00EA308B" w:rsidP="00EA308B">
            <w:pPr>
              <w:jc w:val="center"/>
              <w:rPr>
                <w:rFonts w:ascii="Times New Roman" w:hAnsi="Times New Roman"/>
                <w:sz w:val="24"/>
                <w:szCs w:val="24"/>
              </w:rPr>
            </w:pPr>
            <w:r>
              <w:rPr>
                <w:rFonts w:ascii="Times New Roman" w:hAnsi="Times New Roman"/>
                <w:sz w:val="24"/>
                <w:szCs w:val="24"/>
              </w:rPr>
              <w:t>27</w:t>
            </w:r>
          </w:p>
        </w:tc>
        <w:tc>
          <w:tcPr>
            <w:tcW w:w="1368" w:type="dxa"/>
          </w:tcPr>
          <w:p w:rsidR="00EA308B" w:rsidRPr="004237EF" w:rsidRDefault="00EA308B" w:rsidP="00EA308B">
            <w:pPr>
              <w:jc w:val="center"/>
              <w:rPr>
                <w:rFonts w:ascii="Times New Roman" w:hAnsi="Times New Roman"/>
                <w:sz w:val="24"/>
                <w:szCs w:val="24"/>
              </w:rPr>
            </w:pPr>
            <w:r>
              <w:rPr>
                <w:rFonts w:ascii="Times New Roman" w:hAnsi="Times New Roman"/>
                <w:sz w:val="24"/>
                <w:szCs w:val="24"/>
              </w:rPr>
              <w:t>6</w:t>
            </w:r>
          </w:p>
        </w:tc>
        <w:tc>
          <w:tcPr>
            <w:tcW w:w="1640"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2</w:t>
            </w:r>
            <w:r>
              <w:rPr>
                <w:rFonts w:ascii="Times New Roman" w:hAnsi="Times New Roman"/>
                <w:sz w:val="24"/>
                <w:szCs w:val="24"/>
              </w:rPr>
              <w:t>7</w:t>
            </w:r>
          </w:p>
        </w:tc>
        <w:tc>
          <w:tcPr>
            <w:tcW w:w="1504" w:type="dxa"/>
          </w:tcPr>
          <w:p w:rsidR="00EA308B" w:rsidRPr="004237EF" w:rsidRDefault="00EA308B" w:rsidP="00EA308B">
            <w:pPr>
              <w:jc w:val="center"/>
              <w:rPr>
                <w:rFonts w:ascii="Times New Roman" w:hAnsi="Times New Roman"/>
                <w:sz w:val="24"/>
                <w:szCs w:val="24"/>
              </w:rPr>
            </w:pPr>
            <w:r w:rsidRPr="004237EF">
              <w:rPr>
                <w:rFonts w:ascii="Times New Roman" w:hAnsi="Times New Roman"/>
                <w:sz w:val="24"/>
                <w:szCs w:val="24"/>
              </w:rPr>
              <w:t>0</w:t>
            </w:r>
          </w:p>
        </w:tc>
        <w:tc>
          <w:tcPr>
            <w:tcW w:w="1367" w:type="dxa"/>
          </w:tcPr>
          <w:p w:rsidR="00EA308B" w:rsidRPr="004237EF" w:rsidRDefault="00EA308B" w:rsidP="00EA308B">
            <w:pPr>
              <w:autoSpaceDE w:val="0"/>
              <w:autoSpaceDN w:val="0"/>
              <w:adjustRightInd w:val="0"/>
              <w:jc w:val="center"/>
              <w:rPr>
                <w:rFonts w:ascii="Times New Roman" w:hAnsi="Times New Roman"/>
                <w:bCs/>
                <w:sz w:val="24"/>
                <w:szCs w:val="24"/>
              </w:rPr>
            </w:pPr>
            <w:r w:rsidRPr="004237EF">
              <w:rPr>
                <w:rFonts w:ascii="Times New Roman" w:hAnsi="Times New Roman"/>
                <w:bCs/>
                <w:sz w:val="24"/>
                <w:szCs w:val="24"/>
              </w:rPr>
              <w:t>32</w:t>
            </w:r>
          </w:p>
        </w:tc>
      </w:tr>
      <w:tr w:rsidR="00EA308B" w:rsidRPr="004237EF" w:rsidTr="003707FA">
        <w:trPr>
          <w:trHeight w:val="331"/>
          <w:jc w:val="center"/>
        </w:trPr>
        <w:tc>
          <w:tcPr>
            <w:tcW w:w="2461" w:type="dxa"/>
            <w:gridSpan w:val="2"/>
            <w:shd w:val="clear" w:color="auto" w:fill="FBD4B4" w:themeFill="accent6" w:themeFillTint="66"/>
          </w:tcPr>
          <w:p w:rsidR="00EA308B" w:rsidRPr="004237EF" w:rsidRDefault="003707FA" w:rsidP="00EA308B">
            <w:pPr>
              <w:pStyle w:val="Default"/>
              <w:jc w:val="center"/>
              <w:rPr>
                <w:bCs/>
                <w:color w:val="auto"/>
              </w:rPr>
            </w:pPr>
            <w:r w:rsidRPr="004237EF">
              <w:rPr>
                <w:b/>
                <w:bCs/>
                <w:color w:val="auto"/>
              </w:rPr>
              <w:t>Итого:</w:t>
            </w:r>
          </w:p>
        </w:tc>
        <w:tc>
          <w:tcPr>
            <w:tcW w:w="1230" w:type="dxa"/>
            <w:shd w:val="clear" w:color="auto" w:fill="FBD4B4" w:themeFill="accent6" w:themeFillTint="66"/>
          </w:tcPr>
          <w:p w:rsidR="00EA308B" w:rsidRPr="004237EF" w:rsidRDefault="00EA308B" w:rsidP="00EA308B">
            <w:pPr>
              <w:jc w:val="center"/>
              <w:rPr>
                <w:rFonts w:ascii="Times New Roman" w:hAnsi="Times New Roman"/>
                <w:b/>
                <w:sz w:val="24"/>
                <w:szCs w:val="24"/>
              </w:rPr>
            </w:pPr>
            <w:r>
              <w:rPr>
                <w:rFonts w:ascii="Times New Roman" w:hAnsi="Times New Roman"/>
                <w:b/>
                <w:sz w:val="24"/>
                <w:szCs w:val="24"/>
              </w:rPr>
              <w:t>99</w:t>
            </w:r>
          </w:p>
        </w:tc>
        <w:tc>
          <w:tcPr>
            <w:tcW w:w="1368" w:type="dxa"/>
            <w:shd w:val="clear" w:color="auto" w:fill="FBD4B4" w:themeFill="accent6" w:themeFillTint="66"/>
          </w:tcPr>
          <w:p w:rsidR="00EA308B" w:rsidRPr="004237EF" w:rsidRDefault="00EA308B" w:rsidP="00EA308B">
            <w:pPr>
              <w:jc w:val="center"/>
              <w:rPr>
                <w:rFonts w:ascii="Times New Roman" w:hAnsi="Times New Roman"/>
                <w:b/>
                <w:sz w:val="24"/>
                <w:szCs w:val="24"/>
              </w:rPr>
            </w:pPr>
            <w:r>
              <w:rPr>
                <w:rFonts w:ascii="Times New Roman" w:hAnsi="Times New Roman"/>
                <w:b/>
                <w:sz w:val="24"/>
                <w:szCs w:val="24"/>
              </w:rPr>
              <w:t>58</w:t>
            </w:r>
          </w:p>
        </w:tc>
        <w:tc>
          <w:tcPr>
            <w:tcW w:w="1640" w:type="dxa"/>
            <w:shd w:val="clear" w:color="auto" w:fill="FBD4B4" w:themeFill="accent6" w:themeFillTint="66"/>
          </w:tcPr>
          <w:p w:rsidR="00EA308B" w:rsidRPr="004237EF" w:rsidRDefault="00EA308B" w:rsidP="00EA308B">
            <w:pPr>
              <w:jc w:val="center"/>
              <w:rPr>
                <w:rFonts w:ascii="Times New Roman" w:hAnsi="Times New Roman"/>
                <w:b/>
                <w:sz w:val="24"/>
                <w:szCs w:val="24"/>
              </w:rPr>
            </w:pPr>
            <w:r>
              <w:rPr>
                <w:rFonts w:ascii="Times New Roman" w:hAnsi="Times New Roman"/>
                <w:b/>
                <w:sz w:val="24"/>
                <w:szCs w:val="24"/>
              </w:rPr>
              <w:t>58</w:t>
            </w:r>
          </w:p>
        </w:tc>
        <w:tc>
          <w:tcPr>
            <w:tcW w:w="1504" w:type="dxa"/>
            <w:shd w:val="clear" w:color="auto" w:fill="FBD4B4" w:themeFill="accent6" w:themeFillTint="66"/>
          </w:tcPr>
          <w:p w:rsidR="00EA308B" w:rsidRPr="004237EF" w:rsidRDefault="00EA308B" w:rsidP="00EA308B">
            <w:pPr>
              <w:jc w:val="center"/>
              <w:rPr>
                <w:rFonts w:ascii="Times New Roman" w:hAnsi="Times New Roman"/>
                <w:b/>
                <w:sz w:val="24"/>
                <w:szCs w:val="24"/>
              </w:rPr>
            </w:pPr>
            <w:r>
              <w:rPr>
                <w:rFonts w:ascii="Times New Roman" w:hAnsi="Times New Roman"/>
                <w:b/>
                <w:sz w:val="24"/>
                <w:szCs w:val="24"/>
              </w:rPr>
              <w:t>15</w:t>
            </w:r>
          </w:p>
        </w:tc>
        <w:tc>
          <w:tcPr>
            <w:tcW w:w="1367" w:type="dxa"/>
            <w:shd w:val="clear" w:color="auto" w:fill="FBD4B4" w:themeFill="accent6" w:themeFillTint="66"/>
          </w:tcPr>
          <w:p w:rsidR="00EA308B" w:rsidRPr="004237EF" w:rsidRDefault="00EA308B" w:rsidP="00EA308B">
            <w:pPr>
              <w:jc w:val="center"/>
              <w:rPr>
                <w:rFonts w:ascii="Times New Roman" w:hAnsi="Times New Roman"/>
                <w:b/>
                <w:sz w:val="24"/>
                <w:szCs w:val="24"/>
              </w:rPr>
            </w:pPr>
            <w:r w:rsidRPr="004237EF">
              <w:rPr>
                <w:rFonts w:ascii="Times New Roman" w:hAnsi="Times New Roman"/>
                <w:b/>
                <w:sz w:val="24"/>
                <w:szCs w:val="24"/>
              </w:rPr>
              <w:t>15</w:t>
            </w:r>
            <w:r>
              <w:rPr>
                <w:rFonts w:ascii="Times New Roman" w:hAnsi="Times New Roman"/>
                <w:b/>
                <w:sz w:val="24"/>
                <w:szCs w:val="24"/>
              </w:rPr>
              <w:t>9</w:t>
            </w:r>
          </w:p>
        </w:tc>
      </w:tr>
    </w:tbl>
    <w:p w:rsidR="00EA308B" w:rsidRPr="0042225D" w:rsidRDefault="00EA308B" w:rsidP="00EA308B">
      <w:pPr>
        <w:pStyle w:val="Default"/>
        <w:ind w:firstLine="567"/>
        <w:jc w:val="both"/>
        <w:rPr>
          <w:bCs/>
          <w:color w:val="auto"/>
          <w:sz w:val="28"/>
          <w:szCs w:val="28"/>
        </w:rPr>
      </w:pPr>
      <w:r w:rsidRPr="0042225D">
        <w:rPr>
          <w:bCs/>
          <w:color w:val="auto"/>
          <w:sz w:val="28"/>
          <w:szCs w:val="28"/>
        </w:rPr>
        <w:t xml:space="preserve">В </w:t>
      </w:r>
      <w:r>
        <w:rPr>
          <w:bCs/>
          <w:color w:val="auto"/>
          <w:sz w:val="28"/>
          <w:szCs w:val="28"/>
        </w:rPr>
        <w:t xml:space="preserve">СКК </w:t>
      </w:r>
      <w:r w:rsidRPr="0042225D">
        <w:rPr>
          <w:bCs/>
          <w:color w:val="auto"/>
          <w:sz w:val="28"/>
          <w:szCs w:val="28"/>
        </w:rPr>
        <w:t xml:space="preserve"> в 2020 –68; в 2021-86</w:t>
      </w:r>
      <w:r>
        <w:rPr>
          <w:bCs/>
          <w:color w:val="auto"/>
          <w:sz w:val="28"/>
          <w:szCs w:val="28"/>
        </w:rPr>
        <w:t>; в 2022-99.</w:t>
      </w:r>
    </w:p>
    <w:p w:rsidR="00EA308B" w:rsidRPr="0042225D" w:rsidRDefault="00EA308B" w:rsidP="00EA308B">
      <w:pPr>
        <w:pStyle w:val="Default"/>
        <w:ind w:firstLine="567"/>
        <w:jc w:val="both"/>
        <w:rPr>
          <w:bCs/>
          <w:color w:val="auto"/>
          <w:sz w:val="28"/>
          <w:szCs w:val="28"/>
        </w:rPr>
      </w:pPr>
      <w:r w:rsidRPr="0042225D">
        <w:rPr>
          <w:bCs/>
          <w:color w:val="auto"/>
          <w:sz w:val="28"/>
          <w:szCs w:val="28"/>
        </w:rPr>
        <w:t>Л</w:t>
      </w:r>
      <w:r>
        <w:rPr>
          <w:bCs/>
          <w:color w:val="auto"/>
          <w:sz w:val="28"/>
          <w:szCs w:val="28"/>
        </w:rPr>
        <w:t>етопись села соответственно – 51</w:t>
      </w:r>
      <w:r w:rsidRPr="0042225D">
        <w:rPr>
          <w:bCs/>
          <w:color w:val="auto"/>
          <w:sz w:val="28"/>
          <w:szCs w:val="28"/>
        </w:rPr>
        <w:t>/28</w:t>
      </w:r>
      <w:r>
        <w:rPr>
          <w:bCs/>
          <w:color w:val="auto"/>
          <w:sz w:val="28"/>
          <w:szCs w:val="28"/>
        </w:rPr>
        <w:t>/58</w:t>
      </w:r>
      <w:r w:rsidRPr="0042225D">
        <w:rPr>
          <w:bCs/>
          <w:color w:val="auto"/>
          <w:sz w:val="28"/>
          <w:szCs w:val="28"/>
        </w:rPr>
        <w:t>; тематическ</w:t>
      </w:r>
      <w:r>
        <w:rPr>
          <w:bCs/>
          <w:color w:val="auto"/>
          <w:sz w:val="28"/>
          <w:szCs w:val="28"/>
        </w:rPr>
        <w:t xml:space="preserve">ие – </w:t>
      </w:r>
      <w:r w:rsidRPr="0042225D">
        <w:rPr>
          <w:bCs/>
          <w:color w:val="auto"/>
          <w:sz w:val="28"/>
          <w:szCs w:val="28"/>
        </w:rPr>
        <w:t>12/41</w:t>
      </w:r>
      <w:r>
        <w:rPr>
          <w:bCs/>
          <w:color w:val="auto"/>
          <w:sz w:val="28"/>
          <w:szCs w:val="28"/>
        </w:rPr>
        <w:t>/58; папки – 141/158/159.</w:t>
      </w:r>
    </w:p>
    <w:p w:rsidR="00EA308B" w:rsidRDefault="00EA308B" w:rsidP="00EA308B">
      <w:pPr>
        <w:pStyle w:val="Default"/>
        <w:ind w:firstLine="567"/>
        <w:jc w:val="both"/>
        <w:rPr>
          <w:bCs/>
          <w:color w:val="auto"/>
          <w:sz w:val="28"/>
          <w:szCs w:val="28"/>
        </w:rPr>
      </w:pPr>
      <w:r>
        <w:rPr>
          <w:bCs/>
          <w:color w:val="auto"/>
          <w:sz w:val="28"/>
          <w:szCs w:val="28"/>
        </w:rPr>
        <w:t xml:space="preserve">  В 2022</w:t>
      </w:r>
      <w:r w:rsidRPr="004237EF">
        <w:rPr>
          <w:bCs/>
          <w:color w:val="auto"/>
          <w:sz w:val="28"/>
          <w:szCs w:val="28"/>
        </w:rPr>
        <w:t xml:space="preserve"> году было небольшое </w:t>
      </w:r>
      <w:r>
        <w:rPr>
          <w:bCs/>
          <w:color w:val="auto"/>
          <w:sz w:val="28"/>
          <w:szCs w:val="28"/>
        </w:rPr>
        <w:t>увеличение СКС, летописи. Папки-накопители увеличились на 1.</w:t>
      </w:r>
    </w:p>
    <w:p w:rsidR="00EA308B" w:rsidRPr="0042225D" w:rsidRDefault="00EA308B" w:rsidP="00EA308B">
      <w:pPr>
        <w:pStyle w:val="Default"/>
        <w:ind w:firstLine="567"/>
        <w:jc w:val="both"/>
        <w:rPr>
          <w:bCs/>
          <w:color w:val="auto"/>
          <w:sz w:val="28"/>
          <w:szCs w:val="28"/>
        </w:rPr>
      </w:pPr>
      <w:r w:rsidRPr="004237EF">
        <w:rPr>
          <w:bCs/>
          <w:color w:val="auto"/>
          <w:sz w:val="28"/>
          <w:szCs w:val="28"/>
        </w:rPr>
        <w:t>Основная причина</w:t>
      </w:r>
      <w:r>
        <w:rPr>
          <w:bCs/>
          <w:color w:val="auto"/>
          <w:sz w:val="28"/>
          <w:szCs w:val="28"/>
        </w:rPr>
        <w:t xml:space="preserve"> низких показателей – малое поступление </w:t>
      </w:r>
      <w:r w:rsidRPr="0042225D">
        <w:rPr>
          <w:bCs/>
          <w:color w:val="auto"/>
          <w:sz w:val="28"/>
          <w:szCs w:val="28"/>
        </w:rPr>
        <w:t>краеведческих книг и п</w:t>
      </w:r>
      <w:r>
        <w:rPr>
          <w:bCs/>
          <w:color w:val="auto"/>
          <w:sz w:val="28"/>
          <w:szCs w:val="28"/>
        </w:rPr>
        <w:t xml:space="preserve">ериодических изданий в филиалах </w:t>
      </w:r>
      <w:r w:rsidRPr="0042225D">
        <w:rPr>
          <w:bCs/>
          <w:color w:val="auto"/>
          <w:sz w:val="28"/>
          <w:szCs w:val="28"/>
        </w:rPr>
        <w:t>(</w:t>
      </w:r>
      <w:r>
        <w:rPr>
          <w:bCs/>
          <w:color w:val="auto"/>
          <w:sz w:val="28"/>
          <w:szCs w:val="28"/>
        </w:rPr>
        <w:t>подписка за свой счет</w:t>
      </w:r>
      <w:r w:rsidRPr="0042225D">
        <w:rPr>
          <w:bCs/>
          <w:color w:val="auto"/>
          <w:sz w:val="28"/>
          <w:szCs w:val="28"/>
        </w:rPr>
        <w:t>).</w:t>
      </w:r>
    </w:p>
    <w:p w:rsidR="00F201D8" w:rsidRDefault="00F201D8" w:rsidP="00315E53">
      <w:pPr>
        <w:pStyle w:val="Default"/>
        <w:ind w:firstLine="709"/>
        <w:jc w:val="both"/>
        <w:rPr>
          <w:b/>
          <w:color w:val="17365D" w:themeColor="text2" w:themeShade="BF"/>
          <w:sz w:val="22"/>
          <w:szCs w:val="28"/>
        </w:rPr>
      </w:pPr>
      <w:r w:rsidRPr="00F518EC">
        <w:rPr>
          <w:b/>
          <w:color w:val="17365D" w:themeColor="text2" w:themeShade="BF"/>
          <w:sz w:val="22"/>
          <w:szCs w:val="28"/>
        </w:rPr>
        <w:t>8.3.2</w:t>
      </w:r>
      <w:r w:rsidR="00315E53" w:rsidRPr="00F518EC">
        <w:rPr>
          <w:b/>
          <w:color w:val="17365D" w:themeColor="text2" w:themeShade="BF"/>
          <w:sz w:val="22"/>
          <w:szCs w:val="28"/>
        </w:rPr>
        <w:t>.</w:t>
      </w:r>
      <w:r w:rsidRPr="00F518EC">
        <w:rPr>
          <w:b/>
          <w:color w:val="17365D" w:themeColor="text2" w:themeShade="BF"/>
          <w:sz w:val="22"/>
          <w:szCs w:val="28"/>
        </w:rPr>
        <w:t xml:space="preserve"> Краеведческие </w:t>
      </w:r>
      <w:r w:rsidRPr="00F518EC">
        <w:rPr>
          <w:b/>
          <w:color w:val="17365D" w:themeColor="text2" w:themeShade="BF"/>
          <w:sz w:val="22"/>
          <w:szCs w:val="28"/>
          <w:u w:val="single"/>
        </w:rPr>
        <w:t>электронные</w:t>
      </w:r>
      <w:r w:rsidRPr="00F518EC">
        <w:rPr>
          <w:b/>
          <w:color w:val="17365D" w:themeColor="text2" w:themeShade="BF"/>
          <w:sz w:val="22"/>
          <w:szCs w:val="28"/>
        </w:rPr>
        <w:t>баз</w:t>
      </w:r>
      <w:r w:rsidR="00315E53" w:rsidRPr="00F518EC">
        <w:rPr>
          <w:b/>
          <w:color w:val="17365D" w:themeColor="text2" w:themeShade="BF"/>
          <w:sz w:val="22"/>
          <w:szCs w:val="28"/>
        </w:rPr>
        <w:t>ы</w:t>
      </w:r>
      <w:r w:rsidRPr="00F518EC">
        <w:rPr>
          <w:b/>
          <w:color w:val="17365D" w:themeColor="text2" w:themeShade="BF"/>
          <w:sz w:val="22"/>
          <w:szCs w:val="28"/>
        </w:rPr>
        <w:t>данных(БД). Наличие собственных баз данных, из них доступных в Интернете</w:t>
      </w:r>
    </w:p>
    <w:p w:rsidR="00F518EC" w:rsidRPr="00F518EC" w:rsidRDefault="00F518EC" w:rsidP="005D7C04">
      <w:pPr>
        <w:pStyle w:val="Default"/>
        <w:jc w:val="center"/>
        <w:rPr>
          <w:i/>
          <w:color w:val="17365D" w:themeColor="text2" w:themeShade="BF"/>
          <w:sz w:val="22"/>
          <w:szCs w:val="28"/>
        </w:rPr>
      </w:pPr>
      <w:r w:rsidRPr="00F518EC">
        <w:rPr>
          <w:i/>
          <w:color w:val="17365D" w:themeColor="text2" w:themeShade="BF"/>
          <w:sz w:val="22"/>
          <w:szCs w:val="28"/>
        </w:rPr>
        <w:t>Таблица №7</w:t>
      </w:r>
      <w:r w:rsidR="00740586">
        <w:rPr>
          <w:i/>
          <w:color w:val="17365D" w:themeColor="text2" w:themeShade="BF"/>
          <w:sz w:val="22"/>
          <w:szCs w:val="28"/>
        </w:rPr>
        <w:t>7</w:t>
      </w:r>
      <w:r w:rsidRPr="00F518EC">
        <w:rPr>
          <w:i/>
          <w:color w:val="17365D" w:themeColor="text2" w:themeShade="BF"/>
          <w:sz w:val="22"/>
          <w:szCs w:val="28"/>
        </w:rPr>
        <w:t xml:space="preserve"> Краеведческие электронные базы данных</w:t>
      </w:r>
    </w:p>
    <w:tbl>
      <w:tblPr>
        <w:tblpPr w:leftFromText="180" w:rightFromText="180" w:vertAnchor="text" w:horzAnchor="margin" w:tblpXSpec="center" w:tblpY="13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000"/>
      </w:tblPr>
      <w:tblGrid>
        <w:gridCol w:w="710"/>
        <w:gridCol w:w="1670"/>
        <w:gridCol w:w="1417"/>
        <w:gridCol w:w="709"/>
        <w:gridCol w:w="992"/>
        <w:gridCol w:w="1842"/>
        <w:gridCol w:w="1416"/>
        <w:gridCol w:w="1558"/>
      </w:tblGrid>
      <w:tr w:rsidR="003E144F" w:rsidRPr="004237EF" w:rsidTr="00F518EC">
        <w:trPr>
          <w:trHeight w:val="560"/>
        </w:trPr>
        <w:tc>
          <w:tcPr>
            <w:tcW w:w="710" w:type="dxa"/>
            <w:vMerge w:val="restart"/>
            <w:shd w:val="clear" w:color="auto" w:fill="auto"/>
          </w:tcPr>
          <w:p w:rsidR="003E144F" w:rsidRPr="004237EF" w:rsidRDefault="003E144F" w:rsidP="00F518EC">
            <w:pPr>
              <w:pStyle w:val="Default"/>
              <w:jc w:val="center"/>
              <w:rPr>
                <w:color w:val="auto"/>
              </w:rPr>
            </w:pPr>
            <w:r w:rsidRPr="004237EF">
              <w:rPr>
                <w:color w:val="auto"/>
              </w:rPr>
              <w:t>№ п/п</w:t>
            </w:r>
          </w:p>
        </w:tc>
        <w:tc>
          <w:tcPr>
            <w:tcW w:w="1670" w:type="dxa"/>
            <w:vMerge w:val="restart"/>
            <w:shd w:val="clear" w:color="auto" w:fill="auto"/>
          </w:tcPr>
          <w:p w:rsidR="003E144F" w:rsidRPr="004237EF" w:rsidRDefault="003E144F" w:rsidP="00F518EC">
            <w:pPr>
              <w:pStyle w:val="Default"/>
              <w:jc w:val="center"/>
              <w:rPr>
                <w:color w:val="auto"/>
              </w:rPr>
            </w:pPr>
            <w:r w:rsidRPr="004237EF">
              <w:rPr>
                <w:color w:val="auto"/>
              </w:rPr>
              <w:t>Наименование библиотеки</w:t>
            </w:r>
          </w:p>
        </w:tc>
        <w:tc>
          <w:tcPr>
            <w:tcW w:w="3118" w:type="dxa"/>
            <w:gridSpan w:val="3"/>
            <w:shd w:val="clear" w:color="auto" w:fill="auto"/>
          </w:tcPr>
          <w:p w:rsidR="003E144F" w:rsidRPr="004237EF" w:rsidRDefault="003E144F" w:rsidP="00F518EC">
            <w:pPr>
              <w:pStyle w:val="Default"/>
              <w:jc w:val="center"/>
              <w:rPr>
                <w:color w:val="auto"/>
              </w:rPr>
            </w:pPr>
            <w:r w:rsidRPr="004237EF">
              <w:rPr>
                <w:color w:val="auto"/>
              </w:rPr>
              <w:t>Собственные краеведческие электронные картотеки</w:t>
            </w:r>
          </w:p>
          <w:p w:rsidR="003E144F" w:rsidRPr="004237EF" w:rsidRDefault="003E144F" w:rsidP="00F518EC">
            <w:pPr>
              <w:pStyle w:val="Default"/>
              <w:jc w:val="center"/>
              <w:rPr>
                <w:color w:val="auto"/>
              </w:rPr>
            </w:pPr>
            <w:r w:rsidRPr="004237EF">
              <w:rPr>
                <w:color w:val="auto"/>
              </w:rPr>
              <w:t>(ведет не систематизатор, а библиограф)</w:t>
            </w:r>
          </w:p>
        </w:tc>
        <w:tc>
          <w:tcPr>
            <w:tcW w:w="1842" w:type="dxa"/>
            <w:vMerge w:val="restart"/>
            <w:shd w:val="clear" w:color="auto" w:fill="auto"/>
          </w:tcPr>
          <w:p w:rsidR="003E144F" w:rsidRPr="004237EF" w:rsidRDefault="003E144F" w:rsidP="00F518EC">
            <w:pPr>
              <w:pStyle w:val="Default"/>
              <w:jc w:val="center"/>
              <w:rPr>
                <w:color w:val="auto"/>
              </w:rPr>
            </w:pPr>
            <w:r w:rsidRPr="004237EF">
              <w:rPr>
                <w:color w:val="auto"/>
              </w:rPr>
              <w:t xml:space="preserve">Наличие БД электронных библиотек, </w:t>
            </w:r>
          </w:p>
          <w:p w:rsidR="003E144F" w:rsidRPr="004237EF" w:rsidRDefault="003E144F" w:rsidP="00F518EC">
            <w:pPr>
              <w:pStyle w:val="Default"/>
              <w:jc w:val="center"/>
              <w:rPr>
                <w:color w:val="auto"/>
              </w:rPr>
            </w:pPr>
            <w:r w:rsidRPr="004237EF">
              <w:rPr>
                <w:color w:val="auto"/>
              </w:rPr>
              <w:t>(т.е. оцифрованных полнотекстовых материалов, коллекций)</w:t>
            </w:r>
          </w:p>
          <w:p w:rsidR="003E144F" w:rsidRPr="004237EF" w:rsidRDefault="003E144F" w:rsidP="00F518EC">
            <w:pPr>
              <w:pStyle w:val="Default"/>
              <w:jc w:val="center"/>
              <w:rPr>
                <w:color w:val="auto"/>
              </w:rPr>
            </w:pPr>
            <w:r w:rsidRPr="004237EF">
              <w:rPr>
                <w:color w:val="auto"/>
              </w:rPr>
              <w:t>(назв. / кол-во док.)</w:t>
            </w:r>
          </w:p>
        </w:tc>
        <w:tc>
          <w:tcPr>
            <w:tcW w:w="1416" w:type="dxa"/>
            <w:vMerge w:val="restart"/>
            <w:shd w:val="clear" w:color="auto" w:fill="auto"/>
          </w:tcPr>
          <w:p w:rsidR="003E144F" w:rsidRPr="004237EF" w:rsidRDefault="003E144F" w:rsidP="00F518EC">
            <w:pPr>
              <w:pStyle w:val="Default"/>
              <w:jc w:val="center"/>
              <w:rPr>
                <w:color w:val="auto"/>
              </w:rPr>
            </w:pPr>
            <w:r w:rsidRPr="004237EF">
              <w:rPr>
                <w:color w:val="auto"/>
              </w:rPr>
              <w:t>Кол-во БД, доступных в Интернете</w:t>
            </w:r>
          </w:p>
        </w:tc>
        <w:tc>
          <w:tcPr>
            <w:tcW w:w="1558" w:type="dxa"/>
            <w:vMerge w:val="restart"/>
            <w:shd w:val="clear" w:color="auto" w:fill="auto"/>
          </w:tcPr>
          <w:p w:rsidR="003E144F" w:rsidRPr="004237EF" w:rsidRDefault="003E144F" w:rsidP="00F518EC">
            <w:pPr>
              <w:pStyle w:val="Default"/>
              <w:jc w:val="center"/>
              <w:rPr>
                <w:color w:val="auto"/>
              </w:rPr>
            </w:pPr>
            <w:r w:rsidRPr="004237EF">
              <w:rPr>
                <w:color w:val="auto"/>
              </w:rPr>
              <w:t>Всего записей в Литер. карте Забайкалья</w:t>
            </w:r>
            <w:r w:rsidRPr="004237EF">
              <w:rPr>
                <w:b/>
                <w:color w:val="auto"/>
              </w:rPr>
              <w:t>/</w:t>
            </w:r>
            <w:r w:rsidRPr="004237EF">
              <w:rPr>
                <w:color w:val="auto"/>
              </w:rPr>
              <w:t xml:space="preserve"> из них новых</w:t>
            </w:r>
          </w:p>
          <w:p w:rsidR="003E144F" w:rsidRPr="004237EF" w:rsidRDefault="003E144F" w:rsidP="00F518EC">
            <w:pPr>
              <w:pStyle w:val="Default"/>
              <w:jc w:val="center"/>
              <w:rPr>
                <w:color w:val="auto"/>
              </w:rPr>
            </w:pPr>
            <w:r w:rsidRPr="004237EF">
              <w:rPr>
                <w:color w:val="auto"/>
              </w:rPr>
              <w:t>за отчетный год</w:t>
            </w:r>
          </w:p>
        </w:tc>
      </w:tr>
      <w:tr w:rsidR="003E144F" w:rsidRPr="004237EF" w:rsidTr="00F518EC">
        <w:trPr>
          <w:cantSplit/>
          <w:trHeight w:val="2144"/>
        </w:trPr>
        <w:tc>
          <w:tcPr>
            <w:tcW w:w="710" w:type="dxa"/>
            <w:vMerge/>
            <w:shd w:val="clear" w:color="auto" w:fill="auto"/>
          </w:tcPr>
          <w:p w:rsidR="003E144F" w:rsidRPr="004237EF" w:rsidRDefault="003E144F" w:rsidP="00F518EC">
            <w:pPr>
              <w:pStyle w:val="Default"/>
              <w:rPr>
                <w:color w:val="auto"/>
              </w:rPr>
            </w:pPr>
          </w:p>
        </w:tc>
        <w:tc>
          <w:tcPr>
            <w:tcW w:w="1670" w:type="dxa"/>
            <w:vMerge/>
            <w:shd w:val="clear" w:color="auto" w:fill="auto"/>
          </w:tcPr>
          <w:p w:rsidR="003E144F" w:rsidRPr="004237EF" w:rsidRDefault="003E144F" w:rsidP="00F518EC">
            <w:pPr>
              <w:pStyle w:val="Default"/>
              <w:rPr>
                <w:color w:val="auto"/>
              </w:rPr>
            </w:pPr>
          </w:p>
        </w:tc>
        <w:tc>
          <w:tcPr>
            <w:tcW w:w="1417" w:type="dxa"/>
            <w:shd w:val="clear" w:color="auto" w:fill="auto"/>
          </w:tcPr>
          <w:p w:rsidR="003E144F" w:rsidRPr="004237EF" w:rsidRDefault="003E144F" w:rsidP="00F518EC">
            <w:pPr>
              <w:pStyle w:val="Default"/>
              <w:jc w:val="center"/>
              <w:rPr>
                <w:color w:val="auto"/>
              </w:rPr>
            </w:pPr>
            <w:r w:rsidRPr="004237EF">
              <w:rPr>
                <w:color w:val="auto"/>
              </w:rPr>
              <w:t>наим-е</w:t>
            </w:r>
          </w:p>
        </w:tc>
        <w:tc>
          <w:tcPr>
            <w:tcW w:w="709" w:type="dxa"/>
            <w:shd w:val="clear" w:color="auto" w:fill="auto"/>
            <w:textDirection w:val="btLr"/>
          </w:tcPr>
          <w:p w:rsidR="003E144F" w:rsidRPr="004237EF" w:rsidRDefault="003E144F" w:rsidP="00F518EC">
            <w:pPr>
              <w:pStyle w:val="Default"/>
              <w:ind w:left="113" w:right="113"/>
              <w:jc w:val="center"/>
              <w:rPr>
                <w:color w:val="auto"/>
              </w:rPr>
            </w:pPr>
            <w:r w:rsidRPr="004237EF">
              <w:rPr>
                <w:color w:val="auto"/>
              </w:rPr>
              <w:t>Объем (число записей всего)</w:t>
            </w:r>
          </w:p>
        </w:tc>
        <w:tc>
          <w:tcPr>
            <w:tcW w:w="992" w:type="dxa"/>
            <w:shd w:val="clear" w:color="auto" w:fill="auto"/>
            <w:textDirection w:val="btLr"/>
          </w:tcPr>
          <w:p w:rsidR="003E144F" w:rsidRPr="004237EF" w:rsidRDefault="003E144F" w:rsidP="00F518EC">
            <w:pPr>
              <w:pStyle w:val="Default"/>
              <w:ind w:left="113" w:right="113"/>
              <w:jc w:val="center"/>
              <w:rPr>
                <w:color w:val="auto"/>
              </w:rPr>
            </w:pPr>
            <w:r w:rsidRPr="004237EF">
              <w:rPr>
                <w:color w:val="auto"/>
              </w:rPr>
              <w:t>Создано новых записей за отчетный год</w:t>
            </w:r>
          </w:p>
        </w:tc>
        <w:tc>
          <w:tcPr>
            <w:tcW w:w="1842" w:type="dxa"/>
            <w:vMerge/>
            <w:shd w:val="clear" w:color="auto" w:fill="auto"/>
          </w:tcPr>
          <w:p w:rsidR="003E144F" w:rsidRPr="004237EF" w:rsidRDefault="003E144F" w:rsidP="00F518EC">
            <w:pPr>
              <w:pStyle w:val="Default"/>
              <w:rPr>
                <w:color w:val="auto"/>
              </w:rPr>
            </w:pPr>
          </w:p>
        </w:tc>
        <w:tc>
          <w:tcPr>
            <w:tcW w:w="1416" w:type="dxa"/>
            <w:vMerge/>
            <w:shd w:val="clear" w:color="auto" w:fill="auto"/>
          </w:tcPr>
          <w:p w:rsidR="003E144F" w:rsidRPr="004237EF" w:rsidRDefault="003E144F" w:rsidP="00F518EC">
            <w:pPr>
              <w:pStyle w:val="Default"/>
              <w:rPr>
                <w:color w:val="auto"/>
              </w:rPr>
            </w:pPr>
          </w:p>
        </w:tc>
        <w:tc>
          <w:tcPr>
            <w:tcW w:w="1558" w:type="dxa"/>
            <w:vMerge/>
            <w:shd w:val="clear" w:color="auto" w:fill="auto"/>
          </w:tcPr>
          <w:p w:rsidR="003E144F" w:rsidRPr="004237EF" w:rsidRDefault="003E144F" w:rsidP="00F518EC">
            <w:pPr>
              <w:pStyle w:val="Default"/>
              <w:rPr>
                <w:color w:val="auto"/>
              </w:rPr>
            </w:pPr>
          </w:p>
        </w:tc>
      </w:tr>
      <w:tr w:rsidR="003E144F" w:rsidRPr="004237EF" w:rsidTr="00F518EC">
        <w:trPr>
          <w:trHeight w:val="1959"/>
        </w:trPr>
        <w:tc>
          <w:tcPr>
            <w:tcW w:w="710" w:type="dxa"/>
            <w:shd w:val="clear" w:color="auto" w:fill="auto"/>
          </w:tcPr>
          <w:p w:rsidR="003E144F" w:rsidRPr="00F518EC" w:rsidRDefault="003E144F" w:rsidP="00F518EC">
            <w:pPr>
              <w:pStyle w:val="Default"/>
              <w:rPr>
                <w:color w:val="auto"/>
                <w:sz w:val="22"/>
              </w:rPr>
            </w:pPr>
            <w:r w:rsidRPr="00F518EC">
              <w:rPr>
                <w:color w:val="auto"/>
                <w:sz w:val="22"/>
              </w:rPr>
              <w:t>1</w:t>
            </w:r>
          </w:p>
        </w:tc>
        <w:tc>
          <w:tcPr>
            <w:tcW w:w="1670" w:type="dxa"/>
            <w:shd w:val="clear" w:color="auto" w:fill="auto"/>
          </w:tcPr>
          <w:p w:rsidR="003E144F" w:rsidRPr="00F518EC" w:rsidRDefault="003E144F" w:rsidP="00F518EC">
            <w:pPr>
              <w:pStyle w:val="Default"/>
              <w:rPr>
                <w:color w:val="auto"/>
                <w:sz w:val="22"/>
              </w:rPr>
            </w:pPr>
            <w:r w:rsidRPr="00F518EC">
              <w:rPr>
                <w:color w:val="auto"/>
                <w:sz w:val="22"/>
              </w:rPr>
              <w:t>МУК «ЦБС муниципального района «Петровск-Забайкальский район»</w:t>
            </w:r>
          </w:p>
        </w:tc>
        <w:tc>
          <w:tcPr>
            <w:tcW w:w="1417" w:type="dxa"/>
            <w:shd w:val="clear" w:color="auto" w:fill="auto"/>
          </w:tcPr>
          <w:p w:rsidR="003E144F" w:rsidRPr="00F518EC" w:rsidRDefault="003E144F" w:rsidP="00F518EC">
            <w:pPr>
              <w:pStyle w:val="Default"/>
              <w:jc w:val="center"/>
              <w:rPr>
                <w:color w:val="auto"/>
                <w:sz w:val="22"/>
              </w:rPr>
            </w:pPr>
            <w:r w:rsidRPr="00F518EC">
              <w:rPr>
                <w:color w:val="auto"/>
                <w:sz w:val="22"/>
              </w:rPr>
              <w:t>«Памятники Великой отечественной войны Петровск-Забайкальского района»</w:t>
            </w:r>
          </w:p>
        </w:tc>
        <w:tc>
          <w:tcPr>
            <w:tcW w:w="709" w:type="dxa"/>
            <w:shd w:val="clear" w:color="auto" w:fill="auto"/>
          </w:tcPr>
          <w:p w:rsidR="003E144F" w:rsidRPr="00F518EC" w:rsidRDefault="003E144F" w:rsidP="00F518EC">
            <w:pPr>
              <w:pStyle w:val="Default"/>
              <w:jc w:val="center"/>
              <w:rPr>
                <w:color w:val="auto"/>
                <w:sz w:val="22"/>
              </w:rPr>
            </w:pPr>
            <w:r w:rsidRPr="00F518EC">
              <w:rPr>
                <w:color w:val="auto"/>
                <w:sz w:val="22"/>
              </w:rPr>
              <w:t>79</w:t>
            </w:r>
          </w:p>
        </w:tc>
        <w:tc>
          <w:tcPr>
            <w:tcW w:w="992" w:type="dxa"/>
            <w:shd w:val="clear" w:color="auto" w:fill="auto"/>
          </w:tcPr>
          <w:p w:rsidR="003E144F" w:rsidRPr="00F518EC" w:rsidRDefault="003E144F" w:rsidP="00F518EC">
            <w:pPr>
              <w:pStyle w:val="Default"/>
              <w:jc w:val="center"/>
              <w:rPr>
                <w:color w:val="auto"/>
                <w:sz w:val="22"/>
              </w:rPr>
            </w:pPr>
            <w:r w:rsidRPr="00F518EC">
              <w:rPr>
                <w:color w:val="auto"/>
                <w:sz w:val="22"/>
              </w:rPr>
              <w:t>0</w:t>
            </w:r>
          </w:p>
        </w:tc>
        <w:tc>
          <w:tcPr>
            <w:tcW w:w="1842" w:type="dxa"/>
            <w:vMerge w:val="restart"/>
            <w:shd w:val="clear" w:color="auto" w:fill="auto"/>
          </w:tcPr>
          <w:p w:rsidR="003E144F" w:rsidRPr="00F518EC" w:rsidRDefault="003E144F" w:rsidP="00F518EC">
            <w:pPr>
              <w:pStyle w:val="Default"/>
              <w:jc w:val="center"/>
              <w:rPr>
                <w:color w:val="auto"/>
                <w:sz w:val="22"/>
              </w:rPr>
            </w:pPr>
            <w:r w:rsidRPr="00F518EC">
              <w:rPr>
                <w:color w:val="auto"/>
                <w:sz w:val="22"/>
              </w:rPr>
              <w:t>Газета «Жизнь района» -</w:t>
            </w:r>
            <w:r w:rsidR="002D2453" w:rsidRPr="00F518EC">
              <w:rPr>
                <w:color w:val="auto"/>
                <w:sz w:val="22"/>
              </w:rPr>
              <w:t>102</w:t>
            </w:r>
            <w:r w:rsidRPr="00F518EC">
              <w:rPr>
                <w:color w:val="auto"/>
                <w:sz w:val="22"/>
              </w:rPr>
              <w:t xml:space="preserve"> документов;</w:t>
            </w:r>
          </w:p>
          <w:p w:rsidR="00F518EC" w:rsidRPr="00F518EC" w:rsidRDefault="00F518EC" w:rsidP="00F518EC">
            <w:pPr>
              <w:pStyle w:val="Default"/>
              <w:jc w:val="center"/>
              <w:rPr>
                <w:color w:val="auto"/>
                <w:sz w:val="22"/>
              </w:rPr>
            </w:pPr>
          </w:p>
          <w:p w:rsidR="003E144F" w:rsidRPr="00F518EC" w:rsidRDefault="003E144F" w:rsidP="00F518EC">
            <w:pPr>
              <w:pStyle w:val="Default"/>
              <w:jc w:val="center"/>
              <w:rPr>
                <w:color w:val="auto"/>
                <w:sz w:val="22"/>
              </w:rPr>
            </w:pPr>
            <w:r w:rsidRPr="00F518EC">
              <w:rPr>
                <w:color w:val="auto"/>
                <w:sz w:val="22"/>
              </w:rPr>
              <w:t>Краеведческое тематическое досье «Памятники Великой отечественной войны Петровск-Забайкальского района – 79;</w:t>
            </w:r>
          </w:p>
          <w:p w:rsidR="003E144F" w:rsidRPr="00F518EC" w:rsidRDefault="003E144F" w:rsidP="00F518EC">
            <w:pPr>
              <w:pStyle w:val="Default"/>
              <w:jc w:val="center"/>
              <w:rPr>
                <w:color w:val="auto"/>
                <w:sz w:val="22"/>
              </w:rPr>
            </w:pPr>
            <w:r w:rsidRPr="00F518EC">
              <w:rPr>
                <w:color w:val="auto"/>
                <w:sz w:val="22"/>
              </w:rPr>
              <w:t>Краеведческое тематическое досье «В.И. Агафонов» - 50;</w:t>
            </w:r>
          </w:p>
          <w:p w:rsidR="003E144F" w:rsidRPr="00F518EC" w:rsidRDefault="003E144F" w:rsidP="00F518EC">
            <w:pPr>
              <w:pStyle w:val="Default"/>
              <w:jc w:val="center"/>
              <w:rPr>
                <w:color w:val="auto"/>
                <w:sz w:val="22"/>
              </w:rPr>
            </w:pPr>
          </w:p>
          <w:p w:rsidR="003E144F" w:rsidRPr="00F518EC" w:rsidRDefault="003E144F" w:rsidP="00F518EC">
            <w:pPr>
              <w:pStyle w:val="Default"/>
              <w:jc w:val="center"/>
              <w:rPr>
                <w:color w:val="auto"/>
                <w:sz w:val="22"/>
              </w:rPr>
            </w:pPr>
            <w:r w:rsidRPr="00F518EC">
              <w:rPr>
                <w:color w:val="auto"/>
                <w:sz w:val="22"/>
              </w:rPr>
              <w:t>Краеведческое тематическое досье «Мельников В.Л.» - 29;</w:t>
            </w:r>
          </w:p>
          <w:p w:rsidR="00F518EC" w:rsidRPr="00F518EC" w:rsidRDefault="00F518EC" w:rsidP="00F518EC">
            <w:pPr>
              <w:pStyle w:val="Default"/>
              <w:jc w:val="center"/>
              <w:rPr>
                <w:color w:val="auto"/>
                <w:sz w:val="22"/>
              </w:rPr>
            </w:pPr>
          </w:p>
          <w:p w:rsidR="003E144F" w:rsidRPr="00F518EC" w:rsidRDefault="003E144F" w:rsidP="00F518EC">
            <w:pPr>
              <w:pStyle w:val="Default"/>
              <w:jc w:val="center"/>
              <w:rPr>
                <w:color w:val="auto"/>
                <w:sz w:val="22"/>
              </w:rPr>
            </w:pPr>
            <w:r w:rsidRPr="00F518EC">
              <w:rPr>
                <w:color w:val="auto"/>
                <w:sz w:val="22"/>
              </w:rPr>
              <w:t>Краеведческое тематическое досье «Тарбагатай и Тарбагатайцы» по писателю-краеведу Манжесову М.И. - 9;</w:t>
            </w:r>
          </w:p>
          <w:p w:rsidR="00F518EC" w:rsidRDefault="00F518EC" w:rsidP="00F518EC">
            <w:pPr>
              <w:pStyle w:val="Default"/>
              <w:jc w:val="center"/>
              <w:rPr>
                <w:color w:val="auto"/>
                <w:sz w:val="22"/>
              </w:rPr>
            </w:pPr>
          </w:p>
          <w:p w:rsidR="003E144F" w:rsidRPr="00F518EC" w:rsidRDefault="003E144F" w:rsidP="00F518EC">
            <w:pPr>
              <w:pStyle w:val="Default"/>
              <w:jc w:val="center"/>
              <w:rPr>
                <w:color w:val="auto"/>
                <w:sz w:val="22"/>
              </w:rPr>
            </w:pPr>
          </w:p>
        </w:tc>
        <w:tc>
          <w:tcPr>
            <w:tcW w:w="1416" w:type="dxa"/>
            <w:shd w:val="clear" w:color="auto" w:fill="auto"/>
          </w:tcPr>
          <w:p w:rsidR="003E144F" w:rsidRPr="00F518EC" w:rsidRDefault="003E144F" w:rsidP="00F518EC">
            <w:pPr>
              <w:pStyle w:val="Default"/>
              <w:jc w:val="center"/>
              <w:rPr>
                <w:color w:val="auto"/>
                <w:sz w:val="22"/>
              </w:rPr>
            </w:pPr>
            <w:r w:rsidRPr="00F518EC">
              <w:rPr>
                <w:color w:val="auto"/>
                <w:sz w:val="22"/>
              </w:rPr>
              <w:t xml:space="preserve">Газета «Жизнь района» - </w:t>
            </w:r>
            <w:r w:rsidR="0029777F" w:rsidRPr="00F518EC">
              <w:rPr>
                <w:color w:val="auto"/>
                <w:sz w:val="22"/>
              </w:rPr>
              <w:t>102</w:t>
            </w:r>
            <w:r w:rsidRPr="00F518EC">
              <w:rPr>
                <w:color w:val="auto"/>
                <w:sz w:val="22"/>
              </w:rPr>
              <w:t xml:space="preserve"> документов</w:t>
            </w:r>
          </w:p>
        </w:tc>
        <w:tc>
          <w:tcPr>
            <w:tcW w:w="1558" w:type="dxa"/>
            <w:vMerge w:val="restart"/>
            <w:shd w:val="clear" w:color="auto" w:fill="auto"/>
          </w:tcPr>
          <w:p w:rsidR="003E144F" w:rsidRPr="00F518EC" w:rsidRDefault="003E144F" w:rsidP="005D7C04">
            <w:pPr>
              <w:pStyle w:val="Default"/>
              <w:jc w:val="center"/>
              <w:rPr>
                <w:color w:val="auto"/>
                <w:sz w:val="22"/>
              </w:rPr>
            </w:pPr>
            <w:r w:rsidRPr="00F518EC">
              <w:rPr>
                <w:color w:val="auto"/>
                <w:sz w:val="22"/>
              </w:rPr>
              <w:t xml:space="preserve">Записей в литературной карте всего </w:t>
            </w:r>
            <w:r w:rsidR="002D2453" w:rsidRPr="00F518EC">
              <w:rPr>
                <w:color w:val="auto"/>
                <w:sz w:val="22"/>
              </w:rPr>
              <w:t>11</w:t>
            </w:r>
            <w:r w:rsidRPr="00F518EC">
              <w:rPr>
                <w:color w:val="auto"/>
                <w:sz w:val="22"/>
              </w:rPr>
              <w:t xml:space="preserve">. За отчетный год записей в литературную карту было добавлено </w:t>
            </w:r>
            <w:r w:rsidR="005D7C04">
              <w:rPr>
                <w:color w:val="auto"/>
                <w:sz w:val="22"/>
              </w:rPr>
              <w:t>7</w:t>
            </w:r>
          </w:p>
        </w:tc>
      </w:tr>
      <w:tr w:rsidR="003E144F" w:rsidRPr="004237EF" w:rsidTr="00F518EC">
        <w:trPr>
          <w:trHeight w:val="564"/>
        </w:trPr>
        <w:tc>
          <w:tcPr>
            <w:tcW w:w="710" w:type="dxa"/>
            <w:shd w:val="clear" w:color="auto" w:fill="auto"/>
          </w:tcPr>
          <w:p w:rsidR="003E144F" w:rsidRPr="004237EF" w:rsidRDefault="003E144F" w:rsidP="00F518EC">
            <w:pPr>
              <w:pStyle w:val="Default"/>
              <w:rPr>
                <w:color w:val="auto"/>
              </w:rPr>
            </w:pPr>
            <w:r w:rsidRPr="004237EF">
              <w:rPr>
                <w:color w:val="auto"/>
              </w:rPr>
              <w:t>2</w:t>
            </w:r>
          </w:p>
        </w:tc>
        <w:tc>
          <w:tcPr>
            <w:tcW w:w="1670" w:type="dxa"/>
            <w:shd w:val="clear" w:color="auto" w:fill="auto"/>
          </w:tcPr>
          <w:p w:rsidR="003E144F" w:rsidRPr="004237EF" w:rsidRDefault="003E144F" w:rsidP="00F518EC">
            <w:pPr>
              <w:pStyle w:val="Default"/>
              <w:rPr>
                <w:color w:val="auto"/>
              </w:rPr>
            </w:pPr>
            <w:r w:rsidRPr="004237EF">
              <w:rPr>
                <w:color w:val="auto"/>
              </w:rPr>
              <w:t>МУК «ЦБС муниципального района «Петровск-Забайкальский район»</w:t>
            </w:r>
          </w:p>
        </w:tc>
        <w:tc>
          <w:tcPr>
            <w:tcW w:w="1417" w:type="dxa"/>
            <w:shd w:val="clear" w:color="auto" w:fill="auto"/>
          </w:tcPr>
          <w:p w:rsidR="003E144F" w:rsidRPr="004237EF" w:rsidRDefault="003E144F" w:rsidP="00F518EC">
            <w:pPr>
              <w:pStyle w:val="Default"/>
              <w:jc w:val="center"/>
              <w:rPr>
                <w:color w:val="auto"/>
              </w:rPr>
            </w:pPr>
            <w:r w:rsidRPr="004237EF">
              <w:rPr>
                <w:color w:val="auto"/>
              </w:rPr>
              <w:t>«В.И. Агафонов»</w:t>
            </w:r>
          </w:p>
        </w:tc>
        <w:tc>
          <w:tcPr>
            <w:tcW w:w="709" w:type="dxa"/>
            <w:shd w:val="clear" w:color="auto" w:fill="auto"/>
          </w:tcPr>
          <w:p w:rsidR="003E144F" w:rsidRPr="004237EF" w:rsidRDefault="003E144F" w:rsidP="00F518EC">
            <w:pPr>
              <w:pStyle w:val="Default"/>
              <w:jc w:val="center"/>
              <w:rPr>
                <w:color w:val="auto"/>
              </w:rPr>
            </w:pPr>
            <w:r w:rsidRPr="004237EF">
              <w:rPr>
                <w:color w:val="auto"/>
              </w:rPr>
              <w:t>50</w:t>
            </w:r>
          </w:p>
        </w:tc>
        <w:tc>
          <w:tcPr>
            <w:tcW w:w="992" w:type="dxa"/>
            <w:shd w:val="clear" w:color="auto" w:fill="auto"/>
          </w:tcPr>
          <w:p w:rsidR="003E144F" w:rsidRPr="004237EF" w:rsidRDefault="003E144F" w:rsidP="00F518EC">
            <w:pPr>
              <w:pStyle w:val="Default"/>
              <w:jc w:val="center"/>
              <w:rPr>
                <w:color w:val="auto"/>
              </w:rPr>
            </w:pPr>
            <w:r w:rsidRPr="004237EF">
              <w:rPr>
                <w:color w:val="auto"/>
              </w:rPr>
              <w:t>0</w:t>
            </w:r>
          </w:p>
        </w:tc>
        <w:tc>
          <w:tcPr>
            <w:tcW w:w="1842" w:type="dxa"/>
            <w:vMerge/>
            <w:shd w:val="clear" w:color="auto" w:fill="auto"/>
          </w:tcPr>
          <w:p w:rsidR="003E144F" w:rsidRPr="004237EF" w:rsidRDefault="003E144F" w:rsidP="00F518EC">
            <w:pPr>
              <w:pStyle w:val="Default"/>
              <w:jc w:val="center"/>
              <w:rPr>
                <w:color w:val="auto"/>
              </w:rPr>
            </w:pPr>
          </w:p>
        </w:tc>
        <w:tc>
          <w:tcPr>
            <w:tcW w:w="1416" w:type="dxa"/>
            <w:shd w:val="clear" w:color="auto" w:fill="auto"/>
          </w:tcPr>
          <w:p w:rsidR="003E144F" w:rsidRPr="004237EF" w:rsidRDefault="003E144F" w:rsidP="00F518EC">
            <w:pPr>
              <w:pStyle w:val="Default"/>
              <w:jc w:val="center"/>
              <w:rPr>
                <w:color w:val="auto"/>
              </w:rPr>
            </w:pPr>
          </w:p>
        </w:tc>
        <w:tc>
          <w:tcPr>
            <w:tcW w:w="1558" w:type="dxa"/>
            <w:vMerge/>
            <w:shd w:val="clear" w:color="auto" w:fill="auto"/>
          </w:tcPr>
          <w:p w:rsidR="003E144F" w:rsidRPr="004237EF" w:rsidRDefault="003E144F" w:rsidP="00F518EC">
            <w:pPr>
              <w:pStyle w:val="Default"/>
              <w:jc w:val="center"/>
              <w:rPr>
                <w:color w:val="auto"/>
              </w:rPr>
            </w:pPr>
          </w:p>
        </w:tc>
      </w:tr>
      <w:tr w:rsidR="003E144F" w:rsidRPr="004237EF" w:rsidTr="00F518EC">
        <w:trPr>
          <w:trHeight w:val="1691"/>
        </w:trPr>
        <w:tc>
          <w:tcPr>
            <w:tcW w:w="710" w:type="dxa"/>
            <w:shd w:val="clear" w:color="auto" w:fill="auto"/>
          </w:tcPr>
          <w:p w:rsidR="003E144F" w:rsidRPr="004237EF" w:rsidRDefault="003E144F" w:rsidP="00F518EC">
            <w:pPr>
              <w:pStyle w:val="Default"/>
              <w:rPr>
                <w:color w:val="auto"/>
              </w:rPr>
            </w:pPr>
            <w:r w:rsidRPr="004237EF">
              <w:rPr>
                <w:color w:val="auto"/>
              </w:rPr>
              <w:t>3</w:t>
            </w:r>
          </w:p>
        </w:tc>
        <w:tc>
          <w:tcPr>
            <w:tcW w:w="1670" w:type="dxa"/>
            <w:shd w:val="clear" w:color="auto" w:fill="auto"/>
          </w:tcPr>
          <w:p w:rsidR="003E144F" w:rsidRPr="004237EF" w:rsidRDefault="003E144F" w:rsidP="00F518EC">
            <w:pPr>
              <w:pStyle w:val="Default"/>
              <w:rPr>
                <w:color w:val="auto"/>
              </w:rPr>
            </w:pPr>
            <w:r w:rsidRPr="004237EF">
              <w:rPr>
                <w:color w:val="auto"/>
              </w:rPr>
              <w:t>МУК «ЦБС муниципального района «Петровск-Забайкальский район»</w:t>
            </w:r>
          </w:p>
        </w:tc>
        <w:tc>
          <w:tcPr>
            <w:tcW w:w="1417" w:type="dxa"/>
            <w:shd w:val="clear" w:color="auto" w:fill="auto"/>
          </w:tcPr>
          <w:p w:rsidR="003E144F" w:rsidRPr="004237EF" w:rsidRDefault="003E144F" w:rsidP="00F518EC">
            <w:pPr>
              <w:pStyle w:val="Default"/>
              <w:jc w:val="center"/>
              <w:rPr>
                <w:color w:val="auto"/>
              </w:rPr>
            </w:pPr>
            <w:r w:rsidRPr="004237EF">
              <w:rPr>
                <w:color w:val="auto"/>
              </w:rPr>
              <w:t>«Мельников В.Л.»</w:t>
            </w:r>
          </w:p>
        </w:tc>
        <w:tc>
          <w:tcPr>
            <w:tcW w:w="709" w:type="dxa"/>
            <w:shd w:val="clear" w:color="auto" w:fill="auto"/>
          </w:tcPr>
          <w:p w:rsidR="003E144F" w:rsidRPr="004237EF" w:rsidRDefault="003E144F" w:rsidP="00F518EC">
            <w:pPr>
              <w:pStyle w:val="Default"/>
              <w:jc w:val="center"/>
              <w:rPr>
                <w:color w:val="auto"/>
              </w:rPr>
            </w:pPr>
            <w:r w:rsidRPr="004237EF">
              <w:rPr>
                <w:color w:val="auto"/>
              </w:rPr>
              <w:t>29</w:t>
            </w:r>
          </w:p>
        </w:tc>
        <w:tc>
          <w:tcPr>
            <w:tcW w:w="992" w:type="dxa"/>
            <w:shd w:val="clear" w:color="auto" w:fill="auto"/>
          </w:tcPr>
          <w:p w:rsidR="003E144F" w:rsidRPr="004237EF" w:rsidRDefault="003E144F" w:rsidP="00F518EC">
            <w:pPr>
              <w:pStyle w:val="Default"/>
              <w:jc w:val="center"/>
              <w:rPr>
                <w:color w:val="auto"/>
              </w:rPr>
            </w:pPr>
            <w:r w:rsidRPr="004237EF">
              <w:rPr>
                <w:color w:val="auto"/>
              </w:rPr>
              <w:t>0</w:t>
            </w:r>
          </w:p>
        </w:tc>
        <w:tc>
          <w:tcPr>
            <w:tcW w:w="1842" w:type="dxa"/>
            <w:vMerge/>
            <w:shd w:val="clear" w:color="auto" w:fill="auto"/>
          </w:tcPr>
          <w:p w:rsidR="003E144F" w:rsidRPr="004237EF" w:rsidRDefault="003E144F" w:rsidP="00F518EC">
            <w:pPr>
              <w:pStyle w:val="Default"/>
              <w:jc w:val="center"/>
              <w:rPr>
                <w:color w:val="auto"/>
              </w:rPr>
            </w:pPr>
          </w:p>
        </w:tc>
        <w:tc>
          <w:tcPr>
            <w:tcW w:w="1416" w:type="dxa"/>
            <w:shd w:val="clear" w:color="auto" w:fill="auto"/>
          </w:tcPr>
          <w:p w:rsidR="003E144F" w:rsidRPr="004237EF" w:rsidRDefault="003E144F" w:rsidP="00F518EC">
            <w:pPr>
              <w:pStyle w:val="Default"/>
              <w:jc w:val="center"/>
              <w:rPr>
                <w:color w:val="auto"/>
              </w:rPr>
            </w:pPr>
          </w:p>
        </w:tc>
        <w:tc>
          <w:tcPr>
            <w:tcW w:w="1558" w:type="dxa"/>
            <w:vMerge/>
            <w:shd w:val="clear" w:color="auto" w:fill="auto"/>
          </w:tcPr>
          <w:p w:rsidR="003E144F" w:rsidRPr="004237EF" w:rsidRDefault="003E144F" w:rsidP="00F518EC">
            <w:pPr>
              <w:pStyle w:val="Default"/>
              <w:jc w:val="center"/>
              <w:rPr>
                <w:color w:val="auto"/>
              </w:rPr>
            </w:pPr>
          </w:p>
        </w:tc>
      </w:tr>
      <w:tr w:rsidR="003E144F" w:rsidRPr="004237EF" w:rsidTr="00F518EC">
        <w:trPr>
          <w:trHeight w:val="416"/>
        </w:trPr>
        <w:tc>
          <w:tcPr>
            <w:tcW w:w="710" w:type="dxa"/>
            <w:shd w:val="clear" w:color="auto" w:fill="auto"/>
          </w:tcPr>
          <w:p w:rsidR="003E144F" w:rsidRPr="004237EF" w:rsidRDefault="003E144F" w:rsidP="00F518EC">
            <w:pPr>
              <w:pStyle w:val="Default"/>
              <w:rPr>
                <w:color w:val="auto"/>
              </w:rPr>
            </w:pPr>
            <w:r w:rsidRPr="004237EF">
              <w:rPr>
                <w:color w:val="auto"/>
              </w:rPr>
              <w:t>4</w:t>
            </w:r>
          </w:p>
        </w:tc>
        <w:tc>
          <w:tcPr>
            <w:tcW w:w="1670" w:type="dxa"/>
            <w:shd w:val="clear" w:color="auto" w:fill="auto"/>
          </w:tcPr>
          <w:p w:rsidR="003E144F" w:rsidRPr="004237EF" w:rsidRDefault="003E144F" w:rsidP="00F518EC">
            <w:pPr>
              <w:pStyle w:val="Default"/>
              <w:rPr>
                <w:color w:val="auto"/>
              </w:rPr>
            </w:pPr>
            <w:r w:rsidRPr="004237EF">
              <w:rPr>
                <w:color w:val="auto"/>
              </w:rPr>
              <w:t>МУК «ЦБС муниципального района «Петровск-Забайкальский район»</w:t>
            </w:r>
          </w:p>
        </w:tc>
        <w:tc>
          <w:tcPr>
            <w:tcW w:w="1417" w:type="dxa"/>
            <w:shd w:val="clear" w:color="auto" w:fill="auto"/>
          </w:tcPr>
          <w:p w:rsidR="003E144F" w:rsidRPr="004237EF" w:rsidRDefault="003E144F" w:rsidP="00F518EC">
            <w:pPr>
              <w:pStyle w:val="Default"/>
              <w:jc w:val="center"/>
              <w:rPr>
                <w:color w:val="auto"/>
              </w:rPr>
            </w:pPr>
            <w:r w:rsidRPr="004237EF">
              <w:rPr>
                <w:rFonts w:eastAsia="Times New Roman"/>
                <w:szCs w:val="28"/>
              </w:rPr>
              <w:t>«Тарбагатай и Тарбагатайцы» по писателю-краеведу Манжесову М.И.</w:t>
            </w:r>
          </w:p>
        </w:tc>
        <w:tc>
          <w:tcPr>
            <w:tcW w:w="709" w:type="dxa"/>
            <w:shd w:val="clear" w:color="auto" w:fill="auto"/>
          </w:tcPr>
          <w:p w:rsidR="003E144F" w:rsidRPr="004237EF" w:rsidRDefault="003E144F" w:rsidP="00F518EC">
            <w:pPr>
              <w:pStyle w:val="Default"/>
              <w:jc w:val="center"/>
              <w:rPr>
                <w:color w:val="auto"/>
              </w:rPr>
            </w:pPr>
            <w:r w:rsidRPr="004237EF">
              <w:rPr>
                <w:color w:val="auto"/>
              </w:rPr>
              <w:t>9</w:t>
            </w:r>
          </w:p>
        </w:tc>
        <w:tc>
          <w:tcPr>
            <w:tcW w:w="992" w:type="dxa"/>
            <w:shd w:val="clear" w:color="auto" w:fill="auto"/>
          </w:tcPr>
          <w:p w:rsidR="003E144F" w:rsidRPr="004237EF" w:rsidRDefault="003E144F" w:rsidP="00F518EC">
            <w:pPr>
              <w:pStyle w:val="Default"/>
              <w:jc w:val="center"/>
              <w:rPr>
                <w:color w:val="auto"/>
              </w:rPr>
            </w:pPr>
            <w:r w:rsidRPr="004237EF">
              <w:rPr>
                <w:color w:val="auto"/>
              </w:rPr>
              <w:t>9</w:t>
            </w:r>
          </w:p>
        </w:tc>
        <w:tc>
          <w:tcPr>
            <w:tcW w:w="1842" w:type="dxa"/>
            <w:vMerge/>
            <w:shd w:val="clear" w:color="auto" w:fill="auto"/>
          </w:tcPr>
          <w:p w:rsidR="003E144F" w:rsidRPr="004237EF" w:rsidRDefault="003E144F" w:rsidP="00F518EC">
            <w:pPr>
              <w:pStyle w:val="Default"/>
              <w:jc w:val="center"/>
              <w:rPr>
                <w:color w:val="auto"/>
              </w:rPr>
            </w:pPr>
          </w:p>
        </w:tc>
        <w:tc>
          <w:tcPr>
            <w:tcW w:w="1416" w:type="dxa"/>
            <w:shd w:val="clear" w:color="auto" w:fill="auto"/>
          </w:tcPr>
          <w:p w:rsidR="003E144F" w:rsidRPr="004237EF" w:rsidRDefault="003E144F" w:rsidP="00F518EC">
            <w:pPr>
              <w:pStyle w:val="Default"/>
              <w:jc w:val="center"/>
              <w:rPr>
                <w:color w:val="auto"/>
              </w:rPr>
            </w:pPr>
          </w:p>
        </w:tc>
        <w:tc>
          <w:tcPr>
            <w:tcW w:w="1558" w:type="dxa"/>
            <w:vMerge/>
            <w:shd w:val="clear" w:color="auto" w:fill="auto"/>
          </w:tcPr>
          <w:p w:rsidR="003E144F" w:rsidRPr="004237EF" w:rsidRDefault="003E144F" w:rsidP="00F518EC">
            <w:pPr>
              <w:pStyle w:val="Default"/>
              <w:jc w:val="center"/>
              <w:rPr>
                <w:color w:val="auto"/>
              </w:rPr>
            </w:pPr>
          </w:p>
        </w:tc>
      </w:tr>
    </w:tbl>
    <w:p w:rsidR="00F518EC" w:rsidRPr="00F518EC" w:rsidRDefault="00F518EC" w:rsidP="00F518EC">
      <w:pPr>
        <w:pStyle w:val="Default"/>
        <w:jc w:val="center"/>
        <w:rPr>
          <w:i/>
          <w:color w:val="17365D" w:themeColor="text2" w:themeShade="BF"/>
          <w:sz w:val="22"/>
          <w:szCs w:val="28"/>
        </w:rPr>
      </w:pPr>
      <w:r w:rsidRPr="00F518EC">
        <w:rPr>
          <w:i/>
          <w:color w:val="17365D" w:themeColor="text2" w:themeShade="BF"/>
        </w:rPr>
        <w:t xml:space="preserve">Продолжение </w:t>
      </w:r>
      <w:r w:rsidRPr="00F518EC">
        <w:rPr>
          <w:i/>
          <w:color w:val="17365D" w:themeColor="text2" w:themeShade="BF"/>
          <w:sz w:val="22"/>
          <w:szCs w:val="28"/>
        </w:rPr>
        <w:t>Таблиц</w:t>
      </w:r>
      <w:r>
        <w:rPr>
          <w:i/>
          <w:color w:val="17365D" w:themeColor="text2" w:themeShade="BF"/>
          <w:sz w:val="22"/>
          <w:szCs w:val="28"/>
        </w:rPr>
        <w:t>ы</w:t>
      </w:r>
      <w:r w:rsidRPr="00F518EC">
        <w:rPr>
          <w:i/>
          <w:color w:val="17365D" w:themeColor="text2" w:themeShade="BF"/>
          <w:sz w:val="22"/>
          <w:szCs w:val="28"/>
        </w:rPr>
        <w:t xml:space="preserve"> №7</w:t>
      </w:r>
      <w:r w:rsidR="00740586">
        <w:rPr>
          <w:i/>
          <w:color w:val="17365D" w:themeColor="text2" w:themeShade="BF"/>
          <w:sz w:val="22"/>
          <w:szCs w:val="28"/>
        </w:rPr>
        <w:t>7</w:t>
      </w:r>
      <w:r w:rsidRPr="00F518EC">
        <w:rPr>
          <w:i/>
          <w:color w:val="17365D" w:themeColor="text2" w:themeShade="BF"/>
          <w:sz w:val="22"/>
          <w:szCs w:val="28"/>
        </w:rPr>
        <w:t xml:space="preserve"> Краеведческие электронные базы данных</w:t>
      </w:r>
    </w:p>
    <w:tbl>
      <w:tblPr>
        <w:tblpPr w:leftFromText="180" w:rightFromText="180" w:vertAnchor="text" w:horzAnchor="margin" w:tblpXSpec="center" w:tblpY="13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000"/>
      </w:tblPr>
      <w:tblGrid>
        <w:gridCol w:w="710"/>
        <w:gridCol w:w="1670"/>
        <w:gridCol w:w="1417"/>
        <w:gridCol w:w="709"/>
        <w:gridCol w:w="992"/>
        <w:gridCol w:w="1842"/>
        <w:gridCol w:w="1416"/>
        <w:gridCol w:w="1558"/>
      </w:tblGrid>
      <w:tr w:rsidR="00F518EC" w:rsidRPr="004237EF" w:rsidTr="00F518EC">
        <w:trPr>
          <w:trHeight w:val="416"/>
        </w:trPr>
        <w:tc>
          <w:tcPr>
            <w:tcW w:w="710" w:type="dxa"/>
            <w:shd w:val="clear" w:color="auto" w:fill="auto"/>
          </w:tcPr>
          <w:p w:rsidR="00F518EC" w:rsidRPr="004237EF" w:rsidRDefault="00F518EC" w:rsidP="00F518EC">
            <w:pPr>
              <w:pStyle w:val="Default"/>
              <w:rPr>
                <w:color w:val="auto"/>
              </w:rPr>
            </w:pPr>
            <w:r w:rsidRPr="004237EF">
              <w:rPr>
                <w:color w:val="auto"/>
              </w:rPr>
              <w:t>5</w:t>
            </w:r>
          </w:p>
        </w:tc>
        <w:tc>
          <w:tcPr>
            <w:tcW w:w="1670" w:type="dxa"/>
            <w:shd w:val="clear" w:color="auto" w:fill="auto"/>
          </w:tcPr>
          <w:p w:rsidR="00F518EC" w:rsidRPr="004237EF" w:rsidRDefault="00F518EC" w:rsidP="00F518EC">
            <w:pPr>
              <w:pStyle w:val="Default"/>
              <w:rPr>
                <w:color w:val="auto"/>
              </w:rPr>
            </w:pPr>
            <w:r w:rsidRPr="004237EF">
              <w:rPr>
                <w:color w:val="auto"/>
              </w:rPr>
              <w:t>МУК «ЦБС муниципального района «Петровск-Забайкальский район»</w:t>
            </w:r>
          </w:p>
        </w:tc>
        <w:tc>
          <w:tcPr>
            <w:tcW w:w="1417" w:type="dxa"/>
            <w:shd w:val="clear" w:color="auto" w:fill="auto"/>
          </w:tcPr>
          <w:p w:rsidR="00F518EC" w:rsidRPr="004237EF" w:rsidRDefault="00F518EC" w:rsidP="00F518EC">
            <w:pPr>
              <w:pStyle w:val="Default"/>
              <w:jc w:val="center"/>
              <w:rPr>
                <w:color w:val="auto"/>
              </w:rPr>
            </w:pPr>
            <w:r w:rsidRPr="004237EF">
              <w:rPr>
                <w:rFonts w:eastAsia="Times New Roman"/>
                <w:szCs w:val="28"/>
              </w:rPr>
              <w:t>«Бурятские села Петровск-Забайкальского района»</w:t>
            </w:r>
          </w:p>
        </w:tc>
        <w:tc>
          <w:tcPr>
            <w:tcW w:w="709" w:type="dxa"/>
            <w:shd w:val="clear" w:color="auto" w:fill="auto"/>
          </w:tcPr>
          <w:p w:rsidR="00F518EC" w:rsidRPr="004237EF" w:rsidRDefault="00F518EC" w:rsidP="00F518EC">
            <w:pPr>
              <w:pStyle w:val="Default"/>
              <w:jc w:val="center"/>
              <w:rPr>
                <w:color w:val="auto"/>
              </w:rPr>
            </w:pPr>
            <w:r w:rsidRPr="004237EF">
              <w:rPr>
                <w:color w:val="auto"/>
              </w:rPr>
              <w:t>10</w:t>
            </w:r>
          </w:p>
        </w:tc>
        <w:tc>
          <w:tcPr>
            <w:tcW w:w="992" w:type="dxa"/>
            <w:shd w:val="clear" w:color="auto" w:fill="auto"/>
          </w:tcPr>
          <w:p w:rsidR="00F518EC" w:rsidRPr="004237EF" w:rsidRDefault="00F518EC" w:rsidP="00F518EC">
            <w:pPr>
              <w:pStyle w:val="Default"/>
              <w:jc w:val="center"/>
              <w:rPr>
                <w:color w:val="auto"/>
              </w:rPr>
            </w:pPr>
            <w:r>
              <w:rPr>
                <w:color w:val="auto"/>
              </w:rPr>
              <w:t>0</w:t>
            </w:r>
          </w:p>
        </w:tc>
        <w:tc>
          <w:tcPr>
            <w:tcW w:w="1842" w:type="dxa"/>
            <w:vMerge w:val="restart"/>
            <w:shd w:val="clear" w:color="auto" w:fill="auto"/>
          </w:tcPr>
          <w:p w:rsidR="00F518EC" w:rsidRPr="00F518EC" w:rsidRDefault="00F518EC" w:rsidP="00F518EC">
            <w:pPr>
              <w:pStyle w:val="Default"/>
              <w:jc w:val="center"/>
              <w:rPr>
                <w:color w:val="auto"/>
                <w:sz w:val="22"/>
              </w:rPr>
            </w:pPr>
            <w:r w:rsidRPr="00F518EC">
              <w:rPr>
                <w:color w:val="auto"/>
                <w:sz w:val="22"/>
              </w:rPr>
              <w:t>Краеведческое тематическое досье «Бурятские села Петровск-Забайкальского района» - 10;</w:t>
            </w:r>
          </w:p>
          <w:p w:rsidR="00F518EC" w:rsidRPr="00F518EC" w:rsidRDefault="00F518EC" w:rsidP="00F518EC">
            <w:pPr>
              <w:pStyle w:val="Default"/>
              <w:jc w:val="center"/>
              <w:rPr>
                <w:color w:val="auto"/>
                <w:sz w:val="22"/>
              </w:rPr>
            </w:pPr>
          </w:p>
          <w:p w:rsidR="00F518EC" w:rsidRPr="00F518EC" w:rsidRDefault="00F518EC" w:rsidP="00F518EC">
            <w:pPr>
              <w:pStyle w:val="Default"/>
              <w:jc w:val="center"/>
              <w:rPr>
                <w:color w:val="auto"/>
                <w:sz w:val="22"/>
              </w:rPr>
            </w:pPr>
            <w:r w:rsidRPr="00F518EC">
              <w:rPr>
                <w:color w:val="auto"/>
                <w:sz w:val="22"/>
              </w:rPr>
              <w:t>Краеведческое тематическое досье «Яковлева Евдокия» и фильм о жизни Евдокии Яковлевой в селе Харауз (Библиотека-филиал №12 с. Харауз) - 10;</w:t>
            </w:r>
          </w:p>
          <w:p w:rsidR="00F518EC" w:rsidRPr="00F518EC" w:rsidRDefault="00F518EC" w:rsidP="00F518EC">
            <w:pPr>
              <w:pStyle w:val="Default"/>
              <w:jc w:val="center"/>
              <w:rPr>
                <w:color w:val="auto"/>
                <w:sz w:val="22"/>
              </w:rPr>
            </w:pPr>
          </w:p>
          <w:p w:rsidR="00F518EC" w:rsidRPr="004237EF" w:rsidRDefault="00F518EC" w:rsidP="00F518EC">
            <w:pPr>
              <w:pStyle w:val="Default"/>
              <w:jc w:val="center"/>
              <w:rPr>
                <w:color w:val="auto"/>
              </w:rPr>
            </w:pPr>
            <w:r w:rsidRPr="00F518EC">
              <w:rPr>
                <w:color w:val="auto"/>
                <w:sz w:val="22"/>
              </w:rPr>
              <w:t>Краеведческое тематическое досье «Вакарин И.А.» и фильм (Межпоселенческая центральная районная библиотека) – 15</w:t>
            </w:r>
          </w:p>
          <w:p w:rsidR="005D7C04" w:rsidRDefault="005D7C04" w:rsidP="00F518EC">
            <w:pPr>
              <w:tabs>
                <w:tab w:val="left" w:pos="-10457"/>
                <w:tab w:val="left" w:pos="0"/>
              </w:tabs>
              <w:spacing w:after="0" w:line="240" w:lineRule="auto"/>
              <w:contextualSpacing/>
              <w:jc w:val="both"/>
              <w:rPr>
                <w:rFonts w:ascii="Times New Roman" w:eastAsia="Times New Roman" w:hAnsi="Times New Roman" w:cs="Times New Roman"/>
                <w:szCs w:val="28"/>
              </w:rPr>
            </w:pPr>
          </w:p>
          <w:p w:rsidR="00F518EC" w:rsidRPr="00104FF6" w:rsidRDefault="00F518EC" w:rsidP="00F518EC">
            <w:pPr>
              <w:tabs>
                <w:tab w:val="left" w:pos="-10457"/>
                <w:tab w:val="left" w:pos="0"/>
              </w:tabs>
              <w:spacing w:after="0" w:line="240" w:lineRule="auto"/>
              <w:contextualSpacing/>
              <w:jc w:val="both"/>
              <w:rPr>
                <w:rFonts w:ascii="Times New Roman" w:eastAsia="Times New Roman" w:hAnsi="Times New Roman" w:cs="Times New Roman"/>
                <w:szCs w:val="28"/>
              </w:rPr>
            </w:pPr>
            <w:r w:rsidRPr="00104FF6">
              <w:rPr>
                <w:rFonts w:ascii="Times New Roman" w:eastAsia="Times New Roman" w:hAnsi="Times New Roman" w:cs="Times New Roman"/>
                <w:szCs w:val="28"/>
              </w:rPr>
              <w:t>Краеведческая папка в электронном виде посвященная местному краеведу и писателю Д.А. Головину – 14 документов</w:t>
            </w:r>
          </w:p>
          <w:p w:rsidR="00F518EC" w:rsidRDefault="00F518EC" w:rsidP="00F518EC">
            <w:pPr>
              <w:tabs>
                <w:tab w:val="left" w:pos="-10457"/>
                <w:tab w:val="left" w:pos="0"/>
              </w:tabs>
              <w:spacing w:after="0" w:line="240" w:lineRule="auto"/>
              <w:contextualSpacing/>
              <w:jc w:val="both"/>
              <w:rPr>
                <w:rFonts w:ascii="Times New Roman" w:eastAsia="Times New Roman" w:hAnsi="Times New Roman" w:cs="Times New Roman"/>
                <w:szCs w:val="28"/>
              </w:rPr>
            </w:pPr>
          </w:p>
          <w:p w:rsidR="00F518EC" w:rsidRPr="00104FF6" w:rsidRDefault="00F518EC" w:rsidP="00F518EC">
            <w:pPr>
              <w:tabs>
                <w:tab w:val="left" w:pos="-10457"/>
                <w:tab w:val="left" w:pos="0"/>
              </w:tabs>
              <w:spacing w:after="0" w:line="240" w:lineRule="auto"/>
              <w:contextualSpacing/>
              <w:jc w:val="both"/>
              <w:rPr>
                <w:rFonts w:ascii="Times New Roman" w:eastAsia="Times New Roman" w:hAnsi="Times New Roman" w:cs="Times New Roman"/>
                <w:szCs w:val="28"/>
              </w:rPr>
            </w:pPr>
            <w:r w:rsidRPr="00104FF6">
              <w:rPr>
                <w:rFonts w:ascii="Times New Roman" w:eastAsia="Times New Roman" w:hAnsi="Times New Roman" w:cs="Times New Roman"/>
                <w:szCs w:val="28"/>
              </w:rPr>
              <w:t>Краеведческая папка в электронном виде посвященная районному краеведу, педагогу, автору Книги Памяти – Дамбаевой О.Б. – 10 документов</w:t>
            </w:r>
          </w:p>
          <w:p w:rsidR="00F518EC" w:rsidRPr="004237EF" w:rsidRDefault="00F518EC" w:rsidP="00B86497">
            <w:pPr>
              <w:pStyle w:val="Default"/>
              <w:jc w:val="center"/>
              <w:rPr>
                <w:color w:val="auto"/>
              </w:rPr>
            </w:pPr>
          </w:p>
        </w:tc>
        <w:tc>
          <w:tcPr>
            <w:tcW w:w="1416" w:type="dxa"/>
            <w:shd w:val="clear" w:color="auto" w:fill="auto"/>
          </w:tcPr>
          <w:p w:rsidR="00F518EC" w:rsidRPr="004237EF" w:rsidRDefault="00F518EC" w:rsidP="00F518EC">
            <w:pPr>
              <w:pStyle w:val="Default"/>
              <w:jc w:val="center"/>
              <w:rPr>
                <w:color w:val="auto"/>
              </w:rPr>
            </w:pPr>
          </w:p>
        </w:tc>
        <w:tc>
          <w:tcPr>
            <w:tcW w:w="1558" w:type="dxa"/>
            <w:vMerge w:val="restart"/>
            <w:shd w:val="clear" w:color="auto" w:fill="auto"/>
          </w:tcPr>
          <w:p w:rsidR="00F518EC" w:rsidRPr="004237EF" w:rsidRDefault="00F518EC" w:rsidP="00F518EC">
            <w:pPr>
              <w:pStyle w:val="Default"/>
              <w:jc w:val="center"/>
              <w:rPr>
                <w:color w:val="auto"/>
              </w:rPr>
            </w:pPr>
          </w:p>
        </w:tc>
      </w:tr>
      <w:tr w:rsidR="00F518EC" w:rsidRPr="004237EF" w:rsidTr="00F518EC">
        <w:trPr>
          <w:trHeight w:val="416"/>
        </w:trPr>
        <w:tc>
          <w:tcPr>
            <w:tcW w:w="710" w:type="dxa"/>
            <w:shd w:val="clear" w:color="auto" w:fill="auto"/>
          </w:tcPr>
          <w:p w:rsidR="00F518EC" w:rsidRPr="004237EF" w:rsidRDefault="00F518EC" w:rsidP="00F518EC">
            <w:pPr>
              <w:pStyle w:val="Default"/>
              <w:rPr>
                <w:color w:val="auto"/>
              </w:rPr>
            </w:pPr>
            <w:r w:rsidRPr="004237EF">
              <w:rPr>
                <w:color w:val="auto"/>
              </w:rPr>
              <w:t>6</w:t>
            </w:r>
          </w:p>
        </w:tc>
        <w:tc>
          <w:tcPr>
            <w:tcW w:w="1670" w:type="dxa"/>
            <w:shd w:val="clear" w:color="auto" w:fill="auto"/>
          </w:tcPr>
          <w:p w:rsidR="00F518EC" w:rsidRPr="004237EF" w:rsidRDefault="00F518EC" w:rsidP="00F518EC">
            <w:pPr>
              <w:pStyle w:val="Default"/>
              <w:rPr>
                <w:color w:val="auto"/>
              </w:rPr>
            </w:pPr>
            <w:r w:rsidRPr="004237EF">
              <w:rPr>
                <w:color w:val="auto"/>
              </w:rPr>
              <w:t>МУК «ЦБС муниципального района «Петровск-Забайкальский район»</w:t>
            </w:r>
          </w:p>
        </w:tc>
        <w:tc>
          <w:tcPr>
            <w:tcW w:w="1417" w:type="dxa"/>
            <w:shd w:val="clear" w:color="auto" w:fill="auto"/>
          </w:tcPr>
          <w:p w:rsidR="00F518EC" w:rsidRPr="004237EF" w:rsidRDefault="00F518EC" w:rsidP="00F518EC">
            <w:pPr>
              <w:pStyle w:val="Default"/>
              <w:jc w:val="center"/>
              <w:rPr>
                <w:color w:val="auto"/>
              </w:rPr>
            </w:pPr>
            <w:r w:rsidRPr="004237EF">
              <w:rPr>
                <w:rFonts w:eastAsia="Times New Roman"/>
                <w:szCs w:val="28"/>
              </w:rPr>
              <w:t>«Яковлева Евдокия» и фильм о жизни Евдокии Яковлевой в селе Харауз (Библиотека-филиал №12 с. Харауз)</w:t>
            </w:r>
          </w:p>
        </w:tc>
        <w:tc>
          <w:tcPr>
            <w:tcW w:w="709" w:type="dxa"/>
            <w:shd w:val="clear" w:color="auto" w:fill="auto"/>
          </w:tcPr>
          <w:p w:rsidR="00F518EC" w:rsidRPr="004237EF" w:rsidRDefault="00F518EC" w:rsidP="00F518EC">
            <w:pPr>
              <w:pStyle w:val="Default"/>
              <w:jc w:val="center"/>
              <w:rPr>
                <w:color w:val="auto"/>
              </w:rPr>
            </w:pPr>
            <w:r w:rsidRPr="004237EF">
              <w:rPr>
                <w:color w:val="auto"/>
              </w:rPr>
              <w:t>10</w:t>
            </w:r>
          </w:p>
        </w:tc>
        <w:tc>
          <w:tcPr>
            <w:tcW w:w="992" w:type="dxa"/>
            <w:shd w:val="clear" w:color="auto" w:fill="auto"/>
          </w:tcPr>
          <w:p w:rsidR="00F518EC" w:rsidRPr="004237EF" w:rsidRDefault="00F518EC" w:rsidP="00F518EC">
            <w:pPr>
              <w:pStyle w:val="Default"/>
              <w:jc w:val="center"/>
              <w:rPr>
                <w:color w:val="auto"/>
              </w:rPr>
            </w:pPr>
            <w:r>
              <w:rPr>
                <w:color w:val="auto"/>
              </w:rPr>
              <w:t>0</w:t>
            </w:r>
          </w:p>
        </w:tc>
        <w:tc>
          <w:tcPr>
            <w:tcW w:w="1842" w:type="dxa"/>
            <w:vMerge/>
            <w:shd w:val="clear" w:color="auto" w:fill="auto"/>
          </w:tcPr>
          <w:p w:rsidR="00F518EC" w:rsidRPr="004237EF" w:rsidRDefault="00F518EC" w:rsidP="00B86497">
            <w:pPr>
              <w:pStyle w:val="Default"/>
              <w:jc w:val="center"/>
              <w:rPr>
                <w:color w:val="auto"/>
              </w:rPr>
            </w:pPr>
          </w:p>
        </w:tc>
        <w:tc>
          <w:tcPr>
            <w:tcW w:w="1416" w:type="dxa"/>
            <w:shd w:val="clear" w:color="auto" w:fill="auto"/>
          </w:tcPr>
          <w:p w:rsidR="00F518EC" w:rsidRPr="004237EF" w:rsidRDefault="00F518EC" w:rsidP="00F518EC">
            <w:pPr>
              <w:pStyle w:val="Default"/>
              <w:jc w:val="center"/>
              <w:rPr>
                <w:color w:val="auto"/>
              </w:rPr>
            </w:pPr>
          </w:p>
        </w:tc>
        <w:tc>
          <w:tcPr>
            <w:tcW w:w="1558" w:type="dxa"/>
            <w:vMerge/>
            <w:shd w:val="clear" w:color="auto" w:fill="auto"/>
          </w:tcPr>
          <w:p w:rsidR="00F518EC" w:rsidRPr="004237EF" w:rsidRDefault="00F518EC" w:rsidP="00F518EC">
            <w:pPr>
              <w:pStyle w:val="Default"/>
              <w:jc w:val="center"/>
              <w:rPr>
                <w:color w:val="auto"/>
              </w:rPr>
            </w:pPr>
          </w:p>
        </w:tc>
      </w:tr>
      <w:tr w:rsidR="00F518EC" w:rsidRPr="004237EF" w:rsidTr="00F518EC">
        <w:trPr>
          <w:trHeight w:val="416"/>
        </w:trPr>
        <w:tc>
          <w:tcPr>
            <w:tcW w:w="710" w:type="dxa"/>
            <w:shd w:val="clear" w:color="auto" w:fill="auto"/>
          </w:tcPr>
          <w:p w:rsidR="00F518EC" w:rsidRPr="004237EF" w:rsidRDefault="00F518EC" w:rsidP="00F518EC">
            <w:pPr>
              <w:pStyle w:val="Default"/>
              <w:rPr>
                <w:color w:val="auto"/>
              </w:rPr>
            </w:pPr>
            <w:r w:rsidRPr="004237EF">
              <w:rPr>
                <w:color w:val="auto"/>
              </w:rPr>
              <w:t>7</w:t>
            </w:r>
          </w:p>
        </w:tc>
        <w:tc>
          <w:tcPr>
            <w:tcW w:w="1670" w:type="dxa"/>
            <w:shd w:val="clear" w:color="auto" w:fill="auto"/>
          </w:tcPr>
          <w:p w:rsidR="00F518EC" w:rsidRPr="004237EF" w:rsidRDefault="00F518EC" w:rsidP="00F518EC">
            <w:pPr>
              <w:pStyle w:val="Default"/>
              <w:rPr>
                <w:color w:val="auto"/>
              </w:rPr>
            </w:pPr>
            <w:r w:rsidRPr="004237EF">
              <w:rPr>
                <w:color w:val="auto"/>
              </w:rPr>
              <w:t>МУК «ЦБС муниципального района «Петровск-Забайкальский район»</w:t>
            </w:r>
          </w:p>
        </w:tc>
        <w:tc>
          <w:tcPr>
            <w:tcW w:w="1417" w:type="dxa"/>
            <w:shd w:val="clear" w:color="auto" w:fill="auto"/>
          </w:tcPr>
          <w:p w:rsidR="00F518EC" w:rsidRPr="004237EF" w:rsidRDefault="00F518EC" w:rsidP="00F518EC">
            <w:pPr>
              <w:pStyle w:val="Default"/>
              <w:jc w:val="center"/>
              <w:rPr>
                <w:color w:val="auto"/>
              </w:rPr>
            </w:pPr>
            <w:r w:rsidRPr="00104FF6">
              <w:rPr>
                <w:rFonts w:eastAsia="Times New Roman"/>
                <w:sz w:val="22"/>
                <w:szCs w:val="28"/>
              </w:rPr>
              <w:t>«Вакарин И.А.» и фильм (Межпоселенческая центральная районная библиотека)</w:t>
            </w:r>
          </w:p>
        </w:tc>
        <w:tc>
          <w:tcPr>
            <w:tcW w:w="709" w:type="dxa"/>
            <w:shd w:val="clear" w:color="auto" w:fill="auto"/>
          </w:tcPr>
          <w:p w:rsidR="00F518EC" w:rsidRPr="004237EF" w:rsidRDefault="00F518EC" w:rsidP="00F518EC">
            <w:pPr>
              <w:pStyle w:val="Default"/>
              <w:jc w:val="center"/>
              <w:rPr>
                <w:color w:val="auto"/>
              </w:rPr>
            </w:pPr>
            <w:r w:rsidRPr="004237EF">
              <w:rPr>
                <w:color w:val="auto"/>
              </w:rPr>
              <w:t>15</w:t>
            </w:r>
          </w:p>
        </w:tc>
        <w:tc>
          <w:tcPr>
            <w:tcW w:w="992" w:type="dxa"/>
            <w:shd w:val="clear" w:color="auto" w:fill="auto"/>
          </w:tcPr>
          <w:p w:rsidR="00F518EC" w:rsidRPr="004237EF" w:rsidRDefault="00F518EC" w:rsidP="00F518EC">
            <w:pPr>
              <w:pStyle w:val="Default"/>
              <w:jc w:val="center"/>
              <w:rPr>
                <w:color w:val="auto"/>
              </w:rPr>
            </w:pPr>
            <w:r>
              <w:rPr>
                <w:color w:val="auto"/>
              </w:rPr>
              <w:t>0</w:t>
            </w:r>
          </w:p>
        </w:tc>
        <w:tc>
          <w:tcPr>
            <w:tcW w:w="1842" w:type="dxa"/>
            <w:vMerge/>
            <w:shd w:val="clear" w:color="auto" w:fill="auto"/>
          </w:tcPr>
          <w:p w:rsidR="00F518EC" w:rsidRPr="004237EF" w:rsidRDefault="00F518EC" w:rsidP="00B86497">
            <w:pPr>
              <w:pStyle w:val="Default"/>
              <w:jc w:val="center"/>
              <w:rPr>
                <w:color w:val="auto"/>
              </w:rPr>
            </w:pPr>
          </w:p>
        </w:tc>
        <w:tc>
          <w:tcPr>
            <w:tcW w:w="1416" w:type="dxa"/>
            <w:shd w:val="clear" w:color="auto" w:fill="auto"/>
          </w:tcPr>
          <w:p w:rsidR="00F518EC" w:rsidRPr="004237EF" w:rsidRDefault="00F518EC" w:rsidP="00F518EC">
            <w:pPr>
              <w:pStyle w:val="Default"/>
              <w:jc w:val="center"/>
              <w:rPr>
                <w:color w:val="auto"/>
              </w:rPr>
            </w:pPr>
          </w:p>
        </w:tc>
        <w:tc>
          <w:tcPr>
            <w:tcW w:w="1558" w:type="dxa"/>
            <w:vMerge/>
            <w:shd w:val="clear" w:color="auto" w:fill="auto"/>
          </w:tcPr>
          <w:p w:rsidR="00F518EC" w:rsidRPr="004237EF" w:rsidRDefault="00F518EC" w:rsidP="00F518EC">
            <w:pPr>
              <w:pStyle w:val="Default"/>
              <w:jc w:val="center"/>
              <w:rPr>
                <w:color w:val="auto"/>
              </w:rPr>
            </w:pPr>
          </w:p>
        </w:tc>
      </w:tr>
      <w:tr w:rsidR="00F518EC" w:rsidRPr="004237EF" w:rsidTr="00F518EC">
        <w:trPr>
          <w:trHeight w:val="2632"/>
        </w:trPr>
        <w:tc>
          <w:tcPr>
            <w:tcW w:w="710" w:type="dxa"/>
            <w:shd w:val="clear" w:color="auto" w:fill="auto"/>
          </w:tcPr>
          <w:p w:rsidR="00F518EC" w:rsidRPr="004237EF" w:rsidRDefault="00F518EC" w:rsidP="00F518EC">
            <w:pPr>
              <w:pStyle w:val="Default"/>
              <w:rPr>
                <w:color w:val="auto"/>
              </w:rPr>
            </w:pPr>
            <w:r>
              <w:rPr>
                <w:color w:val="auto"/>
              </w:rPr>
              <w:t>8</w:t>
            </w:r>
          </w:p>
        </w:tc>
        <w:tc>
          <w:tcPr>
            <w:tcW w:w="1670" w:type="dxa"/>
            <w:shd w:val="clear" w:color="auto" w:fill="auto"/>
          </w:tcPr>
          <w:p w:rsidR="00F518EC" w:rsidRPr="004237EF" w:rsidRDefault="00F518EC" w:rsidP="00F518EC">
            <w:pPr>
              <w:pStyle w:val="Default"/>
              <w:rPr>
                <w:color w:val="auto"/>
              </w:rPr>
            </w:pPr>
            <w:r w:rsidRPr="004237EF">
              <w:rPr>
                <w:color w:val="auto"/>
              </w:rPr>
              <w:t>МУК «ЦБС муниципального района «Петровск-Забайкальский район»</w:t>
            </w:r>
          </w:p>
        </w:tc>
        <w:tc>
          <w:tcPr>
            <w:tcW w:w="1417" w:type="dxa"/>
            <w:shd w:val="clear" w:color="auto" w:fill="auto"/>
          </w:tcPr>
          <w:p w:rsidR="00F518EC" w:rsidRPr="00104FF6" w:rsidRDefault="00F518EC" w:rsidP="00F518EC">
            <w:pPr>
              <w:pStyle w:val="Default"/>
              <w:jc w:val="center"/>
              <w:rPr>
                <w:color w:val="auto"/>
              </w:rPr>
            </w:pPr>
            <w:r w:rsidRPr="00104FF6">
              <w:rPr>
                <w:color w:val="auto"/>
              </w:rPr>
              <w:t>«Головин Д.А»</w:t>
            </w:r>
          </w:p>
        </w:tc>
        <w:tc>
          <w:tcPr>
            <w:tcW w:w="709" w:type="dxa"/>
            <w:shd w:val="clear" w:color="auto" w:fill="auto"/>
          </w:tcPr>
          <w:p w:rsidR="00F518EC" w:rsidRPr="00104FF6" w:rsidRDefault="00F518EC" w:rsidP="00F518EC">
            <w:pPr>
              <w:pStyle w:val="Default"/>
              <w:jc w:val="center"/>
              <w:rPr>
                <w:color w:val="auto"/>
              </w:rPr>
            </w:pPr>
            <w:r w:rsidRPr="00104FF6">
              <w:rPr>
                <w:color w:val="auto"/>
              </w:rPr>
              <w:t>14</w:t>
            </w:r>
          </w:p>
        </w:tc>
        <w:tc>
          <w:tcPr>
            <w:tcW w:w="992" w:type="dxa"/>
            <w:shd w:val="clear" w:color="auto" w:fill="auto"/>
          </w:tcPr>
          <w:p w:rsidR="00F518EC" w:rsidRPr="00104FF6" w:rsidRDefault="00F518EC" w:rsidP="00F518EC">
            <w:pPr>
              <w:pStyle w:val="Default"/>
              <w:jc w:val="center"/>
              <w:rPr>
                <w:color w:val="auto"/>
              </w:rPr>
            </w:pPr>
            <w:r w:rsidRPr="00104FF6">
              <w:rPr>
                <w:color w:val="auto"/>
              </w:rPr>
              <w:t>14</w:t>
            </w:r>
          </w:p>
        </w:tc>
        <w:tc>
          <w:tcPr>
            <w:tcW w:w="1842" w:type="dxa"/>
            <w:vMerge/>
            <w:shd w:val="clear" w:color="auto" w:fill="auto"/>
          </w:tcPr>
          <w:p w:rsidR="00F518EC" w:rsidRPr="004237EF" w:rsidRDefault="00F518EC" w:rsidP="00F518EC">
            <w:pPr>
              <w:pStyle w:val="Default"/>
              <w:jc w:val="center"/>
              <w:rPr>
                <w:b/>
                <w:color w:val="auto"/>
              </w:rPr>
            </w:pPr>
          </w:p>
        </w:tc>
        <w:tc>
          <w:tcPr>
            <w:tcW w:w="1416" w:type="dxa"/>
            <w:shd w:val="clear" w:color="auto" w:fill="auto"/>
          </w:tcPr>
          <w:p w:rsidR="00F518EC" w:rsidRPr="004237EF" w:rsidRDefault="00F518EC" w:rsidP="00F518EC">
            <w:pPr>
              <w:pStyle w:val="Default"/>
              <w:jc w:val="center"/>
              <w:rPr>
                <w:b/>
                <w:color w:val="auto"/>
              </w:rPr>
            </w:pPr>
          </w:p>
        </w:tc>
        <w:tc>
          <w:tcPr>
            <w:tcW w:w="1558" w:type="dxa"/>
            <w:vMerge/>
            <w:shd w:val="clear" w:color="auto" w:fill="auto"/>
          </w:tcPr>
          <w:p w:rsidR="00F518EC" w:rsidRPr="004237EF" w:rsidRDefault="00F518EC" w:rsidP="00F518EC">
            <w:pPr>
              <w:pStyle w:val="Default"/>
              <w:jc w:val="center"/>
              <w:rPr>
                <w:b/>
                <w:color w:val="auto"/>
              </w:rPr>
            </w:pPr>
          </w:p>
        </w:tc>
      </w:tr>
      <w:tr w:rsidR="00F518EC" w:rsidRPr="004237EF" w:rsidTr="00F518EC">
        <w:trPr>
          <w:trHeight w:val="3195"/>
        </w:trPr>
        <w:tc>
          <w:tcPr>
            <w:tcW w:w="710" w:type="dxa"/>
            <w:shd w:val="clear" w:color="auto" w:fill="auto"/>
          </w:tcPr>
          <w:p w:rsidR="00F518EC" w:rsidRPr="004237EF" w:rsidRDefault="00F518EC" w:rsidP="00F518EC">
            <w:pPr>
              <w:pStyle w:val="Default"/>
              <w:rPr>
                <w:color w:val="auto"/>
              </w:rPr>
            </w:pPr>
            <w:r>
              <w:rPr>
                <w:color w:val="auto"/>
              </w:rPr>
              <w:t>9</w:t>
            </w:r>
          </w:p>
        </w:tc>
        <w:tc>
          <w:tcPr>
            <w:tcW w:w="1670" w:type="dxa"/>
            <w:shd w:val="clear" w:color="auto" w:fill="auto"/>
          </w:tcPr>
          <w:p w:rsidR="00F518EC" w:rsidRPr="004237EF" w:rsidRDefault="00F518EC" w:rsidP="00F518EC">
            <w:pPr>
              <w:pStyle w:val="Default"/>
              <w:rPr>
                <w:color w:val="auto"/>
              </w:rPr>
            </w:pPr>
            <w:r w:rsidRPr="004237EF">
              <w:rPr>
                <w:color w:val="auto"/>
              </w:rPr>
              <w:t>МУК «ЦБС муниципального района «Петровск-Забайкальский район»</w:t>
            </w:r>
          </w:p>
        </w:tc>
        <w:tc>
          <w:tcPr>
            <w:tcW w:w="1417" w:type="dxa"/>
            <w:shd w:val="clear" w:color="auto" w:fill="auto"/>
          </w:tcPr>
          <w:p w:rsidR="00F518EC" w:rsidRPr="004237EF" w:rsidRDefault="00F518EC" w:rsidP="00F518EC">
            <w:pPr>
              <w:pStyle w:val="Default"/>
              <w:jc w:val="center"/>
              <w:rPr>
                <w:b/>
                <w:color w:val="auto"/>
              </w:rPr>
            </w:pPr>
            <w:r>
              <w:rPr>
                <w:rFonts w:eastAsia="Times New Roman"/>
                <w:sz w:val="22"/>
                <w:szCs w:val="28"/>
              </w:rPr>
              <w:t>«</w:t>
            </w:r>
            <w:r w:rsidRPr="00104FF6">
              <w:rPr>
                <w:rFonts w:eastAsia="Times New Roman"/>
                <w:sz w:val="22"/>
                <w:szCs w:val="28"/>
              </w:rPr>
              <w:t>Книг</w:t>
            </w:r>
            <w:r>
              <w:rPr>
                <w:rFonts w:eastAsia="Times New Roman"/>
                <w:sz w:val="22"/>
                <w:szCs w:val="28"/>
              </w:rPr>
              <w:t>а</w:t>
            </w:r>
            <w:r w:rsidRPr="00104FF6">
              <w:rPr>
                <w:rFonts w:eastAsia="Times New Roman"/>
                <w:sz w:val="22"/>
                <w:szCs w:val="28"/>
              </w:rPr>
              <w:t xml:space="preserve"> Памяти – Дамбаевой О.Б.</w:t>
            </w:r>
            <w:r>
              <w:rPr>
                <w:rFonts w:eastAsia="Times New Roman"/>
                <w:sz w:val="22"/>
                <w:szCs w:val="28"/>
              </w:rPr>
              <w:t>»</w:t>
            </w:r>
          </w:p>
        </w:tc>
        <w:tc>
          <w:tcPr>
            <w:tcW w:w="709" w:type="dxa"/>
            <w:shd w:val="clear" w:color="auto" w:fill="auto"/>
          </w:tcPr>
          <w:p w:rsidR="00F518EC" w:rsidRPr="00104FF6" w:rsidRDefault="00F518EC" w:rsidP="00F518EC">
            <w:pPr>
              <w:pStyle w:val="Default"/>
              <w:jc w:val="center"/>
              <w:rPr>
                <w:color w:val="auto"/>
              </w:rPr>
            </w:pPr>
            <w:r w:rsidRPr="00104FF6">
              <w:rPr>
                <w:color w:val="auto"/>
              </w:rPr>
              <w:t>10</w:t>
            </w:r>
          </w:p>
        </w:tc>
        <w:tc>
          <w:tcPr>
            <w:tcW w:w="992" w:type="dxa"/>
            <w:shd w:val="clear" w:color="auto" w:fill="auto"/>
          </w:tcPr>
          <w:p w:rsidR="00F518EC" w:rsidRPr="00104FF6" w:rsidRDefault="00F518EC" w:rsidP="00F518EC">
            <w:pPr>
              <w:pStyle w:val="Default"/>
              <w:jc w:val="center"/>
              <w:rPr>
                <w:color w:val="auto"/>
              </w:rPr>
            </w:pPr>
            <w:r w:rsidRPr="00104FF6">
              <w:rPr>
                <w:color w:val="auto"/>
              </w:rPr>
              <w:t>10</w:t>
            </w:r>
          </w:p>
        </w:tc>
        <w:tc>
          <w:tcPr>
            <w:tcW w:w="1842" w:type="dxa"/>
            <w:vMerge/>
            <w:shd w:val="clear" w:color="auto" w:fill="auto"/>
          </w:tcPr>
          <w:p w:rsidR="00F518EC" w:rsidRPr="00104FF6" w:rsidRDefault="00F518EC" w:rsidP="00F518EC">
            <w:pPr>
              <w:tabs>
                <w:tab w:val="left" w:pos="-10457"/>
                <w:tab w:val="left" w:pos="0"/>
              </w:tabs>
              <w:spacing w:after="0" w:line="240" w:lineRule="auto"/>
              <w:contextualSpacing/>
              <w:jc w:val="both"/>
              <w:rPr>
                <w:rFonts w:ascii="Times New Roman" w:eastAsia="Times New Roman" w:hAnsi="Times New Roman" w:cs="Times New Roman"/>
                <w:szCs w:val="28"/>
              </w:rPr>
            </w:pPr>
          </w:p>
        </w:tc>
        <w:tc>
          <w:tcPr>
            <w:tcW w:w="1416" w:type="dxa"/>
            <w:shd w:val="clear" w:color="auto" w:fill="auto"/>
          </w:tcPr>
          <w:p w:rsidR="00F518EC" w:rsidRPr="004237EF" w:rsidRDefault="00F518EC" w:rsidP="00F518EC">
            <w:pPr>
              <w:pStyle w:val="Default"/>
              <w:jc w:val="center"/>
              <w:rPr>
                <w:b/>
                <w:color w:val="auto"/>
              </w:rPr>
            </w:pPr>
          </w:p>
        </w:tc>
        <w:tc>
          <w:tcPr>
            <w:tcW w:w="1558" w:type="dxa"/>
            <w:vMerge/>
            <w:shd w:val="clear" w:color="auto" w:fill="FBD4B4" w:themeFill="accent6" w:themeFillTint="66"/>
          </w:tcPr>
          <w:p w:rsidR="00F518EC" w:rsidRPr="004237EF" w:rsidRDefault="00F518EC" w:rsidP="00F518EC">
            <w:pPr>
              <w:pStyle w:val="Default"/>
              <w:jc w:val="center"/>
              <w:rPr>
                <w:b/>
                <w:color w:val="auto"/>
              </w:rPr>
            </w:pPr>
          </w:p>
        </w:tc>
      </w:tr>
      <w:tr w:rsidR="003E144F" w:rsidRPr="004237EF" w:rsidTr="00F518EC">
        <w:trPr>
          <w:trHeight w:val="205"/>
        </w:trPr>
        <w:tc>
          <w:tcPr>
            <w:tcW w:w="2380" w:type="dxa"/>
            <w:gridSpan w:val="2"/>
            <w:shd w:val="clear" w:color="auto" w:fill="FBD4B4" w:themeFill="accent6" w:themeFillTint="66"/>
          </w:tcPr>
          <w:p w:rsidR="003E144F" w:rsidRPr="004237EF" w:rsidRDefault="003E144F" w:rsidP="00F518EC">
            <w:pPr>
              <w:pStyle w:val="Default"/>
              <w:rPr>
                <w:color w:val="auto"/>
              </w:rPr>
            </w:pPr>
            <w:r w:rsidRPr="004237EF">
              <w:rPr>
                <w:color w:val="auto"/>
              </w:rPr>
              <w:t>Итого:</w:t>
            </w:r>
          </w:p>
        </w:tc>
        <w:tc>
          <w:tcPr>
            <w:tcW w:w="1417" w:type="dxa"/>
            <w:shd w:val="clear" w:color="auto" w:fill="FBD4B4" w:themeFill="accent6" w:themeFillTint="66"/>
          </w:tcPr>
          <w:p w:rsidR="003E144F" w:rsidRPr="004237EF" w:rsidRDefault="003E144F" w:rsidP="00F518EC">
            <w:pPr>
              <w:pStyle w:val="Default"/>
              <w:jc w:val="center"/>
              <w:rPr>
                <w:b/>
                <w:color w:val="auto"/>
              </w:rPr>
            </w:pPr>
            <w:r w:rsidRPr="004237EF">
              <w:rPr>
                <w:b/>
                <w:color w:val="auto"/>
              </w:rPr>
              <w:t>7</w:t>
            </w:r>
          </w:p>
        </w:tc>
        <w:tc>
          <w:tcPr>
            <w:tcW w:w="709" w:type="dxa"/>
            <w:shd w:val="clear" w:color="auto" w:fill="FBD4B4" w:themeFill="accent6" w:themeFillTint="66"/>
          </w:tcPr>
          <w:p w:rsidR="003E144F" w:rsidRPr="004237EF" w:rsidRDefault="003E144F" w:rsidP="00F518EC">
            <w:pPr>
              <w:pStyle w:val="Default"/>
              <w:jc w:val="center"/>
              <w:rPr>
                <w:b/>
                <w:color w:val="auto"/>
              </w:rPr>
            </w:pPr>
            <w:r w:rsidRPr="004237EF">
              <w:rPr>
                <w:b/>
                <w:color w:val="auto"/>
              </w:rPr>
              <w:t>2</w:t>
            </w:r>
            <w:r w:rsidR="00104FF6">
              <w:rPr>
                <w:b/>
                <w:color w:val="auto"/>
              </w:rPr>
              <w:t>26</w:t>
            </w:r>
          </w:p>
        </w:tc>
        <w:tc>
          <w:tcPr>
            <w:tcW w:w="992" w:type="dxa"/>
            <w:shd w:val="clear" w:color="auto" w:fill="FBD4B4" w:themeFill="accent6" w:themeFillTint="66"/>
          </w:tcPr>
          <w:p w:rsidR="003E144F" w:rsidRPr="004237EF" w:rsidRDefault="00394987" w:rsidP="00F518EC">
            <w:pPr>
              <w:pStyle w:val="Default"/>
              <w:jc w:val="center"/>
              <w:rPr>
                <w:b/>
                <w:color w:val="auto"/>
              </w:rPr>
            </w:pPr>
            <w:r>
              <w:rPr>
                <w:b/>
                <w:color w:val="auto"/>
              </w:rPr>
              <w:t>24</w:t>
            </w:r>
          </w:p>
        </w:tc>
        <w:tc>
          <w:tcPr>
            <w:tcW w:w="1842" w:type="dxa"/>
            <w:shd w:val="clear" w:color="auto" w:fill="FBD4B4" w:themeFill="accent6" w:themeFillTint="66"/>
          </w:tcPr>
          <w:p w:rsidR="003E144F" w:rsidRPr="004237EF" w:rsidRDefault="00394987" w:rsidP="00F518EC">
            <w:pPr>
              <w:pStyle w:val="Default"/>
              <w:jc w:val="center"/>
              <w:rPr>
                <w:b/>
                <w:color w:val="auto"/>
              </w:rPr>
            </w:pPr>
            <w:r>
              <w:rPr>
                <w:b/>
                <w:color w:val="auto"/>
              </w:rPr>
              <w:t>328</w:t>
            </w:r>
          </w:p>
        </w:tc>
        <w:tc>
          <w:tcPr>
            <w:tcW w:w="1416" w:type="dxa"/>
            <w:shd w:val="clear" w:color="auto" w:fill="FBD4B4" w:themeFill="accent6" w:themeFillTint="66"/>
          </w:tcPr>
          <w:p w:rsidR="003E144F" w:rsidRPr="004237EF" w:rsidRDefault="00394987" w:rsidP="00F518EC">
            <w:pPr>
              <w:pStyle w:val="Default"/>
              <w:jc w:val="center"/>
              <w:rPr>
                <w:b/>
                <w:color w:val="auto"/>
              </w:rPr>
            </w:pPr>
            <w:r>
              <w:rPr>
                <w:b/>
                <w:color w:val="auto"/>
              </w:rPr>
              <w:t>102</w:t>
            </w:r>
          </w:p>
        </w:tc>
        <w:tc>
          <w:tcPr>
            <w:tcW w:w="1558" w:type="dxa"/>
            <w:shd w:val="clear" w:color="auto" w:fill="FBD4B4" w:themeFill="accent6" w:themeFillTint="66"/>
          </w:tcPr>
          <w:p w:rsidR="003E144F" w:rsidRPr="004237EF" w:rsidRDefault="00394987" w:rsidP="00F518EC">
            <w:pPr>
              <w:pStyle w:val="Default"/>
              <w:jc w:val="center"/>
              <w:rPr>
                <w:b/>
                <w:color w:val="auto"/>
              </w:rPr>
            </w:pPr>
            <w:r>
              <w:rPr>
                <w:b/>
                <w:color w:val="auto"/>
              </w:rPr>
              <w:t>11</w:t>
            </w:r>
          </w:p>
        </w:tc>
      </w:tr>
    </w:tbl>
    <w:p w:rsidR="00E141EC" w:rsidRDefault="00E141EC" w:rsidP="003E144F">
      <w:pPr>
        <w:pStyle w:val="Default"/>
        <w:jc w:val="both"/>
        <w:rPr>
          <w:bCs/>
          <w:color w:val="auto"/>
          <w:sz w:val="28"/>
          <w:szCs w:val="28"/>
          <w:highlight w:val="yellow"/>
        </w:rPr>
      </w:pPr>
    </w:p>
    <w:p w:rsidR="00035D50" w:rsidRDefault="00035D50" w:rsidP="003E144F">
      <w:pPr>
        <w:pStyle w:val="Default"/>
        <w:jc w:val="both"/>
        <w:rPr>
          <w:bCs/>
          <w:color w:val="auto"/>
          <w:sz w:val="28"/>
          <w:szCs w:val="28"/>
          <w:highlight w:val="yellow"/>
        </w:rPr>
      </w:pPr>
    </w:p>
    <w:p w:rsidR="00035D50" w:rsidRPr="00DA769E" w:rsidRDefault="00035D50" w:rsidP="003E144F">
      <w:pPr>
        <w:pStyle w:val="Default"/>
        <w:jc w:val="both"/>
        <w:rPr>
          <w:bCs/>
          <w:color w:val="auto"/>
          <w:sz w:val="28"/>
          <w:szCs w:val="28"/>
          <w:highlight w:val="yellow"/>
        </w:rPr>
      </w:pPr>
    </w:p>
    <w:p w:rsidR="00E90303" w:rsidRDefault="00E90303" w:rsidP="0095473E">
      <w:pPr>
        <w:pStyle w:val="Default"/>
        <w:ind w:firstLine="709"/>
        <w:jc w:val="both"/>
        <w:rPr>
          <w:b/>
          <w:bCs/>
          <w:color w:val="17365D" w:themeColor="text2" w:themeShade="BF"/>
          <w:sz w:val="22"/>
          <w:szCs w:val="28"/>
          <w:highlight w:val="yellow"/>
        </w:rPr>
      </w:pPr>
    </w:p>
    <w:p w:rsidR="00F201D8" w:rsidRPr="00DE651F" w:rsidRDefault="00F201D8" w:rsidP="0095473E">
      <w:pPr>
        <w:pStyle w:val="Default"/>
        <w:ind w:firstLine="709"/>
        <w:jc w:val="both"/>
        <w:rPr>
          <w:b/>
          <w:bCs/>
          <w:color w:val="17365D" w:themeColor="text2" w:themeShade="BF"/>
          <w:sz w:val="22"/>
          <w:szCs w:val="28"/>
        </w:rPr>
      </w:pPr>
      <w:r w:rsidRPr="00DE651F">
        <w:rPr>
          <w:b/>
          <w:bCs/>
          <w:color w:val="17365D" w:themeColor="text2" w:themeShade="BF"/>
          <w:sz w:val="22"/>
          <w:szCs w:val="28"/>
        </w:rPr>
        <w:t>8.3.3. Работа в краевом корпоративном проекте «Электронный краеведческий сводный каталог Забайкальского края»  (ЭКСКЗК)</w:t>
      </w:r>
    </w:p>
    <w:p w:rsidR="00615FBB" w:rsidRPr="004237EF" w:rsidRDefault="00615FBB" w:rsidP="00615FBB">
      <w:pPr>
        <w:pStyle w:val="a3"/>
        <w:tabs>
          <w:tab w:val="left" w:pos="0"/>
        </w:tabs>
        <w:spacing w:after="0" w:line="240" w:lineRule="auto"/>
        <w:ind w:left="0" w:firstLine="567"/>
        <w:jc w:val="both"/>
        <w:rPr>
          <w:rFonts w:ascii="Times New Roman" w:hAnsi="Times New Roman"/>
          <w:sz w:val="28"/>
          <w:szCs w:val="28"/>
        </w:rPr>
      </w:pPr>
      <w:r w:rsidRPr="00DE651F">
        <w:rPr>
          <w:rFonts w:ascii="Times New Roman" w:hAnsi="Times New Roman"/>
          <w:sz w:val="28"/>
          <w:szCs w:val="28"/>
        </w:rPr>
        <w:t xml:space="preserve">Районный Сводный электронный краеведческий каталог состоит из </w:t>
      </w:r>
      <w:r w:rsidR="00E90303" w:rsidRPr="00DE651F">
        <w:rPr>
          <w:rFonts w:ascii="Times New Roman" w:hAnsi="Times New Roman"/>
          <w:sz w:val="28"/>
          <w:szCs w:val="28"/>
        </w:rPr>
        <w:t>1812 записей</w:t>
      </w:r>
      <w:r w:rsidRPr="00DE651F">
        <w:rPr>
          <w:rFonts w:ascii="Times New Roman" w:hAnsi="Times New Roman"/>
          <w:sz w:val="28"/>
          <w:szCs w:val="28"/>
        </w:rPr>
        <w:t xml:space="preserve"> в базе «</w:t>
      </w:r>
      <w:r w:rsidR="00E90303" w:rsidRPr="00DE651F">
        <w:rPr>
          <w:rFonts w:ascii="Times New Roman" w:hAnsi="Times New Roman"/>
          <w:sz w:val="28"/>
          <w:szCs w:val="28"/>
        </w:rPr>
        <w:t>Петровская новь</w:t>
      </w:r>
      <w:r w:rsidRPr="00DE651F">
        <w:rPr>
          <w:rFonts w:ascii="Times New Roman" w:hAnsi="Times New Roman"/>
          <w:sz w:val="28"/>
          <w:szCs w:val="28"/>
        </w:rPr>
        <w:t xml:space="preserve">» которую формирует МЦРБ, а также базы записей газеты «Забайкальский рабочий» в количестве 1491. В сводный электронный краеведческий каталог Забайкальского края в 2022 году отправлено </w:t>
      </w:r>
      <w:r w:rsidR="00E90303" w:rsidRPr="00DE651F">
        <w:rPr>
          <w:rFonts w:ascii="Times New Roman" w:hAnsi="Times New Roman"/>
          <w:sz w:val="28"/>
          <w:szCs w:val="28"/>
        </w:rPr>
        <w:t>187</w:t>
      </w:r>
      <w:r w:rsidRPr="00DE651F">
        <w:rPr>
          <w:rFonts w:ascii="Times New Roman" w:hAnsi="Times New Roman"/>
          <w:sz w:val="28"/>
          <w:szCs w:val="28"/>
        </w:rPr>
        <w:t xml:space="preserve"> записей. Всего сводный электронный краеведческий каталог Петровск-Забайкальского района насчитывает </w:t>
      </w:r>
      <w:r w:rsidR="00E90303" w:rsidRPr="00DE651F">
        <w:rPr>
          <w:rFonts w:ascii="Times New Roman" w:hAnsi="Times New Roman"/>
          <w:sz w:val="28"/>
          <w:szCs w:val="28"/>
        </w:rPr>
        <w:t>3303</w:t>
      </w:r>
      <w:r w:rsidR="00DE651F">
        <w:rPr>
          <w:rFonts w:ascii="Times New Roman" w:hAnsi="Times New Roman"/>
          <w:sz w:val="28"/>
          <w:szCs w:val="28"/>
        </w:rPr>
        <w:t xml:space="preserve">записей </w:t>
      </w:r>
      <w:r w:rsidR="00DE651F" w:rsidRPr="00DE651F">
        <w:rPr>
          <w:rFonts w:ascii="Times New Roman" w:hAnsi="Times New Roman"/>
          <w:sz w:val="28"/>
          <w:szCs w:val="28"/>
        </w:rPr>
        <w:t>(БД «Петровская новь» и БД «Заб. рабочий»)</w:t>
      </w:r>
      <w:r w:rsidR="00DE651F">
        <w:rPr>
          <w:rFonts w:ascii="Times New Roman" w:hAnsi="Times New Roman"/>
          <w:sz w:val="28"/>
          <w:szCs w:val="28"/>
        </w:rPr>
        <w:t>.</w:t>
      </w:r>
    </w:p>
    <w:p w:rsidR="00615FBB" w:rsidRPr="004237EF" w:rsidRDefault="00615FBB" w:rsidP="00615FBB">
      <w:pPr>
        <w:pStyle w:val="a3"/>
        <w:tabs>
          <w:tab w:val="left" w:pos="0"/>
        </w:tabs>
        <w:spacing w:after="0" w:line="240" w:lineRule="auto"/>
        <w:ind w:left="0" w:firstLine="567"/>
        <w:jc w:val="both"/>
        <w:rPr>
          <w:rFonts w:ascii="Times New Roman" w:hAnsi="Times New Roman"/>
          <w:sz w:val="28"/>
          <w:szCs w:val="28"/>
        </w:rPr>
      </w:pPr>
      <w:r w:rsidRPr="004237EF">
        <w:rPr>
          <w:rFonts w:ascii="Times New Roman" w:hAnsi="Times New Roman"/>
          <w:sz w:val="28"/>
          <w:szCs w:val="28"/>
        </w:rPr>
        <w:t>В 2017 году было заимствовано из Электронного краеведческого сводного каталога Забайкальского края библиотеки ЗКУНБ им. А.С. Пушкина 1491 запись газеты «Забайкальский рабочий» за 2017 год. В 202</w:t>
      </w:r>
      <w:r w:rsidR="001A1598">
        <w:rPr>
          <w:rFonts w:ascii="Times New Roman" w:hAnsi="Times New Roman"/>
          <w:sz w:val="28"/>
          <w:szCs w:val="28"/>
        </w:rPr>
        <w:t>2</w:t>
      </w:r>
      <w:r w:rsidRPr="004237EF">
        <w:rPr>
          <w:rFonts w:ascii="Times New Roman" w:hAnsi="Times New Roman"/>
          <w:sz w:val="28"/>
          <w:szCs w:val="28"/>
        </w:rPr>
        <w:t xml:space="preserve"> году заимствований из ЭКСК ЗК не было.</w:t>
      </w:r>
    </w:p>
    <w:p w:rsidR="00615FBB" w:rsidRPr="005D7C04" w:rsidRDefault="005D7C04" w:rsidP="005D7C04">
      <w:pPr>
        <w:pStyle w:val="Default"/>
        <w:spacing w:before="240"/>
        <w:jc w:val="center"/>
        <w:rPr>
          <w:bCs/>
          <w:i/>
          <w:color w:val="auto"/>
          <w:szCs w:val="28"/>
        </w:rPr>
      </w:pPr>
      <w:r w:rsidRPr="005D7C04">
        <w:rPr>
          <w:bCs/>
          <w:i/>
          <w:color w:val="auto"/>
          <w:szCs w:val="28"/>
        </w:rPr>
        <w:t>Таблица №7</w:t>
      </w:r>
      <w:r w:rsidR="00740586">
        <w:rPr>
          <w:bCs/>
          <w:i/>
          <w:color w:val="auto"/>
          <w:szCs w:val="28"/>
        </w:rPr>
        <w:t>8</w:t>
      </w:r>
      <w:r w:rsidR="00615FBB" w:rsidRPr="005D7C04">
        <w:rPr>
          <w:bCs/>
          <w:i/>
          <w:color w:val="auto"/>
          <w:szCs w:val="28"/>
        </w:rPr>
        <w:t xml:space="preserve">Работа МЦБ с базами данных ЭКСК ЗК (в ИРБИСе – </w:t>
      </w:r>
      <w:r w:rsidR="00615FBB" w:rsidRPr="005D7C04">
        <w:rPr>
          <w:bCs/>
          <w:i/>
          <w:color w:val="auto"/>
          <w:szCs w:val="28"/>
          <w:u w:val="single"/>
        </w:rPr>
        <w:t>БД «Краеведение»</w:t>
      </w:r>
      <w:r w:rsidR="00615FBB" w:rsidRPr="005D7C04">
        <w:rPr>
          <w:bCs/>
          <w:i/>
          <w:color w:val="auto"/>
          <w:szCs w:val="28"/>
        </w:rPr>
        <w:t>)</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2"/>
        <w:gridCol w:w="2186"/>
        <w:gridCol w:w="1382"/>
        <w:gridCol w:w="765"/>
        <w:gridCol w:w="765"/>
        <w:gridCol w:w="1133"/>
        <w:gridCol w:w="1328"/>
        <w:gridCol w:w="1856"/>
      </w:tblGrid>
      <w:tr w:rsidR="00615FBB" w:rsidRPr="004237EF" w:rsidTr="00244327">
        <w:trPr>
          <w:trHeight w:val="411"/>
        </w:trPr>
        <w:tc>
          <w:tcPr>
            <w:tcW w:w="171" w:type="pct"/>
            <w:vMerge w:val="restart"/>
            <w:tcBorders>
              <w:top w:val="single" w:sz="4" w:space="0" w:color="auto"/>
              <w:left w:val="single" w:sz="4" w:space="0" w:color="auto"/>
              <w:bottom w:val="single" w:sz="4" w:space="0" w:color="auto"/>
              <w:right w:val="single" w:sz="4" w:space="0" w:color="auto"/>
            </w:tcBorders>
          </w:tcPr>
          <w:p w:rsidR="00615FBB" w:rsidRPr="00DE651F" w:rsidRDefault="00615FBB" w:rsidP="00244327">
            <w:pPr>
              <w:pStyle w:val="Default"/>
              <w:ind w:left="-142" w:right="-109"/>
              <w:jc w:val="center"/>
              <w:rPr>
                <w:color w:val="auto"/>
              </w:rPr>
            </w:pPr>
            <w:r w:rsidRPr="00DE651F">
              <w:rPr>
                <w:color w:val="auto"/>
              </w:rPr>
              <w:t>№ п/п</w:t>
            </w:r>
          </w:p>
        </w:tc>
        <w:tc>
          <w:tcPr>
            <w:tcW w:w="1121" w:type="pct"/>
            <w:vMerge w:val="restart"/>
            <w:tcBorders>
              <w:top w:val="single" w:sz="4" w:space="0" w:color="auto"/>
              <w:left w:val="single" w:sz="4" w:space="0" w:color="auto"/>
              <w:bottom w:val="single" w:sz="4" w:space="0" w:color="auto"/>
              <w:right w:val="single" w:sz="4" w:space="0" w:color="auto"/>
            </w:tcBorders>
          </w:tcPr>
          <w:p w:rsidR="00615FBB" w:rsidRPr="00DE651F" w:rsidRDefault="00615FBB" w:rsidP="00244327">
            <w:pPr>
              <w:pStyle w:val="Default"/>
              <w:ind w:left="-142" w:right="-109"/>
              <w:jc w:val="center"/>
              <w:rPr>
                <w:color w:val="auto"/>
              </w:rPr>
            </w:pPr>
            <w:r w:rsidRPr="00DE651F">
              <w:rPr>
                <w:color w:val="auto"/>
              </w:rPr>
              <w:t>Наименование библиотек, участвующих в создании СЭКК</w:t>
            </w:r>
          </w:p>
        </w:tc>
        <w:tc>
          <w:tcPr>
            <w:tcW w:w="709" w:type="pct"/>
            <w:vMerge w:val="restart"/>
            <w:tcBorders>
              <w:top w:val="single" w:sz="4" w:space="0" w:color="auto"/>
              <w:left w:val="single" w:sz="4" w:space="0" w:color="auto"/>
              <w:right w:val="single" w:sz="4" w:space="0" w:color="auto"/>
            </w:tcBorders>
          </w:tcPr>
          <w:p w:rsidR="00615FBB" w:rsidRPr="00DE651F" w:rsidRDefault="00615FBB" w:rsidP="00244327">
            <w:pPr>
              <w:pStyle w:val="Default"/>
              <w:jc w:val="center"/>
              <w:rPr>
                <w:color w:val="auto"/>
              </w:rPr>
            </w:pPr>
            <w:r w:rsidRPr="00DE651F">
              <w:rPr>
                <w:color w:val="auto"/>
              </w:rPr>
              <w:t>Всего</w:t>
            </w:r>
          </w:p>
          <w:p w:rsidR="00615FBB" w:rsidRPr="00DE651F" w:rsidRDefault="00615FBB" w:rsidP="00244327">
            <w:pPr>
              <w:pStyle w:val="Default"/>
              <w:jc w:val="center"/>
              <w:rPr>
                <w:color w:val="auto"/>
              </w:rPr>
            </w:pPr>
            <w:r w:rsidRPr="00DE651F">
              <w:rPr>
                <w:color w:val="auto"/>
              </w:rPr>
              <w:t>библиотек-участников</w:t>
            </w:r>
          </w:p>
        </w:tc>
        <w:tc>
          <w:tcPr>
            <w:tcW w:w="2046" w:type="pct"/>
            <w:gridSpan w:val="4"/>
            <w:tcBorders>
              <w:top w:val="single" w:sz="4" w:space="0" w:color="auto"/>
              <w:left w:val="single" w:sz="4" w:space="0" w:color="auto"/>
              <w:bottom w:val="single" w:sz="4" w:space="0" w:color="auto"/>
              <w:right w:val="single" w:sz="4" w:space="0" w:color="auto"/>
            </w:tcBorders>
          </w:tcPr>
          <w:p w:rsidR="00615FBB" w:rsidRPr="00DE651F" w:rsidRDefault="00615FBB" w:rsidP="00244327">
            <w:pPr>
              <w:pStyle w:val="Default"/>
              <w:ind w:left="-142" w:right="-109"/>
              <w:jc w:val="center"/>
              <w:rPr>
                <w:color w:val="auto"/>
              </w:rPr>
            </w:pPr>
            <w:r w:rsidRPr="00DE651F">
              <w:rPr>
                <w:color w:val="auto"/>
              </w:rPr>
              <w:t>Создано и отправлено записей в ЭКСК ЗК</w:t>
            </w:r>
          </w:p>
        </w:tc>
        <w:tc>
          <w:tcPr>
            <w:tcW w:w="952" w:type="pct"/>
            <w:vMerge w:val="restart"/>
            <w:tcBorders>
              <w:top w:val="single" w:sz="4" w:space="0" w:color="auto"/>
              <w:left w:val="single" w:sz="4" w:space="0" w:color="auto"/>
              <w:right w:val="single" w:sz="4" w:space="0" w:color="auto"/>
            </w:tcBorders>
          </w:tcPr>
          <w:p w:rsidR="00615FBB" w:rsidRPr="00DE651F" w:rsidRDefault="00615FBB" w:rsidP="00244327">
            <w:pPr>
              <w:pStyle w:val="Default"/>
              <w:ind w:left="-142" w:right="-109"/>
              <w:jc w:val="center"/>
              <w:rPr>
                <w:color w:val="auto"/>
              </w:rPr>
            </w:pPr>
            <w:r w:rsidRPr="00DE651F">
              <w:rPr>
                <w:color w:val="auto"/>
              </w:rPr>
              <w:t xml:space="preserve">Заимствование (импортирование) </w:t>
            </w:r>
          </w:p>
          <w:p w:rsidR="00615FBB" w:rsidRPr="00DE651F" w:rsidRDefault="00615FBB" w:rsidP="00244327">
            <w:pPr>
              <w:pStyle w:val="Default"/>
              <w:ind w:left="-142" w:right="-109"/>
              <w:jc w:val="center"/>
              <w:rPr>
                <w:color w:val="auto"/>
              </w:rPr>
            </w:pPr>
            <w:r w:rsidRPr="00DE651F">
              <w:rPr>
                <w:color w:val="auto"/>
              </w:rPr>
              <w:t>в районный ЭКК (кол-во записей)</w:t>
            </w:r>
          </w:p>
        </w:tc>
      </w:tr>
      <w:tr w:rsidR="00615FBB" w:rsidRPr="004237EF" w:rsidTr="00244327">
        <w:trPr>
          <w:trHeight w:val="427"/>
        </w:trPr>
        <w:tc>
          <w:tcPr>
            <w:tcW w:w="171" w:type="pct"/>
            <w:vMerge/>
            <w:tcBorders>
              <w:top w:val="single" w:sz="4" w:space="0" w:color="auto"/>
              <w:left w:val="single" w:sz="4" w:space="0" w:color="auto"/>
              <w:bottom w:val="single" w:sz="4" w:space="0" w:color="auto"/>
              <w:right w:val="single" w:sz="4" w:space="0" w:color="auto"/>
            </w:tcBorders>
          </w:tcPr>
          <w:p w:rsidR="00615FBB" w:rsidRPr="00DE651F" w:rsidRDefault="00615FBB" w:rsidP="00244327">
            <w:pPr>
              <w:pStyle w:val="Default"/>
              <w:ind w:left="-142" w:right="-109"/>
              <w:rPr>
                <w:color w:val="auto"/>
              </w:rPr>
            </w:pPr>
          </w:p>
        </w:tc>
        <w:tc>
          <w:tcPr>
            <w:tcW w:w="1121" w:type="pct"/>
            <w:vMerge/>
            <w:tcBorders>
              <w:top w:val="single" w:sz="4" w:space="0" w:color="auto"/>
              <w:left w:val="single" w:sz="4" w:space="0" w:color="auto"/>
              <w:bottom w:val="single" w:sz="4" w:space="0" w:color="auto"/>
              <w:right w:val="single" w:sz="4" w:space="0" w:color="auto"/>
            </w:tcBorders>
          </w:tcPr>
          <w:p w:rsidR="00615FBB" w:rsidRPr="00DE651F" w:rsidRDefault="00615FBB" w:rsidP="00244327">
            <w:pPr>
              <w:pStyle w:val="Default"/>
              <w:ind w:left="-142" w:right="-109"/>
              <w:rPr>
                <w:color w:val="auto"/>
              </w:rPr>
            </w:pPr>
          </w:p>
        </w:tc>
        <w:tc>
          <w:tcPr>
            <w:tcW w:w="709" w:type="pct"/>
            <w:vMerge/>
            <w:tcBorders>
              <w:left w:val="single" w:sz="4" w:space="0" w:color="auto"/>
              <w:bottom w:val="single" w:sz="4" w:space="0" w:color="auto"/>
              <w:right w:val="single" w:sz="4" w:space="0" w:color="auto"/>
            </w:tcBorders>
          </w:tcPr>
          <w:p w:rsidR="00615FBB" w:rsidRPr="00DE651F" w:rsidRDefault="00615FBB" w:rsidP="00244327">
            <w:pPr>
              <w:pStyle w:val="Default"/>
              <w:ind w:left="-142" w:right="-109"/>
              <w:jc w:val="center"/>
              <w:rPr>
                <w:color w:val="auto"/>
              </w:rPr>
            </w:pPr>
          </w:p>
        </w:tc>
        <w:tc>
          <w:tcPr>
            <w:tcW w:w="392" w:type="pct"/>
            <w:tcBorders>
              <w:top w:val="single" w:sz="4" w:space="0" w:color="auto"/>
              <w:left w:val="single" w:sz="4" w:space="0" w:color="auto"/>
              <w:bottom w:val="single" w:sz="4" w:space="0" w:color="auto"/>
              <w:right w:val="single" w:sz="4" w:space="0" w:color="auto"/>
            </w:tcBorders>
          </w:tcPr>
          <w:p w:rsidR="00615FBB" w:rsidRPr="00DE651F" w:rsidRDefault="00615FBB" w:rsidP="00244327">
            <w:pPr>
              <w:pStyle w:val="Default"/>
              <w:ind w:left="-142" w:right="-109"/>
              <w:jc w:val="center"/>
              <w:rPr>
                <w:color w:val="auto"/>
              </w:rPr>
            </w:pPr>
            <w:r w:rsidRPr="00DE651F">
              <w:rPr>
                <w:color w:val="auto"/>
              </w:rPr>
              <w:t>всего записей</w:t>
            </w:r>
          </w:p>
          <w:p w:rsidR="00615FBB" w:rsidRPr="00DE651F" w:rsidRDefault="00615FBB" w:rsidP="00244327">
            <w:pPr>
              <w:pStyle w:val="Default"/>
              <w:ind w:left="-142" w:right="-109"/>
              <w:jc w:val="center"/>
              <w:rPr>
                <w:color w:val="auto"/>
              </w:rPr>
            </w:pPr>
            <w:r w:rsidRPr="00DE651F">
              <w:rPr>
                <w:color w:val="auto"/>
              </w:rPr>
              <w:t>МЦРБ</w:t>
            </w:r>
          </w:p>
          <w:p w:rsidR="00615FBB" w:rsidRPr="00DE651F" w:rsidRDefault="00615FBB" w:rsidP="00244327">
            <w:pPr>
              <w:pStyle w:val="Default"/>
              <w:ind w:left="-142" w:right="-109"/>
              <w:jc w:val="center"/>
              <w:rPr>
                <w:color w:val="auto"/>
              </w:rPr>
            </w:pPr>
            <w:r w:rsidRPr="00DE651F">
              <w:rPr>
                <w:color w:val="auto"/>
              </w:rPr>
              <w:t xml:space="preserve">в ЭКСК </w:t>
            </w:r>
          </w:p>
          <w:p w:rsidR="00615FBB" w:rsidRPr="00DE651F" w:rsidRDefault="00615FBB" w:rsidP="00244327">
            <w:pPr>
              <w:pStyle w:val="Default"/>
              <w:ind w:left="-142" w:right="-109"/>
              <w:jc w:val="center"/>
              <w:rPr>
                <w:color w:val="auto"/>
              </w:rPr>
            </w:pPr>
            <w:r w:rsidRPr="00DE651F">
              <w:rPr>
                <w:color w:val="auto"/>
              </w:rPr>
              <w:t>(не книг, а статей)</w:t>
            </w:r>
          </w:p>
        </w:tc>
        <w:tc>
          <w:tcPr>
            <w:tcW w:w="392" w:type="pct"/>
            <w:tcBorders>
              <w:top w:val="single" w:sz="4" w:space="0" w:color="auto"/>
              <w:left w:val="single" w:sz="4" w:space="0" w:color="auto"/>
              <w:bottom w:val="single" w:sz="4" w:space="0" w:color="auto"/>
              <w:right w:val="single" w:sz="4" w:space="0" w:color="auto"/>
            </w:tcBorders>
          </w:tcPr>
          <w:p w:rsidR="00615FBB" w:rsidRPr="00DE651F" w:rsidRDefault="00615FBB" w:rsidP="00244327">
            <w:pPr>
              <w:pStyle w:val="Default"/>
              <w:ind w:left="-142" w:right="-109"/>
              <w:jc w:val="center"/>
              <w:rPr>
                <w:color w:val="auto"/>
              </w:rPr>
            </w:pPr>
            <w:r w:rsidRPr="00DE651F">
              <w:rPr>
                <w:color w:val="auto"/>
              </w:rPr>
              <w:t>создано за год записей статей</w:t>
            </w:r>
          </w:p>
        </w:tc>
        <w:tc>
          <w:tcPr>
            <w:tcW w:w="581" w:type="pct"/>
            <w:tcBorders>
              <w:top w:val="single" w:sz="4" w:space="0" w:color="auto"/>
              <w:left w:val="single" w:sz="4" w:space="0" w:color="auto"/>
              <w:bottom w:val="single" w:sz="4" w:space="0" w:color="auto"/>
              <w:right w:val="single" w:sz="4" w:space="0" w:color="auto"/>
            </w:tcBorders>
          </w:tcPr>
          <w:p w:rsidR="00615FBB" w:rsidRPr="00DE651F" w:rsidRDefault="00615FBB" w:rsidP="00244327">
            <w:pPr>
              <w:pStyle w:val="Default"/>
              <w:ind w:left="-142" w:right="-109"/>
              <w:jc w:val="center"/>
              <w:rPr>
                <w:color w:val="auto"/>
              </w:rPr>
            </w:pPr>
            <w:r w:rsidRPr="00DE651F">
              <w:rPr>
                <w:color w:val="auto"/>
              </w:rPr>
              <w:t>отправлено в ЭКСК ЗК</w:t>
            </w:r>
          </w:p>
          <w:p w:rsidR="00615FBB" w:rsidRPr="00DE651F" w:rsidRDefault="00615FBB" w:rsidP="00244327">
            <w:pPr>
              <w:pStyle w:val="Default"/>
              <w:ind w:left="-142" w:right="-109"/>
              <w:jc w:val="center"/>
              <w:rPr>
                <w:color w:val="auto"/>
              </w:rPr>
            </w:pPr>
            <w:r w:rsidRPr="00DE651F">
              <w:rPr>
                <w:color w:val="auto"/>
              </w:rPr>
              <w:t>(кол-во за год)</w:t>
            </w:r>
          </w:p>
        </w:tc>
        <w:tc>
          <w:tcPr>
            <w:tcW w:w="680" w:type="pct"/>
            <w:tcBorders>
              <w:top w:val="single" w:sz="4" w:space="0" w:color="auto"/>
              <w:left w:val="single" w:sz="4" w:space="0" w:color="auto"/>
              <w:bottom w:val="single" w:sz="4" w:space="0" w:color="auto"/>
              <w:right w:val="single" w:sz="4" w:space="0" w:color="auto"/>
            </w:tcBorders>
          </w:tcPr>
          <w:p w:rsidR="00615FBB" w:rsidRPr="00DE651F" w:rsidRDefault="00615FBB" w:rsidP="00244327">
            <w:pPr>
              <w:pStyle w:val="Default"/>
              <w:ind w:left="-142" w:right="-109"/>
              <w:jc w:val="center"/>
              <w:rPr>
                <w:color w:val="auto"/>
              </w:rPr>
            </w:pPr>
            <w:r w:rsidRPr="00DE651F">
              <w:rPr>
                <w:color w:val="auto"/>
              </w:rPr>
              <w:t>в т. ч. в рамках ретрокон-версии</w:t>
            </w:r>
          </w:p>
        </w:tc>
        <w:tc>
          <w:tcPr>
            <w:tcW w:w="952" w:type="pct"/>
            <w:vMerge/>
            <w:tcBorders>
              <w:left w:val="single" w:sz="4" w:space="0" w:color="auto"/>
              <w:bottom w:val="single" w:sz="4" w:space="0" w:color="auto"/>
              <w:right w:val="single" w:sz="4" w:space="0" w:color="auto"/>
            </w:tcBorders>
          </w:tcPr>
          <w:p w:rsidR="00615FBB" w:rsidRPr="00DE651F" w:rsidRDefault="00615FBB" w:rsidP="00244327">
            <w:pPr>
              <w:pStyle w:val="Default"/>
              <w:ind w:left="-142" w:right="-109"/>
              <w:rPr>
                <w:color w:val="auto"/>
              </w:rPr>
            </w:pPr>
          </w:p>
        </w:tc>
      </w:tr>
      <w:tr w:rsidR="00615FBB" w:rsidRPr="004237EF" w:rsidTr="00DE651F">
        <w:trPr>
          <w:trHeight w:val="128"/>
        </w:trPr>
        <w:tc>
          <w:tcPr>
            <w:tcW w:w="171" w:type="pct"/>
            <w:tcBorders>
              <w:top w:val="single" w:sz="4" w:space="0" w:color="auto"/>
              <w:left w:val="single" w:sz="4" w:space="0" w:color="auto"/>
              <w:bottom w:val="single" w:sz="4" w:space="0" w:color="auto"/>
              <w:right w:val="single" w:sz="4" w:space="0" w:color="auto"/>
            </w:tcBorders>
          </w:tcPr>
          <w:p w:rsidR="00615FBB" w:rsidRPr="00DE651F" w:rsidRDefault="00615FBB" w:rsidP="00244327">
            <w:pPr>
              <w:pStyle w:val="Default"/>
              <w:ind w:left="-142" w:right="-164"/>
              <w:rPr>
                <w:bCs/>
                <w:color w:val="0000FF"/>
              </w:rPr>
            </w:pPr>
            <w:r w:rsidRPr="00DE651F">
              <w:rPr>
                <w:bCs/>
                <w:color w:val="0000FF"/>
              </w:rPr>
              <w:t xml:space="preserve"> 1</w:t>
            </w:r>
          </w:p>
        </w:tc>
        <w:tc>
          <w:tcPr>
            <w:tcW w:w="1121" w:type="pct"/>
            <w:tcBorders>
              <w:top w:val="single" w:sz="4" w:space="0" w:color="auto"/>
              <w:left w:val="single" w:sz="4" w:space="0" w:color="auto"/>
              <w:bottom w:val="single" w:sz="4" w:space="0" w:color="auto"/>
              <w:right w:val="single" w:sz="4" w:space="0" w:color="auto"/>
            </w:tcBorders>
            <w:shd w:val="clear" w:color="auto" w:fill="auto"/>
          </w:tcPr>
          <w:p w:rsidR="00615FBB" w:rsidRPr="00DE651F" w:rsidRDefault="00615FBB" w:rsidP="00244327">
            <w:pPr>
              <w:pStyle w:val="Default"/>
              <w:rPr>
                <w:bCs/>
                <w:color w:val="0000FF"/>
              </w:rPr>
            </w:pPr>
            <w:r w:rsidRPr="00DE651F">
              <w:rPr>
                <w:bCs/>
                <w:color w:val="auto"/>
              </w:rPr>
              <w:t>Межпоселенческая центральная районная библиотека</w:t>
            </w:r>
          </w:p>
        </w:tc>
        <w:tc>
          <w:tcPr>
            <w:tcW w:w="709" w:type="pct"/>
            <w:tcBorders>
              <w:top w:val="single" w:sz="4" w:space="0" w:color="auto"/>
              <w:left w:val="single" w:sz="4" w:space="0" w:color="auto"/>
              <w:bottom w:val="single" w:sz="4" w:space="0" w:color="auto"/>
              <w:right w:val="single" w:sz="4" w:space="0" w:color="auto"/>
            </w:tcBorders>
            <w:shd w:val="clear" w:color="auto" w:fill="auto"/>
          </w:tcPr>
          <w:p w:rsidR="00615FBB" w:rsidRPr="00DE651F" w:rsidRDefault="00615FBB" w:rsidP="00244327">
            <w:pPr>
              <w:pStyle w:val="Default"/>
              <w:ind w:left="-142" w:right="-109"/>
              <w:jc w:val="center"/>
              <w:rPr>
                <w:color w:val="auto"/>
              </w:rPr>
            </w:pPr>
            <w:r w:rsidRPr="00DE651F">
              <w:rPr>
                <w:color w:val="auto"/>
              </w:rPr>
              <w:t>1</w:t>
            </w:r>
          </w:p>
        </w:tc>
        <w:tc>
          <w:tcPr>
            <w:tcW w:w="392" w:type="pct"/>
            <w:tcBorders>
              <w:top w:val="single" w:sz="4" w:space="0" w:color="auto"/>
              <w:left w:val="single" w:sz="4" w:space="0" w:color="auto"/>
              <w:bottom w:val="single" w:sz="4" w:space="0" w:color="auto"/>
              <w:right w:val="single" w:sz="4" w:space="0" w:color="auto"/>
            </w:tcBorders>
            <w:shd w:val="clear" w:color="auto" w:fill="auto"/>
          </w:tcPr>
          <w:p w:rsidR="00615FBB" w:rsidRPr="00DE651F" w:rsidRDefault="00DE651F" w:rsidP="00244327">
            <w:pPr>
              <w:pStyle w:val="Default"/>
              <w:ind w:left="-142" w:right="-109"/>
              <w:jc w:val="center"/>
              <w:rPr>
                <w:color w:val="auto"/>
              </w:rPr>
            </w:pPr>
            <w:r w:rsidRPr="00DE651F">
              <w:rPr>
                <w:color w:val="auto"/>
              </w:rPr>
              <w:t>717</w:t>
            </w:r>
          </w:p>
        </w:tc>
        <w:tc>
          <w:tcPr>
            <w:tcW w:w="392" w:type="pct"/>
            <w:tcBorders>
              <w:top w:val="single" w:sz="4" w:space="0" w:color="auto"/>
              <w:left w:val="single" w:sz="4" w:space="0" w:color="auto"/>
              <w:bottom w:val="single" w:sz="4" w:space="0" w:color="auto"/>
              <w:right w:val="single" w:sz="4" w:space="0" w:color="auto"/>
            </w:tcBorders>
            <w:shd w:val="clear" w:color="auto" w:fill="auto"/>
          </w:tcPr>
          <w:p w:rsidR="00615FBB" w:rsidRPr="00DE651F" w:rsidRDefault="00DE651F" w:rsidP="00DE651F">
            <w:pPr>
              <w:pStyle w:val="a3"/>
              <w:tabs>
                <w:tab w:val="left" w:pos="0"/>
              </w:tabs>
              <w:spacing w:after="0" w:line="240" w:lineRule="auto"/>
              <w:ind w:left="-142" w:right="-109"/>
              <w:jc w:val="center"/>
              <w:rPr>
                <w:rFonts w:ascii="Times New Roman" w:hAnsi="Times New Roman"/>
                <w:sz w:val="24"/>
                <w:szCs w:val="24"/>
              </w:rPr>
            </w:pPr>
            <w:r w:rsidRPr="00DE651F">
              <w:rPr>
                <w:rFonts w:ascii="Times New Roman" w:hAnsi="Times New Roman"/>
                <w:sz w:val="24"/>
                <w:szCs w:val="24"/>
              </w:rPr>
              <w:t>204</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615FBB" w:rsidRPr="00DE651F" w:rsidRDefault="00DE651F" w:rsidP="00DE651F">
            <w:pPr>
              <w:pStyle w:val="a3"/>
              <w:tabs>
                <w:tab w:val="left" w:pos="0"/>
              </w:tabs>
              <w:spacing w:after="0" w:line="240" w:lineRule="auto"/>
              <w:ind w:left="-142" w:right="-109"/>
              <w:jc w:val="center"/>
              <w:rPr>
                <w:rFonts w:ascii="Times New Roman" w:hAnsi="Times New Roman"/>
                <w:sz w:val="24"/>
                <w:szCs w:val="24"/>
              </w:rPr>
            </w:pPr>
            <w:r w:rsidRPr="00DE651F">
              <w:rPr>
                <w:rFonts w:ascii="Times New Roman" w:hAnsi="Times New Roman"/>
                <w:sz w:val="24"/>
                <w:szCs w:val="24"/>
              </w:rPr>
              <w:t>187</w:t>
            </w:r>
          </w:p>
        </w:tc>
        <w:tc>
          <w:tcPr>
            <w:tcW w:w="680" w:type="pct"/>
            <w:tcBorders>
              <w:top w:val="single" w:sz="4" w:space="0" w:color="auto"/>
              <w:left w:val="single" w:sz="4" w:space="0" w:color="auto"/>
              <w:bottom w:val="single" w:sz="4" w:space="0" w:color="auto"/>
              <w:right w:val="single" w:sz="4" w:space="0" w:color="auto"/>
            </w:tcBorders>
            <w:shd w:val="clear" w:color="auto" w:fill="auto"/>
          </w:tcPr>
          <w:p w:rsidR="00615FBB" w:rsidRPr="00DE651F" w:rsidRDefault="00DE651F" w:rsidP="00244327">
            <w:pPr>
              <w:pStyle w:val="Default"/>
              <w:ind w:left="-142" w:right="-109"/>
              <w:jc w:val="center"/>
              <w:rPr>
                <w:color w:val="auto"/>
              </w:rPr>
            </w:pPr>
            <w:r w:rsidRPr="00DE651F">
              <w:rPr>
                <w:color w:val="auto"/>
              </w:rPr>
              <w:t>0</w:t>
            </w:r>
          </w:p>
        </w:tc>
        <w:tc>
          <w:tcPr>
            <w:tcW w:w="952" w:type="pct"/>
            <w:tcBorders>
              <w:top w:val="single" w:sz="4" w:space="0" w:color="auto"/>
              <w:left w:val="single" w:sz="4" w:space="0" w:color="auto"/>
              <w:bottom w:val="single" w:sz="4" w:space="0" w:color="auto"/>
              <w:right w:val="single" w:sz="4" w:space="0" w:color="auto"/>
            </w:tcBorders>
            <w:shd w:val="clear" w:color="auto" w:fill="auto"/>
          </w:tcPr>
          <w:p w:rsidR="00615FBB" w:rsidRPr="00DE651F" w:rsidRDefault="00615FBB" w:rsidP="00244327">
            <w:pPr>
              <w:pStyle w:val="Default"/>
              <w:ind w:left="-142" w:right="-109"/>
              <w:jc w:val="center"/>
              <w:rPr>
                <w:color w:val="0000FF"/>
              </w:rPr>
            </w:pPr>
            <w:r w:rsidRPr="00DE651F">
              <w:rPr>
                <w:color w:val="auto"/>
              </w:rPr>
              <w:t>Записи из базы данных «Забайкальский рабочий» ЭКСК ЗК ЗКУНБ им. Пушкина в количестве 1491 записей за 2017 год (Заимствованы были в отчетном 2017 году)</w:t>
            </w:r>
          </w:p>
        </w:tc>
      </w:tr>
      <w:tr w:rsidR="00615FBB" w:rsidRPr="006B3245" w:rsidTr="00DE651F">
        <w:trPr>
          <w:trHeight w:val="128"/>
        </w:trPr>
        <w:tc>
          <w:tcPr>
            <w:tcW w:w="1293"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15FBB" w:rsidRPr="00DE651F" w:rsidRDefault="00615FBB" w:rsidP="00244327">
            <w:pPr>
              <w:pStyle w:val="Default"/>
              <w:rPr>
                <w:color w:val="auto"/>
                <w:sz w:val="22"/>
                <w:szCs w:val="22"/>
              </w:rPr>
            </w:pPr>
            <w:r w:rsidRPr="00DE651F">
              <w:rPr>
                <w:color w:val="auto"/>
                <w:sz w:val="22"/>
                <w:szCs w:val="22"/>
              </w:rPr>
              <w:t>ИТОГО</w:t>
            </w:r>
          </w:p>
        </w:tc>
        <w:tc>
          <w:tcPr>
            <w:tcW w:w="709"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15FBB" w:rsidRPr="00DE651F" w:rsidRDefault="00615FBB" w:rsidP="00244327">
            <w:pPr>
              <w:spacing w:line="240" w:lineRule="auto"/>
              <w:jc w:val="center"/>
              <w:rPr>
                <w:rFonts w:ascii="Times New Roman" w:hAnsi="Times New Roman" w:cs="Times New Roman"/>
                <w:sz w:val="24"/>
                <w:szCs w:val="24"/>
              </w:rPr>
            </w:pPr>
            <w:r w:rsidRPr="00DE651F">
              <w:rPr>
                <w:rFonts w:ascii="Times New Roman" w:hAnsi="Times New Roman" w:cs="Times New Roman"/>
                <w:sz w:val="24"/>
                <w:szCs w:val="24"/>
              </w:rPr>
              <w:t>1</w:t>
            </w:r>
          </w:p>
        </w:tc>
        <w:tc>
          <w:tcPr>
            <w:tcW w:w="392"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15FBB" w:rsidRPr="00DE651F" w:rsidRDefault="00DE651F" w:rsidP="00244327">
            <w:pPr>
              <w:spacing w:line="240" w:lineRule="auto"/>
              <w:jc w:val="center"/>
              <w:rPr>
                <w:rFonts w:ascii="Times New Roman" w:hAnsi="Times New Roman" w:cs="Times New Roman"/>
                <w:sz w:val="24"/>
                <w:szCs w:val="24"/>
              </w:rPr>
            </w:pPr>
            <w:r w:rsidRPr="00DE651F">
              <w:rPr>
                <w:rFonts w:ascii="Times New Roman" w:hAnsi="Times New Roman" w:cs="Times New Roman"/>
                <w:sz w:val="24"/>
                <w:szCs w:val="24"/>
              </w:rPr>
              <w:t>717</w:t>
            </w:r>
          </w:p>
        </w:tc>
        <w:tc>
          <w:tcPr>
            <w:tcW w:w="392"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15FBB" w:rsidRPr="00DE651F" w:rsidRDefault="00DE651F" w:rsidP="00244327">
            <w:pPr>
              <w:spacing w:line="240" w:lineRule="auto"/>
              <w:jc w:val="center"/>
              <w:rPr>
                <w:rFonts w:ascii="Times New Roman" w:hAnsi="Times New Roman" w:cs="Times New Roman"/>
                <w:sz w:val="24"/>
                <w:szCs w:val="24"/>
              </w:rPr>
            </w:pPr>
            <w:r w:rsidRPr="00DE651F">
              <w:rPr>
                <w:rFonts w:ascii="Times New Roman" w:hAnsi="Times New Roman" w:cs="Times New Roman"/>
                <w:sz w:val="24"/>
                <w:szCs w:val="24"/>
              </w:rPr>
              <w:t>204</w:t>
            </w:r>
          </w:p>
        </w:tc>
        <w:tc>
          <w:tcPr>
            <w:tcW w:w="581"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15FBB" w:rsidRPr="00DE651F" w:rsidRDefault="00DE651F" w:rsidP="00244327">
            <w:pPr>
              <w:spacing w:line="240" w:lineRule="auto"/>
              <w:jc w:val="center"/>
              <w:rPr>
                <w:rFonts w:ascii="Times New Roman" w:hAnsi="Times New Roman" w:cs="Times New Roman"/>
                <w:sz w:val="24"/>
                <w:szCs w:val="24"/>
              </w:rPr>
            </w:pPr>
            <w:r w:rsidRPr="00DE651F">
              <w:rPr>
                <w:rFonts w:ascii="Times New Roman" w:hAnsi="Times New Roman" w:cs="Times New Roman"/>
                <w:sz w:val="24"/>
                <w:szCs w:val="24"/>
              </w:rPr>
              <w:t>187</w:t>
            </w:r>
          </w:p>
        </w:tc>
        <w:tc>
          <w:tcPr>
            <w:tcW w:w="680"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15FBB" w:rsidRPr="00DE651F" w:rsidRDefault="00615FBB" w:rsidP="00244327">
            <w:pPr>
              <w:spacing w:line="240" w:lineRule="auto"/>
              <w:jc w:val="center"/>
              <w:rPr>
                <w:rFonts w:ascii="Times New Roman" w:hAnsi="Times New Roman" w:cs="Times New Roman"/>
                <w:sz w:val="24"/>
                <w:szCs w:val="24"/>
              </w:rPr>
            </w:pPr>
            <w:r w:rsidRPr="00DE651F">
              <w:rPr>
                <w:rFonts w:ascii="Times New Roman" w:hAnsi="Times New Roman" w:cs="Times New Roman"/>
                <w:sz w:val="24"/>
                <w:szCs w:val="24"/>
              </w:rPr>
              <w:t>0</w:t>
            </w:r>
          </w:p>
        </w:tc>
        <w:tc>
          <w:tcPr>
            <w:tcW w:w="952"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15FBB" w:rsidRPr="00DE651F" w:rsidRDefault="00615FBB" w:rsidP="00244327">
            <w:pPr>
              <w:spacing w:line="240" w:lineRule="auto"/>
              <w:jc w:val="center"/>
              <w:rPr>
                <w:rFonts w:ascii="Times New Roman" w:hAnsi="Times New Roman" w:cs="Times New Roman"/>
                <w:sz w:val="24"/>
                <w:szCs w:val="24"/>
              </w:rPr>
            </w:pPr>
            <w:r w:rsidRPr="00DE651F">
              <w:rPr>
                <w:rFonts w:ascii="Times New Roman" w:hAnsi="Times New Roman" w:cs="Times New Roman"/>
                <w:sz w:val="24"/>
                <w:szCs w:val="24"/>
              </w:rPr>
              <w:t>1491</w:t>
            </w:r>
          </w:p>
        </w:tc>
      </w:tr>
    </w:tbl>
    <w:p w:rsidR="00615FBB" w:rsidRPr="00E31A97" w:rsidRDefault="00615FBB" w:rsidP="005D7C04">
      <w:pPr>
        <w:spacing w:after="0" w:line="240" w:lineRule="auto"/>
        <w:ind w:firstLine="709"/>
        <w:jc w:val="both"/>
        <w:rPr>
          <w:rFonts w:ascii="Times New Roman" w:hAnsi="Times New Roman"/>
          <w:b/>
          <w:bCs/>
          <w:sz w:val="24"/>
          <w:szCs w:val="24"/>
        </w:rPr>
      </w:pPr>
      <w:r w:rsidRPr="00E31A97">
        <w:rPr>
          <w:rFonts w:ascii="Times New Roman" w:hAnsi="Times New Roman"/>
          <w:b/>
          <w:bCs/>
          <w:sz w:val="24"/>
          <w:szCs w:val="24"/>
        </w:rPr>
        <w:t>Краткий анализ по формированию и ведению СБА библиотек района, сравнение за три года, причины</w:t>
      </w:r>
      <w:r w:rsidRPr="00E31A97">
        <w:rPr>
          <w:rFonts w:ascii="Times New Roman" w:hAnsi="Times New Roman"/>
          <w:b/>
          <w:bCs/>
        </w:rPr>
        <w:t>,</w:t>
      </w:r>
      <w:r w:rsidRPr="00E31A97">
        <w:rPr>
          <w:rFonts w:ascii="Times New Roman" w:hAnsi="Times New Roman"/>
          <w:b/>
          <w:bCs/>
          <w:sz w:val="24"/>
          <w:szCs w:val="24"/>
        </w:rPr>
        <w:t xml:space="preserve"> проблемы, предложения пожелания, перспективы.</w:t>
      </w:r>
    </w:p>
    <w:p w:rsidR="00740586" w:rsidRDefault="00740586" w:rsidP="00615FBB">
      <w:pPr>
        <w:tabs>
          <w:tab w:val="left" w:pos="993"/>
        </w:tabs>
        <w:spacing w:after="0" w:line="240" w:lineRule="auto"/>
        <w:ind w:firstLine="709"/>
        <w:jc w:val="both"/>
        <w:rPr>
          <w:rFonts w:ascii="Times New Roman" w:hAnsi="Times New Roman"/>
          <w:szCs w:val="28"/>
        </w:rPr>
      </w:pPr>
    </w:p>
    <w:p w:rsidR="00615FBB" w:rsidRPr="00740586" w:rsidRDefault="00740586" w:rsidP="00740586">
      <w:pPr>
        <w:tabs>
          <w:tab w:val="left" w:pos="993"/>
        </w:tabs>
        <w:spacing w:after="0" w:line="240" w:lineRule="auto"/>
        <w:jc w:val="both"/>
        <w:rPr>
          <w:rFonts w:ascii="Times New Roman" w:hAnsi="Times New Roman"/>
          <w:i/>
          <w:szCs w:val="28"/>
        </w:rPr>
      </w:pPr>
      <w:r w:rsidRPr="00740586">
        <w:rPr>
          <w:rFonts w:ascii="Times New Roman" w:hAnsi="Times New Roman"/>
          <w:i/>
          <w:szCs w:val="28"/>
        </w:rPr>
        <w:t xml:space="preserve">Таблица №79 </w:t>
      </w:r>
      <w:r w:rsidR="00615FBB" w:rsidRPr="00740586">
        <w:rPr>
          <w:rFonts w:ascii="Times New Roman" w:hAnsi="Times New Roman"/>
          <w:i/>
          <w:szCs w:val="28"/>
        </w:rPr>
        <w:t>Сравнение за три года по вопросам формирования и ведения СБА библиотек района</w:t>
      </w:r>
    </w:p>
    <w:tbl>
      <w:tblPr>
        <w:tblW w:w="50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4"/>
        <w:gridCol w:w="1417"/>
        <w:gridCol w:w="1700"/>
        <w:gridCol w:w="1702"/>
        <w:gridCol w:w="1417"/>
        <w:gridCol w:w="1667"/>
      </w:tblGrid>
      <w:tr w:rsidR="00615FBB" w:rsidRPr="00B319B2" w:rsidTr="00244327">
        <w:trPr>
          <w:trHeight w:val="411"/>
        </w:trPr>
        <w:tc>
          <w:tcPr>
            <w:tcW w:w="946" w:type="pct"/>
            <w:vMerge w:val="restart"/>
            <w:tcBorders>
              <w:top w:val="single" w:sz="4" w:space="0" w:color="auto"/>
              <w:left w:val="single" w:sz="4" w:space="0" w:color="auto"/>
              <w:right w:val="single" w:sz="4" w:space="0" w:color="auto"/>
            </w:tcBorders>
          </w:tcPr>
          <w:p w:rsidR="00615FBB" w:rsidRPr="0016624A" w:rsidRDefault="00615FBB" w:rsidP="00244327">
            <w:pPr>
              <w:pStyle w:val="Default"/>
              <w:jc w:val="center"/>
              <w:rPr>
                <w:color w:val="auto"/>
              </w:rPr>
            </w:pPr>
            <w:r w:rsidRPr="0016624A">
              <w:rPr>
                <w:color w:val="auto"/>
              </w:rPr>
              <w:t>Наименование МЦРБ участвующих в создании СЭКК</w:t>
            </w:r>
          </w:p>
        </w:tc>
        <w:tc>
          <w:tcPr>
            <w:tcW w:w="727" w:type="pct"/>
            <w:vMerge w:val="restart"/>
            <w:tcBorders>
              <w:top w:val="single" w:sz="4" w:space="0" w:color="auto"/>
              <w:left w:val="single" w:sz="4" w:space="0" w:color="auto"/>
              <w:right w:val="single" w:sz="4" w:space="0" w:color="auto"/>
            </w:tcBorders>
          </w:tcPr>
          <w:p w:rsidR="00615FBB" w:rsidRPr="0016624A" w:rsidRDefault="00615FBB" w:rsidP="00244327">
            <w:pPr>
              <w:pStyle w:val="Default"/>
              <w:jc w:val="center"/>
              <w:rPr>
                <w:color w:val="auto"/>
              </w:rPr>
            </w:pPr>
            <w:r>
              <w:rPr>
                <w:color w:val="auto"/>
              </w:rPr>
              <w:t>Год</w:t>
            </w:r>
          </w:p>
        </w:tc>
        <w:tc>
          <w:tcPr>
            <w:tcW w:w="3327" w:type="pct"/>
            <w:gridSpan w:val="4"/>
            <w:tcBorders>
              <w:top w:val="single" w:sz="4" w:space="0" w:color="auto"/>
              <w:left w:val="single" w:sz="4" w:space="0" w:color="auto"/>
              <w:bottom w:val="single" w:sz="4" w:space="0" w:color="auto"/>
              <w:right w:val="single" w:sz="4" w:space="0" w:color="auto"/>
            </w:tcBorders>
          </w:tcPr>
          <w:p w:rsidR="00615FBB" w:rsidRPr="0016624A" w:rsidRDefault="00615FBB" w:rsidP="00244327">
            <w:pPr>
              <w:pStyle w:val="Default"/>
              <w:jc w:val="center"/>
              <w:rPr>
                <w:color w:val="auto"/>
              </w:rPr>
            </w:pPr>
            <w:r w:rsidRPr="0016624A">
              <w:rPr>
                <w:color w:val="auto"/>
              </w:rPr>
              <w:t>Создано и отправлено записей статей в ЭКСК</w:t>
            </w:r>
          </w:p>
        </w:tc>
      </w:tr>
      <w:tr w:rsidR="00615FBB" w:rsidRPr="00B319B2" w:rsidTr="00244327">
        <w:trPr>
          <w:trHeight w:val="427"/>
        </w:trPr>
        <w:tc>
          <w:tcPr>
            <w:tcW w:w="946" w:type="pct"/>
            <w:vMerge/>
            <w:tcBorders>
              <w:left w:val="single" w:sz="4" w:space="0" w:color="auto"/>
              <w:bottom w:val="single" w:sz="4" w:space="0" w:color="auto"/>
              <w:right w:val="single" w:sz="4" w:space="0" w:color="auto"/>
            </w:tcBorders>
          </w:tcPr>
          <w:p w:rsidR="00615FBB" w:rsidRPr="0016624A" w:rsidRDefault="00615FBB" w:rsidP="00244327">
            <w:pPr>
              <w:pStyle w:val="Default"/>
              <w:rPr>
                <w:color w:val="auto"/>
              </w:rPr>
            </w:pPr>
          </w:p>
        </w:tc>
        <w:tc>
          <w:tcPr>
            <w:tcW w:w="727" w:type="pct"/>
            <w:vMerge/>
            <w:tcBorders>
              <w:left w:val="single" w:sz="4" w:space="0" w:color="auto"/>
              <w:bottom w:val="single" w:sz="4" w:space="0" w:color="auto"/>
              <w:right w:val="single" w:sz="4" w:space="0" w:color="auto"/>
            </w:tcBorders>
          </w:tcPr>
          <w:p w:rsidR="00615FBB" w:rsidRPr="0016624A" w:rsidRDefault="00615FBB" w:rsidP="00244327">
            <w:pPr>
              <w:pStyle w:val="Default"/>
              <w:jc w:val="center"/>
              <w:rPr>
                <w:color w:val="auto"/>
              </w:rPr>
            </w:pPr>
          </w:p>
        </w:tc>
        <w:tc>
          <w:tcPr>
            <w:tcW w:w="872" w:type="pct"/>
            <w:tcBorders>
              <w:top w:val="single" w:sz="4" w:space="0" w:color="auto"/>
              <w:left w:val="single" w:sz="4" w:space="0" w:color="auto"/>
              <w:bottom w:val="single" w:sz="4" w:space="0" w:color="auto"/>
              <w:right w:val="single" w:sz="4" w:space="0" w:color="auto"/>
            </w:tcBorders>
          </w:tcPr>
          <w:p w:rsidR="00615FBB" w:rsidRPr="0016624A" w:rsidRDefault="00615FBB" w:rsidP="00244327">
            <w:pPr>
              <w:pStyle w:val="Default"/>
              <w:jc w:val="center"/>
              <w:rPr>
                <w:color w:val="auto"/>
              </w:rPr>
            </w:pPr>
            <w:r w:rsidRPr="0016624A">
              <w:rPr>
                <w:color w:val="auto"/>
              </w:rPr>
              <w:t>всего записей</w:t>
            </w:r>
          </w:p>
          <w:p w:rsidR="00615FBB" w:rsidRPr="0016624A" w:rsidRDefault="00615FBB" w:rsidP="00244327">
            <w:pPr>
              <w:pStyle w:val="Default"/>
              <w:jc w:val="center"/>
              <w:rPr>
                <w:color w:val="auto"/>
              </w:rPr>
            </w:pPr>
            <w:r w:rsidRPr="0016624A">
              <w:rPr>
                <w:color w:val="auto"/>
              </w:rPr>
              <w:t>МЦРБ</w:t>
            </w:r>
          </w:p>
          <w:p w:rsidR="00615FBB" w:rsidRPr="0016624A" w:rsidRDefault="00615FBB" w:rsidP="00244327">
            <w:pPr>
              <w:pStyle w:val="Default"/>
              <w:jc w:val="center"/>
              <w:rPr>
                <w:color w:val="auto"/>
              </w:rPr>
            </w:pPr>
            <w:r w:rsidRPr="0016624A">
              <w:rPr>
                <w:color w:val="auto"/>
              </w:rPr>
              <w:t xml:space="preserve">в ЭКСК </w:t>
            </w:r>
          </w:p>
        </w:tc>
        <w:tc>
          <w:tcPr>
            <w:tcW w:w="873" w:type="pct"/>
            <w:tcBorders>
              <w:top w:val="single" w:sz="4" w:space="0" w:color="auto"/>
              <w:left w:val="single" w:sz="4" w:space="0" w:color="auto"/>
              <w:bottom w:val="single" w:sz="4" w:space="0" w:color="auto"/>
              <w:right w:val="single" w:sz="4" w:space="0" w:color="auto"/>
            </w:tcBorders>
          </w:tcPr>
          <w:p w:rsidR="00615FBB" w:rsidRPr="0016624A" w:rsidRDefault="00615FBB" w:rsidP="00244327">
            <w:pPr>
              <w:pStyle w:val="Default"/>
              <w:jc w:val="center"/>
              <w:rPr>
                <w:color w:val="auto"/>
              </w:rPr>
            </w:pPr>
            <w:r w:rsidRPr="0016624A">
              <w:rPr>
                <w:color w:val="auto"/>
              </w:rPr>
              <w:t>создано за год записей статей</w:t>
            </w:r>
          </w:p>
        </w:tc>
        <w:tc>
          <w:tcPr>
            <w:tcW w:w="727" w:type="pct"/>
            <w:tcBorders>
              <w:top w:val="single" w:sz="4" w:space="0" w:color="auto"/>
              <w:left w:val="single" w:sz="4" w:space="0" w:color="auto"/>
              <w:bottom w:val="single" w:sz="4" w:space="0" w:color="auto"/>
              <w:right w:val="single" w:sz="4" w:space="0" w:color="auto"/>
            </w:tcBorders>
          </w:tcPr>
          <w:p w:rsidR="00615FBB" w:rsidRPr="0016624A" w:rsidRDefault="00615FBB" w:rsidP="00244327">
            <w:pPr>
              <w:pStyle w:val="Default"/>
              <w:jc w:val="center"/>
              <w:rPr>
                <w:color w:val="auto"/>
              </w:rPr>
            </w:pPr>
            <w:r w:rsidRPr="0016624A">
              <w:rPr>
                <w:color w:val="auto"/>
              </w:rPr>
              <w:t>отправлено в ЭКСК</w:t>
            </w:r>
          </w:p>
          <w:p w:rsidR="00615FBB" w:rsidRPr="0016624A" w:rsidRDefault="00615FBB" w:rsidP="00244327">
            <w:pPr>
              <w:pStyle w:val="Default"/>
              <w:jc w:val="center"/>
              <w:rPr>
                <w:color w:val="auto"/>
              </w:rPr>
            </w:pPr>
            <w:r w:rsidRPr="0016624A">
              <w:rPr>
                <w:color w:val="auto"/>
              </w:rPr>
              <w:t>(кол-во за год)</w:t>
            </w:r>
          </w:p>
        </w:tc>
        <w:tc>
          <w:tcPr>
            <w:tcW w:w="855" w:type="pct"/>
            <w:tcBorders>
              <w:top w:val="single" w:sz="4" w:space="0" w:color="auto"/>
              <w:left w:val="single" w:sz="4" w:space="0" w:color="auto"/>
              <w:bottom w:val="single" w:sz="4" w:space="0" w:color="auto"/>
              <w:right w:val="single" w:sz="4" w:space="0" w:color="auto"/>
            </w:tcBorders>
          </w:tcPr>
          <w:p w:rsidR="00615FBB" w:rsidRPr="00B319B2" w:rsidRDefault="00615FBB" w:rsidP="00244327">
            <w:pPr>
              <w:pStyle w:val="Default"/>
              <w:jc w:val="center"/>
              <w:rPr>
                <w:color w:val="auto"/>
              </w:rPr>
            </w:pPr>
            <w:r>
              <w:rPr>
                <w:color w:val="auto"/>
              </w:rPr>
              <w:t>в т.</w:t>
            </w:r>
            <w:r w:rsidRPr="00B319B2">
              <w:rPr>
                <w:color w:val="auto"/>
              </w:rPr>
              <w:t>ч. в рамках ретрокон</w:t>
            </w:r>
            <w:r>
              <w:rPr>
                <w:color w:val="auto"/>
              </w:rPr>
              <w:t>-</w:t>
            </w:r>
            <w:r w:rsidRPr="00B319B2">
              <w:rPr>
                <w:color w:val="auto"/>
              </w:rPr>
              <w:t>версии</w:t>
            </w:r>
          </w:p>
        </w:tc>
      </w:tr>
      <w:tr w:rsidR="00615FBB" w:rsidRPr="00B319B2" w:rsidTr="00244327">
        <w:trPr>
          <w:trHeight w:val="500"/>
        </w:trPr>
        <w:tc>
          <w:tcPr>
            <w:tcW w:w="946" w:type="pct"/>
            <w:vMerge w:val="restart"/>
            <w:tcBorders>
              <w:top w:val="single" w:sz="4" w:space="0" w:color="auto"/>
              <w:left w:val="single" w:sz="4" w:space="0" w:color="auto"/>
              <w:right w:val="single" w:sz="4" w:space="0" w:color="auto"/>
            </w:tcBorders>
          </w:tcPr>
          <w:p w:rsidR="00615FBB" w:rsidRPr="00B319B2" w:rsidRDefault="00615FBB" w:rsidP="00615FBB">
            <w:pPr>
              <w:pStyle w:val="Default"/>
              <w:rPr>
                <w:bCs/>
                <w:color w:val="auto"/>
              </w:rPr>
            </w:pPr>
            <w:r>
              <w:rPr>
                <w:bCs/>
                <w:color w:val="auto"/>
              </w:rPr>
              <w:t>Межпоселенческая центральная районная библиотека</w:t>
            </w:r>
          </w:p>
        </w:tc>
        <w:tc>
          <w:tcPr>
            <w:tcW w:w="727" w:type="pct"/>
            <w:tcBorders>
              <w:top w:val="single" w:sz="4" w:space="0" w:color="auto"/>
              <w:left w:val="single" w:sz="4" w:space="0" w:color="auto"/>
              <w:bottom w:val="single" w:sz="4" w:space="0" w:color="auto"/>
              <w:right w:val="single" w:sz="4" w:space="0" w:color="auto"/>
            </w:tcBorders>
          </w:tcPr>
          <w:p w:rsidR="00615FBB" w:rsidRPr="00143C32" w:rsidRDefault="00615FBB" w:rsidP="00615FBB">
            <w:pPr>
              <w:pStyle w:val="Default"/>
              <w:jc w:val="center"/>
              <w:rPr>
                <w:bCs/>
                <w:color w:val="auto"/>
              </w:rPr>
            </w:pPr>
            <w:r w:rsidRPr="00143C32">
              <w:rPr>
                <w:bCs/>
                <w:color w:val="auto"/>
              </w:rPr>
              <w:t>2020</w:t>
            </w:r>
            <w:r>
              <w:rPr>
                <w:bCs/>
                <w:color w:val="auto"/>
              </w:rPr>
              <w:t xml:space="preserve"> г.</w:t>
            </w:r>
          </w:p>
        </w:tc>
        <w:tc>
          <w:tcPr>
            <w:tcW w:w="872" w:type="pct"/>
            <w:tcBorders>
              <w:top w:val="single" w:sz="4" w:space="0" w:color="auto"/>
              <w:left w:val="single" w:sz="4" w:space="0" w:color="auto"/>
              <w:right w:val="single" w:sz="4" w:space="0" w:color="auto"/>
            </w:tcBorders>
          </w:tcPr>
          <w:p w:rsidR="00615FBB" w:rsidRPr="00284AA2" w:rsidRDefault="00615FBB" w:rsidP="00615FBB">
            <w:pPr>
              <w:pStyle w:val="Default"/>
              <w:jc w:val="center"/>
              <w:rPr>
                <w:color w:val="auto"/>
                <w:highlight w:val="yellow"/>
              </w:rPr>
            </w:pPr>
            <w:r w:rsidRPr="00143C32">
              <w:rPr>
                <w:color w:val="auto"/>
              </w:rPr>
              <w:t>315</w:t>
            </w:r>
          </w:p>
        </w:tc>
        <w:tc>
          <w:tcPr>
            <w:tcW w:w="873" w:type="pct"/>
            <w:tcBorders>
              <w:top w:val="single" w:sz="4" w:space="0" w:color="auto"/>
              <w:left w:val="single" w:sz="4" w:space="0" w:color="auto"/>
              <w:right w:val="single" w:sz="4" w:space="0" w:color="auto"/>
            </w:tcBorders>
          </w:tcPr>
          <w:p w:rsidR="00615FBB" w:rsidRPr="00284AA2" w:rsidRDefault="00615FBB" w:rsidP="00615FBB">
            <w:pPr>
              <w:pStyle w:val="a3"/>
              <w:tabs>
                <w:tab w:val="left" w:pos="0"/>
              </w:tabs>
              <w:spacing w:after="0" w:line="240" w:lineRule="auto"/>
              <w:ind w:left="0"/>
              <w:jc w:val="center"/>
              <w:rPr>
                <w:rFonts w:ascii="Times New Roman" w:hAnsi="Times New Roman"/>
                <w:sz w:val="24"/>
                <w:szCs w:val="24"/>
                <w:highlight w:val="yellow"/>
              </w:rPr>
            </w:pPr>
            <w:r w:rsidRPr="00143C32">
              <w:rPr>
                <w:rFonts w:ascii="Times New Roman" w:hAnsi="Times New Roman"/>
                <w:sz w:val="24"/>
                <w:szCs w:val="24"/>
              </w:rPr>
              <w:t>273</w:t>
            </w:r>
          </w:p>
        </w:tc>
        <w:tc>
          <w:tcPr>
            <w:tcW w:w="727" w:type="pct"/>
            <w:tcBorders>
              <w:top w:val="single" w:sz="4" w:space="0" w:color="auto"/>
              <w:left w:val="single" w:sz="4" w:space="0" w:color="auto"/>
              <w:right w:val="single" w:sz="4" w:space="0" w:color="auto"/>
            </w:tcBorders>
          </w:tcPr>
          <w:p w:rsidR="00615FBB" w:rsidRPr="00284AA2" w:rsidRDefault="00615FBB" w:rsidP="00615FBB">
            <w:pPr>
              <w:pStyle w:val="a3"/>
              <w:tabs>
                <w:tab w:val="left" w:pos="0"/>
              </w:tabs>
              <w:spacing w:after="0" w:line="240" w:lineRule="auto"/>
              <w:ind w:left="0"/>
              <w:jc w:val="center"/>
              <w:rPr>
                <w:rFonts w:ascii="Times New Roman" w:hAnsi="Times New Roman"/>
                <w:sz w:val="24"/>
                <w:szCs w:val="24"/>
                <w:highlight w:val="yellow"/>
              </w:rPr>
            </w:pPr>
            <w:r w:rsidRPr="00143C32">
              <w:rPr>
                <w:rFonts w:ascii="Times New Roman" w:hAnsi="Times New Roman"/>
                <w:sz w:val="24"/>
                <w:szCs w:val="24"/>
              </w:rPr>
              <w:t>202</w:t>
            </w:r>
          </w:p>
        </w:tc>
        <w:tc>
          <w:tcPr>
            <w:tcW w:w="855" w:type="pct"/>
            <w:tcBorders>
              <w:top w:val="single" w:sz="4" w:space="0" w:color="auto"/>
              <w:left w:val="single" w:sz="4" w:space="0" w:color="auto"/>
              <w:right w:val="single" w:sz="4" w:space="0" w:color="auto"/>
            </w:tcBorders>
          </w:tcPr>
          <w:p w:rsidR="00615FBB" w:rsidRPr="00B319B2" w:rsidRDefault="00615FBB" w:rsidP="00615FBB">
            <w:pPr>
              <w:pStyle w:val="Default"/>
              <w:jc w:val="center"/>
              <w:rPr>
                <w:color w:val="auto"/>
              </w:rPr>
            </w:pPr>
            <w:r w:rsidRPr="00143C32">
              <w:rPr>
                <w:color w:val="auto"/>
              </w:rPr>
              <w:t>0</w:t>
            </w:r>
          </w:p>
        </w:tc>
      </w:tr>
      <w:tr w:rsidR="00615FBB" w:rsidRPr="00B319B2" w:rsidTr="00244327">
        <w:trPr>
          <w:trHeight w:val="510"/>
        </w:trPr>
        <w:tc>
          <w:tcPr>
            <w:tcW w:w="946" w:type="pct"/>
            <w:vMerge/>
            <w:tcBorders>
              <w:left w:val="single" w:sz="4" w:space="0" w:color="auto"/>
              <w:right w:val="single" w:sz="4" w:space="0" w:color="auto"/>
            </w:tcBorders>
          </w:tcPr>
          <w:p w:rsidR="00615FBB" w:rsidRDefault="00615FBB" w:rsidP="00615FBB">
            <w:pPr>
              <w:pStyle w:val="Default"/>
              <w:rPr>
                <w:bCs/>
                <w:color w:val="auto"/>
              </w:rPr>
            </w:pPr>
          </w:p>
        </w:tc>
        <w:tc>
          <w:tcPr>
            <w:tcW w:w="727" w:type="pct"/>
            <w:tcBorders>
              <w:top w:val="single" w:sz="4" w:space="0" w:color="auto"/>
              <w:left w:val="single" w:sz="4" w:space="0" w:color="auto"/>
              <w:bottom w:val="single" w:sz="4" w:space="0" w:color="auto"/>
              <w:right w:val="single" w:sz="4" w:space="0" w:color="auto"/>
            </w:tcBorders>
          </w:tcPr>
          <w:p w:rsidR="00615FBB" w:rsidRPr="00143C32" w:rsidRDefault="00615FBB" w:rsidP="00615FBB">
            <w:pPr>
              <w:pStyle w:val="Default"/>
              <w:jc w:val="center"/>
              <w:rPr>
                <w:bCs/>
                <w:color w:val="auto"/>
              </w:rPr>
            </w:pPr>
            <w:r w:rsidRPr="00143C32">
              <w:rPr>
                <w:bCs/>
                <w:color w:val="auto"/>
              </w:rPr>
              <w:t>2021</w:t>
            </w:r>
            <w:r>
              <w:rPr>
                <w:bCs/>
                <w:color w:val="auto"/>
              </w:rPr>
              <w:t xml:space="preserve"> г.</w:t>
            </w:r>
          </w:p>
        </w:tc>
        <w:tc>
          <w:tcPr>
            <w:tcW w:w="872" w:type="pct"/>
            <w:tcBorders>
              <w:left w:val="single" w:sz="4" w:space="0" w:color="auto"/>
              <w:bottom w:val="single" w:sz="4" w:space="0" w:color="auto"/>
              <w:right w:val="single" w:sz="4" w:space="0" w:color="auto"/>
            </w:tcBorders>
          </w:tcPr>
          <w:p w:rsidR="00615FBB" w:rsidRPr="00143C32" w:rsidRDefault="00615FBB" w:rsidP="00615FBB">
            <w:pPr>
              <w:pStyle w:val="Default"/>
              <w:jc w:val="center"/>
              <w:rPr>
                <w:b/>
                <w:color w:val="auto"/>
              </w:rPr>
            </w:pPr>
            <w:r w:rsidRPr="00143C32">
              <w:rPr>
                <w:bCs/>
                <w:color w:val="auto"/>
              </w:rPr>
              <w:t>530</w:t>
            </w:r>
          </w:p>
        </w:tc>
        <w:tc>
          <w:tcPr>
            <w:tcW w:w="873" w:type="pct"/>
            <w:tcBorders>
              <w:left w:val="single" w:sz="4" w:space="0" w:color="auto"/>
              <w:bottom w:val="single" w:sz="4" w:space="0" w:color="auto"/>
              <w:right w:val="single" w:sz="4" w:space="0" w:color="auto"/>
            </w:tcBorders>
          </w:tcPr>
          <w:p w:rsidR="00615FBB" w:rsidRPr="00143C32" w:rsidRDefault="00615FBB" w:rsidP="00615FBB">
            <w:pPr>
              <w:pStyle w:val="a3"/>
              <w:tabs>
                <w:tab w:val="left" w:pos="0"/>
              </w:tabs>
              <w:spacing w:after="0" w:line="240" w:lineRule="auto"/>
              <w:ind w:left="0"/>
              <w:jc w:val="center"/>
              <w:rPr>
                <w:rFonts w:ascii="Times New Roman" w:hAnsi="Times New Roman"/>
                <w:b/>
                <w:sz w:val="24"/>
                <w:szCs w:val="24"/>
              </w:rPr>
            </w:pPr>
            <w:r w:rsidRPr="00143C32">
              <w:rPr>
                <w:rFonts w:ascii="Times New Roman" w:hAnsi="Times New Roman"/>
                <w:bCs/>
                <w:sz w:val="24"/>
                <w:szCs w:val="24"/>
              </w:rPr>
              <w:t>172</w:t>
            </w:r>
          </w:p>
        </w:tc>
        <w:tc>
          <w:tcPr>
            <w:tcW w:w="727" w:type="pct"/>
            <w:tcBorders>
              <w:left w:val="single" w:sz="4" w:space="0" w:color="auto"/>
              <w:bottom w:val="single" w:sz="4" w:space="0" w:color="auto"/>
              <w:right w:val="single" w:sz="4" w:space="0" w:color="auto"/>
            </w:tcBorders>
          </w:tcPr>
          <w:p w:rsidR="00615FBB" w:rsidRPr="00143C32" w:rsidRDefault="00615FBB" w:rsidP="00615FBB">
            <w:pPr>
              <w:pStyle w:val="a3"/>
              <w:tabs>
                <w:tab w:val="left" w:pos="0"/>
              </w:tabs>
              <w:spacing w:after="0" w:line="240" w:lineRule="auto"/>
              <w:ind w:left="0"/>
              <w:jc w:val="center"/>
              <w:rPr>
                <w:rFonts w:ascii="Times New Roman" w:hAnsi="Times New Roman"/>
                <w:b/>
                <w:sz w:val="24"/>
                <w:szCs w:val="24"/>
              </w:rPr>
            </w:pPr>
            <w:r w:rsidRPr="00143C32">
              <w:rPr>
                <w:rFonts w:ascii="Times New Roman" w:hAnsi="Times New Roman"/>
                <w:bCs/>
                <w:sz w:val="24"/>
                <w:szCs w:val="24"/>
              </w:rPr>
              <w:t>215</w:t>
            </w:r>
          </w:p>
        </w:tc>
        <w:tc>
          <w:tcPr>
            <w:tcW w:w="855" w:type="pct"/>
            <w:tcBorders>
              <w:left w:val="single" w:sz="4" w:space="0" w:color="auto"/>
              <w:bottom w:val="single" w:sz="4" w:space="0" w:color="auto"/>
              <w:right w:val="single" w:sz="4" w:space="0" w:color="auto"/>
            </w:tcBorders>
          </w:tcPr>
          <w:p w:rsidR="00615FBB" w:rsidRPr="00143C32" w:rsidRDefault="00615FBB" w:rsidP="00615FBB">
            <w:pPr>
              <w:pStyle w:val="Default"/>
              <w:jc w:val="center"/>
              <w:rPr>
                <w:color w:val="auto"/>
              </w:rPr>
            </w:pPr>
            <w:r w:rsidRPr="00143C32">
              <w:rPr>
                <w:bCs/>
                <w:color w:val="auto"/>
              </w:rPr>
              <w:t>0</w:t>
            </w:r>
          </w:p>
        </w:tc>
      </w:tr>
      <w:tr w:rsidR="00615FBB" w:rsidRPr="00B319B2" w:rsidTr="00DE651F">
        <w:trPr>
          <w:trHeight w:val="555"/>
        </w:trPr>
        <w:tc>
          <w:tcPr>
            <w:tcW w:w="946" w:type="pct"/>
            <w:vMerge/>
            <w:tcBorders>
              <w:left w:val="single" w:sz="4" w:space="0" w:color="auto"/>
              <w:bottom w:val="single" w:sz="4" w:space="0" w:color="auto"/>
              <w:right w:val="single" w:sz="4" w:space="0" w:color="auto"/>
            </w:tcBorders>
          </w:tcPr>
          <w:p w:rsidR="00615FBB" w:rsidRDefault="00615FBB" w:rsidP="00244327">
            <w:pPr>
              <w:pStyle w:val="Default"/>
              <w:rPr>
                <w:bCs/>
                <w:color w:val="auto"/>
              </w:rPr>
            </w:pPr>
          </w:p>
        </w:tc>
        <w:tc>
          <w:tcPr>
            <w:tcW w:w="727"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15FBB" w:rsidRPr="00143C32" w:rsidRDefault="00615FBB" w:rsidP="00244327">
            <w:pPr>
              <w:pStyle w:val="Default"/>
              <w:jc w:val="center"/>
              <w:rPr>
                <w:bCs/>
                <w:color w:val="auto"/>
              </w:rPr>
            </w:pPr>
            <w:r>
              <w:rPr>
                <w:bCs/>
                <w:color w:val="auto"/>
              </w:rPr>
              <w:t>2022 г.</w:t>
            </w:r>
          </w:p>
        </w:tc>
        <w:tc>
          <w:tcPr>
            <w:tcW w:w="872" w:type="pct"/>
            <w:tcBorders>
              <w:left w:val="single" w:sz="4" w:space="0" w:color="auto"/>
              <w:bottom w:val="single" w:sz="4" w:space="0" w:color="auto"/>
              <w:right w:val="single" w:sz="4" w:space="0" w:color="auto"/>
            </w:tcBorders>
            <w:shd w:val="clear" w:color="auto" w:fill="B8CCE4" w:themeFill="accent1" w:themeFillTint="66"/>
          </w:tcPr>
          <w:p w:rsidR="00615FBB" w:rsidRPr="00143C32" w:rsidRDefault="00DE651F" w:rsidP="00244327">
            <w:pPr>
              <w:pStyle w:val="Default"/>
              <w:jc w:val="center"/>
              <w:rPr>
                <w:bCs/>
                <w:color w:val="auto"/>
              </w:rPr>
            </w:pPr>
            <w:r>
              <w:rPr>
                <w:bCs/>
                <w:color w:val="auto"/>
              </w:rPr>
              <w:t>717</w:t>
            </w:r>
          </w:p>
        </w:tc>
        <w:tc>
          <w:tcPr>
            <w:tcW w:w="873" w:type="pct"/>
            <w:tcBorders>
              <w:left w:val="single" w:sz="4" w:space="0" w:color="auto"/>
              <w:bottom w:val="single" w:sz="4" w:space="0" w:color="auto"/>
              <w:right w:val="single" w:sz="4" w:space="0" w:color="auto"/>
            </w:tcBorders>
            <w:shd w:val="clear" w:color="auto" w:fill="B8CCE4" w:themeFill="accent1" w:themeFillTint="66"/>
          </w:tcPr>
          <w:p w:rsidR="00615FBB" w:rsidRPr="00143C32" w:rsidRDefault="00DE651F" w:rsidP="00244327">
            <w:pPr>
              <w:pStyle w:val="a3"/>
              <w:tabs>
                <w:tab w:val="left" w:pos="0"/>
              </w:tabs>
              <w:spacing w:after="0" w:line="240" w:lineRule="auto"/>
              <w:ind w:left="0"/>
              <w:jc w:val="center"/>
              <w:rPr>
                <w:rFonts w:ascii="Times New Roman" w:hAnsi="Times New Roman"/>
                <w:bCs/>
                <w:sz w:val="24"/>
                <w:szCs w:val="24"/>
              </w:rPr>
            </w:pPr>
            <w:r>
              <w:rPr>
                <w:rFonts w:ascii="Times New Roman" w:hAnsi="Times New Roman"/>
                <w:bCs/>
                <w:sz w:val="24"/>
                <w:szCs w:val="24"/>
              </w:rPr>
              <w:t>204</w:t>
            </w:r>
          </w:p>
        </w:tc>
        <w:tc>
          <w:tcPr>
            <w:tcW w:w="727" w:type="pct"/>
            <w:tcBorders>
              <w:left w:val="single" w:sz="4" w:space="0" w:color="auto"/>
              <w:bottom w:val="single" w:sz="4" w:space="0" w:color="auto"/>
              <w:right w:val="single" w:sz="4" w:space="0" w:color="auto"/>
            </w:tcBorders>
            <w:shd w:val="clear" w:color="auto" w:fill="B8CCE4" w:themeFill="accent1" w:themeFillTint="66"/>
          </w:tcPr>
          <w:p w:rsidR="00615FBB" w:rsidRPr="00143C32" w:rsidRDefault="00DE651F" w:rsidP="00244327">
            <w:pPr>
              <w:pStyle w:val="a3"/>
              <w:tabs>
                <w:tab w:val="left" w:pos="0"/>
              </w:tabs>
              <w:spacing w:after="0" w:line="240" w:lineRule="auto"/>
              <w:ind w:left="0"/>
              <w:jc w:val="center"/>
              <w:rPr>
                <w:rFonts w:ascii="Times New Roman" w:hAnsi="Times New Roman"/>
                <w:bCs/>
                <w:sz w:val="24"/>
                <w:szCs w:val="24"/>
              </w:rPr>
            </w:pPr>
            <w:r>
              <w:rPr>
                <w:rFonts w:ascii="Times New Roman" w:hAnsi="Times New Roman"/>
                <w:bCs/>
                <w:sz w:val="24"/>
                <w:szCs w:val="24"/>
              </w:rPr>
              <w:t>187</w:t>
            </w:r>
          </w:p>
        </w:tc>
        <w:tc>
          <w:tcPr>
            <w:tcW w:w="855" w:type="pct"/>
            <w:tcBorders>
              <w:left w:val="single" w:sz="4" w:space="0" w:color="auto"/>
              <w:bottom w:val="single" w:sz="4" w:space="0" w:color="auto"/>
              <w:right w:val="single" w:sz="4" w:space="0" w:color="auto"/>
            </w:tcBorders>
            <w:shd w:val="clear" w:color="auto" w:fill="B8CCE4" w:themeFill="accent1" w:themeFillTint="66"/>
          </w:tcPr>
          <w:p w:rsidR="00615FBB" w:rsidRPr="00143C32" w:rsidRDefault="00DE651F" w:rsidP="00244327">
            <w:pPr>
              <w:pStyle w:val="Default"/>
              <w:jc w:val="center"/>
              <w:rPr>
                <w:bCs/>
                <w:color w:val="auto"/>
              </w:rPr>
            </w:pPr>
            <w:r>
              <w:rPr>
                <w:bCs/>
                <w:color w:val="auto"/>
              </w:rPr>
              <w:t>0</w:t>
            </w:r>
          </w:p>
        </w:tc>
      </w:tr>
    </w:tbl>
    <w:p w:rsidR="00615FBB" w:rsidRDefault="00615FBB" w:rsidP="00C62FE8">
      <w:pPr>
        <w:pStyle w:val="Default"/>
        <w:jc w:val="both"/>
        <w:rPr>
          <w:bCs/>
          <w:color w:val="auto"/>
          <w:sz w:val="22"/>
          <w:szCs w:val="28"/>
          <w:highlight w:val="yellow"/>
        </w:rPr>
      </w:pPr>
    </w:p>
    <w:p w:rsidR="00F201D8" w:rsidRPr="00740586" w:rsidRDefault="00740586" w:rsidP="00740586">
      <w:pPr>
        <w:pStyle w:val="Default"/>
        <w:numPr>
          <w:ilvl w:val="1"/>
          <w:numId w:val="25"/>
        </w:numPr>
        <w:tabs>
          <w:tab w:val="clear" w:pos="1287"/>
        </w:tabs>
        <w:ind w:left="0" w:firstLine="0"/>
        <w:jc w:val="both"/>
        <w:rPr>
          <w:b/>
          <w:bCs/>
          <w:i/>
          <w:color w:val="17365D" w:themeColor="text2" w:themeShade="BF"/>
          <w:sz w:val="22"/>
          <w:szCs w:val="28"/>
        </w:rPr>
      </w:pPr>
      <w:r w:rsidRPr="00740586">
        <w:rPr>
          <w:b/>
          <w:bCs/>
          <w:i/>
          <w:color w:val="17365D" w:themeColor="text2" w:themeShade="BF"/>
          <w:sz w:val="22"/>
          <w:szCs w:val="28"/>
        </w:rPr>
        <w:t xml:space="preserve">Таблица №80 </w:t>
      </w:r>
      <w:r w:rsidR="00F201D8" w:rsidRPr="00740586">
        <w:rPr>
          <w:b/>
          <w:bCs/>
          <w:i/>
          <w:color w:val="17365D" w:themeColor="text2" w:themeShade="BF"/>
          <w:sz w:val="22"/>
          <w:szCs w:val="28"/>
        </w:rPr>
        <w:t>Краеведческое справочно-библиографическое обслуживание (СБО)</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7"/>
        <w:gridCol w:w="2651"/>
        <w:gridCol w:w="1886"/>
        <w:gridCol w:w="2244"/>
        <w:gridCol w:w="2268"/>
      </w:tblGrid>
      <w:tr w:rsidR="00EA308B" w:rsidRPr="004237EF" w:rsidTr="00EA308B">
        <w:trPr>
          <w:trHeight w:val="874"/>
          <w:jc w:val="center"/>
        </w:trPr>
        <w:tc>
          <w:tcPr>
            <w:tcW w:w="557" w:type="dxa"/>
          </w:tcPr>
          <w:p w:rsidR="00EA308B" w:rsidRPr="004237EF" w:rsidRDefault="00EA308B" w:rsidP="00EA308B">
            <w:pPr>
              <w:pStyle w:val="Default"/>
            </w:pPr>
            <w:r w:rsidRPr="004237EF">
              <w:t>№ п/п</w:t>
            </w:r>
          </w:p>
        </w:tc>
        <w:tc>
          <w:tcPr>
            <w:tcW w:w="2651" w:type="dxa"/>
          </w:tcPr>
          <w:p w:rsidR="00EA308B" w:rsidRPr="004237EF" w:rsidRDefault="00EA308B" w:rsidP="00EA308B">
            <w:pPr>
              <w:pStyle w:val="Default"/>
              <w:jc w:val="center"/>
            </w:pPr>
            <w:r w:rsidRPr="004237EF">
              <w:t>Наименование библиотеки</w:t>
            </w:r>
          </w:p>
        </w:tc>
        <w:tc>
          <w:tcPr>
            <w:tcW w:w="1886" w:type="dxa"/>
          </w:tcPr>
          <w:p w:rsidR="00EA308B" w:rsidRPr="004237EF" w:rsidRDefault="00EA308B" w:rsidP="00EA308B">
            <w:pPr>
              <w:pStyle w:val="Default"/>
              <w:jc w:val="center"/>
            </w:pPr>
            <w:r w:rsidRPr="004237EF">
              <w:t>Всего краеведческих запросов</w:t>
            </w:r>
          </w:p>
        </w:tc>
        <w:tc>
          <w:tcPr>
            <w:tcW w:w="2244" w:type="dxa"/>
          </w:tcPr>
          <w:p w:rsidR="00EA308B" w:rsidRPr="004237EF" w:rsidRDefault="00EA308B" w:rsidP="00EA308B">
            <w:pPr>
              <w:pStyle w:val="Default"/>
              <w:jc w:val="center"/>
            </w:pPr>
            <w:r w:rsidRPr="004237EF">
              <w:t>в т. ч. виртуальных</w:t>
            </w:r>
          </w:p>
          <w:p w:rsidR="00EA308B" w:rsidRPr="004237EF" w:rsidRDefault="00EA308B" w:rsidP="00EA308B">
            <w:pPr>
              <w:pStyle w:val="Default"/>
              <w:jc w:val="center"/>
              <w:rPr>
                <w:bCs/>
              </w:rPr>
            </w:pPr>
            <w:r w:rsidRPr="004237EF">
              <w:rPr>
                <w:bCs/>
              </w:rPr>
              <w:t>запросов</w:t>
            </w:r>
          </w:p>
        </w:tc>
        <w:tc>
          <w:tcPr>
            <w:tcW w:w="2268" w:type="dxa"/>
          </w:tcPr>
          <w:p w:rsidR="00EA308B" w:rsidRPr="004237EF" w:rsidRDefault="00EA308B" w:rsidP="00EA308B">
            <w:pPr>
              <w:pStyle w:val="Default"/>
              <w:jc w:val="center"/>
            </w:pPr>
            <w:r w:rsidRPr="004237EF">
              <w:rPr>
                <w:bCs/>
              </w:rPr>
              <w:t>Перенаправлено в ЗКУНБ</w:t>
            </w:r>
          </w:p>
        </w:tc>
      </w:tr>
      <w:tr w:rsidR="00EA308B" w:rsidRPr="004237EF" w:rsidTr="00EA308B">
        <w:trPr>
          <w:trHeight w:val="123"/>
          <w:jc w:val="center"/>
        </w:trPr>
        <w:tc>
          <w:tcPr>
            <w:tcW w:w="557" w:type="dxa"/>
          </w:tcPr>
          <w:p w:rsidR="00EA308B" w:rsidRPr="004237EF" w:rsidRDefault="00EA308B" w:rsidP="00EA308B">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1</w:t>
            </w:r>
          </w:p>
        </w:tc>
        <w:tc>
          <w:tcPr>
            <w:tcW w:w="2651" w:type="dxa"/>
          </w:tcPr>
          <w:p w:rsidR="00EA308B" w:rsidRPr="004237EF" w:rsidRDefault="00EA308B" w:rsidP="00EA308B">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Б-филиал № 3</w:t>
            </w:r>
          </w:p>
        </w:tc>
        <w:tc>
          <w:tcPr>
            <w:tcW w:w="1886" w:type="dxa"/>
          </w:tcPr>
          <w:p w:rsidR="00EA308B" w:rsidRPr="004237EF" w:rsidRDefault="00EA308B" w:rsidP="00EA308B">
            <w:pPr>
              <w:pStyle w:val="Default"/>
              <w:jc w:val="center"/>
            </w:pPr>
            <w:r>
              <w:t>10</w:t>
            </w:r>
          </w:p>
        </w:tc>
        <w:tc>
          <w:tcPr>
            <w:tcW w:w="2244" w:type="dxa"/>
          </w:tcPr>
          <w:p w:rsidR="00EA308B" w:rsidRPr="004237EF" w:rsidRDefault="00EA308B" w:rsidP="00EA308B">
            <w:pPr>
              <w:pStyle w:val="Default"/>
              <w:jc w:val="center"/>
            </w:pPr>
            <w:r w:rsidRPr="004237EF">
              <w:t>-</w:t>
            </w:r>
          </w:p>
        </w:tc>
        <w:tc>
          <w:tcPr>
            <w:tcW w:w="2268" w:type="dxa"/>
          </w:tcPr>
          <w:p w:rsidR="00EA308B" w:rsidRPr="004237EF" w:rsidRDefault="00EA308B" w:rsidP="00EA308B">
            <w:pPr>
              <w:pStyle w:val="Default"/>
              <w:jc w:val="center"/>
            </w:pPr>
            <w:r w:rsidRPr="004237EF">
              <w:t>-</w:t>
            </w:r>
          </w:p>
        </w:tc>
      </w:tr>
      <w:tr w:rsidR="00EA308B" w:rsidRPr="004237EF" w:rsidTr="00EA308B">
        <w:trPr>
          <w:trHeight w:val="123"/>
          <w:jc w:val="center"/>
        </w:trPr>
        <w:tc>
          <w:tcPr>
            <w:tcW w:w="557" w:type="dxa"/>
          </w:tcPr>
          <w:p w:rsidR="00EA308B" w:rsidRPr="004237EF" w:rsidRDefault="00EA308B" w:rsidP="00EA308B">
            <w:pPr>
              <w:autoSpaceDE w:val="0"/>
              <w:autoSpaceDN w:val="0"/>
              <w:adjustRightInd w:val="0"/>
              <w:spacing w:after="0" w:line="240" w:lineRule="auto"/>
              <w:ind w:right="-108"/>
              <w:rPr>
                <w:rFonts w:ascii="Times New Roman" w:hAnsi="Times New Roman" w:cs="Times New Roman"/>
                <w:bCs/>
              </w:rPr>
            </w:pPr>
            <w:r w:rsidRPr="004237EF">
              <w:rPr>
                <w:rFonts w:ascii="Times New Roman" w:hAnsi="Times New Roman" w:cs="Times New Roman"/>
                <w:bCs/>
              </w:rPr>
              <w:t>2</w:t>
            </w:r>
          </w:p>
        </w:tc>
        <w:tc>
          <w:tcPr>
            <w:tcW w:w="2651" w:type="dxa"/>
          </w:tcPr>
          <w:p w:rsidR="00EA308B" w:rsidRPr="004237EF" w:rsidRDefault="00EA308B" w:rsidP="00EA308B">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Б-филиал № 4</w:t>
            </w:r>
          </w:p>
        </w:tc>
        <w:tc>
          <w:tcPr>
            <w:tcW w:w="1886" w:type="dxa"/>
          </w:tcPr>
          <w:p w:rsidR="00EA308B" w:rsidRPr="004237EF" w:rsidRDefault="00EA308B" w:rsidP="00EA308B">
            <w:pPr>
              <w:pStyle w:val="Default"/>
              <w:jc w:val="center"/>
            </w:pPr>
            <w:r>
              <w:t>4</w:t>
            </w:r>
          </w:p>
        </w:tc>
        <w:tc>
          <w:tcPr>
            <w:tcW w:w="2244" w:type="dxa"/>
          </w:tcPr>
          <w:p w:rsidR="00EA308B" w:rsidRPr="004237EF" w:rsidRDefault="00EA308B" w:rsidP="00EA308B">
            <w:pPr>
              <w:pStyle w:val="Default"/>
              <w:jc w:val="center"/>
            </w:pPr>
            <w:r w:rsidRPr="004237EF">
              <w:t>-</w:t>
            </w:r>
          </w:p>
        </w:tc>
        <w:tc>
          <w:tcPr>
            <w:tcW w:w="2268" w:type="dxa"/>
          </w:tcPr>
          <w:p w:rsidR="00EA308B" w:rsidRPr="004237EF" w:rsidRDefault="00EA308B" w:rsidP="00EA308B">
            <w:pPr>
              <w:pStyle w:val="Default"/>
              <w:jc w:val="center"/>
            </w:pPr>
            <w:r w:rsidRPr="004237EF">
              <w:t>-</w:t>
            </w:r>
          </w:p>
        </w:tc>
      </w:tr>
      <w:tr w:rsidR="00EA308B" w:rsidRPr="004237EF" w:rsidTr="00EA308B">
        <w:trPr>
          <w:trHeight w:val="123"/>
          <w:jc w:val="center"/>
        </w:trPr>
        <w:tc>
          <w:tcPr>
            <w:tcW w:w="557" w:type="dxa"/>
          </w:tcPr>
          <w:p w:rsidR="00EA308B" w:rsidRPr="004237EF" w:rsidRDefault="00EA308B" w:rsidP="00EA308B">
            <w:pPr>
              <w:autoSpaceDE w:val="0"/>
              <w:autoSpaceDN w:val="0"/>
              <w:adjustRightInd w:val="0"/>
              <w:spacing w:after="0" w:line="240" w:lineRule="auto"/>
              <w:ind w:right="-108"/>
              <w:rPr>
                <w:rFonts w:ascii="Times New Roman" w:hAnsi="Times New Roman" w:cs="Times New Roman"/>
                <w:bCs/>
              </w:rPr>
            </w:pPr>
            <w:r w:rsidRPr="004237EF">
              <w:rPr>
                <w:rFonts w:ascii="Times New Roman" w:hAnsi="Times New Roman" w:cs="Times New Roman"/>
                <w:bCs/>
              </w:rPr>
              <w:t>3</w:t>
            </w:r>
          </w:p>
        </w:tc>
        <w:tc>
          <w:tcPr>
            <w:tcW w:w="2651" w:type="dxa"/>
          </w:tcPr>
          <w:p w:rsidR="00EA308B" w:rsidRPr="004237EF" w:rsidRDefault="00EA308B" w:rsidP="00EA308B">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Б-филиал № 5</w:t>
            </w:r>
          </w:p>
        </w:tc>
        <w:tc>
          <w:tcPr>
            <w:tcW w:w="1886" w:type="dxa"/>
          </w:tcPr>
          <w:p w:rsidR="00EA308B" w:rsidRPr="004237EF" w:rsidRDefault="00EA308B" w:rsidP="00EA308B">
            <w:pPr>
              <w:pStyle w:val="Default"/>
              <w:jc w:val="center"/>
            </w:pPr>
            <w:r>
              <w:t>60</w:t>
            </w:r>
          </w:p>
        </w:tc>
        <w:tc>
          <w:tcPr>
            <w:tcW w:w="2244" w:type="dxa"/>
          </w:tcPr>
          <w:p w:rsidR="00EA308B" w:rsidRPr="004237EF" w:rsidRDefault="00EA308B" w:rsidP="00EA308B">
            <w:pPr>
              <w:pStyle w:val="Default"/>
              <w:jc w:val="center"/>
            </w:pPr>
            <w:r w:rsidRPr="004237EF">
              <w:t>-</w:t>
            </w:r>
          </w:p>
        </w:tc>
        <w:tc>
          <w:tcPr>
            <w:tcW w:w="2268" w:type="dxa"/>
          </w:tcPr>
          <w:p w:rsidR="00EA308B" w:rsidRPr="004237EF" w:rsidRDefault="00EA308B" w:rsidP="00EA308B">
            <w:pPr>
              <w:pStyle w:val="Default"/>
              <w:jc w:val="center"/>
            </w:pPr>
            <w:r w:rsidRPr="004237EF">
              <w:t>-</w:t>
            </w:r>
          </w:p>
        </w:tc>
      </w:tr>
      <w:tr w:rsidR="00EA308B" w:rsidRPr="004237EF" w:rsidTr="00EA308B">
        <w:trPr>
          <w:trHeight w:val="123"/>
          <w:jc w:val="center"/>
        </w:trPr>
        <w:tc>
          <w:tcPr>
            <w:tcW w:w="557" w:type="dxa"/>
          </w:tcPr>
          <w:p w:rsidR="00EA308B" w:rsidRPr="004237EF" w:rsidRDefault="00EA308B" w:rsidP="00EA308B">
            <w:pPr>
              <w:autoSpaceDE w:val="0"/>
              <w:autoSpaceDN w:val="0"/>
              <w:adjustRightInd w:val="0"/>
              <w:spacing w:after="0" w:line="240" w:lineRule="auto"/>
              <w:ind w:right="-108"/>
              <w:rPr>
                <w:rFonts w:ascii="Times New Roman" w:hAnsi="Times New Roman" w:cs="Times New Roman"/>
                <w:bCs/>
              </w:rPr>
            </w:pPr>
            <w:r w:rsidRPr="004237EF">
              <w:rPr>
                <w:rFonts w:ascii="Times New Roman" w:hAnsi="Times New Roman" w:cs="Times New Roman"/>
                <w:bCs/>
              </w:rPr>
              <w:t>4</w:t>
            </w:r>
          </w:p>
        </w:tc>
        <w:tc>
          <w:tcPr>
            <w:tcW w:w="2651" w:type="dxa"/>
          </w:tcPr>
          <w:p w:rsidR="00EA308B" w:rsidRPr="004237EF" w:rsidRDefault="00EA308B" w:rsidP="00EA308B">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Б-филиал № 6</w:t>
            </w:r>
          </w:p>
        </w:tc>
        <w:tc>
          <w:tcPr>
            <w:tcW w:w="1886" w:type="dxa"/>
          </w:tcPr>
          <w:p w:rsidR="00EA308B" w:rsidRPr="004237EF" w:rsidRDefault="00EA308B" w:rsidP="00EA308B">
            <w:pPr>
              <w:pStyle w:val="Default"/>
              <w:jc w:val="center"/>
            </w:pPr>
            <w:r>
              <w:t>272</w:t>
            </w:r>
          </w:p>
        </w:tc>
        <w:tc>
          <w:tcPr>
            <w:tcW w:w="2244" w:type="dxa"/>
          </w:tcPr>
          <w:p w:rsidR="00EA308B" w:rsidRPr="004237EF" w:rsidRDefault="00EA308B" w:rsidP="00EA308B">
            <w:pPr>
              <w:pStyle w:val="Default"/>
              <w:jc w:val="center"/>
            </w:pPr>
            <w:r w:rsidRPr="004237EF">
              <w:t>-</w:t>
            </w:r>
          </w:p>
        </w:tc>
        <w:tc>
          <w:tcPr>
            <w:tcW w:w="2268" w:type="dxa"/>
          </w:tcPr>
          <w:p w:rsidR="00EA308B" w:rsidRPr="004237EF" w:rsidRDefault="00EA308B" w:rsidP="00EA308B">
            <w:pPr>
              <w:pStyle w:val="Default"/>
              <w:jc w:val="center"/>
            </w:pPr>
            <w:r w:rsidRPr="004237EF">
              <w:t>-</w:t>
            </w:r>
          </w:p>
        </w:tc>
      </w:tr>
      <w:tr w:rsidR="00EA308B" w:rsidRPr="004237EF" w:rsidTr="00EA308B">
        <w:trPr>
          <w:trHeight w:val="123"/>
          <w:jc w:val="center"/>
        </w:trPr>
        <w:tc>
          <w:tcPr>
            <w:tcW w:w="557" w:type="dxa"/>
          </w:tcPr>
          <w:p w:rsidR="00EA308B" w:rsidRPr="004237EF" w:rsidRDefault="00EA308B" w:rsidP="00EA308B">
            <w:pPr>
              <w:autoSpaceDE w:val="0"/>
              <w:autoSpaceDN w:val="0"/>
              <w:adjustRightInd w:val="0"/>
              <w:spacing w:after="0" w:line="240" w:lineRule="auto"/>
              <w:ind w:right="-108"/>
              <w:rPr>
                <w:rFonts w:ascii="Times New Roman" w:hAnsi="Times New Roman" w:cs="Times New Roman"/>
                <w:bCs/>
              </w:rPr>
            </w:pPr>
            <w:r w:rsidRPr="004237EF">
              <w:rPr>
                <w:rFonts w:ascii="Times New Roman" w:hAnsi="Times New Roman" w:cs="Times New Roman"/>
                <w:bCs/>
              </w:rPr>
              <w:t>5</w:t>
            </w:r>
          </w:p>
        </w:tc>
        <w:tc>
          <w:tcPr>
            <w:tcW w:w="2651" w:type="dxa"/>
          </w:tcPr>
          <w:p w:rsidR="00EA308B" w:rsidRPr="004237EF" w:rsidRDefault="00EA308B" w:rsidP="00EA308B">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Б-филиал № 8</w:t>
            </w:r>
          </w:p>
        </w:tc>
        <w:tc>
          <w:tcPr>
            <w:tcW w:w="1886" w:type="dxa"/>
          </w:tcPr>
          <w:p w:rsidR="00EA308B" w:rsidRPr="004237EF" w:rsidRDefault="00EA308B" w:rsidP="00EA308B">
            <w:pPr>
              <w:pStyle w:val="Default"/>
              <w:jc w:val="center"/>
            </w:pPr>
            <w:r>
              <w:t>6</w:t>
            </w:r>
          </w:p>
        </w:tc>
        <w:tc>
          <w:tcPr>
            <w:tcW w:w="2244" w:type="dxa"/>
          </w:tcPr>
          <w:p w:rsidR="00EA308B" w:rsidRPr="004237EF" w:rsidRDefault="00EA308B" w:rsidP="00EA308B">
            <w:pPr>
              <w:pStyle w:val="Default"/>
              <w:jc w:val="center"/>
            </w:pPr>
            <w:r w:rsidRPr="004237EF">
              <w:t>-</w:t>
            </w:r>
          </w:p>
        </w:tc>
        <w:tc>
          <w:tcPr>
            <w:tcW w:w="2268" w:type="dxa"/>
          </w:tcPr>
          <w:p w:rsidR="00EA308B" w:rsidRPr="004237EF" w:rsidRDefault="00EA308B" w:rsidP="00EA308B">
            <w:pPr>
              <w:pStyle w:val="Default"/>
              <w:jc w:val="center"/>
            </w:pPr>
            <w:r w:rsidRPr="004237EF">
              <w:t>-</w:t>
            </w:r>
          </w:p>
        </w:tc>
      </w:tr>
      <w:tr w:rsidR="00EA308B" w:rsidRPr="004237EF" w:rsidTr="00EA308B">
        <w:trPr>
          <w:trHeight w:val="123"/>
          <w:jc w:val="center"/>
        </w:trPr>
        <w:tc>
          <w:tcPr>
            <w:tcW w:w="557" w:type="dxa"/>
          </w:tcPr>
          <w:p w:rsidR="00EA308B" w:rsidRPr="004237EF" w:rsidRDefault="00EA308B" w:rsidP="00EA308B">
            <w:pPr>
              <w:autoSpaceDE w:val="0"/>
              <w:autoSpaceDN w:val="0"/>
              <w:adjustRightInd w:val="0"/>
              <w:spacing w:after="0" w:line="240" w:lineRule="auto"/>
              <w:ind w:right="-108"/>
              <w:rPr>
                <w:rFonts w:ascii="Times New Roman" w:hAnsi="Times New Roman" w:cs="Times New Roman"/>
                <w:bCs/>
              </w:rPr>
            </w:pPr>
            <w:r w:rsidRPr="004237EF">
              <w:rPr>
                <w:rFonts w:ascii="Times New Roman" w:hAnsi="Times New Roman" w:cs="Times New Roman"/>
                <w:bCs/>
              </w:rPr>
              <w:t>6</w:t>
            </w:r>
          </w:p>
        </w:tc>
        <w:tc>
          <w:tcPr>
            <w:tcW w:w="2651" w:type="dxa"/>
          </w:tcPr>
          <w:p w:rsidR="00EA308B" w:rsidRPr="004237EF" w:rsidRDefault="00EA308B" w:rsidP="00EA308B">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Б-филиал № 9</w:t>
            </w:r>
          </w:p>
        </w:tc>
        <w:tc>
          <w:tcPr>
            <w:tcW w:w="1886" w:type="dxa"/>
          </w:tcPr>
          <w:p w:rsidR="00EA308B" w:rsidRPr="004237EF" w:rsidRDefault="00EA308B" w:rsidP="00EA308B">
            <w:pPr>
              <w:pStyle w:val="Default"/>
              <w:jc w:val="center"/>
            </w:pPr>
            <w:r w:rsidRPr="004237EF">
              <w:t>1</w:t>
            </w:r>
            <w:r>
              <w:t>6</w:t>
            </w:r>
          </w:p>
        </w:tc>
        <w:tc>
          <w:tcPr>
            <w:tcW w:w="2244" w:type="dxa"/>
          </w:tcPr>
          <w:p w:rsidR="00EA308B" w:rsidRPr="004237EF" w:rsidRDefault="00EA308B" w:rsidP="00EA308B">
            <w:pPr>
              <w:pStyle w:val="Default"/>
              <w:jc w:val="center"/>
            </w:pPr>
            <w:r w:rsidRPr="004237EF">
              <w:t>-</w:t>
            </w:r>
          </w:p>
        </w:tc>
        <w:tc>
          <w:tcPr>
            <w:tcW w:w="2268" w:type="dxa"/>
          </w:tcPr>
          <w:p w:rsidR="00EA308B" w:rsidRPr="004237EF" w:rsidRDefault="00EA308B" w:rsidP="00EA308B">
            <w:pPr>
              <w:pStyle w:val="Default"/>
              <w:jc w:val="center"/>
            </w:pPr>
            <w:r w:rsidRPr="004237EF">
              <w:t>-</w:t>
            </w:r>
          </w:p>
        </w:tc>
      </w:tr>
      <w:tr w:rsidR="00EA308B" w:rsidRPr="004237EF" w:rsidTr="00EA308B">
        <w:trPr>
          <w:trHeight w:val="123"/>
          <w:jc w:val="center"/>
        </w:trPr>
        <w:tc>
          <w:tcPr>
            <w:tcW w:w="557" w:type="dxa"/>
          </w:tcPr>
          <w:p w:rsidR="00EA308B" w:rsidRPr="004237EF" w:rsidRDefault="00EA308B" w:rsidP="00EA308B">
            <w:pPr>
              <w:autoSpaceDE w:val="0"/>
              <w:autoSpaceDN w:val="0"/>
              <w:adjustRightInd w:val="0"/>
              <w:spacing w:after="0" w:line="240" w:lineRule="auto"/>
              <w:ind w:right="-108"/>
              <w:rPr>
                <w:rFonts w:ascii="Times New Roman" w:hAnsi="Times New Roman" w:cs="Times New Roman"/>
                <w:bCs/>
              </w:rPr>
            </w:pPr>
            <w:r w:rsidRPr="004237EF">
              <w:rPr>
                <w:rFonts w:ascii="Times New Roman" w:hAnsi="Times New Roman" w:cs="Times New Roman"/>
                <w:bCs/>
              </w:rPr>
              <w:t>7</w:t>
            </w:r>
          </w:p>
        </w:tc>
        <w:tc>
          <w:tcPr>
            <w:tcW w:w="2651" w:type="dxa"/>
          </w:tcPr>
          <w:p w:rsidR="00EA308B" w:rsidRPr="004237EF" w:rsidRDefault="00EA308B" w:rsidP="00EA308B">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Б-филиал № 10</w:t>
            </w:r>
          </w:p>
        </w:tc>
        <w:tc>
          <w:tcPr>
            <w:tcW w:w="1886" w:type="dxa"/>
          </w:tcPr>
          <w:p w:rsidR="00EA308B" w:rsidRPr="004237EF" w:rsidRDefault="00EA308B" w:rsidP="00EA308B">
            <w:pPr>
              <w:pStyle w:val="Default"/>
              <w:jc w:val="center"/>
            </w:pPr>
            <w:r>
              <w:t>11</w:t>
            </w:r>
          </w:p>
        </w:tc>
        <w:tc>
          <w:tcPr>
            <w:tcW w:w="2244" w:type="dxa"/>
          </w:tcPr>
          <w:p w:rsidR="00EA308B" w:rsidRPr="004237EF" w:rsidRDefault="00EA308B" w:rsidP="00EA308B">
            <w:pPr>
              <w:pStyle w:val="Default"/>
              <w:jc w:val="center"/>
            </w:pPr>
            <w:r w:rsidRPr="004237EF">
              <w:t>-</w:t>
            </w:r>
          </w:p>
        </w:tc>
        <w:tc>
          <w:tcPr>
            <w:tcW w:w="2268" w:type="dxa"/>
          </w:tcPr>
          <w:p w:rsidR="00EA308B" w:rsidRPr="004237EF" w:rsidRDefault="00EA308B" w:rsidP="00EA308B">
            <w:pPr>
              <w:pStyle w:val="Default"/>
              <w:jc w:val="center"/>
            </w:pPr>
            <w:r w:rsidRPr="004237EF">
              <w:t>-</w:t>
            </w:r>
          </w:p>
        </w:tc>
      </w:tr>
      <w:tr w:rsidR="00EA308B" w:rsidRPr="004237EF" w:rsidTr="00EA308B">
        <w:trPr>
          <w:trHeight w:val="123"/>
          <w:jc w:val="center"/>
        </w:trPr>
        <w:tc>
          <w:tcPr>
            <w:tcW w:w="557" w:type="dxa"/>
          </w:tcPr>
          <w:p w:rsidR="00EA308B" w:rsidRPr="004237EF" w:rsidRDefault="00EA308B" w:rsidP="00EA308B">
            <w:pPr>
              <w:autoSpaceDE w:val="0"/>
              <w:autoSpaceDN w:val="0"/>
              <w:adjustRightInd w:val="0"/>
              <w:spacing w:after="0" w:line="240" w:lineRule="auto"/>
              <w:ind w:right="-108"/>
              <w:rPr>
                <w:rFonts w:ascii="Times New Roman" w:hAnsi="Times New Roman" w:cs="Times New Roman"/>
                <w:bCs/>
              </w:rPr>
            </w:pPr>
            <w:r w:rsidRPr="004237EF">
              <w:rPr>
                <w:rFonts w:ascii="Times New Roman" w:hAnsi="Times New Roman" w:cs="Times New Roman"/>
                <w:bCs/>
              </w:rPr>
              <w:t>8</w:t>
            </w:r>
          </w:p>
        </w:tc>
        <w:tc>
          <w:tcPr>
            <w:tcW w:w="2651" w:type="dxa"/>
          </w:tcPr>
          <w:p w:rsidR="00EA308B" w:rsidRPr="004237EF" w:rsidRDefault="00EA308B" w:rsidP="00EA308B">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Б-филиал № 11</w:t>
            </w:r>
          </w:p>
        </w:tc>
        <w:tc>
          <w:tcPr>
            <w:tcW w:w="1886" w:type="dxa"/>
          </w:tcPr>
          <w:p w:rsidR="00EA308B" w:rsidRPr="004237EF" w:rsidRDefault="00EA308B" w:rsidP="00EA308B">
            <w:pPr>
              <w:pStyle w:val="Default"/>
              <w:jc w:val="center"/>
            </w:pPr>
            <w:r>
              <w:t>5</w:t>
            </w:r>
          </w:p>
        </w:tc>
        <w:tc>
          <w:tcPr>
            <w:tcW w:w="2244" w:type="dxa"/>
          </w:tcPr>
          <w:p w:rsidR="00EA308B" w:rsidRPr="004237EF" w:rsidRDefault="00EA308B" w:rsidP="00EA308B">
            <w:pPr>
              <w:pStyle w:val="Default"/>
              <w:jc w:val="center"/>
            </w:pPr>
            <w:r w:rsidRPr="004237EF">
              <w:t>-</w:t>
            </w:r>
          </w:p>
        </w:tc>
        <w:tc>
          <w:tcPr>
            <w:tcW w:w="2268" w:type="dxa"/>
          </w:tcPr>
          <w:p w:rsidR="00EA308B" w:rsidRPr="004237EF" w:rsidRDefault="00EA308B" w:rsidP="00EA308B">
            <w:pPr>
              <w:pStyle w:val="Default"/>
              <w:jc w:val="center"/>
            </w:pPr>
            <w:r w:rsidRPr="004237EF">
              <w:t>-</w:t>
            </w:r>
          </w:p>
        </w:tc>
      </w:tr>
      <w:tr w:rsidR="00EA308B" w:rsidRPr="004237EF" w:rsidTr="00EA308B">
        <w:trPr>
          <w:trHeight w:val="123"/>
          <w:jc w:val="center"/>
        </w:trPr>
        <w:tc>
          <w:tcPr>
            <w:tcW w:w="557" w:type="dxa"/>
          </w:tcPr>
          <w:p w:rsidR="00EA308B" w:rsidRPr="004237EF" w:rsidRDefault="00EA308B" w:rsidP="00EA308B">
            <w:pPr>
              <w:autoSpaceDE w:val="0"/>
              <w:autoSpaceDN w:val="0"/>
              <w:adjustRightInd w:val="0"/>
              <w:spacing w:after="0" w:line="240" w:lineRule="auto"/>
              <w:ind w:right="-108"/>
              <w:rPr>
                <w:rFonts w:ascii="Times New Roman" w:hAnsi="Times New Roman" w:cs="Times New Roman"/>
                <w:bCs/>
              </w:rPr>
            </w:pPr>
            <w:r w:rsidRPr="004237EF">
              <w:rPr>
                <w:rFonts w:ascii="Times New Roman" w:hAnsi="Times New Roman" w:cs="Times New Roman"/>
                <w:bCs/>
              </w:rPr>
              <w:t>9</w:t>
            </w:r>
          </w:p>
        </w:tc>
        <w:tc>
          <w:tcPr>
            <w:tcW w:w="2651" w:type="dxa"/>
          </w:tcPr>
          <w:p w:rsidR="00EA308B" w:rsidRPr="004237EF" w:rsidRDefault="00EA308B" w:rsidP="00EA308B">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Б-филиал № 12</w:t>
            </w:r>
          </w:p>
        </w:tc>
        <w:tc>
          <w:tcPr>
            <w:tcW w:w="1886" w:type="dxa"/>
          </w:tcPr>
          <w:p w:rsidR="00EA308B" w:rsidRPr="004237EF" w:rsidRDefault="00EA308B" w:rsidP="00EA308B">
            <w:pPr>
              <w:pStyle w:val="Default"/>
              <w:jc w:val="center"/>
            </w:pPr>
            <w:r>
              <w:t>4</w:t>
            </w:r>
          </w:p>
        </w:tc>
        <w:tc>
          <w:tcPr>
            <w:tcW w:w="2244" w:type="dxa"/>
          </w:tcPr>
          <w:p w:rsidR="00EA308B" w:rsidRPr="004237EF" w:rsidRDefault="00EA308B" w:rsidP="00EA308B">
            <w:pPr>
              <w:pStyle w:val="Default"/>
              <w:jc w:val="center"/>
            </w:pPr>
            <w:r w:rsidRPr="004237EF">
              <w:t>-</w:t>
            </w:r>
          </w:p>
        </w:tc>
        <w:tc>
          <w:tcPr>
            <w:tcW w:w="2268" w:type="dxa"/>
          </w:tcPr>
          <w:p w:rsidR="00EA308B" w:rsidRPr="004237EF" w:rsidRDefault="00EA308B" w:rsidP="00EA308B">
            <w:pPr>
              <w:pStyle w:val="Default"/>
              <w:jc w:val="center"/>
            </w:pPr>
            <w:r w:rsidRPr="004237EF">
              <w:t>-</w:t>
            </w:r>
          </w:p>
        </w:tc>
      </w:tr>
      <w:tr w:rsidR="00EA308B" w:rsidRPr="004237EF" w:rsidTr="00EA308B">
        <w:trPr>
          <w:trHeight w:val="123"/>
          <w:jc w:val="center"/>
        </w:trPr>
        <w:tc>
          <w:tcPr>
            <w:tcW w:w="557" w:type="dxa"/>
          </w:tcPr>
          <w:p w:rsidR="00EA308B" w:rsidRPr="004237EF" w:rsidRDefault="00EA308B" w:rsidP="00EA308B">
            <w:pPr>
              <w:autoSpaceDE w:val="0"/>
              <w:autoSpaceDN w:val="0"/>
              <w:adjustRightInd w:val="0"/>
              <w:spacing w:after="0" w:line="240" w:lineRule="auto"/>
              <w:ind w:right="-108"/>
              <w:rPr>
                <w:rFonts w:ascii="Times New Roman" w:hAnsi="Times New Roman" w:cs="Times New Roman"/>
                <w:bCs/>
              </w:rPr>
            </w:pPr>
            <w:r w:rsidRPr="004237EF">
              <w:rPr>
                <w:rFonts w:ascii="Times New Roman" w:hAnsi="Times New Roman" w:cs="Times New Roman"/>
                <w:bCs/>
              </w:rPr>
              <w:t>10</w:t>
            </w:r>
          </w:p>
        </w:tc>
        <w:tc>
          <w:tcPr>
            <w:tcW w:w="2651" w:type="dxa"/>
          </w:tcPr>
          <w:p w:rsidR="00EA308B" w:rsidRPr="004237EF" w:rsidRDefault="00EA308B" w:rsidP="00EA308B">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Б-филиал № 13</w:t>
            </w:r>
          </w:p>
        </w:tc>
        <w:tc>
          <w:tcPr>
            <w:tcW w:w="1886" w:type="dxa"/>
          </w:tcPr>
          <w:p w:rsidR="00EA308B" w:rsidRPr="004237EF" w:rsidRDefault="00EA308B" w:rsidP="00EA308B">
            <w:pPr>
              <w:pStyle w:val="Default"/>
              <w:jc w:val="center"/>
            </w:pPr>
            <w:r>
              <w:t>3</w:t>
            </w:r>
          </w:p>
        </w:tc>
        <w:tc>
          <w:tcPr>
            <w:tcW w:w="2244" w:type="dxa"/>
          </w:tcPr>
          <w:p w:rsidR="00EA308B" w:rsidRPr="004237EF" w:rsidRDefault="00EA308B" w:rsidP="00EA308B">
            <w:pPr>
              <w:pStyle w:val="Default"/>
              <w:jc w:val="center"/>
            </w:pPr>
            <w:r w:rsidRPr="004237EF">
              <w:t>-</w:t>
            </w:r>
          </w:p>
        </w:tc>
        <w:tc>
          <w:tcPr>
            <w:tcW w:w="2268" w:type="dxa"/>
          </w:tcPr>
          <w:p w:rsidR="00EA308B" w:rsidRPr="004237EF" w:rsidRDefault="00EA308B" w:rsidP="00EA308B">
            <w:pPr>
              <w:pStyle w:val="Default"/>
              <w:jc w:val="center"/>
            </w:pPr>
            <w:r w:rsidRPr="004237EF">
              <w:t>-</w:t>
            </w:r>
          </w:p>
        </w:tc>
      </w:tr>
      <w:tr w:rsidR="00EA308B" w:rsidRPr="004237EF" w:rsidTr="00EA308B">
        <w:trPr>
          <w:trHeight w:val="123"/>
          <w:jc w:val="center"/>
        </w:trPr>
        <w:tc>
          <w:tcPr>
            <w:tcW w:w="557" w:type="dxa"/>
          </w:tcPr>
          <w:p w:rsidR="00EA308B" w:rsidRPr="004237EF" w:rsidRDefault="00EA308B" w:rsidP="00EA308B">
            <w:pPr>
              <w:autoSpaceDE w:val="0"/>
              <w:autoSpaceDN w:val="0"/>
              <w:adjustRightInd w:val="0"/>
              <w:spacing w:after="0" w:line="240" w:lineRule="auto"/>
              <w:ind w:right="-108"/>
              <w:rPr>
                <w:rFonts w:ascii="Times New Roman" w:hAnsi="Times New Roman" w:cs="Times New Roman"/>
                <w:bCs/>
              </w:rPr>
            </w:pPr>
            <w:r w:rsidRPr="004237EF">
              <w:rPr>
                <w:rFonts w:ascii="Times New Roman" w:hAnsi="Times New Roman" w:cs="Times New Roman"/>
                <w:bCs/>
              </w:rPr>
              <w:t>11</w:t>
            </w:r>
          </w:p>
        </w:tc>
        <w:tc>
          <w:tcPr>
            <w:tcW w:w="2651" w:type="dxa"/>
          </w:tcPr>
          <w:p w:rsidR="00EA308B" w:rsidRPr="004237EF" w:rsidRDefault="00EA308B" w:rsidP="00EA308B">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Б-филиал № 14</w:t>
            </w:r>
          </w:p>
        </w:tc>
        <w:tc>
          <w:tcPr>
            <w:tcW w:w="1886" w:type="dxa"/>
          </w:tcPr>
          <w:p w:rsidR="00EA308B" w:rsidRPr="004237EF" w:rsidRDefault="00EA308B" w:rsidP="00EA308B">
            <w:pPr>
              <w:pStyle w:val="Default"/>
              <w:jc w:val="center"/>
            </w:pPr>
            <w:r>
              <w:t>2</w:t>
            </w:r>
          </w:p>
        </w:tc>
        <w:tc>
          <w:tcPr>
            <w:tcW w:w="2244" w:type="dxa"/>
          </w:tcPr>
          <w:p w:rsidR="00EA308B" w:rsidRPr="004237EF" w:rsidRDefault="00EA308B" w:rsidP="00EA308B">
            <w:pPr>
              <w:pStyle w:val="Default"/>
              <w:jc w:val="center"/>
            </w:pPr>
            <w:r w:rsidRPr="004237EF">
              <w:t>-</w:t>
            </w:r>
          </w:p>
        </w:tc>
        <w:tc>
          <w:tcPr>
            <w:tcW w:w="2268" w:type="dxa"/>
          </w:tcPr>
          <w:p w:rsidR="00EA308B" w:rsidRPr="004237EF" w:rsidRDefault="00EA308B" w:rsidP="00EA308B">
            <w:pPr>
              <w:pStyle w:val="Default"/>
              <w:jc w:val="center"/>
            </w:pPr>
            <w:r w:rsidRPr="004237EF">
              <w:t>-</w:t>
            </w:r>
          </w:p>
        </w:tc>
      </w:tr>
      <w:tr w:rsidR="00EA308B" w:rsidRPr="004237EF" w:rsidTr="00EA308B">
        <w:trPr>
          <w:trHeight w:val="123"/>
          <w:jc w:val="center"/>
        </w:trPr>
        <w:tc>
          <w:tcPr>
            <w:tcW w:w="557" w:type="dxa"/>
          </w:tcPr>
          <w:p w:rsidR="00EA308B" w:rsidRPr="004237EF" w:rsidRDefault="00EA308B" w:rsidP="00EA308B">
            <w:pPr>
              <w:autoSpaceDE w:val="0"/>
              <w:autoSpaceDN w:val="0"/>
              <w:adjustRightInd w:val="0"/>
              <w:spacing w:after="0" w:line="240" w:lineRule="auto"/>
              <w:ind w:right="-108"/>
              <w:rPr>
                <w:rFonts w:ascii="Times New Roman" w:hAnsi="Times New Roman" w:cs="Times New Roman"/>
                <w:bCs/>
              </w:rPr>
            </w:pPr>
            <w:r w:rsidRPr="004237EF">
              <w:rPr>
                <w:rFonts w:ascii="Times New Roman" w:hAnsi="Times New Roman" w:cs="Times New Roman"/>
                <w:bCs/>
              </w:rPr>
              <w:t>12</w:t>
            </w:r>
          </w:p>
        </w:tc>
        <w:tc>
          <w:tcPr>
            <w:tcW w:w="2651" w:type="dxa"/>
          </w:tcPr>
          <w:p w:rsidR="00EA308B" w:rsidRPr="004237EF" w:rsidRDefault="00EA308B" w:rsidP="00EA308B">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Б-филиал № 15</w:t>
            </w:r>
          </w:p>
        </w:tc>
        <w:tc>
          <w:tcPr>
            <w:tcW w:w="1886" w:type="dxa"/>
          </w:tcPr>
          <w:p w:rsidR="00EA308B" w:rsidRPr="004237EF" w:rsidRDefault="00EA308B" w:rsidP="00EA308B">
            <w:pPr>
              <w:pStyle w:val="Default"/>
              <w:jc w:val="center"/>
            </w:pPr>
            <w:r>
              <w:t>4</w:t>
            </w:r>
          </w:p>
        </w:tc>
        <w:tc>
          <w:tcPr>
            <w:tcW w:w="2244" w:type="dxa"/>
          </w:tcPr>
          <w:p w:rsidR="00EA308B" w:rsidRPr="004237EF" w:rsidRDefault="00EA308B" w:rsidP="00EA308B">
            <w:pPr>
              <w:pStyle w:val="Default"/>
              <w:jc w:val="center"/>
            </w:pPr>
            <w:r w:rsidRPr="004237EF">
              <w:t>-</w:t>
            </w:r>
          </w:p>
        </w:tc>
        <w:tc>
          <w:tcPr>
            <w:tcW w:w="2268" w:type="dxa"/>
          </w:tcPr>
          <w:p w:rsidR="00EA308B" w:rsidRPr="004237EF" w:rsidRDefault="00EA308B" w:rsidP="00EA308B">
            <w:pPr>
              <w:pStyle w:val="Default"/>
              <w:jc w:val="center"/>
            </w:pPr>
            <w:r w:rsidRPr="004237EF">
              <w:t>-</w:t>
            </w:r>
          </w:p>
        </w:tc>
      </w:tr>
      <w:tr w:rsidR="00EA308B" w:rsidRPr="004237EF" w:rsidTr="00EA308B">
        <w:trPr>
          <w:trHeight w:val="123"/>
          <w:jc w:val="center"/>
        </w:trPr>
        <w:tc>
          <w:tcPr>
            <w:tcW w:w="557" w:type="dxa"/>
          </w:tcPr>
          <w:p w:rsidR="00EA308B" w:rsidRPr="004237EF" w:rsidRDefault="00EA308B" w:rsidP="00EA308B">
            <w:pPr>
              <w:autoSpaceDE w:val="0"/>
              <w:autoSpaceDN w:val="0"/>
              <w:adjustRightInd w:val="0"/>
              <w:spacing w:after="0" w:line="240" w:lineRule="auto"/>
              <w:ind w:right="-108"/>
              <w:rPr>
                <w:rFonts w:ascii="Times New Roman" w:hAnsi="Times New Roman" w:cs="Times New Roman"/>
                <w:bCs/>
              </w:rPr>
            </w:pPr>
            <w:r w:rsidRPr="004237EF">
              <w:rPr>
                <w:rFonts w:ascii="Times New Roman" w:hAnsi="Times New Roman" w:cs="Times New Roman"/>
                <w:bCs/>
              </w:rPr>
              <w:t>13</w:t>
            </w:r>
          </w:p>
        </w:tc>
        <w:tc>
          <w:tcPr>
            <w:tcW w:w="2651" w:type="dxa"/>
          </w:tcPr>
          <w:p w:rsidR="00EA308B" w:rsidRPr="004237EF" w:rsidRDefault="00EA308B" w:rsidP="00EA308B">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Б-филиал № 16</w:t>
            </w:r>
          </w:p>
        </w:tc>
        <w:tc>
          <w:tcPr>
            <w:tcW w:w="1886" w:type="dxa"/>
          </w:tcPr>
          <w:p w:rsidR="00EA308B" w:rsidRPr="004237EF" w:rsidRDefault="00EA308B" w:rsidP="00EA308B">
            <w:pPr>
              <w:pStyle w:val="Default"/>
              <w:jc w:val="center"/>
            </w:pPr>
            <w:r>
              <w:t>8</w:t>
            </w:r>
          </w:p>
        </w:tc>
        <w:tc>
          <w:tcPr>
            <w:tcW w:w="2244" w:type="dxa"/>
          </w:tcPr>
          <w:p w:rsidR="00EA308B" w:rsidRPr="004237EF" w:rsidRDefault="00EA308B" w:rsidP="00EA308B">
            <w:pPr>
              <w:pStyle w:val="Default"/>
              <w:jc w:val="center"/>
            </w:pPr>
            <w:r w:rsidRPr="004237EF">
              <w:t>-</w:t>
            </w:r>
          </w:p>
        </w:tc>
        <w:tc>
          <w:tcPr>
            <w:tcW w:w="2268" w:type="dxa"/>
          </w:tcPr>
          <w:p w:rsidR="00EA308B" w:rsidRPr="004237EF" w:rsidRDefault="00EA308B" w:rsidP="00EA308B">
            <w:pPr>
              <w:pStyle w:val="Default"/>
              <w:jc w:val="center"/>
            </w:pPr>
            <w:r w:rsidRPr="004237EF">
              <w:t>-</w:t>
            </w:r>
          </w:p>
        </w:tc>
      </w:tr>
      <w:tr w:rsidR="00EA308B" w:rsidRPr="004237EF" w:rsidTr="00EA308B">
        <w:trPr>
          <w:trHeight w:val="123"/>
          <w:jc w:val="center"/>
        </w:trPr>
        <w:tc>
          <w:tcPr>
            <w:tcW w:w="557" w:type="dxa"/>
          </w:tcPr>
          <w:p w:rsidR="00EA308B" w:rsidRPr="004237EF" w:rsidRDefault="00EA308B" w:rsidP="00EA308B">
            <w:pPr>
              <w:autoSpaceDE w:val="0"/>
              <w:autoSpaceDN w:val="0"/>
              <w:adjustRightInd w:val="0"/>
              <w:spacing w:after="0" w:line="240" w:lineRule="auto"/>
              <w:ind w:right="-108"/>
              <w:rPr>
                <w:rFonts w:ascii="Times New Roman" w:hAnsi="Times New Roman" w:cs="Times New Roman"/>
                <w:bCs/>
              </w:rPr>
            </w:pPr>
            <w:r w:rsidRPr="004237EF">
              <w:rPr>
                <w:rFonts w:ascii="Times New Roman" w:hAnsi="Times New Roman" w:cs="Times New Roman"/>
                <w:bCs/>
              </w:rPr>
              <w:t>14</w:t>
            </w:r>
          </w:p>
        </w:tc>
        <w:tc>
          <w:tcPr>
            <w:tcW w:w="2651" w:type="dxa"/>
          </w:tcPr>
          <w:p w:rsidR="00EA308B" w:rsidRPr="004237EF" w:rsidRDefault="00EA308B" w:rsidP="00EA308B">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Б-филиал № 17</w:t>
            </w:r>
          </w:p>
        </w:tc>
        <w:tc>
          <w:tcPr>
            <w:tcW w:w="1886" w:type="dxa"/>
          </w:tcPr>
          <w:p w:rsidR="00EA308B" w:rsidRPr="004237EF" w:rsidRDefault="00EA308B" w:rsidP="00EA308B">
            <w:pPr>
              <w:pStyle w:val="Default"/>
              <w:jc w:val="center"/>
            </w:pPr>
            <w:r w:rsidRPr="004237EF">
              <w:t>2</w:t>
            </w:r>
            <w:r>
              <w:t>8</w:t>
            </w:r>
          </w:p>
        </w:tc>
        <w:tc>
          <w:tcPr>
            <w:tcW w:w="2244" w:type="dxa"/>
          </w:tcPr>
          <w:p w:rsidR="00EA308B" w:rsidRPr="004237EF" w:rsidRDefault="00EA308B" w:rsidP="00EA308B">
            <w:pPr>
              <w:pStyle w:val="Default"/>
              <w:jc w:val="center"/>
            </w:pPr>
            <w:r w:rsidRPr="004237EF">
              <w:t>-</w:t>
            </w:r>
          </w:p>
        </w:tc>
        <w:tc>
          <w:tcPr>
            <w:tcW w:w="2268" w:type="dxa"/>
          </w:tcPr>
          <w:p w:rsidR="00EA308B" w:rsidRPr="004237EF" w:rsidRDefault="00EA308B" w:rsidP="00EA308B">
            <w:pPr>
              <w:pStyle w:val="Default"/>
              <w:jc w:val="center"/>
            </w:pPr>
            <w:r w:rsidRPr="004237EF">
              <w:t>-</w:t>
            </w:r>
          </w:p>
        </w:tc>
      </w:tr>
      <w:tr w:rsidR="00EA308B" w:rsidRPr="004237EF" w:rsidTr="00EA308B">
        <w:trPr>
          <w:trHeight w:val="123"/>
          <w:jc w:val="center"/>
        </w:trPr>
        <w:tc>
          <w:tcPr>
            <w:tcW w:w="557" w:type="dxa"/>
          </w:tcPr>
          <w:p w:rsidR="00EA308B" w:rsidRPr="004237EF" w:rsidRDefault="00EA308B" w:rsidP="00EA308B">
            <w:pPr>
              <w:autoSpaceDE w:val="0"/>
              <w:autoSpaceDN w:val="0"/>
              <w:adjustRightInd w:val="0"/>
              <w:spacing w:after="0" w:line="240" w:lineRule="auto"/>
              <w:ind w:right="-108"/>
              <w:rPr>
                <w:rFonts w:ascii="Times New Roman" w:hAnsi="Times New Roman" w:cs="Times New Roman"/>
                <w:bCs/>
              </w:rPr>
            </w:pPr>
            <w:r w:rsidRPr="004237EF">
              <w:rPr>
                <w:rFonts w:ascii="Times New Roman" w:hAnsi="Times New Roman" w:cs="Times New Roman"/>
                <w:bCs/>
              </w:rPr>
              <w:t>15</w:t>
            </w:r>
          </w:p>
        </w:tc>
        <w:tc>
          <w:tcPr>
            <w:tcW w:w="2651" w:type="dxa"/>
          </w:tcPr>
          <w:p w:rsidR="00EA308B" w:rsidRPr="004237EF" w:rsidRDefault="00EA308B" w:rsidP="00EA308B">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Б-филиал № 18</w:t>
            </w:r>
          </w:p>
        </w:tc>
        <w:tc>
          <w:tcPr>
            <w:tcW w:w="1886" w:type="dxa"/>
          </w:tcPr>
          <w:p w:rsidR="00EA308B" w:rsidRPr="004237EF" w:rsidRDefault="00EA308B" w:rsidP="00EA308B">
            <w:pPr>
              <w:pStyle w:val="Default"/>
              <w:jc w:val="center"/>
            </w:pPr>
            <w:r>
              <w:t>20</w:t>
            </w:r>
          </w:p>
        </w:tc>
        <w:tc>
          <w:tcPr>
            <w:tcW w:w="2244" w:type="dxa"/>
          </w:tcPr>
          <w:p w:rsidR="00EA308B" w:rsidRPr="004237EF" w:rsidRDefault="00EA308B" w:rsidP="00EA308B">
            <w:pPr>
              <w:pStyle w:val="Default"/>
              <w:jc w:val="center"/>
            </w:pPr>
            <w:r w:rsidRPr="004237EF">
              <w:t>-</w:t>
            </w:r>
          </w:p>
        </w:tc>
        <w:tc>
          <w:tcPr>
            <w:tcW w:w="2268" w:type="dxa"/>
          </w:tcPr>
          <w:p w:rsidR="00EA308B" w:rsidRPr="004237EF" w:rsidRDefault="00EA308B" w:rsidP="00EA308B">
            <w:pPr>
              <w:pStyle w:val="Default"/>
              <w:jc w:val="center"/>
            </w:pPr>
            <w:r w:rsidRPr="004237EF">
              <w:t>-</w:t>
            </w:r>
          </w:p>
        </w:tc>
      </w:tr>
      <w:tr w:rsidR="00EA308B" w:rsidRPr="004237EF" w:rsidTr="00EA308B">
        <w:trPr>
          <w:trHeight w:val="123"/>
          <w:jc w:val="center"/>
        </w:trPr>
        <w:tc>
          <w:tcPr>
            <w:tcW w:w="557" w:type="dxa"/>
          </w:tcPr>
          <w:p w:rsidR="00EA308B" w:rsidRPr="004237EF" w:rsidRDefault="00EA308B" w:rsidP="00EA308B">
            <w:pPr>
              <w:autoSpaceDE w:val="0"/>
              <w:autoSpaceDN w:val="0"/>
              <w:adjustRightInd w:val="0"/>
              <w:spacing w:after="0" w:line="240" w:lineRule="auto"/>
              <w:ind w:right="-108"/>
              <w:rPr>
                <w:rFonts w:ascii="Times New Roman" w:hAnsi="Times New Roman" w:cs="Times New Roman"/>
                <w:bCs/>
              </w:rPr>
            </w:pPr>
            <w:r w:rsidRPr="004237EF">
              <w:rPr>
                <w:rFonts w:ascii="Times New Roman" w:hAnsi="Times New Roman" w:cs="Times New Roman"/>
                <w:bCs/>
              </w:rPr>
              <w:t>16</w:t>
            </w:r>
          </w:p>
        </w:tc>
        <w:tc>
          <w:tcPr>
            <w:tcW w:w="2651" w:type="dxa"/>
          </w:tcPr>
          <w:p w:rsidR="00EA308B" w:rsidRPr="004237EF" w:rsidRDefault="00EA308B" w:rsidP="00EA308B">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Б-филиал № 19</w:t>
            </w:r>
          </w:p>
        </w:tc>
        <w:tc>
          <w:tcPr>
            <w:tcW w:w="1886" w:type="dxa"/>
          </w:tcPr>
          <w:p w:rsidR="00EA308B" w:rsidRPr="004237EF" w:rsidRDefault="00EA308B" w:rsidP="00EA308B">
            <w:pPr>
              <w:pStyle w:val="Default"/>
              <w:jc w:val="center"/>
            </w:pPr>
            <w:r>
              <w:t>26</w:t>
            </w:r>
          </w:p>
        </w:tc>
        <w:tc>
          <w:tcPr>
            <w:tcW w:w="2244" w:type="dxa"/>
          </w:tcPr>
          <w:p w:rsidR="00EA308B" w:rsidRPr="004237EF" w:rsidRDefault="00EA308B" w:rsidP="00EA308B">
            <w:pPr>
              <w:pStyle w:val="Default"/>
              <w:jc w:val="center"/>
            </w:pPr>
            <w:r w:rsidRPr="004237EF">
              <w:t>-</w:t>
            </w:r>
          </w:p>
        </w:tc>
        <w:tc>
          <w:tcPr>
            <w:tcW w:w="2268" w:type="dxa"/>
          </w:tcPr>
          <w:p w:rsidR="00EA308B" w:rsidRPr="004237EF" w:rsidRDefault="00EA308B" w:rsidP="00EA308B">
            <w:pPr>
              <w:pStyle w:val="Default"/>
              <w:jc w:val="center"/>
            </w:pPr>
            <w:r w:rsidRPr="004237EF">
              <w:t>-</w:t>
            </w:r>
          </w:p>
        </w:tc>
      </w:tr>
      <w:tr w:rsidR="00EA308B" w:rsidRPr="004237EF" w:rsidTr="00EA308B">
        <w:trPr>
          <w:trHeight w:val="123"/>
          <w:jc w:val="center"/>
        </w:trPr>
        <w:tc>
          <w:tcPr>
            <w:tcW w:w="557" w:type="dxa"/>
          </w:tcPr>
          <w:p w:rsidR="00EA308B" w:rsidRPr="004237EF" w:rsidRDefault="00EA308B" w:rsidP="00EA308B">
            <w:pPr>
              <w:autoSpaceDE w:val="0"/>
              <w:autoSpaceDN w:val="0"/>
              <w:adjustRightInd w:val="0"/>
              <w:spacing w:after="0" w:line="240" w:lineRule="auto"/>
              <w:ind w:right="-108"/>
              <w:rPr>
                <w:rFonts w:ascii="Times New Roman" w:hAnsi="Times New Roman" w:cs="Times New Roman"/>
                <w:bCs/>
              </w:rPr>
            </w:pPr>
            <w:r w:rsidRPr="004237EF">
              <w:rPr>
                <w:rFonts w:ascii="Times New Roman" w:hAnsi="Times New Roman" w:cs="Times New Roman"/>
                <w:bCs/>
              </w:rPr>
              <w:t>17</w:t>
            </w:r>
          </w:p>
        </w:tc>
        <w:tc>
          <w:tcPr>
            <w:tcW w:w="2651" w:type="dxa"/>
          </w:tcPr>
          <w:p w:rsidR="00EA308B" w:rsidRPr="004237EF" w:rsidRDefault="00EA308B" w:rsidP="00EA308B">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Б-филиал № 20</w:t>
            </w:r>
          </w:p>
        </w:tc>
        <w:tc>
          <w:tcPr>
            <w:tcW w:w="1886" w:type="dxa"/>
          </w:tcPr>
          <w:p w:rsidR="00EA308B" w:rsidRPr="004237EF" w:rsidRDefault="00EA308B" w:rsidP="00EA308B">
            <w:pPr>
              <w:pStyle w:val="Default"/>
              <w:jc w:val="center"/>
            </w:pPr>
            <w:r w:rsidRPr="004237EF">
              <w:t>1</w:t>
            </w:r>
            <w:r>
              <w:t>0</w:t>
            </w:r>
          </w:p>
        </w:tc>
        <w:tc>
          <w:tcPr>
            <w:tcW w:w="2244" w:type="dxa"/>
          </w:tcPr>
          <w:p w:rsidR="00EA308B" w:rsidRPr="004237EF" w:rsidRDefault="00EA308B" w:rsidP="00EA308B">
            <w:pPr>
              <w:pStyle w:val="Default"/>
              <w:jc w:val="center"/>
            </w:pPr>
            <w:r w:rsidRPr="004237EF">
              <w:t>-</w:t>
            </w:r>
          </w:p>
        </w:tc>
        <w:tc>
          <w:tcPr>
            <w:tcW w:w="2268" w:type="dxa"/>
          </w:tcPr>
          <w:p w:rsidR="00EA308B" w:rsidRPr="004237EF" w:rsidRDefault="00EA308B" w:rsidP="00EA308B">
            <w:pPr>
              <w:pStyle w:val="Default"/>
              <w:jc w:val="center"/>
            </w:pPr>
            <w:r w:rsidRPr="004237EF">
              <w:t>-</w:t>
            </w:r>
          </w:p>
        </w:tc>
      </w:tr>
      <w:tr w:rsidR="00EA308B" w:rsidRPr="004237EF" w:rsidTr="00EA308B">
        <w:trPr>
          <w:trHeight w:val="123"/>
          <w:jc w:val="center"/>
        </w:trPr>
        <w:tc>
          <w:tcPr>
            <w:tcW w:w="557" w:type="dxa"/>
          </w:tcPr>
          <w:p w:rsidR="00EA308B" w:rsidRPr="004237EF" w:rsidRDefault="00EA308B" w:rsidP="00EA308B">
            <w:pPr>
              <w:autoSpaceDE w:val="0"/>
              <w:autoSpaceDN w:val="0"/>
              <w:adjustRightInd w:val="0"/>
              <w:spacing w:after="0" w:line="240" w:lineRule="auto"/>
              <w:ind w:right="-108"/>
              <w:rPr>
                <w:rFonts w:ascii="Times New Roman" w:hAnsi="Times New Roman" w:cs="Times New Roman"/>
                <w:bCs/>
              </w:rPr>
            </w:pPr>
            <w:r w:rsidRPr="004237EF">
              <w:rPr>
                <w:rFonts w:ascii="Times New Roman" w:hAnsi="Times New Roman" w:cs="Times New Roman"/>
                <w:bCs/>
              </w:rPr>
              <w:t>18</w:t>
            </w:r>
          </w:p>
        </w:tc>
        <w:tc>
          <w:tcPr>
            <w:tcW w:w="2651" w:type="dxa"/>
          </w:tcPr>
          <w:p w:rsidR="00EA308B" w:rsidRPr="004237EF" w:rsidRDefault="00EA308B" w:rsidP="00EA308B">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Б-филиал № 21</w:t>
            </w:r>
          </w:p>
        </w:tc>
        <w:tc>
          <w:tcPr>
            <w:tcW w:w="1886" w:type="dxa"/>
          </w:tcPr>
          <w:p w:rsidR="00EA308B" w:rsidRPr="004237EF" w:rsidRDefault="00EA308B" w:rsidP="00EA308B">
            <w:pPr>
              <w:pStyle w:val="Default"/>
              <w:jc w:val="center"/>
            </w:pPr>
            <w:r>
              <w:t>4</w:t>
            </w:r>
          </w:p>
        </w:tc>
        <w:tc>
          <w:tcPr>
            <w:tcW w:w="2244" w:type="dxa"/>
          </w:tcPr>
          <w:p w:rsidR="00EA308B" w:rsidRPr="004237EF" w:rsidRDefault="00EA308B" w:rsidP="00EA308B">
            <w:pPr>
              <w:pStyle w:val="Default"/>
              <w:jc w:val="center"/>
            </w:pPr>
            <w:r w:rsidRPr="004237EF">
              <w:t>-</w:t>
            </w:r>
          </w:p>
        </w:tc>
        <w:tc>
          <w:tcPr>
            <w:tcW w:w="2268" w:type="dxa"/>
          </w:tcPr>
          <w:p w:rsidR="00EA308B" w:rsidRPr="004237EF" w:rsidRDefault="00EA308B" w:rsidP="00EA308B">
            <w:pPr>
              <w:pStyle w:val="Default"/>
              <w:jc w:val="center"/>
            </w:pPr>
            <w:r w:rsidRPr="004237EF">
              <w:t>-</w:t>
            </w:r>
          </w:p>
        </w:tc>
      </w:tr>
      <w:tr w:rsidR="00EA308B" w:rsidRPr="004237EF" w:rsidTr="00EA308B">
        <w:trPr>
          <w:trHeight w:val="123"/>
          <w:jc w:val="center"/>
        </w:trPr>
        <w:tc>
          <w:tcPr>
            <w:tcW w:w="557" w:type="dxa"/>
          </w:tcPr>
          <w:p w:rsidR="00EA308B" w:rsidRPr="004237EF" w:rsidRDefault="00EA308B" w:rsidP="00EA308B">
            <w:pPr>
              <w:autoSpaceDE w:val="0"/>
              <w:autoSpaceDN w:val="0"/>
              <w:adjustRightInd w:val="0"/>
              <w:spacing w:after="0" w:line="240" w:lineRule="auto"/>
              <w:ind w:right="-108"/>
              <w:rPr>
                <w:rFonts w:ascii="Times New Roman" w:hAnsi="Times New Roman" w:cs="Times New Roman"/>
                <w:bCs/>
              </w:rPr>
            </w:pPr>
            <w:r w:rsidRPr="004237EF">
              <w:rPr>
                <w:rFonts w:ascii="Times New Roman" w:hAnsi="Times New Roman" w:cs="Times New Roman"/>
                <w:bCs/>
              </w:rPr>
              <w:t>19</w:t>
            </w:r>
          </w:p>
        </w:tc>
        <w:tc>
          <w:tcPr>
            <w:tcW w:w="2651" w:type="dxa"/>
          </w:tcPr>
          <w:p w:rsidR="00EA308B" w:rsidRPr="004237EF" w:rsidRDefault="00EA308B" w:rsidP="00EA308B">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Б-филиал № 22</w:t>
            </w:r>
          </w:p>
        </w:tc>
        <w:tc>
          <w:tcPr>
            <w:tcW w:w="1886" w:type="dxa"/>
          </w:tcPr>
          <w:p w:rsidR="00EA308B" w:rsidRPr="004237EF" w:rsidRDefault="00EA308B" w:rsidP="00EA308B">
            <w:pPr>
              <w:pStyle w:val="Default"/>
              <w:jc w:val="center"/>
            </w:pPr>
            <w:r>
              <w:t>23</w:t>
            </w:r>
          </w:p>
        </w:tc>
        <w:tc>
          <w:tcPr>
            <w:tcW w:w="2244" w:type="dxa"/>
          </w:tcPr>
          <w:p w:rsidR="00EA308B" w:rsidRPr="004237EF" w:rsidRDefault="00EA308B" w:rsidP="00EA308B">
            <w:pPr>
              <w:pStyle w:val="Default"/>
              <w:jc w:val="center"/>
            </w:pPr>
            <w:r w:rsidRPr="004237EF">
              <w:t>-</w:t>
            </w:r>
          </w:p>
        </w:tc>
        <w:tc>
          <w:tcPr>
            <w:tcW w:w="2268" w:type="dxa"/>
          </w:tcPr>
          <w:p w:rsidR="00EA308B" w:rsidRPr="004237EF" w:rsidRDefault="00EA308B" w:rsidP="00EA308B">
            <w:pPr>
              <w:pStyle w:val="Default"/>
              <w:jc w:val="center"/>
            </w:pPr>
            <w:r w:rsidRPr="004237EF">
              <w:t>-</w:t>
            </w:r>
          </w:p>
        </w:tc>
      </w:tr>
      <w:tr w:rsidR="00EA308B" w:rsidRPr="004237EF" w:rsidTr="00EA308B">
        <w:trPr>
          <w:trHeight w:val="123"/>
          <w:jc w:val="center"/>
        </w:trPr>
        <w:tc>
          <w:tcPr>
            <w:tcW w:w="557" w:type="dxa"/>
          </w:tcPr>
          <w:p w:rsidR="00EA308B" w:rsidRPr="004237EF" w:rsidRDefault="00EA308B" w:rsidP="00EA308B">
            <w:pPr>
              <w:autoSpaceDE w:val="0"/>
              <w:autoSpaceDN w:val="0"/>
              <w:adjustRightInd w:val="0"/>
              <w:spacing w:after="0" w:line="240" w:lineRule="auto"/>
              <w:ind w:right="-108"/>
              <w:rPr>
                <w:rFonts w:ascii="Times New Roman" w:hAnsi="Times New Roman" w:cs="Times New Roman"/>
                <w:bCs/>
              </w:rPr>
            </w:pPr>
            <w:r w:rsidRPr="004237EF">
              <w:rPr>
                <w:rFonts w:ascii="Times New Roman" w:hAnsi="Times New Roman" w:cs="Times New Roman"/>
                <w:bCs/>
              </w:rPr>
              <w:t>20</w:t>
            </w:r>
          </w:p>
        </w:tc>
        <w:tc>
          <w:tcPr>
            <w:tcW w:w="2651" w:type="dxa"/>
          </w:tcPr>
          <w:p w:rsidR="00EA308B" w:rsidRPr="004237EF" w:rsidRDefault="00EA308B" w:rsidP="00EA308B">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Б-филиал № 23</w:t>
            </w:r>
          </w:p>
        </w:tc>
        <w:tc>
          <w:tcPr>
            <w:tcW w:w="1886" w:type="dxa"/>
          </w:tcPr>
          <w:p w:rsidR="00EA308B" w:rsidRPr="004237EF" w:rsidRDefault="00EA308B" w:rsidP="00EA308B">
            <w:pPr>
              <w:pStyle w:val="Default"/>
              <w:jc w:val="center"/>
            </w:pPr>
            <w:r>
              <w:t>157</w:t>
            </w:r>
          </w:p>
        </w:tc>
        <w:tc>
          <w:tcPr>
            <w:tcW w:w="2244" w:type="dxa"/>
          </w:tcPr>
          <w:p w:rsidR="00EA308B" w:rsidRPr="004237EF" w:rsidRDefault="00EA308B" w:rsidP="00EA308B">
            <w:pPr>
              <w:pStyle w:val="Default"/>
              <w:jc w:val="center"/>
            </w:pPr>
            <w:r w:rsidRPr="004237EF">
              <w:t>-</w:t>
            </w:r>
          </w:p>
        </w:tc>
        <w:tc>
          <w:tcPr>
            <w:tcW w:w="2268" w:type="dxa"/>
          </w:tcPr>
          <w:p w:rsidR="00EA308B" w:rsidRPr="004237EF" w:rsidRDefault="00EA308B" w:rsidP="00EA308B">
            <w:pPr>
              <w:pStyle w:val="Default"/>
              <w:jc w:val="center"/>
            </w:pPr>
            <w:r w:rsidRPr="004237EF">
              <w:t>-</w:t>
            </w:r>
          </w:p>
        </w:tc>
      </w:tr>
      <w:tr w:rsidR="00EA308B" w:rsidRPr="004237EF" w:rsidTr="00EA308B">
        <w:trPr>
          <w:trHeight w:val="123"/>
          <w:jc w:val="center"/>
        </w:trPr>
        <w:tc>
          <w:tcPr>
            <w:tcW w:w="557" w:type="dxa"/>
          </w:tcPr>
          <w:p w:rsidR="00EA308B" w:rsidRPr="004237EF" w:rsidRDefault="00EA308B" w:rsidP="00EA308B">
            <w:pPr>
              <w:autoSpaceDE w:val="0"/>
              <w:autoSpaceDN w:val="0"/>
              <w:adjustRightInd w:val="0"/>
              <w:spacing w:after="0" w:line="240" w:lineRule="auto"/>
              <w:ind w:right="-108"/>
              <w:rPr>
                <w:rFonts w:ascii="Times New Roman" w:hAnsi="Times New Roman" w:cs="Times New Roman"/>
                <w:bCs/>
              </w:rPr>
            </w:pPr>
            <w:r w:rsidRPr="004237EF">
              <w:rPr>
                <w:rFonts w:ascii="Times New Roman" w:hAnsi="Times New Roman" w:cs="Times New Roman"/>
                <w:bCs/>
              </w:rPr>
              <w:t>21</w:t>
            </w:r>
          </w:p>
        </w:tc>
        <w:tc>
          <w:tcPr>
            <w:tcW w:w="2651" w:type="dxa"/>
          </w:tcPr>
          <w:p w:rsidR="00EA308B" w:rsidRPr="004237EF" w:rsidRDefault="00EA308B" w:rsidP="00EA308B">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Б-филиал № 24</w:t>
            </w:r>
          </w:p>
        </w:tc>
        <w:tc>
          <w:tcPr>
            <w:tcW w:w="1886" w:type="dxa"/>
          </w:tcPr>
          <w:p w:rsidR="00EA308B" w:rsidRPr="004237EF" w:rsidRDefault="00EA308B" w:rsidP="00EA308B">
            <w:pPr>
              <w:pStyle w:val="Default"/>
              <w:jc w:val="center"/>
            </w:pPr>
            <w:r w:rsidRPr="004237EF">
              <w:t>3</w:t>
            </w:r>
          </w:p>
        </w:tc>
        <w:tc>
          <w:tcPr>
            <w:tcW w:w="2244" w:type="dxa"/>
          </w:tcPr>
          <w:p w:rsidR="00EA308B" w:rsidRPr="004237EF" w:rsidRDefault="00EA308B" w:rsidP="00EA308B">
            <w:pPr>
              <w:pStyle w:val="Default"/>
              <w:jc w:val="center"/>
            </w:pPr>
            <w:r w:rsidRPr="004237EF">
              <w:t>-</w:t>
            </w:r>
          </w:p>
        </w:tc>
        <w:tc>
          <w:tcPr>
            <w:tcW w:w="2268" w:type="dxa"/>
          </w:tcPr>
          <w:p w:rsidR="00EA308B" w:rsidRPr="004237EF" w:rsidRDefault="00EA308B" w:rsidP="00EA308B">
            <w:pPr>
              <w:pStyle w:val="Default"/>
              <w:jc w:val="center"/>
            </w:pPr>
            <w:r w:rsidRPr="004237EF">
              <w:t>-</w:t>
            </w:r>
          </w:p>
        </w:tc>
      </w:tr>
      <w:tr w:rsidR="00EA308B" w:rsidRPr="004237EF" w:rsidTr="00EA308B">
        <w:trPr>
          <w:trHeight w:val="123"/>
          <w:jc w:val="center"/>
        </w:trPr>
        <w:tc>
          <w:tcPr>
            <w:tcW w:w="557" w:type="dxa"/>
          </w:tcPr>
          <w:p w:rsidR="00EA308B" w:rsidRPr="004237EF" w:rsidRDefault="00EA308B" w:rsidP="00EA308B">
            <w:pPr>
              <w:autoSpaceDE w:val="0"/>
              <w:autoSpaceDN w:val="0"/>
              <w:adjustRightInd w:val="0"/>
              <w:spacing w:after="0" w:line="240" w:lineRule="auto"/>
              <w:ind w:right="-108"/>
              <w:rPr>
                <w:rFonts w:ascii="Times New Roman" w:hAnsi="Times New Roman" w:cs="Times New Roman"/>
                <w:bCs/>
              </w:rPr>
            </w:pPr>
            <w:r w:rsidRPr="004237EF">
              <w:rPr>
                <w:rFonts w:ascii="Times New Roman" w:hAnsi="Times New Roman" w:cs="Times New Roman"/>
                <w:bCs/>
              </w:rPr>
              <w:t>22</w:t>
            </w:r>
          </w:p>
        </w:tc>
        <w:tc>
          <w:tcPr>
            <w:tcW w:w="2651" w:type="dxa"/>
          </w:tcPr>
          <w:p w:rsidR="00EA308B" w:rsidRPr="004237EF" w:rsidRDefault="00EA308B" w:rsidP="00EA308B">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Б-филиал № 25</w:t>
            </w:r>
          </w:p>
        </w:tc>
        <w:tc>
          <w:tcPr>
            <w:tcW w:w="1886" w:type="dxa"/>
          </w:tcPr>
          <w:p w:rsidR="00EA308B" w:rsidRPr="004237EF" w:rsidRDefault="00EA308B" w:rsidP="00EA308B">
            <w:pPr>
              <w:pStyle w:val="Default"/>
              <w:jc w:val="center"/>
            </w:pPr>
            <w:r w:rsidRPr="004237EF">
              <w:t>2</w:t>
            </w:r>
            <w:r>
              <w:t>5</w:t>
            </w:r>
          </w:p>
        </w:tc>
        <w:tc>
          <w:tcPr>
            <w:tcW w:w="2244" w:type="dxa"/>
          </w:tcPr>
          <w:p w:rsidR="00EA308B" w:rsidRPr="004237EF" w:rsidRDefault="00EA308B" w:rsidP="00EA308B">
            <w:pPr>
              <w:pStyle w:val="Default"/>
              <w:jc w:val="center"/>
            </w:pPr>
            <w:r w:rsidRPr="004237EF">
              <w:t>-</w:t>
            </w:r>
          </w:p>
        </w:tc>
        <w:tc>
          <w:tcPr>
            <w:tcW w:w="2268" w:type="dxa"/>
          </w:tcPr>
          <w:p w:rsidR="00EA308B" w:rsidRPr="004237EF" w:rsidRDefault="00EA308B" w:rsidP="00EA308B">
            <w:pPr>
              <w:pStyle w:val="Default"/>
              <w:jc w:val="center"/>
            </w:pPr>
            <w:r w:rsidRPr="004237EF">
              <w:t>-</w:t>
            </w:r>
          </w:p>
        </w:tc>
      </w:tr>
      <w:tr w:rsidR="00EA308B" w:rsidRPr="004237EF" w:rsidTr="00EA308B">
        <w:trPr>
          <w:trHeight w:val="123"/>
          <w:jc w:val="center"/>
        </w:trPr>
        <w:tc>
          <w:tcPr>
            <w:tcW w:w="557" w:type="dxa"/>
          </w:tcPr>
          <w:p w:rsidR="00EA308B" w:rsidRPr="004237EF" w:rsidRDefault="00EA308B" w:rsidP="00EA308B">
            <w:pPr>
              <w:autoSpaceDE w:val="0"/>
              <w:autoSpaceDN w:val="0"/>
              <w:adjustRightInd w:val="0"/>
              <w:spacing w:after="0" w:line="240" w:lineRule="auto"/>
              <w:ind w:right="-108"/>
              <w:rPr>
                <w:rFonts w:ascii="Times New Roman" w:hAnsi="Times New Roman" w:cs="Times New Roman"/>
                <w:bCs/>
              </w:rPr>
            </w:pPr>
            <w:r w:rsidRPr="004237EF">
              <w:rPr>
                <w:rFonts w:ascii="Times New Roman" w:hAnsi="Times New Roman" w:cs="Times New Roman"/>
                <w:bCs/>
              </w:rPr>
              <w:t>23</w:t>
            </w:r>
          </w:p>
        </w:tc>
        <w:tc>
          <w:tcPr>
            <w:tcW w:w="2651" w:type="dxa"/>
          </w:tcPr>
          <w:p w:rsidR="00EA308B" w:rsidRPr="004237EF" w:rsidRDefault="00EA308B" w:rsidP="00EA308B">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МЦРБ</w:t>
            </w:r>
          </w:p>
        </w:tc>
        <w:tc>
          <w:tcPr>
            <w:tcW w:w="1886" w:type="dxa"/>
          </w:tcPr>
          <w:p w:rsidR="00EA308B" w:rsidRPr="004237EF" w:rsidRDefault="00EA308B" w:rsidP="00EA308B">
            <w:pPr>
              <w:pStyle w:val="Default"/>
              <w:jc w:val="center"/>
            </w:pPr>
            <w:r>
              <w:t>298</w:t>
            </w:r>
          </w:p>
        </w:tc>
        <w:tc>
          <w:tcPr>
            <w:tcW w:w="2244" w:type="dxa"/>
          </w:tcPr>
          <w:p w:rsidR="00EA308B" w:rsidRPr="004237EF" w:rsidRDefault="00EA308B" w:rsidP="00EA308B">
            <w:pPr>
              <w:pStyle w:val="Default"/>
              <w:jc w:val="center"/>
              <w:rPr>
                <w:color w:val="auto"/>
              </w:rPr>
            </w:pPr>
            <w:r>
              <w:rPr>
                <w:color w:val="auto"/>
              </w:rPr>
              <w:t>8</w:t>
            </w:r>
          </w:p>
        </w:tc>
        <w:tc>
          <w:tcPr>
            <w:tcW w:w="2268" w:type="dxa"/>
          </w:tcPr>
          <w:p w:rsidR="00EA308B" w:rsidRPr="004237EF" w:rsidRDefault="00EA308B" w:rsidP="00EA308B">
            <w:pPr>
              <w:pStyle w:val="Default"/>
              <w:jc w:val="center"/>
            </w:pPr>
            <w:r>
              <w:t>-</w:t>
            </w:r>
          </w:p>
        </w:tc>
      </w:tr>
      <w:tr w:rsidR="00EA308B" w:rsidRPr="004237EF" w:rsidTr="00EA308B">
        <w:trPr>
          <w:trHeight w:val="123"/>
          <w:jc w:val="center"/>
        </w:trPr>
        <w:tc>
          <w:tcPr>
            <w:tcW w:w="557" w:type="dxa"/>
          </w:tcPr>
          <w:p w:rsidR="00EA308B" w:rsidRPr="004237EF" w:rsidRDefault="00EA308B" w:rsidP="00EA308B">
            <w:pPr>
              <w:autoSpaceDE w:val="0"/>
              <w:autoSpaceDN w:val="0"/>
              <w:adjustRightInd w:val="0"/>
              <w:spacing w:after="0" w:line="240" w:lineRule="auto"/>
              <w:ind w:right="-108"/>
              <w:rPr>
                <w:rFonts w:ascii="Times New Roman" w:hAnsi="Times New Roman" w:cs="Times New Roman"/>
                <w:bCs/>
              </w:rPr>
            </w:pPr>
            <w:r w:rsidRPr="004237EF">
              <w:rPr>
                <w:rFonts w:ascii="Times New Roman" w:hAnsi="Times New Roman" w:cs="Times New Roman"/>
                <w:bCs/>
              </w:rPr>
              <w:t>24</w:t>
            </w:r>
          </w:p>
        </w:tc>
        <w:tc>
          <w:tcPr>
            <w:tcW w:w="2651" w:type="dxa"/>
          </w:tcPr>
          <w:p w:rsidR="00EA308B" w:rsidRPr="004237EF" w:rsidRDefault="00EA308B" w:rsidP="00EA308B">
            <w:pPr>
              <w:autoSpaceDE w:val="0"/>
              <w:autoSpaceDN w:val="0"/>
              <w:adjustRightInd w:val="0"/>
              <w:spacing w:after="0" w:line="240" w:lineRule="auto"/>
              <w:rPr>
                <w:rFonts w:ascii="Times New Roman" w:hAnsi="Times New Roman" w:cs="Times New Roman"/>
                <w:bCs/>
              </w:rPr>
            </w:pPr>
            <w:r w:rsidRPr="004237EF">
              <w:rPr>
                <w:rFonts w:ascii="Times New Roman" w:hAnsi="Times New Roman" w:cs="Times New Roman"/>
                <w:bCs/>
              </w:rPr>
              <w:t>ЦРДБ</w:t>
            </w:r>
          </w:p>
        </w:tc>
        <w:tc>
          <w:tcPr>
            <w:tcW w:w="1886" w:type="dxa"/>
          </w:tcPr>
          <w:p w:rsidR="00EA308B" w:rsidRPr="004237EF" w:rsidRDefault="00EA308B" w:rsidP="00EA308B">
            <w:pPr>
              <w:pStyle w:val="Default"/>
              <w:jc w:val="center"/>
            </w:pPr>
            <w:r>
              <w:t>212</w:t>
            </w:r>
          </w:p>
        </w:tc>
        <w:tc>
          <w:tcPr>
            <w:tcW w:w="2244" w:type="dxa"/>
          </w:tcPr>
          <w:p w:rsidR="00EA308B" w:rsidRPr="004237EF" w:rsidRDefault="00EA308B" w:rsidP="00EA308B">
            <w:pPr>
              <w:pStyle w:val="Default"/>
              <w:jc w:val="center"/>
            </w:pPr>
            <w:r w:rsidRPr="004237EF">
              <w:t>-</w:t>
            </w:r>
          </w:p>
        </w:tc>
        <w:tc>
          <w:tcPr>
            <w:tcW w:w="2268" w:type="dxa"/>
          </w:tcPr>
          <w:p w:rsidR="00EA308B" w:rsidRPr="004237EF" w:rsidRDefault="00EA308B" w:rsidP="00EA308B">
            <w:pPr>
              <w:pStyle w:val="Default"/>
              <w:jc w:val="center"/>
            </w:pPr>
            <w:r w:rsidRPr="004237EF">
              <w:t>-</w:t>
            </w:r>
          </w:p>
        </w:tc>
      </w:tr>
      <w:tr w:rsidR="00EA308B" w:rsidRPr="004237EF" w:rsidTr="00740586">
        <w:trPr>
          <w:trHeight w:val="123"/>
          <w:jc w:val="center"/>
        </w:trPr>
        <w:tc>
          <w:tcPr>
            <w:tcW w:w="3208" w:type="dxa"/>
            <w:gridSpan w:val="2"/>
            <w:shd w:val="clear" w:color="auto" w:fill="FBD4B4" w:themeFill="accent6" w:themeFillTint="66"/>
          </w:tcPr>
          <w:p w:rsidR="00EA308B" w:rsidRPr="004237EF" w:rsidRDefault="00EA308B" w:rsidP="00EA308B">
            <w:pPr>
              <w:pStyle w:val="Default"/>
              <w:rPr>
                <w:b/>
              </w:rPr>
            </w:pPr>
            <w:r w:rsidRPr="004237EF">
              <w:rPr>
                <w:b/>
                <w:bCs/>
              </w:rPr>
              <w:t>Итого:</w:t>
            </w:r>
          </w:p>
        </w:tc>
        <w:tc>
          <w:tcPr>
            <w:tcW w:w="1886" w:type="dxa"/>
            <w:shd w:val="clear" w:color="auto" w:fill="FBD4B4" w:themeFill="accent6" w:themeFillTint="66"/>
          </w:tcPr>
          <w:p w:rsidR="00EA308B" w:rsidRPr="004237EF" w:rsidRDefault="00EA308B" w:rsidP="00EA308B">
            <w:pPr>
              <w:pStyle w:val="Default"/>
              <w:jc w:val="center"/>
              <w:rPr>
                <w:b/>
              </w:rPr>
            </w:pPr>
            <w:r>
              <w:rPr>
                <w:b/>
              </w:rPr>
              <w:t>1211</w:t>
            </w:r>
          </w:p>
        </w:tc>
        <w:tc>
          <w:tcPr>
            <w:tcW w:w="2244" w:type="dxa"/>
            <w:shd w:val="clear" w:color="auto" w:fill="FBD4B4" w:themeFill="accent6" w:themeFillTint="66"/>
          </w:tcPr>
          <w:p w:rsidR="00EA308B" w:rsidRPr="004237EF" w:rsidRDefault="00EA308B" w:rsidP="00EA308B">
            <w:pPr>
              <w:pStyle w:val="Default"/>
              <w:jc w:val="center"/>
              <w:rPr>
                <w:b/>
              </w:rPr>
            </w:pPr>
            <w:r>
              <w:rPr>
                <w:b/>
              </w:rPr>
              <w:t>8</w:t>
            </w:r>
          </w:p>
        </w:tc>
        <w:tc>
          <w:tcPr>
            <w:tcW w:w="2268" w:type="dxa"/>
            <w:shd w:val="clear" w:color="auto" w:fill="FBD4B4" w:themeFill="accent6" w:themeFillTint="66"/>
          </w:tcPr>
          <w:p w:rsidR="00EA308B" w:rsidRPr="004237EF" w:rsidRDefault="00EA308B" w:rsidP="00EA308B">
            <w:pPr>
              <w:pStyle w:val="Default"/>
              <w:jc w:val="center"/>
              <w:rPr>
                <w:b/>
              </w:rPr>
            </w:pPr>
            <w:r>
              <w:rPr>
                <w:b/>
              </w:rPr>
              <w:t>0</w:t>
            </w:r>
          </w:p>
        </w:tc>
      </w:tr>
    </w:tbl>
    <w:p w:rsidR="00EA308B" w:rsidRPr="004237EF" w:rsidRDefault="00EA308B" w:rsidP="00EA308B">
      <w:pPr>
        <w:spacing w:after="0" w:line="240" w:lineRule="auto"/>
        <w:ind w:firstLine="567"/>
        <w:jc w:val="both"/>
        <w:rPr>
          <w:rFonts w:ascii="Times New Roman" w:hAnsi="Times New Roman" w:cs="Times New Roman"/>
          <w:sz w:val="28"/>
          <w:szCs w:val="28"/>
        </w:rPr>
      </w:pPr>
    </w:p>
    <w:p w:rsidR="00EA308B" w:rsidRPr="00F518EC" w:rsidRDefault="00EA308B" w:rsidP="00EA308B">
      <w:pPr>
        <w:spacing w:after="0" w:line="240" w:lineRule="auto"/>
        <w:ind w:firstLine="567"/>
        <w:jc w:val="both"/>
        <w:rPr>
          <w:rFonts w:ascii="Times New Roman" w:hAnsi="Times New Roman" w:cs="Times New Roman"/>
          <w:b/>
          <w:color w:val="17365D" w:themeColor="text2" w:themeShade="BF"/>
          <w:szCs w:val="28"/>
        </w:rPr>
      </w:pPr>
      <w:r w:rsidRPr="00F518EC">
        <w:rPr>
          <w:rFonts w:ascii="Times New Roman" w:hAnsi="Times New Roman" w:cs="Times New Roman"/>
          <w:b/>
          <w:color w:val="17365D" w:themeColor="text2" w:themeShade="BF"/>
          <w:szCs w:val="28"/>
        </w:rPr>
        <w:t>Краткий анализ по библиотекам района:</w:t>
      </w:r>
    </w:p>
    <w:p w:rsidR="006D3FA6" w:rsidRPr="00F518EC" w:rsidRDefault="006D3FA6" w:rsidP="000E05EF">
      <w:pPr>
        <w:pStyle w:val="a3"/>
        <w:numPr>
          <w:ilvl w:val="0"/>
          <w:numId w:val="19"/>
        </w:numPr>
        <w:tabs>
          <w:tab w:val="left" w:pos="993"/>
        </w:tabs>
        <w:spacing w:after="0" w:line="240" w:lineRule="auto"/>
        <w:ind w:left="0" w:firstLine="567"/>
        <w:jc w:val="both"/>
        <w:rPr>
          <w:rFonts w:ascii="Times New Roman" w:hAnsi="Times New Roman"/>
          <w:b/>
          <w:color w:val="17365D" w:themeColor="text2" w:themeShade="BF"/>
          <w:szCs w:val="28"/>
        </w:rPr>
      </w:pPr>
      <w:r w:rsidRPr="00F518EC">
        <w:rPr>
          <w:rFonts w:ascii="Times New Roman" w:hAnsi="Times New Roman"/>
          <w:b/>
          <w:color w:val="17365D" w:themeColor="text2" w:themeShade="BF"/>
          <w:szCs w:val="28"/>
        </w:rPr>
        <w:t xml:space="preserve">обратная связь с пользователями (эффективность данного направления работы, особенности в потребностях), пожелания пользователей; </w:t>
      </w:r>
    </w:p>
    <w:p w:rsidR="006D3FA6" w:rsidRPr="00F518EC" w:rsidRDefault="006D3FA6" w:rsidP="000E05EF">
      <w:pPr>
        <w:pStyle w:val="a3"/>
        <w:numPr>
          <w:ilvl w:val="0"/>
          <w:numId w:val="19"/>
        </w:numPr>
        <w:tabs>
          <w:tab w:val="left" w:pos="993"/>
        </w:tabs>
        <w:spacing w:after="0" w:line="240" w:lineRule="auto"/>
        <w:ind w:left="0" w:firstLine="567"/>
        <w:jc w:val="both"/>
        <w:rPr>
          <w:rFonts w:ascii="Times New Roman" w:hAnsi="Times New Roman"/>
          <w:b/>
          <w:color w:val="17365D" w:themeColor="text2" w:themeShade="BF"/>
          <w:szCs w:val="28"/>
        </w:rPr>
      </w:pPr>
      <w:r w:rsidRPr="00F518EC">
        <w:rPr>
          <w:rFonts w:ascii="Times New Roman" w:hAnsi="Times New Roman"/>
          <w:b/>
          <w:color w:val="17365D" w:themeColor="text2" w:themeShade="BF"/>
          <w:szCs w:val="28"/>
        </w:rPr>
        <w:t>предложения библиотек, пожелания, перспективы.</w:t>
      </w:r>
    </w:p>
    <w:p w:rsidR="00EA308B" w:rsidRPr="00F518EC" w:rsidRDefault="00EA308B" w:rsidP="00F518EC">
      <w:pPr>
        <w:spacing w:after="0" w:line="240" w:lineRule="auto"/>
        <w:ind w:firstLine="567"/>
        <w:jc w:val="both"/>
        <w:rPr>
          <w:rFonts w:ascii="Times New Roman" w:hAnsi="Times New Roman"/>
          <w:b/>
          <w:sz w:val="28"/>
          <w:szCs w:val="28"/>
        </w:rPr>
      </w:pPr>
      <w:r w:rsidRPr="00F518EC">
        <w:rPr>
          <w:rFonts w:ascii="Times New Roman" w:hAnsi="Times New Roman"/>
          <w:sz w:val="28"/>
          <w:szCs w:val="28"/>
        </w:rPr>
        <w:t>Показатели за три года: в 2020 –</w:t>
      </w:r>
      <w:r w:rsidRPr="00F518EC">
        <w:rPr>
          <w:rFonts w:ascii="Times New Roman" w:hAnsi="Times New Roman"/>
          <w:b/>
          <w:sz w:val="28"/>
          <w:szCs w:val="28"/>
        </w:rPr>
        <w:t>1283</w:t>
      </w:r>
      <w:r w:rsidRPr="00F518EC">
        <w:rPr>
          <w:rFonts w:ascii="Times New Roman" w:hAnsi="Times New Roman"/>
          <w:sz w:val="28"/>
          <w:szCs w:val="28"/>
        </w:rPr>
        <w:t xml:space="preserve">; в 2021 – </w:t>
      </w:r>
      <w:r w:rsidRPr="00F518EC">
        <w:rPr>
          <w:rFonts w:ascii="Times New Roman" w:hAnsi="Times New Roman"/>
          <w:b/>
          <w:sz w:val="28"/>
          <w:szCs w:val="28"/>
        </w:rPr>
        <w:t>1285</w:t>
      </w:r>
      <w:r w:rsidRPr="00F518EC">
        <w:rPr>
          <w:rFonts w:ascii="Times New Roman" w:hAnsi="Times New Roman"/>
          <w:sz w:val="28"/>
          <w:szCs w:val="28"/>
        </w:rPr>
        <w:t xml:space="preserve">; в 2022- </w:t>
      </w:r>
      <w:r w:rsidRPr="00F518EC">
        <w:rPr>
          <w:rFonts w:ascii="Times New Roman" w:hAnsi="Times New Roman"/>
          <w:b/>
          <w:sz w:val="28"/>
          <w:szCs w:val="28"/>
        </w:rPr>
        <w:t>1211</w:t>
      </w:r>
    </w:p>
    <w:p w:rsidR="00EA308B" w:rsidRPr="00F518EC" w:rsidRDefault="00EA308B" w:rsidP="00F518EC">
      <w:pPr>
        <w:spacing w:after="0" w:line="240" w:lineRule="auto"/>
        <w:ind w:firstLine="567"/>
        <w:jc w:val="both"/>
        <w:rPr>
          <w:rFonts w:ascii="Times New Roman" w:hAnsi="Times New Roman"/>
          <w:sz w:val="28"/>
          <w:szCs w:val="28"/>
        </w:rPr>
      </w:pPr>
      <w:r w:rsidRPr="00F518EC">
        <w:rPr>
          <w:rFonts w:ascii="Times New Roman" w:hAnsi="Times New Roman"/>
          <w:sz w:val="28"/>
          <w:szCs w:val="28"/>
        </w:rPr>
        <w:t xml:space="preserve">Краеведческие запросы в 2022 году  имели различный характер: материалы о знаменитых людях города и района, ветеранах труда и Великой отечественной войны, история поселений Петровск-Забайкальского района. К году </w:t>
      </w:r>
      <w:r w:rsidRPr="00F518EC">
        <w:rPr>
          <w:rStyle w:val="hgkelc"/>
          <w:rFonts w:ascii="Times New Roman" w:hAnsi="Times New Roman"/>
          <w:sz w:val="28"/>
          <w:szCs w:val="28"/>
        </w:rPr>
        <w:t>народного искусства и нематериального культурного наследия народов России</w:t>
      </w:r>
      <w:r w:rsidRPr="00F518EC">
        <w:rPr>
          <w:rFonts w:ascii="Times New Roman" w:hAnsi="Times New Roman"/>
          <w:sz w:val="28"/>
          <w:szCs w:val="28"/>
        </w:rPr>
        <w:t xml:space="preserve"> частыми запросами были материалы по фольклору Забайкальского края и бурятская литература (мифы, сказки, легенды), а так же материалы о местных народных умельцах  и их промыслах.</w:t>
      </w:r>
    </w:p>
    <w:p w:rsidR="00F518EC" w:rsidRPr="00F518EC" w:rsidRDefault="00C62FE8" w:rsidP="00654988">
      <w:pPr>
        <w:pStyle w:val="a3"/>
        <w:numPr>
          <w:ilvl w:val="0"/>
          <w:numId w:val="19"/>
        </w:numPr>
        <w:tabs>
          <w:tab w:val="left" w:pos="993"/>
        </w:tabs>
        <w:spacing w:after="0" w:line="240" w:lineRule="auto"/>
        <w:ind w:left="0" w:firstLine="567"/>
        <w:jc w:val="both"/>
        <w:rPr>
          <w:rFonts w:ascii="Times New Roman" w:hAnsi="Times New Roman"/>
          <w:b/>
          <w:color w:val="17365D" w:themeColor="text2" w:themeShade="BF"/>
          <w:sz w:val="28"/>
          <w:szCs w:val="28"/>
        </w:rPr>
      </w:pPr>
      <w:r w:rsidRPr="00F518EC">
        <w:rPr>
          <w:rFonts w:ascii="Times New Roman" w:hAnsi="Times New Roman"/>
          <w:b/>
          <w:bCs/>
          <w:color w:val="17365D" w:themeColor="text2" w:themeShade="BF"/>
          <w:szCs w:val="28"/>
        </w:rPr>
        <w:t>архив выполненных краеведческих справок, в т.ч. в эл. виде (кол-во наименований подготовленных за год/в них кол-во источников)</w:t>
      </w:r>
      <w:r w:rsidRPr="00F518EC">
        <w:rPr>
          <w:rFonts w:ascii="Times New Roman" w:hAnsi="Times New Roman"/>
          <w:b/>
          <w:color w:val="17365D" w:themeColor="text2" w:themeShade="BF"/>
          <w:szCs w:val="28"/>
        </w:rPr>
        <w:t xml:space="preserve">. </w:t>
      </w:r>
    </w:p>
    <w:p w:rsidR="00654988" w:rsidRPr="00F518EC" w:rsidRDefault="00F518EC" w:rsidP="00F518EC">
      <w:pPr>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654988" w:rsidRPr="00F518EC">
        <w:rPr>
          <w:rFonts w:ascii="Times New Roman" w:hAnsi="Times New Roman"/>
          <w:sz w:val="28"/>
          <w:szCs w:val="28"/>
        </w:rPr>
        <w:t xml:space="preserve">Ведется архив выполненных краеведческих справок в традиционном и электронном виде.  В текущем году  архив пополнился  1 наименованием  с  18 источниками в традиционном виде, а в электронном виде 2 наименования с  16 источниками. Пользователи отметили удобство  и оперативность электронных краеведческих справок. </w:t>
      </w:r>
    </w:p>
    <w:p w:rsidR="00F201D8" w:rsidRPr="005D7C04" w:rsidRDefault="00F201D8" w:rsidP="000E05EF">
      <w:pPr>
        <w:pStyle w:val="Default"/>
        <w:numPr>
          <w:ilvl w:val="1"/>
          <w:numId w:val="25"/>
        </w:numPr>
        <w:jc w:val="both"/>
        <w:rPr>
          <w:b/>
          <w:bCs/>
          <w:color w:val="17365D" w:themeColor="text2" w:themeShade="BF"/>
          <w:sz w:val="22"/>
          <w:szCs w:val="28"/>
        </w:rPr>
      </w:pPr>
      <w:r w:rsidRPr="005D7C04">
        <w:rPr>
          <w:b/>
          <w:bCs/>
          <w:color w:val="17365D" w:themeColor="text2" w:themeShade="BF"/>
          <w:sz w:val="22"/>
          <w:szCs w:val="28"/>
        </w:rPr>
        <w:t xml:space="preserve">Выпуск библиографической краеведческой  продукции: </w:t>
      </w:r>
    </w:p>
    <w:p w:rsidR="00C62FE8" w:rsidRPr="005D7C04" w:rsidRDefault="00147B0D" w:rsidP="00C62FE8">
      <w:pPr>
        <w:pStyle w:val="Default"/>
        <w:tabs>
          <w:tab w:val="left" w:pos="993"/>
        </w:tabs>
        <w:ind w:firstLine="567"/>
        <w:jc w:val="both"/>
        <w:rPr>
          <w:b/>
          <w:color w:val="17365D" w:themeColor="text2" w:themeShade="BF"/>
          <w:sz w:val="22"/>
          <w:szCs w:val="28"/>
        </w:rPr>
      </w:pPr>
      <w:r w:rsidRPr="005D7C04">
        <w:rPr>
          <w:b/>
          <w:color w:val="17365D" w:themeColor="text2" w:themeShade="BF"/>
          <w:sz w:val="22"/>
          <w:szCs w:val="28"/>
        </w:rPr>
        <w:t xml:space="preserve">1) </w:t>
      </w:r>
      <w:r w:rsidR="00C62FE8" w:rsidRPr="005D7C04">
        <w:rPr>
          <w:b/>
          <w:color w:val="17365D" w:themeColor="text2" w:themeShade="BF"/>
          <w:sz w:val="22"/>
          <w:szCs w:val="28"/>
        </w:rPr>
        <w:t>Календари знаменательных и памятных дат (села, района, города);</w:t>
      </w:r>
    </w:p>
    <w:p w:rsidR="00C62FE8" w:rsidRPr="005D7C04" w:rsidRDefault="00C62FE8" w:rsidP="00C62FE8">
      <w:pPr>
        <w:pStyle w:val="Default"/>
        <w:tabs>
          <w:tab w:val="left" w:pos="993"/>
        </w:tabs>
        <w:ind w:firstLine="567"/>
        <w:jc w:val="both"/>
        <w:rPr>
          <w:b/>
          <w:color w:val="17365D" w:themeColor="text2" w:themeShade="BF"/>
          <w:sz w:val="22"/>
          <w:szCs w:val="28"/>
        </w:rPr>
      </w:pPr>
      <w:r w:rsidRPr="005D7C04">
        <w:rPr>
          <w:b/>
          <w:color w:val="17365D" w:themeColor="text2" w:themeShade="BF"/>
          <w:sz w:val="22"/>
          <w:szCs w:val="28"/>
        </w:rPr>
        <w:t xml:space="preserve">2) Рекомендательные указатели(например, «Что читать о районе…» и другие); </w:t>
      </w:r>
    </w:p>
    <w:p w:rsidR="00C62FE8" w:rsidRDefault="00147B0D" w:rsidP="00147B0D">
      <w:pPr>
        <w:pStyle w:val="Default"/>
        <w:tabs>
          <w:tab w:val="left" w:pos="-1418"/>
        </w:tabs>
        <w:ind w:firstLine="567"/>
        <w:jc w:val="both"/>
        <w:rPr>
          <w:b/>
          <w:color w:val="17365D" w:themeColor="text2" w:themeShade="BF"/>
          <w:sz w:val="22"/>
          <w:szCs w:val="28"/>
        </w:rPr>
      </w:pPr>
      <w:r w:rsidRPr="005D7C04">
        <w:rPr>
          <w:b/>
          <w:color w:val="17365D" w:themeColor="text2" w:themeShade="BF"/>
          <w:sz w:val="22"/>
          <w:szCs w:val="28"/>
        </w:rPr>
        <w:t>3)</w:t>
      </w:r>
      <w:r w:rsidR="00C62FE8" w:rsidRPr="005D7C04">
        <w:rPr>
          <w:b/>
          <w:color w:val="17365D" w:themeColor="text2" w:themeShade="BF"/>
          <w:sz w:val="22"/>
          <w:szCs w:val="28"/>
        </w:rPr>
        <w:t>Библиографические пособия малой формы: рекомендательные списки литературы, буклеты, закладки (указать количество и названия).</w:t>
      </w:r>
    </w:p>
    <w:p w:rsidR="00740586" w:rsidRPr="00740586" w:rsidRDefault="00740586" w:rsidP="00740586">
      <w:pPr>
        <w:pStyle w:val="Default"/>
        <w:tabs>
          <w:tab w:val="left" w:pos="-1418"/>
        </w:tabs>
        <w:jc w:val="center"/>
        <w:rPr>
          <w:i/>
          <w:color w:val="17365D" w:themeColor="text2" w:themeShade="BF"/>
          <w:sz w:val="22"/>
          <w:szCs w:val="28"/>
        </w:rPr>
      </w:pPr>
      <w:r w:rsidRPr="00740586">
        <w:rPr>
          <w:i/>
          <w:color w:val="17365D" w:themeColor="text2" w:themeShade="BF"/>
          <w:sz w:val="22"/>
          <w:szCs w:val="28"/>
        </w:rPr>
        <w:t>Таблица №81 Библиографические пособия малой формы</w:t>
      </w:r>
    </w:p>
    <w:tbl>
      <w:tblPr>
        <w:tblStyle w:val="a5"/>
        <w:tblW w:w="9606" w:type="dxa"/>
        <w:jc w:val="center"/>
        <w:tblLayout w:type="fixed"/>
        <w:tblLook w:val="04A0"/>
      </w:tblPr>
      <w:tblGrid>
        <w:gridCol w:w="540"/>
        <w:gridCol w:w="1822"/>
        <w:gridCol w:w="14"/>
        <w:gridCol w:w="2410"/>
        <w:gridCol w:w="3402"/>
        <w:gridCol w:w="1418"/>
      </w:tblGrid>
      <w:tr w:rsidR="00CF203C" w:rsidRPr="004237EF" w:rsidTr="00CF203C">
        <w:trPr>
          <w:trHeight w:val="1252"/>
          <w:jc w:val="center"/>
        </w:trPr>
        <w:tc>
          <w:tcPr>
            <w:tcW w:w="540" w:type="dxa"/>
          </w:tcPr>
          <w:p w:rsidR="00CF203C" w:rsidRPr="004237EF" w:rsidRDefault="00CF203C" w:rsidP="00723623">
            <w:pPr>
              <w:pStyle w:val="Default"/>
            </w:pPr>
            <w:bookmarkStart w:id="31" w:name="_Hlk93913410"/>
            <w:r w:rsidRPr="004237EF">
              <w:t>№ п/п</w:t>
            </w:r>
          </w:p>
        </w:tc>
        <w:tc>
          <w:tcPr>
            <w:tcW w:w="1822" w:type="dxa"/>
          </w:tcPr>
          <w:p w:rsidR="00CF203C" w:rsidRPr="00626C38" w:rsidRDefault="00CF203C" w:rsidP="00723623">
            <w:pPr>
              <w:pStyle w:val="Default"/>
              <w:jc w:val="center"/>
              <w:rPr>
                <w:b/>
              </w:rPr>
            </w:pPr>
            <w:r w:rsidRPr="00626C38">
              <w:rPr>
                <w:b/>
              </w:rPr>
              <w:t>Наименование библиотеки</w:t>
            </w:r>
          </w:p>
        </w:tc>
        <w:tc>
          <w:tcPr>
            <w:tcW w:w="2424" w:type="dxa"/>
            <w:gridSpan w:val="2"/>
          </w:tcPr>
          <w:p w:rsidR="00CF203C" w:rsidRPr="00626C38" w:rsidRDefault="00CF203C" w:rsidP="00723623">
            <w:pPr>
              <w:pStyle w:val="a3"/>
              <w:tabs>
                <w:tab w:val="left" w:pos="0"/>
              </w:tabs>
              <w:ind w:left="0"/>
              <w:jc w:val="center"/>
              <w:rPr>
                <w:rFonts w:ascii="Times New Roman" w:hAnsi="Times New Roman"/>
                <w:b/>
                <w:sz w:val="24"/>
                <w:szCs w:val="24"/>
              </w:rPr>
            </w:pPr>
            <w:r w:rsidRPr="00626C38">
              <w:rPr>
                <w:rFonts w:ascii="Times New Roman" w:hAnsi="Times New Roman"/>
                <w:b/>
                <w:sz w:val="24"/>
                <w:szCs w:val="24"/>
              </w:rPr>
              <w:t>Форма</w:t>
            </w:r>
          </w:p>
          <w:p w:rsidR="00CF203C" w:rsidRPr="00626C38" w:rsidRDefault="00CF203C" w:rsidP="00723623">
            <w:pPr>
              <w:pStyle w:val="a3"/>
              <w:tabs>
                <w:tab w:val="left" w:pos="0"/>
              </w:tabs>
              <w:ind w:left="0"/>
              <w:jc w:val="center"/>
              <w:rPr>
                <w:rFonts w:ascii="Times New Roman" w:hAnsi="Times New Roman"/>
                <w:b/>
                <w:sz w:val="24"/>
                <w:szCs w:val="24"/>
              </w:rPr>
            </w:pPr>
            <w:r w:rsidRPr="00626C38">
              <w:rPr>
                <w:rFonts w:ascii="Times New Roman" w:hAnsi="Times New Roman"/>
                <w:b/>
                <w:sz w:val="24"/>
                <w:szCs w:val="24"/>
              </w:rPr>
              <w:t>краеведч. б/ф продукта</w:t>
            </w:r>
          </w:p>
        </w:tc>
        <w:tc>
          <w:tcPr>
            <w:tcW w:w="3402" w:type="dxa"/>
          </w:tcPr>
          <w:p w:rsidR="00CF203C" w:rsidRPr="00626C38" w:rsidRDefault="00CF203C" w:rsidP="00723623">
            <w:pPr>
              <w:pStyle w:val="a3"/>
              <w:tabs>
                <w:tab w:val="left" w:pos="0"/>
              </w:tabs>
              <w:ind w:left="0"/>
              <w:jc w:val="center"/>
              <w:rPr>
                <w:rFonts w:ascii="Times New Roman" w:hAnsi="Times New Roman"/>
                <w:b/>
                <w:sz w:val="24"/>
                <w:szCs w:val="24"/>
              </w:rPr>
            </w:pPr>
            <w:r w:rsidRPr="00626C38">
              <w:rPr>
                <w:rFonts w:ascii="Times New Roman" w:hAnsi="Times New Roman"/>
                <w:b/>
                <w:sz w:val="24"/>
                <w:szCs w:val="24"/>
              </w:rPr>
              <w:t>Название подготовленного краеведческого продукта</w:t>
            </w:r>
          </w:p>
          <w:p w:rsidR="00CF203C" w:rsidRPr="00626C38" w:rsidRDefault="00CF203C" w:rsidP="00723623">
            <w:pPr>
              <w:pStyle w:val="a3"/>
              <w:tabs>
                <w:tab w:val="left" w:pos="0"/>
              </w:tabs>
              <w:ind w:left="0"/>
              <w:jc w:val="center"/>
              <w:rPr>
                <w:rFonts w:ascii="Times New Roman" w:hAnsi="Times New Roman"/>
                <w:b/>
                <w:sz w:val="24"/>
                <w:szCs w:val="24"/>
              </w:rPr>
            </w:pPr>
            <w:r w:rsidRPr="00626C38">
              <w:rPr>
                <w:rFonts w:ascii="Times New Roman" w:hAnsi="Times New Roman"/>
                <w:b/>
                <w:sz w:val="24"/>
                <w:szCs w:val="24"/>
              </w:rPr>
              <w:t>/ кол-во экземпляров</w:t>
            </w:r>
          </w:p>
        </w:tc>
        <w:tc>
          <w:tcPr>
            <w:tcW w:w="1418" w:type="dxa"/>
          </w:tcPr>
          <w:p w:rsidR="00CF203C" w:rsidRPr="00626C38" w:rsidRDefault="00CF203C" w:rsidP="00723623">
            <w:pPr>
              <w:pStyle w:val="a3"/>
              <w:tabs>
                <w:tab w:val="left" w:pos="0"/>
              </w:tabs>
              <w:ind w:left="0"/>
              <w:jc w:val="center"/>
              <w:rPr>
                <w:rFonts w:ascii="Times New Roman" w:hAnsi="Times New Roman"/>
                <w:b/>
                <w:sz w:val="24"/>
                <w:szCs w:val="24"/>
              </w:rPr>
            </w:pPr>
            <w:r w:rsidRPr="00626C38">
              <w:rPr>
                <w:rFonts w:ascii="Times New Roman" w:hAnsi="Times New Roman"/>
                <w:b/>
                <w:sz w:val="24"/>
                <w:szCs w:val="24"/>
              </w:rPr>
              <w:t>Объём</w:t>
            </w:r>
          </w:p>
          <w:p w:rsidR="00CF203C" w:rsidRPr="00626C38" w:rsidRDefault="00CF203C" w:rsidP="00723623">
            <w:pPr>
              <w:pStyle w:val="a3"/>
              <w:tabs>
                <w:tab w:val="left" w:pos="0"/>
              </w:tabs>
              <w:ind w:left="0"/>
              <w:jc w:val="center"/>
              <w:rPr>
                <w:rFonts w:ascii="Times New Roman" w:hAnsi="Times New Roman"/>
                <w:b/>
                <w:sz w:val="24"/>
                <w:szCs w:val="24"/>
              </w:rPr>
            </w:pPr>
            <w:r w:rsidRPr="00626C38">
              <w:rPr>
                <w:rFonts w:ascii="Times New Roman" w:hAnsi="Times New Roman"/>
                <w:b/>
                <w:sz w:val="24"/>
                <w:szCs w:val="24"/>
              </w:rPr>
              <w:t>(кол-во указанных источников в продукте)</w:t>
            </w:r>
          </w:p>
        </w:tc>
      </w:tr>
      <w:tr w:rsidR="00CF203C" w:rsidRPr="004237EF" w:rsidTr="00CF203C">
        <w:trPr>
          <w:trHeight w:val="277"/>
          <w:jc w:val="center"/>
        </w:trPr>
        <w:tc>
          <w:tcPr>
            <w:tcW w:w="540" w:type="dxa"/>
          </w:tcPr>
          <w:p w:rsidR="00CF203C" w:rsidRPr="004237EF" w:rsidRDefault="00CF203C" w:rsidP="00723623">
            <w:pPr>
              <w:autoSpaceDE w:val="0"/>
              <w:autoSpaceDN w:val="0"/>
              <w:adjustRightInd w:val="0"/>
              <w:rPr>
                <w:rFonts w:ascii="Times New Roman" w:hAnsi="Times New Roman"/>
                <w:bCs/>
              </w:rPr>
            </w:pPr>
            <w:r w:rsidRPr="004237EF">
              <w:rPr>
                <w:rFonts w:ascii="Times New Roman" w:hAnsi="Times New Roman"/>
                <w:bCs/>
              </w:rPr>
              <w:t>1</w:t>
            </w:r>
          </w:p>
        </w:tc>
        <w:tc>
          <w:tcPr>
            <w:tcW w:w="1822" w:type="dxa"/>
          </w:tcPr>
          <w:p w:rsidR="00CF203C" w:rsidRPr="004237EF" w:rsidRDefault="00CF203C" w:rsidP="00723623">
            <w:pPr>
              <w:autoSpaceDE w:val="0"/>
              <w:autoSpaceDN w:val="0"/>
              <w:adjustRightInd w:val="0"/>
              <w:rPr>
                <w:rFonts w:ascii="Times New Roman" w:hAnsi="Times New Roman"/>
                <w:bCs/>
              </w:rPr>
            </w:pPr>
            <w:r w:rsidRPr="004237EF">
              <w:rPr>
                <w:rFonts w:ascii="Times New Roman" w:hAnsi="Times New Roman"/>
                <w:bCs/>
              </w:rPr>
              <w:t>Б-филиал № 3</w:t>
            </w:r>
          </w:p>
        </w:tc>
        <w:tc>
          <w:tcPr>
            <w:tcW w:w="2424" w:type="dxa"/>
            <w:gridSpan w:val="2"/>
          </w:tcPr>
          <w:p w:rsidR="00CF203C" w:rsidRPr="004237EF" w:rsidRDefault="00CF203C" w:rsidP="00723623">
            <w:pPr>
              <w:pStyle w:val="a3"/>
              <w:tabs>
                <w:tab w:val="left" w:pos="0"/>
              </w:tabs>
              <w:ind w:left="0"/>
              <w:jc w:val="center"/>
              <w:rPr>
                <w:rFonts w:ascii="Times New Roman" w:hAnsi="Times New Roman"/>
                <w:sz w:val="24"/>
                <w:szCs w:val="24"/>
              </w:rPr>
            </w:pPr>
          </w:p>
          <w:p w:rsidR="00CF203C" w:rsidRPr="004237EF" w:rsidRDefault="00CF203C" w:rsidP="00723623">
            <w:pPr>
              <w:pStyle w:val="a3"/>
              <w:tabs>
                <w:tab w:val="left" w:pos="0"/>
              </w:tabs>
              <w:ind w:left="0"/>
              <w:jc w:val="center"/>
              <w:rPr>
                <w:rFonts w:ascii="Times New Roman" w:hAnsi="Times New Roman"/>
                <w:sz w:val="24"/>
                <w:szCs w:val="24"/>
              </w:rPr>
            </w:pPr>
            <w:r w:rsidRPr="004237EF">
              <w:rPr>
                <w:rFonts w:ascii="Times New Roman" w:hAnsi="Times New Roman"/>
                <w:sz w:val="24"/>
                <w:szCs w:val="24"/>
              </w:rPr>
              <w:t>Закладка</w:t>
            </w:r>
          </w:p>
        </w:tc>
        <w:tc>
          <w:tcPr>
            <w:tcW w:w="3402" w:type="dxa"/>
          </w:tcPr>
          <w:p w:rsidR="00CF203C" w:rsidRDefault="00CF203C" w:rsidP="00723623">
            <w:pPr>
              <w:pStyle w:val="a3"/>
              <w:tabs>
                <w:tab w:val="left" w:pos="0"/>
              </w:tabs>
              <w:ind w:left="0"/>
              <w:jc w:val="center"/>
              <w:rPr>
                <w:rFonts w:ascii="Times New Roman" w:hAnsi="Times New Roman"/>
                <w:sz w:val="24"/>
                <w:szCs w:val="24"/>
              </w:rPr>
            </w:pPr>
          </w:p>
          <w:p w:rsidR="00CF203C" w:rsidRPr="004237EF" w:rsidRDefault="00CF203C" w:rsidP="00723623">
            <w:pPr>
              <w:pStyle w:val="a3"/>
              <w:tabs>
                <w:tab w:val="left" w:pos="0"/>
              </w:tabs>
              <w:ind w:left="0"/>
              <w:jc w:val="center"/>
              <w:rPr>
                <w:rFonts w:ascii="Times New Roman" w:hAnsi="Times New Roman"/>
                <w:sz w:val="24"/>
                <w:szCs w:val="24"/>
              </w:rPr>
            </w:pPr>
            <w:r>
              <w:rPr>
                <w:rFonts w:ascii="Times New Roman" w:hAnsi="Times New Roman"/>
                <w:sz w:val="24"/>
                <w:szCs w:val="24"/>
              </w:rPr>
              <w:t>«Книги Е. В.Стефанович» -10 экз.</w:t>
            </w:r>
          </w:p>
        </w:tc>
        <w:tc>
          <w:tcPr>
            <w:tcW w:w="1418" w:type="dxa"/>
          </w:tcPr>
          <w:p w:rsidR="00CF203C" w:rsidRPr="004237EF" w:rsidRDefault="00CF203C" w:rsidP="00723623">
            <w:pPr>
              <w:pStyle w:val="a3"/>
              <w:tabs>
                <w:tab w:val="left" w:pos="0"/>
              </w:tabs>
              <w:ind w:left="0"/>
              <w:jc w:val="center"/>
              <w:rPr>
                <w:rFonts w:ascii="Times New Roman" w:hAnsi="Times New Roman"/>
                <w:sz w:val="24"/>
                <w:szCs w:val="24"/>
              </w:rPr>
            </w:pPr>
          </w:p>
          <w:p w:rsidR="00CF203C" w:rsidRPr="004237EF" w:rsidRDefault="00CF203C" w:rsidP="00723623">
            <w:pPr>
              <w:pStyle w:val="a3"/>
              <w:tabs>
                <w:tab w:val="left" w:pos="0"/>
              </w:tabs>
              <w:ind w:left="0"/>
              <w:jc w:val="center"/>
              <w:rPr>
                <w:rFonts w:ascii="Times New Roman" w:hAnsi="Times New Roman"/>
                <w:sz w:val="24"/>
                <w:szCs w:val="24"/>
              </w:rPr>
            </w:pPr>
            <w:r>
              <w:rPr>
                <w:rFonts w:ascii="Times New Roman" w:hAnsi="Times New Roman"/>
                <w:sz w:val="24"/>
                <w:szCs w:val="24"/>
              </w:rPr>
              <w:t>3</w:t>
            </w:r>
          </w:p>
          <w:p w:rsidR="00CF203C" w:rsidRPr="004237EF" w:rsidRDefault="00CF203C" w:rsidP="00723623">
            <w:pPr>
              <w:pStyle w:val="a3"/>
              <w:tabs>
                <w:tab w:val="left" w:pos="0"/>
              </w:tabs>
              <w:ind w:left="0"/>
              <w:jc w:val="center"/>
              <w:rPr>
                <w:rFonts w:ascii="Times New Roman" w:hAnsi="Times New Roman"/>
                <w:sz w:val="24"/>
                <w:szCs w:val="24"/>
              </w:rPr>
            </w:pPr>
          </w:p>
          <w:p w:rsidR="00CF203C" w:rsidRPr="004237EF" w:rsidRDefault="00CF203C" w:rsidP="00723623">
            <w:pPr>
              <w:pStyle w:val="a3"/>
              <w:tabs>
                <w:tab w:val="left" w:pos="0"/>
              </w:tabs>
              <w:ind w:left="0"/>
              <w:jc w:val="center"/>
              <w:rPr>
                <w:rFonts w:ascii="Times New Roman" w:hAnsi="Times New Roman"/>
                <w:sz w:val="24"/>
                <w:szCs w:val="24"/>
              </w:rPr>
            </w:pPr>
          </w:p>
        </w:tc>
      </w:tr>
      <w:tr w:rsidR="00CF203C" w:rsidRPr="004237EF" w:rsidTr="00CF203C">
        <w:trPr>
          <w:trHeight w:val="268"/>
          <w:jc w:val="center"/>
        </w:trPr>
        <w:tc>
          <w:tcPr>
            <w:tcW w:w="540" w:type="dxa"/>
          </w:tcPr>
          <w:p w:rsidR="00CF203C" w:rsidRPr="004237EF" w:rsidRDefault="00CF203C" w:rsidP="00723623">
            <w:pPr>
              <w:autoSpaceDE w:val="0"/>
              <w:autoSpaceDN w:val="0"/>
              <w:adjustRightInd w:val="0"/>
              <w:ind w:right="-108"/>
              <w:rPr>
                <w:rFonts w:ascii="Times New Roman" w:hAnsi="Times New Roman"/>
                <w:bCs/>
              </w:rPr>
            </w:pPr>
            <w:r w:rsidRPr="004237EF">
              <w:rPr>
                <w:rFonts w:ascii="Times New Roman" w:hAnsi="Times New Roman"/>
                <w:bCs/>
              </w:rPr>
              <w:t>2</w:t>
            </w:r>
          </w:p>
        </w:tc>
        <w:tc>
          <w:tcPr>
            <w:tcW w:w="1822" w:type="dxa"/>
          </w:tcPr>
          <w:p w:rsidR="00CF203C" w:rsidRPr="004237EF" w:rsidRDefault="00CF203C" w:rsidP="00723623">
            <w:pPr>
              <w:autoSpaceDE w:val="0"/>
              <w:autoSpaceDN w:val="0"/>
              <w:adjustRightInd w:val="0"/>
              <w:rPr>
                <w:rFonts w:ascii="Times New Roman" w:hAnsi="Times New Roman"/>
                <w:bCs/>
              </w:rPr>
            </w:pPr>
            <w:r w:rsidRPr="004237EF">
              <w:rPr>
                <w:rFonts w:ascii="Times New Roman" w:hAnsi="Times New Roman"/>
                <w:bCs/>
              </w:rPr>
              <w:t>Б-филиал № 4</w:t>
            </w:r>
          </w:p>
        </w:tc>
        <w:tc>
          <w:tcPr>
            <w:tcW w:w="2424" w:type="dxa"/>
            <w:gridSpan w:val="2"/>
          </w:tcPr>
          <w:p w:rsidR="00CF203C" w:rsidRPr="004237EF" w:rsidRDefault="00CF203C" w:rsidP="00723623">
            <w:pPr>
              <w:pStyle w:val="a3"/>
              <w:tabs>
                <w:tab w:val="left" w:pos="0"/>
              </w:tabs>
              <w:ind w:left="0"/>
              <w:jc w:val="center"/>
              <w:rPr>
                <w:rFonts w:ascii="Times New Roman" w:hAnsi="Times New Roman"/>
                <w:sz w:val="24"/>
                <w:szCs w:val="24"/>
              </w:rPr>
            </w:pPr>
            <w:r>
              <w:rPr>
                <w:rFonts w:ascii="Times New Roman" w:hAnsi="Times New Roman"/>
                <w:sz w:val="24"/>
                <w:szCs w:val="24"/>
              </w:rPr>
              <w:t>-</w:t>
            </w:r>
          </w:p>
        </w:tc>
        <w:tc>
          <w:tcPr>
            <w:tcW w:w="3402" w:type="dxa"/>
          </w:tcPr>
          <w:p w:rsidR="00CF203C" w:rsidRPr="004237EF" w:rsidRDefault="00CF203C" w:rsidP="00723623">
            <w:pPr>
              <w:pStyle w:val="a3"/>
              <w:tabs>
                <w:tab w:val="left" w:pos="0"/>
              </w:tabs>
              <w:ind w:left="0"/>
              <w:jc w:val="center"/>
              <w:rPr>
                <w:rFonts w:ascii="Times New Roman" w:hAnsi="Times New Roman"/>
                <w:sz w:val="24"/>
                <w:szCs w:val="24"/>
              </w:rPr>
            </w:pPr>
            <w:r>
              <w:rPr>
                <w:rFonts w:ascii="Times New Roman" w:hAnsi="Times New Roman"/>
                <w:sz w:val="24"/>
                <w:szCs w:val="24"/>
              </w:rPr>
              <w:t>-</w:t>
            </w:r>
          </w:p>
        </w:tc>
        <w:tc>
          <w:tcPr>
            <w:tcW w:w="1418" w:type="dxa"/>
          </w:tcPr>
          <w:p w:rsidR="00CF203C" w:rsidRPr="004237EF" w:rsidRDefault="00CF203C" w:rsidP="00723623">
            <w:pPr>
              <w:pStyle w:val="a3"/>
              <w:tabs>
                <w:tab w:val="left" w:pos="0"/>
              </w:tabs>
              <w:ind w:left="0"/>
              <w:jc w:val="center"/>
              <w:rPr>
                <w:rFonts w:ascii="Times New Roman" w:hAnsi="Times New Roman"/>
                <w:sz w:val="24"/>
                <w:szCs w:val="24"/>
              </w:rPr>
            </w:pPr>
            <w:r>
              <w:rPr>
                <w:rFonts w:ascii="Times New Roman" w:hAnsi="Times New Roman"/>
                <w:sz w:val="24"/>
                <w:szCs w:val="24"/>
              </w:rPr>
              <w:t>-</w:t>
            </w:r>
          </w:p>
        </w:tc>
      </w:tr>
      <w:tr w:rsidR="00CF203C" w:rsidRPr="004237EF" w:rsidTr="00CF203C">
        <w:trPr>
          <w:trHeight w:val="268"/>
          <w:jc w:val="center"/>
        </w:trPr>
        <w:tc>
          <w:tcPr>
            <w:tcW w:w="540" w:type="dxa"/>
          </w:tcPr>
          <w:p w:rsidR="00CF203C" w:rsidRPr="004237EF" w:rsidRDefault="00CF203C" w:rsidP="00723623">
            <w:pPr>
              <w:autoSpaceDE w:val="0"/>
              <w:autoSpaceDN w:val="0"/>
              <w:adjustRightInd w:val="0"/>
              <w:ind w:right="-108"/>
              <w:rPr>
                <w:rFonts w:ascii="Times New Roman" w:hAnsi="Times New Roman"/>
                <w:bCs/>
              </w:rPr>
            </w:pPr>
            <w:r w:rsidRPr="004237EF">
              <w:rPr>
                <w:rFonts w:ascii="Times New Roman" w:hAnsi="Times New Roman"/>
                <w:bCs/>
              </w:rPr>
              <w:t>3</w:t>
            </w:r>
          </w:p>
        </w:tc>
        <w:tc>
          <w:tcPr>
            <w:tcW w:w="1822" w:type="dxa"/>
          </w:tcPr>
          <w:p w:rsidR="00CF203C" w:rsidRPr="004237EF" w:rsidRDefault="00CF203C" w:rsidP="00723623">
            <w:pPr>
              <w:autoSpaceDE w:val="0"/>
              <w:autoSpaceDN w:val="0"/>
              <w:adjustRightInd w:val="0"/>
              <w:rPr>
                <w:rFonts w:ascii="Times New Roman" w:hAnsi="Times New Roman"/>
                <w:bCs/>
              </w:rPr>
            </w:pPr>
            <w:r w:rsidRPr="004237EF">
              <w:rPr>
                <w:rFonts w:ascii="Times New Roman" w:hAnsi="Times New Roman"/>
                <w:bCs/>
              </w:rPr>
              <w:t>Б-филиал № 5</w:t>
            </w:r>
          </w:p>
        </w:tc>
        <w:tc>
          <w:tcPr>
            <w:tcW w:w="2424" w:type="dxa"/>
            <w:gridSpan w:val="2"/>
          </w:tcPr>
          <w:p w:rsidR="00CF203C" w:rsidRPr="004237EF" w:rsidRDefault="00CF203C" w:rsidP="00723623">
            <w:pPr>
              <w:pStyle w:val="a3"/>
              <w:tabs>
                <w:tab w:val="left" w:pos="0"/>
              </w:tabs>
              <w:ind w:left="0"/>
              <w:jc w:val="center"/>
              <w:rPr>
                <w:rFonts w:ascii="Times New Roman" w:hAnsi="Times New Roman"/>
                <w:sz w:val="24"/>
                <w:szCs w:val="24"/>
              </w:rPr>
            </w:pPr>
            <w:r>
              <w:rPr>
                <w:rFonts w:ascii="Times New Roman" w:hAnsi="Times New Roman"/>
                <w:sz w:val="24"/>
                <w:szCs w:val="24"/>
              </w:rPr>
              <w:t>Рекомендательный список</w:t>
            </w:r>
          </w:p>
        </w:tc>
        <w:tc>
          <w:tcPr>
            <w:tcW w:w="3402" w:type="dxa"/>
          </w:tcPr>
          <w:p w:rsidR="00CF203C" w:rsidRPr="004237EF" w:rsidRDefault="00CF203C" w:rsidP="00723623">
            <w:pPr>
              <w:pStyle w:val="a3"/>
              <w:tabs>
                <w:tab w:val="left" w:pos="0"/>
              </w:tabs>
              <w:ind w:left="0"/>
              <w:jc w:val="center"/>
              <w:rPr>
                <w:rFonts w:ascii="Times New Roman" w:hAnsi="Times New Roman"/>
                <w:sz w:val="24"/>
                <w:szCs w:val="24"/>
              </w:rPr>
            </w:pPr>
            <w:r>
              <w:rPr>
                <w:rFonts w:ascii="Times New Roman" w:hAnsi="Times New Roman"/>
                <w:sz w:val="24"/>
                <w:szCs w:val="24"/>
              </w:rPr>
              <w:t>«Золотая россыпь народного фольклора» - 5 экз.</w:t>
            </w:r>
          </w:p>
        </w:tc>
        <w:tc>
          <w:tcPr>
            <w:tcW w:w="1418" w:type="dxa"/>
          </w:tcPr>
          <w:p w:rsidR="00CF203C" w:rsidRPr="004237EF" w:rsidRDefault="00CF203C" w:rsidP="00723623">
            <w:pPr>
              <w:pStyle w:val="a3"/>
              <w:tabs>
                <w:tab w:val="left" w:pos="0"/>
              </w:tabs>
              <w:ind w:left="0"/>
              <w:jc w:val="center"/>
              <w:rPr>
                <w:rFonts w:ascii="Times New Roman" w:hAnsi="Times New Roman"/>
                <w:sz w:val="24"/>
                <w:szCs w:val="24"/>
              </w:rPr>
            </w:pPr>
            <w:r>
              <w:rPr>
                <w:rFonts w:ascii="Times New Roman" w:hAnsi="Times New Roman"/>
                <w:sz w:val="24"/>
                <w:szCs w:val="24"/>
              </w:rPr>
              <w:t>5</w:t>
            </w:r>
          </w:p>
        </w:tc>
      </w:tr>
      <w:tr w:rsidR="00CF203C" w:rsidRPr="004237EF" w:rsidTr="00CF203C">
        <w:trPr>
          <w:trHeight w:val="268"/>
          <w:jc w:val="center"/>
        </w:trPr>
        <w:tc>
          <w:tcPr>
            <w:tcW w:w="540" w:type="dxa"/>
          </w:tcPr>
          <w:p w:rsidR="00CF203C" w:rsidRPr="004237EF" w:rsidRDefault="00CF203C" w:rsidP="00723623">
            <w:pPr>
              <w:autoSpaceDE w:val="0"/>
              <w:autoSpaceDN w:val="0"/>
              <w:adjustRightInd w:val="0"/>
              <w:ind w:right="-108"/>
              <w:rPr>
                <w:rFonts w:ascii="Times New Roman" w:hAnsi="Times New Roman"/>
                <w:bCs/>
              </w:rPr>
            </w:pPr>
            <w:r w:rsidRPr="004237EF">
              <w:rPr>
                <w:rFonts w:ascii="Times New Roman" w:hAnsi="Times New Roman"/>
                <w:bCs/>
              </w:rPr>
              <w:t>4</w:t>
            </w:r>
          </w:p>
        </w:tc>
        <w:tc>
          <w:tcPr>
            <w:tcW w:w="1822" w:type="dxa"/>
          </w:tcPr>
          <w:p w:rsidR="00CF203C" w:rsidRPr="004237EF" w:rsidRDefault="00CF203C" w:rsidP="00723623">
            <w:pPr>
              <w:autoSpaceDE w:val="0"/>
              <w:autoSpaceDN w:val="0"/>
              <w:adjustRightInd w:val="0"/>
              <w:rPr>
                <w:rFonts w:ascii="Times New Roman" w:hAnsi="Times New Roman"/>
                <w:bCs/>
              </w:rPr>
            </w:pPr>
            <w:r w:rsidRPr="004237EF">
              <w:rPr>
                <w:rFonts w:ascii="Times New Roman" w:hAnsi="Times New Roman"/>
                <w:bCs/>
              </w:rPr>
              <w:t>Б-филиал № 6</w:t>
            </w:r>
          </w:p>
        </w:tc>
        <w:tc>
          <w:tcPr>
            <w:tcW w:w="2424" w:type="dxa"/>
            <w:gridSpan w:val="2"/>
          </w:tcPr>
          <w:p w:rsidR="00CF203C" w:rsidRPr="004237EF" w:rsidRDefault="00CF203C" w:rsidP="00723623">
            <w:pPr>
              <w:pStyle w:val="a3"/>
              <w:tabs>
                <w:tab w:val="left" w:pos="0"/>
              </w:tabs>
              <w:ind w:left="0"/>
              <w:jc w:val="center"/>
              <w:rPr>
                <w:rFonts w:ascii="Times New Roman" w:hAnsi="Times New Roman"/>
                <w:sz w:val="24"/>
                <w:szCs w:val="24"/>
              </w:rPr>
            </w:pPr>
            <w:r w:rsidRPr="004237EF">
              <w:rPr>
                <w:rFonts w:ascii="Times New Roman" w:hAnsi="Times New Roman"/>
                <w:sz w:val="24"/>
                <w:szCs w:val="24"/>
              </w:rPr>
              <w:t>-</w:t>
            </w:r>
          </w:p>
        </w:tc>
        <w:tc>
          <w:tcPr>
            <w:tcW w:w="3402" w:type="dxa"/>
          </w:tcPr>
          <w:p w:rsidR="00CF203C" w:rsidRPr="004237EF" w:rsidRDefault="00CF203C" w:rsidP="00723623">
            <w:pPr>
              <w:pStyle w:val="a3"/>
              <w:tabs>
                <w:tab w:val="left" w:pos="0"/>
              </w:tabs>
              <w:ind w:left="0"/>
              <w:jc w:val="center"/>
              <w:rPr>
                <w:rFonts w:ascii="Times New Roman" w:hAnsi="Times New Roman"/>
                <w:sz w:val="24"/>
                <w:szCs w:val="24"/>
              </w:rPr>
            </w:pPr>
            <w:r w:rsidRPr="004237EF">
              <w:rPr>
                <w:rFonts w:ascii="Times New Roman" w:hAnsi="Times New Roman"/>
                <w:sz w:val="24"/>
                <w:szCs w:val="24"/>
              </w:rPr>
              <w:t>-</w:t>
            </w:r>
          </w:p>
        </w:tc>
        <w:tc>
          <w:tcPr>
            <w:tcW w:w="1418" w:type="dxa"/>
          </w:tcPr>
          <w:p w:rsidR="00CF203C" w:rsidRPr="004237EF" w:rsidRDefault="00CF203C" w:rsidP="00723623">
            <w:pPr>
              <w:pStyle w:val="a3"/>
              <w:tabs>
                <w:tab w:val="left" w:pos="0"/>
              </w:tabs>
              <w:ind w:left="0"/>
              <w:jc w:val="center"/>
              <w:rPr>
                <w:rFonts w:ascii="Times New Roman" w:hAnsi="Times New Roman"/>
                <w:sz w:val="24"/>
                <w:szCs w:val="24"/>
              </w:rPr>
            </w:pPr>
            <w:r w:rsidRPr="004237EF">
              <w:rPr>
                <w:rFonts w:ascii="Times New Roman" w:hAnsi="Times New Roman"/>
                <w:sz w:val="24"/>
                <w:szCs w:val="24"/>
              </w:rPr>
              <w:t>-</w:t>
            </w:r>
          </w:p>
        </w:tc>
      </w:tr>
      <w:tr w:rsidR="00CF203C" w:rsidRPr="004C76C6" w:rsidTr="00CF203C">
        <w:trPr>
          <w:trHeight w:val="268"/>
          <w:jc w:val="center"/>
        </w:trPr>
        <w:tc>
          <w:tcPr>
            <w:tcW w:w="540" w:type="dxa"/>
          </w:tcPr>
          <w:p w:rsidR="00CF203C" w:rsidRPr="004C76C6" w:rsidRDefault="00CF203C" w:rsidP="00723623">
            <w:pPr>
              <w:autoSpaceDE w:val="0"/>
              <w:autoSpaceDN w:val="0"/>
              <w:adjustRightInd w:val="0"/>
              <w:ind w:right="-108"/>
              <w:rPr>
                <w:rFonts w:ascii="Times New Roman" w:hAnsi="Times New Roman"/>
                <w:bCs/>
                <w:sz w:val="22"/>
                <w:szCs w:val="22"/>
              </w:rPr>
            </w:pPr>
            <w:r w:rsidRPr="004C76C6">
              <w:rPr>
                <w:rFonts w:ascii="Times New Roman" w:hAnsi="Times New Roman"/>
                <w:bCs/>
                <w:sz w:val="22"/>
                <w:szCs w:val="22"/>
              </w:rPr>
              <w:t>5</w:t>
            </w:r>
          </w:p>
        </w:tc>
        <w:tc>
          <w:tcPr>
            <w:tcW w:w="1836" w:type="dxa"/>
            <w:gridSpan w:val="2"/>
          </w:tcPr>
          <w:p w:rsidR="00CF203C" w:rsidRPr="004C76C6" w:rsidRDefault="00CF203C" w:rsidP="00723623">
            <w:pPr>
              <w:autoSpaceDE w:val="0"/>
              <w:autoSpaceDN w:val="0"/>
              <w:adjustRightInd w:val="0"/>
              <w:rPr>
                <w:rFonts w:ascii="Times New Roman" w:hAnsi="Times New Roman"/>
                <w:bCs/>
                <w:sz w:val="22"/>
                <w:szCs w:val="22"/>
              </w:rPr>
            </w:pPr>
            <w:r w:rsidRPr="004C76C6">
              <w:rPr>
                <w:rFonts w:ascii="Times New Roman" w:hAnsi="Times New Roman"/>
                <w:bCs/>
                <w:sz w:val="22"/>
                <w:szCs w:val="22"/>
              </w:rPr>
              <w:t>Б-филиал № 8</w:t>
            </w:r>
          </w:p>
        </w:tc>
        <w:tc>
          <w:tcPr>
            <w:tcW w:w="2410" w:type="dxa"/>
          </w:tcPr>
          <w:p w:rsidR="00CF203C" w:rsidRPr="004C76C6" w:rsidRDefault="00CF203C" w:rsidP="00723623">
            <w:pPr>
              <w:pStyle w:val="a3"/>
              <w:tabs>
                <w:tab w:val="left" w:pos="0"/>
              </w:tabs>
              <w:ind w:left="0"/>
              <w:jc w:val="center"/>
              <w:rPr>
                <w:rFonts w:ascii="Times New Roman" w:hAnsi="Times New Roman"/>
                <w:sz w:val="22"/>
                <w:szCs w:val="22"/>
              </w:rPr>
            </w:pPr>
            <w:r>
              <w:rPr>
                <w:rFonts w:ascii="Times New Roman" w:hAnsi="Times New Roman"/>
                <w:sz w:val="22"/>
                <w:szCs w:val="22"/>
              </w:rPr>
              <w:t>-</w:t>
            </w:r>
          </w:p>
        </w:tc>
        <w:tc>
          <w:tcPr>
            <w:tcW w:w="3402" w:type="dxa"/>
          </w:tcPr>
          <w:p w:rsidR="00CF203C" w:rsidRPr="004C76C6" w:rsidRDefault="00CF203C" w:rsidP="00723623">
            <w:pPr>
              <w:pStyle w:val="a3"/>
              <w:tabs>
                <w:tab w:val="left" w:pos="0"/>
              </w:tabs>
              <w:ind w:left="0"/>
              <w:jc w:val="center"/>
              <w:rPr>
                <w:rFonts w:ascii="Times New Roman" w:hAnsi="Times New Roman"/>
                <w:sz w:val="22"/>
                <w:szCs w:val="22"/>
              </w:rPr>
            </w:pPr>
            <w:r>
              <w:rPr>
                <w:rFonts w:ascii="Times New Roman" w:hAnsi="Times New Roman"/>
                <w:sz w:val="22"/>
                <w:szCs w:val="22"/>
              </w:rPr>
              <w:t>-</w:t>
            </w:r>
          </w:p>
        </w:tc>
        <w:tc>
          <w:tcPr>
            <w:tcW w:w="1418" w:type="dxa"/>
          </w:tcPr>
          <w:p w:rsidR="00CF203C" w:rsidRPr="004C76C6" w:rsidRDefault="00CF203C" w:rsidP="00723623">
            <w:pPr>
              <w:pStyle w:val="a3"/>
              <w:tabs>
                <w:tab w:val="left" w:pos="0"/>
              </w:tabs>
              <w:ind w:left="0"/>
              <w:jc w:val="center"/>
              <w:rPr>
                <w:rFonts w:ascii="Times New Roman" w:hAnsi="Times New Roman"/>
                <w:sz w:val="22"/>
                <w:szCs w:val="22"/>
              </w:rPr>
            </w:pPr>
            <w:r>
              <w:rPr>
                <w:rFonts w:ascii="Times New Roman" w:hAnsi="Times New Roman"/>
                <w:sz w:val="22"/>
                <w:szCs w:val="22"/>
              </w:rPr>
              <w:t>-</w:t>
            </w:r>
          </w:p>
        </w:tc>
      </w:tr>
      <w:tr w:rsidR="00CF203C" w:rsidRPr="004C76C6" w:rsidTr="00CF203C">
        <w:trPr>
          <w:trHeight w:val="268"/>
          <w:jc w:val="center"/>
        </w:trPr>
        <w:tc>
          <w:tcPr>
            <w:tcW w:w="540" w:type="dxa"/>
          </w:tcPr>
          <w:p w:rsidR="00CF203C" w:rsidRPr="004C76C6" w:rsidRDefault="00CF203C" w:rsidP="00723623">
            <w:pPr>
              <w:autoSpaceDE w:val="0"/>
              <w:autoSpaceDN w:val="0"/>
              <w:adjustRightInd w:val="0"/>
              <w:ind w:right="-108"/>
              <w:rPr>
                <w:rFonts w:ascii="Times New Roman" w:hAnsi="Times New Roman"/>
                <w:bCs/>
                <w:sz w:val="22"/>
                <w:szCs w:val="22"/>
              </w:rPr>
            </w:pPr>
            <w:r w:rsidRPr="004C76C6">
              <w:rPr>
                <w:rFonts w:ascii="Times New Roman" w:hAnsi="Times New Roman"/>
                <w:bCs/>
                <w:sz w:val="22"/>
                <w:szCs w:val="22"/>
              </w:rPr>
              <w:t>6</w:t>
            </w:r>
          </w:p>
        </w:tc>
        <w:tc>
          <w:tcPr>
            <w:tcW w:w="1836" w:type="dxa"/>
            <w:gridSpan w:val="2"/>
          </w:tcPr>
          <w:p w:rsidR="00CF203C" w:rsidRPr="004C76C6" w:rsidRDefault="00CF203C" w:rsidP="00723623">
            <w:pPr>
              <w:autoSpaceDE w:val="0"/>
              <w:autoSpaceDN w:val="0"/>
              <w:adjustRightInd w:val="0"/>
              <w:rPr>
                <w:rFonts w:ascii="Times New Roman" w:hAnsi="Times New Roman"/>
                <w:bCs/>
                <w:sz w:val="22"/>
                <w:szCs w:val="22"/>
              </w:rPr>
            </w:pPr>
            <w:r w:rsidRPr="004C76C6">
              <w:rPr>
                <w:rFonts w:ascii="Times New Roman" w:hAnsi="Times New Roman"/>
                <w:bCs/>
                <w:sz w:val="22"/>
                <w:szCs w:val="22"/>
              </w:rPr>
              <w:t>Б-филиал № 9</w:t>
            </w:r>
          </w:p>
        </w:tc>
        <w:tc>
          <w:tcPr>
            <w:tcW w:w="2410" w:type="dxa"/>
          </w:tcPr>
          <w:p w:rsidR="00CF203C" w:rsidRPr="004C76C6" w:rsidRDefault="00CF203C" w:rsidP="00723623">
            <w:pPr>
              <w:pStyle w:val="a3"/>
              <w:tabs>
                <w:tab w:val="left" w:pos="0"/>
              </w:tabs>
              <w:ind w:left="0"/>
              <w:rPr>
                <w:rFonts w:ascii="Times New Roman" w:hAnsi="Times New Roman"/>
                <w:sz w:val="22"/>
                <w:szCs w:val="22"/>
              </w:rPr>
            </w:pPr>
            <w:r w:rsidRPr="004C76C6">
              <w:rPr>
                <w:rFonts w:ascii="Times New Roman" w:hAnsi="Times New Roman"/>
                <w:sz w:val="22"/>
                <w:szCs w:val="22"/>
              </w:rPr>
              <w:t>Рекомендательный список</w:t>
            </w:r>
          </w:p>
        </w:tc>
        <w:tc>
          <w:tcPr>
            <w:tcW w:w="3402" w:type="dxa"/>
          </w:tcPr>
          <w:p w:rsidR="00CF203C" w:rsidRDefault="00CF203C" w:rsidP="00723623">
            <w:pPr>
              <w:pStyle w:val="ae"/>
              <w:rPr>
                <w:rFonts w:ascii="Times New Roman" w:hAnsi="Times New Roman"/>
                <w:sz w:val="22"/>
                <w:szCs w:val="22"/>
              </w:rPr>
            </w:pPr>
            <w:r>
              <w:rPr>
                <w:rFonts w:ascii="Times New Roman" w:hAnsi="Times New Roman"/>
                <w:sz w:val="22"/>
                <w:szCs w:val="22"/>
              </w:rPr>
              <w:t>«Забайкалье-Родина героев!» - 20</w:t>
            </w:r>
          </w:p>
          <w:p w:rsidR="00CF203C" w:rsidRPr="004C76C6" w:rsidRDefault="00CF203C" w:rsidP="00723623">
            <w:pPr>
              <w:pStyle w:val="ae"/>
              <w:rPr>
                <w:rFonts w:ascii="Times New Roman" w:hAnsi="Times New Roman"/>
                <w:sz w:val="22"/>
                <w:szCs w:val="22"/>
              </w:rPr>
            </w:pPr>
            <w:r>
              <w:rPr>
                <w:rFonts w:ascii="Times New Roman" w:hAnsi="Times New Roman"/>
                <w:sz w:val="22"/>
                <w:szCs w:val="22"/>
              </w:rPr>
              <w:t xml:space="preserve">«Я с детства родиной зову село Тарбагатай» - 2 </w:t>
            </w:r>
            <w:r w:rsidRPr="004C76C6">
              <w:rPr>
                <w:rFonts w:ascii="Times New Roman" w:hAnsi="Times New Roman"/>
                <w:sz w:val="22"/>
                <w:szCs w:val="22"/>
              </w:rPr>
              <w:t xml:space="preserve"> экз.</w:t>
            </w:r>
          </w:p>
        </w:tc>
        <w:tc>
          <w:tcPr>
            <w:tcW w:w="1418" w:type="dxa"/>
          </w:tcPr>
          <w:p w:rsidR="00CF203C" w:rsidRDefault="00CF203C" w:rsidP="00723623">
            <w:pPr>
              <w:pStyle w:val="a3"/>
              <w:tabs>
                <w:tab w:val="left" w:pos="0"/>
              </w:tabs>
              <w:ind w:left="0"/>
              <w:jc w:val="center"/>
              <w:rPr>
                <w:rFonts w:ascii="Times New Roman" w:hAnsi="Times New Roman"/>
                <w:sz w:val="22"/>
                <w:szCs w:val="22"/>
              </w:rPr>
            </w:pPr>
            <w:r w:rsidRPr="004C76C6">
              <w:rPr>
                <w:rFonts w:ascii="Times New Roman" w:hAnsi="Times New Roman"/>
                <w:sz w:val="22"/>
                <w:szCs w:val="22"/>
              </w:rPr>
              <w:t>8</w:t>
            </w:r>
          </w:p>
          <w:p w:rsidR="00CF203C" w:rsidRPr="004C76C6" w:rsidRDefault="00CF203C" w:rsidP="00723623">
            <w:pPr>
              <w:pStyle w:val="a3"/>
              <w:tabs>
                <w:tab w:val="left" w:pos="0"/>
              </w:tabs>
              <w:ind w:left="0"/>
              <w:jc w:val="center"/>
              <w:rPr>
                <w:rFonts w:ascii="Times New Roman" w:hAnsi="Times New Roman"/>
                <w:sz w:val="22"/>
                <w:szCs w:val="22"/>
              </w:rPr>
            </w:pPr>
            <w:r>
              <w:rPr>
                <w:rFonts w:ascii="Times New Roman" w:hAnsi="Times New Roman"/>
                <w:sz w:val="22"/>
                <w:szCs w:val="22"/>
              </w:rPr>
              <w:t>4</w:t>
            </w:r>
          </w:p>
        </w:tc>
      </w:tr>
      <w:tr w:rsidR="00CF203C" w:rsidRPr="004C76C6" w:rsidTr="00CF203C">
        <w:trPr>
          <w:trHeight w:val="268"/>
          <w:jc w:val="center"/>
        </w:trPr>
        <w:tc>
          <w:tcPr>
            <w:tcW w:w="540" w:type="dxa"/>
          </w:tcPr>
          <w:p w:rsidR="00CF203C" w:rsidRPr="004C76C6" w:rsidRDefault="00CF203C" w:rsidP="00723623">
            <w:pPr>
              <w:autoSpaceDE w:val="0"/>
              <w:autoSpaceDN w:val="0"/>
              <w:adjustRightInd w:val="0"/>
              <w:ind w:right="-108"/>
              <w:rPr>
                <w:rFonts w:ascii="Times New Roman" w:hAnsi="Times New Roman"/>
                <w:bCs/>
                <w:sz w:val="22"/>
                <w:szCs w:val="22"/>
              </w:rPr>
            </w:pPr>
            <w:r w:rsidRPr="004C76C6">
              <w:rPr>
                <w:rFonts w:ascii="Times New Roman" w:hAnsi="Times New Roman"/>
                <w:bCs/>
                <w:sz w:val="22"/>
                <w:szCs w:val="22"/>
              </w:rPr>
              <w:t>7</w:t>
            </w:r>
          </w:p>
        </w:tc>
        <w:tc>
          <w:tcPr>
            <w:tcW w:w="1836" w:type="dxa"/>
            <w:gridSpan w:val="2"/>
          </w:tcPr>
          <w:p w:rsidR="00CF203C" w:rsidRPr="004C76C6" w:rsidRDefault="00CF203C" w:rsidP="00723623">
            <w:pPr>
              <w:autoSpaceDE w:val="0"/>
              <w:autoSpaceDN w:val="0"/>
              <w:adjustRightInd w:val="0"/>
              <w:rPr>
                <w:rFonts w:ascii="Times New Roman" w:hAnsi="Times New Roman"/>
                <w:bCs/>
                <w:sz w:val="22"/>
                <w:szCs w:val="22"/>
              </w:rPr>
            </w:pPr>
            <w:r w:rsidRPr="004C76C6">
              <w:rPr>
                <w:rFonts w:ascii="Times New Roman" w:hAnsi="Times New Roman"/>
                <w:bCs/>
                <w:sz w:val="22"/>
                <w:szCs w:val="22"/>
              </w:rPr>
              <w:t>Б-филиал № 10</w:t>
            </w:r>
          </w:p>
        </w:tc>
        <w:tc>
          <w:tcPr>
            <w:tcW w:w="2410" w:type="dxa"/>
          </w:tcPr>
          <w:p w:rsidR="00CF203C" w:rsidRPr="004C76C6" w:rsidRDefault="00CF203C" w:rsidP="00723623">
            <w:pPr>
              <w:pStyle w:val="a3"/>
              <w:tabs>
                <w:tab w:val="left" w:pos="0"/>
              </w:tabs>
              <w:ind w:left="0"/>
              <w:jc w:val="center"/>
              <w:rPr>
                <w:rFonts w:ascii="Times New Roman" w:hAnsi="Times New Roman"/>
                <w:sz w:val="22"/>
                <w:szCs w:val="22"/>
              </w:rPr>
            </w:pPr>
            <w:r>
              <w:rPr>
                <w:rFonts w:ascii="Times New Roman" w:hAnsi="Times New Roman"/>
                <w:sz w:val="22"/>
                <w:szCs w:val="22"/>
              </w:rPr>
              <w:t>буклет</w:t>
            </w:r>
          </w:p>
        </w:tc>
        <w:tc>
          <w:tcPr>
            <w:tcW w:w="3402" w:type="dxa"/>
          </w:tcPr>
          <w:p w:rsidR="00CF203C" w:rsidRPr="004C76C6" w:rsidRDefault="00CF203C" w:rsidP="00723623">
            <w:pPr>
              <w:pStyle w:val="a3"/>
              <w:tabs>
                <w:tab w:val="left" w:pos="0"/>
              </w:tabs>
              <w:ind w:left="0"/>
              <w:jc w:val="center"/>
              <w:rPr>
                <w:rFonts w:ascii="Times New Roman" w:hAnsi="Times New Roman"/>
                <w:sz w:val="22"/>
                <w:szCs w:val="22"/>
              </w:rPr>
            </w:pPr>
            <w:r>
              <w:rPr>
                <w:rFonts w:ascii="Times New Roman" w:hAnsi="Times New Roman"/>
                <w:sz w:val="22"/>
                <w:szCs w:val="22"/>
              </w:rPr>
              <w:t>«Родной край  - источник творчества» -10 экз.</w:t>
            </w:r>
          </w:p>
        </w:tc>
        <w:tc>
          <w:tcPr>
            <w:tcW w:w="1418" w:type="dxa"/>
          </w:tcPr>
          <w:p w:rsidR="00CF203C" w:rsidRPr="004C76C6" w:rsidRDefault="00CF203C" w:rsidP="00723623">
            <w:pPr>
              <w:pStyle w:val="a3"/>
              <w:tabs>
                <w:tab w:val="left" w:pos="0"/>
              </w:tabs>
              <w:ind w:left="0"/>
              <w:jc w:val="center"/>
              <w:rPr>
                <w:rFonts w:ascii="Times New Roman" w:hAnsi="Times New Roman"/>
                <w:sz w:val="22"/>
                <w:szCs w:val="22"/>
              </w:rPr>
            </w:pPr>
            <w:r>
              <w:rPr>
                <w:rFonts w:ascii="Times New Roman" w:hAnsi="Times New Roman"/>
                <w:sz w:val="22"/>
                <w:szCs w:val="22"/>
              </w:rPr>
              <w:t>3</w:t>
            </w:r>
          </w:p>
        </w:tc>
      </w:tr>
      <w:tr w:rsidR="00CF203C" w:rsidRPr="004C76C6" w:rsidTr="00CF203C">
        <w:trPr>
          <w:trHeight w:val="268"/>
          <w:jc w:val="center"/>
        </w:trPr>
        <w:tc>
          <w:tcPr>
            <w:tcW w:w="540" w:type="dxa"/>
          </w:tcPr>
          <w:p w:rsidR="00CF203C" w:rsidRPr="004C76C6" w:rsidRDefault="00CF203C" w:rsidP="00723623">
            <w:pPr>
              <w:autoSpaceDE w:val="0"/>
              <w:autoSpaceDN w:val="0"/>
              <w:adjustRightInd w:val="0"/>
              <w:ind w:right="-108"/>
              <w:rPr>
                <w:rFonts w:ascii="Times New Roman" w:hAnsi="Times New Roman"/>
                <w:bCs/>
                <w:sz w:val="22"/>
                <w:szCs w:val="22"/>
              </w:rPr>
            </w:pPr>
            <w:r w:rsidRPr="004C76C6">
              <w:rPr>
                <w:rFonts w:ascii="Times New Roman" w:hAnsi="Times New Roman"/>
                <w:bCs/>
                <w:sz w:val="22"/>
                <w:szCs w:val="22"/>
              </w:rPr>
              <w:t>8</w:t>
            </w:r>
          </w:p>
        </w:tc>
        <w:tc>
          <w:tcPr>
            <w:tcW w:w="1836" w:type="dxa"/>
            <w:gridSpan w:val="2"/>
          </w:tcPr>
          <w:p w:rsidR="00CF203C" w:rsidRPr="004C76C6" w:rsidRDefault="00CF203C" w:rsidP="00723623">
            <w:pPr>
              <w:autoSpaceDE w:val="0"/>
              <w:autoSpaceDN w:val="0"/>
              <w:adjustRightInd w:val="0"/>
              <w:rPr>
                <w:rFonts w:ascii="Times New Roman" w:hAnsi="Times New Roman"/>
                <w:bCs/>
                <w:sz w:val="22"/>
                <w:szCs w:val="22"/>
              </w:rPr>
            </w:pPr>
            <w:r w:rsidRPr="004C76C6">
              <w:rPr>
                <w:rFonts w:ascii="Times New Roman" w:hAnsi="Times New Roman"/>
                <w:bCs/>
                <w:sz w:val="22"/>
                <w:szCs w:val="22"/>
              </w:rPr>
              <w:t>Б-филиал № 11</w:t>
            </w:r>
          </w:p>
        </w:tc>
        <w:tc>
          <w:tcPr>
            <w:tcW w:w="2410" w:type="dxa"/>
          </w:tcPr>
          <w:p w:rsidR="00CF203C" w:rsidRPr="004C76C6" w:rsidRDefault="00CF203C" w:rsidP="00723623">
            <w:pPr>
              <w:pStyle w:val="a3"/>
              <w:tabs>
                <w:tab w:val="left" w:pos="0"/>
              </w:tabs>
              <w:ind w:left="0"/>
              <w:jc w:val="center"/>
              <w:rPr>
                <w:rFonts w:ascii="Times New Roman" w:hAnsi="Times New Roman"/>
                <w:sz w:val="22"/>
                <w:szCs w:val="22"/>
              </w:rPr>
            </w:pPr>
            <w:r w:rsidRPr="004C76C6">
              <w:rPr>
                <w:rFonts w:ascii="Times New Roman" w:hAnsi="Times New Roman"/>
                <w:sz w:val="22"/>
                <w:szCs w:val="22"/>
              </w:rPr>
              <w:t>-</w:t>
            </w:r>
          </w:p>
        </w:tc>
        <w:tc>
          <w:tcPr>
            <w:tcW w:w="3402" w:type="dxa"/>
          </w:tcPr>
          <w:p w:rsidR="00CF203C" w:rsidRPr="004C76C6" w:rsidRDefault="00CF203C" w:rsidP="00723623">
            <w:pPr>
              <w:pStyle w:val="a3"/>
              <w:tabs>
                <w:tab w:val="left" w:pos="0"/>
              </w:tabs>
              <w:ind w:left="0"/>
              <w:jc w:val="center"/>
              <w:rPr>
                <w:rFonts w:ascii="Times New Roman" w:hAnsi="Times New Roman"/>
                <w:sz w:val="22"/>
                <w:szCs w:val="22"/>
              </w:rPr>
            </w:pPr>
            <w:r w:rsidRPr="004C76C6">
              <w:rPr>
                <w:rFonts w:ascii="Times New Roman" w:hAnsi="Times New Roman"/>
                <w:sz w:val="22"/>
                <w:szCs w:val="22"/>
              </w:rPr>
              <w:t>-</w:t>
            </w:r>
          </w:p>
        </w:tc>
        <w:tc>
          <w:tcPr>
            <w:tcW w:w="1418" w:type="dxa"/>
          </w:tcPr>
          <w:p w:rsidR="00CF203C" w:rsidRPr="004C76C6" w:rsidRDefault="00CF203C" w:rsidP="00723623">
            <w:pPr>
              <w:pStyle w:val="a3"/>
              <w:tabs>
                <w:tab w:val="left" w:pos="0"/>
              </w:tabs>
              <w:ind w:left="0"/>
              <w:jc w:val="center"/>
              <w:rPr>
                <w:rFonts w:ascii="Times New Roman" w:hAnsi="Times New Roman"/>
                <w:sz w:val="22"/>
                <w:szCs w:val="22"/>
              </w:rPr>
            </w:pPr>
            <w:r w:rsidRPr="004C76C6">
              <w:rPr>
                <w:rFonts w:ascii="Times New Roman" w:hAnsi="Times New Roman"/>
                <w:sz w:val="22"/>
                <w:szCs w:val="22"/>
              </w:rPr>
              <w:t>-</w:t>
            </w:r>
          </w:p>
        </w:tc>
      </w:tr>
      <w:tr w:rsidR="00CF203C" w:rsidRPr="004C76C6" w:rsidTr="00CF203C">
        <w:trPr>
          <w:trHeight w:val="1137"/>
          <w:jc w:val="center"/>
        </w:trPr>
        <w:tc>
          <w:tcPr>
            <w:tcW w:w="540" w:type="dxa"/>
          </w:tcPr>
          <w:p w:rsidR="00CF203C" w:rsidRPr="004C76C6" w:rsidRDefault="00CF203C" w:rsidP="00723623">
            <w:pPr>
              <w:autoSpaceDE w:val="0"/>
              <w:autoSpaceDN w:val="0"/>
              <w:adjustRightInd w:val="0"/>
              <w:ind w:right="-108"/>
              <w:rPr>
                <w:rFonts w:ascii="Times New Roman" w:hAnsi="Times New Roman"/>
                <w:bCs/>
                <w:sz w:val="22"/>
                <w:szCs w:val="22"/>
              </w:rPr>
            </w:pPr>
            <w:r w:rsidRPr="004C76C6">
              <w:rPr>
                <w:rFonts w:ascii="Times New Roman" w:hAnsi="Times New Roman"/>
                <w:bCs/>
                <w:sz w:val="22"/>
                <w:szCs w:val="22"/>
              </w:rPr>
              <w:t>9</w:t>
            </w:r>
          </w:p>
        </w:tc>
        <w:tc>
          <w:tcPr>
            <w:tcW w:w="1836" w:type="dxa"/>
            <w:gridSpan w:val="2"/>
          </w:tcPr>
          <w:p w:rsidR="00CF203C" w:rsidRPr="004C76C6" w:rsidRDefault="00CF203C" w:rsidP="00723623">
            <w:pPr>
              <w:autoSpaceDE w:val="0"/>
              <w:autoSpaceDN w:val="0"/>
              <w:adjustRightInd w:val="0"/>
              <w:rPr>
                <w:rFonts w:ascii="Times New Roman" w:hAnsi="Times New Roman"/>
                <w:bCs/>
                <w:sz w:val="22"/>
                <w:szCs w:val="22"/>
              </w:rPr>
            </w:pPr>
            <w:r w:rsidRPr="004C76C6">
              <w:rPr>
                <w:rFonts w:ascii="Times New Roman" w:hAnsi="Times New Roman"/>
                <w:bCs/>
                <w:sz w:val="22"/>
                <w:szCs w:val="22"/>
              </w:rPr>
              <w:t>Б-филиал № 12</w:t>
            </w:r>
          </w:p>
        </w:tc>
        <w:tc>
          <w:tcPr>
            <w:tcW w:w="2410" w:type="dxa"/>
          </w:tcPr>
          <w:p w:rsidR="00CF203C" w:rsidRPr="004C76C6" w:rsidRDefault="00CF203C" w:rsidP="00723623">
            <w:pPr>
              <w:pStyle w:val="a3"/>
              <w:tabs>
                <w:tab w:val="left" w:pos="0"/>
              </w:tabs>
              <w:ind w:left="0"/>
              <w:jc w:val="center"/>
              <w:rPr>
                <w:rFonts w:ascii="Times New Roman" w:hAnsi="Times New Roman"/>
                <w:sz w:val="22"/>
                <w:szCs w:val="22"/>
              </w:rPr>
            </w:pPr>
            <w:r w:rsidRPr="004C76C6">
              <w:rPr>
                <w:rFonts w:ascii="Times New Roman" w:hAnsi="Times New Roman"/>
                <w:sz w:val="22"/>
                <w:szCs w:val="22"/>
              </w:rPr>
              <w:t>Книжные закладки</w:t>
            </w:r>
          </w:p>
          <w:p w:rsidR="00CF203C" w:rsidRPr="004C76C6" w:rsidRDefault="00CF203C" w:rsidP="00723623">
            <w:pPr>
              <w:pStyle w:val="a3"/>
              <w:tabs>
                <w:tab w:val="left" w:pos="0"/>
              </w:tabs>
              <w:ind w:left="0"/>
              <w:jc w:val="center"/>
              <w:rPr>
                <w:rFonts w:ascii="Times New Roman" w:hAnsi="Times New Roman"/>
                <w:sz w:val="22"/>
                <w:szCs w:val="22"/>
              </w:rPr>
            </w:pPr>
          </w:p>
          <w:p w:rsidR="00CF203C" w:rsidRPr="004C76C6" w:rsidRDefault="00CF203C" w:rsidP="00723623">
            <w:pPr>
              <w:pStyle w:val="a3"/>
              <w:tabs>
                <w:tab w:val="left" w:pos="0"/>
              </w:tabs>
              <w:ind w:left="0"/>
              <w:jc w:val="center"/>
              <w:rPr>
                <w:rFonts w:ascii="Times New Roman" w:hAnsi="Times New Roman"/>
                <w:sz w:val="22"/>
                <w:szCs w:val="22"/>
              </w:rPr>
            </w:pPr>
          </w:p>
        </w:tc>
        <w:tc>
          <w:tcPr>
            <w:tcW w:w="3402" w:type="dxa"/>
          </w:tcPr>
          <w:p w:rsidR="00CF203C" w:rsidRPr="004C76C6" w:rsidRDefault="00CF203C" w:rsidP="00723623">
            <w:pPr>
              <w:pStyle w:val="ae"/>
              <w:jc w:val="center"/>
              <w:rPr>
                <w:rFonts w:ascii="Times New Roman" w:hAnsi="Times New Roman"/>
                <w:sz w:val="22"/>
                <w:szCs w:val="22"/>
              </w:rPr>
            </w:pPr>
            <w:r w:rsidRPr="004C76C6">
              <w:rPr>
                <w:rFonts w:ascii="Times New Roman" w:hAnsi="Times New Roman"/>
                <w:sz w:val="22"/>
                <w:szCs w:val="22"/>
              </w:rPr>
              <w:t>«В. Г. Никонов</w:t>
            </w:r>
            <w:r>
              <w:rPr>
                <w:rFonts w:ascii="Times New Roman" w:hAnsi="Times New Roman"/>
                <w:sz w:val="22"/>
                <w:szCs w:val="22"/>
              </w:rPr>
              <w:t>»</w:t>
            </w:r>
            <w:r w:rsidRPr="004C76C6">
              <w:rPr>
                <w:rFonts w:ascii="Times New Roman" w:hAnsi="Times New Roman"/>
                <w:sz w:val="22"/>
                <w:szCs w:val="22"/>
              </w:rPr>
              <w:t xml:space="preserve"> – </w:t>
            </w:r>
            <w:r>
              <w:rPr>
                <w:rFonts w:ascii="Times New Roman" w:hAnsi="Times New Roman"/>
                <w:sz w:val="22"/>
                <w:szCs w:val="22"/>
              </w:rPr>
              <w:t>15 экз.</w:t>
            </w:r>
          </w:p>
          <w:p w:rsidR="00CF203C" w:rsidRPr="004C76C6" w:rsidRDefault="00CF203C" w:rsidP="00723623">
            <w:pPr>
              <w:pStyle w:val="a3"/>
              <w:tabs>
                <w:tab w:val="left" w:pos="0"/>
              </w:tabs>
              <w:ind w:left="0"/>
              <w:rPr>
                <w:rFonts w:ascii="Times New Roman" w:hAnsi="Times New Roman"/>
                <w:sz w:val="22"/>
                <w:szCs w:val="22"/>
              </w:rPr>
            </w:pPr>
          </w:p>
        </w:tc>
        <w:tc>
          <w:tcPr>
            <w:tcW w:w="1418" w:type="dxa"/>
          </w:tcPr>
          <w:p w:rsidR="00CF203C" w:rsidRPr="004C76C6" w:rsidRDefault="00CF203C" w:rsidP="00723623">
            <w:pPr>
              <w:pStyle w:val="a3"/>
              <w:tabs>
                <w:tab w:val="left" w:pos="0"/>
              </w:tabs>
              <w:ind w:left="0"/>
              <w:rPr>
                <w:rFonts w:ascii="Times New Roman" w:hAnsi="Times New Roman"/>
                <w:sz w:val="22"/>
                <w:szCs w:val="22"/>
              </w:rPr>
            </w:pPr>
            <w:r>
              <w:rPr>
                <w:rFonts w:ascii="Times New Roman" w:hAnsi="Times New Roman"/>
                <w:sz w:val="22"/>
                <w:szCs w:val="22"/>
              </w:rPr>
              <w:t xml:space="preserve">         3</w:t>
            </w:r>
          </w:p>
          <w:p w:rsidR="00CF203C" w:rsidRPr="004C76C6" w:rsidRDefault="00CF203C" w:rsidP="00723623">
            <w:pPr>
              <w:pStyle w:val="a3"/>
              <w:tabs>
                <w:tab w:val="left" w:pos="0"/>
              </w:tabs>
              <w:ind w:left="0"/>
              <w:jc w:val="center"/>
              <w:rPr>
                <w:rFonts w:ascii="Times New Roman" w:hAnsi="Times New Roman"/>
                <w:sz w:val="22"/>
                <w:szCs w:val="22"/>
              </w:rPr>
            </w:pPr>
          </w:p>
        </w:tc>
      </w:tr>
      <w:tr w:rsidR="00CF203C" w:rsidRPr="004C76C6" w:rsidTr="00CF203C">
        <w:trPr>
          <w:trHeight w:val="268"/>
          <w:jc w:val="center"/>
        </w:trPr>
        <w:tc>
          <w:tcPr>
            <w:tcW w:w="540" w:type="dxa"/>
          </w:tcPr>
          <w:p w:rsidR="00CF203C" w:rsidRPr="004C76C6" w:rsidRDefault="00CF203C" w:rsidP="00723623">
            <w:pPr>
              <w:autoSpaceDE w:val="0"/>
              <w:autoSpaceDN w:val="0"/>
              <w:adjustRightInd w:val="0"/>
              <w:ind w:right="-108"/>
              <w:rPr>
                <w:rFonts w:ascii="Times New Roman" w:hAnsi="Times New Roman"/>
                <w:bCs/>
                <w:sz w:val="22"/>
                <w:szCs w:val="22"/>
              </w:rPr>
            </w:pPr>
            <w:r w:rsidRPr="004C76C6">
              <w:rPr>
                <w:rFonts w:ascii="Times New Roman" w:hAnsi="Times New Roman"/>
                <w:bCs/>
                <w:sz w:val="22"/>
                <w:szCs w:val="22"/>
              </w:rPr>
              <w:t>10</w:t>
            </w:r>
          </w:p>
        </w:tc>
        <w:tc>
          <w:tcPr>
            <w:tcW w:w="1836" w:type="dxa"/>
            <w:gridSpan w:val="2"/>
          </w:tcPr>
          <w:p w:rsidR="00CF203C" w:rsidRPr="004C76C6" w:rsidRDefault="00CF203C" w:rsidP="00723623">
            <w:pPr>
              <w:autoSpaceDE w:val="0"/>
              <w:autoSpaceDN w:val="0"/>
              <w:adjustRightInd w:val="0"/>
              <w:rPr>
                <w:rFonts w:ascii="Times New Roman" w:hAnsi="Times New Roman"/>
                <w:bCs/>
                <w:sz w:val="22"/>
                <w:szCs w:val="22"/>
              </w:rPr>
            </w:pPr>
            <w:r w:rsidRPr="004C76C6">
              <w:rPr>
                <w:rFonts w:ascii="Times New Roman" w:hAnsi="Times New Roman"/>
                <w:bCs/>
                <w:sz w:val="22"/>
                <w:szCs w:val="22"/>
              </w:rPr>
              <w:t>Б-филиал № 13</w:t>
            </w:r>
          </w:p>
        </w:tc>
        <w:tc>
          <w:tcPr>
            <w:tcW w:w="2410" w:type="dxa"/>
          </w:tcPr>
          <w:p w:rsidR="00CF203C" w:rsidRPr="004C76C6" w:rsidRDefault="00CF203C" w:rsidP="00723623">
            <w:pPr>
              <w:pStyle w:val="a3"/>
              <w:tabs>
                <w:tab w:val="left" w:pos="0"/>
              </w:tabs>
              <w:ind w:left="0"/>
              <w:jc w:val="center"/>
              <w:rPr>
                <w:rFonts w:ascii="Times New Roman" w:hAnsi="Times New Roman"/>
                <w:sz w:val="22"/>
                <w:szCs w:val="22"/>
              </w:rPr>
            </w:pPr>
            <w:r>
              <w:rPr>
                <w:rFonts w:ascii="Times New Roman" w:hAnsi="Times New Roman"/>
                <w:sz w:val="22"/>
                <w:szCs w:val="22"/>
              </w:rPr>
              <w:t>закладки</w:t>
            </w:r>
          </w:p>
        </w:tc>
        <w:tc>
          <w:tcPr>
            <w:tcW w:w="3402" w:type="dxa"/>
          </w:tcPr>
          <w:p w:rsidR="00CF203C" w:rsidRDefault="00CF203C" w:rsidP="00723623">
            <w:pPr>
              <w:pStyle w:val="a3"/>
              <w:tabs>
                <w:tab w:val="left" w:pos="0"/>
              </w:tabs>
              <w:ind w:left="0"/>
              <w:jc w:val="center"/>
              <w:rPr>
                <w:rFonts w:ascii="Times New Roman" w:hAnsi="Times New Roman"/>
                <w:sz w:val="22"/>
                <w:szCs w:val="22"/>
              </w:rPr>
            </w:pPr>
            <w:r>
              <w:rPr>
                <w:rFonts w:ascii="Times New Roman" w:hAnsi="Times New Roman"/>
                <w:sz w:val="22"/>
                <w:szCs w:val="22"/>
              </w:rPr>
              <w:t>«Алагуева Виктория Петровна»- 5 экз.</w:t>
            </w:r>
          </w:p>
          <w:p w:rsidR="00CF203C" w:rsidRPr="004C76C6" w:rsidRDefault="00CF203C" w:rsidP="00723623">
            <w:pPr>
              <w:pStyle w:val="a3"/>
              <w:tabs>
                <w:tab w:val="left" w:pos="0"/>
              </w:tabs>
              <w:ind w:left="0"/>
              <w:jc w:val="center"/>
              <w:rPr>
                <w:rFonts w:ascii="Times New Roman" w:hAnsi="Times New Roman"/>
                <w:sz w:val="22"/>
                <w:szCs w:val="22"/>
              </w:rPr>
            </w:pPr>
            <w:r>
              <w:rPr>
                <w:rFonts w:ascii="Times New Roman" w:hAnsi="Times New Roman"/>
                <w:sz w:val="22"/>
                <w:szCs w:val="22"/>
              </w:rPr>
              <w:t>«ЦыбигмитДамдинжапова»  - 8 экз.</w:t>
            </w:r>
          </w:p>
        </w:tc>
        <w:tc>
          <w:tcPr>
            <w:tcW w:w="1418" w:type="dxa"/>
          </w:tcPr>
          <w:p w:rsidR="00CF203C" w:rsidRDefault="00CF203C" w:rsidP="00723623">
            <w:pPr>
              <w:pStyle w:val="a3"/>
              <w:tabs>
                <w:tab w:val="left" w:pos="0"/>
              </w:tabs>
              <w:ind w:left="0"/>
              <w:jc w:val="center"/>
              <w:rPr>
                <w:rFonts w:ascii="Times New Roman" w:hAnsi="Times New Roman"/>
                <w:sz w:val="22"/>
                <w:szCs w:val="22"/>
              </w:rPr>
            </w:pPr>
            <w:r>
              <w:rPr>
                <w:rFonts w:ascii="Times New Roman" w:hAnsi="Times New Roman"/>
                <w:sz w:val="22"/>
                <w:szCs w:val="22"/>
              </w:rPr>
              <w:t>1</w:t>
            </w:r>
          </w:p>
          <w:p w:rsidR="00CF203C" w:rsidRDefault="00CF203C" w:rsidP="00723623">
            <w:pPr>
              <w:pStyle w:val="a3"/>
              <w:tabs>
                <w:tab w:val="left" w:pos="0"/>
              </w:tabs>
              <w:ind w:left="0"/>
              <w:jc w:val="center"/>
              <w:rPr>
                <w:rFonts w:ascii="Times New Roman" w:hAnsi="Times New Roman"/>
                <w:sz w:val="22"/>
                <w:szCs w:val="22"/>
              </w:rPr>
            </w:pPr>
          </w:p>
          <w:p w:rsidR="00CF203C" w:rsidRDefault="00CF203C" w:rsidP="00723623">
            <w:pPr>
              <w:pStyle w:val="a3"/>
              <w:tabs>
                <w:tab w:val="left" w:pos="0"/>
              </w:tabs>
              <w:ind w:left="0"/>
              <w:jc w:val="center"/>
              <w:rPr>
                <w:rFonts w:ascii="Times New Roman" w:hAnsi="Times New Roman"/>
                <w:sz w:val="22"/>
                <w:szCs w:val="22"/>
              </w:rPr>
            </w:pPr>
            <w:r>
              <w:rPr>
                <w:rFonts w:ascii="Times New Roman" w:hAnsi="Times New Roman"/>
                <w:sz w:val="22"/>
                <w:szCs w:val="22"/>
              </w:rPr>
              <w:t>1</w:t>
            </w:r>
          </w:p>
          <w:p w:rsidR="00CF203C" w:rsidRDefault="00CF203C" w:rsidP="00723623">
            <w:pPr>
              <w:pStyle w:val="a3"/>
              <w:tabs>
                <w:tab w:val="left" w:pos="0"/>
              </w:tabs>
              <w:ind w:left="0"/>
              <w:jc w:val="center"/>
              <w:rPr>
                <w:rFonts w:ascii="Times New Roman" w:hAnsi="Times New Roman"/>
                <w:sz w:val="22"/>
                <w:szCs w:val="22"/>
              </w:rPr>
            </w:pPr>
          </w:p>
          <w:p w:rsidR="00CF203C" w:rsidRPr="004C76C6" w:rsidRDefault="00CF203C" w:rsidP="00723623">
            <w:pPr>
              <w:pStyle w:val="a3"/>
              <w:tabs>
                <w:tab w:val="left" w:pos="0"/>
              </w:tabs>
              <w:ind w:left="0"/>
              <w:jc w:val="center"/>
              <w:rPr>
                <w:rFonts w:ascii="Times New Roman" w:hAnsi="Times New Roman"/>
                <w:sz w:val="22"/>
                <w:szCs w:val="22"/>
              </w:rPr>
            </w:pPr>
          </w:p>
        </w:tc>
      </w:tr>
      <w:tr w:rsidR="00CF203C" w:rsidRPr="004C76C6" w:rsidTr="00CF203C">
        <w:trPr>
          <w:trHeight w:val="748"/>
          <w:jc w:val="center"/>
        </w:trPr>
        <w:tc>
          <w:tcPr>
            <w:tcW w:w="540" w:type="dxa"/>
          </w:tcPr>
          <w:p w:rsidR="00CF203C" w:rsidRPr="004C76C6" w:rsidRDefault="00CF203C" w:rsidP="00723623">
            <w:pPr>
              <w:autoSpaceDE w:val="0"/>
              <w:autoSpaceDN w:val="0"/>
              <w:adjustRightInd w:val="0"/>
              <w:ind w:right="-108"/>
              <w:rPr>
                <w:rFonts w:ascii="Times New Roman" w:hAnsi="Times New Roman"/>
                <w:bCs/>
                <w:sz w:val="22"/>
                <w:szCs w:val="22"/>
              </w:rPr>
            </w:pPr>
            <w:r w:rsidRPr="004C76C6">
              <w:rPr>
                <w:rFonts w:ascii="Times New Roman" w:hAnsi="Times New Roman"/>
                <w:bCs/>
                <w:sz w:val="22"/>
                <w:szCs w:val="22"/>
              </w:rPr>
              <w:t>11</w:t>
            </w:r>
          </w:p>
        </w:tc>
        <w:tc>
          <w:tcPr>
            <w:tcW w:w="1836" w:type="dxa"/>
            <w:gridSpan w:val="2"/>
          </w:tcPr>
          <w:p w:rsidR="00CF203C" w:rsidRPr="004C76C6" w:rsidRDefault="00CF203C" w:rsidP="00723623">
            <w:pPr>
              <w:autoSpaceDE w:val="0"/>
              <w:autoSpaceDN w:val="0"/>
              <w:adjustRightInd w:val="0"/>
              <w:rPr>
                <w:rFonts w:ascii="Times New Roman" w:hAnsi="Times New Roman"/>
                <w:bCs/>
                <w:sz w:val="22"/>
                <w:szCs w:val="22"/>
              </w:rPr>
            </w:pPr>
            <w:r w:rsidRPr="004C76C6">
              <w:rPr>
                <w:rFonts w:ascii="Times New Roman" w:hAnsi="Times New Roman"/>
                <w:bCs/>
                <w:sz w:val="22"/>
                <w:szCs w:val="22"/>
              </w:rPr>
              <w:t>Б-филиал № 14</w:t>
            </w:r>
          </w:p>
        </w:tc>
        <w:tc>
          <w:tcPr>
            <w:tcW w:w="2410" w:type="dxa"/>
          </w:tcPr>
          <w:p w:rsidR="00CF203C" w:rsidRDefault="00CF203C" w:rsidP="00723623">
            <w:pPr>
              <w:pStyle w:val="a3"/>
              <w:tabs>
                <w:tab w:val="left" w:pos="0"/>
              </w:tabs>
              <w:ind w:left="0"/>
              <w:jc w:val="center"/>
              <w:rPr>
                <w:rFonts w:ascii="Times New Roman" w:hAnsi="Times New Roman"/>
                <w:sz w:val="22"/>
                <w:szCs w:val="22"/>
              </w:rPr>
            </w:pPr>
          </w:p>
          <w:p w:rsidR="00CF203C" w:rsidRDefault="00CF203C" w:rsidP="00723623">
            <w:pPr>
              <w:pStyle w:val="a3"/>
              <w:tabs>
                <w:tab w:val="left" w:pos="0"/>
              </w:tabs>
              <w:ind w:left="0"/>
              <w:jc w:val="center"/>
              <w:rPr>
                <w:rFonts w:ascii="Times New Roman" w:hAnsi="Times New Roman"/>
                <w:sz w:val="22"/>
                <w:szCs w:val="22"/>
              </w:rPr>
            </w:pPr>
            <w:r>
              <w:rPr>
                <w:rFonts w:ascii="Times New Roman" w:hAnsi="Times New Roman"/>
                <w:sz w:val="22"/>
                <w:szCs w:val="22"/>
              </w:rPr>
              <w:t>Закладка</w:t>
            </w:r>
          </w:p>
          <w:p w:rsidR="00CF203C" w:rsidRDefault="00CF203C" w:rsidP="00723623">
            <w:pPr>
              <w:pStyle w:val="a3"/>
              <w:tabs>
                <w:tab w:val="left" w:pos="0"/>
              </w:tabs>
              <w:ind w:left="0"/>
              <w:jc w:val="center"/>
              <w:rPr>
                <w:rFonts w:ascii="Times New Roman" w:hAnsi="Times New Roman"/>
                <w:sz w:val="22"/>
                <w:szCs w:val="22"/>
              </w:rPr>
            </w:pPr>
          </w:p>
          <w:p w:rsidR="00CF203C" w:rsidRPr="004C76C6" w:rsidRDefault="00CF203C" w:rsidP="00723623">
            <w:pPr>
              <w:pStyle w:val="a3"/>
              <w:tabs>
                <w:tab w:val="left" w:pos="0"/>
              </w:tabs>
              <w:ind w:left="0"/>
              <w:jc w:val="center"/>
              <w:rPr>
                <w:rFonts w:ascii="Times New Roman" w:hAnsi="Times New Roman"/>
                <w:sz w:val="22"/>
                <w:szCs w:val="22"/>
              </w:rPr>
            </w:pPr>
          </w:p>
        </w:tc>
        <w:tc>
          <w:tcPr>
            <w:tcW w:w="3402" w:type="dxa"/>
          </w:tcPr>
          <w:p w:rsidR="00CF203C" w:rsidRDefault="00CF203C" w:rsidP="00723623">
            <w:pPr>
              <w:pStyle w:val="a3"/>
              <w:tabs>
                <w:tab w:val="left" w:pos="0"/>
              </w:tabs>
              <w:ind w:left="0"/>
              <w:jc w:val="center"/>
              <w:rPr>
                <w:rFonts w:ascii="Times New Roman" w:hAnsi="Times New Roman"/>
                <w:sz w:val="22"/>
                <w:szCs w:val="22"/>
              </w:rPr>
            </w:pPr>
          </w:p>
          <w:p w:rsidR="00CF203C" w:rsidRDefault="00CF203C" w:rsidP="00723623">
            <w:pPr>
              <w:pStyle w:val="a3"/>
              <w:tabs>
                <w:tab w:val="left" w:pos="0"/>
              </w:tabs>
              <w:ind w:left="0"/>
              <w:jc w:val="center"/>
              <w:rPr>
                <w:rFonts w:ascii="Times New Roman" w:hAnsi="Times New Roman"/>
                <w:sz w:val="22"/>
                <w:szCs w:val="22"/>
              </w:rPr>
            </w:pPr>
            <w:r>
              <w:rPr>
                <w:rFonts w:ascii="Times New Roman" w:hAnsi="Times New Roman"/>
                <w:sz w:val="22"/>
                <w:szCs w:val="22"/>
              </w:rPr>
              <w:t xml:space="preserve">«Забайкальские писатели» </w:t>
            </w:r>
            <w:r w:rsidRPr="004C76C6">
              <w:rPr>
                <w:rFonts w:ascii="Times New Roman" w:hAnsi="Times New Roman"/>
                <w:sz w:val="22"/>
                <w:szCs w:val="22"/>
              </w:rPr>
              <w:t>-</w:t>
            </w:r>
            <w:r>
              <w:rPr>
                <w:rFonts w:ascii="Times New Roman" w:hAnsi="Times New Roman"/>
                <w:sz w:val="22"/>
                <w:szCs w:val="22"/>
              </w:rPr>
              <w:t xml:space="preserve"> 15 экз.</w:t>
            </w:r>
          </w:p>
          <w:p w:rsidR="00CF203C" w:rsidRPr="004C76C6" w:rsidRDefault="00CF203C" w:rsidP="00723623">
            <w:pPr>
              <w:pStyle w:val="a3"/>
              <w:tabs>
                <w:tab w:val="left" w:pos="0"/>
              </w:tabs>
              <w:ind w:left="0"/>
              <w:jc w:val="center"/>
              <w:rPr>
                <w:rFonts w:ascii="Times New Roman" w:hAnsi="Times New Roman"/>
                <w:sz w:val="22"/>
                <w:szCs w:val="22"/>
              </w:rPr>
            </w:pPr>
          </w:p>
        </w:tc>
        <w:tc>
          <w:tcPr>
            <w:tcW w:w="1418" w:type="dxa"/>
          </w:tcPr>
          <w:p w:rsidR="00CF203C" w:rsidRDefault="00CF203C" w:rsidP="00723623">
            <w:pPr>
              <w:pStyle w:val="a3"/>
              <w:tabs>
                <w:tab w:val="left" w:pos="0"/>
              </w:tabs>
              <w:ind w:left="0"/>
              <w:rPr>
                <w:rFonts w:ascii="Times New Roman" w:hAnsi="Times New Roman"/>
                <w:sz w:val="22"/>
                <w:szCs w:val="22"/>
              </w:rPr>
            </w:pPr>
          </w:p>
          <w:p w:rsidR="00CF203C" w:rsidRDefault="00CF203C" w:rsidP="00723623">
            <w:pPr>
              <w:pStyle w:val="a3"/>
              <w:tabs>
                <w:tab w:val="left" w:pos="0"/>
              </w:tabs>
              <w:ind w:left="0"/>
              <w:rPr>
                <w:rFonts w:ascii="Times New Roman" w:hAnsi="Times New Roman"/>
                <w:sz w:val="22"/>
                <w:szCs w:val="22"/>
              </w:rPr>
            </w:pPr>
            <w:r>
              <w:rPr>
                <w:rFonts w:ascii="Times New Roman" w:hAnsi="Times New Roman"/>
                <w:sz w:val="22"/>
                <w:szCs w:val="22"/>
              </w:rPr>
              <w:t xml:space="preserve">          3</w:t>
            </w:r>
          </w:p>
          <w:p w:rsidR="00CF203C" w:rsidRDefault="00CF203C" w:rsidP="00723623">
            <w:pPr>
              <w:pStyle w:val="a3"/>
              <w:tabs>
                <w:tab w:val="left" w:pos="0"/>
              </w:tabs>
              <w:ind w:left="0"/>
              <w:jc w:val="center"/>
              <w:rPr>
                <w:rFonts w:ascii="Times New Roman" w:hAnsi="Times New Roman"/>
                <w:sz w:val="22"/>
                <w:szCs w:val="22"/>
              </w:rPr>
            </w:pPr>
          </w:p>
          <w:p w:rsidR="00CF203C" w:rsidRPr="004C76C6" w:rsidRDefault="00CF203C" w:rsidP="00723623">
            <w:pPr>
              <w:pStyle w:val="a3"/>
              <w:tabs>
                <w:tab w:val="left" w:pos="0"/>
              </w:tabs>
              <w:ind w:left="0"/>
              <w:jc w:val="center"/>
              <w:rPr>
                <w:rFonts w:ascii="Times New Roman" w:hAnsi="Times New Roman"/>
                <w:sz w:val="22"/>
                <w:szCs w:val="22"/>
              </w:rPr>
            </w:pPr>
          </w:p>
        </w:tc>
      </w:tr>
      <w:tr w:rsidR="00CF203C" w:rsidRPr="004C76C6" w:rsidTr="00CF203C">
        <w:trPr>
          <w:trHeight w:val="268"/>
          <w:jc w:val="center"/>
        </w:trPr>
        <w:tc>
          <w:tcPr>
            <w:tcW w:w="540" w:type="dxa"/>
          </w:tcPr>
          <w:p w:rsidR="00CF203C" w:rsidRPr="004C76C6" w:rsidRDefault="00CF203C" w:rsidP="00723623">
            <w:pPr>
              <w:autoSpaceDE w:val="0"/>
              <w:autoSpaceDN w:val="0"/>
              <w:adjustRightInd w:val="0"/>
              <w:ind w:right="-108"/>
              <w:rPr>
                <w:rFonts w:ascii="Times New Roman" w:hAnsi="Times New Roman"/>
                <w:bCs/>
                <w:sz w:val="22"/>
                <w:szCs w:val="22"/>
              </w:rPr>
            </w:pPr>
            <w:r w:rsidRPr="004C76C6">
              <w:rPr>
                <w:rFonts w:ascii="Times New Roman" w:hAnsi="Times New Roman"/>
                <w:bCs/>
                <w:sz w:val="22"/>
                <w:szCs w:val="22"/>
              </w:rPr>
              <w:t>12</w:t>
            </w:r>
          </w:p>
        </w:tc>
        <w:tc>
          <w:tcPr>
            <w:tcW w:w="1836" w:type="dxa"/>
            <w:gridSpan w:val="2"/>
          </w:tcPr>
          <w:p w:rsidR="00CF203C" w:rsidRPr="004C76C6" w:rsidRDefault="00CF203C" w:rsidP="00723623">
            <w:pPr>
              <w:autoSpaceDE w:val="0"/>
              <w:autoSpaceDN w:val="0"/>
              <w:adjustRightInd w:val="0"/>
              <w:rPr>
                <w:rFonts w:ascii="Times New Roman" w:hAnsi="Times New Roman"/>
                <w:bCs/>
                <w:sz w:val="22"/>
                <w:szCs w:val="22"/>
              </w:rPr>
            </w:pPr>
            <w:r w:rsidRPr="004C76C6">
              <w:rPr>
                <w:rFonts w:ascii="Times New Roman" w:hAnsi="Times New Roman"/>
                <w:bCs/>
                <w:sz w:val="22"/>
                <w:szCs w:val="22"/>
              </w:rPr>
              <w:t>Б-филиал № 15</w:t>
            </w:r>
          </w:p>
        </w:tc>
        <w:tc>
          <w:tcPr>
            <w:tcW w:w="2410" w:type="dxa"/>
          </w:tcPr>
          <w:p w:rsidR="00CF203C" w:rsidRPr="004C76C6" w:rsidRDefault="00CF203C" w:rsidP="00723623">
            <w:pPr>
              <w:pStyle w:val="a3"/>
              <w:tabs>
                <w:tab w:val="left" w:pos="0"/>
                <w:tab w:val="left" w:pos="1273"/>
              </w:tabs>
              <w:ind w:left="0"/>
              <w:jc w:val="center"/>
              <w:rPr>
                <w:rFonts w:ascii="Times New Roman" w:hAnsi="Times New Roman"/>
                <w:sz w:val="22"/>
                <w:szCs w:val="22"/>
              </w:rPr>
            </w:pPr>
            <w:r>
              <w:rPr>
                <w:rFonts w:ascii="Times New Roman" w:hAnsi="Times New Roman"/>
                <w:sz w:val="22"/>
                <w:szCs w:val="22"/>
              </w:rPr>
              <w:t>закладки</w:t>
            </w:r>
          </w:p>
        </w:tc>
        <w:tc>
          <w:tcPr>
            <w:tcW w:w="3402" w:type="dxa"/>
          </w:tcPr>
          <w:p w:rsidR="00CF203C" w:rsidRDefault="00CF203C" w:rsidP="00723623">
            <w:pPr>
              <w:pStyle w:val="a3"/>
              <w:tabs>
                <w:tab w:val="left" w:pos="0"/>
              </w:tabs>
              <w:ind w:left="0"/>
              <w:jc w:val="center"/>
              <w:rPr>
                <w:rFonts w:ascii="Times New Roman" w:hAnsi="Times New Roman"/>
                <w:sz w:val="22"/>
                <w:szCs w:val="22"/>
              </w:rPr>
            </w:pPr>
            <w:r>
              <w:rPr>
                <w:rFonts w:ascii="Times New Roman" w:hAnsi="Times New Roman"/>
                <w:sz w:val="22"/>
                <w:szCs w:val="22"/>
              </w:rPr>
              <w:t>«Время читать» - забайкальские писатели – 4 экз.</w:t>
            </w:r>
          </w:p>
          <w:p w:rsidR="00CF203C" w:rsidRPr="004C76C6" w:rsidRDefault="00CF203C" w:rsidP="00723623">
            <w:pPr>
              <w:pStyle w:val="a3"/>
              <w:tabs>
                <w:tab w:val="left" w:pos="0"/>
              </w:tabs>
              <w:ind w:left="0"/>
              <w:jc w:val="center"/>
              <w:rPr>
                <w:rFonts w:ascii="Times New Roman" w:hAnsi="Times New Roman"/>
                <w:sz w:val="22"/>
                <w:szCs w:val="22"/>
              </w:rPr>
            </w:pPr>
            <w:r>
              <w:rPr>
                <w:rFonts w:ascii="Times New Roman" w:hAnsi="Times New Roman"/>
                <w:sz w:val="22"/>
                <w:szCs w:val="22"/>
              </w:rPr>
              <w:t>«Прочтите эти книги» - творчество Стефанович – 4 экз.</w:t>
            </w:r>
          </w:p>
        </w:tc>
        <w:tc>
          <w:tcPr>
            <w:tcW w:w="1418" w:type="dxa"/>
          </w:tcPr>
          <w:p w:rsidR="00CF203C" w:rsidRDefault="00CF203C" w:rsidP="00723623">
            <w:pPr>
              <w:pStyle w:val="a3"/>
              <w:tabs>
                <w:tab w:val="left" w:pos="0"/>
              </w:tabs>
              <w:ind w:left="0"/>
              <w:jc w:val="center"/>
              <w:rPr>
                <w:rFonts w:ascii="Times New Roman" w:hAnsi="Times New Roman"/>
                <w:sz w:val="22"/>
                <w:szCs w:val="22"/>
              </w:rPr>
            </w:pPr>
            <w:r>
              <w:rPr>
                <w:rFonts w:ascii="Times New Roman" w:hAnsi="Times New Roman"/>
                <w:sz w:val="22"/>
                <w:szCs w:val="22"/>
              </w:rPr>
              <w:t>1</w:t>
            </w:r>
          </w:p>
          <w:p w:rsidR="00CF203C" w:rsidRDefault="00CF203C" w:rsidP="00723623">
            <w:pPr>
              <w:pStyle w:val="a3"/>
              <w:tabs>
                <w:tab w:val="left" w:pos="0"/>
              </w:tabs>
              <w:ind w:left="0"/>
              <w:jc w:val="center"/>
              <w:rPr>
                <w:rFonts w:ascii="Times New Roman" w:hAnsi="Times New Roman"/>
                <w:sz w:val="22"/>
                <w:szCs w:val="22"/>
              </w:rPr>
            </w:pPr>
          </w:p>
          <w:p w:rsidR="00CF203C" w:rsidRPr="004C76C6" w:rsidRDefault="00CF203C" w:rsidP="00723623">
            <w:pPr>
              <w:pStyle w:val="a3"/>
              <w:tabs>
                <w:tab w:val="left" w:pos="0"/>
              </w:tabs>
              <w:ind w:left="0"/>
              <w:jc w:val="center"/>
              <w:rPr>
                <w:rFonts w:ascii="Times New Roman" w:hAnsi="Times New Roman"/>
                <w:sz w:val="22"/>
                <w:szCs w:val="22"/>
              </w:rPr>
            </w:pPr>
            <w:r>
              <w:rPr>
                <w:rFonts w:ascii="Times New Roman" w:hAnsi="Times New Roman"/>
                <w:sz w:val="22"/>
                <w:szCs w:val="22"/>
              </w:rPr>
              <w:t>3</w:t>
            </w:r>
          </w:p>
        </w:tc>
      </w:tr>
      <w:tr w:rsidR="00CF203C" w:rsidRPr="004C76C6" w:rsidTr="00CF203C">
        <w:trPr>
          <w:trHeight w:val="268"/>
          <w:jc w:val="center"/>
        </w:trPr>
        <w:tc>
          <w:tcPr>
            <w:tcW w:w="540" w:type="dxa"/>
          </w:tcPr>
          <w:p w:rsidR="00CF203C" w:rsidRPr="004C76C6" w:rsidRDefault="00CF203C" w:rsidP="00723623">
            <w:pPr>
              <w:autoSpaceDE w:val="0"/>
              <w:autoSpaceDN w:val="0"/>
              <w:adjustRightInd w:val="0"/>
              <w:ind w:right="-108"/>
              <w:rPr>
                <w:rFonts w:ascii="Times New Roman" w:hAnsi="Times New Roman"/>
                <w:bCs/>
                <w:sz w:val="22"/>
                <w:szCs w:val="22"/>
              </w:rPr>
            </w:pPr>
            <w:r w:rsidRPr="004C76C6">
              <w:rPr>
                <w:rFonts w:ascii="Times New Roman" w:hAnsi="Times New Roman"/>
                <w:bCs/>
                <w:sz w:val="22"/>
                <w:szCs w:val="22"/>
              </w:rPr>
              <w:t>13</w:t>
            </w:r>
          </w:p>
        </w:tc>
        <w:tc>
          <w:tcPr>
            <w:tcW w:w="1836" w:type="dxa"/>
            <w:gridSpan w:val="2"/>
          </w:tcPr>
          <w:p w:rsidR="00CF203C" w:rsidRPr="004C76C6" w:rsidRDefault="00CF203C" w:rsidP="00723623">
            <w:pPr>
              <w:autoSpaceDE w:val="0"/>
              <w:autoSpaceDN w:val="0"/>
              <w:adjustRightInd w:val="0"/>
              <w:rPr>
                <w:rFonts w:ascii="Times New Roman" w:hAnsi="Times New Roman"/>
                <w:bCs/>
                <w:sz w:val="22"/>
                <w:szCs w:val="22"/>
              </w:rPr>
            </w:pPr>
            <w:r w:rsidRPr="004C76C6">
              <w:rPr>
                <w:rFonts w:ascii="Times New Roman" w:hAnsi="Times New Roman"/>
                <w:bCs/>
                <w:sz w:val="22"/>
                <w:szCs w:val="22"/>
              </w:rPr>
              <w:t>Б-филиал № 16</w:t>
            </w:r>
          </w:p>
        </w:tc>
        <w:tc>
          <w:tcPr>
            <w:tcW w:w="2410" w:type="dxa"/>
          </w:tcPr>
          <w:p w:rsidR="00CF203C" w:rsidRDefault="00CF203C" w:rsidP="00723623">
            <w:pPr>
              <w:pStyle w:val="a3"/>
              <w:tabs>
                <w:tab w:val="left" w:pos="0"/>
              </w:tabs>
              <w:ind w:left="0"/>
              <w:jc w:val="center"/>
              <w:rPr>
                <w:rFonts w:ascii="Times New Roman" w:hAnsi="Times New Roman"/>
                <w:sz w:val="22"/>
                <w:szCs w:val="22"/>
              </w:rPr>
            </w:pPr>
          </w:p>
          <w:p w:rsidR="00CF203C" w:rsidRPr="004C76C6" w:rsidRDefault="00CF203C" w:rsidP="00723623">
            <w:pPr>
              <w:pStyle w:val="a3"/>
              <w:tabs>
                <w:tab w:val="left" w:pos="0"/>
              </w:tabs>
              <w:ind w:left="0"/>
              <w:jc w:val="center"/>
              <w:rPr>
                <w:rFonts w:ascii="Times New Roman" w:hAnsi="Times New Roman"/>
                <w:sz w:val="22"/>
                <w:szCs w:val="22"/>
              </w:rPr>
            </w:pPr>
            <w:r>
              <w:rPr>
                <w:rFonts w:ascii="Times New Roman" w:hAnsi="Times New Roman"/>
                <w:sz w:val="22"/>
                <w:szCs w:val="22"/>
              </w:rPr>
              <w:t>-</w:t>
            </w:r>
          </w:p>
        </w:tc>
        <w:tc>
          <w:tcPr>
            <w:tcW w:w="3402" w:type="dxa"/>
          </w:tcPr>
          <w:p w:rsidR="00CF203C" w:rsidRDefault="00CF203C" w:rsidP="00723623">
            <w:pPr>
              <w:pStyle w:val="a3"/>
              <w:tabs>
                <w:tab w:val="left" w:pos="0"/>
              </w:tabs>
              <w:ind w:left="0"/>
              <w:rPr>
                <w:rFonts w:ascii="Times New Roman" w:hAnsi="Times New Roman"/>
                <w:sz w:val="22"/>
                <w:szCs w:val="22"/>
              </w:rPr>
            </w:pPr>
          </w:p>
          <w:p w:rsidR="00CF203C" w:rsidRDefault="00CF203C" w:rsidP="00723623">
            <w:pPr>
              <w:pStyle w:val="a3"/>
              <w:tabs>
                <w:tab w:val="left" w:pos="0"/>
              </w:tabs>
              <w:ind w:left="0"/>
              <w:jc w:val="center"/>
              <w:rPr>
                <w:rFonts w:ascii="Times New Roman" w:hAnsi="Times New Roman"/>
                <w:sz w:val="22"/>
                <w:szCs w:val="22"/>
              </w:rPr>
            </w:pPr>
            <w:r>
              <w:rPr>
                <w:rFonts w:ascii="Times New Roman" w:hAnsi="Times New Roman"/>
                <w:sz w:val="22"/>
                <w:szCs w:val="22"/>
              </w:rPr>
              <w:t>-</w:t>
            </w:r>
          </w:p>
          <w:p w:rsidR="00CF203C" w:rsidRPr="004C76C6" w:rsidRDefault="00CF203C" w:rsidP="00723623">
            <w:pPr>
              <w:pStyle w:val="a3"/>
              <w:tabs>
                <w:tab w:val="left" w:pos="0"/>
              </w:tabs>
              <w:ind w:left="0"/>
              <w:rPr>
                <w:rFonts w:ascii="Times New Roman" w:hAnsi="Times New Roman"/>
                <w:sz w:val="22"/>
                <w:szCs w:val="22"/>
              </w:rPr>
            </w:pPr>
          </w:p>
        </w:tc>
        <w:tc>
          <w:tcPr>
            <w:tcW w:w="1418" w:type="dxa"/>
          </w:tcPr>
          <w:p w:rsidR="00CF203C" w:rsidRDefault="00CF203C" w:rsidP="00723623">
            <w:pPr>
              <w:pStyle w:val="a3"/>
              <w:tabs>
                <w:tab w:val="left" w:pos="0"/>
              </w:tabs>
              <w:ind w:left="0"/>
              <w:jc w:val="center"/>
              <w:rPr>
                <w:rFonts w:ascii="Times New Roman" w:hAnsi="Times New Roman"/>
                <w:sz w:val="22"/>
                <w:szCs w:val="22"/>
              </w:rPr>
            </w:pPr>
          </w:p>
          <w:p w:rsidR="00CF203C" w:rsidRPr="004C76C6" w:rsidRDefault="00CF203C" w:rsidP="00723623">
            <w:pPr>
              <w:pStyle w:val="a3"/>
              <w:tabs>
                <w:tab w:val="left" w:pos="0"/>
              </w:tabs>
              <w:ind w:left="0"/>
              <w:jc w:val="center"/>
              <w:rPr>
                <w:rFonts w:ascii="Times New Roman" w:hAnsi="Times New Roman"/>
                <w:sz w:val="22"/>
                <w:szCs w:val="22"/>
              </w:rPr>
            </w:pPr>
            <w:r>
              <w:rPr>
                <w:rFonts w:ascii="Times New Roman" w:hAnsi="Times New Roman"/>
                <w:sz w:val="22"/>
                <w:szCs w:val="22"/>
              </w:rPr>
              <w:t>-</w:t>
            </w:r>
          </w:p>
        </w:tc>
      </w:tr>
      <w:tr w:rsidR="00CF203C" w:rsidRPr="004C76C6" w:rsidTr="00CF203C">
        <w:trPr>
          <w:trHeight w:val="268"/>
          <w:jc w:val="center"/>
        </w:trPr>
        <w:tc>
          <w:tcPr>
            <w:tcW w:w="540" w:type="dxa"/>
          </w:tcPr>
          <w:p w:rsidR="00CF203C" w:rsidRPr="004C76C6" w:rsidRDefault="00CF203C" w:rsidP="00723623">
            <w:pPr>
              <w:autoSpaceDE w:val="0"/>
              <w:autoSpaceDN w:val="0"/>
              <w:adjustRightInd w:val="0"/>
              <w:ind w:right="-108"/>
              <w:rPr>
                <w:rFonts w:ascii="Times New Roman" w:hAnsi="Times New Roman"/>
                <w:bCs/>
                <w:sz w:val="22"/>
                <w:szCs w:val="22"/>
              </w:rPr>
            </w:pPr>
            <w:r w:rsidRPr="004C76C6">
              <w:rPr>
                <w:rFonts w:ascii="Times New Roman" w:hAnsi="Times New Roman"/>
                <w:bCs/>
                <w:sz w:val="22"/>
                <w:szCs w:val="22"/>
              </w:rPr>
              <w:t>14</w:t>
            </w:r>
          </w:p>
        </w:tc>
        <w:tc>
          <w:tcPr>
            <w:tcW w:w="1836" w:type="dxa"/>
            <w:gridSpan w:val="2"/>
          </w:tcPr>
          <w:p w:rsidR="00CF203C" w:rsidRPr="004C76C6" w:rsidRDefault="00CF203C" w:rsidP="00723623">
            <w:pPr>
              <w:autoSpaceDE w:val="0"/>
              <w:autoSpaceDN w:val="0"/>
              <w:adjustRightInd w:val="0"/>
              <w:rPr>
                <w:rFonts w:ascii="Times New Roman" w:hAnsi="Times New Roman"/>
                <w:bCs/>
                <w:sz w:val="22"/>
                <w:szCs w:val="22"/>
              </w:rPr>
            </w:pPr>
            <w:r w:rsidRPr="004C76C6">
              <w:rPr>
                <w:rFonts w:ascii="Times New Roman" w:hAnsi="Times New Roman"/>
                <w:bCs/>
                <w:sz w:val="22"/>
                <w:szCs w:val="22"/>
              </w:rPr>
              <w:t>Б-филиал № 17</w:t>
            </w:r>
          </w:p>
        </w:tc>
        <w:tc>
          <w:tcPr>
            <w:tcW w:w="2410" w:type="dxa"/>
          </w:tcPr>
          <w:p w:rsidR="00CF203C" w:rsidRPr="004C76C6" w:rsidRDefault="00CF203C" w:rsidP="00723623">
            <w:pPr>
              <w:pStyle w:val="a3"/>
              <w:tabs>
                <w:tab w:val="left" w:pos="0"/>
              </w:tabs>
              <w:ind w:left="0"/>
              <w:jc w:val="center"/>
              <w:rPr>
                <w:rFonts w:ascii="Times New Roman" w:hAnsi="Times New Roman"/>
                <w:sz w:val="22"/>
                <w:szCs w:val="22"/>
              </w:rPr>
            </w:pPr>
            <w:r>
              <w:rPr>
                <w:rFonts w:ascii="Times New Roman" w:hAnsi="Times New Roman"/>
                <w:sz w:val="22"/>
                <w:szCs w:val="22"/>
              </w:rPr>
              <w:t>буклет</w:t>
            </w:r>
          </w:p>
        </w:tc>
        <w:tc>
          <w:tcPr>
            <w:tcW w:w="3402" w:type="dxa"/>
          </w:tcPr>
          <w:p w:rsidR="00CF203C" w:rsidRDefault="00CF203C" w:rsidP="00723623">
            <w:pPr>
              <w:pStyle w:val="a3"/>
              <w:tabs>
                <w:tab w:val="left" w:pos="0"/>
              </w:tabs>
              <w:ind w:left="0"/>
              <w:jc w:val="center"/>
              <w:rPr>
                <w:rFonts w:ascii="Times New Roman" w:hAnsi="Times New Roman"/>
                <w:sz w:val="22"/>
                <w:szCs w:val="22"/>
              </w:rPr>
            </w:pPr>
            <w:r>
              <w:rPr>
                <w:rFonts w:ascii="Times New Roman" w:hAnsi="Times New Roman"/>
                <w:sz w:val="24"/>
                <w:szCs w:val="24"/>
              </w:rPr>
              <w:t>«Слава Алдару»</w:t>
            </w:r>
            <w:r w:rsidRPr="004237EF">
              <w:rPr>
                <w:rFonts w:ascii="Times New Roman" w:hAnsi="Times New Roman"/>
                <w:sz w:val="24"/>
                <w:szCs w:val="24"/>
              </w:rPr>
              <w:t>.</w:t>
            </w:r>
            <w:r>
              <w:rPr>
                <w:rFonts w:ascii="Times New Roman" w:hAnsi="Times New Roman"/>
                <w:sz w:val="24"/>
                <w:szCs w:val="24"/>
              </w:rPr>
              <w:t xml:space="preserve"> О Герое России матросе Тихоокеанского флота -15 экз.</w:t>
            </w:r>
          </w:p>
          <w:p w:rsidR="00CF203C" w:rsidRPr="004C76C6" w:rsidRDefault="00CF203C" w:rsidP="00723623">
            <w:pPr>
              <w:pStyle w:val="a3"/>
              <w:tabs>
                <w:tab w:val="left" w:pos="0"/>
              </w:tabs>
              <w:ind w:left="0"/>
              <w:jc w:val="center"/>
              <w:rPr>
                <w:rFonts w:ascii="Times New Roman" w:hAnsi="Times New Roman"/>
                <w:sz w:val="22"/>
                <w:szCs w:val="22"/>
              </w:rPr>
            </w:pPr>
          </w:p>
        </w:tc>
        <w:tc>
          <w:tcPr>
            <w:tcW w:w="1418" w:type="dxa"/>
          </w:tcPr>
          <w:p w:rsidR="00CF203C" w:rsidRPr="004C76C6" w:rsidRDefault="00CF203C" w:rsidP="00723623">
            <w:pPr>
              <w:pStyle w:val="a3"/>
              <w:tabs>
                <w:tab w:val="left" w:pos="0"/>
              </w:tabs>
              <w:ind w:left="0"/>
              <w:jc w:val="center"/>
              <w:rPr>
                <w:rFonts w:ascii="Times New Roman" w:hAnsi="Times New Roman"/>
                <w:sz w:val="22"/>
                <w:szCs w:val="22"/>
              </w:rPr>
            </w:pPr>
            <w:r>
              <w:rPr>
                <w:rFonts w:ascii="Times New Roman" w:hAnsi="Times New Roman"/>
                <w:sz w:val="22"/>
                <w:szCs w:val="22"/>
              </w:rPr>
              <w:t>3</w:t>
            </w:r>
          </w:p>
        </w:tc>
      </w:tr>
      <w:tr w:rsidR="00CF203C" w:rsidRPr="004C76C6" w:rsidTr="00CF203C">
        <w:trPr>
          <w:trHeight w:val="268"/>
          <w:jc w:val="center"/>
        </w:trPr>
        <w:tc>
          <w:tcPr>
            <w:tcW w:w="540" w:type="dxa"/>
          </w:tcPr>
          <w:p w:rsidR="00CF203C" w:rsidRPr="004C76C6" w:rsidRDefault="00CF203C" w:rsidP="00723623">
            <w:pPr>
              <w:autoSpaceDE w:val="0"/>
              <w:autoSpaceDN w:val="0"/>
              <w:adjustRightInd w:val="0"/>
              <w:ind w:right="-108"/>
              <w:rPr>
                <w:rFonts w:ascii="Times New Roman" w:hAnsi="Times New Roman"/>
                <w:bCs/>
                <w:sz w:val="22"/>
                <w:szCs w:val="22"/>
              </w:rPr>
            </w:pPr>
            <w:r w:rsidRPr="004C76C6">
              <w:rPr>
                <w:rFonts w:ascii="Times New Roman" w:hAnsi="Times New Roman"/>
                <w:bCs/>
                <w:sz w:val="22"/>
                <w:szCs w:val="22"/>
              </w:rPr>
              <w:t>15</w:t>
            </w:r>
          </w:p>
        </w:tc>
        <w:tc>
          <w:tcPr>
            <w:tcW w:w="1836" w:type="dxa"/>
            <w:gridSpan w:val="2"/>
          </w:tcPr>
          <w:p w:rsidR="00CF203C" w:rsidRPr="004C76C6" w:rsidRDefault="00CF203C" w:rsidP="00723623">
            <w:pPr>
              <w:autoSpaceDE w:val="0"/>
              <w:autoSpaceDN w:val="0"/>
              <w:adjustRightInd w:val="0"/>
              <w:rPr>
                <w:rFonts w:ascii="Times New Roman" w:hAnsi="Times New Roman"/>
                <w:bCs/>
                <w:sz w:val="22"/>
                <w:szCs w:val="22"/>
              </w:rPr>
            </w:pPr>
            <w:r w:rsidRPr="004C76C6">
              <w:rPr>
                <w:rFonts w:ascii="Times New Roman" w:hAnsi="Times New Roman"/>
                <w:bCs/>
                <w:sz w:val="22"/>
                <w:szCs w:val="22"/>
              </w:rPr>
              <w:t>Б-филиал № 18</w:t>
            </w:r>
          </w:p>
        </w:tc>
        <w:tc>
          <w:tcPr>
            <w:tcW w:w="2410" w:type="dxa"/>
          </w:tcPr>
          <w:p w:rsidR="00CF203C" w:rsidRPr="004C76C6" w:rsidRDefault="00CF203C" w:rsidP="00723623">
            <w:pPr>
              <w:pStyle w:val="a3"/>
              <w:tabs>
                <w:tab w:val="left" w:pos="0"/>
              </w:tabs>
              <w:ind w:left="0"/>
              <w:jc w:val="center"/>
              <w:rPr>
                <w:rFonts w:ascii="Times New Roman" w:hAnsi="Times New Roman"/>
                <w:sz w:val="22"/>
                <w:szCs w:val="22"/>
              </w:rPr>
            </w:pPr>
            <w:r>
              <w:rPr>
                <w:rFonts w:ascii="Times New Roman" w:hAnsi="Times New Roman"/>
                <w:sz w:val="22"/>
                <w:szCs w:val="22"/>
              </w:rPr>
              <w:t>Информационная памятка</w:t>
            </w:r>
          </w:p>
        </w:tc>
        <w:tc>
          <w:tcPr>
            <w:tcW w:w="3402" w:type="dxa"/>
          </w:tcPr>
          <w:p w:rsidR="00CF203C" w:rsidRPr="004C76C6" w:rsidRDefault="00CF203C" w:rsidP="00723623">
            <w:pPr>
              <w:pStyle w:val="ae"/>
              <w:jc w:val="center"/>
              <w:rPr>
                <w:rFonts w:ascii="Times New Roman" w:hAnsi="Times New Roman"/>
                <w:sz w:val="22"/>
                <w:szCs w:val="22"/>
              </w:rPr>
            </w:pPr>
            <w:r>
              <w:rPr>
                <w:rFonts w:ascii="Times New Roman" w:hAnsi="Times New Roman"/>
                <w:sz w:val="22"/>
                <w:szCs w:val="22"/>
              </w:rPr>
              <w:t>«Как справлять Сагаалган» - 10 экз.</w:t>
            </w:r>
          </w:p>
        </w:tc>
        <w:tc>
          <w:tcPr>
            <w:tcW w:w="1418" w:type="dxa"/>
          </w:tcPr>
          <w:p w:rsidR="00CF203C" w:rsidRPr="004C76C6" w:rsidRDefault="00CF203C" w:rsidP="00723623">
            <w:pPr>
              <w:pStyle w:val="a3"/>
              <w:tabs>
                <w:tab w:val="left" w:pos="0"/>
              </w:tabs>
              <w:ind w:left="0"/>
              <w:jc w:val="center"/>
              <w:rPr>
                <w:rFonts w:ascii="Times New Roman" w:hAnsi="Times New Roman"/>
                <w:sz w:val="22"/>
                <w:szCs w:val="22"/>
              </w:rPr>
            </w:pPr>
            <w:r w:rsidRPr="004C76C6">
              <w:rPr>
                <w:rFonts w:ascii="Times New Roman" w:hAnsi="Times New Roman"/>
                <w:sz w:val="22"/>
                <w:szCs w:val="22"/>
              </w:rPr>
              <w:t>19</w:t>
            </w:r>
          </w:p>
          <w:p w:rsidR="00CF203C" w:rsidRPr="004C76C6" w:rsidRDefault="00CF203C" w:rsidP="00723623">
            <w:pPr>
              <w:pStyle w:val="a3"/>
              <w:tabs>
                <w:tab w:val="left" w:pos="0"/>
              </w:tabs>
              <w:ind w:left="0"/>
              <w:jc w:val="center"/>
              <w:rPr>
                <w:rFonts w:ascii="Times New Roman" w:hAnsi="Times New Roman"/>
                <w:sz w:val="22"/>
                <w:szCs w:val="22"/>
              </w:rPr>
            </w:pPr>
          </w:p>
          <w:p w:rsidR="00CF203C" w:rsidRPr="004C76C6" w:rsidRDefault="00CF203C" w:rsidP="00723623">
            <w:pPr>
              <w:pStyle w:val="a3"/>
              <w:tabs>
                <w:tab w:val="left" w:pos="0"/>
              </w:tabs>
              <w:ind w:left="0"/>
              <w:jc w:val="center"/>
              <w:rPr>
                <w:rFonts w:ascii="Times New Roman" w:hAnsi="Times New Roman"/>
                <w:sz w:val="22"/>
                <w:szCs w:val="22"/>
              </w:rPr>
            </w:pPr>
            <w:r w:rsidRPr="004C76C6">
              <w:rPr>
                <w:rFonts w:ascii="Times New Roman" w:hAnsi="Times New Roman"/>
                <w:sz w:val="22"/>
                <w:szCs w:val="22"/>
              </w:rPr>
              <w:t>1</w:t>
            </w:r>
          </w:p>
        </w:tc>
      </w:tr>
      <w:tr w:rsidR="00CF203C" w:rsidRPr="004C76C6" w:rsidTr="00CF203C">
        <w:trPr>
          <w:trHeight w:val="268"/>
          <w:jc w:val="center"/>
        </w:trPr>
        <w:tc>
          <w:tcPr>
            <w:tcW w:w="540" w:type="dxa"/>
          </w:tcPr>
          <w:p w:rsidR="00CF203C" w:rsidRPr="004C76C6" w:rsidRDefault="00CF203C" w:rsidP="00723623">
            <w:pPr>
              <w:autoSpaceDE w:val="0"/>
              <w:autoSpaceDN w:val="0"/>
              <w:adjustRightInd w:val="0"/>
              <w:ind w:right="-108"/>
              <w:rPr>
                <w:rFonts w:ascii="Times New Roman" w:hAnsi="Times New Roman"/>
                <w:bCs/>
                <w:sz w:val="22"/>
                <w:szCs w:val="22"/>
              </w:rPr>
            </w:pPr>
            <w:r w:rsidRPr="004C76C6">
              <w:rPr>
                <w:rFonts w:ascii="Times New Roman" w:hAnsi="Times New Roman"/>
                <w:bCs/>
                <w:sz w:val="22"/>
                <w:szCs w:val="22"/>
              </w:rPr>
              <w:t>16</w:t>
            </w:r>
          </w:p>
        </w:tc>
        <w:tc>
          <w:tcPr>
            <w:tcW w:w="1836" w:type="dxa"/>
            <w:gridSpan w:val="2"/>
          </w:tcPr>
          <w:p w:rsidR="00CF203C" w:rsidRPr="004C76C6" w:rsidRDefault="00CF203C" w:rsidP="00723623">
            <w:pPr>
              <w:autoSpaceDE w:val="0"/>
              <w:autoSpaceDN w:val="0"/>
              <w:adjustRightInd w:val="0"/>
              <w:rPr>
                <w:rFonts w:ascii="Times New Roman" w:hAnsi="Times New Roman"/>
                <w:bCs/>
                <w:sz w:val="22"/>
                <w:szCs w:val="22"/>
              </w:rPr>
            </w:pPr>
            <w:r w:rsidRPr="004C76C6">
              <w:rPr>
                <w:rFonts w:ascii="Times New Roman" w:hAnsi="Times New Roman"/>
                <w:bCs/>
                <w:sz w:val="22"/>
                <w:szCs w:val="22"/>
              </w:rPr>
              <w:t>Б-филиал № 19</w:t>
            </w:r>
          </w:p>
        </w:tc>
        <w:tc>
          <w:tcPr>
            <w:tcW w:w="2410" w:type="dxa"/>
          </w:tcPr>
          <w:p w:rsidR="00CF203C" w:rsidRPr="004C76C6" w:rsidRDefault="00CF203C" w:rsidP="00723623">
            <w:pPr>
              <w:pStyle w:val="a3"/>
              <w:tabs>
                <w:tab w:val="left" w:pos="0"/>
              </w:tabs>
              <w:ind w:left="0"/>
              <w:jc w:val="center"/>
              <w:rPr>
                <w:rFonts w:ascii="Times New Roman" w:hAnsi="Times New Roman"/>
                <w:sz w:val="22"/>
                <w:szCs w:val="22"/>
              </w:rPr>
            </w:pPr>
            <w:r w:rsidRPr="004C76C6">
              <w:rPr>
                <w:rFonts w:ascii="Times New Roman" w:hAnsi="Times New Roman"/>
                <w:sz w:val="22"/>
                <w:szCs w:val="22"/>
              </w:rPr>
              <w:t>закладки</w:t>
            </w:r>
          </w:p>
        </w:tc>
        <w:tc>
          <w:tcPr>
            <w:tcW w:w="3402" w:type="dxa"/>
          </w:tcPr>
          <w:p w:rsidR="00CF203C" w:rsidRDefault="00CF203C" w:rsidP="00723623">
            <w:pPr>
              <w:pStyle w:val="a3"/>
              <w:tabs>
                <w:tab w:val="left" w:pos="0"/>
              </w:tabs>
              <w:ind w:left="0"/>
              <w:rPr>
                <w:rFonts w:ascii="Times New Roman" w:hAnsi="Times New Roman"/>
                <w:sz w:val="22"/>
                <w:szCs w:val="22"/>
              </w:rPr>
            </w:pPr>
            <w:r>
              <w:rPr>
                <w:rFonts w:ascii="Times New Roman" w:hAnsi="Times New Roman"/>
                <w:sz w:val="22"/>
                <w:szCs w:val="22"/>
              </w:rPr>
              <w:t>«Книжные новинки» - 20 экз.</w:t>
            </w:r>
          </w:p>
          <w:p w:rsidR="00CF203C" w:rsidRPr="004C76C6" w:rsidRDefault="00CF203C" w:rsidP="00723623">
            <w:pPr>
              <w:pStyle w:val="a3"/>
              <w:tabs>
                <w:tab w:val="left" w:pos="0"/>
              </w:tabs>
              <w:ind w:left="0"/>
              <w:rPr>
                <w:rFonts w:ascii="Times New Roman" w:hAnsi="Times New Roman"/>
                <w:sz w:val="22"/>
                <w:szCs w:val="22"/>
              </w:rPr>
            </w:pPr>
          </w:p>
        </w:tc>
        <w:tc>
          <w:tcPr>
            <w:tcW w:w="1418" w:type="dxa"/>
          </w:tcPr>
          <w:p w:rsidR="00CF203C" w:rsidRPr="004C76C6" w:rsidRDefault="00CF203C" w:rsidP="00723623">
            <w:pPr>
              <w:pStyle w:val="a3"/>
              <w:tabs>
                <w:tab w:val="left" w:pos="0"/>
              </w:tabs>
              <w:ind w:left="0"/>
              <w:rPr>
                <w:rFonts w:ascii="Times New Roman" w:hAnsi="Times New Roman"/>
                <w:sz w:val="22"/>
                <w:szCs w:val="22"/>
              </w:rPr>
            </w:pPr>
            <w:r>
              <w:rPr>
                <w:rFonts w:ascii="Times New Roman" w:hAnsi="Times New Roman"/>
                <w:sz w:val="22"/>
                <w:szCs w:val="22"/>
              </w:rPr>
              <w:t xml:space="preserve">         3</w:t>
            </w:r>
          </w:p>
        </w:tc>
      </w:tr>
      <w:tr w:rsidR="00CF203C" w:rsidRPr="004C76C6" w:rsidTr="00CF203C">
        <w:trPr>
          <w:trHeight w:val="268"/>
          <w:jc w:val="center"/>
        </w:trPr>
        <w:tc>
          <w:tcPr>
            <w:tcW w:w="540" w:type="dxa"/>
          </w:tcPr>
          <w:p w:rsidR="00CF203C" w:rsidRPr="004C76C6" w:rsidRDefault="00CF203C" w:rsidP="00723623">
            <w:pPr>
              <w:autoSpaceDE w:val="0"/>
              <w:autoSpaceDN w:val="0"/>
              <w:adjustRightInd w:val="0"/>
              <w:ind w:right="-108"/>
              <w:rPr>
                <w:rFonts w:ascii="Times New Roman" w:hAnsi="Times New Roman"/>
                <w:bCs/>
                <w:sz w:val="22"/>
                <w:szCs w:val="22"/>
              </w:rPr>
            </w:pPr>
            <w:r w:rsidRPr="004C76C6">
              <w:rPr>
                <w:rFonts w:ascii="Times New Roman" w:hAnsi="Times New Roman"/>
                <w:bCs/>
                <w:sz w:val="22"/>
                <w:szCs w:val="22"/>
              </w:rPr>
              <w:t>17</w:t>
            </w:r>
          </w:p>
        </w:tc>
        <w:tc>
          <w:tcPr>
            <w:tcW w:w="1836" w:type="dxa"/>
            <w:gridSpan w:val="2"/>
          </w:tcPr>
          <w:p w:rsidR="00CF203C" w:rsidRPr="004C76C6" w:rsidRDefault="00CF203C" w:rsidP="00723623">
            <w:pPr>
              <w:autoSpaceDE w:val="0"/>
              <w:autoSpaceDN w:val="0"/>
              <w:adjustRightInd w:val="0"/>
              <w:rPr>
                <w:rFonts w:ascii="Times New Roman" w:hAnsi="Times New Roman"/>
                <w:bCs/>
                <w:sz w:val="22"/>
                <w:szCs w:val="22"/>
              </w:rPr>
            </w:pPr>
            <w:r w:rsidRPr="004C76C6">
              <w:rPr>
                <w:rFonts w:ascii="Times New Roman" w:hAnsi="Times New Roman"/>
                <w:bCs/>
                <w:sz w:val="22"/>
                <w:szCs w:val="22"/>
              </w:rPr>
              <w:t>Б-филиал № 20</w:t>
            </w:r>
          </w:p>
        </w:tc>
        <w:tc>
          <w:tcPr>
            <w:tcW w:w="2410" w:type="dxa"/>
          </w:tcPr>
          <w:p w:rsidR="00CF203C" w:rsidRPr="004C76C6" w:rsidRDefault="00CF203C" w:rsidP="00723623">
            <w:pPr>
              <w:pStyle w:val="a3"/>
              <w:tabs>
                <w:tab w:val="left" w:pos="0"/>
              </w:tabs>
              <w:ind w:left="0"/>
              <w:jc w:val="center"/>
              <w:rPr>
                <w:rFonts w:ascii="Times New Roman" w:hAnsi="Times New Roman"/>
                <w:sz w:val="22"/>
                <w:szCs w:val="22"/>
              </w:rPr>
            </w:pPr>
            <w:r w:rsidRPr="004C76C6">
              <w:rPr>
                <w:rFonts w:ascii="Times New Roman" w:hAnsi="Times New Roman"/>
                <w:sz w:val="22"/>
                <w:szCs w:val="22"/>
              </w:rPr>
              <w:t>буклет</w:t>
            </w:r>
          </w:p>
        </w:tc>
        <w:tc>
          <w:tcPr>
            <w:tcW w:w="3402" w:type="dxa"/>
          </w:tcPr>
          <w:p w:rsidR="00CF203C" w:rsidRDefault="00CF203C" w:rsidP="00723623">
            <w:pPr>
              <w:pStyle w:val="ae"/>
              <w:jc w:val="center"/>
              <w:rPr>
                <w:rFonts w:ascii="Times New Roman" w:hAnsi="Times New Roman"/>
                <w:sz w:val="24"/>
                <w:szCs w:val="24"/>
              </w:rPr>
            </w:pPr>
            <w:r>
              <w:rPr>
                <w:rFonts w:ascii="Times New Roman" w:hAnsi="Times New Roman"/>
                <w:sz w:val="24"/>
                <w:szCs w:val="24"/>
              </w:rPr>
              <w:t>«Разговорная речь семейских» - 10 экз.</w:t>
            </w:r>
          </w:p>
          <w:p w:rsidR="00CF203C" w:rsidRPr="004C76C6" w:rsidRDefault="00CF203C" w:rsidP="00723623">
            <w:pPr>
              <w:pStyle w:val="ae"/>
              <w:jc w:val="center"/>
              <w:rPr>
                <w:rFonts w:ascii="Times New Roman" w:hAnsi="Times New Roman"/>
                <w:sz w:val="22"/>
                <w:szCs w:val="22"/>
              </w:rPr>
            </w:pPr>
            <w:r>
              <w:rPr>
                <w:rFonts w:ascii="Times New Roman" w:hAnsi="Times New Roman"/>
                <w:sz w:val="24"/>
                <w:szCs w:val="24"/>
              </w:rPr>
              <w:t>«Пели песни на селе» -14 экз.</w:t>
            </w:r>
          </w:p>
        </w:tc>
        <w:tc>
          <w:tcPr>
            <w:tcW w:w="1418" w:type="dxa"/>
          </w:tcPr>
          <w:p w:rsidR="00CF203C" w:rsidRDefault="00CF203C" w:rsidP="00723623">
            <w:pPr>
              <w:pStyle w:val="a3"/>
              <w:tabs>
                <w:tab w:val="left" w:pos="0"/>
              </w:tabs>
              <w:ind w:left="0"/>
              <w:jc w:val="center"/>
              <w:rPr>
                <w:rFonts w:ascii="Times New Roman" w:hAnsi="Times New Roman"/>
                <w:sz w:val="22"/>
                <w:szCs w:val="22"/>
              </w:rPr>
            </w:pPr>
            <w:r>
              <w:rPr>
                <w:rFonts w:ascii="Times New Roman" w:hAnsi="Times New Roman"/>
                <w:sz w:val="22"/>
                <w:szCs w:val="22"/>
              </w:rPr>
              <w:t>1</w:t>
            </w:r>
          </w:p>
          <w:p w:rsidR="00CF203C" w:rsidRDefault="00CF203C" w:rsidP="00723623">
            <w:pPr>
              <w:pStyle w:val="a3"/>
              <w:tabs>
                <w:tab w:val="left" w:pos="0"/>
              </w:tabs>
              <w:ind w:left="0"/>
              <w:jc w:val="center"/>
              <w:rPr>
                <w:rFonts w:ascii="Times New Roman" w:hAnsi="Times New Roman"/>
                <w:sz w:val="22"/>
                <w:szCs w:val="22"/>
              </w:rPr>
            </w:pPr>
          </w:p>
          <w:p w:rsidR="00CF203C" w:rsidRPr="004C76C6" w:rsidRDefault="00CF203C" w:rsidP="00723623">
            <w:pPr>
              <w:pStyle w:val="a3"/>
              <w:tabs>
                <w:tab w:val="left" w:pos="0"/>
              </w:tabs>
              <w:ind w:left="0"/>
              <w:jc w:val="center"/>
              <w:rPr>
                <w:rFonts w:ascii="Times New Roman" w:hAnsi="Times New Roman"/>
                <w:sz w:val="22"/>
                <w:szCs w:val="22"/>
              </w:rPr>
            </w:pPr>
            <w:r>
              <w:rPr>
                <w:rFonts w:ascii="Times New Roman" w:hAnsi="Times New Roman"/>
                <w:sz w:val="22"/>
                <w:szCs w:val="22"/>
              </w:rPr>
              <w:t>1</w:t>
            </w:r>
          </w:p>
        </w:tc>
      </w:tr>
    </w:tbl>
    <w:p w:rsidR="00740586" w:rsidRPr="00740586" w:rsidRDefault="00740586" w:rsidP="00740586">
      <w:pPr>
        <w:pStyle w:val="Default"/>
        <w:tabs>
          <w:tab w:val="left" w:pos="-1418"/>
        </w:tabs>
        <w:jc w:val="center"/>
        <w:rPr>
          <w:i/>
          <w:color w:val="17365D" w:themeColor="text2" w:themeShade="BF"/>
          <w:sz w:val="22"/>
          <w:szCs w:val="28"/>
        </w:rPr>
      </w:pPr>
      <w:r>
        <w:rPr>
          <w:i/>
          <w:color w:val="17365D" w:themeColor="text2" w:themeShade="BF"/>
          <w:sz w:val="22"/>
          <w:szCs w:val="28"/>
        </w:rPr>
        <w:t xml:space="preserve">Продолжение </w:t>
      </w:r>
      <w:r w:rsidRPr="00740586">
        <w:rPr>
          <w:i/>
          <w:color w:val="17365D" w:themeColor="text2" w:themeShade="BF"/>
          <w:sz w:val="22"/>
          <w:szCs w:val="28"/>
        </w:rPr>
        <w:t>Таблиц</w:t>
      </w:r>
      <w:r>
        <w:rPr>
          <w:i/>
          <w:color w:val="17365D" w:themeColor="text2" w:themeShade="BF"/>
          <w:sz w:val="22"/>
          <w:szCs w:val="28"/>
        </w:rPr>
        <w:t>ы</w:t>
      </w:r>
      <w:r w:rsidRPr="00740586">
        <w:rPr>
          <w:i/>
          <w:color w:val="17365D" w:themeColor="text2" w:themeShade="BF"/>
          <w:sz w:val="22"/>
          <w:szCs w:val="28"/>
        </w:rPr>
        <w:t xml:space="preserve"> №81 Библиографические пособия малой формы</w:t>
      </w:r>
    </w:p>
    <w:tbl>
      <w:tblPr>
        <w:tblStyle w:val="a5"/>
        <w:tblW w:w="9606" w:type="dxa"/>
        <w:jc w:val="center"/>
        <w:tblLayout w:type="fixed"/>
        <w:tblLook w:val="04A0"/>
      </w:tblPr>
      <w:tblGrid>
        <w:gridCol w:w="540"/>
        <w:gridCol w:w="1836"/>
        <w:gridCol w:w="2410"/>
        <w:gridCol w:w="3402"/>
        <w:gridCol w:w="1418"/>
      </w:tblGrid>
      <w:tr w:rsidR="00CF203C" w:rsidRPr="004C76C6" w:rsidTr="00CF203C">
        <w:trPr>
          <w:trHeight w:val="456"/>
          <w:jc w:val="center"/>
        </w:trPr>
        <w:tc>
          <w:tcPr>
            <w:tcW w:w="540" w:type="dxa"/>
          </w:tcPr>
          <w:p w:rsidR="00CF203C" w:rsidRPr="004C76C6" w:rsidRDefault="00CF203C" w:rsidP="00723623">
            <w:pPr>
              <w:autoSpaceDE w:val="0"/>
              <w:autoSpaceDN w:val="0"/>
              <w:adjustRightInd w:val="0"/>
              <w:ind w:right="-108"/>
              <w:rPr>
                <w:rFonts w:ascii="Times New Roman" w:hAnsi="Times New Roman"/>
                <w:bCs/>
                <w:sz w:val="22"/>
                <w:szCs w:val="22"/>
              </w:rPr>
            </w:pPr>
            <w:r w:rsidRPr="004C76C6">
              <w:rPr>
                <w:rFonts w:ascii="Times New Roman" w:hAnsi="Times New Roman"/>
                <w:bCs/>
                <w:sz w:val="22"/>
                <w:szCs w:val="22"/>
              </w:rPr>
              <w:t>18</w:t>
            </w:r>
          </w:p>
        </w:tc>
        <w:tc>
          <w:tcPr>
            <w:tcW w:w="1836" w:type="dxa"/>
          </w:tcPr>
          <w:p w:rsidR="00CF203C" w:rsidRPr="004C76C6" w:rsidRDefault="00CF203C" w:rsidP="00723623">
            <w:pPr>
              <w:autoSpaceDE w:val="0"/>
              <w:autoSpaceDN w:val="0"/>
              <w:adjustRightInd w:val="0"/>
              <w:rPr>
                <w:rFonts w:ascii="Times New Roman" w:hAnsi="Times New Roman"/>
                <w:bCs/>
                <w:sz w:val="22"/>
                <w:szCs w:val="22"/>
              </w:rPr>
            </w:pPr>
            <w:r w:rsidRPr="004C76C6">
              <w:rPr>
                <w:rFonts w:ascii="Times New Roman" w:hAnsi="Times New Roman"/>
                <w:bCs/>
                <w:sz w:val="22"/>
                <w:szCs w:val="22"/>
              </w:rPr>
              <w:t>Б-филиал № 21</w:t>
            </w:r>
          </w:p>
        </w:tc>
        <w:tc>
          <w:tcPr>
            <w:tcW w:w="2410" w:type="dxa"/>
          </w:tcPr>
          <w:p w:rsidR="00CF203C" w:rsidRPr="004C76C6" w:rsidRDefault="00CF203C" w:rsidP="00723623">
            <w:pPr>
              <w:pStyle w:val="a3"/>
              <w:tabs>
                <w:tab w:val="left" w:pos="0"/>
              </w:tabs>
              <w:ind w:left="0"/>
              <w:jc w:val="center"/>
              <w:rPr>
                <w:rFonts w:ascii="Times New Roman" w:hAnsi="Times New Roman"/>
                <w:sz w:val="22"/>
                <w:szCs w:val="22"/>
              </w:rPr>
            </w:pPr>
            <w:r w:rsidRPr="004C76C6">
              <w:rPr>
                <w:rFonts w:ascii="Times New Roman" w:hAnsi="Times New Roman"/>
                <w:sz w:val="22"/>
                <w:szCs w:val="22"/>
              </w:rPr>
              <w:t>-</w:t>
            </w:r>
          </w:p>
        </w:tc>
        <w:tc>
          <w:tcPr>
            <w:tcW w:w="3402" w:type="dxa"/>
          </w:tcPr>
          <w:p w:rsidR="00CF203C" w:rsidRPr="004C76C6" w:rsidRDefault="00CF203C" w:rsidP="00723623">
            <w:pPr>
              <w:pStyle w:val="a3"/>
              <w:tabs>
                <w:tab w:val="left" w:pos="0"/>
              </w:tabs>
              <w:ind w:left="0"/>
              <w:jc w:val="center"/>
              <w:rPr>
                <w:rFonts w:ascii="Times New Roman" w:hAnsi="Times New Roman"/>
                <w:sz w:val="22"/>
                <w:szCs w:val="22"/>
              </w:rPr>
            </w:pPr>
            <w:r w:rsidRPr="004C76C6">
              <w:rPr>
                <w:rFonts w:ascii="Times New Roman" w:hAnsi="Times New Roman"/>
                <w:sz w:val="22"/>
                <w:szCs w:val="22"/>
              </w:rPr>
              <w:t>-</w:t>
            </w:r>
          </w:p>
        </w:tc>
        <w:tc>
          <w:tcPr>
            <w:tcW w:w="1418" w:type="dxa"/>
          </w:tcPr>
          <w:p w:rsidR="00CF203C" w:rsidRPr="004C76C6" w:rsidRDefault="00CF203C" w:rsidP="00723623">
            <w:pPr>
              <w:pStyle w:val="a3"/>
              <w:tabs>
                <w:tab w:val="left" w:pos="0"/>
              </w:tabs>
              <w:ind w:left="0"/>
              <w:jc w:val="center"/>
              <w:rPr>
                <w:rFonts w:ascii="Times New Roman" w:hAnsi="Times New Roman"/>
                <w:sz w:val="22"/>
                <w:szCs w:val="22"/>
              </w:rPr>
            </w:pPr>
            <w:r w:rsidRPr="004C76C6">
              <w:rPr>
                <w:rFonts w:ascii="Times New Roman" w:hAnsi="Times New Roman"/>
                <w:sz w:val="22"/>
                <w:szCs w:val="22"/>
              </w:rPr>
              <w:t>-</w:t>
            </w:r>
          </w:p>
        </w:tc>
      </w:tr>
      <w:tr w:rsidR="00CF203C" w:rsidRPr="004C76C6" w:rsidTr="00CF203C">
        <w:trPr>
          <w:trHeight w:val="407"/>
          <w:jc w:val="center"/>
        </w:trPr>
        <w:tc>
          <w:tcPr>
            <w:tcW w:w="540" w:type="dxa"/>
          </w:tcPr>
          <w:p w:rsidR="00CF203C" w:rsidRPr="004C76C6" w:rsidRDefault="00CF203C" w:rsidP="00723623">
            <w:pPr>
              <w:autoSpaceDE w:val="0"/>
              <w:autoSpaceDN w:val="0"/>
              <w:adjustRightInd w:val="0"/>
              <w:ind w:right="-108"/>
              <w:rPr>
                <w:rFonts w:ascii="Times New Roman" w:hAnsi="Times New Roman"/>
                <w:bCs/>
                <w:sz w:val="22"/>
                <w:szCs w:val="22"/>
              </w:rPr>
            </w:pPr>
            <w:r w:rsidRPr="004C76C6">
              <w:rPr>
                <w:rFonts w:ascii="Times New Roman" w:hAnsi="Times New Roman"/>
                <w:bCs/>
                <w:sz w:val="22"/>
                <w:szCs w:val="22"/>
              </w:rPr>
              <w:t>19</w:t>
            </w:r>
          </w:p>
        </w:tc>
        <w:tc>
          <w:tcPr>
            <w:tcW w:w="1836" w:type="dxa"/>
          </w:tcPr>
          <w:p w:rsidR="00CF203C" w:rsidRPr="004C76C6" w:rsidRDefault="00CF203C" w:rsidP="00723623">
            <w:pPr>
              <w:autoSpaceDE w:val="0"/>
              <w:autoSpaceDN w:val="0"/>
              <w:adjustRightInd w:val="0"/>
              <w:rPr>
                <w:rFonts w:ascii="Times New Roman" w:hAnsi="Times New Roman"/>
                <w:bCs/>
                <w:sz w:val="22"/>
                <w:szCs w:val="22"/>
              </w:rPr>
            </w:pPr>
            <w:r w:rsidRPr="004C76C6">
              <w:rPr>
                <w:rFonts w:ascii="Times New Roman" w:hAnsi="Times New Roman"/>
                <w:bCs/>
                <w:sz w:val="22"/>
                <w:szCs w:val="22"/>
              </w:rPr>
              <w:t>Б-филиал № 22</w:t>
            </w:r>
          </w:p>
        </w:tc>
        <w:tc>
          <w:tcPr>
            <w:tcW w:w="2410" w:type="dxa"/>
          </w:tcPr>
          <w:p w:rsidR="00CF203C" w:rsidRPr="004C76C6" w:rsidRDefault="00CF203C" w:rsidP="00723623">
            <w:pPr>
              <w:pStyle w:val="a3"/>
              <w:tabs>
                <w:tab w:val="left" w:pos="0"/>
              </w:tabs>
              <w:ind w:left="0"/>
              <w:jc w:val="center"/>
              <w:rPr>
                <w:rFonts w:ascii="Times New Roman" w:hAnsi="Times New Roman"/>
                <w:sz w:val="22"/>
                <w:szCs w:val="22"/>
              </w:rPr>
            </w:pPr>
            <w:r>
              <w:rPr>
                <w:rFonts w:ascii="Times New Roman" w:hAnsi="Times New Roman"/>
                <w:sz w:val="22"/>
                <w:szCs w:val="22"/>
              </w:rPr>
              <w:t>-</w:t>
            </w:r>
          </w:p>
        </w:tc>
        <w:tc>
          <w:tcPr>
            <w:tcW w:w="3402" w:type="dxa"/>
          </w:tcPr>
          <w:p w:rsidR="00CF203C" w:rsidRPr="004C76C6" w:rsidRDefault="00CF203C" w:rsidP="00723623">
            <w:pPr>
              <w:pStyle w:val="a3"/>
              <w:tabs>
                <w:tab w:val="left" w:pos="0"/>
              </w:tabs>
              <w:ind w:left="0"/>
              <w:jc w:val="center"/>
              <w:rPr>
                <w:rFonts w:ascii="Times New Roman" w:hAnsi="Times New Roman"/>
                <w:sz w:val="22"/>
                <w:szCs w:val="22"/>
              </w:rPr>
            </w:pPr>
            <w:r>
              <w:rPr>
                <w:rFonts w:ascii="Times New Roman" w:hAnsi="Times New Roman"/>
                <w:sz w:val="22"/>
                <w:szCs w:val="22"/>
              </w:rPr>
              <w:t>-</w:t>
            </w:r>
          </w:p>
        </w:tc>
        <w:tc>
          <w:tcPr>
            <w:tcW w:w="1418" w:type="dxa"/>
          </w:tcPr>
          <w:p w:rsidR="00CF203C" w:rsidRPr="004C76C6" w:rsidRDefault="00CF203C" w:rsidP="00723623">
            <w:pPr>
              <w:pStyle w:val="a3"/>
              <w:tabs>
                <w:tab w:val="left" w:pos="0"/>
              </w:tabs>
              <w:ind w:left="0"/>
              <w:jc w:val="center"/>
              <w:rPr>
                <w:rFonts w:ascii="Times New Roman" w:hAnsi="Times New Roman"/>
                <w:sz w:val="22"/>
                <w:szCs w:val="22"/>
              </w:rPr>
            </w:pPr>
            <w:r>
              <w:rPr>
                <w:rFonts w:ascii="Times New Roman" w:hAnsi="Times New Roman"/>
                <w:sz w:val="22"/>
                <w:szCs w:val="22"/>
              </w:rPr>
              <w:t>-</w:t>
            </w:r>
          </w:p>
          <w:p w:rsidR="00CF203C" w:rsidRPr="004C76C6" w:rsidRDefault="00CF203C" w:rsidP="00723623">
            <w:pPr>
              <w:pStyle w:val="a3"/>
              <w:tabs>
                <w:tab w:val="left" w:pos="0"/>
              </w:tabs>
              <w:ind w:left="0"/>
              <w:jc w:val="center"/>
              <w:rPr>
                <w:rFonts w:ascii="Times New Roman" w:hAnsi="Times New Roman"/>
                <w:sz w:val="22"/>
                <w:szCs w:val="22"/>
              </w:rPr>
            </w:pPr>
          </w:p>
          <w:p w:rsidR="00CF203C" w:rsidRPr="004C76C6" w:rsidRDefault="00CF203C" w:rsidP="00723623">
            <w:pPr>
              <w:pStyle w:val="a3"/>
              <w:tabs>
                <w:tab w:val="left" w:pos="0"/>
              </w:tabs>
              <w:ind w:left="0"/>
              <w:jc w:val="center"/>
              <w:rPr>
                <w:rFonts w:ascii="Times New Roman" w:hAnsi="Times New Roman"/>
                <w:sz w:val="22"/>
                <w:szCs w:val="22"/>
              </w:rPr>
            </w:pPr>
          </w:p>
        </w:tc>
      </w:tr>
      <w:tr w:rsidR="00CF203C" w:rsidRPr="004C76C6" w:rsidTr="00CF203C">
        <w:trPr>
          <w:trHeight w:val="268"/>
          <w:jc w:val="center"/>
        </w:trPr>
        <w:tc>
          <w:tcPr>
            <w:tcW w:w="540" w:type="dxa"/>
          </w:tcPr>
          <w:p w:rsidR="00CF203C" w:rsidRPr="004C76C6" w:rsidRDefault="00CF203C" w:rsidP="00723623">
            <w:pPr>
              <w:autoSpaceDE w:val="0"/>
              <w:autoSpaceDN w:val="0"/>
              <w:adjustRightInd w:val="0"/>
              <w:ind w:right="-108"/>
              <w:rPr>
                <w:rFonts w:ascii="Times New Roman" w:hAnsi="Times New Roman"/>
                <w:bCs/>
                <w:sz w:val="22"/>
                <w:szCs w:val="22"/>
              </w:rPr>
            </w:pPr>
            <w:r w:rsidRPr="004C76C6">
              <w:rPr>
                <w:rFonts w:ascii="Times New Roman" w:hAnsi="Times New Roman"/>
                <w:bCs/>
                <w:sz w:val="22"/>
                <w:szCs w:val="22"/>
              </w:rPr>
              <w:t>20</w:t>
            </w:r>
          </w:p>
        </w:tc>
        <w:tc>
          <w:tcPr>
            <w:tcW w:w="1836" w:type="dxa"/>
          </w:tcPr>
          <w:p w:rsidR="00CF203C" w:rsidRPr="004C76C6" w:rsidRDefault="00CF203C" w:rsidP="00723623">
            <w:pPr>
              <w:autoSpaceDE w:val="0"/>
              <w:autoSpaceDN w:val="0"/>
              <w:adjustRightInd w:val="0"/>
              <w:rPr>
                <w:rFonts w:ascii="Times New Roman" w:hAnsi="Times New Roman"/>
                <w:bCs/>
                <w:sz w:val="22"/>
                <w:szCs w:val="22"/>
              </w:rPr>
            </w:pPr>
            <w:r w:rsidRPr="004C76C6">
              <w:rPr>
                <w:rFonts w:ascii="Times New Roman" w:hAnsi="Times New Roman"/>
                <w:bCs/>
                <w:sz w:val="22"/>
                <w:szCs w:val="22"/>
              </w:rPr>
              <w:t>Б-филиал № 23</w:t>
            </w:r>
          </w:p>
        </w:tc>
        <w:tc>
          <w:tcPr>
            <w:tcW w:w="2410" w:type="dxa"/>
          </w:tcPr>
          <w:p w:rsidR="00CF203C" w:rsidRDefault="00CF203C" w:rsidP="00723623">
            <w:pPr>
              <w:pStyle w:val="ae"/>
              <w:jc w:val="center"/>
              <w:rPr>
                <w:rFonts w:ascii="Times New Roman" w:hAnsi="Times New Roman"/>
                <w:sz w:val="24"/>
                <w:szCs w:val="24"/>
              </w:rPr>
            </w:pPr>
            <w:r w:rsidRPr="004237EF">
              <w:rPr>
                <w:rFonts w:ascii="Times New Roman" w:hAnsi="Times New Roman"/>
                <w:sz w:val="24"/>
                <w:szCs w:val="24"/>
              </w:rPr>
              <w:t>Буклет</w:t>
            </w:r>
          </w:p>
          <w:p w:rsidR="00CF203C" w:rsidRDefault="00CF203C" w:rsidP="00723623">
            <w:pPr>
              <w:pStyle w:val="a3"/>
              <w:tabs>
                <w:tab w:val="left" w:pos="0"/>
              </w:tabs>
              <w:ind w:left="0"/>
              <w:jc w:val="center"/>
              <w:rPr>
                <w:rFonts w:ascii="Times New Roman" w:hAnsi="Times New Roman"/>
                <w:sz w:val="24"/>
                <w:szCs w:val="24"/>
              </w:rPr>
            </w:pPr>
          </w:p>
          <w:p w:rsidR="00CF203C" w:rsidRPr="004C76C6" w:rsidRDefault="00CF203C" w:rsidP="00723623">
            <w:pPr>
              <w:pStyle w:val="a3"/>
              <w:tabs>
                <w:tab w:val="left" w:pos="0"/>
              </w:tabs>
              <w:ind w:left="0"/>
              <w:jc w:val="center"/>
              <w:rPr>
                <w:rFonts w:ascii="Times New Roman" w:hAnsi="Times New Roman"/>
                <w:sz w:val="22"/>
                <w:szCs w:val="22"/>
              </w:rPr>
            </w:pPr>
            <w:r>
              <w:rPr>
                <w:rFonts w:ascii="Times New Roman" w:hAnsi="Times New Roman"/>
                <w:sz w:val="24"/>
                <w:szCs w:val="24"/>
              </w:rPr>
              <w:t>Закладки</w:t>
            </w:r>
          </w:p>
        </w:tc>
        <w:tc>
          <w:tcPr>
            <w:tcW w:w="3402" w:type="dxa"/>
          </w:tcPr>
          <w:p w:rsidR="00CF203C" w:rsidRDefault="00CF203C" w:rsidP="00723623">
            <w:pPr>
              <w:pStyle w:val="ae"/>
              <w:jc w:val="center"/>
              <w:rPr>
                <w:rFonts w:ascii="Times New Roman" w:hAnsi="Times New Roman"/>
                <w:sz w:val="24"/>
                <w:szCs w:val="24"/>
              </w:rPr>
            </w:pPr>
            <w:r>
              <w:rPr>
                <w:rFonts w:ascii="Times New Roman" w:hAnsi="Times New Roman"/>
                <w:sz w:val="24"/>
                <w:szCs w:val="24"/>
              </w:rPr>
              <w:t>«Созвездие писателей Сибири» -10 экз.</w:t>
            </w:r>
          </w:p>
          <w:p w:rsidR="00CF203C" w:rsidRPr="004C76C6" w:rsidRDefault="00CF203C" w:rsidP="00723623">
            <w:pPr>
              <w:pStyle w:val="a3"/>
              <w:tabs>
                <w:tab w:val="left" w:pos="0"/>
              </w:tabs>
              <w:ind w:left="0"/>
              <w:jc w:val="center"/>
              <w:rPr>
                <w:rFonts w:ascii="Times New Roman" w:hAnsi="Times New Roman"/>
                <w:sz w:val="22"/>
                <w:szCs w:val="22"/>
              </w:rPr>
            </w:pPr>
            <w:r>
              <w:rPr>
                <w:rFonts w:ascii="Times New Roman" w:hAnsi="Times New Roman"/>
                <w:sz w:val="24"/>
                <w:szCs w:val="24"/>
              </w:rPr>
              <w:t xml:space="preserve"> «Сибириада - серия книг Забайкалья» - 10 экз.</w:t>
            </w:r>
          </w:p>
        </w:tc>
        <w:tc>
          <w:tcPr>
            <w:tcW w:w="1418" w:type="dxa"/>
          </w:tcPr>
          <w:p w:rsidR="00CF203C" w:rsidRDefault="00CF203C" w:rsidP="00723623">
            <w:pPr>
              <w:pStyle w:val="a3"/>
              <w:tabs>
                <w:tab w:val="left" w:pos="0"/>
              </w:tabs>
              <w:ind w:left="0"/>
              <w:jc w:val="center"/>
              <w:rPr>
                <w:rFonts w:ascii="Times New Roman" w:hAnsi="Times New Roman"/>
                <w:sz w:val="22"/>
                <w:szCs w:val="22"/>
              </w:rPr>
            </w:pPr>
            <w:r>
              <w:rPr>
                <w:rFonts w:ascii="Times New Roman" w:hAnsi="Times New Roman"/>
                <w:sz w:val="22"/>
                <w:szCs w:val="22"/>
              </w:rPr>
              <w:t>9</w:t>
            </w:r>
          </w:p>
          <w:p w:rsidR="00CF203C" w:rsidRDefault="00CF203C" w:rsidP="00723623">
            <w:pPr>
              <w:pStyle w:val="a3"/>
              <w:tabs>
                <w:tab w:val="left" w:pos="0"/>
              </w:tabs>
              <w:ind w:left="0"/>
              <w:jc w:val="center"/>
              <w:rPr>
                <w:rFonts w:ascii="Times New Roman" w:hAnsi="Times New Roman"/>
                <w:sz w:val="22"/>
                <w:szCs w:val="22"/>
              </w:rPr>
            </w:pPr>
          </w:p>
          <w:p w:rsidR="00CF203C" w:rsidRPr="004C76C6" w:rsidRDefault="00CF203C" w:rsidP="00723623">
            <w:pPr>
              <w:pStyle w:val="a3"/>
              <w:tabs>
                <w:tab w:val="left" w:pos="0"/>
              </w:tabs>
              <w:ind w:left="0"/>
              <w:jc w:val="center"/>
              <w:rPr>
                <w:rFonts w:ascii="Times New Roman" w:hAnsi="Times New Roman"/>
                <w:sz w:val="22"/>
                <w:szCs w:val="22"/>
              </w:rPr>
            </w:pPr>
            <w:r>
              <w:rPr>
                <w:rFonts w:ascii="Times New Roman" w:hAnsi="Times New Roman"/>
                <w:sz w:val="22"/>
                <w:szCs w:val="22"/>
              </w:rPr>
              <w:t>9</w:t>
            </w:r>
          </w:p>
        </w:tc>
      </w:tr>
      <w:tr w:rsidR="00CF203C" w:rsidRPr="004C76C6" w:rsidTr="00CF203C">
        <w:trPr>
          <w:trHeight w:val="268"/>
          <w:jc w:val="center"/>
        </w:trPr>
        <w:tc>
          <w:tcPr>
            <w:tcW w:w="540" w:type="dxa"/>
          </w:tcPr>
          <w:p w:rsidR="00CF203C" w:rsidRPr="004C76C6" w:rsidRDefault="00CF203C" w:rsidP="00723623">
            <w:pPr>
              <w:autoSpaceDE w:val="0"/>
              <w:autoSpaceDN w:val="0"/>
              <w:adjustRightInd w:val="0"/>
              <w:ind w:right="-108"/>
              <w:rPr>
                <w:rFonts w:ascii="Times New Roman" w:hAnsi="Times New Roman"/>
                <w:bCs/>
                <w:sz w:val="22"/>
                <w:szCs w:val="22"/>
              </w:rPr>
            </w:pPr>
            <w:r w:rsidRPr="004C76C6">
              <w:rPr>
                <w:rFonts w:ascii="Times New Roman" w:hAnsi="Times New Roman"/>
                <w:bCs/>
                <w:sz w:val="22"/>
                <w:szCs w:val="22"/>
              </w:rPr>
              <w:t>21</w:t>
            </w:r>
          </w:p>
        </w:tc>
        <w:tc>
          <w:tcPr>
            <w:tcW w:w="1836" w:type="dxa"/>
          </w:tcPr>
          <w:p w:rsidR="00CF203C" w:rsidRPr="004C76C6" w:rsidRDefault="00CF203C" w:rsidP="00723623">
            <w:pPr>
              <w:autoSpaceDE w:val="0"/>
              <w:autoSpaceDN w:val="0"/>
              <w:adjustRightInd w:val="0"/>
              <w:rPr>
                <w:rFonts w:ascii="Times New Roman" w:hAnsi="Times New Roman"/>
                <w:bCs/>
                <w:sz w:val="22"/>
                <w:szCs w:val="22"/>
              </w:rPr>
            </w:pPr>
            <w:r w:rsidRPr="004C76C6">
              <w:rPr>
                <w:rFonts w:ascii="Times New Roman" w:hAnsi="Times New Roman"/>
                <w:bCs/>
                <w:sz w:val="22"/>
                <w:szCs w:val="22"/>
              </w:rPr>
              <w:t>Б-филиал № 24</w:t>
            </w:r>
          </w:p>
        </w:tc>
        <w:tc>
          <w:tcPr>
            <w:tcW w:w="2410" w:type="dxa"/>
          </w:tcPr>
          <w:p w:rsidR="00CF203C" w:rsidRPr="004C76C6" w:rsidRDefault="00CF203C" w:rsidP="00723623">
            <w:pPr>
              <w:pStyle w:val="a3"/>
              <w:tabs>
                <w:tab w:val="left" w:pos="0"/>
              </w:tabs>
              <w:ind w:left="0"/>
              <w:jc w:val="center"/>
              <w:rPr>
                <w:rFonts w:ascii="Times New Roman" w:hAnsi="Times New Roman"/>
                <w:sz w:val="22"/>
                <w:szCs w:val="22"/>
              </w:rPr>
            </w:pPr>
            <w:r w:rsidRPr="004C76C6">
              <w:rPr>
                <w:rFonts w:ascii="Times New Roman" w:hAnsi="Times New Roman"/>
                <w:sz w:val="22"/>
                <w:szCs w:val="22"/>
              </w:rPr>
              <w:t>закладки</w:t>
            </w:r>
          </w:p>
        </w:tc>
        <w:tc>
          <w:tcPr>
            <w:tcW w:w="3402" w:type="dxa"/>
          </w:tcPr>
          <w:p w:rsidR="00CF203C" w:rsidRPr="004C76C6" w:rsidRDefault="00CF203C" w:rsidP="00723623">
            <w:pPr>
              <w:pStyle w:val="ae"/>
              <w:jc w:val="center"/>
              <w:rPr>
                <w:rFonts w:ascii="Times New Roman" w:hAnsi="Times New Roman"/>
                <w:sz w:val="22"/>
                <w:szCs w:val="22"/>
              </w:rPr>
            </w:pPr>
            <w:r w:rsidRPr="004C76C6">
              <w:rPr>
                <w:rFonts w:ascii="Times New Roman" w:hAnsi="Times New Roman"/>
                <w:sz w:val="22"/>
                <w:szCs w:val="22"/>
              </w:rPr>
              <w:t>«Стихами Забайкальских поэтов» – 15 экз.</w:t>
            </w:r>
          </w:p>
        </w:tc>
        <w:tc>
          <w:tcPr>
            <w:tcW w:w="1418" w:type="dxa"/>
          </w:tcPr>
          <w:p w:rsidR="00CF203C" w:rsidRPr="004C76C6" w:rsidRDefault="00CF203C" w:rsidP="00723623">
            <w:pPr>
              <w:pStyle w:val="a3"/>
              <w:tabs>
                <w:tab w:val="left" w:pos="0"/>
              </w:tabs>
              <w:ind w:left="0"/>
              <w:jc w:val="center"/>
              <w:rPr>
                <w:rFonts w:ascii="Times New Roman" w:hAnsi="Times New Roman"/>
                <w:sz w:val="22"/>
                <w:szCs w:val="22"/>
              </w:rPr>
            </w:pPr>
            <w:r w:rsidRPr="004C76C6">
              <w:rPr>
                <w:rFonts w:ascii="Times New Roman" w:hAnsi="Times New Roman"/>
                <w:sz w:val="22"/>
                <w:szCs w:val="22"/>
              </w:rPr>
              <w:t>3</w:t>
            </w:r>
          </w:p>
        </w:tc>
      </w:tr>
      <w:tr w:rsidR="00CF203C" w:rsidRPr="004C76C6" w:rsidTr="00CF203C">
        <w:trPr>
          <w:trHeight w:val="268"/>
          <w:jc w:val="center"/>
        </w:trPr>
        <w:tc>
          <w:tcPr>
            <w:tcW w:w="540" w:type="dxa"/>
          </w:tcPr>
          <w:p w:rsidR="00CF203C" w:rsidRPr="004C76C6" w:rsidRDefault="00CF203C" w:rsidP="00723623">
            <w:pPr>
              <w:autoSpaceDE w:val="0"/>
              <w:autoSpaceDN w:val="0"/>
              <w:adjustRightInd w:val="0"/>
              <w:ind w:right="-108"/>
              <w:rPr>
                <w:rFonts w:ascii="Times New Roman" w:hAnsi="Times New Roman"/>
                <w:bCs/>
                <w:sz w:val="22"/>
                <w:szCs w:val="22"/>
              </w:rPr>
            </w:pPr>
            <w:r w:rsidRPr="004C76C6">
              <w:rPr>
                <w:rFonts w:ascii="Times New Roman" w:hAnsi="Times New Roman"/>
                <w:bCs/>
                <w:sz w:val="22"/>
                <w:szCs w:val="22"/>
              </w:rPr>
              <w:t>22</w:t>
            </w:r>
          </w:p>
        </w:tc>
        <w:tc>
          <w:tcPr>
            <w:tcW w:w="1836" w:type="dxa"/>
          </w:tcPr>
          <w:p w:rsidR="00CF203C" w:rsidRPr="004C76C6" w:rsidRDefault="00CF203C" w:rsidP="00723623">
            <w:pPr>
              <w:autoSpaceDE w:val="0"/>
              <w:autoSpaceDN w:val="0"/>
              <w:adjustRightInd w:val="0"/>
              <w:rPr>
                <w:rFonts w:ascii="Times New Roman" w:hAnsi="Times New Roman"/>
                <w:bCs/>
                <w:sz w:val="22"/>
                <w:szCs w:val="22"/>
              </w:rPr>
            </w:pPr>
            <w:r w:rsidRPr="004C76C6">
              <w:rPr>
                <w:rFonts w:ascii="Times New Roman" w:hAnsi="Times New Roman"/>
                <w:bCs/>
                <w:sz w:val="22"/>
                <w:szCs w:val="22"/>
              </w:rPr>
              <w:t>Б-филиал № 25</w:t>
            </w:r>
          </w:p>
        </w:tc>
        <w:tc>
          <w:tcPr>
            <w:tcW w:w="2410" w:type="dxa"/>
          </w:tcPr>
          <w:p w:rsidR="00CF203C" w:rsidRPr="004C76C6" w:rsidRDefault="00CF203C" w:rsidP="00723623">
            <w:pPr>
              <w:pStyle w:val="a3"/>
              <w:tabs>
                <w:tab w:val="left" w:pos="0"/>
              </w:tabs>
              <w:ind w:left="0"/>
              <w:jc w:val="center"/>
              <w:rPr>
                <w:rFonts w:ascii="Times New Roman" w:hAnsi="Times New Roman"/>
                <w:sz w:val="22"/>
                <w:szCs w:val="22"/>
              </w:rPr>
            </w:pPr>
            <w:r w:rsidRPr="004C76C6">
              <w:rPr>
                <w:rFonts w:ascii="Times New Roman" w:hAnsi="Times New Roman"/>
                <w:sz w:val="22"/>
                <w:szCs w:val="22"/>
              </w:rPr>
              <w:t>-</w:t>
            </w:r>
          </w:p>
        </w:tc>
        <w:tc>
          <w:tcPr>
            <w:tcW w:w="3402" w:type="dxa"/>
          </w:tcPr>
          <w:p w:rsidR="00CF203C" w:rsidRPr="004C76C6" w:rsidRDefault="00CF203C" w:rsidP="00723623">
            <w:pPr>
              <w:pStyle w:val="a3"/>
              <w:tabs>
                <w:tab w:val="left" w:pos="0"/>
              </w:tabs>
              <w:ind w:left="0"/>
              <w:jc w:val="center"/>
              <w:rPr>
                <w:rFonts w:ascii="Times New Roman" w:hAnsi="Times New Roman"/>
                <w:sz w:val="22"/>
                <w:szCs w:val="22"/>
              </w:rPr>
            </w:pPr>
            <w:r w:rsidRPr="004C76C6">
              <w:rPr>
                <w:rFonts w:ascii="Times New Roman" w:hAnsi="Times New Roman"/>
                <w:sz w:val="22"/>
                <w:szCs w:val="22"/>
              </w:rPr>
              <w:t>-</w:t>
            </w:r>
          </w:p>
        </w:tc>
        <w:tc>
          <w:tcPr>
            <w:tcW w:w="1418" w:type="dxa"/>
          </w:tcPr>
          <w:p w:rsidR="00CF203C" w:rsidRPr="004C76C6" w:rsidRDefault="00CF203C" w:rsidP="00723623">
            <w:pPr>
              <w:pStyle w:val="a3"/>
              <w:tabs>
                <w:tab w:val="left" w:pos="0"/>
              </w:tabs>
              <w:ind w:left="0"/>
              <w:jc w:val="center"/>
              <w:rPr>
                <w:rFonts w:ascii="Times New Roman" w:hAnsi="Times New Roman"/>
                <w:sz w:val="22"/>
                <w:szCs w:val="22"/>
              </w:rPr>
            </w:pPr>
            <w:r w:rsidRPr="004C76C6">
              <w:rPr>
                <w:rFonts w:ascii="Times New Roman" w:hAnsi="Times New Roman"/>
                <w:sz w:val="22"/>
                <w:szCs w:val="22"/>
              </w:rPr>
              <w:t>-</w:t>
            </w:r>
          </w:p>
        </w:tc>
      </w:tr>
      <w:tr w:rsidR="00CF203C" w:rsidRPr="004C76C6" w:rsidTr="00CF203C">
        <w:trPr>
          <w:trHeight w:val="268"/>
          <w:jc w:val="center"/>
        </w:trPr>
        <w:tc>
          <w:tcPr>
            <w:tcW w:w="540" w:type="dxa"/>
          </w:tcPr>
          <w:p w:rsidR="00CF203C" w:rsidRPr="004C76C6" w:rsidRDefault="00CF203C" w:rsidP="00723623">
            <w:pPr>
              <w:autoSpaceDE w:val="0"/>
              <w:autoSpaceDN w:val="0"/>
              <w:adjustRightInd w:val="0"/>
              <w:ind w:right="-108"/>
              <w:rPr>
                <w:rFonts w:ascii="Times New Roman" w:hAnsi="Times New Roman"/>
                <w:bCs/>
                <w:sz w:val="22"/>
                <w:szCs w:val="22"/>
              </w:rPr>
            </w:pPr>
            <w:r w:rsidRPr="004C76C6">
              <w:rPr>
                <w:rFonts w:ascii="Times New Roman" w:hAnsi="Times New Roman"/>
                <w:bCs/>
                <w:sz w:val="22"/>
                <w:szCs w:val="22"/>
              </w:rPr>
              <w:t>23</w:t>
            </w:r>
          </w:p>
        </w:tc>
        <w:tc>
          <w:tcPr>
            <w:tcW w:w="1836" w:type="dxa"/>
          </w:tcPr>
          <w:p w:rsidR="00CF203C" w:rsidRPr="004C76C6" w:rsidRDefault="00CF203C" w:rsidP="00723623">
            <w:pPr>
              <w:autoSpaceDE w:val="0"/>
              <w:autoSpaceDN w:val="0"/>
              <w:adjustRightInd w:val="0"/>
              <w:rPr>
                <w:rFonts w:ascii="Times New Roman" w:hAnsi="Times New Roman"/>
                <w:bCs/>
                <w:sz w:val="22"/>
                <w:szCs w:val="22"/>
              </w:rPr>
            </w:pPr>
            <w:r w:rsidRPr="004C76C6">
              <w:rPr>
                <w:rFonts w:ascii="Times New Roman" w:hAnsi="Times New Roman"/>
                <w:bCs/>
                <w:sz w:val="22"/>
                <w:szCs w:val="22"/>
              </w:rPr>
              <w:t>ЦРДБ</w:t>
            </w:r>
          </w:p>
        </w:tc>
        <w:tc>
          <w:tcPr>
            <w:tcW w:w="2410" w:type="dxa"/>
          </w:tcPr>
          <w:p w:rsidR="00CF203C" w:rsidRPr="004C76C6" w:rsidRDefault="00CF203C" w:rsidP="00723623">
            <w:pPr>
              <w:pStyle w:val="a3"/>
              <w:tabs>
                <w:tab w:val="left" w:pos="0"/>
              </w:tabs>
              <w:ind w:left="0"/>
              <w:jc w:val="center"/>
              <w:rPr>
                <w:rFonts w:ascii="Times New Roman" w:hAnsi="Times New Roman"/>
                <w:sz w:val="22"/>
                <w:szCs w:val="22"/>
              </w:rPr>
            </w:pPr>
            <w:r>
              <w:rPr>
                <w:rFonts w:ascii="Times New Roman" w:hAnsi="Times New Roman"/>
                <w:sz w:val="22"/>
                <w:szCs w:val="22"/>
              </w:rPr>
              <w:t>закладка</w:t>
            </w:r>
          </w:p>
        </w:tc>
        <w:tc>
          <w:tcPr>
            <w:tcW w:w="3402" w:type="dxa"/>
          </w:tcPr>
          <w:p w:rsidR="00CF203C" w:rsidRPr="004C76C6" w:rsidRDefault="00CF203C" w:rsidP="00723623">
            <w:pPr>
              <w:pStyle w:val="a3"/>
              <w:tabs>
                <w:tab w:val="left" w:pos="0"/>
              </w:tabs>
              <w:ind w:left="0"/>
              <w:jc w:val="center"/>
              <w:rPr>
                <w:rFonts w:ascii="Times New Roman" w:hAnsi="Times New Roman"/>
                <w:sz w:val="22"/>
                <w:szCs w:val="22"/>
              </w:rPr>
            </w:pPr>
            <w:r>
              <w:rPr>
                <w:rFonts w:ascii="Times New Roman" w:hAnsi="Times New Roman"/>
                <w:sz w:val="22"/>
                <w:szCs w:val="22"/>
              </w:rPr>
              <w:t xml:space="preserve">«Любимые книжки» - к 70-летию Аллы Озорниной – 10 </w:t>
            </w:r>
          </w:p>
        </w:tc>
        <w:tc>
          <w:tcPr>
            <w:tcW w:w="1418" w:type="dxa"/>
          </w:tcPr>
          <w:p w:rsidR="00CF203C" w:rsidRPr="004C76C6" w:rsidRDefault="00CF203C" w:rsidP="00723623">
            <w:pPr>
              <w:pStyle w:val="a3"/>
              <w:tabs>
                <w:tab w:val="left" w:pos="0"/>
              </w:tabs>
              <w:ind w:left="0"/>
              <w:jc w:val="center"/>
              <w:rPr>
                <w:rFonts w:ascii="Times New Roman" w:hAnsi="Times New Roman"/>
                <w:sz w:val="22"/>
                <w:szCs w:val="22"/>
              </w:rPr>
            </w:pPr>
            <w:r>
              <w:rPr>
                <w:rFonts w:ascii="Times New Roman" w:hAnsi="Times New Roman"/>
                <w:sz w:val="22"/>
                <w:szCs w:val="22"/>
              </w:rPr>
              <w:t>13</w:t>
            </w:r>
          </w:p>
        </w:tc>
      </w:tr>
      <w:tr w:rsidR="00CF203C" w:rsidRPr="004C76C6" w:rsidTr="00CF203C">
        <w:trPr>
          <w:trHeight w:val="268"/>
          <w:jc w:val="center"/>
        </w:trPr>
        <w:tc>
          <w:tcPr>
            <w:tcW w:w="540" w:type="dxa"/>
          </w:tcPr>
          <w:p w:rsidR="00CF203C" w:rsidRPr="004C76C6" w:rsidRDefault="00CF203C" w:rsidP="00723623">
            <w:pPr>
              <w:autoSpaceDE w:val="0"/>
              <w:autoSpaceDN w:val="0"/>
              <w:adjustRightInd w:val="0"/>
              <w:ind w:right="-108"/>
              <w:rPr>
                <w:rFonts w:ascii="Times New Roman" w:hAnsi="Times New Roman"/>
                <w:bCs/>
                <w:sz w:val="22"/>
                <w:szCs w:val="22"/>
              </w:rPr>
            </w:pPr>
            <w:r w:rsidRPr="004C76C6">
              <w:rPr>
                <w:rFonts w:ascii="Times New Roman" w:hAnsi="Times New Roman"/>
                <w:bCs/>
                <w:sz w:val="22"/>
                <w:szCs w:val="22"/>
              </w:rPr>
              <w:t>24</w:t>
            </w:r>
          </w:p>
        </w:tc>
        <w:tc>
          <w:tcPr>
            <w:tcW w:w="1836" w:type="dxa"/>
          </w:tcPr>
          <w:p w:rsidR="00CF203C" w:rsidRPr="004C76C6" w:rsidRDefault="00CF203C" w:rsidP="00723623">
            <w:pPr>
              <w:autoSpaceDE w:val="0"/>
              <w:autoSpaceDN w:val="0"/>
              <w:adjustRightInd w:val="0"/>
              <w:rPr>
                <w:rFonts w:ascii="Times New Roman" w:hAnsi="Times New Roman"/>
                <w:bCs/>
                <w:sz w:val="22"/>
                <w:szCs w:val="22"/>
              </w:rPr>
            </w:pPr>
            <w:r w:rsidRPr="004C76C6">
              <w:rPr>
                <w:rFonts w:ascii="Times New Roman" w:hAnsi="Times New Roman"/>
                <w:bCs/>
                <w:sz w:val="22"/>
                <w:szCs w:val="22"/>
              </w:rPr>
              <w:t>МЦРБ</w:t>
            </w:r>
          </w:p>
        </w:tc>
        <w:tc>
          <w:tcPr>
            <w:tcW w:w="2410" w:type="dxa"/>
          </w:tcPr>
          <w:p w:rsidR="00CF203C" w:rsidRPr="004C76C6" w:rsidRDefault="00CF203C" w:rsidP="00723623">
            <w:pPr>
              <w:pStyle w:val="a3"/>
              <w:tabs>
                <w:tab w:val="left" w:pos="0"/>
              </w:tabs>
              <w:ind w:left="0"/>
              <w:jc w:val="center"/>
              <w:rPr>
                <w:rFonts w:ascii="Times New Roman" w:hAnsi="Times New Roman"/>
                <w:sz w:val="22"/>
                <w:szCs w:val="22"/>
              </w:rPr>
            </w:pPr>
            <w:r w:rsidRPr="004C76C6">
              <w:rPr>
                <w:rFonts w:ascii="Times New Roman" w:hAnsi="Times New Roman"/>
                <w:sz w:val="22"/>
                <w:szCs w:val="22"/>
              </w:rPr>
              <w:t>Краеведческая памятка</w:t>
            </w:r>
          </w:p>
          <w:p w:rsidR="00CF203C" w:rsidRPr="004C76C6" w:rsidRDefault="00CF203C" w:rsidP="00723623">
            <w:pPr>
              <w:pStyle w:val="a3"/>
              <w:tabs>
                <w:tab w:val="left" w:pos="0"/>
              </w:tabs>
              <w:ind w:left="0"/>
              <w:jc w:val="center"/>
              <w:rPr>
                <w:rFonts w:ascii="Times New Roman" w:hAnsi="Times New Roman"/>
                <w:sz w:val="22"/>
                <w:szCs w:val="22"/>
              </w:rPr>
            </w:pPr>
          </w:p>
          <w:p w:rsidR="00CF203C" w:rsidRDefault="00CF203C" w:rsidP="00723623">
            <w:pPr>
              <w:pStyle w:val="a3"/>
              <w:tabs>
                <w:tab w:val="left" w:pos="0"/>
              </w:tabs>
              <w:ind w:left="0"/>
              <w:jc w:val="center"/>
              <w:rPr>
                <w:rFonts w:ascii="Times New Roman" w:hAnsi="Times New Roman"/>
                <w:sz w:val="22"/>
                <w:szCs w:val="22"/>
              </w:rPr>
            </w:pPr>
            <w:r w:rsidRPr="004C76C6">
              <w:rPr>
                <w:rFonts w:ascii="Times New Roman" w:hAnsi="Times New Roman"/>
                <w:sz w:val="22"/>
                <w:szCs w:val="22"/>
              </w:rPr>
              <w:t>Краеведческий хронограф</w:t>
            </w:r>
          </w:p>
          <w:p w:rsidR="00CF203C" w:rsidRDefault="00CF203C" w:rsidP="00723623">
            <w:pPr>
              <w:pStyle w:val="a3"/>
              <w:tabs>
                <w:tab w:val="left" w:pos="0"/>
              </w:tabs>
              <w:ind w:left="0"/>
              <w:jc w:val="center"/>
              <w:rPr>
                <w:rFonts w:ascii="Times New Roman" w:hAnsi="Times New Roman"/>
                <w:sz w:val="22"/>
                <w:szCs w:val="22"/>
              </w:rPr>
            </w:pPr>
          </w:p>
          <w:p w:rsidR="00CF203C" w:rsidRPr="004C76C6" w:rsidRDefault="00CF203C" w:rsidP="00723623">
            <w:pPr>
              <w:pStyle w:val="a3"/>
              <w:tabs>
                <w:tab w:val="left" w:pos="0"/>
              </w:tabs>
              <w:ind w:left="0"/>
              <w:jc w:val="center"/>
              <w:rPr>
                <w:rFonts w:ascii="Times New Roman" w:hAnsi="Times New Roman"/>
                <w:sz w:val="22"/>
                <w:szCs w:val="22"/>
              </w:rPr>
            </w:pPr>
            <w:r>
              <w:rPr>
                <w:rFonts w:ascii="Times New Roman" w:hAnsi="Times New Roman"/>
                <w:sz w:val="22"/>
                <w:szCs w:val="22"/>
              </w:rPr>
              <w:t>Методические рекомендации</w:t>
            </w:r>
          </w:p>
        </w:tc>
        <w:tc>
          <w:tcPr>
            <w:tcW w:w="3402" w:type="dxa"/>
          </w:tcPr>
          <w:p w:rsidR="00CF203C" w:rsidRPr="004C76C6" w:rsidRDefault="00CF203C" w:rsidP="00723623">
            <w:pPr>
              <w:pStyle w:val="ae"/>
              <w:jc w:val="center"/>
              <w:rPr>
                <w:rFonts w:ascii="Times New Roman" w:hAnsi="Times New Roman"/>
                <w:sz w:val="22"/>
                <w:szCs w:val="22"/>
              </w:rPr>
            </w:pPr>
            <w:r>
              <w:rPr>
                <w:rFonts w:ascii="Times New Roman" w:hAnsi="Times New Roman"/>
                <w:sz w:val="22"/>
                <w:szCs w:val="22"/>
              </w:rPr>
              <w:t>«Кудесники крылатого металла» - к 100-летию со дня рождения В.Д. Лоскутникова и 95-летию Н. М. Пусовского – 50</w:t>
            </w:r>
            <w:r w:rsidRPr="004C76C6">
              <w:rPr>
                <w:rFonts w:ascii="Times New Roman" w:hAnsi="Times New Roman"/>
                <w:sz w:val="22"/>
                <w:szCs w:val="22"/>
              </w:rPr>
              <w:t xml:space="preserve"> экз.,</w:t>
            </w:r>
          </w:p>
          <w:p w:rsidR="00CF203C" w:rsidRDefault="00CF203C" w:rsidP="00723623">
            <w:pPr>
              <w:pStyle w:val="a3"/>
              <w:tabs>
                <w:tab w:val="left" w:pos="0"/>
              </w:tabs>
              <w:ind w:left="0"/>
              <w:rPr>
                <w:rFonts w:ascii="Times New Roman" w:hAnsi="Times New Roman"/>
                <w:sz w:val="22"/>
                <w:szCs w:val="22"/>
              </w:rPr>
            </w:pPr>
            <w:r w:rsidRPr="004C76C6">
              <w:rPr>
                <w:rFonts w:ascii="Times New Roman" w:hAnsi="Times New Roman"/>
                <w:sz w:val="22"/>
                <w:szCs w:val="22"/>
              </w:rPr>
              <w:t>Календарь знаменательных краеведческих дат – 24 экз.</w:t>
            </w:r>
          </w:p>
          <w:p w:rsidR="00CF203C" w:rsidRPr="004C76C6" w:rsidRDefault="00CF203C" w:rsidP="00723623">
            <w:pPr>
              <w:pStyle w:val="a3"/>
              <w:tabs>
                <w:tab w:val="left" w:pos="0"/>
              </w:tabs>
              <w:ind w:left="0"/>
              <w:jc w:val="center"/>
              <w:rPr>
                <w:rFonts w:ascii="Times New Roman" w:hAnsi="Times New Roman"/>
                <w:sz w:val="22"/>
                <w:szCs w:val="22"/>
              </w:rPr>
            </w:pPr>
            <w:r>
              <w:rPr>
                <w:rFonts w:ascii="Times New Roman" w:hAnsi="Times New Roman"/>
                <w:sz w:val="22"/>
                <w:szCs w:val="22"/>
              </w:rPr>
              <w:t>.</w:t>
            </w:r>
          </w:p>
        </w:tc>
        <w:tc>
          <w:tcPr>
            <w:tcW w:w="1418" w:type="dxa"/>
          </w:tcPr>
          <w:p w:rsidR="00CF203C" w:rsidRPr="004C76C6" w:rsidRDefault="00CF203C" w:rsidP="00723623">
            <w:pPr>
              <w:pStyle w:val="a3"/>
              <w:tabs>
                <w:tab w:val="left" w:pos="0"/>
              </w:tabs>
              <w:ind w:left="0"/>
              <w:jc w:val="center"/>
              <w:rPr>
                <w:rFonts w:ascii="Times New Roman" w:hAnsi="Times New Roman"/>
                <w:sz w:val="22"/>
                <w:szCs w:val="22"/>
              </w:rPr>
            </w:pPr>
            <w:r>
              <w:rPr>
                <w:rFonts w:ascii="Times New Roman" w:hAnsi="Times New Roman"/>
                <w:sz w:val="22"/>
                <w:szCs w:val="22"/>
              </w:rPr>
              <w:t>14</w:t>
            </w:r>
          </w:p>
          <w:p w:rsidR="00CF203C" w:rsidRPr="004C76C6" w:rsidRDefault="00CF203C" w:rsidP="00723623">
            <w:pPr>
              <w:pStyle w:val="a3"/>
              <w:tabs>
                <w:tab w:val="left" w:pos="0"/>
              </w:tabs>
              <w:ind w:left="0"/>
              <w:jc w:val="center"/>
              <w:rPr>
                <w:rFonts w:ascii="Times New Roman" w:hAnsi="Times New Roman"/>
                <w:sz w:val="22"/>
                <w:szCs w:val="22"/>
              </w:rPr>
            </w:pPr>
          </w:p>
          <w:p w:rsidR="00CF203C" w:rsidRPr="004C76C6" w:rsidRDefault="00CF203C" w:rsidP="00723623">
            <w:pPr>
              <w:pStyle w:val="a3"/>
              <w:tabs>
                <w:tab w:val="left" w:pos="0"/>
              </w:tabs>
              <w:ind w:left="0"/>
              <w:jc w:val="center"/>
              <w:rPr>
                <w:rFonts w:ascii="Times New Roman" w:hAnsi="Times New Roman"/>
                <w:sz w:val="22"/>
                <w:szCs w:val="22"/>
              </w:rPr>
            </w:pPr>
          </w:p>
          <w:p w:rsidR="00CF203C" w:rsidRPr="004C76C6" w:rsidRDefault="00CF203C" w:rsidP="00723623">
            <w:pPr>
              <w:pStyle w:val="a3"/>
              <w:tabs>
                <w:tab w:val="left" w:pos="0"/>
              </w:tabs>
              <w:ind w:left="0"/>
              <w:jc w:val="center"/>
              <w:rPr>
                <w:rFonts w:ascii="Times New Roman" w:hAnsi="Times New Roman"/>
                <w:sz w:val="22"/>
                <w:szCs w:val="22"/>
              </w:rPr>
            </w:pPr>
          </w:p>
          <w:p w:rsidR="00CF203C" w:rsidRDefault="00CF203C" w:rsidP="00723623">
            <w:pPr>
              <w:pStyle w:val="a3"/>
              <w:tabs>
                <w:tab w:val="left" w:pos="0"/>
              </w:tabs>
              <w:ind w:left="0"/>
              <w:jc w:val="center"/>
              <w:rPr>
                <w:rFonts w:ascii="Times New Roman" w:hAnsi="Times New Roman"/>
                <w:sz w:val="22"/>
                <w:szCs w:val="22"/>
              </w:rPr>
            </w:pPr>
            <w:r w:rsidRPr="004C76C6">
              <w:rPr>
                <w:rFonts w:ascii="Times New Roman" w:hAnsi="Times New Roman"/>
                <w:sz w:val="22"/>
                <w:szCs w:val="22"/>
              </w:rPr>
              <w:t>12</w:t>
            </w:r>
          </w:p>
          <w:p w:rsidR="00CF203C" w:rsidRDefault="00CF203C" w:rsidP="00723623">
            <w:pPr>
              <w:pStyle w:val="a3"/>
              <w:tabs>
                <w:tab w:val="left" w:pos="0"/>
              </w:tabs>
              <w:ind w:left="0"/>
              <w:jc w:val="center"/>
              <w:rPr>
                <w:rFonts w:ascii="Times New Roman" w:hAnsi="Times New Roman"/>
                <w:sz w:val="22"/>
                <w:szCs w:val="22"/>
              </w:rPr>
            </w:pPr>
          </w:p>
          <w:p w:rsidR="00CF203C" w:rsidRPr="004C76C6" w:rsidRDefault="00CF203C" w:rsidP="00723623">
            <w:pPr>
              <w:pStyle w:val="a3"/>
              <w:tabs>
                <w:tab w:val="left" w:pos="0"/>
              </w:tabs>
              <w:ind w:left="0"/>
              <w:jc w:val="center"/>
              <w:rPr>
                <w:rFonts w:ascii="Times New Roman" w:hAnsi="Times New Roman"/>
                <w:sz w:val="22"/>
                <w:szCs w:val="22"/>
              </w:rPr>
            </w:pPr>
          </w:p>
        </w:tc>
      </w:tr>
      <w:tr w:rsidR="00CF203C" w:rsidRPr="004C76C6" w:rsidTr="00740586">
        <w:trPr>
          <w:trHeight w:val="243"/>
          <w:jc w:val="center"/>
        </w:trPr>
        <w:tc>
          <w:tcPr>
            <w:tcW w:w="2376" w:type="dxa"/>
            <w:gridSpan w:val="2"/>
            <w:shd w:val="clear" w:color="auto" w:fill="FBD4B4" w:themeFill="accent6" w:themeFillTint="66"/>
          </w:tcPr>
          <w:p w:rsidR="00CF203C" w:rsidRPr="004C76C6" w:rsidRDefault="00CF203C" w:rsidP="00723623">
            <w:pPr>
              <w:pStyle w:val="a3"/>
              <w:tabs>
                <w:tab w:val="left" w:pos="0"/>
              </w:tabs>
              <w:ind w:left="0"/>
              <w:rPr>
                <w:rFonts w:ascii="Times New Roman" w:hAnsi="Times New Roman"/>
                <w:sz w:val="22"/>
                <w:szCs w:val="22"/>
              </w:rPr>
            </w:pPr>
            <w:r w:rsidRPr="004C76C6">
              <w:rPr>
                <w:rFonts w:ascii="Times New Roman" w:hAnsi="Times New Roman"/>
                <w:sz w:val="22"/>
                <w:szCs w:val="22"/>
              </w:rPr>
              <w:t>Итого:</w:t>
            </w:r>
          </w:p>
        </w:tc>
        <w:tc>
          <w:tcPr>
            <w:tcW w:w="2410" w:type="dxa"/>
            <w:shd w:val="clear" w:color="auto" w:fill="FBD4B4" w:themeFill="accent6" w:themeFillTint="66"/>
          </w:tcPr>
          <w:p w:rsidR="00CF203C" w:rsidRPr="004C76C6" w:rsidRDefault="00CF203C" w:rsidP="00723623">
            <w:pPr>
              <w:pStyle w:val="a3"/>
              <w:tabs>
                <w:tab w:val="left" w:pos="0"/>
              </w:tabs>
              <w:ind w:left="0"/>
              <w:jc w:val="center"/>
              <w:rPr>
                <w:rFonts w:ascii="Times New Roman" w:hAnsi="Times New Roman"/>
                <w:sz w:val="22"/>
                <w:szCs w:val="22"/>
              </w:rPr>
            </w:pPr>
          </w:p>
        </w:tc>
        <w:tc>
          <w:tcPr>
            <w:tcW w:w="3402" w:type="dxa"/>
            <w:shd w:val="clear" w:color="auto" w:fill="FBD4B4" w:themeFill="accent6" w:themeFillTint="66"/>
          </w:tcPr>
          <w:p w:rsidR="00CF203C" w:rsidRPr="004C76C6" w:rsidRDefault="00CF203C" w:rsidP="00723623">
            <w:pPr>
              <w:pStyle w:val="a3"/>
              <w:tabs>
                <w:tab w:val="left" w:pos="0"/>
              </w:tabs>
              <w:ind w:left="0"/>
              <w:jc w:val="center"/>
              <w:rPr>
                <w:rFonts w:ascii="Times New Roman" w:hAnsi="Times New Roman"/>
                <w:sz w:val="22"/>
                <w:szCs w:val="22"/>
              </w:rPr>
            </w:pPr>
            <w:r>
              <w:rPr>
                <w:rFonts w:ascii="Times New Roman" w:hAnsi="Times New Roman"/>
                <w:sz w:val="22"/>
                <w:szCs w:val="22"/>
              </w:rPr>
              <w:t>22</w:t>
            </w:r>
            <w:r w:rsidRPr="004C76C6">
              <w:rPr>
                <w:rFonts w:ascii="Times New Roman" w:hAnsi="Times New Roman"/>
                <w:sz w:val="22"/>
                <w:szCs w:val="22"/>
              </w:rPr>
              <w:t>/</w:t>
            </w:r>
            <w:r>
              <w:rPr>
                <w:rFonts w:ascii="Times New Roman" w:hAnsi="Times New Roman"/>
                <w:sz w:val="22"/>
                <w:szCs w:val="22"/>
              </w:rPr>
              <w:t>286</w:t>
            </w:r>
          </w:p>
        </w:tc>
        <w:tc>
          <w:tcPr>
            <w:tcW w:w="1418" w:type="dxa"/>
            <w:shd w:val="clear" w:color="auto" w:fill="FBD4B4" w:themeFill="accent6" w:themeFillTint="66"/>
          </w:tcPr>
          <w:p w:rsidR="00CF203C" w:rsidRPr="004C76C6" w:rsidRDefault="00CF203C" w:rsidP="00723623">
            <w:pPr>
              <w:pStyle w:val="a3"/>
              <w:tabs>
                <w:tab w:val="left" w:pos="0"/>
              </w:tabs>
              <w:ind w:left="0"/>
              <w:jc w:val="center"/>
              <w:rPr>
                <w:rFonts w:ascii="Times New Roman" w:hAnsi="Times New Roman"/>
                <w:sz w:val="22"/>
                <w:szCs w:val="22"/>
              </w:rPr>
            </w:pPr>
            <w:r>
              <w:rPr>
                <w:rFonts w:ascii="Times New Roman" w:hAnsi="Times New Roman"/>
                <w:sz w:val="22"/>
                <w:szCs w:val="22"/>
              </w:rPr>
              <w:t>123</w:t>
            </w:r>
          </w:p>
        </w:tc>
      </w:tr>
    </w:tbl>
    <w:bookmarkEnd w:id="31"/>
    <w:p w:rsidR="00CF203C" w:rsidRPr="004237EF" w:rsidRDefault="00CF203C" w:rsidP="00CF203C">
      <w:pPr>
        <w:spacing w:before="240" w:line="240" w:lineRule="auto"/>
        <w:ind w:firstLine="567"/>
        <w:jc w:val="both"/>
        <w:rPr>
          <w:rFonts w:ascii="Times New Roman" w:hAnsi="Times New Roman" w:cs="Times New Roman"/>
          <w:sz w:val="28"/>
          <w:szCs w:val="28"/>
        </w:rPr>
      </w:pPr>
      <w:r w:rsidRPr="004237EF">
        <w:rPr>
          <w:rFonts w:ascii="Times New Roman" w:hAnsi="Times New Roman" w:cs="Times New Roman"/>
          <w:sz w:val="28"/>
          <w:szCs w:val="28"/>
        </w:rPr>
        <w:t>Выпуском краеведческой библиографической про</w:t>
      </w:r>
      <w:r>
        <w:rPr>
          <w:rFonts w:ascii="Times New Roman" w:hAnsi="Times New Roman" w:cs="Times New Roman"/>
          <w:sz w:val="28"/>
          <w:szCs w:val="28"/>
        </w:rPr>
        <w:t xml:space="preserve">дукции в 2022 году занимались 14 </w:t>
      </w:r>
      <w:r w:rsidRPr="004237EF">
        <w:rPr>
          <w:rFonts w:ascii="Times New Roman" w:hAnsi="Times New Roman" w:cs="Times New Roman"/>
          <w:sz w:val="28"/>
          <w:szCs w:val="28"/>
        </w:rPr>
        <w:t xml:space="preserve"> библиотек из 24. Библиографические пособия малых форм были посвящены</w:t>
      </w:r>
      <w:r>
        <w:rPr>
          <w:rFonts w:ascii="Times New Roman" w:hAnsi="Times New Roman" w:cs="Times New Roman"/>
          <w:sz w:val="28"/>
          <w:szCs w:val="28"/>
        </w:rPr>
        <w:t xml:space="preserve"> фольклору Забайкалья, юбилейным датам – «Кудесники крылатого металл», юбилеям писателей. Бурятские села посвятили  пособия   национальным праздникам и обычаям. </w:t>
      </w:r>
    </w:p>
    <w:tbl>
      <w:tblPr>
        <w:tblStyle w:val="a5"/>
        <w:tblW w:w="0" w:type="auto"/>
        <w:tblInd w:w="567" w:type="dxa"/>
        <w:tblLook w:val="04A0"/>
      </w:tblPr>
      <w:tblGrid>
        <w:gridCol w:w="2317"/>
        <w:gridCol w:w="2229"/>
        <w:gridCol w:w="2229"/>
        <w:gridCol w:w="2229"/>
      </w:tblGrid>
      <w:tr w:rsidR="00CF203C" w:rsidRPr="004237EF" w:rsidTr="00723623">
        <w:tc>
          <w:tcPr>
            <w:tcW w:w="2317" w:type="dxa"/>
          </w:tcPr>
          <w:p w:rsidR="00CF203C" w:rsidRPr="004237EF" w:rsidRDefault="00CF203C" w:rsidP="00723623">
            <w:pPr>
              <w:pStyle w:val="a3"/>
              <w:tabs>
                <w:tab w:val="left" w:pos="993"/>
              </w:tabs>
              <w:ind w:left="0"/>
              <w:jc w:val="both"/>
              <w:rPr>
                <w:rFonts w:ascii="Times New Roman" w:hAnsi="Times New Roman"/>
                <w:sz w:val="28"/>
                <w:szCs w:val="28"/>
              </w:rPr>
            </w:pPr>
          </w:p>
        </w:tc>
        <w:tc>
          <w:tcPr>
            <w:tcW w:w="2229" w:type="dxa"/>
          </w:tcPr>
          <w:p w:rsidR="00CF203C" w:rsidRPr="004237EF" w:rsidRDefault="00CF203C" w:rsidP="00723623">
            <w:pPr>
              <w:pStyle w:val="a3"/>
              <w:tabs>
                <w:tab w:val="left" w:pos="993"/>
              </w:tabs>
              <w:ind w:left="0"/>
              <w:jc w:val="center"/>
              <w:rPr>
                <w:rFonts w:ascii="Times New Roman" w:hAnsi="Times New Roman"/>
                <w:b/>
                <w:sz w:val="28"/>
                <w:szCs w:val="28"/>
              </w:rPr>
            </w:pPr>
            <w:r w:rsidRPr="004237EF">
              <w:rPr>
                <w:rFonts w:ascii="Times New Roman" w:hAnsi="Times New Roman"/>
                <w:b/>
                <w:sz w:val="28"/>
                <w:szCs w:val="28"/>
              </w:rPr>
              <w:t>20</w:t>
            </w:r>
            <w:r>
              <w:rPr>
                <w:rFonts w:ascii="Times New Roman" w:hAnsi="Times New Roman"/>
                <w:b/>
                <w:sz w:val="28"/>
                <w:szCs w:val="28"/>
              </w:rPr>
              <w:t>20</w:t>
            </w:r>
          </w:p>
        </w:tc>
        <w:tc>
          <w:tcPr>
            <w:tcW w:w="2229" w:type="dxa"/>
          </w:tcPr>
          <w:p w:rsidR="00CF203C" w:rsidRPr="004237EF" w:rsidRDefault="00CF203C" w:rsidP="00723623">
            <w:pPr>
              <w:pStyle w:val="a3"/>
              <w:tabs>
                <w:tab w:val="left" w:pos="993"/>
              </w:tabs>
              <w:ind w:left="0"/>
              <w:jc w:val="center"/>
              <w:rPr>
                <w:rFonts w:ascii="Times New Roman" w:hAnsi="Times New Roman"/>
                <w:b/>
                <w:sz w:val="28"/>
                <w:szCs w:val="28"/>
              </w:rPr>
            </w:pPr>
            <w:r>
              <w:rPr>
                <w:rFonts w:ascii="Times New Roman" w:hAnsi="Times New Roman"/>
                <w:b/>
                <w:sz w:val="28"/>
                <w:szCs w:val="28"/>
              </w:rPr>
              <w:t>2021</w:t>
            </w:r>
          </w:p>
        </w:tc>
        <w:tc>
          <w:tcPr>
            <w:tcW w:w="2229" w:type="dxa"/>
          </w:tcPr>
          <w:p w:rsidR="00CF203C" w:rsidRPr="004237EF" w:rsidRDefault="00CF203C" w:rsidP="00723623">
            <w:pPr>
              <w:pStyle w:val="a3"/>
              <w:tabs>
                <w:tab w:val="left" w:pos="993"/>
              </w:tabs>
              <w:ind w:left="0"/>
              <w:jc w:val="center"/>
              <w:rPr>
                <w:rFonts w:ascii="Times New Roman" w:hAnsi="Times New Roman"/>
                <w:b/>
                <w:sz w:val="28"/>
                <w:szCs w:val="28"/>
              </w:rPr>
            </w:pPr>
            <w:r w:rsidRPr="004237EF">
              <w:rPr>
                <w:rFonts w:ascii="Times New Roman" w:hAnsi="Times New Roman"/>
                <w:b/>
                <w:sz w:val="28"/>
                <w:szCs w:val="28"/>
              </w:rPr>
              <w:t>2021</w:t>
            </w:r>
          </w:p>
        </w:tc>
      </w:tr>
      <w:tr w:rsidR="00CF203C" w:rsidRPr="004237EF" w:rsidTr="00723623">
        <w:tc>
          <w:tcPr>
            <w:tcW w:w="2317" w:type="dxa"/>
          </w:tcPr>
          <w:p w:rsidR="00CF203C" w:rsidRPr="004237EF" w:rsidRDefault="00CF203C" w:rsidP="00723623">
            <w:pPr>
              <w:pStyle w:val="a3"/>
              <w:tabs>
                <w:tab w:val="left" w:pos="993"/>
              </w:tabs>
              <w:ind w:left="0"/>
              <w:jc w:val="both"/>
              <w:rPr>
                <w:rFonts w:ascii="Times New Roman" w:hAnsi="Times New Roman"/>
                <w:sz w:val="28"/>
                <w:szCs w:val="28"/>
              </w:rPr>
            </w:pPr>
            <w:r w:rsidRPr="004237EF">
              <w:rPr>
                <w:rFonts w:ascii="Times New Roman" w:hAnsi="Times New Roman"/>
                <w:sz w:val="28"/>
                <w:szCs w:val="28"/>
              </w:rPr>
              <w:t xml:space="preserve">Названий </w:t>
            </w:r>
          </w:p>
        </w:tc>
        <w:tc>
          <w:tcPr>
            <w:tcW w:w="2229" w:type="dxa"/>
          </w:tcPr>
          <w:p w:rsidR="00CF203C" w:rsidRPr="004237EF" w:rsidRDefault="00CF203C" w:rsidP="00723623">
            <w:pPr>
              <w:pStyle w:val="a3"/>
              <w:tabs>
                <w:tab w:val="left" w:pos="993"/>
              </w:tabs>
              <w:ind w:left="0"/>
              <w:jc w:val="center"/>
              <w:rPr>
                <w:rFonts w:ascii="Times New Roman" w:hAnsi="Times New Roman"/>
                <w:sz w:val="28"/>
                <w:szCs w:val="28"/>
              </w:rPr>
            </w:pPr>
            <w:r>
              <w:rPr>
                <w:rFonts w:ascii="Times New Roman" w:hAnsi="Times New Roman"/>
                <w:sz w:val="28"/>
                <w:szCs w:val="28"/>
              </w:rPr>
              <w:t>9</w:t>
            </w:r>
          </w:p>
        </w:tc>
        <w:tc>
          <w:tcPr>
            <w:tcW w:w="2229" w:type="dxa"/>
          </w:tcPr>
          <w:p w:rsidR="00CF203C" w:rsidRPr="004237EF" w:rsidRDefault="00CF203C" w:rsidP="00723623">
            <w:pPr>
              <w:pStyle w:val="a3"/>
              <w:tabs>
                <w:tab w:val="left" w:pos="993"/>
              </w:tabs>
              <w:ind w:left="0"/>
              <w:jc w:val="center"/>
              <w:rPr>
                <w:rFonts w:ascii="Times New Roman" w:hAnsi="Times New Roman"/>
                <w:sz w:val="28"/>
                <w:szCs w:val="28"/>
              </w:rPr>
            </w:pPr>
            <w:r>
              <w:rPr>
                <w:rFonts w:ascii="Times New Roman" w:hAnsi="Times New Roman"/>
                <w:sz w:val="28"/>
                <w:szCs w:val="28"/>
              </w:rPr>
              <w:t>23</w:t>
            </w:r>
          </w:p>
        </w:tc>
        <w:tc>
          <w:tcPr>
            <w:tcW w:w="2229" w:type="dxa"/>
          </w:tcPr>
          <w:p w:rsidR="00CF203C" w:rsidRPr="004237EF" w:rsidRDefault="00CF203C" w:rsidP="00723623">
            <w:pPr>
              <w:pStyle w:val="a3"/>
              <w:tabs>
                <w:tab w:val="left" w:pos="993"/>
              </w:tabs>
              <w:ind w:left="0"/>
              <w:jc w:val="center"/>
              <w:rPr>
                <w:rFonts w:ascii="Times New Roman" w:hAnsi="Times New Roman"/>
                <w:sz w:val="28"/>
                <w:szCs w:val="28"/>
              </w:rPr>
            </w:pPr>
            <w:r>
              <w:rPr>
                <w:rFonts w:ascii="Times New Roman" w:hAnsi="Times New Roman"/>
                <w:sz w:val="28"/>
                <w:szCs w:val="28"/>
              </w:rPr>
              <w:t>22</w:t>
            </w:r>
          </w:p>
        </w:tc>
      </w:tr>
      <w:tr w:rsidR="00CF203C" w:rsidRPr="004237EF" w:rsidTr="00723623">
        <w:tc>
          <w:tcPr>
            <w:tcW w:w="2317" w:type="dxa"/>
          </w:tcPr>
          <w:p w:rsidR="00CF203C" w:rsidRPr="004237EF" w:rsidRDefault="00CF203C" w:rsidP="00723623">
            <w:pPr>
              <w:pStyle w:val="a3"/>
              <w:tabs>
                <w:tab w:val="left" w:pos="993"/>
              </w:tabs>
              <w:ind w:left="0"/>
              <w:jc w:val="both"/>
              <w:rPr>
                <w:rFonts w:ascii="Times New Roman" w:hAnsi="Times New Roman"/>
                <w:sz w:val="28"/>
                <w:szCs w:val="28"/>
              </w:rPr>
            </w:pPr>
            <w:r w:rsidRPr="004237EF">
              <w:rPr>
                <w:rFonts w:ascii="Times New Roman" w:hAnsi="Times New Roman"/>
                <w:sz w:val="28"/>
                <w:szCs w:val="28"/>
              </w:rPr>
              <w:t xml:space="preserve">Источников </w:t>
            </w:r>
          </w:p>
        </w:tc>
        <w:tc>
          <w:tcPr>
            <w:tcW w:w="2229" w:type="dxa"/>
          </w:tcPr>
          <w:p w:rsidR="00CF203C" w:rsidRPr="004237EF" w:rsidRDefault="00CF203C" w:rsidP="00723623">
            <w:pPr>
              <w:pStyle w:val="a3"/>
              <w:tabs>
                <w:tab w:val="left" w:pos="993"/>
              </w:tabs>
              <w:ind w:left="0"/>
              <w:jc w:val="center"/>
              <w:rPr>
                <w:rFonts w:ascii="Times New Roman" w:hAnsi="Times New Roman"/>
                <w:sz w:val="28"/>
                <w:szCs w:val="28"/>
              </w:rPr>
            </w:pPr>
            <w:r w:rsidRPr="004237EF">
              <w:rPr>
                <w:rFonts w:ascii="Times New Roman" w:hAnsi="Times New Roman"/>
                <w:sz w:val="28"/>
                <w:szCs w:val="28"/>
              </w:rPr>
              <w:t>1</w:t>
            </w:r>
            <w:r>
              <w:rPr>
                <w:rFonts w:ascii="Times New Roman" w:hAnsi="Times New Roman"/>
                <w:sz w:val="28"/>
                <w:szCs w:val="28"/>
              </w:rPr>
              <w:t>04</w:t>
            </w:r>
          </w:p>
        </w:tc>
        <w:tc>
          <w:tcPr>
            <w:tcW w:w="2229" w:type="dxa"/>
          </w:tcPr>
          <w:p w:rsidR="00CF203C" w:rsidRPr="004237EF" w:rsidRDefault="00CF203C" w:rsidP="00723623">
            <w:pPr>
              <w:pStyle w:val="a3"/>
              <w:tabs>
                <w:tab w:val="left" w:pos="993"/>
              </w:tabs>
              <w:ind w:left="0"/>
              <w:jc w:val="center"/>
              <w:rPr>
                <w:rFonts w:ascii="Times New Roman" w:hAnsi="Times New Roman"/>
                <w:sz w:val="28"/>
                <w:szCs w:val="28"/>
              </w:rPr>
            </w:pPr>
            <w:r>
              <w:rPr>
                <w:rFonts w:ascii="Times New Roman" w:hAnsi="Times New Roman"/>
                <w:sz w:val="28"/>
                <w:szCs w:val="28"/>
              </w:rPr>
              <w:t>143</w:t>
            </w:r>
          </w:p>
        </w:tc>
        <w:tc>
          <w:tcPr>
            <w:tcW w:w="2229" w:type="dxa"/>
          </w:tcPr>
          <w:p w:rsidR="00CF203C" w:rsidRPr="004237EF" w:rsidRDefault="00CF203C" w:rsidP="00723623">
            <w:pPr>
              <w:pStyle w:val="a3"/>
              <w:tabs>
                <w:tab w:val="left" w:pos="993"/>
              </w:tabs>
              <w:ind w:left="0"/>
              <w:jc w:val="center"/>
              <w:rPr>
                <w:rFonts w:ascii="Times New Roman" w:hAnsi="Times New Roman"/>
                <w:sz w:val="28"/>
                <w:szCs w:val="28"/>
              </w:rPr>
            </w:pPr>
            <w:r>
              <w:rPr>
                <w:rFonts w:ascii="Times New Roman" w:hAnsi="Times New Roman"/>
                <w:sz w:val="28"/>
                <w:szCs w:val="28"/>
              </w:rPr>
              <w:t>123</w:t>
            </w:r>
          </w:p>
        </w:tc>
      </w:tr>
    </w:tbl>
    <w:p w:rsidR="00CF203C" w:rsidRPr="00CF203C" w:rsidRDefault="00CF203C" w:rsidP="00CF203C">
      <w:pPr>
        <w:pStyle w:val="Default"/>
        <w:tabs>
          <w:tab w:val="left" w:pos="993"/>
        </w:tabs>
        <w:jc w:val="both"/>
        <w:rPr>
          <w:sz w:val="28"/>
          <w:szCs w:val="28"/>
          <w:highlight w:val="yellow"/>
        </w:rPr>
      </w:pPr>
    </w:p>
    <w:p w:rsidR="00F201D8" w:rsidRPr="008B0087" w:rsidRDefault="00F201D8" w:rsidP="008B0087">
      <w:pPr>
        <w:pStyle w:val="21"/>
        <w:spacing w:after="0" w:line="240" w:lineRule="auto"/>
        <w:ind w:left="0"/>
        <w:jc w:val="center"/>
        <w:rPr>
          <w:rFonts w:ascii="Times New Roman" w:hAnsi="Times New Roman"/>
          <w:bCs/>
          <w:i/>
          <w:color w:val="17365D" w:themeColor="text2" w:themeShade="BF"/>
          <w:szCs w:val="28"/>
        </w:rPr>
      </w:pPr>
      <w:r w:rsidRPr="008B0087">
        <w:rPr>
          <w:rFonts w:ascii="Times New Roman" w:hAnsi="Times New Roman"/>
          <w:bCs/>
          <w:i/>
          <w:color w:val="17365D" w:themeColor="text2" w:themeShade="BF"/>
          <w:szCs w:val="28"/>
        </w:rPr>
        <w:t xml:space="preserve">8.6. </w:t>
      </w:r>
      <w:r w:rsidR="008B0087" w:rsidRPr="008B0087">
        <w:rPr>
          <w:rFonts w:ascii="Times New Roman" w:hAnsi="Times New Roman"/>
          <w:bCs/>
          <w:i/>
          <w:color w:val="17365D" w:themeColor="text2" w:themeShade="BF"/>
          <w:szCs w:val="28"/>
        </w:rPr>
        <w:t xml:space="preserve">Таблица №82 </w:t>
      </w:r>
      <w:r w:rsidRPr="008B0087">
        <w:rPr>
          <w:rFonts w:ascii="Times New Roman" w:hAnsi="Times New Roman"/>
          <w:bCs/>
          <w:i/>
          <w:color w:val="17365D" w:themeColor="text2" w:themeShade="BF"/>
          <w:szCs w:val="28"/>
        </w:rPr>
        <w:t>Наличие любительских объединений, кружков краеведческого направления</w:t>
      </w:r>
    </w:p>
    <w:tbl>
      <w:tblPr>
        <w:tblStyle w:val="a5"/>
        <w:tblW w:w="10207" w:type="dxa"/>
        <w:tblInd w:w="-176" w:type="dxa"/>
        <w:tblLayout w:type="fixed"/>
        <w:tblLook w:val="04A0"/>
      </w:tblPr>
      <w:tblGrid>
        <w:gridCol w:w="710"/>
        <w:gridCol w:w="1842"/>
        <w:gridCol w:w="1843"/>
        <w:gridCol w:w="1418"/>
        <w:gridCol w:w="992"/>
        <w:gridCol w:w="850"/>
        <w:gridCol w:w="2552"/>
      </w:tblGrid>
      <w:tr w:rsidR="004339D1" w:rsidRPr="00BB5103" w:rsidTr="006D3FA6">
        <w:trPr>
          <w:trHeight w:val="675"/>
        </w:trPr>
        <w:tc>
          <w:tcPr>
            <w:tcW w:w="710" w:type="dxa"/>
          </w:tcPr>
          <w:p w:rsidR="00BB5103" w:rsidRPr="00BB5103" w:rsidRDefault="004339D1" w:rsidP="00BB5103">
            <w:pPr>
              <w:autoSpaceDE w:val="0"/>
              <w:autoSpaceDN w:val="0"/>
              <w:adjustRightInd w:val="0"/>
              <w:jc w:val="center"/>
              <w:rPr>
                <w:rFonts w:ascii="Times New Roman" w:hAnsi="Times New Roman"/>
                <w:sz w:val="24"/>
                <w:szCs w:val="24"/>
              </w:rPr>
            </w:pPr>
            <w:r w:rsidRPr="00BB5103">
              <w:rPr>
                <w:rFonts w:ascii="Times New Roman" w:hAnsi="Times New Roman"/>
                <w:sz w:val="24"/>
                <w:szCs w:val="24"/>
              </w:rPr>
              <w:t xml:space="preserve">№ </w:t>
            </w:r>
          </w:p>
          <w:p w:rsidR="004339D1" w:rsidRPr="00BB5103" w:rsidRDefault="004339D1" w:rsidP="00BB5103">
            <w:pPr>
              <w:autoSpaceDE w:val="0"/>
              <w:autoSpaceDN w:val="0"/>
              <w:adjustRightInd w:val="0"/>
              <w:jc w:val="center"/>
              <w:rPr>
                <w:rFonts w:ascii="Times New Roman" w:hAnsi="Times New Roman"/>
                <w:sz w:val="24"/>
                <w:szCs w:val="24"/>
              </w:rPr>
            </w:pPr>
            <w:r w:rsidRPr="00BB5103">
              <w:rPr>
                <w:rFonts w:ascii="Times New Roman" w:hAnsi="Times New Roman"/>
                <w:sz w:val="24"/>
                <w:szCs w:val="24"/>
              </w:rPr>
              <w:t>п/п</w:t>
            </w:r>
          </w:p>
        </w:tc>
        <w:tc>
          <w:tcPr>
            <w:tcW w:w="1842" w:type="dxa"/>
          </w:tcPr>
          <w:p w:rsidR="004339D1" w:rsidRPr="00BB5103" w:rsidRDefault="004339D1" w:rsidP="00193991">
            <w:pPr>
              <w:autoSpaceDE w:val="0"/>
              <w:autoSpaceDN w:val="0"/>
              <w:adjustRightInd w:val="0"/>
              <w:jc w:val="center"/>
              <w:rPr>
                <w:rFonts w:ascii="Times New Roman" w:hAnsi="Times New Roman"/>
                <w:sz w:val="24"/>
                <w:szCs w:val="24"/>
              </w:rPr>
            </w:pPr>
            <w:r w:rsidRPr="00BB5103">
              <w:rPr>
                <w:rFonts w:ascii="Times New Roman" w:hAnsi="Times New Roman"/>
                <w:sz w:val="24"/>
                <w:szCs w:val="24"/>
              </w:rPr>
              <w:t>Наименование библиотеки</w:t>
            </w:r>
          </w:p>
        </w:tc>
        <w:tc>
          <w:tcPr>
            <w:tcW w:w="1843" w:type="dxa"/>
          </w:tcPr>
          <w:p w:rsidR="004339D1" w:rsidRPr="00BB5103" w:rsidRDefault="004339D1" w:rsidP="00193991">
            <w:pPr>
              <w:tabs>
                <w:tab w:val="left" w:pos="0"/>
              </w:tabs>
              <w:jc w:val="center"/>
              <w:rPr>
                <w:rFonts w:ascii="Times New Roman" w:hAnsi="Times New Roman"/>
                <w:sz w:val="24"/>
                <w:szCs w:val="24"/>
              </w:rPr>
            </w:pPr>
            <w:r w:rsidRPr="00BB5103">
              <w:rPr>
                <w:rFonts w:ascii="Times New Roman" w:hAnsi="Times New Roman"/>
                <w:sz w:val="24"/>
                <w:szCs w:val="24"/>
              </w:rPr>
              <w:t>Форма</w:t>
            </w:r>
          </w:p>
          <w:p w:rsidR="004339D1" w:rsidRPr="00BB5103" w:rsidRDefault="004339D1" w:rsidP="00193991">
            <w:pPr>
              <w:tabs>
                <w:tab w:val="left" w:pos="0"/>
              </w:tabs>
              <w:jc w:val="center"/>
              <w:rPr>
                <w:rFonts w:ascii="Times New Roman" w:hAnsi="Times New Roman"/>
                <w:sz w:val="24"/>
                <w:szCs w:val="24"/>
              </w:rPr>
            </w:pPr>
            <w:r w:rsidRPr="00BB5103">
              <w:rPr>
                <w:rFonts w:ascii="Times New Roman" w:hAnsi="Times New Roman"/>
                <w:sz w:val="24"/>
                <w:szCs w:val="24"/>
              </w:rPr>
              <w:t xml:space="preserve">объединения </w:t>
            </w:r>
          </w:p>
          <w:p w:rsidR="004339D1" w:rsidRPr="00BB5103" w:rsidRDefault="004339D1" w:rsidP="00193991">
            <w:pPr>
              <w:tabs>
                <w:tab w:val="left" w:pos="0"/>
              </w:tabs>
              <w:jc w:val="center"/>
              <w:rPr>
                <w:rFonts w:ascii="Times New Roman" w:hAnsi="Times New Roman"/>
                <w:sz w:val="24"/>
                <w:szCs w:val="24"/>
              </w:rPr>
            </w:pPr>
            <w:r w:rsidRPr="00BB5103">
              <w:rPr>
                <w:rFonts w:ascii="Times New Roman" w:hAnsi="Times New Roman"/>
                <w:sz w:val="24"/>
                <w:szCs w:val="24"/>
              </w:rPr>
              <w:t>(клуб, кружок и пр.); его наименование</w:t>
            </w:r>
          </w:p>
        </w:tc>
        <w:tc>
          <w:tcPr>
            <w:tcW w:w="1418" w:type="dxa"/>
          </w:tcPr>
          <w:p w:rsidR="004339D1" w:rsidRPr="00BB5103" w:rsidRDefault="004339D1" w:rsidP="00193991">
            <w:pPr>
              <w:tabs>
                <w:tab w:val="left" w:pos="-108"/>
              </w:tabs>
              <w:ind w:left="-108" w:right="-108"/>
              <w:contextualSpacing/>
              <w:jc w:val="center"/>
              <w:rPr>
                <w:rFonts w:ascii="Times New Roman" w:hAnsi="Times New Roman"/>
                <w:sz w:val="24"/>
                <w:szCs w:val="24"/>
              </w:rPr>
            </w:pPr>
            <w:r w:rsidRPr="00BB5103">
              <w:rPr>
                <w:rFonts w:ascii="Times New Roman" w:hAnsi="Times New Roman"/>
                <w:sz w:val="24"/>
                <w:szCs w:val="24"/>
              </w:rPr>
              <w:t>Возрастная харак-ка объединения</w:t>
            </w:r>
          </w:p>
          <w:p w:rsidR="004339D1" w:rsidRPr="00BB5103" w:rsidRDefault="004339D1" w:rsidP="00193991">
            <w:pPr>
              <w:tabs>
                <w:tab w:val="left" w:pos="0"/>
              </w:tabs>
              <w:contextualSpacing/>
              <w:jc w:val="center"/>
              <w:rPr>
                <w:rFonts w:ascii="Times New Roman" w:hAnsi="Times New Roman"/>
                <w:sz w:val="24"/>
                <w:szCs w:val="24"/>
              </w:rPr>
            </w:pPr>
          </w:p>
        </w:tc>
        <w:tc>
          <w:tcPr>
            <w:tcW w:w="992" w:type="dxa"/>
          </w:tcPr>
          <w:p w:rsidR="004339D1" w:rsidRPr="00BB5103" w:rsidRDefault="004339D1" w:rsidP="00193991">
            <w:pPr>
              <w:tabs>
                <w:tab w:val="left" w:pos="0"/>
              </w:tabs>
              <w:contextualSpacing/>
              <w:jc w:val="center"/>
              <w:rPr>
                <w:rFonts w:ascii="Times New Roman" w:hAnsi="Times New Roman"/>
                <w:sz w:val="24"/>
                <w:szCs w:val="24"/>
              </w:rPr>
            </w:pPr>
            <w:r w:rsidRPr="00BB5103">
              <w:rPr>
                <w:rFonts w:ascii="Times New Roman" w:hAnsi="Times New Roman"/>
                <w:sz w:val="24"/>
                <w:szCs w:val="24"/>
              </w:rPr>
              <w:t>Кол-во учас-ков</w:t>
            </w:r>
          </w:p>
        </w:tc>
        <w:tc>
          <w:tcPr>
            <w:tcW w:w="850" w:type="dxa"/>
            <w:tcBorders>
              <w:right w:val="single" w:sz="4" w:space="0" w:color="auto"/>
            </w:tcBorders>
          </w:tcPr>
          <w:p w:rsidR="004339D1" w:rsidRPr="00BB5103" w:rsidRDefault="004339D1" w:rsidP="00193991">
            <w:pPr>
              <w:tabs>
                <w:tab w:val="left" w:pos="0"/>
              </w:tabs>
              <w:contextualSpacing/>
              <w:jc w:val="center"/>
              <w:rPr>
                <w:rFonts w:ascii="Times New Roman" w:hAnsi="Times New Roman"/>
                <w:sz w:val="24"/>
                <w:szCs w:val="24"/>
              </w:rPr>
            </w:pPr>
            <w:r w:rsidRPr="00BB5103">
              <w:rPr>
                <w:rFonts w:ascii="Times New Roman" w:hAnsi="Times New Roman"/>
                <w:sz w:val="24"/>
                <w:szCs w:val="24"/>
              </w:rPr>
              <w:t>Всего мер-й</w:t>
            </w:r>
          </w:p>
        </w:tc>
        <w:tc>
          <w:tcPr>
            <w:tcW w:w="2552" w:type="dxa"/>
            <w:tcBorders>
              <w:left w:val="single" w:sz="4" w:space="0" w:color="auto"/>
              <w:right w:val="single" w:sz="4" w:space="0" w:color="auto"/>
            </w:tcBorders>
          </w:tcPr>
          <w:p w:rsidR="004339D1" w:rsidRPr="00BB5103" w:rsidRDefault="004339D1" w:rsidP="00193991">
            <w:pPr>
              <w:tabs>
                <w:tab w:val="left" w:pos="0"/>
              </w:tabs>
              <w:contextualSpacing/>
              <w:jc w:val="center"/>
              <w:rPr>
                <w:rFonts w:ascii="Times New Roman" w:hAnsi="Times New Roman"/>
                <w:sz w:val="24"/>
                <w:szCs w:val="24"/>
              </w:rPr>
            </w:pPr>
            <w:r w:rsidRPr="00BB5103">
              <w:rPr>
                <w:rFonts w:ascii="Times New Roman" w:hAnsi="Times New Roman"/>
                <w:sz w:val="24"/>
                <w:szCs w:val="24"/>
              </w:rPr>
              <w:t>Самые интересные мероприятия</w:t>
            </w:r>
          </w:p>
          <w:p w:rsidR="004339D1" w:rsidRPr="00BB5103" w:rsidRDefault="004339D1" w:rsidP="00193991">
            <w:pPr>
              <w:tabs>
                <w:tab w:val="left" w:pos="0"/>
              </w:tabs>
              <w:contextualSpacing/>
              <w:jc w:val="center"/>
              <w:rPr>
                <w:rFonts w:ascii="Times New Roman" w:hAnsi="Times New Roman"/>
                <w:sz w:val="24"/>
                <w:szCs w:val="24"/>
              </w:rPr>
            </w:pPr>
            <w:r w:rsidRPr="00BB5103">
              <w:rPr>
                <w:rFonts w:ascii="Times New Roman" w:hAnsi="Times New Roman"/>
                <w:sz w:val="24"/>
                <w:szCs w:val="24"/>
              </w:rPr>
              <w:t>в указанном объединении (1-2)</w:t>
            </w:r>
          </w:p>
        </w:tc>
      </w:tr>
      <w:tr w:rsidR="004339D1" w:rsidRPr="00BB5103" w:rsidTr="006D3FA6">
        <w:trPr>
          <w:trHeight w:val="269"/>
        </w:trPr>
        <w:tc>
          <w:tcPr>
            <w:tcW w:w="710" w:type="dxa"/>
          </w:tcPr>
          <w:p w:rsidR="004339D1" w:rsidRPr="00BB5103" w:rsidRDefault="004339D1" w:rsidP="00193991">
            <w:pPr>
              <w:autoSpaceDE w:val="0"/>
              <w:autoSpaceDN w:val="0"/>
              <w:adjustRightInd w:val="0"/>
              <w:jc w:val="center"/>
              <w:rPr>
                <w:rFonts w:ascii="Times New Roman" w:hAnsi="Times New Roman"/>
                <w:sz w:val="24"/>
                <w:szCs w:val="24"/>
              </w:rPr>
            </w:pPr>
            <w:r w:rsidRPr="00BB5103">
              <w:rPr>
                <w:rFonts w:ascii="Times New Roman" w:hAnsi="Times New Roman"/>
                <w:sz w:val="24"/>
                <w:szCs w:val="24"/>
              </w:rPr>
              <w:t>1</w:t>
            </w:r>
          </w:p>
        </w:tc>
        <w:tc>
          <w:tcPr>
            <w:tcW w:w="1842" w:type="dxa"/>
          </w:tcPr>
          <w:p w:rsidR="004339D1" w:rsidRPr="00BB5103" w:rsidRDefault="004339D1" w:rsidP="00193991">
            <w:pPr>
              <w:pStyle w:val="a3"/>
              <w:tabs>
                <w:tab w:val="left" w:pos="0"/>
              </w:tabs>
              <w:ind w:left="0"/>
              <w:jc w:val="center"/>
              <w:rPr>
                <w:rFonts w:ascii="Times New Roman" w:hAnsi="Times New Roman"/>
                <w:sz w:val="22"/>
                <w:szCs w:val="22"/>
              </w:rPr>
            </w:pPr>
            <w:r w:rsidRPr="00BB5103">
              <w:rPr>
                <w:rFonts w:ascii="Times New Roman" w:hAnsi="Times New Roman"/>
                <w:sz w:val="22"/>
                <w:szCs w:val="22"/>
              </w:rPr>
              <w:t xml:space="preserve">Межпоселенческая центральная районная библиотека </w:t>
            </w:r>
          </w:p>
        </w:tc>
        <w:tc>
          <w:tcPr>
            <w:tcW w:w="1843" w:type="dxa"/>
          </w:tcPr>
          <w:p w:rsidR="004339D1" w:rsidRPr="00BB5103" w:rsidRDefault="004339D1" w:rsidP="00193991">
            <w:pPr>
              <w:pStyle w:val="a6"/>
              <w:tabs>
                <w:tab w:val="left" w:pos="0"/>
              </w:tabs>
              <w:jc w:val="center"/>
              <w:rPr>
                <w:rFonts w:ascii="Times New Roman" w:hAnsi="Times New Roman"/>
                <w:sz w:val="24"/>
                <w:szCs w:val="24"/>
              </w:rPr>
            </w:pPr>
            <w:r w:rsidRPr="00BB5103">
              <w:rPr>
                <w:rFonts w:ascii="Times New Roman" w:hAnsi="Times New Roman"/>
                <w:sz w:val="24"/>
                <w:szCs w:val="24"/>
              </w:rPr>
              <w:t>Клуб общения «Вдохновение»</w:t>
            </w:r>
          </w:p>
        </w:tc>
        <w:tc>
          <w:tcPr>
            <w:tcW w:w="1418" w:type="dxa"/>
          </w:tcPr>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Взрослый</w:t>
            </w:r>
          </w:p>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50+</w:t>
            </w:r>
          </w:p>
        </w:tc>
        <w:tc>
          <w:tcPr>
            <w:tcW w:w="992" w:type="dxa"/>
          </w:tcPr>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 xml:space="preserve">14-17 </w:t>
            </w:r>
          </w:p>
        </w:tc>
        <w:tc>
          <w:tcPr>
            <w:tcW w:w="850" w:type="dxa"/>
            <w:tcBorders>
              <w:right w:val="single" w:sz="4" w:space="0" w:color="auto"/>
            </w:tcBorders>
          </w:tcPr>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9</w:t>
            </w:r>
          </w:p>
        </w:tc>
        <w:tc>
          <w:tcPr>
            <w:tcW w:w="2552" w:type="dxa"/>
            <w:tcBorders>
              <w:left w:val="single" w:sz="4" w:space="0" w:color="auto"/>
              <w:right w:val="single" w:sz="4" w:space="0" w:color="auto"/>
            </w:tcBorders>
          </w:tcPr>
          <w:p w:rsidR="004339D1" w:rsidRPr="00BB5103" w:rsidRDefault="004339D1" w:rsidP="000E05EF">
            <w:pPr>
              <w:pStyle w:val="a3"/>
              <w:numPr>
                <w:ilvl w:val="0"/>
                <w:numId w:val="45"/>
              </w:numPr>
              <w:tabs>
                <w:tab w:val="left" w:pos="0"/>
              </w:tabs>
              <w:ind w:left="175" w:hanging="142"/>
              <w:rPr>
                <w:rFonts w:ascii="Times New Roman" w:hAnsi="Times New Roman"/>
                <w:sz w:val="24"/>
                <w:szCs w:val="24"/>
              </w:rPr>
            </w:pPr>
            <w:r w:rsidRPr="00BB5103">
              <w:rPr>
                <w:rFonts w:ascii="Times New Roman" w:hAnsi="Times New Roman"/>
                <w:sz w:val="24"/>
                <w:szCs w:val="24"/>
              </w:rPr>
              <w:t>Фольклорные посиделки «Старину мы помним, старину мы чтим»;</w:t>
            </w:r>
          </w:p>
          <w:p w:rsidR="004339D1" w:rsidRPr="00BB5103" w:rsidRDefault="004339D1" w:rsidP="000E05EF">
            <w:pPr>
              <w:pStyle w:val="a3"/>
              <w:numPr>
                <w:ilvl w:val="0"/>
                <w:numId w:val="45"/>
              </w:numPr>
              <w:tabs>
                <w:tab w:val="left" w:pos="0"/>
              </w:tabs>
              <w:ind w:left="175" w:hanging="142"/>
              <w:rPr>
                <w:rFonts w:ascii="Times New Roman" w:hAnsi="Times New Roman"/>
                <w:sz w:val="24"/>
                <w:szCs w:val="24"/>
              </w:rPr>
            </w:pPr>
            <w:r w:rsidRPr="00BB5103">
              <w:rPr>
                <w:rFonts w:ascii="Times New Roman" w:hAnsi="Times New Roman"/>
                <w:sz w:val="24"/>
                <w:szCs w:val="24"/>
              </w:rPr>
              <w:t>Поэтическая горница «С почтением к старине глубокой»;</w:t>
            </w:r>
          </w:p>
          <w:p w:rsidR="004339D1" w:rsidRPr="00BB5103" w:rsidRDefault="004339D1" w:rsidP="000E05EF">
            <w:pPr>
              <w:pStyle w:val="a3"/>
              <w:numPr>
                <w:ilvl w:val="0"/>
                <w:numId w:val="45"/>
              </w:numPr>
              <w:tabs>
                <w:tab w:val="left" w:pos="0"/>
              </w:tabs>
              <w:ind w:left="175" w:hanging="142"/>
              <w:rPr>
                <w:rFonts w:ascii="Times New Roman" w:hAnsi="Times New Roman"/>
                <w:sz w:val="24"/>
                <w:szCs w:val="24"/>
              </w:rPr>
            </w:pPr>
            <w:r w:rsidRPr="00BB5103">
              <w:rPr>
                <w:rFonts w:ascii="Times New Roman" w:hAnsi="Times New Roman"/>
                <w:sz w:val="24"/>
                <w:szCs w:val="24"/>
              </w:rPr>
              <w:t>Час досуга «Светлый праздник к нам пришел»</w:t>
            </w:r>
          </w:p>
        </w:tc>
      </w:tr>
    </w:tbl>
    <w:p w:rsidR="008B0087" w:rsidRDefault="008B0087"/>
    <w:p w:rsidR="008B0087" w:rsidRDefault="008B0087"/>
    <w:p w:rsidR="008B0087" w:rsidRDefault="008B0087"/>
    <w:p w:rsidR="008B0087" w:rsidRPr="008B0087" w:rsidRDefault="008B0087" w:rsidP="008B0087">
      <w:pPr>
        <w:spacing w:after="0" w:line="240" w:lineRule="auto"/>
        <w:ind w:left="-709" w:right="-426"/>
        <w:jc w:val="center"/>
        <w:rPr>
          <w:rFonts w:ascii="Times New Roman" w:hAnsi="Times New Roman" w:cs="Times New Roman"/>
          <w:bCs/>
          <w:i/>
          <w:color w:val="17365D" w:themeColor="text2" w:themeShade="BF"/>
          <w:szCs w:val="28"/>
        </w:rPr>
      </w:pPr>
      <w:r w:rsidRPr="008B0087">
        <w:rPr>
          <w:rFonts w:ascii="Times New Roman" w:hAnsi="Times New Roman" w:cs="Times New Roman"/>
          <w:i/>
          <w:color w:val="17365D" w:themeColor="text2" w:themeShade="BF"/>
        </w:rPr>
        <w:t xml:space="preserve">Продолжение </w:t>
      </w:r>
      <w:r w:rsidRPr="008B0087">
        <w:rPr>
          <w:rFonts w:ascii="Times New Roman" w:hAnsi="Times New Roman" w:cs="Times New Roman"/>
          <w:bCs/>
          <w:i/>
          <w:color w:val="17365D" w:themeColor="text2" w:themeShade="BF"/>
          <w:szCs w:val="28"/>
        </w:rPr>
        <w:t>Таблицы №82 Наличие любительских объединений, кружков краеведческого направления</w:t>
      </w:r>
    </w:p>
    <w:tbl>
      <w:tblPr>
        <w:tblStyle w:val="a5"/>
        <w:tblW w:w="10207" w:type="dxa"/>
        <w:tblInd w:w="-176" w:type="dxa"/>
        <w:tblLayout w:type="fixed"/>
        <w:tblLook w:val="04A0"/>
      </w:tblPr>
      <w:tblGrid>
        <w:gridCol w:w="710"/>
        <w:gridCol w:w="1842"/>
        <w:gridCol w:w="1843"/>
        <w:gridCol w:w="1418"/>
        <w:gridCol w:w="992"/>
        <w:gridCol w:w="850"/>
        <w:gridCol w:w="2552"/>
      </w:tblGrid>
      <w:tr w:rsidR="004339D1" w:rsidRPr="00BB5103" w:rsidTr="006D3FA6">
        <w:trPr>
          <w:trHeight w:val="269"/>
        </w:trPr>
        <w:tc>
          <w:tcPr>
            <w:tcW w:w="710" w:type="dxa"/>
          </w:tcPr>
          <w:p w:rsidR="004339D1" w:rsidRPr="00BB5103" w:rsidRDefault="004339D1" w:rsidP="008B0087">
            <w:pPr>
              <w:autoSpaceDE w:val="0"/>
              <w:autoSpaceDN w:val="0"/>
              <w:adjustRightInd w:val="0"/>
              <w:jc w:val="center"/>
              <w:rPr>
                <w:rFonts w:ascii="Times New Roman" w:hAnsi="Times New Roman"/>
                <w:sz w:val="24"/>
                <w:szCs w:val="24"/>
              </w:rPr>
            </w:pPr>
            <w:r w:rsidRPr="00BB5103">
              <w:rPr>
                <w:rFonts w:ascii="Times New Roman" w:hAnsi="Times New Roman"/>
                <w:sz w:val="24"/>
                <w:szCs w:val="24"/>
              </w:rPr>
              <w:t>2</w:t>
            </w:r>
          </w:p>
        </w:tc>
        <w:tc>
          <w:tcPr>
            <w:tcW w:w="1842" w:type="dxa"/>
          </w:tcPr>
          <w:p w:rsidR="004339D1" w:rsidRPr="00BB5103" w:rsidRDefault="004339D1" w:rsidP="00193991">
            <w:pPr>
              <w:pStyle w:val="a3"/>
              <w:tabs>
                <w:tab w:val="left" w:pos="0"/>
              </w:tabs>
              <w:ind w:left="0"/>
              <w:jc w:val="center"/>
              <w:rPr>
                <w:rFonts w:ascii="Times New Roman" w:hAnsi="Times New Roman"/>
                <w:sz w:val="22"/>
                <w:szCs w:val="22"/>
              </w:rPr>
            </w:pPr>
            <w:r w:rsidRPr="00BB5103">
              <w:rPr>
                <w:rFonts w:ascii="Times New Roman" w:hAnsi="Times New Roman"/>
                <w:sz w:val="22"/>
                <w:szCs w:val="22"/>
              </w:rPr>
              <w:t xml:space="preserve">Библиотека-филиал № 12 </w:t>
            </w:r>
          </w:p>
          <w:p w:rsidR="004339D1" w:rsidRPr="00BB5103" w:rsidRDefault="004339D1" w:rsidP="00193991">
            <w:pPr>
              <w:pStyle w:val="a3"/>
              <w:tabs>
                <w:tab w:val="left" w:pos="0"/>
              </w:tabs>
              <w:ind w:left="0"/>
              <w:jc w:val="center"/>
              <w:rPr>
                <w:rFonts w:ascii="Times New Roman" w:hAnsi="Times New Roman"/>
                <w:sz w:val="22"/>
                <w:szCs w:val="22"/>
              </w:rPr>
            </w:pPr>
            <w:r w:rsidRPr="00BB5103">
              <w:rPr>
                <w:rFonts w:ascii="Times New Roman" w:hAnsi="Times New Roman"/>
                <w:sz w:val="22"/>
                <w:szCs w:val="22"/>
              </w:rPr>
              <w:t>с. Харауз</w:t>
            </w:r>
          </w:p>
        </w:tc>
        <w:tc>
          <w:tcPr>
            <w:tcW w:w="1843" w:type="dxa"/>
          </w:tcPr>
          <w:p w:rsidR="004339D1" w:rsidRPr="00BB5103" w:rsidRDefault="004339D1" w:rsidP="00193991">
            <w:pPr>
              <w:pStyle w:val="a6"/>
              <w:tabs>
                <w:tab w:val="left" w:pos="0"/>
              </w:tabs>
              <w:jc w:val="center"/>
              <w:rPr>
                <w:rFonts w:ascii="Times New Roman" w:hAnsi="Times New Roman"/>
                <w:sz w:val="24"/>
                <w:szCs w:val="24"/>
              </w:rPr>
            </w:pPr>
            <w:r w:rsidRPr="00BB5103">
              <w:rPr>
                <w:rFonts w:ascii="Times New Roman" w:hAnsi="Times New Roman"/>
                <w:sz w:val="24"/>
                <w:szCs w:val="24"/>
              </w:rPr>
              <w:t>Клуб «Родник»</w:t>
            </w:r>
          </w:p>
        </w:tc>
        <w:tc>
          <w:tcPr>
            <w:tcW w:w="1418" w:type="dxa"/>
          </w:tcPr>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 xml:space="preserve">Взрослый </w:t>
            </w:r>
          </w:p>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+40</w:t>
            </w:r>
          </w:p>
        </w:tc>
        <w:tc>
          <w:tcPr>
            <w:tcW w:w="992" w:type="dxa"/>
          </w:tcPr>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10-17</w:t>
            </w:r>
          </w:p>
        </w:tc>
        <w:tc>
          <w:tcPr>
            <w:tcW w:w="850" w:type="dxa"/>
            <w:tcBorders>
              <w:right w:val="single" w:sz="4" w:space="0" w:color="auto"/>
            </w:tcBorders>
          </w:tcPr>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6</w:t>
            </w:r>
          </w:p>
        </w:tc>
        <w:tc>
          <w:tcPr>
            <w:tcW w:w="2552" w:type="dxa"/>
            <w:tcBorders>
              <w:left w:val="single" w:sz="4" w:space="0" w:color="auto"/>
              <w:right w:val="single" w:sz="4" w:space="0" w:color="auto"/>
            </w:tcBorders>
          </w:tcPr>
          <w:p w:rsidR="004339D1" w:rsidRPr="00BB5103" w:rsidRDefault="004339D1" w:rsidP="000E05EF">
            <w:pPr>
              <w:pStyle w:val="a3"/>
              <w:numPr>
                <w:ilvl w:val="0"/>
                <w:numId w:val="46"/>
              </w:numPr>
              <w:tabs>
                <w:tab w:val="left" w:pos="0"/>
              </w:tabs>
              <w:ind w:left="175" w:hanging="142"/>
              <w:rPr>
                <w:rFonts w:ascii="Times New Roman" w:hAnsi="Times New Roman"/>
                <w:sz w:val="24"/>
                <w:szCs w:val="24"/>
              </w:rPr>
            </w:pPr>
            <w:r w:rsidRPr="00BB5103">
              <w:rPr>
                <w:rFonts w:ascii="Times New Roman" w:hAnsi="Times New Roman"/>
                <w:sz w:val="24"/>
                <w:szCs w:val="24"/>
              </w:rPr>
              <w:t>Тематический час «Из народного сундука»;</w:t>
            </w:r>
          </w:p>
          <w:p w:rsidR="004339D1" w:rsidRPr="00BB5103" w:rsidRDefault="004339D1" w:rsidP="000E05EF">
            <w:pPr>
              <w:pStyle w:val="a3"/>
              <w:numPr>
                <w:ilvl w:val="0"/>
                <w:numId w:val="46"/>
              </w:numPr>
              <w:tabs>
                <w:tab w:val="left" w:pos="0"/>
              </w:tabs>
              <w:ind w:left="175" w:hanging="142"/>
              <w:rPr>
                <w:rFonts w:ascii="Times New Roman" w:hAnsi="Times New Roman"/>
                <w:sz w:val="24"/>
                <w:szCs w:val="24"/>
              </w:rPr>
            </w:pPr>
            <w:r w:rsidRPr="00BB5103">
              <w:rPr>
                <w:rFonts w:ascii="Times New Roman" w:hAnsi="Times New Roman"/>
                <w:sz w:val="24"/>
                <w:szCs w:val="24"/>
              </w:rPr>
              <w:t xml:space="preserve">День краеведения «О родной земле с любовью» </w:t>
            </w:r>
          </w:p>
        </w:tc>
      </w:tr>
      <w:tr w:rsidR="004339D1" w:rsidRPr="00BB5103" w:rsidTr="006D3FA6">
        <w:trPr>
          <w:trHeight w:val="269"/>
        </w:trPr>
        <w:tc>
          <w:tcPr>
            <w:tcW w:w="710" w:type="dxa"/>
          </w:tcPr>
          <w:p w:rsidR="004339D1" w:rsidRPr="00BB5103" w:rsidRDefault="004339D1" w:rsidP="00193991">
            <w:pPr>
              <w:autoSpaceDE w:val="0"/>
              <w:autoSpaceDN w:val="0"/>
              <w:adjustRightInd w:val="0"/>
              <w:jc w:val="center"/>
              <w:rPr>
                <w:rFonts w:ascii="Times New Roman" w:hAnsi="Times New Roman"/>
                <w:sz w:val="24"/>
                <w:szCs w:val="24"/>
              </w:rPr>
            </w:pPr>
            <w:r w:rsidRPr="00BB5103">
              <w:rPr>
                <w:rFonts w:ascii="Times New Roman" w:hAnsi="Times New Roman"/>
                <w:sz w:val="24"/>
                <w:szCs w:val="24"/>
              </w:rPr>
              <w:t>3</w:t>
            </w:r>
          </w:p>
        </w:tc>
        <w:tc>
          <w:tcPr>
            <w:tcW w:w="1842" w:type="dxa"/>
          </w:tcPr>
          <w:p w:rsidR="004339D1" w:rsidRPr="00BB5103" w:rsidRDefault="004339D1" w:rsidP="00193991">
            <w:pPr>
              <w:pStyle w:val="a3"/>
              <w:tabs>
                <w:tab w:val="left" w:pos="0"/>
              </w:tabs>
              <w:ind w:left="0"/>
              <w:jc w:val="center"/>
              <w:rPr>
                <w:rFonts w:ascii="Times New Roman" w:hAnsi="Times New Roman"/>
                <w:sz w:val="22"/>
                <w:szCs w:val="22"/>
              </w:rPr>
            </w:pPr>
            <w:r w:rsidRPr="00BB5103">
              <w:rPr>
                <w:rFonts w:ascii="Times New Roman" w:hAnsi="Times New Roman"/>
                <w:sz w:val="22"/>
                <w:szCs w:val="22"/>
              </w:rPr>
              <w:t>Библиотека-филиал № 15 с. Орсук</w:t>
            </w:r>
          </w:p>
        </w:tc>
        <w:tc>
          <w:tcPr>
            <w:tcW w:w="1843" w:type="dxa"/>
          </w:tcPr>
          <w:p w:rsidR="004339D1" w:rsidRPr="00BB5103" w:rsidRDefault="004339D1" w:rsidP="00193991">
            <w:pPr>
              <w:pStyle w:val="a6"/>
              <w:tabs>
                <w:tab w:val="left" w:pos="0"/>
              </w:tabs>
              <w:jc w:val="center"/>
              <w:rPr>
                <w:rFonts w:ascii="Times New Roman" w:hAnsi="Times New Roman"/>
                <w:sz w:val="24"/>
                <w:szCs w:val="24"/>
              </w:rPr>
            </w:pPr>
            <w:r w:rsidRPr="00BB5103">
              <w:rPr>
                <w:rFonts w:ascii="Times New Roman" w:hAnsi="Times New Roman"/>
                <w:sz w:val="24"/>
                <w:szCs w:val="24"/>
              </w:rPr>
              <w:t>Клуб «Селяночка»</w:t>
            </w:r>
          </w:p>
        </w:tc>
        <w:tc>
          <w:tcPr>
            <w:tcW w:w="1418" w:type="dxa"/>
          </w:tcPr>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Взрослый</w:t>
            </w:r>
          </w:p>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+35</w:t>
            </w:r>
          </w:p>
        </w:tc>
        <w:tc>
          <w:tcPr>
            <w:tcW w:w="992" w:type="dxa"/>
          </w:tcPr>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6-9</w:t>
            </w:r>
          </w:p>
        </w:tc>
        <w:tc>
          <w:tcPr>
            <w:tcW w:w="850" w:type="dxa"/>
            <w:tcBorders>
              <w:right w:val="single" w:sz="4" w:space="0" w:color="auto"/>
            </w:tcBorders>
          </w:tcPr>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4</w:t>
            </w:r>
          </w:p>
        </w:tc>
        <w:tc>
          <w:tcPr>
            <w:tcW w:w="2552" w:type="dxa"/>
            <w:tcBorders>
              <w:left w:val="single" w:sz="4" w:space="0" w:color="auto"/>
              <w:right w:val="single" w:sz="4" w:space="0" w:color="auto"/>
            </w:tcBorders>
          </w:tcPr>
          <w:p w:rsidR="004339D1" w:rsidRPr="00BB5103" w:rsidRDefault="004339D1" w:rsidP="000E05EF">
            <w:pPr>
              <w:pStyle w:val="a3"/>
              <w:numPr>
                <w:ilvl w:val="0"/>
                <w:numId w:val="47"/>
              </w:numPr>
              <w:tabs>
                <w:tab w:val="left" w:pos="0"/>
              </w:tabs>
              <w:ind w:left="175" w:hanging="142"/>
              <w:rPr>
                <w:rFonts w:ascii="Times New Roman" w:eastAsia="Calibri" w:hAnsi="Times New Roman"/>
                <w:sz w:val="24"/>
                <w:szCs w:val="24"/>
              </w:rPr>
            </w:pPr>
            <w:r w:rsidRPr="00BB5103">
              <w:rPr>
                <w:rFonts w:ascii="Times New Roman" w:eastAsia="Calibri" w:hAnsi="Times New Roman"/>
                <w:sz w:val="24"/>
                <w:szCs w:val="24"/>
              </w:rPr>
              <w:t>Фольклорный час «Предания старины глубокой»;</w:t>
            </w:r>
          </w:p>
          <w:p w:rsidR="004339D1" w:rsidRPr="00BB5103" w:rsidRDefault="004339D1" w:rsidP="000E05EF">
            <w:pPr>
              <w:pStyle w:val="a3"/>
              <w:numPr>
                <w:ilvl w:val="0"/>
                <w:numId w:val="47"/>
              </w:numPr>
              <w:tabs>
                <w:tab w:val="left" w:pos="0"/>
              </w:tabs>
              <w:ind w:left="175" w:hanging="142"/>
              <w:rPr>
                <w:rFonts w:ascii="Times New Roman" w:eastAsia="Calibri" w:hAnsi="Times New Roman"/>
                <w:sz w:val="24"/>
                <w:szCs w:val="24"/>
              </w:rPr>
            </w:pPr>
            <w:r w:rsidRPr="00BB5103">
              <w:rPr>
                <w:rFonts w:ascii="Times New Roman" w:eastAsia="Calibri" w:hAnsi="Times New Roman"/>
                <w:sz w:val="24"/>
                <w:szCs w:val="24"/>
              </w:rPr>
              <w:t>День села "В глубинке песни веселей!";</w:t>
            </w:r>
          </w:p>
          <w:p w:rsidR="004339D1" w:rsidRPr="00BB5103" w:rsidRDefault="004339D1" w:rsidP="000E05EF">
            <w:pPr>
              <w:pStyle w:val="a3"/>
              <w:numPr>
                <w:ilvl w:val="0"/>
                <w:numId w:val="47"/>
              </w:numPr>
              <w:tabs>
                <w:tab w:val="left" w:pos="0"/>
              </w:tabs>
              <w:ind w:left="175" w:hanging="142"/>
              <w:rPr>
                <w:rFonts w:ascii="Times New Roman" w:hAnsi="Times New Roman"/>
                <w:sz w:val="24"/>
                <w:szCs w:val="24"/>
              </w:rPr>
            </w:pPr>
            <w:r w:rsidRPr="00BB5103">
              <w:rPr>
                <w:rFonts w:ascii="Times New Roman" w:eastAsia="Calibri" w:hAnsi="Times New Roman"/>
                <w:sz w:val="24"/>
                <w:szCs w:val="24"/>
              </w:rPr>
              <w:t>Литературный круиз «В объективе забайкальские писатели»</w:t>
            </w:r>
          </w:p>
        </w:tc>
      </w:tr>
      <w:tr w:rsidR="004339D1" w:rsidRPr="00BB5103" w:rsidTr="006D3FA6">
        <w:trPr>
          <w:trHeight w:val="269"/>
        </w:trPr>
        <w:tc>
          <w:tcPr>
            <w:tcW w:w="710" w:type="dxa"/>
          </w:tcPr>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4</w:t>
            </w:r>
          </w:p>
        </w:tc>
        <w:tc>
          <w:tcPr>
            <w:tcW w:w="1842" w:type="dxa"/>
          </w:tcPr>
          <w:p w:rsidR="004339D1" w:rsidRPr="00BB5103" w:rsidRDefault="004339D1" w:rsidP="00193991">
            <w:pPr>
              <w:pStyle w:val="a3"/>
              <w:tabs>
                <w:tab w:val="left" w:pos="0"/>
              </w:tabs>
              <w:ind w:left="0"/>
              <w:jc w:val="center"/>
              <w:rPr>
                <w:rFonts w:ascii="Times New Roman" w:hAnsi="Times New Roman"/>
                <w:sz w:val="22"/>
                <w:szCs w:val="22"/>
              </w:rPr>
            </w:pPr>
            <w:r w:rsidRPr="00BB5103">
              <w:rPr>
                <w:rFonts w:ascii="Times New Roman" w:hAnsi="Times New Roman"/>
                <w:sz w:val="22"/>
                <w:szCs w:val="22"/>
              </w:rPr>
              <w:t xml:space="preserve">Библиотека-филиал № 16 </w:t>
            </w:r>
          </w:p>
          <w:p w:rsidR="004339D1" w:rsidRPr="00BB5103" w:rsidRDefault="004339D1" w:rsidP="00193991">
            <w:pPr>
              <w:pStyle w:val="a3"/>
              <w:tabs>
                <w:tab w:val="left" w:pos="0"/>
              </w:tabs>
              <w:ind w:left="0"/>
              <w:jc w:val="center"/>
              <w:rPr>
                <w:rFonts w:ascii="Times New Roman" w:hAnsi="Times New Roman"/>
                <w:sz w:val="22"/>
                <w:szCs w:val="22"/>
              </w:rPr>
            </w:pPr>
            <w:r w:rsidRPr="00BB5103">
              <w:rPr>
                <w:rFonts w:ascii="Times New Roman" w:hAnsi="Times New Roman"/>
                <w:sz w:val="22"/>
                <w:szCs w:val="22"/>
              </w:rPr>
              <w:t>с. Катаево</w:t>
            </w:r>
          </w:p>
        </w:tc>
        <w:tc>
          <w:tcPr>
            <w:tcW w:w="1843" w:type="dxa"/>
          </w:tcPr>
          <w:p w:rsidR="004339D1" w:rsidRPr="00BB5103" w:rsidRDefault="004339D1" w:rsidP="00193991">
            <w:pPr>
              <w:pStyle w:val="a6"/>
              <w:tabs>
                <w:tab w:val="left" w:pos="0"/>
              </w:tabs>
              <w:jc w:val="center"/>
              <w:rPr>
                <w:rFonts w:ascii="Times New Roman" w:hAnsi="Times New Roman"/>
                <w:sz w:val="24"/>
                <w:szCs w:val="24"/>
              </w:rPr>
            </w:pPr>
            <w:r w:rsidRPr="00BB5103">
              <w:rPr>
                <w:rFonts w:ascii="Times New Roman" w:hAnsi="Times New Roman"/>
                <w:sz w:val="24"/>
                <w:szCs w:val="24"/>
              </w:rPr>
              <w:t>Фольклорный клуб «Заветы старины»</w:t>
            </w:r>
          </w:p>
        </w:tc>
        <w:tc>
          <w:tcPr>
            <w:tcW w:w="1418" w:type="dxa"/>
          </w:tcPr>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Взрослый</w:t>
            </w:r>
          </w:p>
          <w:p w:rsidR="004339D1" w:rsidRPr="00BB5103" w:rsidRDefault="004339D1" w:rsidP="00193991">
            <w:pPr>
              <w:pStyle w:val="a3"/>
              <w:tabs>
                <w:tab w:val="left" w:pos="0"/>
              </w:tabs>
              <w:ind w:left="0"/>
              <w:jc w:val="center"/>
              <w:rPr>
                <w:rFonts w:ascii="Times New Roman" w:hAnsi="Times New Roman"/>
                <w:sz w:val="24"/>
                <w:szCs w:val="24"/>
              </w:rPr>
            </w:pPr>
          </w:p>
        </w:tc>
        <w:tc>
          <w:tcPr>
            <w:tcW w:w="992" w:type="dxa"/>
          </w:tcPr>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15-21</w:t>
            </w:r>
          </w:p>
        </w:tc>
        <w:tc>
          <w:tcPr>
            <w:tcW w:w="850" w:type="dxa"/>
            <w:tcBorders>
              <w:right w:val="single" w:sz="4" w:space="0" w:color="auto"/>
            </w:tcBorders>
          </w:tcPr>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4</w:t>
            </w:r>
          </w:p>
        </w:tc>
        <w:tc>
          <w:tcPr>
            <w:tcW w:w="2552" w:type="dxa"/>
            <w:tcBorders>
              <w:left w:val="single" w:sz="4" w:space="0" w:color="auto"/>
              <w:right w:val="single" w:sz="4" w:space="0" w:color="auto"/>
            </w:tcBorders>
          </w:tcPr>
          <w:p w:rsidR="004339D1" w:rsidRPr="00BB5103" w:rsidRDefault="004339D1" w:rsidP="000E05EF">
            <w:pPr>
              <w:pStyle w:val="a3"/>
              <w:numPr>
                <w:ilvl w:val="0"/>
                <w:numId w:val="48"/>
              </w:numPr>
              <w:tabs>
                <w:tab w:val="left" w:pos="0"/>
              </w:tabs>
              <w:ind w:left="175" w:hanging="142"/>
              <w:rPr>
                <w:rFonts w:ascii="Times New Roman" w:hAnsi="Times New Roman"/>
                <w:sz w:val="24"/>
                <w:szCs w:val="24"/>
              </w:rPr>
            </w:pPr>
            <w:r w:rsidRPr="00BB5103">
              <w:rPr>
                <w:rFonts w:ascii="Times New Roman" w:hAnsi="Times New Roman"/>
                <w:sz w:val="24"/>
                <w:szCs w:val="24"/>
              </w:rPr>
              <w:t>Библиотечный квест «Я на этой земле родился»;</w:t>
            </w:r>
          </w:p>
          <w:p w:rsidR="004339D1" w:rsidRPr="00BB5103" w:rsidRDefault="004339D1" w:rsidP="000E05EF">
            <w:pPr>
              <w:pStyle w:val="a3"/>
              <w:numPr>
                <w:ilvl w:val="0"/>
                <w:numId w:val="48"/>
              </w:numPr>
              <w:tabs>
                <w:tab w:val="left" w:pos="0"/>
              </w:tabs>
              <w:ind w:left="175" w:hanging="142"/>
              <w:rPr>
                <w:rFonts w:ascii="Times New Roman" w:hAnsi="Times New Roman"/>
                <w:sz w:val="24"/>
                <w:szCs w:val="24"/>
              </w:rPr>
            </w:pPr>
            <w:r w:rsidRPr="00BB5103">
              <w:rPr>
                <w:rFonts w:ascii="Times New Roman" w:hAnsi="Times New Roman"/>
                <w:sz w:val="24"/>
                <w:szCs w:val="24"/>
              </w:rPr>
              <w:t>Музыкально-поэтический час «О малой родине мы говорим с любовью»;</w:t>
            </w:r>
          </w:p>
          <w:p w:rsidR="004339D1" w:rsidRPr="00BB5103" w:rsidRDefault="004339D1" w:rsidP="000E05EF">
            <w:pPr>
              <w:pStyle w:val="a3"/>
              <w:numPr>
                <w:ilvl w:val="0"/>
                <w:numId w:val="48"/>
              </w:numPr>
              <w:tabs>
                <w:tab w:val="left" w:pos="0"/>
              </w:tabs>
              <w:ind w:left="175" w:hanging="142"/>
              <w:rPr>
                <w:rFonts w:ascii="Times New Roman" w:hAnsi="Times New Roman"/>
                <w:sz w:val="24"/>
                <w:szCs w:val="24"/>
              </w:rPr>
            </w:pPr>
            <w:r w:rsidRPr="00BB5103">
              <w:rPr>
                <w:rFonts w:ascii="Times New Roman" w:hAnsi="Times New Roman"/>
                <w:sz w:val="24"/>
                <w:szCs w:val="24"/>
              </w:rPr>
              <w:t>Познавательный час «Жить по мудрости народной»</w:t>
            </w:r>
          </w:p>
        </w:tc>
      </w:tr>
      <w:tr w:rsidR="004339D1" w:rsidRPr="00BB5103" w:rsidTr="006D3FA6">
        <w:trPr>
          <w:trHeight w:val="269"/>
        </w:trPr>
        <w:tc>
          <w:tcPr>
            <w:tcW w:w="710" w:type="dxa"/>
          </w:tcPr>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5</w:t>
            </w:r>
          </w:p>
        </w:tc>
        <w:tc>
          <w:tcPr>
            <w:tcW w:w="1842" w:type="dxa"/>
          </w:tcPr>
          <w:p w:rsidR="004339D1" w:rsidRPr="00BB5103" w:rsidRDefault="004339D1" w:rsidP="00193991">
            <w:pPr>
              <w:pStyle w:val="a3"/>
              <w:tabs>
                <w:tab w:val="left" w:pos="0"/>
              </w:tabs>
              <w:ind w:left="0"/>
              <w:jc w:val="center"/>
              <w:rPr>
                <w:rFonts w:ascii="Times New Roman" w:hAnsi="Times New Roman"/>
                <w:sz w:val="22"/>
                <w:szCs w:val="22"/>
              </w:rPr>
            </w:pPr>
            <w:r w:rsidRPr="00BB5103">
              <w:rPr>
                <w:rFonts w:ascii="Times New Roman" w:hAnsi="Times New Roman"/>
                <w:sz w:val="22"/>
                <w:szCs w:val="22"/>
              </w:rPr>
              <w:t>Библиотека – филиал № 20</w:t>
            </w:r>
          </w:p>
          <w:p w:rsidR="004339D1" w:rsidRPr="00BB5103" w:rsidRDefault="004339D1" w:rsidP="00193991">
            <w:pPr>
              <w:pStyle w:val="a3"/>
              <w:tabs>
                <w:tab w:val="left" w:pos="0"/>
              </w:tabs>
              <w:ind w:left="0"/>
              <w:jc w:val="center"/>
              <w:rPr>
                <w:rFonts w:ascii="Times New Roman" w:hAnsi="Times New Roman"/>
                <w:sz w:val="22"/>
                <w:szCs w:val="22"/>
              </w:rPr>
            </w:pPr>
            <w:r w:rsidRPr="00BB5103">
              <w:rPr>
                <w:rFonts w:ascii="Times New Roman" w:hAnsi="Times New Roman"/>
                <w:sz w:val="22"/>
                <w:szCs w:val="22"/>
              </w:rPr>
              <w:t xml:space="preserve"> с. Обор </w:t>
            </w:r>
          </w:p>
        </w:tc>
        <w:tc>
          <w:tcPr>
            <w:tcW w:w="1843" w:type="dxa"/>
          </w:tcPr>
          <w:p w:rsidR="004339D1" w:rsidRPr="00BB5103" w:rsidRDefault="004339D1" w:rsidP="00193991">
            <w:pPr>
              <w:pStyle w:val="a6"/>
              <w:tabs>
                <w:tab w:val="left" w:pos="0"/>
              </w:tabs>
              <w:jc w:val="center"/>
              <w:rPr>
                <w:rFonts w:ascii="Times New Roman" w:hAnsi="Times New Roman"/>
                <w:sz w:val="24"/>
                <w:szCs w:val="24"/>
              </w:rPr>
            </w:pPr>
            <w:r w:rsidRPr="00BB5103">
              <w:rPr>
                <w:rFonts w:ascii="Times New Roman" w:hAnsi="Times New Roman"/>
                <w:sz w:val="24"/>
                <w:szCs w:val="24"/>
              </w:rPr>
              <w:t>Фольклорный клуб «Русь уходящая»</w:t>
            </w:r>
          </w:p>
        </w:tc>
        <w:tc>
          <w:tcPr>
            <w:tcW w:w="1418" w:type="dxa"/>
          </w:tcPr>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Взрослый</w:t>
            </w:r>
          </w:p>
          <w:p w:rsidR="004339D1" w:rsidRPr="00BB5103" w:rsidRDefault="004339D1" w:rsidP="00193991">
            <w:pPr>
              <w:pStyle w:val="a3"/>
              <w:tabs>
                <w:tab w:val="left" w:pos="0"/>
              </w:tabs>
              <w:ind w:left="0"/>
              <w:jc w:val="center"/>
              <w:rPr>
                <w:rFonts w:ascii="Times New Roman" w:hAnsi="Times New Roman"/>
                <w:sz w:val="24"/>
                <w:szCs w:val="24"/>
              </w:rPr>
            </w:pPr>
          </w:p>
        </w:tc>
        <w:tc>
          <w:tcPr>
            <w:tcW w:w="992" w:type="dxa"/>
          </w:tcPr>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9-14</w:t>
            </w:r>
          </w:p>
        </w:tc>
        <w:tc>
          <w:tcPr>
            <w:tcW w:w="850" w:type="dxa"/>
            <w:tcBorders>
              <w:right w:val="single" w:sz="4" w:space="0" w:color="auto"/>
            </w:tcBorders>
          </w:tcPr>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3</w:t>
            </w:r>
          </w:p>
        </w:tc>
        <w:tc>
          <w:tcPr>
            <w:tcW w:w="2552" w:type="dxa"/>
            <w:tcBorders>
              <w:left w:val="single" w:sz="4" w:space="0" w:color="auto"/>
              <w:right w:val="single" w:sz="4" w:space="0" w:color="auto"/>
            </w:tcBorders>
          </w:tcPr>
          <w:p w:rsidR="004339D1" w:rsidRPr="00BB5103" w:rsidRDefault="004339D1" w:rsidP="000E05EF">
            <w:pPr>
              <w:pStyle w:val="a3"/>
              <w:numPr>
                <w:ilvl w:val="0"/>
                <w:numId w:val="49"/>
              </w:numPr>
              <w:tabs>
                <w:tab w:val="left" w:pos="0"/>
              </w:tabs>
              <w:ind w:left="176" w:hanging="176"/>
              <w:rPr>
                <w:rFonts w:ascii="Times New Roman" w:hAnsi="Times New Roman"/>
                <w:sz w:val="24"/>
                <w:szCs w:val="24"/>
              </w:rPr>
            </w:pPr>
            <w:r w:rsidRPr="00BB5103">
              <w:rPr>
                <w:rFonts w:ascii="Times New Roman" w:hAnsi="Times New Roman"/>
                <w:sz w:val="24"/>
                <w:szCs w:val="24"/>
              </w:rPr>
              <w:t>Музыкальная копилка «Пели песни на селе»;</w:t>
            </w:r>
          </w:p>
          <w:p w:rsidR="004339D1" w:rsidRPr="00BB5103" w:rsidRDefault="004339D1" w:rsidP="000E05EF">
            <w:pPr>
              <w:pStyle w:val="a3"/>
              <w:numPr>
                <w:ilvl w:val="0"/>
                <w:numId w:val="49"/>
              </w:numPr>
              <w:tabs>
                <w:tab w:val="left" w:pos="0"/>
              </w:tabs>
              <w:ind w:left="176" w:hanging="176"/>
              <w:rPr>
                <w:rFonts w:ascii="Times New Roman" w:hAnsi="Times New Roman"/>
                <w:sz w:val="24"/>
                <w:szCs w:val="24"/>
              </w:rPr>
            </w:pPr>
            <w:r w:rsidRPr="00BB5103">
              <w:rPr>
                <w:rFonts w:ascii="Times New Roman" w:hAnsi="Times New Roman"/>
                <w:sz w:val="24"/>
                <w:szCs w:val="24"/>
              </w:rPr>
              <w:t>Фольклорные посиделки «Про удивительные вещи из музея»;</w:t>
            </w:r>
          </w:p>
          <w:p w:rsidR="004339D1" w:rsidRPr="00BB5103" w:rsidRDefault="004339D1" w:rsidP="000E05EF">
            <w:pPr>
              <w:pStyle w:val="a3"/>
              <w:numPr>
                <w:ilvl w:val="0"/>
                <w:numId w:val="49"/>
              </w:numPr>
              <w:tabs>
                <w:tab w:val="left" w:pos="0"/>
              </w:tabs>
              <w:ind w:left="176" w:hanging="176"/>
              <w:rPr>
                <w:rFonts w:ascii="Times New Roman" w:hAnsi="Times New Roman"/>
                <w:sz w:val="24"/>
                <w:szCs w:val="24"/>
              </w:rPr>
            </w:pPr>
            <w:r w:rsidRPr="00BB5103">
              <w:rPr>
                <w:rFonts w:ascii="Times New Roman" w:hAnsi="Times New Roman"/>
                <w:sz w:val="24"/>
                <w:szCs w:val="24"/>
              </w:rPr>
              <w:t>Краеведческий гид «Самобытная культура семейских»</w:t>
            </w:r>
          </w:p>
        </w:tc>
      </w:tr>
      <w:tr w:rsidR="004339D1" w:rsidRPr="00BB5103" w:rsidTr="006D3FA6">
        <w:trPr>
          <w:trHeight w:val="269"/>
        </w:trPr>
        <w:tc>
          <w:tcPr>
            <w:tcW w:w="710" w:type="dxa"/>
          </w:tcPr>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6</w:t>
            </w:r>
          </w:p>
        </w:tc>
        <w:tc>
          <w:tcPr>
            <w:tcW w:w="1842" w:type="dxa"/>
          </w:tcPr>
          <w:p w:rsidR="004339D1" w:rsidRPr="00BB5103" w:rsidRDefault="004339D1" w:rsidP="00193991">
            <w:pPr>
              <w:pStyle w:val="a3"/>
              <w:tabs>
                <w:tab w:val="left" w:pos="0"/>
              </w:tabs>
              <w:ind w:left="0"/>
              <w:jc w:val="center"/>
              <w:rPr>
                <w:rFonts w:ascii="Times New Roman" w:hAnsi="Times New Roman"/>
                <w:sz w:val="22"/>
                <w:szCs w:val="22"/>
              </w:rPr>
            </w:pPr>
            <w:r w:rsidRPr="00BB5103">
              <w:rPr>
                <w:rFonts w:ascii="Times New Roman" w:hAnsi="Times New Roman"/>
                <w:sz w:val="22"/>
                <w:szCs w:val="22"/>
              </w:rPr>
              <w:t>Библиотека – филиал № 23</w:t>
            </w:r>
          </w:p>
          <w:p w:rsidR="004339D1" w:rsidRPr="00BB5103" w:rsidRDefault="004339D1" w:rsidP="00193991">
            <w:pPr>
              <w:pStyle w:val="a3"/>
              <w:tabs>
                <w:tab w:val="left" w:pos="0"/>
              </w:tabs>
              <w:ind w:left="0"/>
              <w:jc w:val="center"/>
              <w:rPr>
                <w:rFonts w:ascii="Times New Roman" w:hAnsi="Times New Roman"/>
                <w:sz w:val="22"/>
                <w:szCs w:val="22"/>
              </w:rPr>
            </w:pPr>
            <w:r w:rsidRPr="00BB5103">
              <w:rPr>
                <w:rFonts w:ascii="Times New Roman" w:hAnsi="Times New Roman"/>
                <w:sz w:val="22"/>
                <w:szCs w:val="22"/>
              </w:rPr>
              <w:t xml:space="preserve"> с. Малета </w:t>
            </w:r>
          </w:p>
        </w:tc>
        <w:tc>
          <w:tcPr>
            <w:tcW w:w="1843" w:type="dxa"/>
          </w:tcPr>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 xml:space="preserve">Литературно – поэтическая гостиная «Созвучие» </w:t>
            </w:r>
          </w:p>
        </w:tc>
        <w:tc>
          <w:tcPr>
            <w:tcW w:w="1418" w:type="dxa"/>
          </w:tcPr>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Взрослый</w:t>
            </w:r>
          </w:p>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50+</w:t>
            </w:r>
          </w:p>
        </w:tc>
        <w:tc>
          <w:tcPr>
            <w:tcW w:w="992" w:type="dxa"/>
          </w:tcPr>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15-20</w:t>
            </w:r>
          </w:p>
        </w:tc>
        <w:tc>
          <w:tcPr>
            <w:tcW w:w="850" w:type="dxa"/>
            <w:tcBorders>
              <w:right w:val="single" w:sz="4" w:space="0" w:color="auto"/>
            </w:tcBorders>
          </w:tcPr>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5</w:t>
            </w:r>
          </w:p>
        </w:tc>
        <w:tc>
          <w:tcPr>
            <w:tcW w:w="2552" w:type="dxa"/>
            <w:tcBorders>
              <w:left w:val="single" w:sz="4" w:space="0" w:color="auto"/>
              <w:right w:val="single" w:sz="4" w:space="0" w:color="auto"/>
            </w:tcBorders>
          </w:tcPr>
          <w:p w:rsidR="004339D1" w:rsidRPr="00BB5103" w:rsidRDefault="004339D1" w:rsidP="000E05EF">
            <w:pPr>
              <w:pStyle w:val="a3"/>
              <w:numPr>
                <w:ilvl w:val="0"/>
                <w:numId w:val="50"/>
              </w:numPr>
              <w:tabs>
                <w:tab w:val="left" w:pos="0"/>
              </w:tabs>
              <w:ind w:left="175" w:hanging="142"/>
              <w:rPr>
                <w:rFonts w:ascii="Times New Roman" w:hAnsi="Times New Roman"/>
                <w:sz w:val="24"/>
                <w:szCs w:val="24"/>
              </w:rPr>
            </w:pPr>
            <w:r w:rsidRPr="00BB5103">
              <w:rPr>
                <w:rFonts w:ascii="Times New Roman" w:hAnsi="Times New Roman"/>
                <w:sz w:val="24"/>
                <w:szCs w:val="24"/>
              </w:rPr>
              <w:t>Фольклорная мозаика «Обряды и обычаи предков»;</w:t>
            </w:r>
          </w:p>
          <w:p w:rsidR="004339D1" w:rsidRPr="00BB5103" w:rsidRDefault="004339D1" w:rsidP="000E05EF">
            <w:pPr>
              <w:pStyle w:val="a3"/>
              <w:numPr>
                <w:ilvl w:val="0"/>
                <w:numId w:val="50"/>
              </w:numPr>
              <w:tabs>
                <w:tab w:val="left" w:pos="0"/>
              </w:tabs>
              <w:ind w:left="175" w:hanging="142"/>
              <w:rPr>
                <w:rFonts w:ascii="Times New Roman" w:hAnsi="Times New Roman"/>
                <w:sz w:val="24"/>
                <w:szCs w:val="24"/>
              </w:rPr>
            </w:pPr>
            <w:r w:rsidRPr="00BB5103">
              <w:rPr>
                <w:rFonts w:ascii="Times New Roman" w:hAnsi="Times New Roman"/>
                <w:sz w:val="24"/>
                <w:szCs w:val="24"/>
              </w:rPr>
              <w:t>Краеведческо-поэтический вечер «По тропинкам родного края»;</w:t>
            </w:r>
          </w:p>
          <w:p w:rsidR="004339D1" w:rsidRPr="00BB5103" w:rsidRDefault="004339D1" w:rsidP="000E05EF">
            <w:pPr>
              <w:pStyle w:val="a3"/>
              <w:numPr>
                <w:ilvl w:val="0"/>
                <w:numId w:val="50"/>
              </w:numPr>
              <w:tabs>
                <w:tab w:val="left" w:pos="0"/>
              </w:tabs>
              <w:ind w:left="175" w:hanging="142"/>
              <w:rPr>
                <w:rFonts w:ascii="Times New Roman" w:hAnsi="Times New Roman"/>
                <w:sz w:val="24"/>
                <w:szCs w:val="24"/>
              </w:rPr>
            </w:pPr>
            <w:r w:rsidRPr="00BB5103">
              <w:rPr>
                <w:rFonts w:ascii="Times New Roman" w:eastAsia="Calibri" w:hAnsi="Times New Roman"/>
                <w:sz w:val="24"/>
                <w:szCs w:val="24"/>
                <w:lang w:eastAsia="en-US"/>
              </w:rPr>
              <w:t>Выставка-ярмарка, год народного искусства «Щедра талантами родная сторона»;</w:t>
            </w:r>
          </w:p>
          <w:p w:rsidR="004339D1" w:rsidRPr="00BB5103" w:rsidRDefault="004339D1" w:rsidP="000E05EF">
            <w:pPr>
              <w:pStyle w:val="a3"/>
              <w:numPr>
                <w:ilvl w:val="0"/>
                <w:numId w:val="50"/>
              </w:numPr>
              <w:tabs>
                <w:tab w:val="left" w:pos="0"/>
              </w:tabs>
              <w:ind w:left="175" w:hanging="142"/>
              <w:rPr>
                <w:rFonts w:ascii="Times New Roman" w:hAnsi="Times New Roman"/>
                <w:sz w:val="24"/>
                <w:szCs w:val="24"/>
              </w:rPr>
            </w:pPr>
            <w:r w:rsidRPr="00BB5103">
              <w:rPr>
                <w:rFonts w:ascii="Times New Roman" w:eastAsia="Calibri" w:hAnsi="Times New Roman"/>
                <w:sz w:val="24"/>
                <w:szCs w:val="24"/>
                <w:lang w:eastAsia="en-US"/>
              </w:rPr>
              <w:t>Видео-путешествие «Малая родина: тайны и открытия»</w:t>
            </w:r>
          </w:p>
        </w:tc>
      </w:tr>
      <w:tr w:rsidR="004339D1" w:rsidRPr="00BB5103" w:rsidTr="008B0087">
        <w:trPr>
          <w:trHeight w:val="327"/>
        </w:trPr>
        <w:tc>
          <w:tcPr>
            <w:tcW w:w="2552" w:type="dxa"/>
            <w:gridSpan w:val="2"/>
            <w:shd w:val="clear" w:color="auto" w:fill="FBD4B4" w:themeFill="accent6" w:themeFillTint="66"/>
          </w:tcPr>
          <w:p w:rsidR="004339D1" w:rsidRPr="00BB5103" w:rsidRDefault="004339D1" w:rsidP="00035D50">
            <w:pPr>
              <w:autoSpaceDE w:val="0"/>
              <w:autoSpaceDN w:val="0"/>
              <w:adjustRightInd w:val="0"/>
              <w:jc w:val="right"/>
              <w:rPr>
                <w:rFonts w:ascii="Times New Roman" w:hAnsi="Times New Roman"/>
                <w:b/>
              </w:rPr>
            </w:pPr>
            <w:r w:rsidRPr="00BB5103">
              <w:rPr>
                <w:rFonts w:ascii="Times New Roman" w:hAnsi="Times New Roman"/>
                <w:b/>
                <w:sz w:val="24"/>
                <w:szCs w:val="24"/>
              </w:rPr>
              <w:t xml:space="preserve">ИТОГО:                     </w:t>
            </w:r>
          </w:p>
        </w:tc>
        <w:tc>
          <w:tcPr>
            <w:tcW w:w="1843" w:type="dxa"/>
            <w:shd w:val="clear" w:color="auto" w:fill="FBD4B4" w:themeFill="accent6" w:themeFillTint="66"/>
          </w:tcPr>
          <w:p w:rsidR="004339D1" w:rsidRPr="00035D50" w:rsidRDefault="00035D50" w:rsidP="00193991">
            <w:pPr>
              <w:tabs>
                <w:tab w:val="left" w:pos="0"/>
              </w:tabs>
              <w:jc w:val="center"/>
              <w:rPr>
                <w:rFonts w:ascii="Times New Roman" w:hAnsi="Times New Roman"/>
                <w:b/>
                <w:sz w:val="24"/>
                <w:szCs w:val="24"/>
              </w:rPr>
            </w:pPr>
            <w:r w:rsidRPr="00035D50">
              <w:rPr>
                <w:rFonts w:ascii="Times New Roman" w:hAnsi="Times New Roman"/>
                <w:b/>
                <w:sz w:val="24"/>
                <w:szCs w:val="24"/>
              </w:rPr>
              <w:t>6</w:t>
            </w:r>
          </w:p>
        </w:tc>
        <w:tc>
          <w:tcPr>
            <w:tcW w:w="1418" w:type="dxa"/>
            <w:shd w:val="clear" w:color="auto" w:fill="FBD4B4" w:themeFill="accent6" w:themeFillTint="66"/>
          </w:tcPr>
          <w:p w:rsidR="004339D1" w:rsidRPr="00BB5103" w:rsidRDefault="004339D1" w:rsidP="00193991">
            <w:pPr>
              <w:tabs>
                <w:tab w:val="left" w:pos="0"/>
              </w:tabs>
              <w:contextualSpacing/>
              <w:jc w:val="center"/>
              <w:rPr>
                <w:rFonts w:ascii="Times New Roman" w:hAnsi="Times New Roman"/>
                <w:sz w:val="24"/>
                <w:szCs w:val="24"/>
              </w:rPr>
            </w:pPr>
          </w:p>
        </w:tc>
        <w:tc>
          <w:tcPr>
            <w:tcW w:w="992" w:type="dxa"/>
            <w:shd w:val="clear" w:color="auto" w:fill="FBD4B4" w:themeFill="accent6" w:themeFillTint="66"/>
          </w:tcPr>
          <w:p w:rsidR="004339D1" w:rsidRPr="00035D50" w:rsidRDefault="00035D50" w:rsidP="00035D50">
            <w:pPr>
              <w:tabs>
                <w:tab w:val="left" w:pos="0"/>
              </w:tabs>
              <w:contextualSpacing/>
              <w:jc w:val="center"/>
              <w:rPr>
                <w:rFonts w:ascii="Times New Roman" w:hAnsi="Times New Roman"/>
                <w:b/>
                <w:sz w:val="24"/>
                <w:szCs w:val="24"/>
              </w:rPr>
            </w:pPr>
            <w:r w:rsidRPr="00035D50">
              <w:rPr>
                <w:rFonts w:ascii="Times New Roman" w:hAnsi="Times New Roman"/>
                <w:b/>
                <w:sz w:val="24"/>
                <w:szCs w:val="24"/>
              </w:rPr>
              <w:t>69/98</w:t>
            </w:r>
          </w:p>
        </w:tc>
        <w:tc>
          <w:tcPr>
            <w:tcW w:w="850" w:type="dxa"/>
            <w:tcBorders>
              <w:right w:val="single" w:sz="4" w:space="0" w:color="auto"/>
            </w:tcBorders>
            <w:shd w:val="clear" w:color="auto" w:fill="FBD4B4" w:themeFill="accent6" w:themeFillTint="66"/>
          </w:tcPr>
          <w:p w:rsidR="004339D1" w:rsidRPr="00035D50" w:rsidRDefault="00035D50" w:rsidP="00193991">
            <w:pPr>
              <w:tabs>
                <w:tab w:val="left" w:pos="0"/>
              </w:tabs>
              <w:contextualSpacing/>
              <w:jc w:val="center"/>
              <w:rPr>
                <w:rFonts w:ascii="Times New Roman" w:hAnsi="Times New Roman"/>
                <w:b/>
                <w:sz w:val="24"/>
                <w:szCs w:val="24"/>
              </w:rPr>
            </w:pPr>
            <w:r w:rsidRPr="00035D50">
              <w:rPr>
                <w:rFonts w:ascii="Times New Roman" w:hAnsi="Times New Roman"/>
                <w:b/>
                <w:sz w:val="24"/>
                <w:szCs w:val="24"/>
              </w:rPr>
              <w:t>31</w:t>
            </w:r>
          </w:p>
        </w:tc>
        <w:tc>
          <w:tcPr>
            <w:tcW w:w="2552" w:type="dxa"/>
            <w:tcBorders>
              <w:left w:val="single" w:sz="4" w:space="0" w:color="auto"/>
              <w:right w:val="single" w:sz="4" w:space="0" w:color="auto"/>
            </w:tcBorders>
            <w:shd w:val="clear" w:color="auto" w:fill="FBD4B4" w:themeFill="accent6" w:themeFillTint="66"/>
          </w:tcPr>
          <w:p w:rsidR="004339D1" w:rsidRPr="00BB5103" w:rsidRDefault="004339D1" w:rsidP="00193991">
            <w:pPr>
              <w:tabs>
                <w:tab w:val="left" w:pos="0"/>
              </w:tabs>
              <w:contextualSpacing/>
              <w:jc w:val="center"/>
              <w:rPr>
                <w:rFonts w:ascii="Times New Roman" w:hAnsi="Times New Roman"/>
                <w:sz w:val="24"/>
                <w:szCs w:val="24"/>
              </w:rPr>
            </w:pPr>
          </w:p>
        </w:tc>
      </w:tr>
    </w:tbl>
    <w:p w:rsidR="006D3FA6" w:rsidRPr="008B0087" w:rsidRDefault="006D3FA6" w:rsidP="006D3FA6">
      <w:pPr>
        <w:tabs>
          <w:tab w:val="left" w:pos="426"/>
        </w:tabs>
        <w:spacing w:after="0" w:line="240" w:lineRule="auto"/>
        <w:ind w:firstLine="567"/>
        <w:jc w:val="both"/>
        <w:rPr>
          <w:rFonts w:ascii="Times New Roman" w:hAnsi="Times New Roman"/>
          <w:b/>
          <w:color w:val="17365D" w:themeColor="text2" w:themeShade="BF"/>
          <w:szCs w:val="28"/>
        </w:rPr>
      </w:pPr>
      <w:r w:rsidRPr="008B0087">
        <w:rPr>
          <w:rFonts w:ascii="Times New Roman" w:hAnsi="Times New Roman"/>
          <w:b/>
          <w:color w:val="17365D" w:themeColor="text2" w:themeShade="BF"/>
          <w:szCs w:val="28"/>
        </w:rPr>
        <w:t>Краткий анализ по библиотекам района:</w:t>
      </w:r>
    </w:p>
    <w:p w:rsidR="006D3FA6" w:rsidRPr="008B0087" w:rsidRDefault="006D3FA6" w:rsidP="000E05EF">
      <w:pPr>
        <w:pStyle w:val="21"/>
        <w:numPr>
          <w:ilvl w:val="0"/>
          <w:numId w:val="20"/>
        </w:numPr>
        <w:tabs>
          <w:tab w:val="left" w:pos="426"/>
          <w:tab w:val="left" w:pos="993"/>
        </w:tabs>
        <w:spacing w:after="0" w:line="240" w:lineRule="auto"/>
        <w:ind w:left="0" w:firstLine="567"/>
        <w:jc w:val="both"/>
        <w:rPr>
          <w:rFonts w:ascii="Times New Roman" w:hAnsi="Times New Roman"/>
          <w:b/>
          <w:color w:val="17365D" w:themeColor="text2" w:themeShade="BF"/>
          <w:szCs w:val="28"/>
        </w:rPr>
      </w:pPr>
      <w:r w:rsidRPr="008B0087">
        <w:rPr>
          <w:rFonts w:ascii="Times New Roman" w:hAnsi="Times New Roman"/>
          <w:b/>
          <w:color w:val="17365D" w:themeColor="text2" w:themeShade="BF"/>
          <w:szCs w:val="28"/>
        </w:rPr>
        <w:t>анализ показателей и состояния работы,</w:t>
      </w:r>
    </w:p>
    <w:p w:rsidR="006D3FA6" w:rsidRPr="008B0087" w:rsidRDefault="006D3FA6" w:rsidP="000E05EF">
      <w:pPr>
        <w:pStyle w:val="21"/>
        <w:numPr>
          <w:ilvl w:val="0"/>
          <w:numId w:val="20"/>
        </w:numPr>
        <w:tabs>
          <w:tab w:val="left" w:pos="426"/>
          <w:tab w:val="left" w:pos="993"/>
        </w:tabs>
        <w:spacing w:after="0" w:line="240" w:lineRule="auto"/>
        <w:ind w:left="0" w:firstLine="567"/>
        <w:jc w:val="both"/>
        <w:rPr>
          <w:rFonts w:ascii="Times New Roman" w:hAnsi="Times New Roman"/>
          <w:b/>
          <w:color w:val="17365D" w:themeColor="text2" w:themeShade="BF"/>
          <w:szCs w:val="28"/>
        </w:rPr>
      </w:pPr>
      <w:r w:rsidRPr="008B0087">
        <w:rPr>
          <w:rFonts w:ascii="Times New Roman" w:hAnsi="Times New Roman"/>
          <w:b/>
          <w:color w:val="17365D" w:themeColor="text2" w:themeShade="BF"/>
          <w:szCs w:val="28"/>
        </w:rPr>
        <w:t>обратная связь с пользователями (эффективность культурно-просветительской деятельности библиотек, особенности потребностей населения), пожелания пользователей.</w:t>
      </w:r>
    </w:p>
    <w:p w:rsidR="004339D1" w:rsidRPr="00BB5103" w:rsidRDefault="004339D1" w:rsidP="004339D1">
      <w:pPr>
        <w:tabs>
          <w:tab w:val="left" w:pos="426"/>
        </w:tabs>
        <w:spacing w:after="0" w:line="240" w:lineRule="auto"/>
        <w:ind w:firstLine="567"/>
        <w:jc w:val="both"/>
        <w:rPr>
          <w:rFonts w:ascii="Times New Roman" w:eastAsia="Times New Roman" w:hAnsi="Times New Roman" w:cs="Times New Roman"/>
          <w:sz w:val="28"/>
          <w:szCs w:val="28"/>
        </w:rPr>
      </w:pPr>
      <w:r w:rsidRPr="00BB5103">
        <w:rPr>
          <w:rFonts w:ascii="Times New Roman" w:eastAsia="Times New Roman" w:hAnsi="Times New Roman" w:cs="Times New Roman"/>
          <w:sz w:val="28"/>
          <w:szCs w:val="28"/>
        </w:rPr>
        <w:t>Необходимо ответить, в текущем году еще один клуб по интересам стал работать по краеведению. Сотрудник библиотеки с. Орсук привлек в библиотеку новых читателей, которые увлекаются краеведчес</w:t>
      </w:r>
      <w:r w:rsidR="00BB5103" w:rsidRPr="00BB5103">
        <w:rPr>
          <w:rFonts w:ascii="Times New Roman" w:eastAsia="Times New Roman" w:hAnsi="Times New Roman" w:cs="Times New Roman"/>
          <w:sz w:val="28"/>
          <w:szCs w:val="28"/>
        </w:rPr>
        <w:t xml:space="preserve">ким </w:t>
      </w:r>
      <w:r w:rsidRPr="00BB5103">
        <w:rPr>
          <w:rFonts w:ascii="Times New Roman" w:eastAsia="Times New Roman" w:hAnsi="Times New Roman" w:cs="Times New Roman"/>
          <w:sz w:val="28"/>
          <w:szCs w:val="28"/>
        </w:rPr>
        <w:t xml:space="preserve">направлением. </w:t>
      </w:r>
    </w:p>
    <w:p w:rsidR="004339D1" w:rsidRPr="004339D1" w:rsidRDefault="004339D1" w:rsidP="004339D1">
      <w:pPr>
        <w:pStyle w:val="ae"/>
        <w:ind w:firstLine="567"/>
        <w:jc w:val="both"/>
        <w:rPr>
          <w:rFonts w:ascii="Times New Roman" w:eastAsia="Times New Roman" w:hAnsi="Times New Roman"/>
          <w:sz w:val="28"/>
          <w:szCs w:val="28"/>
          <w:lang w:eastAsia="ru-RU"/>
        </w:rPr>
      </w:pPr>
      <w:r w:rsidRPr="00BB5103">
        <w:rPr>
          <w:rFonts w:ascii="Times New Roman" w:eastAsia="Times New Roman" w:hAnsi="Times New Roman"/>
          <w:sz w:val="28"/>
          <w:szCs w:val="28"/>
          <w:lang w:eastAsia="ru-RU"/>
        </w:rPr>
        <w:t>В настоящее время в библиотеках системы действуют 6 краеведческих музеев, в них собран удивительный краеведческий материал, на основе которого проводятся различные мероприятия для читателей, естественно все мероприятия строятся на основе книги, с присутствием книги, с популяризацией книги. Пользователи библиотек разных возрастов с огромным удовольствием посещают данные мини-музеи, потому что это история и традиции наших предков.</w:t>
      </w:r>
    </w:p>
    <w:p w:rsidR="004339D1" w:rsidRPr="008B0087" w:rsidRDefault="004339D1" w:rsidP="004339D1">
      <w:pPr>
        <w:tabs>
          <w:tab w:val="left" w:pos="426"/>
        </w:tabs>
        <w:autoSpaceDE w:val="0"/>
        <w:autoSpaceDN w:val="0"/>
        <w:adjustRightInd w:val="0"/>
        <w:spacing w:after="0" w:line="240" w:lineRule="auto"/>
        <w:ind w:firstLine="567"/>
        <w:jc w:val="both"/>
        <w:rPr>
          <w:rFonts w:ascii="Times New Roman" w:eastAsia="Times New Roman" w:hAnsi="Times New Roman" w:cs="Times New Roman"/>
          <w:b/>
          <w:bCs/>
          <w:color w:val="17365D" w:themeColor="text2" w:themeShade="BF"/>
          <w:szCs w:val="28"/>
        </w:rPr>
      </w:pPr>
      <w:r w:rsidRPr="008B0087">
        <w:rPr>
          <w:rFonts w:ascii="Times New Roman" w:eastAsia="Times New Roman" w:hAnsi="Times New Roman" w:cs="Times New Roman"/>
          <w:b/>
          <w:bCs/>
          <w:color w:val="17365D" w:themeColor="text2" w:themeShade="BF"/>
          <w:szCs w:val="28"/>
        </w:rPr>
        <w:t>Указать ФИО известных краеведов района, работающих с библиотекой в рамках объединений или других проектов.</w:t>
      </w:r>
    </w:p>
    <w:p w:rsidR="004339D1" w:rsidRPr="00BB5103" w:rsidRDefault="004339D1" w:rsidP="004339D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BB5103">
        <w:rPr>
          <w:rFonts w:ascii="Times New Roman" w:eastAsia="Times New Roman" w:hAnsi="Times New Roman" w:cs="Times New Roman"/>
          <w:color w:val="000000"/>
          <w:sz w:val="28"/>
          <w:szCs w:val="28"/>
        </w:rPr>
        <w:t>Библиотечная система района тесно сотрудничает с местными краеведами:</w:t>
      </w:r>
    </w:p>
    <w:p w:rsidR="004339D1" w:rsidRPr="00BB5103" w:rsidRDefault="004339D1" w:rsidP="000E05EF">
      <w:pPr>
        <w:pStyle w:val="a3"/>
        <w:numPr>
          <w:ilvl w:val="0"/>
          <w:numId w:val="51"/>
        </w:numPr>
        <w:autoSpaceDE w:val="0"/>
        <w:autoSpaceDN w:val="0"/>
        <w:adjustRightInd w:val="0"/>
        <w:spacing w:after="0" w:line="240" w:lineRule="auto"/>
        <w:jc w:val="both"/>
        <w:rPr>
          <w:rFonts w:ascii="Times New Roman" w:hAnsi="Times New Roman"/>
          <w:color w:val="000000"/>
          <w:sz w:val="28"/>
          <w:szCs w:val="28"/>
        </w:rPr>
      </w:pPr>
      <w:r w:rsidRPr="00BB5103">
        <w:rPr>
          <w:rFonts w:ascii="Times New Roman" w:hAnsi="Times New Roman"/>
          <w:color w:val="000000"/>
          <w:sz w:val="28"/>
          <w:szCs w:val="28"/>
        </w:rPr>
        <w:t>Манжесов Михаил Иванович</w:t>
      </w:r>
    </w:p>
    <w:p w:rsidR="004339D1" w:rsidRPr="00BB5103" w:rsidRDefault="004339D1" w:rsidP="000E05EF">
      <w:pPr>
        <w:pStyle w:val="a3"/>
        <w:numPr>
          <w:ilvl w:val="0"/>
          <w:numId w:val="51"/>
        </w:numPr>
        <w:autoSpaceDE w:val="0"/>
        <w:autoSpaceDN w:val="0"/>
        <w:adjustRightInd w:val="0"/>
        <w:spacing w:after="0" w:line="240" w:lineRule="auto"/>
        <w:jc w:val="both"/>
        <w:rPr>
          <w:rFonts w:ascii="Times New Roman" w:hAnsi="Times New Roman"/>
          <w:color w:val="000000"/>
          <w:sz w:val="28"/>
          <w:szCs w:val="28"/>
        </w:rPr>
      </w:pPr>
      <w:r w:rsidRPr="00BB5103">
        <w:rPr>
          <w:rFonts w:ascii="Times New Roman" w:hAnsi="Times New Roman"/>
          <w:color w:val="000000"/>
          <w:sz w:val="28"/>
          <w:szCs w:val="28"/>
        </w:rPr>
        <w:t>Головин Дмитрий Александрович</w:t>
      </w:r>
    </w:p>
    <w:p w:rsidR="004339D1" w:rsidRPr="00BB5103" w:rsidRDefault="004339D1" w:rsidP="000E05EF">
      <w:pPr>
        <w:pStyle w:val="a3"/>
        <w:numPr>
          <w:ilvl w:val="0"/>
          <w:numId w:val="51"/>
        </w:numPr>
        <w:autoSpaceDE w:val="0"/>
        <w:autoSpaceDN w:val="0"/>
        <w:adjustRightInd w:val="0"/>
        <w:spacing w:after="0" w:line="240" w:lineRule="auto"/>
        <w:jc w:val="both"/>
        <w:rPr>
          <w:rFonts w:ascii="Times New Roman" w:hAnsi="Times New Roman"/>
          <w:color w:val="000000"/>
          <w:sz w:val="28"/>
          <w:szCs w:val="28"/>
        </w:rPr>
      </w:pPr>
      <w:r w:rsidRPr="00BB5103">
        <w:rPr>
          <w:rFonts w:ascii="Times New Roman" w:hAnsi="Times New Roman"/>
          <w:color w:val="000000"/>
          <w:sz w:val="28"/>
          <w:szCs w:val="28"/>
        </w:rPr>
        <w:t>Дамбаева Ольга Базаровна</w:t>
      </w:r>
    </w:p>
    <w:p w:rsidR="00F201D8" w:rsidRDefault="00F201D8" w:rsidP="00344C97">
      <w:pPr>
        <w:pStyle w:val="Default"/>
        <w:ind w:firstLine="709"/>
        <w:jc w:val="both"/>
        <w:rPr>
          <w:b/>
          <w:color w:val="17365D" w:themeColor="text2" w:themeShade="BF"/>
          <w:sz w:val="22"/>
          <w:szCs w:val="28"/>
        </w:rPr>
      </w:pPr>
      <w:r w:rsidRPr="008B0087">
        <w:rPr>
          <w:b/>
          <w:color w:val="17365D" w:themeColor="text2" w:themeShade="BF"/>
          <w:sz w:val="22"/>
          <w:szCs w:val="28"/>
        </w:rPr>
        <w:t>8.7. Наличие или создание в библиотеках историко-краеведческих и литературных мини-музеев, краеведческих и этнографических комнат, уголков и пр.</w:t>
      </w:r>
    </w:p>
    <w:p w:rsidR="008B0087" w:rsidRPr="008B0087" w:rsidRDefault="008B0087" w:rsidP="008B0087">
      <w:pPr>
        <w:pStyle w:val="Default"/>
        <w:jc w:val="center"/>
        <w:rPr>
          <w:i/>
          <w:color w:val="17365D" w:themeColor="text2" w:themeShade="BF"/>
          <w:sz w:val="22"/>
          <w:szCs w:val="28"/>
        </w:rPr>
      </w:pPr>
      <w:r w:rsidRPr="008B0087">
        <w:rPr>
          <w:i/>
          <w:color w:val="17365D" w:themeColor="text2" w:themeShade="BF"/>
          <w:sz w:val="22"/>
          <w:szCs w:val="28"/>
        </w:rPr>
        <w:t>Таблица №83 Создание мини-музеев</w:t>
      </w:r>
    </w:p>
    <w:tbl>
      <w:tblPr>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7"/>
        <w:gridCol w:w="2410"/>
        <w:gridCol w:w="1701"/>
        <w:gridCol w:w="2835"/>
        <w:gridCol w:w="1985"/>
      </w:tblGrid>
      <w:tr w:rsidR="004339D1" w:rsidRPr="00BB5103" w:rsidTr="00CF203C">
        <w:trPr>
          <w:trHeight w:val="1244"/>
          <w:jc w:val="center"/>
        </w:trPr>
        <w:tc>
          <w:tcPr>
            <w:tcW w:w="567" w:type="dxa"/>
            <w:tcBorders>
              <w:top w:val="single" w:sz="4" w:space="0" w:color="000000"/>
              <w:left w:val="single" w:sz="4" w:space="0" w:color="000000"/>
              <w:bottom w:val="single" w:sz="4" w:space="0" w:color="000000"/>
              <w:right w:val="single" w:sz="4" w:space="0" w:color="000000"/>
            </w:tcBorders>
          </w:tcPr>
          <w:p w:rsidR="004339D1" w:rsidRPr="00BB5103" w:rsidRDefault="004339D1" w:rsidP="00193991">
            <w:pPr>
              <w:autoSpaceDE w:val="0"/>
              <w:autoSpaceDN w:val="0"/>
              <w:adjustRightInd w:val="0"/>
              <w:spacing w:after="0" w:line="240" w:lineRule="auto"/>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 п/п</w:t>
            </w:r>
          </w:p>
        </w:tc>
        <w:tc>
          <w:tcPr>
            <w:tcW w:w="2410" w:type="dxa"/>
            <w:tcBorders>
              <w:top w:val="single" w:sz="4" w:space="0" w:color="000000"/>
              <w:left w:val="single" w:sz="4" w:space="0" w:color="000000"/>
              <w:bottom w:val="single" w:sz="4" w:space="0" w:color="000000"/>
              <w:right w:val="single" w:sz="4" w:space="0" w:color="000000"/>
            </w:tcBorders>
          </w:tcPr>
          <w:p w:rsidR="004339D1" w:rsidRPr="00BB5103" w:rsidRDefault="004339D1" w:rsidP="00193991">
            <w:pPr>
              <w:autoSpaceDE w:val="0"/>
              <w:autoSpaceDN w:val="0"/>
              <w:adjustRightInd w:val="0"/>
              <w:spacing w:after="0" w:line="240" w:lineRule="auto"/>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Наименование библиотеки</w:t>
            </w:r>
          </w:p>
        </w:tc>
        <w:tc>
          <w:tcPr>
            <w:tcW w:w="1701" w:type="dxa"/>
            <w:tcBorders>
              <w:top w:val="single" w:sz="4" w:space="0" w:color="000000"/>
              <w:left w:val="single" w:sz="4" w:space="0" w:color="000000"/>
              <w:bottom w:val="single" w:sz="4" w:space="0" w:color="000000"/>
              <w:right w:val="single" w:sz="4" w:space="0" w:color="000000"/>
            </w:tcBorders>
          </w:tcPr>
          <w:p w:rsidR="004339D1" w:rsidRPr="00BB5103" w:rsidRDefault="004339D1" w:rsidP="00193991">
            <w:pPr>
              <w:tabs>
                <w:tab w:val="left" w:pos="0"/>
              </w:tabs>
              <w:spacing w:after="0" w:line="240" w:lineRule="auto"/>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Кол-во мини-музеев, уголков, комнат и пр. (всего)</w:t>
            </w:r>
          </w:p>
        </w:tc>
        <w:tc>
          <w:tcPr>
            <w:tcW w:w="2835" w:type="dxa"/>
            <w:tcBorders>
              <w:top w:val="single" w:sz="4" w:space="0" w:color="000000"/>
              <w:left w:val="single" w:sz="4" w:space="0" w:color="000000"/>
              <w:bottom w:val="single" w:sz="4" w:space="0" w:color="000000"/>
              <w:right w:val="single" w:sz="4" w:space="0" w:color="000000"/>
            </w:tcBorders>
          </w:tcPr>
          <w:p w:rsidR="004339D1" w:rsidRPr="00BB5103" w:rsidRDefault="004339D1" w:rsidP="00193991">
            <w:pPr>
              <w:tabs>
                <w:tab w:val="left" w:pos="0"/>
              </w:tabs>
              <w:spacing w:after="0" w:line="240" w:lineRule="auto"/>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 xml:space="preserve">Форма и название (мини-музей, комната, уголок </w:t>
            </w:r>
          </w:p>
          <w:p w:rsidR="004339D1" w:rsidRPr="00BB5103" w:rsidRDefault="004339D1" w:rsidP="00193991">
            <w:pPr>
              <w:tabs>
                <w:tab w:val="left" w:pos="0"/>
              </w:tabs>
              <w:spacing w:after="0" w:line="240" w:lineRule="auto"/>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и пр.)</w:t>
            </w:r>
          </w:p>
          <w:p w:rsidR="004339D1" w:rsidRPr="00BB5103" w:rsidRDefault="004339D1" w:rsidP="00193991">
            <w:pPr>
              <w:tabs>
                <w:tab w:val="left" w:pos="0"/>
              </w:tabs>
              <w:spacing w:after="0" w:line="240" w:lineRule="auto"/>
              <w:jc w:val="center"/>
              <w:rPr>
                <w:rFonts w:ascii="Times New Roman" w:eastAsia="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auto"/>
            </w:tcBorders>
          </w:tcPr>
          <w:p w:rsidR="004339D1" w:rsidRPr="00BB5103" w:rsidRDefault="004339D1" w:rsidP="00193991">
            <w:pPr>
              <w:tabs>
                <w:tab w:val="left" w:pos="0"/>
              </w:tabs>
              <w:spacing w:after="0" w:line="240" w:lineRule="auto"/>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Объём экспонатов</w:t>
            </w:r>
          </w:p>
          <w:p w:rsidR="004339D1" w:rsidRPr="00BB5103" w:rsidRDefault="004339D1" w:rsidP="00193991">
            <w:pPr>
              <w:tabs>
                <w:tab w:val="left" w:pos="0"/>
              </w:tabs>
              <w:spacing w:after="0" w:line="240" w:lineRule="auto"/>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(кол-во предметов, материалов, фотодокументов и др.)</w:t>
            </w:r>
          </w:p>
        </w:tc>
      </w:tr>
      <w:tr w:rsidR="004339D1" w:rsidRPr="00BB5103" w:rsidTr="00CF203C">
        <w:trPr>
          <w:trHeight w:val="265"/>
          <w:jc w:val="center"/>
        </w:trPr>
        <w:tc>
          <w:tcPr>
            <w:tcW w:w="567" w:type="dxa"/>
            <w:tcBorders>
              <w:top w:val="single" w:sz="4" w:space="0" w:color="000000"/>
              <w:left w:val="single" w:sz="4" w:space="0" w:color="000000"/>
              <w:bottom w:val="single" w:sz="4" w:space="0" w:color="000000"/>
              <w:right w:val="single" w:sz="4" w:space="0" w:color="000000"/>
            </w:tcBorders>
          </w:tcPr>
          <w:p w:rsidR="004339D1" w:rsidRPr="00BB5103" w:rsidRDefault="004339D1" w:rsidP="00193991">
            <w:pPr>
              <w:pStyle w:val="a3"/>
              <w:tabs>
                <w:tab w:val="left" w:pos="0"/>
              </w:tabs>
              <w:ind w:left="0"/>
              <w:jc w:val="center"/>
              <w:rPr>
                <w:rFonts w:ascii="Times New Roman" w:hAnsi="Times New Roman"/>
                <w:b/>
                <w:sz w:val="24"/>
                <w:szCs w:val="24"/>
              </w:rPr>
            </w:pPr>
            <w:r w:rsidRPr="00BB5103">
              <w:rPr>
                <w:rFonts w:ascii="Times New Roman" w:hAnsi="Times New Roman"/>
                <w:b/>
                <w:sz w:val="24"/>
                <w:szCs w:val="24"/>
              </w:rPr>
              <w:t>1</w:t>
            </w:r>
          </w:p>
        </w:tc>
        <w:tc>
          <w:tcPr>
            <w:tcW w:w="2410" w:type="dxa"/>
            <w:tcBorders>
              <w:top w:val="single" w:sz="4" w:space="0" w:color="000000"/>
              <w:left w:val="single" w:sz="4" w:space="0" w:color="000000"/>
              <w:bottom w:val="single" w:sz="4" w:space="0" w:color="000000"/>
              <w:right w:val="single" w:sz="4" w:space="0" w:color="000000"/>
            </w:tcBorders>
          </w:tcPr>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 xml:space="preserve">Межпоселенческая центральная районная библиотека </w:t>
            </w:r>
          </w:p>
        </w:tc>
        <w:tc>
          <w:tcPr>
            <w:tcW w:w="1701" w:type="dxa"/>
            <w:tcBorders>
              <w:top w:val="single" w:sz="4" w:space="0" w:color="000000"/>
              <w:left w:val="single" w:sz="4" w:space="0" w:color="000000"/>
              <w:bottom w:val="single" w:sz="4" w:space="0" w:color="000000"/>
              <w:right w:val="single" w:sz="4" w:space="0" w:color="000000"/>
            </w:tcBorders>
          </w:tcPr>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Комната музей</w:t>
            </w:r>
          </w:p>
        </w:tc>
        <w:tc>
          <w:tcPr>
            <w:tcW w:w="2835" w:type="dxa"/>
            <w:tcBorders>
              <w:top w:val="single" w:sz="4" w:space="0" w:color="000000"/>
              <w:left w:val="single" w:sz="4" w:space="0" w:color="000000"/>
              <w:bottom w:val="single" w:sz="4" w:space="0" w:color="000000"/>
              <w:right w:val="single" w:sz="4" w:space="0" w:color="000000"/>
            </w:tcBorders>
          </w:tcPr>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«Лавка старины»</w:t>
            </w:r>
          </w:p>
        </w:tc>
        <w:tc>
          <w:tcPr>
            <w:tcW w:w="1985" w:type="dxa"/>
            <w:tcBorders>
              <w:top w:val="single" w:sz="4" w:space="0" w:color="000000"/>
              <w:left w:val="single" w:sz="4" w:space="0" w:color="000000"/>
              <w:bottom w:val="single" w:sz="4" w:space="0" w:color="000000"/>
              <w:right w:val="single" w:sz="4" w:space="0" w:color="auto"/>
            </w:tcBorders>
          </w:tcPr>
          <w:p w:rsidR="004339D1" w:rsidRPr="00BB5103" w:rsidRDefault="004339D1" w:rsidP="00193991">
            <w:pPr>
              <w:pStyle w:val="a3"/>
              <w:tabs>
                <w:tab w:val="left" w:pos="0"/>
              </w:tabs>
              <w:ind w:left="0"/>
              <w:jc w:val="center"/>
              <w:rPr>
                <w:rFonts w:ascii="Times New Roman" w:hAnsi="Times New Roman"/>
                <w:b/>
                <w:sz w:val="24"/>
                <w:szCs w:val="24"/>
              </w:rPr>
            </w:pPr>
            <w:r w:rsidRPr="00BB5103">
              <w:rPr>
                <w:rFonts w:ascii="Times New Roman" w:hAnsi="Times New Roman"/>
                <w:b/>
                <w:sz w:val="24"/>
                <w:szCs w:val="24"/>
              </w:rPr>
              <w:t>44</w:t>
            </w:r>
          </w:p>
        </w:tc>
      </w:tr>
      <w:tr w:rsidR="004339D1" w:rsidRPr="00BB5103" w:rsidTr="00CF203C">
        <w:trPr>
          <w:trHeight w:val="265"/>
          <w:jc w:val="center"/>
        </w:trPr>
        <w:tc>
          <w:tcPr>
            <w:tcW w:w="567" w:type="dxa"/>
            <w:tcBorders>
              <w:top w:val="single" w:sz="4" w:space="0" w:color="000000"/>
              <w:left w:val="single" w:sz="4" w:space="0" w:color="000000"/>
              <w:bottom w:val="single" w:sz="4" w:space="0" w:color="000000"/>
              <w:right w:val="single" w:sz="4" w:space="0" w:color="000000"/>
            </w:tcBorders>
          </w:tcPr>
          <w:p w:rsidR="004339D1" w:rsidRPr="00BB5103" w:rsidRDefault="004339D1" w:rsidP="00193991">
            <w:pPr>
              <w:pStyle w:val="a3"/>
              <w:tabs>
                <w:tab w:val="left" w:pos="0"/>
              </w:tabs>
              <w:ind w:left="0"/>
              <w:jc w:val="center"/>
              <w:rPr>
                <w:rFonts w:ascii="Times New Roman" w:hAnsi="Times New Roman"/>
                <w:b/>
                <w:sz w:val="24"/>
                <w:szCs w:val="24"/>
              </w:rPr>
            </w:pPr>
            <w:r w:rsidRPr="00BB5103">
              <w:rPr>
                <w:rFonts w:ascii="Times New Roman" w:hAnsi="Times New Roman"/>
                <w:b/>
                <w:sz w:val="24"/>
                <w:szCs w:val="24"/>
              </w:rPr>
              <w:t>2</w:t>
            </w:r>
          </w:p>
        </w:tc>
        <w:tc>
          <w:tcPr>
            <w:tcW w:w="2410" w:type="dxa"/>
            <w:tcBorders>
              <w:top w:val="single" w:sz="4" w:space="0" w:color="000000"/>
              <w:left w:val="single" w:sz="4" w:space="0" w:color="000000"/>
              <w:bottom w:val="single" w:sz="4" w:space="0" w:color="000000"/>
              <w:right w:val="single" w:sz="4" w:space="0" w:color="000000"/>
            </w:tcBorders>
          </w:tcPr>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Библиотека-филиал № 12</w:t>
            </w:r>
          </w:p>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 xml:space="preserve"> с.  Харауз</w:t>
            </w:r>
          </w:p>
        </w:tc>
        <w:tc>
          <w:tcPr>
            <w:tcW w:w="1701" w:type="dxa"/>
            <w:tcBorders>
              <w:top w:val="single" w:sz="4" w:space="0" w:color="000000"/>
              <w:left w:val="single" w:sz="4" w:space="0" w:color="000000"/>
              <w:bottom w:val="single" w:sz="4" w:space="0" w:color="000000"/>
              <w:right w:val="single" w:sz="4" w:space="0" w:color="000000"/>
            </w:tcBorders>
          </w:tcPr>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Комната музей</w:t>
            </w:r>
          </w:p>
        </w:tc>
        <w:tc>
          <w:tcPr>
            <w:tcW w:w="2835" w:type="dxa"/>
            <w:tcBorders>
              <w:top w:val="single" w:sz="4" w:space="0" w:color="000000"/>
              <w:left w:val="single" w:sz="4" w:space="0" w:color="000000"/>
              <w:bottom w:val="single" w:sz="4" w:space="0" w:color="000000"/>
              <w:right w:val="single" w:sz="4" w:space="0" w:color="000000"/>
            </w:tcBorders>
          </w:tcPr>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«Светлая горница»</w:t>
            </w:r>
          </w:p>
        </w:tc>
        <w:tc>
          <w:tcPr>
            <w:tcW w:w="1985" w:type="dxa"/>
            <w:tcBorders>
              <w:top w:val="single" w:sz="4" w:space="0" w:color="000000"/>
              <w:left w:val="single" w:sz="4" w:space="0" w:color="000000"/>
              <w:bottom w:val="single" w:sz="4" w:space="0" w:color="000000"/>
              <w:right w:val="single" w:sz="4" w:space="0" w:color="auto"/>
            </w:tcBorders>
          </w:tcPr>
          <w:p w:rsidR="004339D1" w:rsidRPr="00BB5103" w:rsidRDefault="004339D1" w:rsidP="00193991">
            <w:pPr>
              <w:pStyle w:val="a3"/>
              <w:tabs>
                <w:tab w:val="left" w:pos="0"/>
              </w:tabs>
              <w:ind w:left="0"/>
              <w:jc w:val="center"/>
              <w:rPr>
                <w:rFonts w:ascii="Times New Roman" w:hAnsi="Times New Roman"/>
                <w:b/>
                <w:sz w:val="24"/>
                <w:szCs w:val="24"/>
              </w:rPr>
            </w:pPr>
            <w:r w:rsidRPr="00BB5103">
              <w:rPr>
                <w:rFonts w:ascii="Times New Roman" w:hAnsi="Times New Roman"/>
                <w:b/>
                <w:sz w:val="24"/>
                <w:szCs w:val="24"/>
              </w:rPr>
              <w:t>46</w:t>
            </w:r>
          </w:p>
        </w:tc>
      </w:tr>
      <w:tr w:rsidR="004339D1" w:rsidRPr="00BB5103" w:rsidTr="00CF203C">
        <w:trPr>
          <w:trHeight w:val="265"/>
          <w:jc w:val="center"/>
        </w:trPr>
        <w:tc>
          <w:tcPr>
            <w:tcW w:w="567" w:type="dxa"/>
            <w:tcBorders>
              <w:top w:val="single" w:sz="4" w:space="0" w:color="000000"/>
              <w:left w:val="single" w:sz="4" w:space="0" w:color="000000"/>
              <w:bottom w:val="single" w:sz="4" w:space="0" w:color="000000"/>
              <w:right w:val="single" w:sz="4" w:space="0" w:color="000000"/>
            </w:tcBorders>
          </w:tcPr>
          <w:p w:rsidR="004339D1" w:rsidRPr="00BB5103" w:rsidRDefault="004339D1" w:rsidP="00193991">
            <w:pPr>
              <w:pStyle w:val="a3"/>
              <w:tabs>
                <w:tab w:val="left" w:pos="0"/>
              </w:tabs>
              <w:ind w:left="0"/>
              <w:jc w:val="center"/>
              <w:rPr>
                <w:rFonts w:ascii="Times New Roman" w:hAnsi="Times New Roman"/>
                <w:b/>
                <w:sz w:val="24"/>
                <w:szCs w:val="24"/>
              </w:rPr>
            </w:pPr>
            <w:r w:rsidRPr="00BB5103">
              <w:rPr>
                <w:rFonts w:ascii="Times New Roman" w:hAnsi="Times New Roman"/>
                <w:b/>
                <w:sz w:val="24"/>
                <w:szCs w:val="24"/>
              </w:rPr>
              <w:t>3</w:t>
            </w:r>
          </w:p>
        </w:tc>
        <w:tc>
          <w:tcPr>
            <w:tcW w:w="2410" w:type="dxa"/>
            <w:tcBorders>
              <w:top w:val="single" w:sz="4" w:space="0" w:color="000000"/>
              <w:left w:val="single" w:sz="4" w:space="0" w:color="000000"/>
              <w:bottom w:val="single" w:sz="4" w:space="0" w:color="000000"/>
              <w:right w:val="single" w:sz="4" w:space="0" w:color="000000"/>
            </w:tcBorders>
          </w:tcPr>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 xml:space="preserve">Библиотека-филиал № 16 </w:t>
            </w:r>
          </w:p>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с. Катаево</w:t>
            </w:r>
          </w:p>
        </w:tc>
        <w:tc>
          <w:tcPr>
            <w:tcW w:w="1701" w:type="dxa"/>
            <w:tcBorders>
              <w:top w:val="single" w:sz="4" w:space="0" w:color="000000"/>
              <w:left w:val="single" w:sz="4" w:space="0" w:color="000000"/>
              <w:bottom w:val="single" w:sz="4" w:space="0" w:color="000000"/>
              <w:right w:val="single" w:sz="4" w:space="0" w:color="000000"/>
            </w:tcBorders>
          </w:tcPr>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Комната музей</w:t>
            </w:r>
          </w:p>
        </w:tc>
        <w:tc>
          <w:tcPr>
            <w:tcW w:w="2835" w:type="dxa"/>
            <w:tcBorders>
              <w:top w:val="single" w:sz="4" w:space="0" w:color="000000"/>
              <w:left w:val="single" w:sz="4" w:space="0" w:color="000000"/>
              <w:bottom w:val="single" w:sz="4" w:space="0" w:color="000000"/>
              <w:right w:val="single" w:sz="4" w:space="0" w:color="000000"/>
            </w:tcBorders>
          </w:tcPr>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«Заветы старины»</w:t>
            </w:r>
          </w:p>
        </w:tc>
        <w:tc>
          <w:tcPr>
            <w:tcW w:w="1985" w:type="dxa"/>
            <w:tcBorders>
              <w:top w:val="single" w:sz="4" w:space="0" w:color="000000"/>
              <w:left w:val="single" w:sz="4" w:space="0" w:color="000000"/>
              <w:bottom w:val="single" w:sz="4" w:space="0" w:color="000000"/>
              <w:right w:val="single" w:sz="4" w:space="0" w:color="auto"/>
            </w:tcBorders>
          </w:tcPr>
          <w:p w:rsidR="004339D1" w:rsidRPr="00BB5103" w:rsidRDefault="004339D1" w:rsidP="00193991">
            <w:pPr>
              <w:pStyle w:val="a3"/>
              <w:tabs>
                <w:tab w:val="left" w:pos="0"/>
              </w:tabs>
              <w:ind w:left="0"/>
              <w:jc w:val="center"/>
              <w:rPr>
                <w:rFonts w:ascii="Times New Roman" w:hAnsi="Times New Roman"/>
                <w:b/>
                <w:sz w:val="24"/>
                <w:szCs w:val="24"/>
              </w:rPr>
            </w:pPr>
            <w:r w:rsidRPr="00BB5103">
              <w:rPr>
                <w:rFonts w:ascii="Times New Roman" w:hAnsi="Times New Roman"/>
                <w:b/>
                <w:sz w:val="24"/>
                <w:szCs w:val="24"/>
              </w:rPr>
              <w:t>317</w:t>
            </w:r>
          </w:p>
        </w:tc>
      </w:tr>
      <w:tr w:rsidR="004339D1" w:rsidRPr="00BB5103" w:rsidTr="00CF203C">
        <w:trPr>
          <w:trHeight w:val="265"/>
          <w:jc w:val="center"/>
        </w:trPr>
        <w:tc>
          <w:tcPr>
            <w:tcW w:w="567" w:type="dxa"/>
            <w:tcBorders>
              <w:top w:val="single" w:sz="4" w:space="0" w:color="000000"/>
              <w:left w:val="single" w:sz="4" w:space="0" w:color="000000"/>
              <w:bottom w:val="single" w:sz="4" w:space="0" w:color="000000"/>
              <w:right w:val="single" w:sz="4" w:space="0" w:color="000000"/>
            </w:tcBorders>
          </w:tcPr>
          <w:p w:rsidR="004339D1" w:rsidRPr="00BB5103" w:rsidRDefault="004339D1" w:rsidP="00193991">
            <w:pPr>
              <w:pStyle w:val="a3"/>
              <w:tabs>
                <w:tab w:val="left" w:pos="0"/>
              </w:tabs>
              <w:ind w:left="0"/>
              <w:jc w:val="center"/>
              <w:rPr>
                <w:rFonts w:ascii="Times New Roman" w:hAnsi="Times New Roman"/>
                <w:b/>
                <w:sz w:val="24"/>
                <w:szCs w:val="24"/>
              </w:rPr>
            </w:pPr>
            <w:r w:rsidRPr="00BB5103">
              <w:rPr>
                <w:rFonts w:ascii="Times New Roman" w:hAnsi="Times New Roman"/>
                <w:b/>
                <w:sz w:val="24"/>
                <w:szCs w:val="24"/>
              </w:rPr>
              <w:t>4</w:t>
            </w:r>
          </w:p>
        </w:tc>
        <w:tc>
          <w:tcPr>
            <w:tcW w:w="2410" w:type="dxa"/>
            <w:tcBorders>
              <w:top w:val="single" w:sz="4" w:space="0" w:color="000000"/>
              <w:left w:val="single" w:sz="4" w:space="0" w:color="000000"/>
              <w:bottom w:val="single" w:sz="4" w:space="0" w:color="000000"/>
              <w:right w:val="single" w:sz="4" w:space="0" w:color="000000"/>
            </w:tcBorders>
          </w:tcPr>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 xml:space="preserve">Библиотека-филиал № 20  с. Обор </w:t>
            </w:r>
          </w:p>
        </w:tc>
        <w:tc>
          <w:tcPr>
            <w:tcW w:w="1701" w:type="dxa"/>
            <w:tcBorders>
              <w:top w:val="single" w:sz="4" w:space="0" w:color="000000"/>
              <w:left w:val="single" w:sz="4" w:space="0" w:color="000000"/>
              <w:bottom w:val="single" w:sz="4" w:space="0" w:color="000000"/>
              <w:right w:val="single" w:sz="4" w:space="0" w:color="000000"/>
            </w:tcBorders>
          </w:tcPr>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Уголок</w:t>
            </w:r>
          </w:p>
        </w:tc>
        <w:tc>
          <w:tcPr>
            <w:tcW w:w="2835" w:type="dxa"/>
            <w:tcBorders>
              <w:top w:val="single" w:sz="4" w:space="0" w:color="000000"/>
              <w:left w:val="single" w:sz="4" w:space="0" w:color="000000"/>
              <w:bottom w:val="single" w:sz="4" w:space="0" w:color="000000"/>
              <w:right w:val="single" w:sz="4" w:space="0" w:color="000000"/>
            </w:tcBorders>
          </w:tcPr>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«Русь уходящая»</w:t>
            </w:r>
          </w:p>
        </w:tc>
        <w:tc>
          <w:tcPr>
            <w:tcW w:w="1985" w:type="dxa"/>
            <w:tcBorders>
              <w:top w:val="single" w:sz="4" w:space="0" w:color="000000"/>
              <w:left w:val="single" w:sz="4" w:space="0" w:color="000000"/>
              <w:bottom w:val="single" w:sz="4" w:space="0" w:color="000000"/>
              <w:right w:val="single" w:sz="4" w:space="0" w:color="auto"/>
            </w:tcBorders>
          </w:tcPr>
          <w:p w:rsidR="004339D1" w:rsidRPr="00BB5103" w:rsidRDefault="004339D1" w:rsidP="00193991">
            <w:pPr>
              <w:pStyle w:val="a3"/>
              <w:tabs>
                <w:tab w:val="left" w:pos="0"/>
              </w:tabs>
              <w:ind w:left="0"/>
              <w:jc w:val="center"/>
              <w:rPr>
                <w:rFonts w:ascii="Times New Roman" w:hAnsi="Times New Roman"/>
                <w:b/>
                <w:sz w:val="24"/>
                <w:szCs w:val="24"/>
              </w:rPr>
            </w:pPr>
            <w:r w:rsidRPr="00BB5103">
              <w:rPr>
                <w:rFonts w:ascii="Times New Roman" w:hAnsi="Times New Roman"/>
                <w:b/>
                <w:sz w:val="24"/>
                <w:szCs w:val="24"/>
              </w:rPr>
              <w:t>131</w:t>
            </w:r>
          </w:p>
        </w:tc>
      </w:tr>
      <w:tr w:rsidR="004339D1" w:rsidRPr="00BB5103" w:rsidTr="00CF203C">
        <w:trPr>
          <w:trHeight w:val="265"/>
          <w:jc w:val="center"/>
        </w:trPr>
        <w:tc>
          <w:tcPr>
            <w:tcW w:w="567" w:type="dxa"/>
            <w:tcBorders>
              <w:top w:val="single" w:sz="4" w:space="0" w:color="000000"/>
              <w:left w:val="single" w:sz="4" w:space="0" w:color="000000"/>
              <w:bottom w:val="single" w:sz="4" w:space="0" w:color="000000"/>
              <w:right w:val="single" w:sz="4" w:space="0" w:color="000000"/>
            </w:tcBorders>
          </w:tcPr>
          <w:p w:rsidR="004339D1" w:rsidRPr="00BB5103" w:rsidRDefault="004339D1" w:rsidP="00193991">
            <w:pPr>
              <w:pStyle w:val="a3"/>
              <w:tabs>
                <w:tab w:val="left" w:pos="0"/>
              </w:tabs>
              <w:ind w:left="0"/>
              <w:jc w:val="center"/>
              <w:rPr>
                <w:rFonts w:ascii="Times New Roman" w:hAnsi="Times New Roman"/>
                <w:b/>
                <w:sz w:val="24"/>
                <w:szCs w:val="24"/>
              </w:rPr>
            </w:pPr>
            <w:r w:rsidRPr="00BB5103">
              <w:rPr>
                <w:rFonts w:ascii="Times New Roman" w:hAnsi="Times New Roman"/>
                <w:b/>
                <w:sz w:val="24"/>
                <w:szCs w:val="24"/>
              </w:rPr>
              <w:t>5</w:t>
            </w:r>
          </w:p>
        </w:tc>
        <w:tc>
          <w:tcPr>
            <w:tcW w:w="2410" w:type="dxa"/>
            <w:tcBorders>
              <w:top w:val="single" w:sz="4" w:space="0" w:color="000000"/>
              <w:left w:val="single" w:sz="4" w:space="0" w:color="000000"/>
              <w:bottom w:val="single" w:sz="4" w:space="0" w:color="000000"/>
              <w:right w:val="single" w:sz="4" w:space="0" w:color="000000"/>
            </w:tcBorders>
          </w:tcPr>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Библиотека-филиал № 23</w:t>
            </w:r>
          </w:p>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 xml:space="preserve"> с. Малета </w:t>
            </w:r>
          </w:p>
        </w:tc>
        <w:tc>
          <w:tcPr>
            <w:tcW w:w="1701" w:type="dxa"/>
            <w:tcBorders>
              <w:top w:val="single" w:sz="4" w:space="0" w:color="000000"/>
              <w:left w:val="single" w:sz="4" w:space="0" w:color="000000"/>
              <w:bottom w:val="single" w:sz="4" w:space="0" w:color="000000"/>
              <w:right w:val="single" w:sz="4" w:space="0" w:color="000000"/>
            </w:tcBorders>
          </w:tcPr>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 xml:space="preserve">Уголок </w:t>
            </w:r>
          </w:p>
        </w:tc>
        <w:tc>
          <w:tcPr>
            <w:tcW w:w="2835" w:type="dxa"/>
            <w:tcBorders>
              <w:top w:val="single" w:sz="4" w:space="0" w:color="000000"/>
              <w:left w:val="single" w:sz="4" w:space="0" w:color="000000"/>
              <w:bottom w:val="single" w:sz="4" w:space="0" w:color="000000"/>
              <w:right w:val="single" w:sz="4" w:space="0" w:color="000000"/>
            </w:tcBorders>
          </w:tcPr>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«Вещи с чердака»</w:t>
            </w:r>
          </w:p>
        </w:tc>
        <w:tc>
          <w:tcPr>
            <w:tcW w:w="1985" w:type="dxa"/>
            <w:tcBorders>
              <w:top w:val="single" w:sz="4" w:space="0" w:color="000000"/>
              <w:left w:val="single" w:sz="4" w:space="0" w:color="000000"/>
              <w:bottom w:val="single" w:sz="4" w:space="0" w:color="000000"/>
              <w:right w:val="single" w:sz="4" w:space="0" w:color="auto"/>
            </w:tcBorders>
          </w:tcPr>
          <w:p w:rsidR="004339D1" w:rsidRPr="00BB5103" w:rsidRDefault="004339D1" w:rsidP="00193991">
            <w:pPr>
              <w:pStyle w:val="a3"/>
              <w:tabs>
                <w:tab w:val="left" w:pos="0"/>
              </w:tabs>
              <w:ind w:left="0"/>
              <w:jc w:val="center"/>
              <w:rPr>
                <w:rFonts w:ascii="Times New Roman" w:hAnsi="Times New Roman"/>
                <w:b/>
                <w:sz w:val="24"/>
                <w:szCs w:val="24"/>
              </w:rPr>
            </w:pPr>
            <w:r w:rsidRPr="00BB5103">
              <w:rPr>
                <w:rFonts w:ascii="Times New Roman" w:hAnsi="Times New Roman"/>
                <w:b/>
                <w:sz w:val="24"/>
                <w:szCs w:val="24"/>
              </w:rPr>
              <w:t>34</w:t>
            </w:r>
          </w:p>
        </w:tc>
      </w:tr>
      <w:tr w:rsidR="004339D1" w:rsidRPr="00BB5103" w:rsidTr="00CF203C">
        <w:trPr>
          <w:trHeight w:val="265"/>
          <w:jc w:val="center"/>
        </w:trPr>
        <w:tc>
          <w:tcPr>
            <w:tcW w:w="567" w:type="dxa"/>
            <w:tcBorders>
              <w:top w:val="single" w:sz="4" w:space="0" w:color="000000"/>
              <w:left w:val="single" w:sz="4" w:space="0" w:color="000000"/>
              <w:bottom w:val="single" w:sz="4" w:space="0" w:color="000000"/>
              <w:right w:val="single" w:sz="4" w:space="0" w:color="000000"/>
            </w:tcBorders>
          </w:tcPr>
          <w:p w:rsidR="004339D1" w:rsidRPr="00BB5103" w:rsidRDefault="004339D1" w:rsidP="00193991">
            <w:pPr>
              <w:pStyle w:val="a3"/>
              <w:tabs>
                <w:tab w:val="left" w:pos="0"/>
              </w:tabs>
              <w:ind w:left="0"/>
              <w:jc w:val="center"/>
              <w:rPr>
                <w:rFonts w:ascii="Times New Roman" w:hAnsi="Times New Roman"/>
                <w:b/>
                <w:sz w:val="24"/>
                <w:szCs w:val="24"/>
              </w:rPr>
            </w:pPr>
            <w:r w:rsidRPr="00BB5103">
              <w:rPr>
                <w:rFonts w:ascii="Times New Roman" w:hAnsi="Times New Roman"/>
                <w:b/>
                <w:sz w:val="24"/>
                <w:szCs w:val="24"/>
              </w:rPr>
              <w:t>6</w:t>
            </w:r>
          </w:p>
        </w:tc>
        <w:tc>
          <w:tcPr>
            <w:tcW w:w="2410" w:type="dxa"/>
            <w:tcBorders>
              <w:top w:val="single" w:sz="4" w:space="0" w:color="000000"/>
              <w:left w:val="single" w:sz="4" w:space="0" w:color="000000"/>
              <w:bottom w:val="single" w:sz="4" w:space="0" w:color="000000"/>
              <w:right w:val="single" w:sz="4" w:space="0" w:color="000000"/>
            </w:tcBorders>
          </w:tcPr>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 xml:space="preserve">Детская библиотека-филиал № 9 </w:t>
            </w:r>
          </w:p>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с. Тарбагатай</w:t>
            </w:r>
          </w:p>
        </w:tc>
        <w:tc>
          <w:tcPr>
            <w:tcW w:w="1701" w:type="dxa"/>
            <w:tcBorders>
              <w:top w:val="single" w:sz="4" w:space="0" w:color="000000"/>
              <w:left w:val="single" w:sz="4" w:space="0" w:color="000000"/>
              <w:bottom w:val="single" w:sz="4" w:space="0" w:color="000000"/>
              <w:right w:val="single" w:sz="4" w:space="0" w:color="000000"/>
            </w:tcBorders>
          </w:tcPr>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 xml:space="preserve">Уголок </w:t>
            </w:r>
          </w:p>
        </w:tc>
        <w:tc>
          <w:tcPr>
            <w:tcW w:w="2835" w:type="dxa"/>
            <w:tcBorders>
              <w:top w:val="single" w:sz="4" w:space="0" w:color="000000"/>
              <w:left w:val="single" w:sz="4" w:space="0" w:color="000000"/>
              <w:bottom w:val="single" w:sz="4" w:space="0" w:color="000000"/>
              <w:right w:val="single" w:sz="4" w:space="0" w:color="000000"/>
            </w:tcBorders>
          </w:tcPr>
          <w:p w:rsidR="004339D1" w:rsidRPr="00BB5103" w:rsidRDefault="004339D1" w:rsidP="00193991">
            <w:pPr>
              <w:pStyle w:val="a3"/>
              <w:tabs>
                <w:tab w:val="left" w:pos="0"/>
              </w:tabs>
              <w:ind w:left="0"/>
              <w:jc w:val="center"/>
              <w:rPr>
                <w:rFonts w:ascii="Times New Roman" w:hAnsi="Times New Roman"/>
                <w:sz w:val="24"/>
                <w:szCs w:val="24"/>
              </w:rPr>
            </w:pPr>
            <w:r w:rsidRPr="00BB5103">
              <w:rPr>
                <w:rFonts w:ascii="Times New Roman" w:hAnsi="Times New Roman"/>
                <w:sz w:val="24"/>
                <w:szCs w:val="24"/>
              </w:rPr>
              <w:t>«В русской избе»</w:t>
            </w:r>
          </w:p>
        </w:tc>
        <w:tc>
          <w:tcPr>
            <w:tcW w:w="1985" w:type="dxa"/>
            <w:tcBorders>
              <w:top w:val="single" w:sz="4" w:space="0" w:color="000000"/>
              <w:left w:val="single" w:sz="4" w:space="0" w:color="000000"/>
              <w:bottom w:val="single" w:sz="4" w:space="0" w:color="000000"/>
              <w:right w:val="single" w:sz="4" w:space="0" w:color="auto"/>
            </w:tcBorders>
          </w:tcPr>
          <w:p w:rsidR="004339D1" w:rsidRPr="00BB5103" w:rsidRDefault="004339D1" w:rsidP="00193991">
            <w:pPr>
              <w:pStyle w:val="a3"/>
              <w:tabs>
                <w:tab w:val="left" w:pos="0"/>
              </w:tabs>
              <w:ind w:left="0"/>
              <w:jc w:val="center"/>
              <w:rPr>
                <w:rFonts w:ascii="Times New Roman" w:hAnsi="Times New Roman"/>
                <w:b/>
                <w:sz w:val="24"/>
                <w:szCs w:val="24"/>
              </w:rPr>
            </w:pPr>
            <w:r w:rsidRPr="00BB5103">
              <w:rPr>
                <w:rFonts w:ascii="Times New Roman" w:hAnsi="Times New Roman"/>
                <w:b/>
                <w:sz w:val="24"/>
                <w:szCs w:val="24"/>
              </w:rPr>
              <w:t>49</w:t>
            </w:r>
          </w:p>
        </w:tc>
      </w:tr>
      <w:tr w:rsidR="004339D1" w:rsidRPr="002854C7" w:rsidTr="008B0087">
        <w:trPr>
          <w:trHeight w:val="265"/>
          <w:jc w:val="center"/>
        </w:trPr>
        <w:tc>
          <w:tcPr>
            <w:tcW w:w="2977" w:type="dxa"/>
            <w:gridSpan w:val="2"/>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4339D1" w:rsidRPr="008B0087" w:rsidRDefault="004339D1" w:rsidP="00193991">
            <w:pPr>
              <w:tabs>
                <w:tab w:val="left" w:pos="0"/>
              </w:tabs>
              <w:spacing w:after="0" w:line="240" w:lineRule="auto"/>
              <w:rPr>
                <w:rFonts w:ascii="Times New Roman" w:eastAsia="Times New Roman" w:hAnsi="Times New Roman" w:cs="Times New Roman"/>
                <w:color w:val="17365D" w:themeColor="text2" w:themeShade="BF"/>
                <w:sz w:val="24"/>
                <w:szCs w:val="24"/>
              </w:rPr>
            </w:pPr>
            <w:r w:rsidRPr="008B0087">
              <w:rPr>
                <w:rFonts w:ascii="Times New Roman" w:eastAsia="Times New Roman" w:hAnsi="Times New Roman" w:cs="Times New Roman"/>
                <w:b/>
                <w:color w:val="17365D" w:themeColor="text2" w:themeShade="BF"/>
              </w:rPr>
              <w:t>ИТОГО: 6</w:t>
            </w:r>
          </w:p>
        </w:tc>
        <w:tc>
          <w:tcPr>
            <w:tcW w:w="170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4339D1" w:rsidRPr="008B0087" w:rsidRDefault="004339D1" w:rsidP="00193991">
            <w:pPr>
              <w:tabs>
                <w:tab w:val="left" w:pos="0"/>
              </w:tabs>
              <w:spacing w:after="0" w:line="240" w:lineRule="auto"/>
              <w:jc w:val="center"/>
              <w:rPr>
                <w:rFonts w:ascii="Times New Roman" w:eastAsia="Times New Roman" w:hAnsi="Times New Roman" w:cs="Times New Roman"/>
                <w:color w:val="17365D" w:themeColor="text2" w:themeShade="BF"/>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4339D1" w:rsidRPr="008B0087" w:rsidRDefault="004339D1" w:rsidP="00193991">
            <w:pPr>
              <w:spacing w:after="0" w:line="240" w:lineRule="auto"/>
              <w:jc w:val="center"/>
              <w:rPr>
                <w:rFonts w:ascii="Calibri" w:eastAsia="Times New Roman" w:hAnsi="Calibri" w:cs="Times New Roman"/>
                <w:color w:val="17365D" w:themeColor="text2" w:themeShade="BF"/>
              </w:rPr>
            </w:pPr>
          </w:p>
        </w:tc>
        <w:tc>
          <w:tcPr>
            <w:tcW w:w="1985" w:type="dxa"/>
            <w:tcBorders>
              <w:top w:val="single" w:sz="4" w:space="0" w:color="000000"/>
              <w:left w:val="single" w:sz="4" w:space="0" w:color="000000"/>
              <w:bottom w:val="single" w:sz="4" w:space="0" w:color="000000"/>
              <w:right w:val="single" w:sz="4" w:space="0" w:color="auto"/>
            </w:tcBorders>
            <w:shd w:val="clear" w:color="auto" w:fill="FBD4B4" w:themeFill="accent6" w:themeFillTint="66"/>
          </w:tcPr>
          <w:p w:rsidR="004339D1" w:rsidRPr="008B0087" w:rsidRDefault="004339D1" w:rsidP="00193991">
            <w:pPr>
              <w:tabs>
                <w:tab w:val="left" w:pos="0"/>
              </w:tabs>
              <w:spacing w:after="0" w:line="240" w:lineRule="auto"/>
              <w:jc w:val="center"/>
              <w:rPr>
                <w:rFonts w:ascii="Times New Roman" w:eastAsia="Times New Roman" w:hAnsi="Times New Roman" w:cs="Times New Roman"/>
                <w:b/>
                <w:bCs/>
                <w:color w:val="17365D" w:themeColor="text2" w:themeShade="BF"/>
                <w:sz w:val="24"/>
                <w:szCs w:val="24"/>
              </w:rPr>
            </w:pPr>
            <w:r w:rsidRPr="008B0087">
              <w:rPr>
                <w:rFonts w:ascii="Times New Roman" w:eastAsia="Times New Roman" w:hAnsi="Times New Roman" w:cs="Times New Roman"/>
                <w:b/>
                <w:bCs/>
                <w:color w:val="17365D" w:themeColor="text2" w:themeShade="BF"/>
                <w:sz w:val="24"/>
                <w:szCs w:val="24"/>
              </w:rPr>
              <w:t>621</w:t>
            </w:r>
          </w:p>
        </w:tc>
      </w:tr>
    </w:tbl>
    <w:p w:rsidR="004339D1" w:rsidRDefault="004339D1" w:rsidP="004339D1">
      <w:pPr>
        <w:pStyle w:val="Default"/>
        <w:jc w:val="both"/>
        <w:rPr>
          <w:sz w:val="28"/>
          <w:szCs w:val="28"/>
        </w:rPr>
      </w:pPr>
    </w:p>
    <w:p w:rsidR="00F201D8" w:rsidRPr="008B0087" w:rsidRDefault="00F201D8" w:rsidP="00344C97">
      <w:pPr>
        <w:pStyle w:val="Default"/>
        <w:ind w:firstLine="709"/>
        <w:jc w:val="both"/>
        <w:rPr>
          <w:b/>
          <w:color w:val="17365D" w:themeColor="text2" w:themeShade="BF"/>
          <w:sz w:val="22"/>
          <w:szCs w:val="28"/>
        </w:rPr>
      </w:pPr>
      <w:r w:rsidRPr="008B0087">
        <w:rPr>
          <w:b/>
          <w:color w:val="17365D" w:themeColor="text2" w:themeShade="BF"/>
          <w:sz w:val="22"/>
          <w:szCs w:val="28"/>
        </w:rPr>
        <w:t>8.8.  Краткие выводы по разделу</w:t>
      </w:r>
    </w:p>
    <w:p w:rsidR="00CF203C" w:rsidRPr="00CF203C" w:rsidRDefault="00CF203C" w:rsidP="00CF203C">
      <w:pPr>
        <w:pStyle w:val="Default"/>
        <w:ind w:firstLine="709"/>
        <w:jc w:val="both"/>
        <w:rPr>
          <w:bCs/>
          <w:sz w:val="28"/>
          <w:szCs w:val="28"/>
        </w:rPr>
      </w:pPr>
      <w:r w:rsidRPr="00CF203C">
        <w:rPr>
          <w:bCs/>
          <w:sz w:val="28"/>
          <w:szCs w:val="28"/>
        </w:rPr>
        <w:t>В 2022 году продолжилась работа по разделу библиотечного краеведение, которое является одним из самых востребованных разделов. В текущем году прошли интересные краеведческие мероприятия: презентация сборника Д.А. Головина «Кандалы» (лауреат премии М.Е. Вишнякова), презентация  Книги памяти  О.Б. Дамбаевой, «Откуда пошла земля забайкальская», «Моё село, ты песня и легенда».  В течение года шла работа с местными краеведами, проходили выставки редких книг 19 века, открыток, краеведческих материалов из личных архивов краеведов.</w:t>
      </w:r>
    </w:p>
    <w:p w:rsidR="00CF203C" w:rsidRDefault="00CF203C" w:rsidP="00CF203C">
      <w:pPr>
        <w:tabs>
          <w:tab w:val="left" w:pos="993"/>
        </w:tabs>
        <w:spacing w:after="0" w:line="240" w:lineRule="auto"/>
        <w:ind w:firstLine="567"/>
        <w:jc w:val="both"/>
        <w:rPr>
          <w:rFonts w:ascii="Times New Roman" w:hAnsi="Times New Roman" w:cs="Times New Roman"/>
          <w:bCs/>
          <w:sz w:val="28"/>
          <w:szCs w:val="28"/>
        </w:rPr>
      </w:pPr>
      <w:r w:rsidRPr="00CF203C">
        <w:rPr>
          <w:rFonts w:ascii="Times New Roman" w:hAnsi="Times New Roman" w:cs="Times New Roman"/>
          <w:bCs/>
          <w:sz w:val="28"/>
          <w:szCs w:val="28"/>
        </w:rPr>
        <w:t>Были реализованы краеведческие проекты: «Легенды родного края», «Что предметы старины рассказать тебе должны?». Благодаря проекту о предметах старины активизировалась музейная деятельность библиотеки, выкладывались различные посты в социальных сетях о старинных вещах музеев, их история, проводились экскурсии и уроки, семинарские занятия. Библиотекари знакомили читателей с народными умельцами, людьми, которыми гордятся в районе, отмечали важные даты. Прошел ряд патриотических мероприятий, уроков мужества, часов памяти о героях ВОВ и СВО: «Забайкалье-Родина героев», «Забыть нельзя», «Позови меня память» и др. Специалисты участвовали в различных конкурсах. На базе Медицинского колледжа была создана площадка для этнографического диктанта, проводились экологические и патриотические акции для читателей, отмечались Дни села. Одним из ярких событий стало открытие памятника людям самых благородных профессий врачам и учителям с. Баляга, где специалисты библиотек выступили в роли экскурсоводов</w:t>
      </w:r>
    </w:p>
    <w:p w:rsidR="00CF203C" w:rsidRDefault="004339D1" w:rsidP="00CF203C">
      <w:pPr>
        <w:tabs>
          <w:tab w:val="left" w:pos="993"/>
        </w:tabs>
        <w:spacing w:after="0" w:line="240" w:lineRule="auto"/>
        <w:ind w:firstLine="567"/>
        <w:jc w:val="both"/>
        <w:rPr>
          <w:rFonts w:ascii="Times New Roman" w:eastAsia="Times New Roman" w:hAnsi="Times New Roman"/>
          <w:color w:val="000000"/>
          <w:sz w:val="28"/>
          <w:szCs w:val="28"/>
        </w:rPr>
      </w:pPr>
      <w:r w:rsidRPr="00BB5103">
        <w:rPr>
          <w:rFonts w:ascii="Times New Roman" w:eastAsia="Times New Roman" w:hAnsi="Times New Roman"/>
          <w:sz w:val="28"/>
          <w:szCs w:val="28"/>
        </w:rPr>
        <w:t>Все библиотеки библиотечной системы района в течение года работали по единому плану краеведческого просвещения.</w:t>
      </w:r>
      <w:r w:rsidR="00035D50">
        <w:rPr>
          <w:rFonts w:ascii="Times New Roman" w:eastAsia="Times New Roman" w:hAnsi="Times New Roman"/>
          <w:sz w:val="28"/>
          <w:szCs w:val="28"/>
        </w:rPr>
        <w:t xml:space="preserve"> </w:t>
      </w:r>
      <w:r w:rsidRPr="00BB5103">
        <w:rPr>
          <w:rFonts w:ascii="Times New Roman" w:eastAsia="Times New Roman" w:hAnsi="Times New Roman"/>
          <w:color w:val="000000"/>
          <w:sz w:val="28"/>
          <w:szCs w:val="28"/>
        </w:rPr>
        <w:t>Краеведческая работа библиотек поселений весьма разнообразна, каждая библиотека имеет свое лицо, находит свою «изюминку».</w:t>
      </w:r>
    </w:p>
    <w:p w:rsidR="004339D1" w:rsidRPr="00CF203C" w:rsidRDefault="004339D1" w:rsidP="00CF203C">
      <w:pPr>
        <w:tabs>
          <w:tab w:val="left" w:pos="993"/>
        </w:tabs>
        <w:spacing w:after="0" w:line="240" w:lineRule="auto"/>
        <w:ind w:firstLine="567"/>
        <w:jc w:val="both"/>
        <w:rPr>
          <w:rFonts w:ascii="Times New Roman" w:hAnsi="Times New Roman" w:cs="Times New Roman"/>
          <w:sz w:val="28"/>
          <w:szCs w:val="28"/>
        </w:rPr>
      </w:pPr>
      <w:r w:rsidRPr="00BB5103">
        <w:rPr>
          <w:rFonts w:ascii="Times New Roman" w:eastAsia="Times New Roman" w:hAnsi="Times New Roman"/>
          <w:color w:val="000000"/>
          <w:sz w:val="28"/>
          <w:szCs w:val="28"/>
        </w:rPr>
        <w:t>К</w:t>
      </w:r>
      <w:r w:rsidRPr="00BB5103">
        <w:rPr>
          <w:rFonts w:ascii="Times New Roman" w:eastAsia="Times New Roman" w:hAnsi="Times New Roman"/>
          <w:sz w:val="28"/>
          <w:szCs w:val="28"/>
        </w:rPr>
        <w:t xml:space="preserve">раеведческая деятельность библиотек ведется в рамках районных и собственных библиотечных проектов. Мероприятия проходят в форме творческих проектов с использованием новых форматов продвижения книги и чтения. В 2022 году в рамках Года нематериального культурного наследия был реализован краеведческий проект «Что предметы старины рассказать тебе должны». </w:t>
      </w:r>
      <w:r w:rsidRPr="00BB5103">
        <w:rPr>
          <w:rFonts w:ascii="Times New Roman" w:hAnsi="Times New Roman"/>
          <w:sz w:val="28"/>
          <w:szCs w:val="28"/>
        </w:rPr>
        <w:t>Цель этого проекта рассказать о музейной деятельности библиотек-филиалов и предметах, которые хранятся в них. Проект получил хороший отклик от подписчиков и пользователей.</w:t>
      </w:r>
    </w:p>
    <w:p w:rsidR="00F201D8" w:rsidRPr="008B0087" w:rsidRDefault="00F201D8" w:rsidP="000E05EF">
      <w:pPr>
        <w:pStyle w:val="Default"/>
        <w:numPr>
          <w:ilvl w:val="0"/>
          <w:numId w:val="21"/>
        </w:numPr>
        <w:tabs>
          <w:tab w:val="left" w:pos="709"/>
        </w:tabs>
        <w:ind w:left="0" w:firstLine="284"/>
        <w:jc w:val="both"/>
        <w:rPr>
          <w:b/>
          <w:color w:val="17365D" w:themeColor="text2" w:themeShade="BF"/>
          <w:sz w:val="22"/>
          <w:szCs w:val="28"/>
        </w:rPr>
      </w:pPr>
      <w:r w:rsidRPr="008B0087">
        <w:rPr>
          <w:b/>
          <w:color w:val="17365D" w:themeColor="text2" w:themeShade="BF"/>
          <w:sz w:val="22"/>
          <w:szCs w:val="28"/>
        </w:rPr>
        <w:t>Перспективные задачи и направления.</w:t>
      </w:r>
    </w:p>
    <w:p w:rsidR="00972B4F" w:rsidRPr="00972B4F" w:rsidRDefault="00972B4F" w:rsidP="000E05EF">
      <w:pPr>
        <w:pStyle w:val="Default"/>
        <w:numPr>
          <w:ilvl w:val="0"/>
          <w:numId w:val="79"/>
        </w:numPr>
        <w:tabs>
          <w:tab w:val="left" w:pos="-4253"/>
        </w:tabs>
        <w:ind w:left="426"/>
        <w:jc w:val="both"/>
        <w:rPr>
          <w:sz w:val="28"/>
          <w:szCs w:val="28"/>
        </w:rPr>
      </w:pPr>
      <w:r w:rsidRPr="00972B4F">
        <w:rPr>
          <w:sz w:val="28"/>
          <w:szCs w:val="28"/>
        </w:rPr>
        <w:t>Популяризация краеведческих знаний через индивидуальные и массовые формы работы.</w:t>
      </w:r>
    </w:p>
    <w:p w:rsidR="00972B4F" w:rsidRPr="00972B4F" w:rsidRDefault="00972B4F" w:rsidP="000E05EF">
      <w:pPr>
        <w:pStyle w:val="Default"/>
        <w:numPr>
          <w:ilvl w:val="0"/>
          <w:numId w:val="79"/>
        </w:numPr>
        <w:tabs>
          <w:tab w:val="left" w:pos="-4253"/>
        </w:tabs>
        <w:ind w:left="426"/>
        <w:jc w:val="both"/>
        <w:rPr>
          <w:sz w:val="28"/>
          <w:szCs w:val="28"/>
        </w:rPr>
      </w:pPr>
      <w:r w:rsidRPr="00972B4F">
        <w:rPr>
          <w:sz w:val="28"/>
          <w:szCs w:val="28"/>
        </w:rPr>
        <w:t>Работа библиотек в рамках краеведческих любительских объединений</w:t>
      </w:r>
    </w:p>
    <w:p w:rsidR="00972B4F" w:rsidRPr="00972B4F" w:rsidRDefault="00972B4F" w:rsidP="000E05EF">
      <w:pPr>
        <w:pStyle w:val="Default"/>
        <w:numPr>
          <w:ilvl w:val="0"/>
          <w:numId w:val="79"/>
        </w:numPr>
        <w:tabs>
          <w:tab w:val="left" w:pos="-4253"/>
        </w:tabs>
        <w:ind w:left="426"/>
        <w:jc w:val="both"/>
        <w:rPr>
          <w:sz w:val="28"/>
          <w:szCs w:val="28"/>
        </w:rPr>
      </w:pPr>
      <w:r w:rsidRPr="00972B4F">
        <w:rPr>
          <w:sz w:val="28"/>
          <w:szCs w:val="28"/>
        </w:rPr>
        <w:t>Работа библиотек по отдельным краеведческим блокам и проектам</w:t>
      </w:r>
    </w:p>
    <w:p w:rsidR="00972B4F" w:rsidRPr="00972B4F" w:rsidRDefault="00972B4F" w:rsidP="000E05EF">
      <w:pPr>
        <w:pStyle w:val="Default"/>
        <w:numPr>
          <w:ilvl w:val="0"/>
          <w:numId w:val="79"/>
        </w:numPr>
        <w:tabs>
          <w:tab w:val="left" w:pos="-4253"/>
        </w:tabs>
        <w:ind w:left="426"/>
        <w:jc w:val="both"/>
        <w:rPr>
          <w:sz w:val="28"/>
          <w:szCs w:val="28"/>
        </w:rPr>
      </w:pPr>
      <w:r w:rsidRPr="00972B4F">
        <w:rPr>
          <w:sz w:val="28"/>
          <w:szCs w:val="28"/>
        </w:rPr>
        <w:t>Краеведческо-поисковая деятельность библиотек</w:t>
      </w:r>
    </w:p>
    <w:p w:rsidR="00F201D8" w:rsidRPr="008B0087" w:rsidRDefault="00F201D8" w:rsidP="00C62FE8">
      <w:pPr>
        <w:pStyle w:val="Default"/>
        <w:ind w:firstLine="709"/>
        <w:jc w:val="both"/>
        <w:rPr>
          <w:b/>
          <w:color w:val="17365D" w:themeColor="text2" w:themeShade="BF"/>
          <w:sz w:val="22"/>
          <w:szCs w:val="28"/>
        </w:rPr>
      </w:pPr>
      <w:r w:rsidRPr="008B0087">
        <w:rPr>
          <w:b/>
          <w:color w:val="17365D" w:themeColor="text2" w:themeShade="BF"/>
          <w:sz w:val="22"/>
          <w:szCs w:val="28"/>
        </w:rPr>
        <w:t>8.9. Краткие данные ответственного за раздел по краеведческой деятельности</w:t>
      </w:r>
      <w:r w:rsidR="00344C97" w:rsidRPr="008B0087">
        <w:rPr>
          <w:b/>
          <w:color w:val="17365D" w:themeColor="text2" w:themeShade="BF"/>
          <w:sz w:val="22"/>
          <w:szCs w:val="28"/>
        </w:rPr>
        <w:t>:</w:t>
      </w:r>
      <w:r w:rsidRPr="008B0087">
        <w:rPr>
          <w:b/>
          <w:color w:val="17365D" w:themeColor="text2" w:themeShade="BF"/>
          <w:sz w:val="22"/>
          <w:szCs w:val="28"/>
        </w:rPr>
        <w:t>Ф</w:t>
      </w:r>
      <w:r w:rsidR="00C62FE8" w:rsidRPr="008B0087">
        <w:rPr>
          <w:b/>
          <w:color w:val="17365D" w:themeColor="text2" w:themeShade="BF"/>
          <w:sz w:val="22"/>
          <w:szCs w:val="28"/>
        </w:rPr>
        <w:t>.</w:t>
      </w:r>
      <w:r w:rsidRPr="008B0087">
        <w:rPr>
          <w:b/>
          <w:color w:val="17365D" w:themeColor="text2" w:themeShade="BF"/>
          <w:sz w:val="22"/>
          <w:szCs w:val="28"/>
        </w:rPr>
        <w:t>И</w:t>
      </w:r>
      <w:r w:rsidR="00C62FE8" w:rsidRPr="008B0087">
        <w:rPr>
          <w:b/>
          <w:color w:val="17365D" w:themeColor="text2" w:themeShade="BF"/>
          <w:sz w:val="22"/>
          <w:szCs w:val="28"/>
        </w:rPr>
        <w:t>.</w:t>
      </w:r>
      <w:r w:rsidRPr="008B0087">
        <w:rPr>
          <w:b/>
          <w:color w:val="17365D" w:themeColor="text2" w:themeShade="BF"/>
          <w:sz w:val="22"/>
          <w:szCs w:val="28"/>
        </w:rPr>
        <w:t>О библиографа или другого сотрудника, образование, стаж библиотечный.</w:t>
      </w:r>
    </w:p>
    <w:p w:rsidR="00CF203C" w:rsidRDefault="00CF203C" w:rsidP="00CF203C">
      <w:pPr>
        <w:spacing w:after="0" w:line="240" w:lineRule="auto"/>
        <w:ind w:firstLine="567"/>
        <w:jc w:val="both"/>
        <w:rPr>
          <w:rFonts w:ascii="Times New Roman" w:hAnsi="Times New Roman" w:cs="Times New Roman"/>
          <w:sz w:val="28"/>
          <w:szCs w:val="24"/>
        </w:rPr>
      </w:pPr>
      <w:r w:rsidRPr="004237EF">
        <w:rPr>
          <w:rFonts w:ascii="Times New Roman" w:hAnsi="Times New Roman" w:cs="Times New Roman"/>
          <w:sz w:val="28"/>
          <w:szCs w:val="24"/>
        </w:rPr>
        <w:t>Заведующая сектором справочно-библиографической деятельности - Маковеева Светлана Викторовна, образованнее высшее</w:t>
      </w:r>
      <w:r>
        <w:rPr>
          <w:rFonts w:ascii="Times New Roman" w:hAnsi="Times New Roman" w:cs="Times New Roman"/>
          <w:sz w:val="28"/>
          <w:szCs w:val="24"/>
        </w:rPr>
        <w:t xml:space="preserve"> педагогическое, стаж работы – 9</w:t>
      </w:r>
      <w:r w:rsidRPr="004237EF">
        <w:rPr>
          <w:rFonts w:ascii="Times New Roman" w:hAnsi="Times New Roman" w:cs="Times New Roman"/>
          <w:sz w:val="28"/>
          <w:szCs w:val="24"/>
        </w:rPr>
        <w:t xml:space="preserve"> лет.</w:t>
      </w:r>
    </w:p>
    <w:p w:rsidR="004917A7" w:rsidRPr="00343693" w:rsidRDefault="004917A7" w:rsidP="007B1B80">
      <w:pPr>
        <w:pStyle w:val="2022"/>
      </w:pPr>
      <w:bookmarkStart w:id="32" w:name="_Toc125983588"/>
      <w:r w:rsidRPr="00343693">
        <w:t>Автоматизация библиотечных процессов</w:t>
      </w:r>
      <w:bookmarkEnd w:id="32"/>
    </w:p>
    <w:p w:rsidR="00E304A2" w:rsidRPr="00B55555" w:rsidRDefault="00E304A2" w:rsidP="00B55555">
      <w:pPr>
        <w:pStyle w:val="a3"/>
        <w:tabs>
          <w:tab w:val="left" w:pos="0"/>
        </w:tabs>
        <w:spacing w:after="0" w:line="240" w:lineRule="auto"/>
        <w:ind w:left="0" w:firstLine="567"/>
        <w:jc w:val="center"/>
        <w:rPr>
          <w:rFonts w:ascii="Times New Roman" w:hAnsi="Times New Roman"/>
          <w:i/>
          <w:color w:val="17365D" w:themeColor="text2" w:themeShade="BF"/>
          <w:szCs w:val="28"/>
        </w:rPr>
      </w:pPr>
      <w:r w:rsidRPr="00613450">
        <w:rPr>
          <w:rFonts w:ascii="Times New Roman" w:hAnsi="Times New Roman"/>
          <w:b/>
          <w:color w:val="17365D" w:themeColor="text2" w:themeShade="BF"/>
          <w:szCs w:val="28"/>
        </w:rPr>
        <w:t xml:space="preserve">9.1. </w:t>
      </w:r>
      <w:r w:rsidR="00B55555" w:rsidRPr="00B55555">
        <w:rPr>
          <w:rFonts w:ascii="Times New Roman" w:hAnsi="Times New Roman"/>
          <w:i/>
          <w:color w:val="17365D" w:themeColor="text2" w:themeShade="BF"/>
          <w:szCs w:val="28"/>
        </w:rPr>
        <w:t xml:space="preserve">Таблица №84 </w:t>
      </w:r>
      <w:r w:rsidRPr="00B55555">
        <w:rPr>
          <w:rFonts w:ascii="Times New Roman" w:hAnsi="Times New Roman"/>
          <w:i/>
          <w:color w:val="17365D" w:themeColor="text2" w:themeShade="BF"/>
          <w:szCs w:val="28"/>
        </w:rPr>
        <w:t>Состояние компьютерного парка муниципальных библиотек.</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60"/>
        <w:gridCol w:w="483"/>
        <w:gridCol w:w="456"/>
        <w:gridCol w:w="389"/>
        <w:gridCol w:w="425"/>
        <w:gridCol w:w="425"/>
        <w:gridCol w:w="440"/>
        <w:gridCol w:w="426"/>
        <w:gridCol w:w="425"/>
        <w:gridCol w:w="425"/>
        <w:gridCol w:w="425"/>
        <w:gridCol w:w="426"/>
        <w:gridCol w:w="425"/>
        <w:gridCol w:w="425"/>
        <w:gridCol w:w="425"/>
        <w:gridCol w:w="426"/>
        <w:gridCol w:w="425"/>
        <w:gridCol w:w="425"/>
        <w:gridCol w:w="567"/>
      </w:tblGrid>
      <w:tr w:rsidR="00E304A2" w:rsidRPr="00BB5103" w:rsidTr="00BB5103">
        <w:tc>
          <w:tcPr>
            <w:tcW w:w="2060" w:type="dxa"/>
            <w:vMerge w:val="restart"/>
            <w:shd w:val="clear" w:color="auto" w:fill="auto"/>
            <w:vAlign w:val="center"/>
          </w:tcPr>
          <w:p w:rsidR="00E304A2" w:rsidRPr="00BB5103" w:rsidRDefault="00E304A2" w:rsidP="00BB5103">
            <w:pPr>
              <w:ind w:left="34"/>
              <w:jc w:val="center"/>
              <w:rPr>
                <w:rFonts w:ascii="Times New Roman" w:hAnsi="Times New Roman" w:cs="Times New Roman"/>
                <w:sz w:val="20"/>
                <w:szCs w:val="20"/>
              </w:rPr>
            </w:pPr>
            <w:r w:rsidRPr="00BB5103">
              <w:rPr>
                <w:rFonts w:ascii="Times New Roman" w:hAnsi="Times New Roman" w:cs="Times New Roman"/>
                <w:sz w:val="20"/>
                <w:szCs w:val="20"/>
              </w:rPr>
              <w:t>Наименование библиотеки (перечислить каждую библиотеку)</w:t>
            </w:r>
          </w:p>
        </w:tc>
        <w:tc>
          <w:tcPr>
            <w:tcW w:w="2618" w:type="dxa"/>
            <w:gridSpan w:val="6"/>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Количество библиотек</w:t>
            </w:r>
          </w:p>
        </w:tc>
        <w:tc>
          <w:tcPr>
            <w:tcW w:w="5245" w:type="dxa"/>
            <w:gridSpan w:val="12"/>
            <w:shd w:val="clear" w:color="auto" w:fill="auto"/>
            <w:vAlign w:val="center"/>
          </w:tcPr>
          <w:p w:rsidR="00E304A2" w:rsidRPr="00BB5103" w:rsidRDefault="00E304A2" w:rsidP="00BB5103">
            <w:pPr>
              <w:ind w:right="34"/>
              <w:jc w:val="center"/>
              <w:rPr>
                <w:rFonts w:ascii="Times New Roman" w:hAnsi="Times New Roman" w:cs="Times New Roman"/>
                <w:sz w:val="20"/>
                <w:szCs w:val="20"/>
              </w:rPr>
            </w:pPr>
            <w:r w:rsidRPr="00BB5103">
              <w:rPr>
                <w:rFonts w:ascii="Times New Roman" w:hAnsi="Times New Roman" w:cs="Times New Roman"/>
                <w:sz w:val="20"/>
                <w:szCs w:val="20"/>
              </w:rPr>
              <w:t>Количество ПК в библиотеках</w:t>
            </w:r>
          </w:p>
        </w:tc>
      </w:tr>
      <w:tr w:rsidR="00E304A2" w:rsidRPr="00BB5103" w:rsidTr="00BB5103">
        <w:trPr>
          <w:trHeight w:val="700"/>
        </w:trPr>
        <w:tc>
          <w:tcPr>
            <w:tcW w:w="2060" w:type="dxa"/>
            <w:vMerge/>
            <w:shd w:val="clear" w:color="auto" w:fill="auto"/>
            <w:vAlign w:val="center"/>
          </w:tcPr>
          <w:p w:rsidR="00E304A2" w:rsidRPr="00BB5103" w:rsidRDefault="00E304A2" w:rsidP="006B3BE7">
            <w:pPr>
              <w:jc w:val="center"/>
              <w:rPr>
                <w:rFonts w:ascii="Times New Roman" w:hAnsi="Times New Roman" w:cs="Times New Roman"/>
                <w:sz w:val="20"/>
                <w:szCs w:val="20"/>
              </w:rPr>
            </w:pPr>
          </w:p>
        </w:tc>
        <w:tc>
          <w:tcPr>
            <w:tcW w:w="1328" w:type="dxa"/>
            <w:gridSpan w:val="3"/>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Имеющих ПК</w:t>
            </w:r>
          </w:p>
        </w:tc>
        <w:tc>
          <w:tcPr>
            <w:tcW w:w="1290" w:type="dxa"/>
            <w:gridSpan w:val="3"/>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Подкл. к Интернету</w:t>
            </w:r>
          </w:p>
        </w:tc>
        <w:tc>
          <w:tcPr>
            <w:tcW w:w="1276" w:type="dxa"/>
            <w:gridSpan w:val="3"/>
            <w:tcBorders>
              <w:right w:val="single" w:sz="4" w:space="0" w:color="auto"/>
            </w:tcBorders>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Всего, ед.</w:t>
            </w:r>
          </w:p>
        </w:tc>
        <w:tc>
          <w:tcPr>
            <w:tcW w:w="1276" w:type="dxa"/>
            <w:gridSpan w:val="3"/>
            <w:tcBorders>
              <w:left w:val="single" w:sz="4" w:space="0" w:color="auto"/>
              <w:right w:val="single" w:sz="4" w:space="0" w:color="auto"/>
            </w:tcBorders>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в т.ч. для читателей</w:t>
            </w:r>
          </w:p>
        </w:tc>
        <w:tc>
          <w:tcPr>
            <w:tcW w:w="1276" w:type="dxa"/>
            <w:gridSpan w:val="3"/>
            <w:tcBorders>
              <w:left w:val="single" w:sz="4" w:space="0" w:color="auto"/>
              <w:right w:val="single" w:sz="4" w:space="0" w:color="auto"/>
            </w:tcBorders>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Приобретено новых, ед</w:t>
            </w:r>
          </w:p>
        </w:tc>
        <w:tc>
          <w:tcPr>
            <w:tcW w:w="1417" w:type="dxa"/>
            <w:gridSpan w:val="3"/>
            <w:tcBorders>
              <w:left w:val="single" w:sz="4" w:space="0" w:color="auto"/>
            </w:tcBorders>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Требующих ремонта</w:t>
            </w:r>
          </w:p>
        </w:tc>
      </w:tr>
      <w:tr w:rsidR="00E304A2" w:rsidRPr="00BB5103" w:rsidTr="00BB5103">
        <w:trPr>
          <w:cantSplit/>
          <w:trHeight w:val="834"/>
        </w:trPr>
        <w:tc>
          <w:tcPr>
            <w:tcW w:w="2060" w:type="dxa"/>
            <w:shd w:val="clear" w:color="auto" w:fill="auto"/>
            <w:vAlign w:val="center"/>
          </w:tcPr>
          <w:p w:rsidR="00E304A2" w:rsidRPr="00BB5103" w:rsidRDefault="00E304A2" w:rsidP="006B3BE7">
            <w:pPr>
              <w:jc w:val="center"/>
              <w:rPr>
                <w:rFonts w:ascii="Times New Roman" w:hAnsi="Times New Roman" w:cs="Times New Roman"/>
                <w:sz w:val="20"/>
                <w:szCs w:val="20"/>
              </w:rPr>
            </w:pPr>
          </w:p>
        </w:tc>
        <w:tc>
          <w:tcPr>
            <w:tcW w:w="483" w:type="dxa"/>
            <w:tcBorders>
              <w:right w:val="single" w:sz="4" w:space="0" w:color="auto"/>
            </w:tcBorders>
            <w:shd w:val="clear" w:color="auto" w:fill="auto"/>
            <w:textDirection w:val="btLr"/>
            <w:vAlign w:val="center"/>
          </w:tcPr>
          <w:p w:rsidR="00E304A2" w:rsidRPr="00BB5103" w:rsidRDefault="00E304A2" w:rsidP="00E304A2">
            <w:pPr>
              <w:jc w:val="center"/>
              <w:rPr>
                <w:rFonts w:ascii="Times New Roman" w:hAnsi="Times New Roman" w:cs="Times New Roman"/>
                <w:sz w:val="20"/>
                <w:szCs w:val="20"/>
              </w:rPr>
            </w:pPr>
            <w:r w:rsidRPr="00BB5103">
              <w:rPr>
                <w:rFonts w:ascii="Times New Roman" w:hAnsi="Times New Roman" w:cs="Times New Roman"/>
                <w:sz w:val="20"/>
                <w:szCs w:val="20"/>
              </w:rPr>
              <w:t>2020</w:t>
            </w:r>
          </w:p>
        </w:tc>
        <w:tc>
          <w:tcPr>
            <w:tcW w:w="456" w:type="dxa"/>
            <w:tcBorders>
              <w:left w:val="single" w:sz="4" w:space="0" w:color="auto"/>
              <w:right w:val="single" w:sz="4" w:space="0" w:color="auto"/>
            </w:tcBorders>
            <w:shd w:val="clear" w:color="auto" w:fill="auto"/>
            <w:textDirection w:val="btLr"/>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2021</w:t>
            </w:r>
          </w:p>
        </w:tc>
        <w:tc>
          <w:tcPr>
            <w:tcW w:w="389" w:type="dxa"/>
            <w:tcBorders>
              <w:left w:val="single" w:sz="4" w:space="0" w:color="auto"/>
            </w:tcBorders>
            <w:shd w:val="clear" w:color="auto" w:fill="auto"/>
            <w:textDirection w:val="btLr"/>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2022</w:t>
            </w:r>
          </w:p>
        </w:tc>
        <w:tc>
          <w:tcPr>
            <w:tcW w:w="425" w:type="dxa"/>
            <w:shd w:val="clear" w:color="auto" w:fill="auto"/>
            <w:textDirection w:val="btLr"/>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2020</w:t>
            </w:r>
          </w:p>
        </w:tc>
        <w:tc>
          <w:tcPr>
            <w:tcW w:w="425" w:type="dxa"/>
            <w:tcBorders>
              <w:right w:val="single" w:sz="4" w:space="0" w:color="auto"/>
            </w:tcBorders>
            <w:shd w:val="clear" w:color="auto" w:fill="auto"/>
            <w:textDirection w:val="btLr"/>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2021</w:t>
            </w:r>
          </w:p>
        </w:tc>
        <w:tc>
          <w:tcPr>
            <w:tcW w:w="440" w:type="dxa"/>
            <w:tcBorders>
              <w:left w:val="single" w:sz="4" w:space="0" w:color="auto"/>
            </w:tcBorders>
            <w:shd w:val="clear" w:color="auto" w:fill="auto"/>
            <w:textDirection w:val="btLr"/>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2022</w:t>
            </w:r>
          </w:p>
        </w:tc>
        <w:tc>
          <w:tcPr>
            <w:tcW w:w="426" w:type="dxa"/>
            <w:tcBorders>
              <w:right w:val="single" w:sz="4" w:space="0" w:color="auto"/>
            </w:tcBorders>
            <w:shd w:val="clear" w:color="auto" w:fill="auto"/>
            <w:textDirection w:val="btLr"/>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2020</w:t>
            </w:r>
          </w:p>
        </w:tc>
        <w:tc>
          <w:tcPr>
            <w:tcW w:w="425" w:type="dxa"/>
            <w:tcBorders>
              <w:right w:val="single" w:sz="4" w:space="0" w:color="auto"/>
            </w:tcBorders>
            <w:shd w:val="clear" w:color="auto" w:fill="auto"/>
            <w:textDirection w:val="btLr"/>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2021</w:t>
            </w:r>
          </w:p>
        </w:tc>
        <w:tc>
          <w:tcPr>
            <w:tcW w:w="425" w:type="dxa"/>
            <w:tcBorders>
              <w:right w:val="single" w:sz="4" w:space="0" w:color="auto"/>
            </w:tcBorders>
            <w:shd w:val="clear" w:color="auto" w:fill="auto"/>
            <w:textDirection w:val="btLr"/>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2022</w:t>
            </w:r>
          </w:p>
        </w:tc>
        <w:tc>
          <w:tcPr>
            <w:tcW w:w="425" w:type="dxa"/>
            <w:tcBorders>
              <w:left w:val="single" w:sz="4" w:space="0" w:color="auto"/>
              <w:right w:val="single" w:sz="4" w:space="0" w:color="auto"/>
            </w:tcBorders>
            <w:shd w:val="clear" w:color="auto" w:fill="auto"/>
            <w:textDirection w:val="btLr"/>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2020</w:t>
            </w:r>
          </w:p>
        </w:tc>
        <w:tc>
          <w:tcPr>
            <w:tcW w:w="426" w:type="dxa"/>
            <w:tcBorders>
              <w:left w:val="single" w:sz="4" w:space="0" w:color="auto"/>
              <w:right w:val="single" w:sz="4" w:space="0" w:color="auto"/>
            </w:tcBorders>
            <w:shd w:val="clear" w:color="auto" w:fill="auto"/>
            <w:textDirection w:val="btLr"/>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2021</w:t>
            </w:r>
          </w:p>
        </w:tc>
        <w:tc>
          <w:tcPr>
            <w:tcW w:w="425" w:type="dxa"/>
            <w:tcBorders>
              <w:left w:val="single" w:sz="4" w:space="0" w:color="auto"/>
              <w:right w:val="single" w:sz="4" w:space="0" w:color="auto"/>
            </w:tcBorders>
            <w:shd w:val="clear" w:color="auto" w:fill="auto"/>
            <w:textDirection w:val="btLr"/>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2022</w:t>
            </w:r>
          </w:p>
        </w:tc>
        <w:tc>
          <w:tcPr>
            <w:tcW w:w="425" w:type="dxa"/>
            <w:tcBorders>
              <w:left w:val="single" w:sz="4" w:space="0" w:color="auto"/>
              <w:right w:val="single" w:sz="4" w:space="0" w:color="auto"/>
            </w:tcBorders>
            <w:shd w:val="clear" w:color="auto" w:fill="auto"/>
            <w:textDirection w:val="btLr"/>
            <w:vAlign w:val="center"/>
          </w:tcPr>
          <w:p w:rsidR="00E304A2" w:rsidRPr="00BB5103" w:rsidRDefault="00E304A2" w:rsidP="00E304A2">
            <w:pPr>
              <w:jc w:val="center"/>
              <w:rPr>
                <w:rFonts w:ascii="Times New Roman" w:hAnsi="Times New Roman" w:cs="Times New Roman"/>
                <w:sz w:val="20"/>
                <w:szCs w:val="20"/>
              </w:rPr>
            </w:pPr>
            <w:r w:rsidRPr="00BB5103">
              <w:rPr>
                <w:rFonts w:ascii="Times New Roman" w:hAnsi="Times New Roman" w:cs="Times New Roman"/>
                <w:sz w:val="20"/>
                <w:szCs w:val="20"/>
              </w:rPr>
              <w:t>2020</w:t>
            </w:r>
          </w:p>
        </w:tc>
        <w:tc>
          <w:tcPr>
            <w:tcW w:w="425" w:type="dxa"/>
            <w:tcBorders>
              <w:left w:val="single" w:sz="4" w:space="0" w:color="auto"/>
              <w:right w:val="single" w:sz="4" w:space="0" w:color="auto"/>
            </w:tcBorders>
            <w:shd w:val="clear" w:color="auto" w:fill="auto"/>
            <w:textDirection w:val="btLr"/>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2021</w:t>
            </w:r>
          </w:p>
        </w:tc>
        <w:tc>
          <w:tcPr>
            <w:tcW w:w="426" w:type="dxa"/>
            <w:tcBorders>
              <w:left w:val="single" w:sz="4" w:space="0" w:color="auto"/>
              <w:right w:val="single" w:sz="4" w:space="0" w:color="auto"/>
            </w:tcBorders>
            <w:shd w:val="clear" w:color="auto" w:fill="auto"/>
            <w:textDirection w:val="btLr"/>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2022</w:t>
            </w:r>
          </w:p>
        </w:tc>
        <w:tc>
          <w:tcPr>
            <w:tcW w:w="425" w:type="dxa"/>
            <w:tcBorders>
              <w:left w:val="single" w:sz="4" w:space="0" w:color="auto"/>
              <w:right w:val="single" w:sz="4" w:space="0" w:color="auto"/>
            </w:tcBorders>
            <w:shd w:val="clear" w:color="auto" w:fill="auto"/>
            <w:textDirection w:val="btLr"/>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2020</w:t>
            </w:r>
          </w:p>
        </w:tc>
        <w:tc>
          <w:tcPr>
            <w:tcW w:w="425" w:type="dxa"/>
            <w:tcBorders>
              <w:left w:val="single" w:sz="4" w:space="0" w:color="auto"/>
              <w:right w:val="single" w:sz="4" w:space="0" w:color="auto"/>
            </w:tcBorders>
            <w:shd w:val="clear" w:color="auto" w:fill="auto"/>
            <w:textDirection w:val="btLr"/>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2021</w:t>
            </w:r>
          </w:p>
        </w:tc>
        <w:tc>
          <w:tcPr>
            <w:tcW w:w="567" w:type="dxa"/>
            <w:tcBorders>
              <w:left w:val="single" w:sz="4" w:space="0" w:color="auto"/>
            </w:tcBorders>
            <w:shd w:val="clear" w:color="auto" w:fill="auto"/>
            <w:textDirection w:val="btLr"/>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2022</w:t>
            </w:r>
          </w:p>
        </w:tc>
      </w:tr>
      <w:tr w:rsidR="00E304A2" w:rsidRPr="00BB5103" w:rsidTr="00BB5103">
        <w:trPr>
          <w:trHeight w:val="207"/>
        </w:trPr>
        <w:tc>
          <w:tcPr>
            <w:tcW w:w="2060" w:type="dxa"/>
            <w:shd w:val="clear" w:color="auto" w:fill="auto"/>
            <w:vAlign w:val="center"/>
          </w:tcPr>
          <w:p w:rsidR="00E304A2" w:rsidRPr="00BB5103" w:rsidRDefault="00E304A2" w:rsidP="006B3BE7">
            <w:pPr>
              <w:rPr>
                <w:rFonts w:ascii="Times New Roman" w:hAnsi="Times New Roman" w:cs="Times New Roman"/>
                <w:sz w:val="20"/>
                <w:szCs w:val="20"/>
              </w:rPr>
            </w:pPr>
            <w:r w:rsidRPr="00BB5103">
              <w:rPr>
                <w:rFonts w:ascii="Times New Roman" w:hAnsi="Times New Roman" w:cs="Times New Roman"/>
                <w:sz w:val="20"/>
                <w:szCs w:val="20"/>
              </w:rPr>
              <w:t>МЦРБ</w:t>
            </w:r>
          </w:p>
        </w:tc>
        <w:tc>
          <w:tcPr>
            <w:tcW w:w="483" w:type="dxa"/>
            <w:tcBorders>
              <w:right w:val="single" w:sz="4" w:space="0" w:color="auto"/>
            </w:tcBorders>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1</w:t>
            </w:r>
          </w:p>
        </w:tc>
        <w:tc>
          <w:tcPr>
            <w:tcW w:w="456" w:type="dxa"/>
            <w:tcBorders>
              <w:left w:val="single" w:sz="4" w:space="0" w:color="auto"/>
              <w:right w:val="single" w:sz="4" w:space="0" w:color="auto"/>
            </w:tcBorders>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1</w:t>
            </w:r>
          </w:p>
        </w:tc>
        <w:tc>
          <w:tcPr>
            <w:tcW w:w="389" w:type="dxa"/>
            <w:tcBorders>
              <w:left w:val="single" w:sz="4" w:space="0" w:color="auto"/>
            </w:tcBorders>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1</w:t>
            </w:r>
          </w:p>
        </w:tc>
        <w:tc>
          <w:tcPr>
            <w:tcW w:w="425" w:type="dxa"/>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1</w:t>
            </w:r>
          </w:p>
        </w:tc>
        <w:tc>
          <w:tcPr>
            <w:tcW w:w="425" w:type="dxa"/>
            <w:tcBorders>
              <w:right w:val="single" w:sz="4" w:space="0" w:color="auto"/>
            </w:tcBorders>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1</w:t>
            </w:r>
          </w:p>
        </w:tc>
        <w:tc>
          <w:tcPr>
            <w:tcW w:w="440" w:type="dxa"/>
            <w:tcBorders>
              <w:left w:val="single" w:sz="4" w:space="0" w:color="auto"/>
            </w:tcBorders>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1</w:t>
            </w:r>
          </w:p>
        </w:tc>
        <w:tc>
          <w:tcPr>
            <w:tcW w:w="426" w:type="dxa"/>
            <w:tcBorders>
              <w:right w:val="single" w:sz="4" w:space="0" w:color="auto"/>
            </w:tcBorders>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15</w:t>
            </w:r>
          </w:p>
        </w:tc>
        <w:tc>
          <w:tcPr>
            <w:tcW w:w="425" w:type="dxa"/>
            <w:tcBorders>
              <w:right w:val="single" w:sz="4" w:space="0" w:color="auto"/>
            </w:tcBorders>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13</w:t>
            </w:r>
          </w:p>
        </w:tc>
        <w:tc>
          <w:tcPr>
            <w:tcW w:w="425" w:type="dxa"/>
            <w:tcBorders>
              <w:right w:val="single" w:sz="4" w:space="0" w:color="auto"/>
            </w:tcBorders>
            <w:shd w:val="clear" w:color="auto" w:fill="auto"/>
            <w:vAlign w:val="center"/>
          </w:tcPr>
          <w:p w:rsidR="00E304A2" w:rsidRPr="00BB5103" w:rsidRDefault="00050F86" w:rsidP="006B3BE7">
            <w:pPr>
              <w:jc w:val="center"/>
              <w:rPr>
                <w:rFonts w:ascii="Times New Roman" w:hAnsi="Times New Roman" w:cs="Times New Roman"/>
                <w:sz w:val="20"/>
                <w:szCs w:val="20"/>
              </w:rPr>
            </w:pPr>
            <w:r w:rsidRPr="00BB5103">
              <w:rPr>
                <w:rFonts w:ascii="Times New Roman" w:hAnsi="Times New Roman" w:cs="Times New Roman"/>
                <w:sz w:val="20"/>
                <w:szCs w:val="20"/>
              </w:rPr>
              <w:t>13</w:t>
            </w:r>
          </w:p>
        </w:tc>
        <w:tc>
          <w:tcPr>
            <w:tcW w:w="425" w:type="dxa"/>
            <w:tcBorders>
              <w:left w:val="single" w:sz="4" w:space="0" w:color="auto"/>
              <w:right w:val="single" w:sz="4" w:space="0" w:color="auto"/>
            </w:tcBorders>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1</w:t>
            </w:r>
          </w:p>
        </w:tc>
        <w:tc>
          <w:tcPr>
            <w:tcW w:w="426" w:type="dxa"/>
            <w:tcBorders>
              <w:left w:val="single" w:sz="4" w:space="0" w:color="auto"/>
              <w:right w:val="single" w:sz="4" w:space="0" w:color="auto"/>
            </w:tcBorders>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1</w:t>
            </w:r>
          </w:p>
        </w:tc>
        <w:tc>
          <w:tcPr>
            <w:tcW w:w="425" w:type="dxa"/>
            <w:tcBorders>
              <w:left w:val="single" w:sz="4" w:space="0" w:color="auto"/>
              <w:right w:val="single" w:sz="4" w:space="0" w:color="auto"/>
            </w:tcBorders>
            <w:shd w:val="clear" w:color="auto" w:fill="auto"/>
            <w:vAlign w:val="center"/>
          </w:tcPr>
          <w:p w:rsidR="00E304A2" w:rsidRPr="00BB5103" w:rsidRDefault="00050F86" w:rsidP="006B3BE7">
            <w:pPr>
              <w:jc w:val="center"/>
              <w:rPr>
                <w:rFonts w:ascii="Times New Roman" w:hAnsi="Times New Roman" w:cs="Times New Roman"/>
                <w:sz w:val="20"/>
                <w:szCs w:val="20"/>
              </w:rPr>
            </w:pPr>
            <w:r w:rsidRPr="00BB5103">
              <w:rPr>
                <w:rFonts w:ascii="Times New Roman" w:hAnsi="Times New Roman" w:cs="Times New Roman"/>
                <w:sz w:val="20"/>
                <w:szCs w:val="20"/>
              </w:rPr>
              <w:t>1</w:t>
            </w:r>
          </w:p>
        </w:tc>
        <w:tc>
          <w:tcPr>
            <w:tcW w:w="425" w:type="dxa"/>
            <w:tcBorders>
              <w:left w:val="single" w:sz="4" w:space="0" w:color="auto"/>
              <w:right w:val="single" w:sz="4" w:space="0" w:color="auto"/>
            </w:tcBorders>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2</w:t>
            </w:r>
          </w:p>
        </w:tc>
        <w:tc>
          <w:tcPr>
            <w:tcW w:w="425" w:type="dxa"/>
            <w:tcBorders>
              <w:left w:val="single" w:sz="4" w:space="0" w:color="auto"/>
              <w:right w:val="single" w:sz="4" w:space="0" w:color="auto"/>
            </w:tcBorders>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0</w:t>
            </w:r>
          </w:p>
        </w:tc>
        <w:tc>
          <w:tcPr>
            <w:tcW w:w="426" w:type="dxa"/>
            <w:tcBorders>
              <w:left w:val="single" w:sz="4" w:space="0" w:color="auto"/>
              <w:right w:val="single" w:sz="4" w:space="0" w:color="auto"/>
            </w:tcBorders>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0</w:t>
            </w:r>
          </w:p>
        </w:tc>
        <w:tc>
          <w:tcPr>
            <w:tcW w:w="425" w:type="dxa"/>
            <w:tcBorders>
              <w:left w:val="single" w:sz="4" w:space="0" w:color="auto"/>
              <w:right w:val="single" w:sz="4" w:space="0" w:color="auto"/>
            </w:tcBorders>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1</w:t>
            </w:r>
          </w:p>
        </w:tc>
        <w:tc>
          <w:tcPr>
            <w:tcW w:w="425" w:type="dxa"/>
            <w:tcBorders>
              <w:left w:val="single" w:sz="4" w:space="0" w:color="auto"/>
              <w:right w:val="single" w:sz="4" w:space="0" w:color="auto"/>
            </w:tcBorders>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2</w:t>
            </w:r>
          </w:p>
        </w:tc>
        <w:tc>
          <w:tcPr>
            <w:tcW w:w="567" w:type="dxa"/>
            <w:tcBorders>
              <w:left w:val="single" w:sz="4" w:space="0" w:color="auto"/>
            </w:tcBorders>
            <w:shd w:val="clear" w:color="auto" w:fill="auto"/>
            <w:vAlign w:val="center"/>
          </w:tcPr>
          <w:p w:rsidR="00E304A2" w:rsidRPr="00BB5103" w:rsidRDefault="00050F86" w:rsidP="006B3BE7">
            <w:pPr>
              <w:jc w:val="center"/>
              <w:rPr>
                <w:rFonts w:ascii="Times New Roman" w:hAnsi="Times New Roman" w:cs="Times New Roman"/>
                <w:sz w:val="20"/>
                <w:szCs w:val="20"/>
              </w:rPr>
            </w:pPr>
            <w:r w:rsidRPr="00BB5103">
              <w:rPr>
                <w:rFonts w:ascii="Times New Roman" w:hAnsi="Times New Roman" w:cs="Times New Roman"/>
                <w:sz w:val="20"/>
                <w:szCs w:val="20"/>
              </w:rPr>
              <w:t>2</w:t>
            </w:r>
          </w:p>
        </w:tc>
      </w:tr>
      <w:tr w:rsidR="00E304A2" w:rsidRPr="00BB5103" w:rsidTr="00BB5103">
        <w:trPr>
          <w:trHeight w:val="20"/>
        </w:trPr>
        <w:tc>
          <w:tcPr>
            <w:tcW w:w="2060" w:type="dxa"/>
            <w:shd w:val="clear" w:color="auto" w:fill="auto"/>
            <w:vAlign w:val="center"/>
          </w:tcPr>
          <w:p w:rsidR="00E304A2" w:rsidRPr="00BB5103" w:rsidRDefault="00E304A2" w:rsidP="006B3BE7">
            <w:pPr>
              <w:rPr>
                <w:rFonts w:ascii="Times New Roman" w:hAnsi="Times New Roman" w:cs="Times New Roman"/>
                <w:sz w:val="20"/>
                <w:szCs w:val="20"/>
              </w:rPr>
            </w:pPr>
            <w:r w:rsidRPr="00BB5103">
              <w:rPr>
                <w:rFonts w:ascii="Times New Roman" w:hAnsi="Times New Roman" w:cs="Times New Roman"/>
                <w:sz w:val="20"/>
                <w:szCs w:val="20"/>
              </w:rPr>
              <w:t>ЦРДБ</w:t>
            </w:r>
          </w:p>
        </w:tc>
        <w:tc>
          <w:tcPr>
            <w:tcW w:w="483" w:type="dxa"/>
            <w:tcBorders>
              <w:right w:val="single" w:sz="4" w:space="0" w:color="auto"/>
            </w:tcBorders>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1</w:t>
            </w:r>
          </w:p>
        </w:tc>
        <w:tc>
          <w:tcPr>
            <w:tcW w:w="456" w:type="dxa"/>
            <w:tcBorders>
              <w:left w:val="single" w:sz="4" w:space="0" w:color="auto"/>
              <w:right w:val="single" w:sz="4" w:space="0" w:color="auto"/>
            </w:tcBorders>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1</w:t>
            </w:r>
          </w:p>
        </w:tc>
        <w:tc>
          <w:tcPr>
            <w:tcW w:w="389" w:type="dxa"/>
            <w:tcBorders>
              <w:left w:val="single" w:sz="4" w:space="0" w:color="auto"/>
            </w:tcBorders>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1</w:t>
            </w:r>
          </w:p>
        </w:tc>
        <w:tc>
          <w:tcPr>
            <w:tcW w:w="425" w:type="dxa"/>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1</w:t>
            </w:r>
          </w:p>
        </w:tc>
        <w:tc>
          <w:tcPr>
            <w:tcW w:w="425" w:type="dxa"/>
            <w:tcBorders>
              <w:right w:val="single" w:sz="4" w:space="0" w:color="auto"/>
            </w:tcBorders>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1</w:t>
            </w:r>
          </w:p>
        </w:tc>
        <w:tc>
          <w:tcPr>
            <w:tcW w:w="440" w:type="dxa"/>
            <w:tcBorders>
              <w:left w:val="single" w:sz="4" w:space="0" w:color="auto"/>
            </w:tcBorders>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1</w:t>
            </w:r>
          </w:p>
        </w:tc>
        <w:tc>
          <w:tcPr>
            <w:tcW w:w="426" w:type="dxa"/>
            <w:tcBorders>
              <w:right w:val="single" w:sz="4" w:space="0" w:color="auto"/>
            </w:tcBorders>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3</w:t>
            </w:r>
          </w:p>
        </w:tc>
        <w:tc>
          <w:tcPr>
            <w:tcW w:w="425" w:type="dxa"/>
            <w:tcBorders>
              <w:right w:val="single" w:sz="4" w:space="0" w:color="auto"/>
            </w:tcBorders>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3</w:t>
            </w:r>
          </w:p>
        </w:tc>
        <w:tc>
          <w:tcPr>
            <w:tcW w:w="425" w:type="dxa"/>
            <w:tcBorders>
              <w:right w:val="single" w:sz="4" w:space="0" w:color="auto"/>
            </w:tcBorders>
            <w:shd w:val="clear" w:color="auto" w:fill="auto"/>
            <w:vAlign w:val="center"/>
          </w:tcPr>
          <w:p w:rsidR="00E304A2" w:rsidRPr="00BB5103" w:rsidRDefault="00050F86" w:rsidP="006B3BE7">
            <w:pPr>
              <w:jc w:val="center"/>
              <w:rPr>
                <w:rFonts w:ascii="Times New Roman" w:hAnsi="Times New Roman" w:cs="Times New Roman"/>
                <w:sz w:val="20"/>
                <w:szCs w:val="20"/>
              </w:rPr>
            </w:pPr>
            <w:r w:rsidRPr="00BB5103">
              <w:rPr>
                <w:rFonts w:ascii="Times New Roman" w:hAnsi="Times New Roman" w:cs="Times New Roman"/>
                <w:sz w:val="20"/>
                <w:szCs w:val="20"/>
              </w:rPr>
              <w:t>3</w:t>
            </w:r>
          </w:p>
        </w:tc>
        <w:tc>
          <w:tcPr>
            <w:tcW w:w="425" w:type="dxa"/>
            <w:tcBorders>
              <w:left w:val="single" w:sz="4" w:space="0" w:color="auto"/>
              <w:right w:val="single" w:sz="4" w:space="0" w:color="auto"/>
            </w:tcBorders>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1</w:t>
            </w:r>
          </w:p>
        </w:tc>
        <w:tc>
          <w:tcPr>
            <w:tcW w:w="426" w:type="dxa"/>
            <w:tcBorders>
              <w:left w:val="single" w:sz="4" w:space="0" w:color="auto"/>
              <w:right w:val="single" w:sz="4" w:space="0" w:color="auto"/>
            </w:tcBorders>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1</w:t>
            </w:r>
          </w:p>
        </w:tc>
        <w:tc>
          <w:tcPr>
            <w:tcW w:w="425" w:type="dxa"/>
            <w:tcBorders>
              <w:left w:val="single" w:sz="4" w:space="0" w:color="auto"/>
              <w:right w:val="single" w:sz="4" w:space="0" w:color="auto"/>
            </w:tcBorders>
            <w:shd w:val="clear" w:color="auto" w:fill="auto"/>
            <w:vAlign w:val="center"/>
          </w:tcPr>
          <w:p w:rsidR="00E304A2" w:rsidRPr="00BB5103" w:rsidRDefault="00050F86" w:rsidP="006B3BE7">
            <w:pPr>
              <w:jc w:val="center"/>
              <w:rPr>
                <w:rFonts w:ascii="Times New Roman" w:hAnsi="Times New Roman" w:cs="Times New Roman"/>
                <w:sz w:val="20"/>
                <w:szCs w:val="20"/>
              </w:rPr>
            </w:pPr>
            <w:r w:rsidRPr="00BB5103">
              <w:rPr>
                <w:rFonts w:ascii="Times New Roman" w:hAnsi="Times New Roman" w:cs="Times New Roman"/>
                <w:sz w:val="20"/>
                <w:szCs w:val="20"/>
              </w:rPr>
              <w:t>1</w:t>
            </w:r>
          </w:p>
        </w:tc>
        <w:tc>
          <w:tcPr>
            <w:tcW w:w="425" w:type="dxa"/>
            <w:tcBorders>
              <w:left w:val="single" w:sz="4" w:space="0" w:color="auto"/>
              <w:right w:val="single" w:sz="4" w:space="0" w:color="auto"/>
            </w:tcBorders>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0</w:t>
            </w:r>
          </w:p>
        </w:tc>
        <w:tc>
          <w:tcPr>
            <w:tcW w:w="425" w:type="dxa"/>
            <w:tcBorders>
              <w:left w:val="single" w:sz="4" w:space="0" w:color="auto"/>
              <w:right w:val="single" w:sz="4" w:space="0" w:color="auto"/>
            </w:tcBorders>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0</w:t>
            </w:r>
          </w:p>
        </w:tc>
        <w:tc>
          <w:tcPr>
            <w:tcW w:w="426" w:type="dxa"/>
            <w:tcBorders>
              <w:left w:val="single" w:sz="4" w:space="0" w:color="auto"/>
              <w:right w:val="single" w:sz="4" w:space="0" w:color="auto"/>
            </w:tcBorders>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0</w:t>
            </w:r>
          </w:p>
        </w:tc>
        <w:tc>
          <w:tcPr>
            <w:tcW w:w="425" w:type="dxa"/>
            <w:tcBorders>
              <w:left w:val="single" w:sz="4" w:space="0" w:color="auto"/>
              <w:right w:val="single" w:sz="4" w:space="0" w:color="auto"/>
            </w:tcBorders>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0</w:t>
            </w:r>
          </w:p>
        </w:tc>
        <w:tc>
          <w:tcPr>
            <w:tcW w:w="425" w:type="dxa"/>
            <w:tcBorders>
              <w:left w:val="single" w:sz="4" w:space="0" w:color="auto"/>
              <w:right w:val="single" w:sz="4" w:space="0" w:color="auto"/>
            </w:tcBorders>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0</w:t>
            </w:r>
          </w:p>
        </w:tc>
        <w:tc>
          <w:tcPr>
            <w:tcW w:w="567" w:type="dxa"/>
            <w:tcBorders>
              <w:left w:val="single" w:sz="4" w:space="0" w:color="auto"/>
            </w:tcBorders>
            <w:shd w:val="clear" w:color="auto" w:fill="auto"/>
            <w:vAlign w:val="center"/>
          </w:tcPr>
          <w:p w:rsidR="00E304A2" w:rsidRPr="00BB5103" w:rsidRDefault="00050F86" w:rsidP="006B3BE7">
            <w:pPr>
              <w:jc w:val="center"/>
              <w:rPr>
                <w:rFonts w:ascii="Times New Roman" w:hAnsi="Times New Roman" w:cs="Times New Roman"/>
                <w:sz w:val="20"/>
                <w:szCs w:val="20"/>
              </w:rPr>
            </w:pPr>
            <w:r w:rsidRPr="00BB5103">
              <w:rPr>
                <w:rFonts w:ascii="Times New Roman" w:hAnsi="Times New Roman" w:cs="Times New Roman"/>
                <w:sz w:val="20"/>
                <w:szCs w:val="20"/>
              </w:rPr>
              <w:t>0</w:t>
            </w:r>
          </w:p>
        </w:tc>
      </w:tr>
      <w:tr w:rsidR="00E304A2" w:rsidRPr="00BB5103" w:rsidTr="00BB5103">
        <w:trPr>
          <w:trHeight w:val="20"/>
        </w:trPr>
        <w:tc>
          <w:tcPr>
            <w:tcW w:w="2060" w:type="dxa"/>
            <w:shd w:val="clear" w:color="auto" w:fill="auto"/>
            <w:vAlign w:val="center"/>
          </w:tcPr>
          <w:p w:rsidR="00E304A2" w:rsidRPr="00BB5103" w:rsidRDefault="00E304A2" w:rsidP="006B3BE7">
            <w:pPr>
              <w:rPr>
                <w:rFonts w:ascii="Times New Roman" w:hAnsi="Times New Roman" w:cs="Times New Roman"/>
                <w:sz w:val="20"/>
                <w:szCs w:val="20"/>
              </w:rPr>
            </w:pPr>
            <w:r w:rsidRPr="00BB5103">
              <w:rPr>
                <w:rFonts w:ascii="Times New Roman" w:hAnsi="Times New Roman" w:cs="Times New Roman"/>
                <w:sz w:val="20"/>
                <w:szCs w:val="20"/>
              </w:rPr>
              <w:t>Б-филиал № 3</w:t>
            </w:r>
          </w:p>
        </w:tc>
        <w:tc>
          <w:tcPr>
            <w:tcW w:w="483" w:type="dxa"/>
            <w:tcBorders>
              <w:right w:val="single" w:sz="4" w:space="0" w:color="auto"/>
            </w:tcBorders>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1</w:t>
            </w:r>
          </w:p>
        </w:tc>
        <w:tc>
          <w:tcPr>
            <w:tcW w:w="456" w:type="dxa"/>
            <w:tcBorders>
              <w:left w:val="single" w:sz="4" w:space="0" w:color="auto"/>
              <w:right w:val="single" w:sz="4" w:space="0" w:color="auto"/>
            </w:tcBorders>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1</w:t>
            </w:r>
          </w:p>
        </w:tc>
        <w:tc>
          <w:tcPr>
            <w:tcW w:w="389" w:type="dxa"/>
            <w:tcBorders>
              <w:left w:val="single" w:sz="4" w:space="0" w:color="auto"/>
            </w:tcBorders>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1</w:t>
            </w:r>
          </w:p>
        </w:tc>
        <w:tc>
          <w:tcPr>
            <w:tcW w:w="425" w:type="dxa"/>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1</w:t>
            </w:r>
          </w:p>
        </w:tc>
        <w:tc>
          <w:tcPr>
            <w:tcW w:w="425" w:type="dxa"/>
            <w:tcBorders>
              <w:right w:val="single" w:sz="4" w:space="0" w:color="auto"/>
            </w:tcBorders>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1</w:t>
            </w:r>
          </w:p>
        </w:tc>
        <w:tc>
          <w:tcPr>
            <w:tcW w:w="440" w:type="dxa"/>
            <w:tcBorders>
              <w:left w:val="single" w:sz="4" w:space="0" w:color="auto"/>
            </w:tcBorders>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1</w:t>
            </w:r>
          </w:p>
        </w:tc>
        <w:tc>
          <w:tcPr>
            <w:tcW w:w="426" w:type="dxa"/>
            <w:tcBorders>
              <w:right w:val="single" w:sz="4" w:space="0" w:color="auto"/>
            </w:tcBorders>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1</w:t>
            </w:r>
          </w:p>
        </w:tc>
        <w:tc>
          <w:tcPr>
            <w:tcW w:w="425" w:type="dxa"/>
            <w:tcBorders>
              <w:right w:val="single" w:sz="4" w:space="0" w:color="auto"/>
            </w:tcBorders>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1</w:t>
            </w:r>
          </w:p>
        </w:tc>
        <w:tc>
          <w:tcPr>
            <w:tcW w:w="425" w:type="dxa"/>
            <w:tcBorders>
              <w:right w:val="single" w:sz="4" w:space="0" w:color="auto"/>
            </w:tcBorders>
            <w:shd w:val="clear" w:color="auto" w:fill="auto"/>
            <w:vAlign w:val="center"/>
          </w:tcPr>
          <w:p w:rsidR="00E304A2" w:rsidRPr="00BB5103" w:rsidRDefault="00050F86" w:rsidP="006B3BE7">
            <w:pPr>
              <w:jc w:val="center"/>
              <w:rPr>
                <w:rFonts w:ascii="Times New Roman" w:hAnsi="Times New Roman" w:cs="Times New Roman"/>
                <w:sz w:val="20"/>
                <w:szCs w:val="20"/>
              </w:rPr>
            </w:pPr>
            <w:r w:rsidRPr="00BB5103">
              <w:rPr>
                <w:rFonts w:ascii="Times New Roman" w:hAnsi="Times New Roman" w:cs="Times New Roman"/>
                <w:sz w:val="20"/>
                <w:szCs w:val="20"/>
              </w:rPr>
              <w:t>1</w:t>
            </w:r>
          </w:p>
        </w:tc>
        <w:tc>
          <w:tcPr>
            <w:tcW w:w="425" w:type="dxa"/>
            <w:tcBorders>
              <w:left w:val="single" w:sz="4" w:space="0" w:color="auto"/>
              <w:right w:val="single" w:sz="4" w:space="0" w:color="auto"/>
            </w:tcBorders>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0</w:t>
            </w:r>
          </w:p>
        </w:tc>
        <w:tc>
          <w:tcPr>
            <w:tcW w:w="426" w:type="dxa"/>
            <w:tcBorders>
              <w:left w:val="single" w:sz="4" w:space="0" w:color="auto"/>
              <w:right w:val="single" w:sz="4" w:space="0" w:color="auto"/>
            </w:tcBorders>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0</w:t>
            </w:r>
          </w:p>
        </w:tc>
        <w:tc>
          <w:tcPr>
            <w:tcW w:w="425" w:type="dxa"/>
            <w:tcBorders>
              <w:left w:val="single" w:sz="4" w:space="0" w:color="auto"/>
              <w:right w:val="single" w:sz="4" w:space="0" w:color="auto"/>
            </w:tcBorders>
            <w:shd w:val="clear" w:color="auto" w:fill="auto"/>
            <w:vAlign w:val="center"/>
          </w:tcPr>
          <w:p w:rsidR="00E304A2" w:rsidRPr="00BB5103" w:rsidRDefault="00050F86" w:rsidP="006B3BE7">
            <w:pPr>
              <w:jc w:val="center"/>
              <w:rPr>
                <w:rFonts w:ascii="Times New Roman" w:hAnsi="Times New Roman" w:cs="Times New Roman"/>
                <w:sz w:val="20"/>
                <w:szCs w:val="20"/>
              </w:rPr>
            </w:pPr>
            <w:r w:rsidRPr="00BB5103">
              <w:rPr>
                <w:rFonts w:ascii="Times New Roman" w:hAnsi="Times New Roman" w:cs="Times New Roman"/>
                <w:sz w:val="20"/>
                <w:szCs w:val="20"/>
              </w:rPr>
              <w:t>0</w:t>
            </w:r>
          </w:p>
        </w:tc>
        <w:tc>
          <w:tcPr>
            <w:tcW w:w="425" w:type="dxa"/>
            <w:tcBorders>
              <w:left w:val="single" w:sz="4" w:space="0" w:color="auto"/>
              <w:right w:val="single" w:sz="4" w:space="0" w:color="auto"/>
            </w:tcBorders>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0</w:t>
            </w:r>
          </w:p>
        </w:tc>
        <w:tc>
          <w:tcPr>
            <w:tcW w:w="425" w:type="dxa"/>
            <w:tcBorders>
              <w:left w:val="single" w:sz="4" w:space="0" w:color="auto"/>
              <w:right w:val="single" w:sz="4" w:space="0" w:color="auto"/>
            </w:tcBorders>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0</w:t>
            </w:r>
          </w:p>
        </w:tc>
        <w:tc>
          <w:tcPr>
            <w:tcW w:w="426" w:type="dxa"/>
            <w:tcBorders>
              <w:left w:val="single" w:sz="4" w:space="0" w:color="auto"/>
              <w:right w:val="single" w:sz="4" w:space="0" w:color="auto"/>
            </w:tcBorders>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0</w:t>
            </w:r>
          </w:p>
        </w:tc>
        <w:tc>
          <w:tcPr>
            <w:tcW w:w="425" w:type="dxa"/>
            <w:tcBorders>
              <w:left w:val="single" w:sz="4" w:space="0" w:color="auto"/>
              <w:right w:val="single" w:sz="4" w:space="0" w:color="auto"/>
            </w:tcBorders>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0</w:t>
            </w:r>
          </w:p>
        </w:tc>
        <w:tc>
          <w:tcPr>
            <w:tcW w:w="425" w:type="dxa"/>
            <w:tcBorders>
              <w:left w:val="single" w:sz="4" w:space="0" w:color="auto"/>
              <w:right w:val="single" w:sz="4" w:space="0" w:color="auto"/>
            </w:tcBorders>
            <w:shd w:val="clear" w:color="auto" w:fill="auto"/>
            <w:vAlign w:val="center"/>
          </w:tcPr>
          <w:p w:rsidR="00E304A2" w:rsidRPr="00BB5103" w:rsidRDefault="00E304A2" w:rsidP="006B3BE7">
            <w:pPr>
              <w:jc w:val="center"/>
              <w:rPr>
                <w:rFonts w:ascii="Times New Roman" w:hAnsi="Times New Roman" w:cs="Times New Roman"/>
                <w:sz w:val="20"/>
                <w:szCs w:val="20"/>
              </w:rPr>
            </w:pPr>
            <w:r w:rsidRPr="00BB5103">
              <w:rPr>
                <w:rFonts w:ascii="Times New Roman" w:hAnsi="Times New Roman" w:cs="Times New Roman"/>
                <w:sz w:val="20"/>
                <w:szCs w:val="20"/>
              </w:rPr>
              <w:t>0</w:t>
            </w:r>
          </w:p>
        </w:tc>
        <w:tc>
          <w:tcPr>
            <w:tcW w:w="567" w:type="dxa"/>
            <w:tcBorders>
              <w:left w:val="single" w:sz="4" w:space="0" w:color="auto"/>
            </w:tcBorders>
            <w:shd w:val="clear" w:color="auto" w:fill="auto"/>
            <w:vAlign w:val="center"/>
          </w:tcPr>
          <w:p w:rsidR="00E304A2" w:rsidRPr="00BB5103" w:rsidRDefault="00050F86" w:rsidP="006B3BE7">
            <w:pPr>
              <w:jc w:val="center"/>
              <w:rPr>
                <w:rFonts w:ascii="Times New Roman" w:hAnsi="Times New Roman" w:cs="Times New Roman"/>
                <w:sz w:val="20"/>
                <w:szCs w:val="20"/>
              </w:rPr>
            </w:pPr>
            <w:r w:rsidRPr="00BB5103">
              <w:rPr>
                <w:rFonts w:ascii="Times New Roman" w:hAnsi="Times New Roman" w:cs="Times New Roman"/>
                <w:sz w:val="20"/>
                <w:szCs w:val="20"/>
              </w:rPr>
              <w:t>0</w:t>
            </w:r>
          </w:p>
        </w:tc>
      </w:tr>
      <w:tr w:rsidR="00E304A2" w:rsidRPr="00BB5103" w:rsidTr="00BB5103">
        <w:tc>
          <w:tcPr>
            <w:tcW w:w="2060" w:type="dxa"/>
            <w:shd w:val="clear" w:color="auto" w:fill="auto"/>
          </w:tcPr>
          <w:p w:rsidR="00E304A2" w:rsidRPr="00BB5103" w:rsidRDefault="00E304A2" w:rsidP="006B3BE7">
            <w:pPr>
              <w:autoSpaceDE w:val="0"/>
              <w:autoSpaceDN w:val="0"/>
              <w:adjustRightInd w:val="0"/>
              <w:spacing w:after="0" w:line="240" w:lineRule="auto"/>
              <w:rPr>
                <w:rFonts w:ascii="Times New Roman" w:hAnsi="Times New Roman"/>
                <w:bCs/>
                <w:sz w:val="20"/>
                <w:szCs w:val="20"/>
              </w:rPr>
            </w:pPr>
            <w:r w:rsidRPr="00BB5103">
              <w:rPr>
                <w:rFonts w:ascii="Times New Roman" w:hAnsi="Times New Roman"/>
                <w:bCs/>
                <w:sz w:val="20"/>
                <w:szCs w:val="20"/>
              </w:rPr>
              <w:t>Б-филиал № 4</w:t>
            </w:r>
          </w:p>
        </w:tc>
        <w:tc>
          <w:tcPr>
            <w:tcW w:w="483"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5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389" w:type="dxa"/>
            <w:tcBorders>
              <w:lef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40" w:type="dxa"/>
            <w:tcBorders>
              <w:lef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6"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567" w:type="dxa"/>
            <w:tcBorders>
              <w:lef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r>
      <w:tr w:rsidR="00E304A2" w:rsidRPr="00BB5103" w:rsidTr="00BB5103">
        <w:tc>
          <w:tcPr>
            <w:tcW w:w="2060" w:type="dxa"/>
            <w:shd w:val="clear" w:color="auto" w:fill="auto"/>
          </w:tcPr>
          <w:p w:rsidR="00E304A2" w:rsidRPr="00BB5103" w:rsidRDefault="00E304A2" w:rsidP="006B3BE7">
            <w:pPr>
              <w:autoSpaceDE w:val="0"/>
              <w:autoSpaceDN w:val="0"/>
              <w:adjustRightInd w:val="0"/>
              <w:spacing w:after="0" w:line="240" w:lineRule="auto"/>
              <w:rPr>
                <w:rFonts w:ascii="Times New Roman" w:hAnsi="Times New Roman"/>
                <w:bCs/>
                <w:sz w:val="20"/>
                <w:szCs w:val="20"/>
              </w:rPr>
            </w:pPr>
            <w:r w:rsidRPr="00BB5103">
              <w:rPr>
                <w:rFonts w:ascii="Times New Roman" w:hAnsi="Times New Roman"/>
                <w:bCs/>
                <w:sz w:val="20"/>
                <w:szCs w:val="20"/>
              </w:rPr>
              <w:t>Б-филиал № 5</w:t>
            </w:r>
          </w:p>
        </w:tc>
        <w:tc>
          <w:tcPr>
            <w:tcW w:w="483"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5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389" w:type="dxa"/>
            <w:tcBorders>
              <w:lef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40" w:type="dxa"/>
            <w:tcBorders>
              <w:lef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6"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567" w:type="dxa"/>
            <w:tcBorders>
              <w:lef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r>
      <w:tr w:rsidR="00E304A2" w:rsidRPr="00BB5103" w:rsidTr="00BB5103">
        <w:tc>
          <w:tcPr>
            <w:tcW w:w="2060" w:type="dxa"/>
            <w:shd w:val="clear" w:color="auto" w:fill="auto"/>
          </w:tcPr>
          <w:p w:rsidR="00E304A2" w:rsidRPr="00BB5103" w:rsidRDefault="00E304A2" w:rsidP="006B3BE7">
            <w:pPr>
              <w:autoSpaceDE w:val="0"/>
              <w:autoSpaceDN w:val="0"/>
              <w:adjustRightInd w:val="0"/>
              <w:spacing w:after="0" w:line="240" w:lineRule="auto"/>
              <w:rPr>
                <w:rFonts w:ascii="Times New Roman" w:hAnsi="Times New Roman"/>
                <w:bCs/>
                <w:sz w:val="20"/>
                <w:szCs w:val="20"/>
              </w:rPr>
            </w:pPr>
            <w:r w:rsidRPr="00BB5103">
              <w:rPr>
                <w:rFonts w:ascii="Times New Roman" w:hAnsi="Times New Roman"/>
                <w:bCs/>
                <w:sz w:val="20"/>
                <w:szCs w:val="20"/>
              </w:rPr>
              <w:t>Б-филиал № 6</w:t>
            </w:r>
          </w:p>
        </w:tc>
        <w:tc>
          <w:tcPr>
            <w:tcW w:w="483"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5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389" w:type="dxa"/>
            <w:tcBorders>
              <w:lef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40" w:type="dxa"/>
            <w:tcBorders>
              <w:lef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6"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567" w:type="dxa"/>
            <w:tcBorders>
              <w:lef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r>
      <w:tr w:rsidR="00E304A2" w:rsidRPr="00BB5103" w:rsidTr="00BB5103">
        <w:tc>
          <w:tcPr>
            <w:tcW w:w="2060" w:type="dxa"/>
            <w:shd w:val="clear" w:color="auto" w:fill="auto"/>
          </w:tcPr>
          <w:p w:rsidR="00E304A2" w:rsidRPr="00BB5103" w:rsidRDefault="00E304A2" w:rsidP="006B3BE7">
            <w:pPr>
              <w:autoSpaceDE w:val="0"/>
              <w:autoSpaceDN w:val="0"/>
              <w:adjustRightInd w:val="0"/>
              <w:spacing w:after="0" w:line="240" w:lineRule="auto"/>
              <w:rPr>
                <w:rFonts w:ascii="Times New Roman" w:hAnsi="Times New Roman"/>
                <w:bCs/>
                <w:sz w:val="20"/>
                <w:szCs w:val="20"/>
              </w:rPr>
            </w:pPr>
            <w:r w:rsidRPr="00BB5103">
              <w:rPr>
                <w:rFonts w:ascii="Times New Roman" w:hAnsi="Times New Roman"/>
                <w:bCs/>
                <w:sz w:val="20"/>
                <w:szCs w:val="20"/>
              </w:rPr>
              <w:t>Б-филиал № 8</w:t>
            </w:r>
          </w:p>
        </w:tc>
        <w:tc>
          <w:tcPr>
            <w:tcW w:w="483"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5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389" w:type="dxa"/>
            <w:tcBorders>
              <w:lef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40" w:type="dxa"/>
            <w:tcBorders>
              <w:lef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6"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567" w:type="dxa"/>
            <w:tcBorders>
              <w:lef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r>
      <w:tr w:rsidR="00E304A2" w:rsidRPr="00BB5103" w:rsidTr="00BB5103">
        <w:tc>
          <w:tcPr>
            <w:tcW w:w="2060" w:type="dxa"/>
            <w:shd w:val="clear" w:color="auto" w:fill="auto"/>
          </w:tcPr>
          <w:p w:rsidR="00E304A2" w:rsidRPr="00BB5103" w:rsidRDefault="00E304A2" w:rsidP="006B3BE7">
            <w:pPr>
              <w:autoSpaceDE w:val="0"/>
              <w:autoSpaceDN w:val="0"/>
              <w:adjustRightInd w:val="0"/>
              <w:spacing w:after="0" w:line="240" w:lineRule="auto"/>
              <w:rPr>
                <w:rFonts w:ascii="Times New Roman" w:hAnsi="Times New Roman"/>
                <w:bCs/>
                <w:sz w:val="20"/>
                <w:szCs w:val="20"/>
              </w:rPr>
            </w:pPr>
            <w:r w:rsidRPr="00BB5103">
              <w:rPr>
                <w:rFonts w:ascii="Times New Roman" w:hAnsi="Times New Roman"/>
                <w:bCs/>
                <w:sz w:val="20"/>
                <w:szCs w:val="20"/>
              </w:rPr>
              <w:t>Б-филиал № 9</w:t>
            </w:r>
          </w:p>
        </w:tc>
        <w:tc>
          <w:tcPr>
            <w:tcW w:w="483"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5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389" w:type="dxa"/>
            <w:tcBorders>
              <w:lef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40" w:type="dxa"/>
            <w:tcBorders>
              <w:lef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6"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567" w:type="dxa"/>
            <w:tcBorders>
              <w:lef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r>
      <w:tr w:rsidR="00E304A2" w:rsidRPr="00BB5103" w:rsidTr="00BB5103">
        <w:tc>
          <w:tcPr>
            <w:tcW w:w="2060" w:type="dxa"/>
            <w:shd w:val="clear" w:color="auto" w:fill="auto"/>
          </w:tcPr>
          <w:p w:rsidR="00E304A2" w:rsidRPr="00BB5103" w:rsidRDefault="00E304A2" w:rsidP="006B3BE7">
            <w:pPr>
              <w:autoSpaceDE w:val="0"/>
              <w:autoSpaceDN w:val="0"/>
              <w:adjustRightInd w:val="0"/>
              <w:spacing w:after="0" w:line="240" w:lineRule="auto"/>
              <w:rPr>
                <w:rFonts w:ascii="Times New Roman" w:hAnsi="Times New Roman"/>
                <w:bCs/>
                <w:sz w:val="20"/>
                <w:szCs w:val="20"/>
              </w:rPr>
            </w:pPr>
            <w:r w:rsidRPr="00BB5103">
              <w:rPr>
                <w:rFonts w:ascii="Times New Roman" w:hAnsi="Times New Roman"/>
                <w:bCs/>
                <w:sz w:val="20"/>
                <w:szCs w:val="20"/>
              </w:rPr>
              <w:t>Б-филиал № 10</w:t>
            </w:r>
          </w:p>
        </w:tc>
        <w:tc>
          <w:tcPr>
            <w:tcW w:w="483"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5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389" w:type="dxa"/>
            <w:tcBorders>
              <w:lef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40" w:type="dxa"/>
            <w:tcBorders>
              <w:lef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6"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567" w:type="dxa"/>
            <w:tcBorders>
              <w:lef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r>
      <w:tr w:rsidR="00E304A2" w:rsidRPr="00BB5103" w:rsidTr="00BB5103">
        <w:tc>
          <w:tcPr>
            <w:tcW w:w="2060" w:type="dxa"/>
            <w:shd w:val="clear" w:color="auto" w:fill="auto"/>
          </w:tcPr>
          <w:p w:rsidR="00E304A2" w:rsidRPr="00BB5103" w:rsidRDefault="00E304A2" w:rsidP="006B3BE7">
            <w:pPr>
              <w:autoSpaceDE w:val="0"/>
              <w:autoSpaceDN w:val="0"/>
              <w:adjustRightInd w:val="0"/>
              <w:spacing w:after="0" w:line="240" w:lineRule="auto"/>
              <w:rPr>
                <w:rFonts w:ascii="Times New Roman" w:hAnsi="Times New Roman"/>
                <w:bCs/>
                <w:sz w:val="20"/>
                <w:szCs w:val="20"/>
              </w:rPr>
            </w:pPr>
            <w:r w:rsidRPr="00BB5103">
              <w:rPr>
                <w:rFonts w:ascii="Times New Roman" w:hAnsi="Times New Roman"/>
                <w:bCs/>
                <w:sz w:val="20"/>
                <w:szCs w:val="20"/>
              </w:rPr>
              <w:t>Б-филиал № 11</w:t>
            </w:r>
          </w:p>
        </w:tc>
        <w:tc>
          <w:tcPr>
            <w:tcW w:w="483"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5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389" w:type="dxa"/>
            <w:tcBorders>
              <w:lef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40" w:type="dxa"/>
            <w:tcBorders>
              <w:lef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6"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567" w:type="dxa"/>
            <w:tcBorders>
              <w:lef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r>
      <w:tr w:rsidR="00E304A2" w:rsidRPr="00BB5103" w:rsidTr="00BB5103">
        <w:tc>
          <w:tcPr>
            <w:tcW w:w="2060" w:type="dxa"/>
            <w:shd w:val="clear" w:color="auto" w:fill="auto"/>
          </w:tcPr>
          <w:p w:rsidR="00E304A2" w:rsidRPr="00BB5103" w:rsidRDefault="00E304A2" w:rsidP="006B3BE7">
            <w:pPr>
              <w:autoSpaceDE w:val="0"/>
              <w:autoSpaceDN w:val="0"/>
              <w:adjustRightInd w:val="0"/>
              <w:spacing w:after="0" w:line="240" w:lineRule="auto"/>
              <w:rPr>
                <w:rFonts w:ascii="Times New Roman" w:hAnsi="Times New Roman"/>
                <w:bCs/>
                <w:sz w:val="20"/>
                <w:szCs w:val="20"/>
              </w:rPr>
            </w:pPr>
            <w:r w:rsidRPr="00BB5103">
              <w:rPr>
                <w:rFonts w:ascii="Times New Roman" w:hAnsi="Times New Roman"/>
                <w:bCs/>
                <w:sz w:val="20"/>
                <w:szCs w:val="20"/>
              </w:rPr>
              <w:t>Б-филиал № 12</w:t>
            </w:r>
          </w:p>
        </w:tc>
        <w:tc>
          <w:tcPr>
            <w:tcW w:w="483"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5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389" w:type="dxa"/>
            <w:tcBorders>
              <w:lef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40" w:type="dxa"/>
            <w:tcBorders>
              <w:lef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6"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567" w:type="dxa"/>
            <w:tcBorders>
              <w:lef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r>
      <w:tr w:rsidR="00E304A2" w:rsidRPr="00BB5103" w:rsidTr="00BB5103">
        <w:tc>
          <w:tcPr>
            <w:tcW w:w="2060" w:type="dxa"/>
            <w:shd w:val="clear" w:color="auto" w:fill="auto"/>
          </w:tcPr>
          <w:p w:rsidR="00E304A2" w:rsidRPr="00BB5103" w:rsidRDefault="00E304A2" w:rsidP="006B3BE7">
            <w:pPr>
              <w:autoSpaceDE w:val="0"/>
              <w:autoSpaceDN w:val="0"/>
              <w:adjustRightInd w:val="0"/>
              <w:spacing w:after="0" w:line="240" w:lineRule="auto"/>
              <w:rPr>
                <w:rFonts w:ascii="Times New Roman" w:hAnsi="Times New Roman"/>
                <w:bCs/>
                <w:sz w:val="20"/>
                <w:szCs w:val="20"/>
              </w:rPr>
            </w:pPr>
            <w:r w:rsidRPr="00BB5103">
              <w:rPr>
                <w:rFonts w:ascii="Times New Roman" w:hAnsi="Times New Roman"/>
                <w:bCs/>
                <w:sz w:val="20"/>
                <w:szCs w:val="20"/>
              </w:rPr>
              <w:t>Б-филиал № 13</w:t>
            </w:r>
          </w:p>
        </w:tc>
        <w:tc>
          <w:tcPr>
            <w:tcW w:w="483"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5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389" w:type="dxa"/>
            <w:tcBorders>
              <w:lef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40" w:type="dxa"/>
            <w:tcBorders>
              <w:lef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6"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567" w:type="dxa"/>
            <w:tcBorders>
              <w:lef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r>
      <w:tr w:rsidR="00E304A2" w:rsidRPr="00BB5103" w:rsidTr="00BB5103">
        <w:tc>
          <w:tcPr>
            <w:tcW w:w="2060" w:type="dxa"/>
            <w:shd w:val="clear" w:color="auto" w:fill="auto"/>
          </w:tcPr>
          <w:p w:rsidR="00E304A2" w:rsidRPr="00BB5103" w:rsidRDefault="00E304A2" w:rsidP="006B3BE7">
            <w:pPr>
              <w:autoSpaceDE w:val="0"/>
              <w:autoSpaceDN w:val="0"/>
              <w:adjustRightInd w:val="0"/>
              <w:spacing w:after="0" w:line="240" w:lineRule="auto"/>
              <w:rPr>
                <w:rFonts w:ascii="Times New Roman" w:hAnsi="Times New Roman"/>
                <w:bCs/>
                <w:sz w:val="20"/>
                <w:szCs w:val="20"/>
              </w:rPr>
            </w:pPr>
            <w:r w:rsidRPr="00BB5103">
              <w:rPr>
                <w:rFonts w:ascii="Times New Roman" w:hAnsi="Times New Roman"/>
                <w:bCs/>
                <w:sz w:val="20"/>
                <w:szCs w:val="20"/>
              </w:rPr>
              <w:t>Б-филиал № 14</w:t>
            </w:r>
          </w:p>
        </w:tc>
        <w:tc>
          <w:tcPr>
            <w:tcW w:w="483"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5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389" w:type="dxa"/>
            <w:tcBorders>
              <w:lef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40" w:type="dxa"/>
            <w:tcBorders>
              <w:lef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6"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567" w:type="dxa"/>
            <w:tcBorders>
              <w:lef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r>
      <w:tr w:rsidR="00E304A2" w:rsidRPr="00BB5103" w:rsidTr="00BB5103">
        <w:tc>
          <w:tcPr>
            <w:tcW w:w="2060" w:type="dxa"/>
            <w:shd w:val="clear" w:color="auto" w:fill="auto"/>
          </w:tcPr>
          <w:p w:rsidR="00E304A2" w:rsidRPr="00BB5103" w:rsidRDefault="00E304A2" w:rsidP="006B3BE7">
            <w:pPr>
              <w:autoSpaceDE w:val="0"/>
              <w:autoSpaceDN w:val="0"/>
              <w:adjustRightInd w:val="0"/>
              <w:spacing w:after="0" w:line="240" w:lineRule="auto"/>
              <w:rPr>
                <w:rFonts w:ascii="Times New Roman" w:hAnsi="Times New Roman"/>
                <w:bCs/>
                <w:sz w:val="20"/>
                <w:szCs w:val="20"/>
              </w:rPr>
            </w:pPr>
            <w:r w:rsidRPr="00BB5103">
              <w:rPr>
                <w:rFonts w:ascii="Times New Roman" w:hAnsi="Times New Roman"/>
                <w:bCs/>
                <w:sz w:val="20"/>
                <w:szCs w:val="20"/>
              </w:rPr>
              <w:t>Б-филиал № 15</w:t>
            </w:r>
          </w:p>
        </w:tc>
        <w:tc>
          <w:tcPr>
            <w:tcW w:w="483"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5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389" w:type="dxa"/>
            <w:tcBorders>
              <w:lef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40" w:type="dxa"/>
            <w:tcBorders>
              <w:lef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6"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567" w:type="dxa"/>
            <w:tcBorders>
              <w:lef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r>
      <w:tr w:rsidR="00E304A2" w:rsidRPr="00BB5103" w:rsidTr="00BB5103">
        <w:tc>
          <w:tcPr>
            <w:tcW w:w="2060" w:type="dxa"/>
            <w:shd w:val="clear" w:color="auto" w:fill="auto"/>
          </w:tcPr>
          <w:p w:rsidR="00E304A2" w:rsidRPr="00BB5103" w:rsidRDefault="00E304A2" w:rsidP="006B3BE7">
            <w:pPr>
              <w:autoSpaceDE w:val="0"/>
              <w:autoSpaceDN w:val="0"/>
              <w:adjustRightInd w:val="0"/>
              <w:spacing w:after="0" w:line="240" w:lineRule="auto"/>
              <w:rPr>
                <w:rFonts w:ascii="Times New Roman" w:hAnsi="Times New Roman"/>
                <w:bCs/>
                <w:sz w:val="20"/>
                <w:szCs w:val="20"/>
              </w:rPr>
            </w:pPr>
            <w:r w:rsidRPr="00BB5103">
              <w:rPr>
                <w:rFonts w:ascii="Times New Roman" w:hAnsi="Times New Roman"/>
                <w:bCs/>
                <w:sz w:val="20"/>
                <w:szCs w:val="20"/>
              </w:rPr>
              <w:t>Б-филиал № 16</w:t>
            </w:r>
          </w:p>
        </w:tc>
        <w:tc>
          <w:tcPr>
            <w:tcW w:w="483"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5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389" w:type="dxa"/>
            <w:tcBorders>
              <w:lef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40" w:type="dxa"/>
            <w:tcBorders>
              <w:lef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6"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567" w:type="dxa"/>
            <w:tcBorders>
              <w:lef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r>
      <w:tr w:rsidR="00E304A2" w:rsidRPr="00BB5103" w:rsidTr="00BB5103">
        <w:tc>
          <w:tcPr>
            <w:tcW w:w="2060" w:type="dxa"/>
            <w:shd w:val="clear" w:color="auto" w:fill="auto"/>
          </w:tcPr>
          <w:p w:rsidR="00E304A2" w:rsidRPr="00BB5103" w:rsidRDefault="00E304A2" w:rsidP="006B3BE7">
            <w:pPr>
              <w:autoSpaceDE w:val="0"/>
              <w:autoSpaceDN w:val="0"/>
              <w:adjustRightInd w:val="0"/>
              <w:spacing w:after="0" w:line="240" w:lineRule="auto"/>
              <w:rPr>
                <w:rFonts w:ascii="Times New Roman" w:hAnsi="Times New Roman"/>
                <w:bCs/>
                <w:sz w:val="20"/>
                <w:szCs w:val="20"/>
              </w:rPr>
            </w:pPr>
            <w:r w:rsidRPr="00BB5103">
              <w:rPr>
                <w:rFonts w:ascii="Times New Roman" w:hAnsi="Times New Roman"/>
                <w:bCs/>
                <w:sz w:val="20"/>
                <w:szCs w:val="20"/>
              </w:rPr>
              <w:t>Б-филиал № 17</w:t>
            </w:r>
          </w:p>
        </w:tc>
        <w:tc>
          <w:tcPr>
            <w:tcW w:w="483"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5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389" w:type="dxa"/>
            <w:tcBorders>
              <w:lef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40" w:type="dxa"/>
            <w:tcBorders>
              <w:lef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6"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567" w:type="dxa"/>
            <w:tcBorders>
              <w:lef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r>
      <w:tr w:rsidR="00E304A2" w:rsidRPr="00BB5103" w:rsidTr="00BB5103">
        <w:tc>
          <w:tcPr>
            <w:tcW w:w="2060" w:type="dxa"/>
            <w:shd w:val="clear" w:color="auto" w:fill="auto"/>
          </w:tcPr>
          <w:p w:rsidR="00E304A2" w:rsidRPr="00BB5103" w:rsidRDefault="00E304A2" w:rsidP="006B3BE7">
            <w:pPr>
              <w:autoSpaceDE w:val="0"/>
              <w:autoSpaceDN w:val="0"/>
              <w:adjustRightInd w:val="0"/>
              <w:spacing w:after="0" w:line="240" w:lineRule="auto"/>
              <w:rPr>
                <w:rFonts w:ascii="Times New Roman" w:hAnsi="Times New Roman"/>
                <w:bCs/>
                <w:sz w:val="20"/>
                <w:szCs w:val="20"/>
              </w:rPr>
            </w:pPr>
            <w:r w:rsidRPr="00BB5103">
              <w:rPr>
                <w:rFonts w:ascii="Times New Roman" w:hAnsi="Times New Roman"/>
                <w:bCs/>
                <w:sz w:val="20"/>
                <w:szCs w:val="20"/>
              </w:rPr>
              <w:t>Б-филиал № 18</w:t>
            </w:r>
          </w:p>
        </w:tc>
        <w:tc>
          <w:tcPr>
            <w:tcW w:w="483"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5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389" w:type="dxa"/>
            <w:tcBorders>
              <w:lef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40" w:type="dxa"/>
            <w:tcBorders>
              <w:lef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6"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567" w:type="dxa"/>
            <w:tcBorders>
              <w:lef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r>
      <w:tr w:rsidR="00E304A2" w:rsidRPr="00BB5103" w:rsidTr="00BB5103">
        <w:tc>
          <w:tcPr>
            <w:tcW w:w="2060" w:type="dxa"/>
            <w:shd w:val="clear" w:color="auto" w:fill="auto"/>
          </w:tcPr>
          <w:p w:rsidR="00E304A2" w:rsidRPr="00BB5103" w:rsidRDefault="00E304A2" w:rsidP="006B3BE7">
            <w:pPr>
              <w:autoSpaceDE w:val="0"/>
              <w:autoSpaceDN w:val="0"/>
              <w:adjustRightInd w:val="0"/>
              <w:spacing w:after="0" w:line="240" w:lineRule="auto"/>
              <w:rPr>
                <w:rFonts w:ascii="Times New Roman" w:hAnsi="Times New Roman"/>
                <w:bCs/>
                <w:sz w:val="20"/>
                <w:szCs w:val="20"/>
              </w:rPr>
            </w:pPr>
            <w:r w:rsidRPr="00BB5103">
              <w:rPr>
                <w:rFonts w:ascii="Times New Roman" w:hAnsi="Times New Roman"/>
                <w:bCs/>
                <w:sz w:val="20"/>
                <w:szCs w:val="20"/>
              </w:rPr>
              <w:t>Б-филиал № 19</w:t>
            </w:r>
          </w:p>
        </w:tc>
        <w:tc>
          <w:tcPr>
            <w:tcW w:w="483"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5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389" w:type="dxa"/>
            <w:tcBorders>
              <w:lef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40" w:type="dxa"/>
            <w:tcBorders>
              <w:lef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6"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567" w:type="dxa"/>
            <w:tcBorders>
              <w:lef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r>
      <w:tr w:rsidR="00E304A2" w:rsidRPr="00BB5103" w:rsidTr="00BB5103">
        <w:tc>
          <w:tcPr>
            <w:tcW w:w="2060" w:type="dxa"/>
            <w:shd w:val="clear" w:color="auto" w:fill="auto"/>
          </w:tcPr>
          <w:p w:rsidR="00E304A2" w:rsidRPr="00BB5103" w:rsidRDefault="00E304A2" w:rsidP="006B3BE7">
            <w:pPr>
              <w:autoSpaceDE w:val="0"/>
              <w:autoSpaceDN w:val="0"/>
              <w:adjustRightInd w:val="0"/>
              <w:spacing w:after="0" w:line="240" w:lineRule="auto"/>
              <w:rPr>
                <w:rFonts w:ascii="Times New Roman" w:hAnsi="Times New Roman"/>
                <w:bCs/>
                <w:sz w:val="20"/>
                <w:szCs w:val="20"/>
              </w:rPr>
            </w:pPr>
            <w:r w:rsidRPr="00BB5103">
              <w:rPr>
                <w:rFonts w:ascii="Times New Roman" w:hAnsi="Times New Roman"/>
                <w:bCs/>
                <w:sz w:val="20"/>
                <w:szCs w:val="20"/>
              </w:rPr>
              <w:t>Б-филиал № 20</w:t>
            </w:r>
          </w:p>
        </w:tc>
        <w:tc>
          <w:tcPr>
            <w:tcW w:w="483"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5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389" w:type="dxa"/>
            <w:tcBorders>
              <w:lef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40" w:type="dxa"/>
            <w:tcBorders>
              <w:lef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6"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567" w:type="dxa"/>
            <w:tcBorders>
              <w:lef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r>
      <w:tr w:rsidR="00E304A2" w:rsidRPr="00BB5103" w:rsidTr="00BB5103">
        <w:tc>
          <w:tcPr>
            <w:tcW w:w="2060" w:type="dxa"/>
            <w:shd w:val="clear" w:color="auto" w:fill="auto"/>
          </w:tcPr>
          <w:p w:rsidR="00E304A2" w:rsidRPr="00BB5103" w:rsidRDefault="00E304A2" w:rsidP="006B3BE7">
            <w:pPr>
              <w:autoSpaceDE w:val="0"/>
              <w:autoSpaceDN w:val="0"/>
              <w:adjustRightInd w:val="0"/>
              <w:spacing w:after="0" w:line="240" w:lineRule="auto"/>
              <w:rPr>
                <w:rFonts w:ascii="Times New Roman" w:hAnsi="Times New Roman"/>
                <w:bCs/>
                <w:sz w:val="20"/>
                <w:szCs w:val="20"/>
              </w:rPr>
            </w:pPr>
            <w:r w:rsidRPr="00BB5103">
              <w:rPr>
                <w:rFonts w:ascii="Times New Roman" w:hAnsi="Times New Roman"/>
                <w:bCs/>
                <w:sz w:val="20"/>
                <w:szCs w:val="20"/>
              </w:rPr>
              <w:t>Б-филиал № 21</w:t>
            </w:r>
          </w:p>
        </w:tc>
        <w:tc>
          <w:tcPr>
            <w:tcW w:w="483"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5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389" w:type="dxa"/>
            <w:tcBorders>
              <w:lef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40" w:type="dxa"/>
            <w:tcBorders>
              <w:lef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6"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567" w:type="dxa"/>
            <w:tcBorders>
              <w:lef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r>
      <w:tr w:rsidR="00E304A2" w:rsidRPr="00BB5103" w:rsidTr="00BB5103">
        <w:tc>
          <w:tcPr>
            <w:tcW w:w="2060" w:type="dxa"/>
            <w:shd w:val="clear" w:color="auto" w:fill="auto"/>
          </w:tcPr>
          <w:p w:rsidR="00E304A2" w:rsidRPr="00BB5103" w:rsidRDefault="00E304A2" w:rsidP="006B3BE7">
            <w:pPr>
              <w:autoSpaceDE w:val="0"/>
              <w:autoSpaceDN w:val="0"/>
              <w:adjustRightInd w:val="0"/>
              <w:spacing w:after="0" w:line="240" w:lineRule="auto"/>
              <w:rPr>
                <w:rFonts w:ascii="Times New Roman" w:hAnsi="Times New Roman"/>
                <w:bCs/>
                <w:sz w:val="20"/>
                <w:szCs w:val="20"/>
              </w:rPr>
            </w:pPr>
            <w:r w:rsidRPr="00BB5103">
              <w:rPr>
                <w:rFonts w:ascii="Times New Roman" w:hAnsi="Times New Roman"/>
                <w:bCs/>
                <w:sz w:val="20"/>
                <w:szCs w:val="20"/>
              </w:rPr>
              <w:t>Б-филиал № 22</w:t>
            </w:r>
          </w:p>
        </w:tc>
        <w:tc>
          <w:tcPr>
            <w:tcW w:w="483"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5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389" w:type="dxa"/>
            <w:tcBorders>
              <w:lef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40" w:type="dxa"/>
            <w:tcBorders>
              <w:lef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6"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567" w:type="dxa"/>
            <w:tcBorders>
              <w:lef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r>
      <w:tr w:rsidR="00E304A2" w:rsidRPr="00BB5103" w:rsidTr="00BB5103">
        <w:tc>
          <w:tcPr>
            <w:tcW w:w="2060" w:type="dxa"/>
            <w:shd w:val="clear" w:color="auto" w:fill="auto"/>
          </w:tcPr>
          <w:p w:rsidR="00E304A2" w:rsidRPr="00BB5103" w:rsidRDefault="00E304A2" w:rsidP="006B3BE7">
            <w:pPr>
              <w:autoSpaceDE w:val="0"/>
              <w:autoSpaceDN w:val="0"/>
              <w:adjustRightInd w:val="0"/>
              <w:spacing w:after="0" w:line="240" w:lineRule="auto"/>
              <w:rPr>
                <w:rFonts w:ascii="Times New Roman" w:hAnsi="Times New Roman"/>
                <w:bCs/>
                <w:sz w:val="20"/>
                <w:szCs w:val="20"/>
              </w:rPr>
            </w:pPr>
            <w:r w:rsidRPr="00BB5103">
              <w:rPr>
                <w:rFonts w:ascii="Times New Roman" w:hAnsi="Times New Roman"/>
                <w:bCs/>
                <w:sz w:val="20"/>
                <w:szCs w:val="20"/>
              </w:rPr>
              <w:t>Б-филиал № 23</w:t>
            </w:r>
          </w:p>
        </w:tc>
        <w:tc>
          <w:tcPr>
            <w:tcW w:w="483"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5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389" w:type="dxa"/>
            <w:tcBorders>
              <w:lef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40" w:type="dxa"/>
            <w:tcBorders>
              <w:lef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6"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sz w:val="20"/>
              </w:rPr>
            </w:pPr>
            <w:r w:rsidRPr="00BB5103">
              <w:rPr>
                <w:rFonts w:ascii="Times New Roman" w:hAnsi="Times New Roman"/>
                <w:sz w:val="20"/>
              </w:rPr>
              <w:t>10</w:t>
            </w:r>
          </w:p>
        </w:tc>
        <w:tc>
          <w:tcPr>
            <w:tcW w:w="425"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sz w:val="20"/>
              </w:rPr>
            </w:pPr>
            <w:r w:rsidRPr="00BB5103">
              <w:rPr>
                <w:rFonts w:ascii="Times New Roman" w:hAnsi="Times New Roman"/>
                <w:sz w:val="20"/>
              </w:rPr>
              <w:t>10</w:t>
            </w:r>
          </w:p>
        </w:tc>
        <w:tc>
          <w:tcPr>
            <w:tcW w:w="425" w:type="dxa"/>
            <w:tcBorders>
              <w:righ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sz w:val="20"/>
              </w:rPr>
            </w:pPr>
            <w:r w:rsidRPr="00BB5103">
              <w:rPr>
                <w:rFonts w:ascii="Times New Roman" w:hAnsi="Times New Roman"/>
                <w:sz w:val="20"/>
              </w:rPr>
              <w:t>10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4</w:t>
            </w:r>
          </w:p>
        </w:tc>
        <w:tc>
          <w:tcPr>
            <w:tcW w:w="42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4</w:t>
            </w:r>
          </w:p>
        </w:tc>
        <w:tc>
          <w:tcPr>
            <w:tcW w:w="425" w:type="dxa"/>
            <w:tcBorders>
              <w:left w:val="single" w:sz="4" w:space="0" w:color="auto"/>
              <w:righ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4</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8</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567" w:type="dxa"/>
            <w:tcBorders>
              <w:lef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r>
      <w:tr w:rsidR="00E304A2" w:rsidRPr="00BB5103" w:rsidTr="00BB5103">
        <w:tc>
          <w:tcPr>
            <w:tcW w:w="2060" w:type="dxa"/>
            <w:shd w:val="clear" w:color="auto" w:fill="auto"/>
          </w:tcPr>
          <w:p w:rsidR="00E304A2" w:rsidRPr="00BB5103" w:rsidRDefault="00E304A2" w:rsidP="006B3BE7">
            <w:pPr>
              <w:autoSpaceDE w:val="0"/>
              <w:autoSpaceDN w:val="0"/>
              <w:adjustRightInd w:val="0"/>
              <w:spacing w:after="0" w:line="240" w:lineRule="auto"/>
              <w:rPr>
                <w:rFonts w:ascii="Times New Roman" w:hAnsi="Times New Roman"/>
                <w:bCs/>
                <w:sz w:val="20"/>
                <w:szCs w:val="20"/>
              </w:rPr>
            </w:pPr>
            <w:r w:rsidRPr="00BB5103">
              <w:rPr>
                <w:rFonts w:ascii="Times New Roman" w:hAnsi="Times New Roman"/>
                <w:bCs/>
                <w:sz w:val="20"/>
                <w:szCs w:val="20"/>
              </w:rPr>
              <w:t>Б-филиал № 24</w:t>
            </w:r>
          </w:p>
        </w:tc>
        <w:tc>
          <w:tcPr>
            <w:tcW w:w="483"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5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389" w:type="dxa"/>
            <w:tcBorders>
              <w:lef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40" w:type="dxa"/>
            <w:tcBorders>
              <w:lef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6"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567" w:type="dxa"/>
            <w:tcBorders>
              <w:lef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r>
      <w:tr w:rsidR="00E304A2" w:rsidRPr="00BB5103" w:rsidTr="00BB5103">
        <w:tc>
          <w:tcPr>
            <w:tcW w:w="2060" w:type="dxa"/>
            <w:shd w:val="clear" w:color="auto" w:fill="auto"/>
          </w:tcPr>
          <w:p w:rsidR="00E304A2" w:rsidRPr="00BB5103" w:rsidRDefault="00E304A2" w:rsidP="006B3BE7">
            <w:pPr>
              <w:autoSpaceDE w:val="0"/>
              <w:autoSpaceDN w:val="0"/>
              <w:adjustRightInd w:val="0"/>
              <w:spacing w:after="0" w:line="240" w:lineRule="auto"/>
              <w:rPr>
                <w:rFonts w:ascii="Times New Roman" w:hAnsi="Times New Roman"/>
                <w:bCs/>
                <w:sz w:val="20"/>
                <w:szCs w:val="20"/>
              </w:rPr>
            </w:pPr>
            <w:r w:rsidRPr="00BB5103">
              <w:rPr>
                <w:rFonts w:ascii="Times New Roman" w:hAnsi="Times New Roman"/>
                <w:bCs/>
                <w:sz w:val="20"/>
                <w:szCs w:val="20"/>
              </w:rPr>
              <w:t>Б-филиал № 25</w:t>
            </w:r>
          </w:p>
        </w:tc>
        <w:tc>
          <w:tcPr>
            <w:tcW w:w="483"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5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389" w:type="dxa"/>
            <w:tcBorders>
              <w:lef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40" w:type="dxa"/>
            <w:tcBorders>
              <w:lef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6"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righ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567" w:type="dxa"/>
            <w:tcBorders>
              <w:left w:val="single" w:sz="4" w:space="0" w:color="auto"/>
            </w:tcBorders>
            <w:shd w:val="clear" w:color="auto" w:fill="auto"/>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r>
      <w:tr w:rsidR="00E304A2" w:rsidRPr="00BB5103" w:rsidTr="00613450">
        <w:tc>
          <w:tcPr>
            <w:tcW w:w="2060" w:type="dxa"/>
            <w:shd w:val="clear" w:color="auto" w:fill="FBD4B4" w:themeFill="accent6" w:themeFillTint="66"/>
          </w:tcPr>
          <w:p w:rsidR="00E304A2" w:rsidRPr="00BB5103" w:rsidRDefault="00E304A2" w:rsidP="006B3BE7">
            <w:pPr>
              <w:autoSpaceDE w:val="0"/>
              <w:autoSpaceDN w:val="0"/>
              <w:adjustRightInd w:val="0"/>
              <w:spacing w:after="0" w:line="240" w:lineRule="auto"/>
              <w:jc w:val="right"/>
              <w:rPr>
                <w:rFonts w:ascii="Times New Roman" w:hAnsi="Times New Roman"/>
                <w:bCs/>
                <w:sz w:val="20"/>
                <w:szCs w:val="20"/>
              </w:rPr>
            </w:pPr>
            <w:r w:rsidRPr="00BB5103">
              <w:rPr>
                <w:rFonts w:ascii="Times New Roman" w:hAnsi="Times New Roman"/>
                <w:bCs/>
                <w:sz w:val="20"/>
                <w:szCs w:val="20"/>
              </w:rPr>
              <w:t>Итого:</w:t>
            </w:r>
          </w:p>
        </w:tc>
        <w:tc>
          <w:tcPr>
            <w:tcW w:w="483" w:type="dxa"/>
            <w:tcBorders>
              <w:right w:val="single" w:sz="4" w:space="0" w:color="auto"/>
            </w:tcBorders>
            <w:shd w:val="clear" w:color="auto" w:fill="FBD4B4" w:themeFill="accent6" w:themeFillTint="66"/>
          </w:tcPr>
          <w:p w:rsidR="00E304A2" w:rsidRPr="00BB5103" w:rsidRDefault="00E304A2" w:rsidP="006B3BE7">
            <w:pPr>
              <w:pStyle w:val="a3"/>
              <w:tabs>
                <w:tab w:val="left" w:pos="0"/>
              </w:tabs>
              <w:spacing w:after="0" w:line="240" w:lineRule="auto"/>
              <w:ind w:left="0"/>
              <w:jc w:val="center"/>
              <w:rPr>
                <w:rFonts w:ascii="Times New Roman" w:hAnsi="Times New Roman"/>
                <w:sz w:val="20"/>
              </w:rPr>
            </w:pPr>
            <w:r w:rsidRPr="00BB5103">
              <w:rPr>
                <w:rFonts w:ascii="Times New Roman" w:hAnsi="Times New Roman"/>
                <w:sz w:val="20"/>
              </w:rPr>
              <w:t>23</w:t>
            </w:r>
          </w:p>
        </w:tc>
        <w:tc>
          <w:tcPr>
            <w:tcW w:w="456" w:type="dxa"/>
            <w:tcBorders>
              <w:left w:val="single" w:sz="4" w:space="0" w:color="auto"/>
              <w:right w:val="single" w:sz="4" w:space="0" w:color="auto"/>
            </w:tcBorders>
            <w:shd w:val="clear" w:color="auto" w:fill="FBD4B4" w:themeFill="accent6" w:themeFillTint="66"/>
          </w:tcPr>
          <w:p w:rsidR="00E304A2" w:rsidRPr="00BB5103" w:rsidRDefault="00E304A2" w:rsidP="006B3BE7">
            <w:pPr>
              <w:pStyle w:val="a3"/>
              <w:tabs>
                <w:tab w:val="left" w:pos="0"/>
              </w:tabs>
              <w:spacing w:after="0" w:line="240" w:lineRule="auto"/>
              <w:ind w:left="0"/>
              <w:jc w:val="center"/>
              <w:rPr>
                <w:rFonts w:ascii="Times New Roman" w:hAnsi="Times New Roman"/>
                <w:sz w:val="20"/>
              </w:rPr>
            </w:pPr>
            <w:r w:rsidRPr="00BB5103">
              <w:rPr>
                <w:rFonts w:ascii="Times New Roman" w:hAnsi="Times New Roman"/>
                <w:sz w:val="20"/>
              </w:rPr>
              <w:t>24</w:t>
            </w:r>
          </w:p>
        </w:tc>
        <w:tc>
          <w:tcPr>
            <w:tcW w:w="389" w:type="dxa"/>
            <w:tcBorders>
              <w:left w:val="single" w:sz="4" w:space="0" w:color="auto"/>
            </w:tcBorders>
            <w:shd w:val="clear" w:color="auto" w:fill="FBD4B4" w:themeFill="accent6" w:themeFillTint="66"/>
          </w:tcPr>
          <w:p w:rsidR="00E304A2" w:rsidRPr="00BB5103" w:rsidRDefault="00E304A2" w:rsidP="006B3BE7">
            <w:pPr>
              <w:pStyle w:val="a3"/>
              <w:spacing w:after="0" w:line="240" w:lineRule="auto"/>
              <w:ind w:left="-131" w:right="-129"/>
              <w:jc w:val="center"/>
              <w:rPr>
                <w:rFonts w:ascii="Times New Roman" w:hAnsi="Times New Roman"/>
                <w:sz w:val="20"/>
              </w:rPr>
            </w:pPr>
            <w:r w:rsidRPr="00BB5103">
              <w:rPr>
                <w:rFonts w:ascii="Times New Roman" w:hAnsi="Times New Roman"/>
                <w:sz w:val="20"/>
              </w:rPr>
              <w:t>24</w:t>
            </w:r>
          </w:p>
        </w:tc>
        <w:tc>
          <w:tcPr>
            <w:tcW w:w="425" w:type="dxa"/>
            <w:shd w:val="clear" w:color="auto" w:fill="FBD4B4" w:themeFill="accent6" w:themeFillTint="66"/>
          </w:tcPr>
          <w:p w:rsidR="00E304A2" w:rsidRPr="00BB5103" w:rsidRDefault="00E304A2" w:rsidP="006B3BE7">
            <w:pPr>
              <w:pStyle w:val="a3"/>
              <w:tabs>
                <w:tab w:val="left" w:pos="0"/>
              </w:tabs>
              <w:spacing w:after="0" w:line="240" w:lineRule="auto"/>
              <w:ind w:left="0"/>
              <w:jc w:val="center"/>
              <w:rPr>
                <w:rFonts w:ascii="Times New Roman" w:hAnsi="Times New Roman"/>
                <w:sz w:val="20"/>
              </w:rPr>
            </w:pPr>
            <w:r w:rsidRPr="00BB5103">
              <w:rPr>
                <w:rFonts w:ascii="Times New Roman" w:hAnsi="Times New Roman"/>
                <w:sz w:val="20"/>
              </w:rPr>
              <w:t>21</w:t>
            </w:r>
          </w:p>
        </w:tc>
        <w:tc>
          <w:tcPr>
            <w:tcW w:w="425" w:type="dxa"/>
            <w:tcBorders>
              <w:right w:val="single" w:sz="4" w:space="0" w:color="auto"/>
            </w:tcBorders>
            <w:shd w:val="clear" w:color="auto" w:fill="FBD4B4" w:themeFill="accent6" w:themeFillTint="66"/>
          </w:tcPr>
          <w:p w:rsidR="00E304A2" w:rsidRPr="00BB5103" w:rsidRDefault="00E304A2" w:rsidP="006B3BE7">
            <w:pPr>
              <w:pStyle w:val="a3"/>
              <w:tabs>
                <w:tab w:val="left" w:pos="0"/>
              </w:tabs>
              <w:spacing w:after="0" w:line="240" w:lineRule="auto"/>
              <w:ind w:left="0"/>
              <w:jc w:val="center"/>
              <w:rPr>
                <w:rFonts w:ascii="Times New Roman" w:hAnsi="Times New Roman"/>
                <w:sz w:val="20"/>
              </w:rPr>
            </w:pPr>
            <w:r w:rsidRPr="00BB5103">
              <w:rPr>
                <w:rFonts w:ascii="Times New Roman" w:hAnsi="Times New Roman"/>
                <w:sz w:val="20"/>
              </w:rPr>
              <w:t>24</w:t>
            </w:r>
          </w:p>
        </w:tc>
        <w:tc>
          <w:tcPr>
            <w:tcW w:w="440" w:type="dxa"/>
            <w:tcBorders>
              <w:left w:val="single" w:sz="4" w:space="0" w:color="auto"/>
            </w:tcBorders>
            <w:shd w:val="clear" w:color="auto" w:fill="FBD4B4" w:themeFill="accent6" w:themeFillTint="66"/>
          </w:tcPr>
          <w:p w:rsidR="00E304A2" w:rsidRPr="00BB5103" w:rsidRDefault="00E304A2" w:rsidP="006B3BE7">
            <w:pPr>
              <w:pStyle w:val="a3"/>
              <w:tabs>
                <w:tab w:val="left" w:pos="0"/>
              </w:tabs>
              <w:spacing w:after="0" w:line="240" w:lineRule="auto"/>
              <w:ind w:left="0"/>
              <w:jc w:val="center"/>
              <w:rPr>
                <w:rFonts w:ascii="Times New Roman" w:hAnsi="Times New Roman"/>
                <w:sz w:val="20"/>
              </w:rPr>
            </w:pPr>
            <w:r w:rsidRPr="00BB5103">
              <w:rPr>
                <w:rFonts w:ascii="Times New Roman" w:hAnsi="Times New Roman"/>
                <w:sz w:val="20"/>
              </w:rPr>
              <w:t>24</w:t>
            </w:r>
          </w:p>
        </w:tc>
        <w:tc>
          <w:tcPr>
            <w:tcW w:w="426" w:type="dxa"/>
            <w:tcBorders>
              <w:right w:val="single" w:sz="4" w:space="0" w:color="auto"/>
            </w:tcBorders>
            <w:shd w:val="clear" w:color="auto" w:fill="FBD4B4" w:themeFill="accent6" w:themeFillTint="66"/>
          </w:tcPr>
          <w:p w:rsidR="00E304A2" w:rsidRPr="00BB5103" w:rsidRDefault="00E304A2" w:rsidP="006B3BE7">
            <w:pPr>
              <w:pStyle w:val="a3"/>
              <w:tabs>
                <w:tab w:val="left" w:pos="0"/>
              </w:tabs>
              <w:spacing w:after="0" w:line="240" w:lineRule="auto"/>
              <w:ind w:left="0"/>
              <w:jc w:val="center"/>
              <w:rPr>
                <w:rFonts w:ascii="Times New Roman" w:hAnsi="Times New Roman"/>
                <w:sz w:val="20"/>
              </w:rPr>
            </w:pPr>
            <w:r w:rsidRPr="00BB5103">
              <w:rPr>
                <w:rFonts w:ascii="Times New Roman" w:hAnsi="Times New Roman"/>
                <w:sz w:val="20"/>
              </w:rPr>
              <w:t>48</w:t>
            </w:r>
          </w:p>
        </w:tc>
        <w:tc>
          <w:tcPr>
            <w:tcW w:w="425" w:type="dxa"/>
            <w:tcBorders>
              <w:right w:val="single" w:sz="4" w:space="0" w:color="auto"/>
            </w:tcBorders>
            <w:shd w:val="clear" w:color="auto" w:fill="FBD4B4" w:themeFill="accent6" w:themeFillTint="66"/>
          </w:tcPr>
          <w:p w:rsidR="00E304A2" w:rsidRPr="00BB5103" w:rsidRDefault="00E304A2" w:rsidP="006B3BE7">
            <w:pPr>
              <w:pStyle w:val="a3"/>
              <w:tabs>
                <w:tab w:val="left" w:pos="0"/>
              </w:tabs>
              <w:spacing w:after="0" w:line="240" w:lineRule="auto"/>
              <w:ind w:left="0"/>
              <w:jc w:val="center"/>
              <w:rPr>
                <w:rFonts w:ascii="Times New Roman" w:hAnsi="Times New Roman"/>
                <w:sz w:val="20"/>
              </w:rPr>
            </w:pPr>
            <w:r w:rsidRPr="00BB5103">
              <w:rPr>
                <w:rFonts w:ascii="Times New Roman" w:hAnsi="Times New Roman"/>
                <w:sz w:val="20"/>
              </w:rPr>
              <w:t>47</w:t>
            </w:r>
          </w:p>
        </w:tc>
        <w:tc>
          <w:tcPr>
            <w:tcW w:w="425" w:type="dxa"/>
            <w:tcBorders>
              <w:right w:val="single" w:sz="4" w:space="0" w:color="auto"/>
            </w:tcBorders>
            <w:shd w:val="clear" w:color="auto" w:fill="FBD4B4" w:themeFill="accent6" w:themeFillTint="66"/>
          </w:tcPr>
          <w:p w:rsidR="00E304A2" w:rsidRPr="00BB5103" w:rsidRDefault="00050F86" w:rsidP="006B3BE7">
            <w:pPr>
              <w:pStyle w:val="a3"/>
              <w:tabs>
                <w:tab w:val="left" w:pos="0"/>
              </w:tabs>
              <w:spacing w:after="0" w:line="240" w:lineRule="auto"/>
              <w:ind w:left="0"/>
              <w:jc w:val="center"/>
              <w:rPr>
                <w:rFonts w:ascii="Times New Roman" w:hAnsi="Times New Roman"/>
                <w:sz w:val="20"/>
              </w:rPr>
            </w:pPr>
            <w:r w:rsidRPr="00BB5103">
              <w:rPr>
                <w:rFonts w:ascii="Times New Roman" w:hAnsi="Times New Roman"/>
                <w:sz w:val="20"/>
              </w:rPr>
              <w:t>47</w:t>
            </w:r>
          </w:p>
        </w:tc>
        <w:tc>
          <w:tcPr>
            <w:tcW w:w="425" w:type="dxa"/>
            <w:tcBorders>
              <w:left w:val="single" w:sz="4" w:space="0" w:color="auto"/>
              <w:right w:val="single" w:sz="4" w:space="0" w:color="auto"/>
            </w:tcBorders>
            <w:shd w:val="clear" w:color="auto" w:fill="FBD4B4" w:themeFill="accent6" w:themeFillTint="66"/>
          </w:tcPr>
          <w:p w:rsidR="00E304A2" w:rsidRPr="00BB5103" w:rsidRDefault="00E304A2" w:rsidP="006B3BE7">
            <w:pPr>
              <w:pStyle w:val="a3"/>
              <w:tabs>
                <w:tab w:val="left" w:pos="0"/>
              </w:tabs>
              <w:spacing w:after="0" w:line="240" w:lineRule="auto"/>
              <w:ind w:left="0"/>
              <w:jc w:val="center"/>
              <w:rPr>
                <w:rFonts w:ascii="Times New Roman" w:hAnsi="Times New Roman"/>
                <w:sz w:val="20"/>
              </w:rPr>
            </w:pPr>
            <w:r w:rsidRPr="00BB5103">
              <w:rPr>
                <w:rFonts w:ascii="Times New Roman" w:hAnsi="Times New Roman"/>
                <w:sz w:val="20"/>
              </w:rPr>
              <w:t>6</w:t>
            </w:r>
          </w:p>
        </w:tc>
        <w:tc>
          <w:tcPr>
            <w:tcW w:w="426" w:type="dxa"/>
            <w:tcBorders>
              <w:left w:val="single" w:sz="4" w:space="0" w:color="auto"/>
              <w:right w:val="single" w:sz="4" w:space="0" w:color="auto"/>
            </w:tcBorders>
            <w:shd w:val="clear" w:color="auto" w:fill="FBD4B4" w:themeFill="accent6" w:themeFillTint="66"/>
          </w:tcPr>
          <w:p w:rsidR="00E304A2" w:rsidRPr="00BB5103" w:rsidRDefault="00E304A2" w:rsidP="006B3BE7">
            <w:pPr>
              <w:pStyle w:val="a3"/>
              <w:tabs>
                <w:tab w:val="left" w:pos="0"/>
              </w:tabs>
              <w:spacing w:after="0" w:line="240" w:lineRule="auto"/>
              <w:ind w:left="0"/>
              <w:jc w:val="center"/>
              <w:rPr>
                <w:rFonts w:ascii="Times New Roman" w:hAnsi="Times New Roman"/>
                <w:sz w:val="20"/>
              </w:rPr>
            </w:pPr>
            <w:r w:rsidRPr="00BB5103">
              <w:rPr>
                <w:rFonts w:ascii="Times New Roman" w:hAnsi="Times New Roman"/>
                <w:sz w:val="20"/>
              </w:rPr>
              <w:t>6</w:t>
            </w:r>
          </w:p>
        </w:tc>
        <w:tc>
          <w:tcPr>
            <w:tcW w:w="425" w:type="dxa"/>
            <w:tcBorders>
              <w:left w:val="single" w:sz="4" w:space="0" w:color="auto"/>
              <w:right w:val="single" w:sz="4" w:space="0" w:color="auto"/>
            </w:tcBorders>
            <w:shd w:val="clear" w:color="auto" w:fill="FBD4B4" w:themeFill="accent6" w:themeFillTint="66"/>
          </w:tcPr>
          <w:p w:rsidR="00E304A2" w:rsidRPr="00BB5103" w:rsidRDefault="00050F86" w:rsidP="006B3BE7">
            <w:pPr>
              <w:pStyle w:val="a3"/>
              <w:tabs>
                <w:tab w:val="left" w:pos="0"/>
              </w:tabs>
              <w:spacing w:after="0" w:line="240" w:lineRule="auto"/>
              <w:ind w:left="0"/>
              <w:jc w:val="center"/>
              <w:rPr>
                <w:rFonts w:ascii="Times New Roman" w:hAnsi="Times New Roman"/>
                <w:sz w:val="20"/>
              </w:rPr>
            </w:pPr>
            <w:r w:rsidRPr="00BB5103">
              <w:rPr>
                <w:rFonts w:ascii="Times New Roman" w:hAnsi="Times New Roman"/>
                <w:sz w:val="20"/>
              </w:rPr>
              <w:t>6</w:t>
            </w:r>
          </w:p>
        </w:tc>
        <w:tc>
          <w:tcPr>
            <w:tcW w:w="425" w:type="dxa"/>
            <w:tcBorders>
              <w:left w:val="single" w:sz="4" w:space="0" w:color="auto"/>
              <w:right w:val="single" w:sz="4" w:space="0" w:color="auto"/>
            </w:tcBorders>
            <w:shd w:val="clear" w:color="auto" w:fill="FBD4B4" w:themeFill="accent6" w:themeFillTint="66"/>
          </w:tcPr>
          <w:p w:rsidR="00E304A2" w:rsidRPr="00BB5103" w:rsidRDefault="00E304A2" w:rsidP="006B3BE7">
            <w:pPr>
              <w:pStyle w:val="a3"/>
              <w:tabs>
                <w:tab w:val="left" w:pos="0"/>
              </w:tabs>
              <w:spacing w:after="0" w:line="240" w:lineRule="auto"/>
              <w:ind w:left="0"/>
              <w:jc w:val="center"/>
              <w:rPr>
                <w:rFonts w:ascii="Times New Roman" w:hAnsi="Times New Roman"/>
                <w:sz w:val="20"/>
              </w:rPr>
            </w:pPr>
            <w:r w:rsidRPr="00BB5103">
              <w:rPr>
                <w:rFonts w:ascii="Times New Roman" w:hAnsi="Times New Roman"/>
                <w:sz w:val="20"/>
              </w:rPr>
              <w:t>10</w:t>
            </w:r>
          </w:p>
        </w:tc>
        <w:tc>
          <w:tcPr>
            <w:tcW w:w="425" w:type="dxa"/>
            <w:tcBorders>
              <w:left w:val="single" w:sz="4" w:space="0" w:color="auto"/>
              <w:right w:val="single" w:sz="4" w:space="0" w:color="auto"/>
            </w:tcBorders>
            <w:shd w:val="clear" w:color="auto" w:fill="FBD4B4" w:themeFill="accent6" w:themeFillTint="66"/>
          </w:tcPr>
          <w:p w:rsidR="00E304A2" w:rsidRPr="00BB5103" w:rsidRDefault="00E304A2" w:rsidP="006B3BE7">
            <w:pPr>
              <w:pStyle w:val="a3"/>
              <w:tabs>
                <w:tab w:val="left" w:pos="0"/>
              </w:tabs>
              <w:spacing w:after="0" w:line="240" w:lineRule="auto"/>
              <w:ind w:left="0"/>
              <w:jc w:val="center"/>
              <w:rPr>
                <w:rFonts w:ascii="Times New Roman" w:hAnsi="Times New Roman"/>
                <w:sz w:val="20"/>
              </w:rPr>
            </w:pPr>
            <w:r w:rsidRPr="00BB5103">
              <w:rPr>
                <w:rFonts w:ascii="Times New Roman" w:hAnsi="Times New Roman"/>
                <w:sz w:val="20"/>
              </w:rPr>
              <w:t>0</w:t>
            </w:r>
          </w:p>
        </w:tc>
        <w:tc>
          <w:tcPr>
            <w:tcW w:w="426" w:type="dxa"/>
            <w:tcBorders>
              <w:left w:val="single" w:sz="4" w:space="0" w:color="auto"/>
              <w:right w:val="single" w:sz="4" w:space="0" w:color="auto"/>
            </w:tcBorders>
            <w:shd w:val="clear" w:color="auto" w:fill="FBD4B4" w:themeFill="accent6" w:themeFillTint="66"/>
          </w:tcPr>
          <w:p w:rsidR="00E304A2" w:rsidRPr="00BB5103" w:rsidRDefault="00E304A2" w:rsidP="006B3BE7">
            <w:pPr>
              <w:pStyle w:val="a3"/>
              <w:tabs>
                <w:tab w:val="left" w:pos="0"/>
              </w:tabs>
              <w:spacing w:after="0" w:line="240" w:lineRule="auto"/>
              <w:ind w:left="0"/>
              <w:jc w:val="center"/>
              <w:rPr>
                <w:rFonts w:ascii="Times New Roman" w:hAnsi="Times New Roman"/>
                <w:sz w:val="20"/>
              </w:rPr>
            </w:pPr>
            <w:r w:rsidRPr="00BB5103">
              <w:rPr>
                <w:rFonts w:ascii="Times New Roman" w:hAnsi="Times New Roman"/>
                <w:sz w:val="20"/>
              </w:rPr>
              <w:t>0</w:t>
            </w:r>
          </w:p>
        </w:tc>
        <w:tc>
          <w:tcPr>
            <w:tcW w:w="425" w:type="dxa"/>
            <w:tcBorders>
              <w:left w:val="single" w:sz="4" w:space="0" w:color="auto"/>
              <w:right w:val="single" w:sz="4" w:space="0" w:color="auto"/>
            </w:tcBorders>
            <w:shd w:val="clear" w:color="auto" w:fill="FBD4B4" w:themeFill="accent6" w:themeFillTint="66"/>
          </w:tcPr>
          <w:p w:rsidR="00E304A2" w:rsidRPr="00BB5103" w:rsidRDefault="00E304A2" w:rsidP="006B3BE7">
            <w:pPr>
              <w:pStyle w:val="a3"/>
              <w:tabs>
                <w:tab w:val="left" w:pos="0"/>
              </w:tabs>
              <w:spacing w:after="0" w:line="240" w:lineRule="auto"/>
              <w:ind w:left="0"/>
              <w:jc w:val="center"/>
              <w:rPr>
                <w:rFonts w:ascii="Times New Roman" w:hAnsi="Times New Roman"/>
                <w:sz w:val="20"/>
              </w:rPr>
            </w:pPr>
            <w:r w:rsidRPr="00BB5103">
              <w:rPr>
                <w:rFonts w:ascii="Times New Roman" w:hAnsi="Times New Roman"/>
                <w:sz w:val="20"/>
              </w:rPr>
              <w:t>1</w:t>
            </w:r>
          </w:p>
        </w:tc>
        <w:tc>
          <w:tcPr>
            <w:tcW w:w="425" w:type="dxa"/>
            <w:tcBorders>
              <w:left w:val="single" w:sz="4" w:space="0" w:color="auto"/>
              <w:right w:val="single" w:sz="4" w:space="0" w:color="auto"/>
            </w:tcBorders>
            <w:shd w:val="clear" w:color="auto" w:fill="FBD4B4" w:themeFill="accent6" w:themeFillTint="66"/>
          </w:tcPr>
          <w:p w:rsidR="00E304A2" w:rsidRPr="00BB5103" w:rsidRDefault="00E304A2" w:rsidP="006B3BE7">
            <w:pPr>
              <w:pStyle w:val="a3"/>
              <w:tabs>
                <w:tab w:val="left" w:pos="0"/>
              </w:tabs>
              <w:spacing w:after="0" w:line="240" w:lineRule="auto"/>
              <w:ind w:left="0"/>
              <w:jc w:val="center"/>
              <w:rPr>
                <w:rFonts w:ascii="Times New Roman" w:hAnsi="Times New Roman"/>
                <w:sz w:val="20"/>
              </w:rPr>
            </w:pPr>
            <w:r w:rsidRPr="00BB5103">
              <w:rPr>
                <w:rFonts w:ascii="Times New Roman" w:hAnsi="Times New Roman"/>
                <w:sz w:val="20"/>
              </w:rPr>
              <w:t>2</w:t>
            </w:r>
          </w:p>
        </w:tc>
        <w:tc>
          <w:tcPr>
            <w:tcW w:w="567" w:type="dxa"/>
            <w:tcBorders>
              <w:left w:val="single" w:sz="4" w:space="0" w:color="auto"/>
            </w:tcBorders>
            <w:shd w:val="clear" w:color="auto" w:fill="FBD4B4" w:themeFill="accent6" w:themeFillTint="66"/>
          </w:tcPr>
          <w:p w:rsidR="00E304A2" w:rsidRPr="00BB5103" w:rsidRDefault="00050F86" w:rsidP="006B3BE7">
            <w:pPr>
              <w:pStyle w:val="a3"/>
              <w:tabs>
                <w:tab w:val="left" w:pos="0"/>
              </w:tabs>
              <w:spacing w:after="0" w:line="240" w:lineRule="auto"/>
              <w:ind w:left="0"/>
              <w:jc w:val="center"/>
              <w:rPr>
                <w:rFonts w:ascii="Times New Roman" w:hAnsi="Times New Roman"/>
                <w:sz w:val="20"/>
              </w:rPr>
            </w:pPr>
            <w:r w:rsidRPr="00BB5103">
              <w:rPr>
                <w:rFonts w:ascii="Times New Roman" w:hAnsi="Times New Roman"/>
                <w:sz w:val="20"/>
              </w:rPr>
              <w:t>2</w:t>
            </w:r>
          </w:p>
        </w:tc>
      </w:tr>
    </w:tbl>
    <w:p w:rsidR="00050F86" w:rsidRPr="00BB5103" w:rsidRDefault="00050F86" w:rsidP="00E304A2">
      <w:pPr>
        <w:pStyle w:val="a3"/>
        <w:tabs>
          <w:tab w:val="left" w:pos="0"/>
        </w:tabs>
        <w:spacing w:after="0" w:line="240" w:lineRule="auto"/>
        <w:ind w:left="0" w:firstLine="567"/>
        <w:jc w:val="both"/>
        <w:rPr>
          <w:rFonts w:ascii="Times New Roman" w:hAnsi="Times New Roman"/>
          <w:sz w:val="28"/>
          <w:szCs w:val="28"/>
        </w:rPr>
      </w:pPr>
    </w:p>
    <w:p w:rsidR="00E304A2" w:rsidRPr="00BB5103" w:rsidRDefault="00E304A2" w:rsidP="00E304A2">
      <w:pPr>
        <w:pStyle w:val="a3"/>
        <w:tabs>
          <w:tab w:val="left" w:pos="0"/>
        </w:tabs>
        <w:spacing w:after="0" w:line="240" w:lineRule="auto"/>
        <w:ind w:left="0" w:firstLine="567"/>
        <w:jc w:val="both"/>
        <w:rPr>
          <w:rFonts w:ascii="Times New Roman" w:hAnsi="Times New Roman"/>
          <w:sz w:val="28"/>
          <w:szCs w:val="28"/>
        </w:rPr>
      </w:pPr>
      <w:r w:rsidRPr="00BB5103">
        <w:rPr>
          <w:rFonts w:ascii="Times New Roman" w:hAnsi="Times New Roman"/>
          <w:sz w:val="28"/>
          <w:szCs w:val="28"/>
        </w:rPr>
        <w:t xml:space="preserve">Из всех библиотек района, подключенных к сети Интернет постоянный доступ, был у </w:t>
      </w:r>
      <w:r w:rsidR="00050F86" w:rsidRPr="00BB5103">
        <w:rPr>
          <w:rFonts w:ascii="Times New Roman" w:hAnsi="Times New Roman"/>
          <w:sz w:val="28"/>
          <w:szCs w:val="28"/>
        </w:rPr>
        <w:t>14</w:t>
      </w:r>
      <w:r w:rsidRPr="00BB5103">
        <w:rPr>
          <w:rFonts w:ascii="Times New Roman" w:hAnsi="Times New Roman"/>
          <w:sz w:val="28"/>
          <w:szCs w:val="28"/>
        </w:rPr>
        <w:t xml:space="preserve"> библиотек. В</w:t>
      </w:r>
      <w:r w:rsidR="00050F86" w:rsidRPr="00BB5103">
        <w:rPr>
          <w:rFonts w:ascii="Times New Roman" w:hAnsi="Times New Roman"/>
          <w:sz w:val="28"/>
          <w:szCs w:val="28"/>
        </w:rPr>
        <w:t xml:space="preserve"> библиотеках-филиалах № </w:t>
      </w:r>
      <w:r w:rsidRPr="00BB5103">
        <w:rPr>
          <w:rFonts w:ascii="Times New Roman" w:hAnsi="Times New Roman"/>
          <w:sz w:val="28"/>
          <w:szCs w:val="28"/>
        </w:rPr>
        <w:t xml:space="preserve">13, 18, 20, 21, 24, 25, где для выхода в интернет используются </w:t>
      </w:r>
      <w:r w:rsidRPr="00BB5103">
        <w:rPr>
          <w:rFonts w:ascii="Times New Roman" w:hAnsi="Times New Roman"/>
          <w:sz w:val="28"/>
          <w:szCs w:val="28"/>
          <w:lang w:val="en-US"/>
        </w:rPr>
        <w:t>USB</w:t>
      </w:r>
      <w:r w:rsidRPr="00BB5103">
        <w:rPr>
          <w:rFonts w:ascii="Times New Roman" w:hAnsi="Times New Roman"/>
          <w:sz w:val="28"/>
          <w:szCs w:val="28"/>
        </w:rPr>
        <w:t>-модемы, постоянно происходили перебои с доступом к сети. Сигнал 3</w:t>
      </w:r>
      <w:r w:rsidRPr="00BB5103">
        <w:rPr>
          <w:rFonts w:ascii="Times New Roman" w:hAnsi="Times New Roman"/>
          <w:sz w:val="28"/>
          <w:szCs w:val="28"/>
          <w:lang w:val="en-US"/>
        </w:rPr>
        <w:t>G</w:t>
      </w:r>
      <w:r w:rsidRPr="00BB5103">
        <w:rPr>
          <w:rFonts w:ascii="Times New Roman" w:hAnsi="Times New Roman"/>
          <w:sz w:val="28"/>
          <w:szCs w:val="28"/>
        </w:rPr>
        <w:t xml:space="preserve"> был только местами</w:t>
      </w:r>
    </w:p>
    <w:p w:rsidR="00E304A2" w:rsidRPr="00BB5103" w:rsidRDefault="00E304A2" w:rsidP="00E304A2">
      <w:pPr>
        <w:pStyle w:val="a3"/>
        <w:tabs>
          <w:tab w:val="left" w:pos="0"/>
        </w:tabs>
        <w:spacing w:after="0" w:line="240" w:lineRule="auto"/>
        <w:ind w:left="0" w:firstLine="567"/>
        <w:jc w:val="both"/>
        <w:rPr>
          <w:rFonts w:ascii="Times New Roman" w:hAnsi="Times New Roman"/>
          <w:sz w:val="28"/>
          <w:szCs w:val="28"/>
        </w:rPr>
      </w:pPr>
    </w:p>
    <w:p w:rsidR="00E304A2" w:rsidRPr="00BB5103" w:rsidRDefault="00E304A2" w:rsidP="00E304A2">
      <w:pPr>
        <w:pStyle w:val="a3"/>
        <w:tabs>
          <w:tab w:val="left" w:pos="0"/>
        </w:tabs>
        <w:spacing w:after="0" w:line="240" w:lineRule="auto"/>
        <w:ind w:left="0" w:firstLine="567"/>
        <w:jc w:val="both"/>
        <w:rPr>
          <w:rFonts w:ascii="Times New Roman" w:hAnsi="Times New Roman"/>
          <w:sz w:val="28"/>
          <w:szCs w:val="28"/>
        </w:rPr>
      </w:pPr>
    </w:p>
    <w:p w:rsidR="00E304A2" w:rsidRPr="00BB5103" w:rsidRDefault="00E304A2" w:rsidP="00E304A2">
      <w:pPr>
        <w:pStyle w:val="a3"/>
        <w:tabs>
          <w:tab w:val="left" w:pos="0"/>
        </w:tabs>
        <w:spacing w:after="0" w:line="240" w:lineRule="auto"/>
        <w:ind w:left="0" w:firstLine="567"/>
        <w:jc w:val="both"/>
        <w:rPr>
          <w:rFonts w:ascii="Times New Roman" w:hAnsi="Times New Roman"/>
          <w:sz w:val="28"/>
          <w:szCs w:val="28"/>
        </w:rPr>
      </w:pPr>
    </w:p>
    <w:p w:rsidR="00E304A2" w:rsidRPr="00BB5103" w:rsidRDefault="00E304A2" w:rsidP="00E304A2">
      <w:pPr>
        <w:pStyle w:val="a3"/>
        <w:tabs>
          <w:tab w:val="left" w:pos="0"/>
        </w:tabs>
        <w:spacing w:after="0" w:line="240" w:lineRule="auto"/>
        <w:ind w:left="0" w:firstLine="567"/>
        <w:jc w:val="both"/>
        <w:rPr>
          <w:rFonts w:ascii="Times New Roman" w:hAnsi="Times New Roman"/>
          <w:sz w:val="28"/>
          <w:szCs w:val="28"/>
        </w:rPr>
      </w:pPr>
    </w:p>
    <w:p w:rsidR="00E304A2" w:rsidRPr="00BB5103" w:rsidRDefault="00E304A2" w:rsidP="00E304A2">
      <w:pPr>
        <w:pStyle w:val="a3"/>
        <w:tabs>
          <w:tab w:val="left" w:pos="0"/>
        </w:tabs>
        <w:spacing w:after="0" w:line="240" w:lineRule="auto"/>
        <w:ind w:left="0" w:firstLine="567"/>
        <w:jc w:val="both"/>
        <w:rPr>
          <w:rFonts w:ascii="Times New Roman" w:hAnsi="Times New Roman"/>
          <w:sz w:val="28"/>
          <w:szCs w:val="28"/>
        </w:rPr>
      </w:pPr>
    </w:p>
    <w:p w:rsidR="00E304A2" w:rsidRPr="00BB5103" w:rsidRDefault="00E304A2" w:rsidP="00E304A2">
      <w:pPr>
        <w:pStyle w:val="a3"/>
        <w:tabs>
          <w:tab w:val="left" w:pos="0"/>
        </w:tabs>
        <w:spacing w:after="0" w:line="240" w:lineRule="auto"/>
        <w:ind w:left="0" w:firstLine="567"/>
        <w:jc w:val="both"/>
        <w:rPr>
          <w:rFonts w:ascii="Times New Roman" w:hAnsi="Times New Roman"/>
          <w:sz w:val="28"/>
          <w:szCs w:val="28"/>
        </w:rPr>
      </w:pPr>
    </w:p>
    <w:p w:rsidR="00E304A2" w:rsidRPr="00BB5103" w:rsidRDefault="00E304A2" w:rsidP="00E304A2">
      <w:pPr>
        <w:pStyle w:val="a3"/>
        <w:tabs>
          <w:tab w:val="left" w:pos="0"/>
        </w:tabs>
        <w:spacing w:after="0" w:line="240" w:lineRule="auto"/>
        <w:ind w:left="0" w:firstLine="567"/>
        <w:jc w:val="both"/>
        <w:rPr>
          <w:rFonts w:ascii="Times New Roman" w:hAnsi="Times New Roman"/>
          <w:sz w:val="28"/>
          <w:szCs w:val="28"/>
        </w:rPr>
      </w:pPr>
    </w:p>
    <w:p w:rsidR="00E304A2" w:rsidRPr="00BB5103" w:rsidRDefault="00E304A2" w:rsidP="00E304A2">
      <w:pPr>
        <w:pStyle w:val="a3"/>
        <w:tabs>
          <w:tab w:val="left" w:pos="0"/>
        </w:tabs>
        <w:spacing w:after="0" w:line="240" w:lineRule="auto"/>
        <w:ind w:left="0" w:firstLine="567"/>
        <w:jc w:val="both"/>
        <w:rPr>
          <w:rFonts w:ascii="Times New Roman" w:hAnsi="Times New Roman"/>
          <w:sz w:val="28"/>
          <w:szCs w:val="28"/>
        </w:rPr>
      </w:pPr>
    </w:p>
    <w:p w:rsidR="006B3BE7" w:rsidRPr="00BB5103" w:rsidRDefault="006B3BE7" w:rsidP="00E304A2">
      <w:pPr>
        <w:pStyle w:val="a3"/>
        <w:tabs>
          <w:tab w:val="left" w:pos="0"/>
        </w:tabs>
        <w:spacing w:after="0" w:line="240" w:lineRule="auto"/>
        <w:ind w:left="0" w:firstLine="567"/>
        <w:jc w:val="both"/>
        <w:rPr>
          <w:rFonts w:ascii="Times New Roman" w:hAnsi="Times New Roman"/>
          <w:sz w:val="28"/>
          <w:szCs w:val="28"/>
        </w:rPr>
      </w:pPr>
    </w:p>
    <w:p w:rsidR="00E304A2" w:rsidRPr="00BB5103" w:rsidRDefault="00E304A2" w:rsidP="00E304A2">
      <w:pPr>
        <w:pStyle w:val="a3"/>
        <w:tabs>
          <w:tab w:val="left" w:pos="0"/>
        </w:tabs>
        <w:spacing w:after="0" w:line="240" w:lineRule="auto"/>
        <w:ind w:left="0" w:firstLine="567"/>
        <w:jc w:val="both"/>
        <w:rPr>
          <w:rFonts w:ascii="Times New Roman" w:hAnsi="Times New Roman"/>
          <w:sz w:val="28"/>
          <w:szCs w:val="28"/>
        </w:rPr>
      </w:pPr>
    </w:p>
    <w:p w:rsidR="00E304A2" w:rsidRPr="00BB5103" w:rsidRDefault="00E304A2" w:rsidP="00E304A2">
      <w:pPr>
        <w:pStyle w:val="a3"/>
        <w:tabs>
          <w:tab w:val="left" w:pos="0"/>
        </w:tabs>
        <w:spacing w:after="0" w:line="240" w:lineRule="auto"/>
        <w:ind w:left="0" w:firstLine="567"/>
        <w:jc w:val="both"/>
        <w:rPr>
          <w:rFonts w:ascii="Times New Roman" w:hAnsi="Times New Roman"/>
          <w:sz w:val="28"/>
          <w:szCs w:val="28"/>
        </w:rPr>
      </w:pPr>
    </w:p>
    <w:p w:rsidR="00B55555" w:rsidRDefault="00B55555" w:rsidP="00B55555">
      <w:pPr>
        <w:pStyle w:val="a3"/>
        <w:tabs>
          <w:tab w:val="left" w:pos="0"/>
        </w:tabs>
        <w:spacing w:after="0" w:line="240" w:lineRule="auto"/>
        <w:ind w:left="0"/>
        <w:jc w:val="both"/>
        <w:rPr>
          <w:rFonts w:ascii="Times New Roman" w:hAnsi="Times New Roman"/>
        </w:rPr>
      </w:pPr>
    </w:p>
    <w:p w:rsidR="00B55555" w:rsidRPr="00B55555" w:rsidRDefault="00B55555" w:rsidP="00B55555">
      <w:pPr>
        <w:pStyle w:val="a3"/>
        <w:tabs>
          <w:tab w:val="left" w:pos="0"/>
        </w:tabs>
        <w:spacing w:after="0" w:line="240" w:lineRule="auto"/>
        <w:ind w:left="0"/>
        <w:jc w:val="center"/>
        <w:rPr>
          <w:rFonts w:ascii="Times New Roman" w:hAnsi="Times New Roman"/>
          <w:i/>
          <w:color w:val="17365D" w:themeColor="text2" w:themeShade="BF"/>
        </w:rPr>
      </w:pPr>
      <w:r w:rsidRPr="00B55555">
        <w:rPr>
          <w:rFonts w:ascii="Times New Roman" w:hAnsi="Times New Roman"/>
          <w:i/>
          <w:color w:val="17365D" w:themeColor="text2" w:themeShade="BF"/>
        </w:rPr>
        <w:t>Таблица №85 Компьютерная техника ЦБС</w:t>
      </w:r>
    </w:p>
    <w:tbl>
      <w:tblPr>
        <w:tblW w:w="949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2"/>
        <w:gridCol w:w="425"/>
        <w:gridCol w:w="426"/>
        <w:gridCol w:w="425"/>
        <w:gridCol w:w="425"/>
        <w:gridCol w:w="425"/>
        <w:gridCol w:w="426"/>
        <w:gridCol w:w="425"/>
        <w:gridCol w:w="425"/>
        <w:gridCol w:w="425"/>
        <w:gridCol w:w="426"/>
        <w:gridCol w:w="425"/>
        <w:gridCol w:w="425"/>
        <w:gridCol w:w="425"/>
        <w:gridCol w:w="426"/>
        <w:gridCol w:w="425"/>
        <w:gridCol w:w="425"/>
        <w:gridCol w:w="425"/>
        <w:gridCol w:w="567"/>
      </w:tblGrid>
      <w:tr w:rsidR="00E304A2" w:rsidRPr="00BB5103" w:rsidTr="00BB5103">
        <w:tc>
          <w:tcPr>
            <w:tcW w:w="1702" w:type="dxa"/>
            <w:vMerge w:val="restart"/>
          </w:tcPr>
          <w:p w:rsidR="00E304A2" w:rsidRPr="00BB5103" w:rsidRDefault="00E304A2" w:rsidP="006B3BE7">
            <w:pPr>
              <w:pStyle w:val="a3"/>
              <w:tabs>
                <w:tab w:val="left" w:pos="0"/>
              </w:tabs>
              <w:spacing w:after="0" w:line="240" w:lineRule="auto"/>
              <w:ind w:left="0"/>
              <w:jc w:val="both"/>
              <w:rPr>
                <w:rFonts w:ascii="Times New Roman" w:hAnsi="Times New Roman"/>
                <w:sz w:val="28"/>
                <w:szCs w:val="28"/>
              </w:rPr>
            </w:pPr>
            <w:r w:rsidRPr="00BB5103">
              <w:rPr>
                <w:rFonts w:ascii="Times New Roman" w:hAnsi="Times New Roman"/>
                <w:sz w:val="20"/>
                <w:szCs w:val="20"/>
              </w:rPr>
              <w:t>Наименование библиотеки (перечислить каждую библиотеку)</w:t>
            </w:r>
          </w:p>
        </w:tc>
        <w:tc>
          <w:tcPr>
            <w:tcW w:w="1276" w:type="dxa"/>
            <w:gridSpan w:val="3"/>
          </w:tcPr>
          <w:p w:rsidR="00E304A2" w:rsidRPr="00BB5103" w:rsidRDefault="00E304A2" w:rsidP="006B3BE7">
            <w:pPr>
              <w:pStyle w:val="a3"/>
              <w:tabs>
                <w:tab w:val="left" w:pos="0"/>
              </w:tabs>
              <w:spacing w:after="0" w:line="240" w:lineRule="auto"/>
              <w:ind w:left="0"/>
              <w:jc w:val="both"/>
              <w:rPr>
                <w:rFonts w:ascii="Times New Roman" w:hAnsi="Times New Roman"/>
                <w:sz w:val="20"/>
                <w:szCs w:val="20"/>
              </w:rPr>
            </w:pPr>
            <w:r w:rsidRPr="00BB5103">
              <w:rPr>
                <w:rFonts w:ascii="Times New Roman" w:hAnsi="Times New Roman"/>
                <w:sz w:val="20"/>
                <w:szCs w:val="20"/>
              </w:rPr>
              <w:t xml:space="preserve">Кол-во КМТ </w:t>
            </w:r>
          </w:p>
          <w:p w:rsidR="00E304A2" w:rsidRPr="00BB5103" w:rsidRDefault="00E304A2" w:rsidP="006B3BE7">
            <w:pPr>
              <w:pStyle w:val="a3"/>
              <w:tabs>
                <w:tab w:val="left" w:pos="0"/>
              </w:tabs>
              <w:spacing w:after="0" w:line="240" w:lineRule="auto"/>
              <w:ind w:left="0"/>
              <w:jc w:val="both"/>
              <w:rPr>
                <w:rFonts w:ascii="Times New Roman" w:hAnsi="Times New Roman"/>
                <w:sz w:val="20"/>
                <w:szCs w:val="20"/>
              </w:rPr>
            </w:pPr>
            <w:r w:rsidRPr="00BB5103">
              <w:rPr>
                <w:rFonts w:ascii="Times New Roman" w:hAnsi="Times New Roman"/>
                <w:sz w:val="20"/>
                <w:szCs w:val="20"/>
              </w:rPr>
              <w:t>(МФУ, сканеры, принтеры, ксероксы)</w:t>
            </w:r>
          </w:p>
        </w:tc>
        <w:tc>
          <w:tcPr>
            <w:tcW w:w="1276" w:type="dxa"/>
            <w:gridSpan w:val="3"/>
          </w:tcPr>
          <w:p w:rsidR="00E304A2" w:rsidRPr="00BB5103" w:rsidRDefault="00E304A2" w:rsidP="006B3BE7">
            <w:pPr>
              <w:pStyle w:val="a3"/>
              <w:tabs>
                <w:tab w:val="left" w:pos="0"/>
              </w:tabs>
              <w:spacing w:after="0" w:line="240" w:lineRule="auto"/>
              <w:ind w:left="0"/>
              <w:rPr>
                <w:rFonts w:ascii="Times New Roman" w:hAnsi="Times New Roman"/>
                <w:sz w:val="20"/>
                <w:szCs w:val="20"/>
              </w:rPr>
            </w:pPr>
            <w:r w:rsidRPr="00BB5103">
              <w:rPr>
                <w:rFonts w:ascii="Times New Roman" w:hAnsi="Times New Roman"/>
                <w:sz w:val="20"/>
                <w:szCs w:val="20"/>
              </w:rPr>
              <w:t>в т.ч. пользователей</w:t>
            </w:r>
          </w:p>
        </w:tc>
        <w:tc>
          <w:tcPr>
            <w:tcW w:w="1275" w:type="dxa"/>
            <w:gridSpan w:val="3"/>
          </w:tcPr>
          <w:p w:rsidR="00E304A2" w:rsidRPr="00BB5103" w:rsidRDefault="00E304A2" w:rsidP="006B3BE7">
            <w:pPr>
              <w:pStyle w:val="a3"/>
              <w:tabs>
                <w:tab w:val="left" w:pos="0"/>
              </w:tabs>
              <w:spacing w:after="0" w:line="240" w:lineRule="auto"/>
              <w:ind w:left="0"/>
              <w:jc w:val="both"/>
              <w:rPr>
                <w:rFonts w:ascii="Times New Roman" w:hAnsi="Times New Roman"/>
                <w:sz w:val="20"/>
                <w:szCs w:val="20"/>
              </w:rPr>
            </w:pPr>
            <w:r w:rsidRPr="00BB5103">
              <w:rPr>
                <w:rFonts w:ascii="Times New Roman" w:hAnsi="Times New Roman"/>
                <w:sz w:val="20"/>
                <w:szCs w:val="20"/>
              </w:rPr>
              <w:t>Приобретено новых</w:t>
            </w:r>
          </w:p>
        </w:tc>
        <w:tc>
          <w:tcPr>
            <w:tcW w:w="1276" w:type="dxa"/>
            <w:gridSpan w:val="3"/>
          </w:tcPr>
          <w:p w:rsidR="00E304A2" w:rsidRPr="00BB5103" w:rsidRDefault="00E304A2" w:rsidP="006B3BE7">
            <w:pPr>
              <w:pStyle w:val="a3"/>
              <w:tabs>
                <w:tab w:val="left" w:pos="0"/>
              </w:tabs>
              <w:spacing w:after="0" w:line="240" w:lineRule="auto"/>
              <w:ind w:left="0"/>
              <w:jc w:val="both"/>
              <w:rPr>
                <w:rFonts w:ascii="Times New Roman" w:hAnsi="Times New Roman"/>
                <w:sz w:val="20"/>
                <w:szCs w:val="20"/>
              </w:rPr>
            </w:pPr>
            <w:r w:rsidRPr="00BB5103">
              <w:rPr>
                <w:rFonts w:ascii="Times New Roman" w:hAnsi="Times New Roman"/>
                <w:sz w:val="20"/>
                <w:szCs w:val="20"/>
              </w:rPr>
              <w:t>Требующих ремонта</w:t>
            </w:r>
          </w:p>
        </w:tc>
        <w:tc>
          <w:tcPr>
            <w:tcW w:w="1276" w:type="dxa"/>
            <w:gridSpan w:val="3"/>
          </w:tcPr>
          <w:p w:rsidR="00E304A2" w:rsidRPr="00BB5103" w:rsidRDefault="00E304A2" w:rsidP="006B3BE7">
            <w:pPr>
              <w:pStyle w:val="a3"/>
              <w:tabs>
                <w:tab w:val="left" w:pos="0"/>
              </w:tabs>
              <w:spacing w:after="0" w:line="240" w:lineRule="auto"/>
              <w:ind w:left="0"/>
              <w:jc w:val="both"/>
              <w:rPr>
                <w:rFonts w:ascii="Times New Roman" w:hAnsi="Times New Roman"/>
                <w:sz w:val="20"/>
                <w:szCs w:val="20"/>
              </w:rPr>
            </w:pPr>
            <w:r w:rsidRPr="00BB5103">
              <w:rPr>
                <w:rFonts w:ascii="Times New Roman" w:hAnsi="Times New Roman"/>
                <w:sz w:val="20"/>
                <w:szCs w:val="20"/>
              </w:rPr>
              <w:t>Специализированное оборудование для оцифровки фонда</w:t>
            </w:r>
          </w:p>
        </w:tc>
        <w:tc>
          <w:tcPr>
            <w:tcW w:w="1417" w:type="dxa"/>
            <w:gridSpan w:val="3"/>
          </w:tcPr>
          <w:p w:rsidR="00E304A2" w:rsidRPr="00BB5103" w:rsidRDefault="00E304A2" w:rsidP="006B3BE7">
            <w:pPr>
              <w:pStyle w:val="a3"/>
              <w:tabs>
                <w:tab w:val="left" w:pos="0"/>
              </w:tabs>
              <w:spacing w:after="0" w:line="240" w:lineRule="auto"/>
              <w:ind w:left="0"/>
              <w:jc w:val="both"/>
              <w:rPr>
                <w:rFonts w:ascii="Times New Roman" w:hAnsi="Times New Roman"/>
                <w:sz w:val="20"/>
                <w:szCs w:val="20"/>
              </w:rPr>
            </w:pPr>
            <w:r w:rsidRPr="00BB5103">
              <w:rPr>
                <w:rFonts w:ascii="Times New Roman" w:hAnsi="Times New Roman"/>
                <w:sz w:val="20"/>
                <w:szCs w:val="20"/>
              </w:rPr>
              <w:t>Из общего числа библиотек имеющих телефонную связь</w:t>
            </w:r>
          </w:p>
        </w:tc>
      </w:tr>
      <w:tr w:rsidR="00050F86" w:rsidRPr="00BB5103" w:rsidTr="00BB5103">
        <w:trPr>
          <w:cantSplit/>
          <w:trHeight w:val="1134"/>
        </w:trPr>
        <w:tc>
          <w:tcPr>
            <w:tcW w:w="1702" w:type="dxa"/>
            <w:vMerge/>
          </w:tcPr>
          <w:p w:rsidR="00050F86" w:rsidRPr="00BB5103" w:rsidRDefault="00050F86" w:rsidP="006B3BE7">
            <w:pPr>
              <w:pStyle w:val="a3"/>
              <w:tabs>
                <w:tab w:val="left" w:pos="0"/>
              </w:tabs>
              <w:spacing w:after="0" w:line="240" w:lineRule="auto"/>
              <w:ind w:left="0"/>
              <w:jc w:val="both"/>
              <w:rPr>
                <w:rFonts w:ascii="Times New Roman" w:hAnsi="Times New Roman"/>
                <w:sz w:val="28"/>
                <w:szCs w:val="28"/>
              </w:rPr>
            </w:pPr>
          </w:p>
        </w:tc>
        <w:tc>
          <w:tcPr>
            <w:tcW w:w="425" w:type="dxa"/>
            <w:textDirection w:val="btLr"/>
            <w:vAlign w:val="center"/>
          </w:tcPr>
          <w:p w:rsidR="00050F86" w:rsidRPr="00BB5103" w:rsidRDefault="00050F86" w:rsidP="00050F86">
            <w:pPr>
              <w:jc w:val="center"/>
              <w:rPr>
                <w:rFonts w:ascii="Times New Roman" w:hAnsi="Times New Roman" w:cs="Times New Roman"/>
                <w:sz w:val="20"/>
                <w:szCs w:val="20"/>
              </w:rPr>
            </w:pPr>
            <w:r w:rsidRPr="00BB5103">
              <w:rPr>
                <w:rFonts w:ascii="Times New Roman" w:hAnsi="Times New Roman" w:cs="Times New Roman"/>
                <w:sz w:val="20"/>
                <w:szCs w:val="20"/>
              </w:rPr>
              <w:t>2020</w:t>
            </w:r>
          </w:p>
        </w:tc>
        <w:tc>
          <w:tcPr>
            <w:tcW w:w="426" w:type="dxa"/>
            <w:textDirection w:val="btLr"/>
            <w:vAlign w:val="center"/>
          </w:tcPr>
          <w:p w:rsidR="00050F86" w:rsidRPr="00BB5103" w:rsidRDefault="00050F86" w:rsidP="00050F86">
            <w:pPr>
              <w:jc w:val="center"/>
              <w:rPr>
                <w:rFonts w:ascii="Times New Roman" w:hAnsi="Times New Roman" w:cs="Times New Roman"/>
                <w:sz w:val="20"/>
                <w:szCs w:val="20"/>
              </w:rPr>
            </w:pPr>
            <w:r w:rsidRPr="00BB5103">
              <w:rPr>
                <w:rFonts w:ascii="Times New Roman" w:hAnsi="Times New Roman" w:cs="Times New Roman"/>
                <w:sz w:val="20"/>
                <w:szCs w:val="20"/>
              </w:rPr>
              <w:t>2021</w:t>
            </w:r>
          </w:p>
        </w:tc>
        <w:tc>
          <w:tcPr>
            <w:tcW w:w="425" w:type="dxa"/>
            <w:textDirection w:val="btLr"/>
            <w:vAlign w:val="center"/>
          </w:tcPr>
          <w:p w:rsidR="00050F86" w:rsidRPr="00BB5103" w:rsidRDefault="00050F86" w:rsidP="00050F86">
            <w:pPr>
              <w:jc w:val="center"/>
              <w:rPr>
                <w:rFonts w:ascii="Times New Roman" w:hAnsi="Times New Roman" w:cs="Times New Roman"/>
                <w:sz w:val="20"/>
                <w:szCs w:val="20"/>
              </w:rPr>
            </w:pPr>
            <w:r w:rsidRPr="00BB5103">
              <w:rPr>
                <w:rFonts w:ascii="Times New Roman" w:hAnsi="Times New Roman" w:cs="Times New Roman"/>
                <w:sz w:val="20"/>
                <w:szCs w:val="20"/>
              </w:rPr>
              <w:t>2022</w:t>
            </w:r>
          </w:p>
        </w:tc>
        <w:tc>
          <w:tcPr>
            <w:tcW w:w="425" w:type="dxa"/>
            <w:tcBorders>
              <w:right w:val="single" w:sz="4" w:space="0" w:color="auto"/>
            </w:tcBorders>
            <w:textDirection w:val="btLr"/>
            <w:vAlign w:val="center"/>
          </w:tcPr>
          <w:p w:rsidR="00050F86" w:rsidRPr="00BB5103" w:rsidRDefault="00050F86" w:rsidP="005F0A19">
            <w:pPr>
              <w:jc w:val="center"/>
              <w:rPr>
                <w:rFonts w:ascii="Times New Roman" w:hAnsi="Times New Roman" w:cs="Times New Roman"/>
                <w:sz w:val="20"/>
                <w:szCs w:val="20"/>
              </w:rPr>
            </w:pPr>
            <w:r w:rsidRPr="00BB5103">
              <w:rPr>
                <w:rFonts w:ascii="Times New Roman" w:hAnsi="Times New Roman" w:cs="Times New Roman"/>
                <w:sz w:val="20"/>
                <w:szCs w:val="20"/>
              </w:rPr>
              <w:t>2020</w:t>
            </w:r>
          </w:p>
        </w:tc>
        <w:tc>
          <w:tcPr>
            <w:tcW w:w="425" w:type="dxa"/>
            <w:tcBorders>
              <w:left w:val="single" w:sz="4" w:space="0" w:color="auto"/>
              <w:right w:val="single" w:sz="4" w:space="0" w:color="auto"/>
            </w:tcBorders>
            <w:textDirection w:val="btLr"/>
            <w:vAlign w:val="center"/>
          </w:tcPr>
          <w:p w:rsidR="00050F86" w:rsidRPr="00BB5103" w:rsidRDefault="00050F86" w:rsidP="005F0A19">
            <w:pPr>
              <w:jc w:val="center"/>
              <w:rPr>
                <w:rFonts w:ascii="Times New Roman" w:hAnsi="Times New Roman" w:cs="Times New Roman"/>
                <w:sz w:val="20"/>
                <w:szCs w:val="20"/>
              </w:rPr>
            </w:pPr>
            <w:r w:rsidRPr="00BB5103">
              <w:rPr>
                <w:rFonts w:ascii="Times New Roman" w:hAnsi="Times New Roman" w:cs="Times New Roman"/>
                <w:sz w:val="20"/>
                <w:szCs w:val="20"/>
              </w:rPr>
              <w:t>2021</w:t>
            </w:r>
          </w:p>
        </w:tc>
        <w:tc>
          <w:tcPr>
            <w:tcW w:w="426" w:type="dxa"/>
            <w:tcBorders>
              <w:left w:val="single" w:sz="4" w:space="0" w:color="auto"/>
            </w:tcBorders>
            <w:textDirection w:val="btLr"/>
            <w:vAlign w:val="center"/>
          </w:tcPr>
          <w:p w:rsidR="00050F86" w:rsidRPr="00BB5103" w:rsidRDefault="00050F86" w:rsidP="005F0A19">
            <w:pPr>
              <w:jc w:val="center"/>
              <w:rPr>
                <w:rFonts w:ascii="Times New Roman" w:hAnsi="Times New Roman" w:cs="Times New Roman"/>
                <w:sz w:val="20"/>
                <w:szCs w:val="20"/>
              </w:rPr>
            </w:pPr>
            <w:r w:rsidRPr="00BB5103">
              <w:rPr>
                <w:rFonts w:ascii="Times New Roman" w:hAnsi="Times New Roman" w:cs="Times New Roman"/>
                <w:sz w:val="20"/>
                <w:szCs w:val="20"/>
              </w:rPr>
              <w:t>2022</w:t>
            </w:r>
          </w:p>
        </w:tc>
        <w:tc>
          <w:tcPr>
            <w:tcW w:w="425" w:type="dxa"/>
            <w:tcBorders>
              <w:right w:val="single" w:sz="4" w:space="0" w:color="auto"/>
            </w:tcBorders>
            <w:textDirection w:val="btLr"/>
            <w:vAlign w:val="center"/>
          </w:tcPr>
          <w:p w:rsidR="00050F86" w:rsidRPr="00BB5103" w:rsidRDefault="00050F86" w:rsidP="005F0A19">
            <w:pPr>
              <w:jc w:val="center"/>
              <w:rPr>
                <w:rFonts w:ascii="Times New Roman" w:hAnsi="Times New Roman" w:cs="Times New Roman"/>
                <w:sz w:val="20"/>
                <w:szCs w:val="20"/>
              </w:rPr>
            </w:pPr>
            <w:r w:rsidRPr="00BB5103">
              <w:rPr>
                <w:rFonts w:ascii="Times New Roman" w:hAnsi="Times New Roman" w:cs="Times New Roman"/>
                <w:sz w:val="20"/>
                <w:szCs w:val="20"/>
              </w:rPr>
              <w:t>2020</w:t>
            </w:r>
          </w:p>
        </w:tc>
        <w:tc>
          <w:tcPr>
            <w:tcW w:w="425" w:type="dxa"/>
            <w:tcBorders>
              <w:left w:val="single" w:sz="4" w:space="0" w:color="auto"/>
              <w:right w:val="single" w:sz="4" w:space="0" w:color="auto"/>
            </w:tcBorders>
            <w:textDirection w:val="btLr"/>
            <w:vAlign w:val="center"/>
          </w:tcPr>
          <w:p w:rsidR="00050F86" w:rsidRPr="00BB5103" w:rsidRDefault="00050F86" w:rsidP="005F0A19">
            <w:pPr>
              <w:jc w:val="center"/>
              <w:rPr>
                <w:rFonts w:ascii="Times New Roman" w:hAnsi="Times New Roman" w:cs="Times New Roman"/>
                <w:sz w:val="20"/>
                <w:szCs w:val="20"/>
              </w:rPr>
            </w:pPr>
            <w:r w:rsidRPr="00BB5103">
              <w:rPr>
                <w:rFonts w:ascii="Times New Roman" w:hAnsi="Times New Roman" w:cs="Times New Roman"/>
                <w:sz w:val="20"/>
                <w:szCs w:val="20"/>
              </w:rPr>
              <w:t>2021</w:t>
            </w:r>
          </w:p>
        </w:tc>
        <w:tc>
          <w:tcPr>
            <w:tcW w:w="425" w:type="dxa"/>
            <w:tcBorders>
              <w:left w:val="single" w:sz="4" w:space="0" w:color="auto"/>
            </w:tcBorders>
            <w:textDirection w:val="btLr"/>
            <w:vAlign w:val="center"/>
          </w:tcPr>
          <w:p w:rsidR="00050F86" w:rsidRPr="00BB5103" w:rsidRDefault="00050F86" w:rsidP="005F0A19">
            <w:pPr>
              <w:jc w:val="center"/>
              <w:rPr>
                <w:rFonts w:ascii="Times New Roman" w:hAnsi="Times New Roman" w:cs="Times New Roman"/>
                <w:sz w:val="20"/>
                <w:szCs w:val="20"/>
              </w:rPr>
            </w:pPr>
            <w:r w:rsidRPr="00BB5103">
              <w:rPr>
                <w:rFonts w:ascii="Times New Roman" w:hAnsi="Times New Roman" w:cs="Times New Roman"/>
                <w:sz w:val="20"/>
                <w:szCs w:val="20"/>
              </w:rPr>
              <w:t>2022</w:t>
            </w:r>
          </w:p>
        </w:tc>
        <w:tc>
          <w:tcPr>
            <w:tcW w:w="426" w:type="dxa"/>
            <w:tcBorders>
              <w:right w:val="single" w:sz="4" w:space="0" w:color="auto"/>
            </w:tcBorders>
            <w:textDirection w:val="btLr"/>
            <w:vAlign w:val="center"/>
          </w:tcPr>
          <w:p w:rsidR="00050F86" w:rsidRPr="00BB5103" w:rsidRDefault="00050F86" w:rsidP="005F0A19">
            <w:pPr>
              <w:jc w:val="center"/>
              <w:rPr>
                <w:rFonts w:ascii="Times New Roman" w:hAnsi="Times New Roman" w:cs="Times New Roman"/>
                <w:sz w:val="20"/>
                <w:szCs w:val="20"/>
              </w:rPr>
            </w:pPr>
            <w:r w:rsidRPr="00BB5103">
              <w:rPr>
                <w:rFonts w:ascii="Times New Roman" w:hAnsi="Times New Roman" w:cs="Times New Roman"/>
                <w:sz w:val="20"/>
                <w:szCs w:val="20"/>
              </w:rPr>
              <w:t>2020</w:t>
            </w:r>
          </w:p>
        </w:tc>
        <w:tc>
          <w:tcPr>
            <w:tcW w:w="425" w:type="dxa"/>
            <w:tcBorders>
              <w:left w:val="single" w:sz="4" w:space="0" w:color="auto"/>
              <w:right w:val="single" w:sz="4" w:space="0" w:color="auto"/>
            </w:tcBorders>
            <w:textDirection w:val="btLr"/>
            <w:vAlign w:val="center"/>
          </w:tcPr>
          <w:p w:rsidR="00050F86" w:rsidRPr="00BB5103" w:rsidRDefault="00050F86" w:rsidP="005F0A19">
            <w:pPr>
              <w:jc w:val="center"/>
              <w:rPr>
                <w:rFonts w:ascii="Times New Roman" w:hAnsi="Times New Roman" w:cs="Times New Roman"/>
                <w:sz w:val="20"/>
                <w:szCs w:val="20"/>
              </w:rPr>
            </w:pPr>
            <w:r w:rsidRPr="00BB5103">
              <w:rPr>
                <w:rFonts w:ascii="Times New Roman" w:hAnsi="Times New Roman" w:cs="Times New Roman"/>
                <w:sz w:val="20"/>
                <w:szCs w:val="20"/>
              </w:rPr>
              <w:t>2021</w:t>
            </w:r>
          </w:p>
        </w:tc>
        <w:tc>
          <w:tcPr>
            <w:tcW w:w="425" w:type="dxa"/>
            <w:tcBorders>
              <w:left w:val="single" w:sz="4" w:space="0" w:color="auto"/>
            </w:tcBorders>
            <w:textDirection w:val="btLr"/>
            <w:vAlign w:val="center"/>
          </w:tcPr>
          <w:p w:rsidR="00050F86" w:rsidRPr="00BB5103" w:rsidRDefault="00050F86" w:rsidP="005F0A19">
            <w:pPr>
              <w:jc w:val="center"/>
              <w:rPr>
                <w:rFonts w:ascii="Times New Roman" w:hAnsi="Times New Roman" w:cs="Times New Roman"/>
                <w:sz w:val="20"/>
                <w:szCs w:val="20"/>
              </w:rPr>
            </w:pPr>
            <w:r w:rsidRPr="00BB5103">
              <w:rPr>
                <w:rFonts w:ascii="Times New Roman" w:hAnsi="Times New Roman" w:cs="Times New Roman"/>
                <w:sz w:val="20"/>
                <w:szCs w:val="20"/>
              </w:rPr>
              <w:t>2022</w:t>
            </w:r>
          </w:p>
        </w:tc>
        <w:tc>
          <w:tcPr>
            <w:tcW w:w="425" w:type="dxa"/>
            <w:tcBorders>
              <w:right w:val="single" w:sz="4" w:space="0" w:color="auto"/>
            </w:tcBorders>
            <w:textDirection w:val="btLr"/>
            <w:vAlign w:val="center"/>
          </w:tcPr>
          <w:p w:rsidR="00050F86" w:rsidRPr="00BB5103" w:rsidRDefault="00050F86" w:rsidP="005F0A19">
            <w:pPr>
              <w:jc w:val="center"/>
              <w:rPr>
                <w:rFonts w:ascii="Times New Roman" w:hAnsi="Times New Roman" w:cs="Times New Roman"/>
                <w:sz w:val="20"/>
                <w:szCs w:val="20"/>
              </w:rPr>
            </w:pPr>
            <w:r w:rsidRPr="00BB5103">
              <w:rPr>
                <w:rFonts w:ascii="Times New Roman" w:hAnsi="Times New Roman" w:cs="Times New Roman"/>
                <w:sz w:val="20"/>
                <w:szCs w:val="20"/>
              </w:rPr>
              <w:t>2020</w:t>
            </w:r>
          </w:p>
        </w:tc>
        <w:tc>
          <w:tcPr>
            <w:tcW w:w="426" w:type="dxa"/>
            <w:tcBorders>
              <w:left w:val="single" w:sz="4" w:space="0" w:color="auto"/>
              <w:right w:val="single" w:sz="4" w:space="0" w:color="auto"/>
            </w:tcBorders>
            <w:textDirection w:val="btLr"/>
            <w:vAlign w:val="center"/>
          </w:tcPr>
          <w:p w:rsidR="00050F86" w:rsidRPr="00BB5103" w:rsidRDefault="00050F86" w:rsidP="005F0A19">
            <w:pPr>
              <w:jc w:val="center"/>
              <w:rPr>
                <w:rFonts w:ascii="Times New Roman" w:hAnsi="Times New Roman" w:cs="Times New Roman"/>
                <w:sz w:val="20"/>
                <w:szCs w:val="20"/>
              </w:rPr>
            </w:pPr>
            <w:r w:rsidRPr="00BB5103">
              <w:rPr>
                <w:rFonts w:ascii="Times New Roman" w:hAnsi="Times New Roman" w:cs="Times New Roman"/>
                <w:sz w:val="20"/>
                <w:szCs w:val="20"/>
              </w:rPr>
              <w:t>2021</w:t>
            </w:r>
          </w:p>
        </w:tc>
        <w:tc>
          <w:tcPr>
            <w:tcW w:w="425" w:type="dxa"/>
            <w:tcBorders>
              <w:left w:val="single" w:sz="4" w:space="0" w:color="auto"/>
            </w:tcBorders>
            <w:textDirection w:val="btLr"/>
            <w:vAlign w:val="center"/>
          </w:tcPr>
          <w:p w:rsidR="00050F86" w:rsidRPr="00BB5103" w:rsidRDefault="00050F86" w:rsidP="005F0A19">
            <w:pPr>
              <w:jc w:val="center"/>
              <w:rPr>
                <w:rFonts w:ascii="Times New Roman" w:hAnsi="Times New Roman" w:cs="Times New Roman"/>
                <w:sz w:val="20"/>
                <w:szCs w:val="20"/>
              </w:rPr>
            </w:pPr>
            <w:r w:rsidRPr="00BB5103">
              <w:rPr>
                <w:rFonts w:ascii="Times New Roman" w:hAnsi="Times New Roman" w:cs="Times New Roman"/>
                <w:sz w:val="20"/>
                <w:szCs w:val="20"/>
              </w:rPr>
              <w:t>2022</w:t>
            </w:r>
          </w:p>
        </w:tc>
        <w:tc>
          <w:tcPr>
            <w:tcW w:w="425" w:type="dxa"/>
            <w:tcBorders>
              <w:right w:val="single" w:sz="4" w:space="0" w:color="auto"/>
            </w:tcBorders>
            <w:textDirection w:val="btLr"/>
            <w:vAlign w:val="center"/>
          </w:tcPr>
          <w:p w:rsidR="00050F86" w:rsidRPr="00BB5103" w:rsidRDefault="00050F86" w:rsidP="005F0A19">
            <w:pPr>
              <w:jc w:val="center"/>
              <w:rPr>
                <w:rFonts w:ascii="Times New Roman" w:hAnsi="Times New Roman" w:cs="Times New Roman"/>
                <w:sz w:val="20"/>
                <w:szCs w:val="20"/>
              </w:rPr>
            </w:pPr>
            <w:r w:rsidRPr="00BB5103">
              <w:rPr>
                <w:rFonts w:ascii="Times New Roman" w:hAnsi="Times New Roman" w:cs="Times New Roman"/>
                <w:sz w:val="20"/>
                <w:szCs w:val="20"/>
              </w:rPr>
              <w:t>2020</w:t>
            </w:r>
          </w:p>
        </w:tc>
        <w:tc>
          <w:tcPr>
            <w:tcW w:w="425" w:type="dxa"/>
            <w:tcBorders>
              <w:left w:val="single" w:sz="4" w:space="0" w:color="auto"/>
              <w:right w:val="single" w:sz="4" w:space="0" w:color="auto"/>
            </w:tcBorders>
            <w:textDirection w:val="btLr"/>
            <w:vAlign w:val="center"/>
          </w:tcPr>
          <w:p w:rsidR="00050F86" w:rsidRPr="00BB5103" w:rsidRDefault="00050F86" w:rsidP="005F0A19">
            <w:pPr>
              <w:jc w:val="center"/>
              <w:rPr>
                <w:rFonts w:ascii="Times New Roman" w:hAnsi="Times New Roman" w:cs="Times New Roman"/>
                <w:sz w:val="20"/>
                <w:szCs w:val="20"/>
              </w:rPr>
            </w:pPr>
            <w:r w:rsidRPr="00BB5103">
              <w:rPr>
                <w:rFonts w:ascii="Times New Roman" w:hAnsi="Times New Roman" w:cs="Times New Roman"/>
                <w:sz w:val="20"/>
                <w:szCs w:val="20"/>
              </w:rPr>
              <w:t>2021</w:t>
            </w:r>
          </w:p>
        </w:tc>
        <w:tc>
          <w:tcPr>
            <w:tcW w:w="567" w:type="dxa"/>
            <w:tcBorders>
              <w:left w:val="single" w:sz="4" w:space="0" w:color="auto"/>
            </w:tcBorders>
            <w:textDirection w:val="btLr"/>
            <w:vAlign w:val="center"/>
          </w:tcPr>
          <w:p w:rsidR="00050F86" w:rsidRPr="00BB5103" w:rsidRDefault="00050F86" w:rsidP="005F0A19">
            <w:pPr>
              <w:jc w:val="center"/>
              <w:rPr>
                <w:rFonts w:ascii="Times New Roman" w:hAnsi="Times New Roman" w:cs="Times New Roman"/>
                <w:sz w:val="20"/>
                <w:szCs w:val="20"/>
              </w:rPr>
            </w:pPr>
            <w:r w:rsidRPr="00BB5103">
              <w:rPr>
                <w:rFonts w:ascii="Times New Roman" w:hAnsi="Times New Roman" w:cs="Times New Roman"/>
                <w:sz w:val="20"/>
                <w:szCs w:val="20"/>
              </w:rPr>
              <w:t>2022</w:t>
            </w:r>
          </w:p>
        </w:tc>
      </w:tr>
      <w:tr w:rsidR="00E304A2" w:rsidRPr="00BB5103" w:rsidTr="00BB5103">
        <w:tc>
          <w:tcPr>
            <w:tcW w:w="1702" w:type="dxa"/>
          </w:tcPr>
          <w:p w:rsidR="00E304A2" w:rsidRPr="00BB5103" w:rsidRDefault="00E304A2" w:rsidP="006B3BE7">
            <w:pPr>
              <w:autoSpaceDE w:val="0"/>
              <w:autoSpaceDN w:val="0"/>
              <w:adjustRightInd w:val="0"/>
              <w:spacing w:after="0" w:line="240" w:lineRule="auto"/>
              <w:rPr>
                <w:rFonts w:ascii="Times New Roman" w:hAnsi="Times New Roman"/>
                <w:bCs/>
                <w:sz w:val="20"/>
                <w:szCs w:val="20"/>
              </w:rPr>
            </w:pPr>
            <w:r w:rsidRPr="00BB5103">
              <w:rPr>
                <w:rFonts w:ascii="Times New Roman" w:hAnsi="Times New Roman"/>
                <w:bCs/>
                <w:sz w:val="20"/>
                <w:szCs w:val="20"/>
              </w:rPr>
              <w:t>МЦРБ</w:t>
            </w:r>
          </w:p>
        </w:tc>
        <w:tc>
          <w:tcPr>
            <w:tcW w:w="425"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7</w:t>
            </w:r>
          </w:p>
        </w:tc>
        <w:tc>
          <w:tcPr>
            <w:tcW w:w="426"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7</w:t>
            </w:r>
          </w:p>
        </w:tc>
        <w:tc>
          <w:tcPr>
            <w:tcW w:w="425" w:type="dxa"/>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8</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left w:val="single" w:sz="4" w:space="0" w:color="auto"/>
              <w:right w:val="single" w:sz="4" w:space="0" w:color="auto"/>
            </w:tcBorders>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6"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shd w:val="clear" w:color="auto" w:fill="auto"/>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567"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r>
      <w:tr w:rsidR="00E304A2" w:rsidRPr="00BB5103" w:rsidTr="00BB5103">
        <w:tc>
          <w:tcPr>
            <w:tcW w:w="1702" w:type="dxa"/>
          </w:tcPr>
          <w:p w:rsidR="00E304A2" w:rsidRPr="00BB5103" w:rsidRDefault="00E304A2" w:rsidP="006B3BE7">
            <w:pPr>
              <w:autoSpaceDE w:val="0"/>
              <w:autoSpaceDN w:val="0"/>
              <w:adjustRightInd w:val="0"/>
              <w:spacing w:after="0" w:line="240" w:lineRule="auto"/>
              <w:rPr>
                <w:rFonts w:ascii="Times New Roman" w:hAnsi="Times New Roman"/>
                <w:bCs/>
                <w:sz w:val="20"/>
                <w:szCs w:val="20"/>
              </w:rPr>
            </w:pPr>
            <w:r w:rsidRPr="00BB5103">
              <w:rPr>
                <w:rFonts w:ascii="Times New Roman" w:hAnsi="Times New Roman"/>
                <w:bCs/>
                <w:sz w:val="20"/>
                <w:szCs w:val="20"/>
              </w:rPr>
              <w:t>ЦРДБ</w:t>
            </w:r>
          </w:p>
        </w:tc>
        <w:tc>
          <w:tcPr>
            <w:tcW w:w="425"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2</w:t>
            </w:r>
          </w:p>
        </w:tc>
        <w:tc>
          <w:tcPr>
            <w:tcW w:w="426"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2</w:t>
            </w:r>
          </w:p>
        </w:tc>
        <w:tc>
          <w:tcPr>
            <w:tcW w:w="425"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2</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567"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r>
      <w:tr w:rsidR="00E304A2" w:rsidRPr="00BB5103" w:rsidTr="00BB5103">
        <w:tc>
          <w:tcPr>
            <w:tcW w:w="1702" w:type="dxa"/>
          </w:tcPr>
          <w:p w:rsidR="00E304A2" w:rsidRPr="00BB5103" w:rsidRDefault="00E304A2" w:rsidP="006B3BE7">
            <w:pPr>
              <w:autoSpaceDE w:val="0"/>
              <w:autoSpaceDN w:val="0"/>
              <w:adjustRightInd w:val="0"/>
              <w:spacing w:after="0" w:line="240" w:lineRule="auto"/>
              <w:rPr>
                <w:rFonts w:ascii="Times New Roman" w:hAnsi="Times New Roman"/>
                <w:bCs/>
                <w:sz w:val="20"/>
                <w:szCs w:val="20"/>
              </w:rPr>
            </w:pPr>
            <w:r w:rsidRPr="00BB5103">
              <w:rPr>
                <w:rFonts w:ascii="Times New Roman" w:hAnsi="Times New Roman"/>
                <w:bCs/>
                <w:sz w:val="20"/>
                <w:szCs w:val="20"/>
              </w:rPr>
              <w:t>Б-филиал № 3</w:t>
            </w:r>
          </w:p>
        </w:tc>
        <w:tc>
          <w:tcPr>
            <w:tcW w:w="425"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6"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567"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r>
      <w:tr w:rsidR="00E304A2" w:rsidRPr="00BB5103" w:rsidTr="00BB5103">
        <w:tc>
          <w:tcPr>
            <w:tcW w:w="1702" w:type="dxa"/>
          </w:tcPr>
          <w:p w:rsidR="00E304A2" w:rsidRPr="00BB5103" w:rsidRDefault="00E304A2" w:rsidP="006B3BE7">
            <w:pPr>
              <w:autoSpaceDE w:val="0"/>
              <w:autoSpaceDN w:val="0"/>
              <w:adjustRightInd w:val="0"/>
              <w:spacing w:after="0" w:line="240" w:lineRule="auto"/>
              <w:rPr>
                <w:rFonts w:ascii="Times New Roman" w:hAnsi="Times New Roman"/>
                <w:bCs/>
                <w:sz w:val="20"/>
                <w:szCs w:val="20"/>
              </w:rPr>
            </w:pPr>
            <w:r w:rsidRPr="00BB5103">
              <w:rPr>
                <w:rFonts w:ascii="Times New Roman" w:hAnsi="Times New Roman"/>
                <w:bCs/>
                <w:sz w:val="20"/>
                <w:szCs w:val="20"/>
              </w:rPr>
              <w:t>Б-филиал № 4</w:t>
            </w:r>
          </w:p>
        </w:tc>
        <w:tc>
          <w:tcPr>
            <w:tcW w:w="425"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6"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567"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r>
      <w:tr w:rsidR="00E304A2" w:rsidRPr="00BB5103" w:rsidTr="00BB5103">
        <w:tc>
          <w:tcPr>
            <w:tcW w:w="1702" w:type="dxa"/>
          </w:tcPr>
          <w:p w:rsidR="00E304A2" w:rsidRPr="00BB5103" w:rsidRDefault="00E304A2" w:rsidP="006B3BE7">
            <w:pPr>
              <w:autoSpaceDE w:val="0"/>
              <w:autoSpaceDN w:val="0"/>
              <w:adjustRightInd w:val="0"/>
              <w:spacing w:after="0" w:line="240" w:lineRule="auto"/>
              <w:rPr>
                <w:rFonts w:ascii="Times New Roman" w:hAnsi="Times New Roman"/>
                <w:bCs/>
                <w:sz w:val="20"/>
                <w:szCs w:val="20"/>
              </w:rPr>
            </w:pPr>
            <w:r w:rsidRPr="00BB5103">
              <w:rPr>
                <w:rFonts w:ascii="Times New Roman" w:hAnsi="Times New Roman"/>
                <w:bCs/>
                <w:sz w:val="20"/>
                <w:szCs w:val="20"/>
              </w:rPr>
              <w:t>Б-филиал № 5</w:t>
            </w:r>
          </w:p>
        </w:tc>
        <w:tc>
          <w:tcPr>
            <w:tcW w:w="425"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6"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567"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r>
      <w:tr w:rsidR="00E304A2" w:rsidRPr="00BB5103" w:rsidTr="00BB5103">
        <w:tc>
          <w:tcPr>
            <w:tcW w:w="1702" w:type="dxa"/>
          </w:tcPr>
          <w:p w:rsidR="00E304A2" w:rsidRPr="00BB5103" w:rsidRDefault="00E304A2" w:rsidP="006B3BE7">
            <w:pPr>
              <w:autoSpaceDE w:val="0"/>
              <w:autoSpaceDN w:val="0"/>
              <w:adjustRightInd w:val="0"/>
              <w:spacing w:after="0" w:line="240" w:lineRule="auto"/>
              <w:rPr>
                <w:rFonts w:ascii="Times New Roman" w:hAnsi="Times New Roman"/>
                <w:bCs/>
                <w:sz w:val="20"/>
                <w:szCs w:val="20"/>
              </w:rPr>
            </w:pPr>
            <w:r w:rsidRPr="00BB5103">
              <w:rPr>
                <w:rFonts w:ascii="Times New Roman" w:hAnsi="Times New Roman"/>
                <w:bCs/>
                <w:sz w:val="20"/>
                <w:szCs w:val="20"/>
              </w:rPr>
              <w:t>Б-филиал № 6</w:t>
            </w:r>
          </w:p>
        </w:tc>
        <w:tc>
          <w:tcPr>
            <w:tcW w:w="425"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6"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567"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r>
      <w:tr w:rsidR="00E304A2" w:rsidRPr="00BB5103" w:rsidTr="00BB5103">
        <w:tc>
          <w:tcPr>
            <w:tcW w:w="1702" w:type="dxa"/>
          </w:tcPr>
          <w:p w:rsidR="00E304A2" w:rsidRPr="00BB5103" w:rsidRDefault="00E304A2" w:rsidP="006B3BE7">
            <w:pPr>
              <w:autoSpaceDE w:val="0"/>
              <w:autoSpaceDN w:val="0"/>
              <w:adjustRightInd w:val="0"/>
              <w:spacing w:after="0" w:line="240" w:lineRule="auto"/>
              <w:rPr>
                <w:rFonts w:ascii="Times New Roman" w:hAnsi="Times New Roman"/>
                <w:bCs/>
                <w:sz w:val="20"/>
                <w:szCs w:val="20"/>
              </w:rPr>
            </w:pPr>
            <w:r w:rsidRPr="00BB5103">
              <w:rPr>
                <w:rFonts w:ascii="Times New Roman" w:hAnsi="Times New Roman"/>
                <w:bCs/>
                <w:sz w:val="20"/>
                <w:szCs w:val="20"/>
              </w:rPr>
              <w:t>Б-филиал № 8</w:t>
            </w:r>
          </w:p>
        </w:tc>
        <w:tc>
          <w:tcPr>
            <w:tcW w:w="425"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567"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r>
      <w:tr w:rsidR="00E304A2" w:rsidRPr="00BB5103" w:rsidTr="00BB5103">
        <w:tc>
          <w:tcPr>
            <w:tcW w:w="1702" w:type="dxa"/>
          </w:tcPr>
          <w:p w:rsidR="00E304A2" w:rsidRPr="00BB5103" w:rsidRDefault="00E304A2" w:rsidP="006B3BE7">
            <w:pPr>
              <w:autoSpaceDE w:val="0"/>
              <w:autoSpaceDN w:val="0"/>
              <w:adjustRightInd w:val="0"/>
              <w:spacing w:after="0" w:line="240" w:lineRule="auto"/>
              <w:rPr>
                <w:rFonts w:ascii="Times New Roman" w:hAnsi="Times New Roman"/>
                <w:bCs/>
                <w:sz w:val="20"/>
                <w:szCs w:val="20"/>
              </w:rPr>
            </w:pPr>
            <w:r w:rsidRPr="00BB5103">
              <w:rPr>
                <w:rFonts w:ascii="Times New Roman" w:hAnsi="Times New Roman"/>
                <w:bCs/>
                <w:sz w:val="20"/>
                <w:szCs w:val="20"/>
              </w:rPr>
              <w:t>Б-филиал № 9</w:t>
            </w:r>
          </w:p>
        </w:tc>
        <w:tc>
          <w:tcPr>
            <w:tcW w:w="425"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567"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r>
      <w:tr w:rsidR="00E304A2" w:rsidRPr="00BB5103" w:rsidTr="00BB5103">
        <w:tc>
          <w:tcPr>
            <w:tcW w:w="1702" w:type="dxa"/>
          </w:tcPr>
          <w:p w:rsidR="00E304A2" w:rsidRPr="00BB5103" w:rsidRDefault="00E304A2" w:rsidP="006B3BE7">
            <w:pPr>
              <w:autoSpaceDE w:val="0"/>
              <w:autoSpaceDN w:val="0"/>
              <w:adjustRightInd w:val="0"/>
              <w:spacing w:after="0" w:line="240" w:lineRule="auto"/>
              <w:rPr>
                <w:rFonts w:ascii="Times New Roman" w:hAnsi="Times New Roman"/>
                <w:bCs/>
                <w:sz w:val="20"/>
                <w:szCs w:val="20"/>
              </w:rPr>
            </w:pPr>
            <w:r w:rsidRPr="00BB5103">
              <w:rPr>
                <w:rFonts w:ascii="Times New Roman" w:hAnsi="Times New Roman"/>
                <w:bCs/>
                <w:sz w:val="20"/>
                <w:szCs w:val="20"/>
              </w:rPr>
              <w:t>Б-филиал № 10</w:t>
            </w:r>
          </w:p>
        </w:tc>
        <w:tc>
          <w:tcPr>
            <w:tcW w:w="425"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6"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567"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r>
      <w:tr w:rsidR="00E304A2" w:rsidRPr="00BB5103" w:rsidTr="00BB5103">
        <w:tc>
          <w:tcPr>
            <w:tcW w:w="1702" w:type="dxa"/>
          </w:tcPr>
          <w:p w:rsidR="00E304A2" w:rsidRPr="00BB5103" w:rsidRDefault="00E304A2" w:rsidP="006B3BE7">
            <w:pPr>
              <w:autoSpaceDE w:val="0"/>
              <w:autoSpaceDN w:val="0"/>
              <w:adjustRightInd w:val="0"/>
              <w:spacing w:after="0" w:line="240" w:lineRule="auto"/>
              <w:rPr>
                <w:rFonts w:ascii="Times New Roman" w:hAnsi="Times New Roman"/>
                <w:bCs/>
                <w:sz w:val="20"/>
                <w:szCs w:val="20"/>
              </w:rPr>
            </w:pPr>
            <w:r w:rsidRPr="00BB5103">
              <w:rPr>
                <w:rFonts w:ascii="Times New Roman" w:hAnsi="Times New Roman"/>
                <w:bCs/>
                <w:sz w:val="20"/>
                <w:szCs w:val="20"/>
              </w:rPr>
              <w:t>Б-филиал № 11</w:t>
            </w:r>
          </w:p>
        </w:tc>
        <w:tc>
          <w:tcPr>
            <w:tcW w:w="425"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6"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567"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r>
      <w:tr w:rsidR="00E304A2" w:rsidRPr="00BB5103" w:rsidTr="00BB5103">
        <w:tc>
          <w:tcPr>
            <w:tcW w:w="1702" w:type="dxa"/>
          </w:tcPr>
          <w:p w:rsidR="00E304A2" w:rsidRPr="00BB5103" w:rsidRDefault="00E304A2" w:rsidP="006B3BE7">
            <w:pPr>
              <w:autoSpaceDE w:val="0"/>
              <w:autoSpaceDN w:val="0"/>
              <w:adjustRightInd w:val="0"/>
              <w:spacing w:after="0" w:line="240" w:lineRule="auto"/>
              <w:rPr>
                <w:rFonts w:ascii="Times New Roman" w:hAnsi="Times New Roman"/>
                <w:bCs/>
                <w:sz w:val="20"/>
                <w:szCs w:val="20"/>
              </w:rPr>
            </w:pPr>
            <w:r w:rsidRPr="00BB5103">
              <w:rPr>
                <w:rFonts w:ascii="Times New Roman" w:hAnsi="Times New Roman"/>
                <w:bCs/>
                <w:sz w:val="20"/>
                <w:szCs w:val="20"/>
              </w:rPr>
              <w:t>Б-филиал № 12</w:t>
            </w:r>
          </w:p>
        </w:tc>
        <w:tc>
          <w:tcPr>
            <w:tcW w:w="425"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6"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567"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r>
      <w:tr w:rsidR="00E304A2" w:rsidRPr="00BB5103" w:rsidTr="00BB5103">
        <w:tc>
          <w:tcPr>
            <w:tcW w:w="1702" w:type="dxa"/>
          </w:tcPr>
          <w:p w:rsidR="00E304A2" w:rsidRPr="00BB5103" w:rsidRDefault="00E304A2" w:rsidP="006B3BE7">
            <w:pPr>
              <w:autoSpaceDE w:val="0"/>
              <w:autoSpaceDN w:val="0"/>
              <w:adjustRightInd w:val="0"/>
              <w:spacing w:after="0" w:line="240" w:lineRule="auto"/>
              <w:rPr>
                <w:rFonts w:ascii="Times New Roman" w:hAnsi="Times New Roman"/>
                <w:bCs/>
                <w:sz w:val="20"/>
                <w:szCs w:val="20"/>
              </w:rPr>
            </w:pPr>
            <w:r w:rsidRPr="00BB5103">
              <w:rPr>
                <w:rFonts w:ascii="Times New Roman" w:hAnsi="Times New Roman"/>
                <w:bCs/>
                <w:sz w:val="20"/>
                <w:szCs w:val="20"/>
              </w:rPr>
              <w:t>Б-филиал № 13</w:t>
            </w:r>
          </w:p>
        </w:tc>
        <w:tc>
          <w:tcPr>
            <w:tcW w:w="425"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567"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r>
      <w:tr w:rsidR="00E304A2" w:rsidRPr="00BB5103" w:rsidTr="00BB5103">
        <w:tc>
          <w:tcPr>
            <w:tcW w:w="1702" w:type="dxa"/>
          </w:tcPr>
          <w:p w:rsidR="00E304A2" w:rsidRPr="00BB5103" w:rsidRDefault="00E304A2" w:rsidP="006B3BE7">
            <w:pPr>
              <w:autoSpaceDE w:val="0"/>
              <w:autoSpaceDN w:val="0"/>
              <w:adjustRightInd w:val="0"/>
              <w:spacing w:after="0" w:line="240" w:lineRule="auto"/>
              <w:rPr>
                <w:rFonts w:ascii="Times New Roman" w:hAnsi="Times New Roman"/>
                <w:bCs/>
                <w:sz w:val="20"/>
                <w:szCs w:val="20"/>
              </w:rPr>
            </w:pPr>
            <w:r w:rsidRPr="00BB5103">
              <w:rPr>
                <w:rFonts w:ascii="Times New Roman" w:hAnsi="Times New Roman"/>
                <w:bCs/>
                <w:sz w:val="20"/>
                <w:szCs w:val="20"/>
              </w:rPr>
              <w:t>Б-филиал № 14</w:t>
            </w:r>
          </w:p>
        </w:tc>
        <w:tc>
          <w:tcPr>
            <w:tcW w:w="425"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567"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r>
      <w:tr w:rsidR="00E304A2" w:rsidRPr="00BB5103" w:rsidTr="00BB5103">
        <w:tc>
          <w:tcPr>
            <w:tcW w:w="1702" w:type="dxa"/>
          </w:tcPr>
          <w:p w:rsidR="00E304A2" w:rsidRPr="00BB5103" w:rsidRDefault="00E304A2" w:rsidP="006B3BE7">
            <w:pPr>
              <w:autoSpaceDE w:val="0"/>
              <w:autoSpaceDN w:val="0"/>
              <w:adjustRightInd w:val="0"/>
              <w:spacing w:after="0" w:line="240" w:lineRule="auto"/>
              <w:rPr>
                <w:rFonts w:ascii="Times New Roman" w:hAnsi="Times New Roman"/>
                <w:bCs/>
                <w:sz w:val="20"/>
                <w:szCs w:val="20"/>
              </w:rPr>
            </w:pPr>
            <w:r w:rsidRPr="00BB5103">
              <w:rPr>
                <w:rFonts w:ascii="Times New Roman" w:hAnsi="Times New Roman"/>
                <w:bCs/>
                <w:sz w:val="20"/>
                <w:szCs w:val="20"/>
              </w:rPr>
              <w:t>Б-филиал № 15</w:t>
            </w:r>
          </w:p>
        </w:tc>
        <w:tc>
          <w:tcPr>
            <w:tcW w:w="425"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6"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567"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r>
      <w:tr w:rsidR="00E304A2" w:rsidRPr="00BB5103" w:rsidTr="00BB5103">
        <w:tc>
          <w:tcPr>
            <w:tcW w:w="1702" w:type="dxa"/>
          </w:tcPr>
          <w:p w:rsidR="00E304A2" w:rsidRPr="00BB5103" w:rsidRDefault="00E304A2" w:rsidP="006B3BE7">
            <w:pPr>
              <w:autoSpaceDE w:val="0"/>
              <w:autoSpaceDN w:val="0"/>
              <w:adjustRightInd w:val="0"/>
              <w:spacing w:after="0" w:line="240" w:lineRule="auto"/>
              <w:rPr>
                <w:rFonts w:ascii="Times New Roman" w:hAnsi="Times New Roman"/>
                <w:bCs/>
                <w:sz w:val="20"/>
                <w:szCs w:val="20"/>
              </w:rPr>
            </w:pPr>
            <w:r w:rsidRPr="00BB5103">
              <w:rPr>
                <w:rFonts w:ascii="Times New Roman" w:hAnsi="Times New Roman"/>
                <w:bCs/>
                <w:sz w:val="20"/>
                <w:szCs w:val="20"/>
              </w:rPr>
              <w:t>Б-филиал № 16</w:t>
            </w:r>
          </w:p>
        </w:tc>
        <w:tc>
          <w:tcPr>
            <w:tcW w:w="425"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6"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567"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r>
      <w:tr w:rsidR="00E304A2" w:rsidRPr="00BB5103" w:rsidTr="00BB5103">
        <w:tc>
          <w:tcPr>
            <w:tcW w:w="1702" w:type="dxa"/>
          </w:tcPr>
          <w:p w:rsidR="00E304A2" w:rsidRPr="00BB5103" w:rsidRDefault="00E304A2" w:rsidP="006B3BE7">
            <w:pPr>
              <w:autoSpaceDE w:val="0"/>
              <w:autoSpaceDN w:val="0"/>
              <w:adjustRightInd w:val="0"/>
              <w:spacing w:after="0" w:line="240" w:lineRule="auto"/>
              <w:rPr>
                <w:rFonts w:ascii="Times New Roman" w:hAnsi="Times New Roman"/>
                <w:bCs/>
                <w:sz w:val="20"/>
                <w:szCs w:val="20"/>
              </w:rPr>
            </w:pPr>
            <w:r w:rsidRPr="00BB5103">
              <w:rPr>
                <w:rFonts w:ascii="Times New Roman" w:hAnsi="Times New Roman"/>
                <w:bCs/>
                <w:sz w:val="20"/>
                <w:szCs w:val="20"/>
              </w:rPr>
              <w:t>Б-филиал № 17</w:t>
            </w:r>
          </w:p>
        </w:tc>
        <w:tc>
          <w:tcPr>
            <w:tcW w:w="425"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6"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567"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r>
      <w:tr w:rsidR="00E304A2" w:rsidRPr="00BB5103" w:rsidTr="00BB5103">
        <w:tc>
          <w:tcPr>
            <w:tcW w:w="1702" w:type="dxa"/>
            <w:shd w:val="clear" w:color="auto" w:fill="auto"/>
          </w:tcPr>
          <w:p w:rsidR="00E304A2" w:rsidRPr="00BB5103" w:rsidRDefault="00E304A2" w:rsidP="006B3BE7">
            <w:pPr>
              <w:autoSpaceDE w:val="0"/>
              <w:autoSpaceDN w:val="0"/>
              <w:adjustRightInd w:val="0"/>
              <w:spacing w:after="0" w:line="240" w:lineRule="auto"/>
              <w:rPr>
                <w:rFonts w:ascii="Times New Roman" w:hAnsi="Times New Roman"/>
                <w:bCs/>
                <w:sz w:val="20"/>
                <w:szCs w:val="20"/>
              </w:rPr>
            </w:pPr>
            <w:r w:rsidRPr="00BB5103">
              <w:rPr>
                <w:rFonts w:ascii="Times New Roman" w:hAnsi="Times New Roman"/>
                <w:bCs/>
                <w:sz w:val="20"/>
                <w:szCs w:val="20"/>
              </w:rPr>
              <w:t>Б-филиал № 18</w:t>
            </w:r>
          </w:p>
        </w:tc>
        <w:tc>
          <w:tcPr>
            <w:tcW w:w="425"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567"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r>
      <w:tr w:rsidR="00E304A2" w:rsidRPr="00BB5103" w:rsidTr="00BB5103">
        <w:tc>
          <w:tcPr>
            <w:tcW w:w="1702" w:type="dxa"/>
            <w:shd w:val="clear" w:color="auto" w:fill="auto"/>
          </w:tcPr>
          <w:p w:rsidR="00E304A2" w:rsidRPr="00BB5103" w:rsidRDefault="00E304A2" w:rsidP="006B3BE7">
            <w:pPr>
              <w:autoSpaceDE w:val="0"/>
              <w:autoSpaceDN w:val="0"/>
              <w:adjustRightInd w:val="0"/>
              <w:spacing w:after="0" w:line="240" w:lineRule="auto"/>
              <w:rPr>
                <w:rFonts w:ascii="Times New Roman" w:hAnsi="Times New Roman"/>
                <w:bCs/>
                <w:sz w:val="20"/>
                <w:szCs w:val="20"/>
              </w:rPr>
            </w:pPr>
            <w:r w:rsidRPr="00BB5103">
              <w:rPr>
                <w:rFonts w:ascii="Times New Roman" w:hAnsi="Times New Roman"/>
                <w:bCs/>
                <w:sz w:val="20"/>
                <w:szCs w:val="20"/>
              </w:rPr>
              <w:t>Б-филиал № 19</w:t>
            </w:r>
          </w:p>
        </w:tc>
        <w:tc>
          <w:tcPr>
            <w:tcW w:w="425"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6"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567"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r>
      <w:tr w:rsidR="00E304A2" w:rsidRPr="00BB5103" w:rsidTr="00BB5103">
        <w:tc>
          <w:tcPr>
            <w:tcW w:w="1702" w:type="dxa"/>
          </w:tcPr>
          <w:p w:rsidR="00E304A2" w:rsidRPr="00BB5103" w:rsidRDefault="00E304A2" w:rsidP="006B3BE7">
            <w:pPr>
              <w:autoSpaceDE w:val="0"/>
              <w:autoSpaceDN w:val="0"/>
              <w:adjustRightInd w:val="0"/>
              <w:spacing w:after="0" w:line="240" w:lineRule="auto"/>
              <w:rPr>
                <w:rFonts w:ascii="Times New Roman" w:hAnsi="Times New Roman"/>
                <w:bCs/>
                <w:sz w:val="20"/>
                <w:szCs w:val="20"/>
              </w:rPr>
            </w:pPr>
            <w:r w:rsidRPr="00BB5103">
              <w:rPr>
                <w:rFonts w:ascii="Times New Roman" w:hAnsi="Times New Roman"/>
                <w:bCs/>
                <w:sz w:val="20"/>
                <w:szCs w:val="20"/>
              </w:rPr>
              <w:t>Б-филиал № 20</w:t>
            </w:r>
          </w:p>
        </w:tc>
        <w:tc>
          <w:tcPr>
            <w:tcW w:w="425"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6"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567"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r>
      <w:tr w:rsidR="00E304A2" w:rsidRPr="00BB5103" w:rsidTr="00BB5103">
        <w:tc>
          <w:tcPr>
            <w:tcW w:w="1702" w:type="dxa"/>
          </w:tcPr>
          <w:p w:rsidR="00E304A2" w:rsidRPr="00BB5103" w:rsidRDefault="00E304A2" w:rsidP="006B3BE7">
            <w:pPr>
              <w:autoSpaceDE w:val="0"/>
              <w:autoSpaceDN w:val="0"/>
              <w:adjustRightInd w:val="0"/>
              <w:spacing w:after="0" w:line="240" w:lineRule="auto"/>
              <w:rPr>
                <w:rFonts w:ascii="Times New Roman" w:hAnsi="Times New Roman"/>
                <w:bCs/>
                <w:sz w:val="20"/>
                <w:szCs w:val="20"/>
              </w:rPr>
            </w:pPr>
            <w:r w:rsidRPr="00BB5103">
              <w:rPr>
                <w:rFonts w:ascii="Times New Roman" w:hAnsi="Times New Roman"/>
                <w:bCs/>
                <w:sz w:val="20"/>
                <w:szCs w:val="20"/>
              </w:rPr>
              <w:t>Б-филиал № 21</w:t>
            </w:r>
          </w:p>
        </w:tc>
        <w:tc>
          <w:tcPr>
            <w:tcW w:w="425"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6"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567"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r>
      <w:tr w:rsidR="00E304A2" w:rsidRPr="00BB5103" w:rsidTr="00BB5103">
        <w:tc>
          <w:tcPr>
            <w:tcW w:w="1702" w:type="dxa"/>
          </w:tcPr>
          <w:p w:rsidR="00E304A2" w:rsidRPr="00BB5103" w:rsidRDefault="00E304A2" w:rsidP="006B3BE7">
            <w:pPr>
              <w:autoSpaceDE w:val="0"/>
              <w:autoSpaceDN w:val="0"/>
              <w:adjustRightInd w:val="0"/>
              <w:spacing w:after="0" w:line="240" w:lineRule="auto"/>
              <w:rPr>
                <w:rFonts w:ascii="Times New Roman" w:hAnsi="Times New Roman"/>
                <w:bCs/>
                <w:sz w:val="20"/>
                <w:szCs w:val="20"/>
              </w:rPr>
            </w:pPr>
            <w:r w:rsidRPr="00BB5103">
              <w:rPr>
                <w:rFonts w:ascii="Times New Roman" w:hAnsi="Times New Roman"/>
                <w:bCs/>
                <w:sz w:val="20"/>
                <w:szCs w:val="20"/>
              </w:rPr>
              <w:t>Б-филиал № 22</w:t>
            </w:r>
          </w:p>
        </w:tc>
        <w:tc>
          <w:tcPr>
            <w:tcW w:w="425"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6"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567"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r>
      <w:tr w:rsidR="00E304A2" w:rsidRPr="00BB5103" w:rsidTr="00BB5103">
        <w:tc>
          <w:tcPr>
            <w:tcW w:w="1702" w:type="dxa"/>
          </w:tcPr>
          <w:p w:rsidR="00E304A2" w:rsidRPr="00BB5103" w:rsidRDefault="00E304A2" w:rsidP="006B3BE7">
            <w:pPr>
              <w:autoSpaceDE w:val="0"/>
              <w:autoSpaceDN w:val="0"/>
              <w:adjustRightInd w:val="0"/>
              <w:spacing w:after="0" w:line="240" w:lineRule="auto"/>
              <w:rPr>
                <w:rFonts w:ascii="Times New Roman" w:hAnsi="Times New Roman"/>
                <w:bCs/>
                <w:sz w:val="20"/>
                <w:szCs w:val="20"/>
              </w:rPr>
            </w:pPr>
            <w:r w:rsidRPr="00BB5103">
              <w:rPr>
                <w:rFonts w:ascii="Times New Roman" w:hAnsi="Times New Roman"/>
                <w:bCs/>
                <w:sz w:val="20"/>
                <w:szCs w:val="20"/>
              </w:rPr>
              <w:t>Б-филиал № 23</w:t>
            </w:r>
          </w:p>
        </w:tc>
        <w:tc>
          <w:tcPr>
            <w:tcW w:w="425" w:type="dxa"/>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4</w:t>
            </w:r>
          </w:p>
        </w:tc>
        <w:tc>
          <w:tcPr>
            <w:tcW w:w="426"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4</w:t>
            </w:r>
          </w:p>
        </w:tc>
        <w:tc>
          <w:tcPr>
            <w:tcW w:w="425"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4</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left w:val="single" w:sz="4" w:space="0" w:color="auto"/>
            </w:tcBorders>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050F86"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c>
          <w:tcPr>
            <w:tcW w:w="567"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1</w:t>
            </w:r>
          </w:p>
        </w:tc>
      </w:tr>
      <w:tr w:rsidR="00E304A2" w:rsidRPr="00BB5103" w:rsidTr="00BB5103">
        <w:tc>
          <w:tcPr>
            <w:tcW w:w="1702" w:type="dxa"/>
          </w:tcPr>
          <w:p w:rsidR="00E304A2" w:rsidRPr="00BB5103" w:rsidRDefault="00E304A2" w:rsidP="006B3BE7">
            <w:pPr>
              <w:autoSpaceDE w:val="0"/>
              <w:autoSpaceDN w:val="0"/>
              <w:adjustRightInd w:val="0"/>
              <w:spacing w:after="0" w:line="240" w:lineRule="auto"/>
              <w:rPr>
                <w:rFonts w:ascii="Times New Roman" w:hAnsi="Times New Roman"/>
                <w:bCs/>
                <w:sz w:val="20"/>
                <w:szCs w:val="20"/>
              </w:rPr>
            </w:pPr>
            <w:r w:rsidRPr="00BB5103">
              <w:rPr>
                <w:rFonts w:ascii="Times New Roman" w:hAnsi="Times New Roman"/>
                <w:bCs/>
                <w:sz w:val="20"/>
                <w:szCs w:val="20"/>
              </w:rPr>
              <w:t>Б-филиал № 24</w:t>
            </w:r>
          </w:p>
        </w:tc>
        <w:tc>
          <w:tcPr>
            <w:tcW w:w="425"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567"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r>
      <w:tr w:rsidR="00E304A2" w:rsidRPr="00BB5103" w:rsidTr="00BB5103">
        <w:tc>
          <w:tcPr>
            <w:tcW w:w="1702" w:type="dxa"/>
          </w:tcPr>
          <w:p w:rsidR="00E304A2" w:rsidRPr="00BB5103" w:rsidRDefault="00E304A2" w:rsidP="006B3BE7">
            <w:pPr>
              <w:autoSpaceDE w:val="0"/>
              <w:autoSpaceDN w:val="0"/>
              <w:adjustRightInd w:val="0"/>
              <w:spacing w:after="0" w:line="240" w:lineRule="auto"/>
              <w:rPr>
                <w:rFonts w:ascii="Times New Roman" w:hAnsi="Times New Roman"/>
                <w:bCs/>
                <w:sz w:val="20"/>
                <w:szCs w:val="20"/>
              </w:rPr>
            </w:pPr>
            <w:r w:rsidRPr="00BB5103">
              <w:rPr>
                <w:rFonts w:ascii="Times New Roman" w:hAnsi="Times New Roman"/>
                <w:bCs/>
                <w:sz w:val="20"/>
                <w:szCs w:val="20"/>
              </w:rPr>
              <w:t>Б-филиал № 25</w:t>
            </w:r>
          </w:p>
        </w:tc>
        <w:tc>
          <w:tcPr>
            <w:tcW w:w="425"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6"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righ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425"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c>
          <w:tcPr>
            <w:tcW w:w="567" w:type="dxa"/>
            <w:tcBorders>
              <w:left w:val="single" w:sz="4" w:space="0" w:color="auto"/>
            </w:tcBorders>
          </w:tcPr>
          <w:p w:rsidR="00E304A2" w:rsidRPr="00BB5103" w:rsidRDefault="00E304A2" w:rsidP="006B3BE7">
            <w:pPr>
              <w:pStyle w:val="a3"/>
              <w:tabs>
                <w:tab w:val="left" w:pos="0"/>
              </w:tabs>
              <w:spacing w:after="0" w:line="240" w:lineRule="auto"/>
              <w:ind w:left="0"/>
              <w:jc w:val="center"/>
              <w:rPr>
                <w:rFonts w:ascii="Times New Roman" w:hAnsi="Times New Roman"/>
              </w:rPr>
            </w:pPr>
            <w:r w:rsidRPr="00BB5103">
              <w:rPr>
                <w:rFonts w:ascii="Times New Roman" w:hAnsi="Times New Roman"/>
              </w:rPr>
              <w:t>0</w:t>
            </w:r>
          </w:p>
        </w:tc>
      </w:tr>
      <w:tr w:rsidR="00E304A2" w:rsidRPr="00BB5103" w:rsidTr="00613450">
        <w:tc>
          <w:tcPr>
            <w:tcW w:w="1702" w:type="dxa"/>
            <w:shd w:val="clear" w:color="auto" w:fill="FBD4B4" w:themeFill="accent6" w:themeFillTint="66"/>
          </w:tcPr>
          <w:p w:rsidR="00E304A2" w:rsidRPr="00BB5103" w:rsidRDefault="00E304A2" w:rsidP="006B3BE7">
            <w:pPr>
              <w:autoSpaceDE w:val="0"/>
              <w:autoSpaceDN w:val="0"/>
              <w:adjustRightInd w:val="0"/>
              <w:spacing w:after="0" w:line="240" w:lineRule="auto"/>
              <w:rPr>
                <w:rFonts w:ascii="Times New Roman" w:hAnsi="Times New Roman"/>
                <w:b/>
                <w:bCs/>
                <w:sz w:val="20"/>
                <w:szCs w:val="20"/>
              </w:rPr>
            </w:pPr>
            <w:r w:rsidRPr="00BB5103">
              <w:rPr>
                <w:rFonts w:ascii="Times New Roman" w:hAnsi="Times New Roman"/>
                <w:b/>
                <w:bCs/>
                <w:sz w:val="20"/>
                <w:szCs w:val="20"/>
              </w:rPr>
              <w:t>Итого</w:t>
            </w:r>
          </w:p>
        </w:tc>
        <w:tc>
          <w:tcPr>
            <w:tcW w:w="425" w:type="dxa"/>
            <w:shd w:val="clear" w:color="auto" w:fill="FBD4B4" w:themeFill="accent6" w:themeFillTint="66"/>
          </w:tcPr>
          <w:p w:rsidR="00E304A2" w:rsidRPr="00BB5103" w:rsidRDefault="00E304A2" w:rsidP="00050F86">
            <w:pPr>
              <w:pStyle w:val="a3"/>
              <w:tabs>
                <w:tab w:val="left" w:pos="-79"/>
              </w:tabs>
              <w:spacing w:after="0" w:line="240" w:lineRule="auto"/>
              <w:ind w:left="0"/>
              <w:jc w:val="center"/>
              <w:rPr>
                <w:rFonts w:ascii="Times New Roman" w:hAnsi="Times New Roman"/>
                <w:b/>
                <w:sz w:val="18"/>
                <w:szCs w:val="20"/>
              </w:rPr>
            </w:pPr>
            <w:r w:rsidRPr="00BB5103">
              <w:rPr>
                <w:rFonts w:ascii="Times New Roman" w:hAnsi="Times New Roman"/>
                <w:b/>
                <w:sz w:val="18"/>
                <w:szCs w:val="20"/>
              </w:rPr>
              <w:t>2</w:t>
            </w:r>
            <w:r w:rsidR="00050F86" w:rsidRPr="00BB5103">
              <w:rPr>
                <w:rFonts w:ascii="Times New Roman" w:hAnsi="Times New Roman"/>
                <w:b/>
                <w:sz w:val="18"/>
                <w:szCs w:val="20"/>
              </w:rPr>
              <w:t>7</w:t>
            </w:r>
          </w:p>
        </w:tc>
        <w:tc>
          <w:tcPr>
            <w:tcW w:w="426" w:type="dxa"/>
            <w:shd w:val="clear" w:color="auto" w:fill="FBD4B4" w:themeFill="accent6" w:themeFillTint="66"/>
          </w:tcPr>
          <w:p w:rsidR="00E304A2" w:rsidRPr="00BB5103" w:rsidRDefault="00E304A2" w:rsidP="006B3BE7">
            <w:pPr>
              <w:pStyle w:val="a3"/>
              <w:tabs>
                <w:tab w:val="left" w:pos="-79"/>
              </w:tabs>
              <w:spacing w:after="0" w:line="240" w:lineRule="auto"/>
              <w:ind w:left="0"/>
              <w:jc w:val="center"/>
              <w:rPr>
                <w:rFonts w:ascii="Times New Roman" w:hAnsi="Times New Roman"/>
                <w:b/>
                <w:sz w:val="18"/>
                <w:szCs w:val="20"/>
              </w:rPr>
            </w:pPr>
            <w:r w:rsidRPr="00BB5103">
              <w:rPr>
                <w:rFonts w:ascii="Times New Roman" w:hAnsi="Times New Roman"/>
                <w:b/>
                <w:sz w:val="18"/>
                <w:szCs w:val="20"/>
              </w:rPr>
              <w:t>27</w:t>
            </w:r>
          </w:p>
        </w:tc>
        <w:tc>
          <w:tcPr>
            <w:tcW w:w="425" w:type="dxa"/>
            <w:shd w:val="clear" w:color="auto" w:fill="FBD4B4" w:themeFill="accent6" w:themeFillTint="66"/>
          </w:tcPr>
          <w:p w:rsidR="00E304A2" w:rsidRPr="00BB5103" w:rsidRDefault="00E304A2" w:rsidP="006B3BE7">
            <w:pPr>
              <w:pStyle w:val="a3"/>
              <w:tabs>
                <w:tab w:val="left" w:pos="-79"/>
              </w:tabs>
              <w:spacing w:after="0" w:line="240" w:lineRule="auto"/>
              <w:ind w:left="0"/>
              <w:jc w:val="center"/>
              <w:rPr>
                <w:rFonts w:ascii="Times New Roman" w:hAnsi="Times New Roman"/>
                <w:b/>
                <w:sz w:val="18"/>
                <w:szCs w:val="20"/>
              </w:rPr>
            </w:pPr>
            <w:r w:rsidRPr="00BB5103">
              <w:rPr>
                <w:rFonts w:ascii="Times New Roman" w:hAnsi="Times New Roman"/>
                <w:b/>
                <w:sz w:val="18"/>
                <w:szCs w:val="20"/>
              </w:rPr>
              <w:t>28</w:t>
            </w:r>
          </w:p>
        </w:tc>
        <w:tc>
          <w:tcPr>
            <w:tcW w:w="425" w:type="dxa"/>
            <w:tcBorders>
              <w:left w:val="single" w:sz="4" w:space="0" w:color="auto"/>
              <w:right w:val="single" w:sz="4" w:space="0" w:color="auto"/>
            </w:tcBorders>
            <w:shd w:val="clear" w:color="auto" w:fill="FBD4B4" w:themeFill="accent6" w:themeFillTint="66"/>
          </w:tcPr>
          <w:p w:rsidR="00E304A2" w:rsidRPr="00BB5103" w:rsidRDefault="00E304A2" w:rsidP="006B3BE7">
            <w:pPr>
              <w:pStyle w:val="a3"/>
              <w:tabs>
                <w:tab w:val="left" w:pos="-79"/>
              </w:tabs>
              <w:spacing w:after="0" w:line="240" w:lineRule="auto"/>
              <w:ind w:left="0"/>
              <w:jc w:val="center"/>
              <w:rPr>
                <w:rFonts w:ascii="Times New Roman" w:hAnsi="Times New Roman"/>
                <w:b/>
                <w:sz w:val="20"/>
                <w:szCs w:val="20"/>
              </w:rPr>
            </w:pPr>
            <w:r w:rsidRPr="00BB5103">
              <w:rPr>
                <w:rFonts w:ascii="Times New Roman" w:hAnsi="Times New Roman"/>
                <w:b/>
                <w:sz w:val="20"/>
                <w:szCs w:val="20"/>
              </w:rPr>
              <w:t>0</w:t>
            </w:r>
          </w:p>
        </w:tc>
        <w:tc>
          <w:tcPr>
            <w:tcW w:w="425" w:type="dxa"/>
            <w:tcBorders>
              <w:left w:val="single" w:sz="4" w:space="0" w:color="auto"/>
            </w:tcBorders>
            <w:shd w:val="clear" w:color="auto" w:fill="FBD4B4" w:themeFill="accent6" w:themeFillTint="66"/>
          </w:tcPr>
          <w:p w:rsidR="00E304A2" w:rsidRPr="00BB5103" w:rsidRDefault="00E304A2" w:rsidP="006B3BE7">
            <w:pPr>
              <w:pStyle w:val="a3"/>
              <w:tabs>
                <w:tab w:val="left" w:pos="-79"/>
              </w:tabs>
              <w:spacing w:after="0" w:line="240" w:lineRule="auto"/>
              <w:ind w:left="0"/>
              <w:jc w:val="center"/>
              <w:rPr>
                <w:rFonts w:ascii="Times New Roman" w:hAnsi="Times New Roman"/>
                <w:b/>
                <w:sz w:val="20"/>
                <w:szCs w:val="20"/>
              </w:rPr>
            </w:pPr>
            <w:r w:rsidRPr="00BB5103">
              <w:rPr>
                <w:rFonts w:ascii="Times New Roman" w:hAnsi="Times New Roman"/>
                <w:b/>
                <w:sz w:val="20"/>
                <w:szCs w:val="20"/>
              </w:rPr>
              <w:t>0</w:t>
            </w:r>
          </w:p>
        </w:tc>
        <w:tc>
          <w:tcPr>
            <w:tcW w:w="426" w:type="dxa"/>
            <w:tcBorders>
              <w:left w:val="single" w:sz="4" w:space="0" w:color="auto"/>
            </w:tcBorders>
            <w:shd w:val="clear" w:color="auto" w:fill="FBD4B4" w:themeFill="accent6" w:themeFillTint="66"/>
          </w:tcPr>
          <w:p w:rsidR="00E304A2" w:rsidRPr="00BB5103" w:rsidRDefault="00050F86" w:rsidP="006B3BE7">
            <w:pPr>
              <w:pStyle w:val="a3"/>
              <w:tabs>
                <w:tab w:val="left" w:pos="-79"/>
              </w:tabs>
              <w:spacing w:after="0" w:line="240" w:lineRule="auto"/>
              <w:ind w:left="0"/>
              <w:jc w:val="center"/>
              <w:rPr>
                <w:rFonts w:ascii="Times New Roman" w:hAnsi="Times New Roman"/>
                <w:b/>
                <w:sz w:val="20"/>
                <w:szCs w:val="20"/>
              </w:rPr>
            </w:pPr>
            <w:r w:rsidRPr="00BB5103">
              <w:rPr>
                <w:rFonts w:ascii="Times New Roman" w:hAnsi="Times New Roman"/>
                <w:b/>
                <w:sz w:val="20"/>
                <w:szCs w:val="20"/>
              </w:rPr>
              <w:t>1</w:t>
            </w:r>
          </w:p>
        </w:tc>
        <w:tc>
          <w:tcPr>
            <w:tcW w:w="425" w:type="dxa"/>
            <w:tcBorders>
              <w:left w:val="single" w:sz="4" w:space="0" w:color="auto"/>
              <w:right w:val="single" w:sz="4" w:space="0" w:color="auto"/>
            </w:tcBorders>
            <w:shd w:val="clear" w:color="auto" w:fill="FBD4B4" w:themeFill="accent6" w:themeFillTint="66"/>
          </w:tcPr>
          <w:p w:rsidR="00E304A2" w:rsidRPr="00BB5103" w:rsidRDefault="00050F86" w:rsidP="006B3BE7">
            <w:pPr>
              <w:pStyle w:val="a3"/>
              <w:tabs>
                <w:tab w:val="left" w:pos="-79"/>
              </w:tabs>
              <w:spacing w:after="0" w:line="240" w:lineRule="auto"/>
              <w:ind w:left="0"/>
              <w:jc w:val="center"/>
              <w:rPr>
                <w:rFonts w:ascii="Times New Roman" w:hAnsi="Times New Roman"/>
                <w:b/>
                <w:sz w:val="20"/>
                <w:szCs w:val="20"/>
              </w:rPr>
            </w:pPr>
            <w:r w:rsidRPr="00BB5103">
              <w:rPr>
                <w:rFonts w:ascii="Times New Roman" w:hAnsi="Times New Roman"/>
                <w:b/>
                <w:sz w:val="20"/>
                <w:szCs w:val="20"/>
              </w:rPr>
              <w:t>1</w:t>
            </w:r>
          </w:p>
        </w:tc>
        <w:tc>
          <w:tcPr>
            <w:tcW w:w="425" w:type="dxa"/>
            <w:tcBorders>
              <w:left w:val="single" w:sz="4" w:space="0" w:color="auto"/>
            </w:tcBorders>
            <w:shd w:val="clear" w:color="auto" w:fill="FBD4B4" w:themeFill="accent6" w:themeFillTint="66"/>
          </w:tcPr>
          <w:p w:rsidR="00E304A2" w:rsidRPr="00BB5103" w:rsidRDefault="00050F86" w:rsidP="006B3BE7">
            <w:pPr>
              <w:pStyle w:val="a3"/>
              <w:tabs>
                <w:tab w:val="left" w:pos="-79"/>
              </w:tabs>
              <w:spacing w:after="0" w:line="240" w:lineRule="auto"/>
              <w:ind w:left="0"/>
              <w:jc w:val="center"/>
              <w:rPr>
                <w:rFonts w:ascii="Times New Roman" w:hAnsi="Times New Roman"/>
                <w:b/>
                <w:sz w:val="20"/>
                <w:szCs w:val="20"/>
              </w:rPr>
            </w:pPr>
            <w:r w:rsidRPr="00BB5103">
              <w:rPr>
                <w:rFonts w:ascii="Times New Roman" w:hAnsi="Times New Roman"/>
                <w:b/>
                <w:sz w:val="20"/>
                <w:szCs w:val="20"/>
              </w:rPr>
              <w:t>0</w:t>
            </w:r>
          </w:p>
        </w:tc>
        <w:tc>
          <w:tcPr>
            <w:tcW w:w="425" w:type="dxa"/>
            <w:tcBorders>
              <w:left w:val="single" w:sz="4" w:space="0" w:color="auto"/>
            </w:tcBorders>
            <w:shd w:val="clear" w:color="auto" w:fill="FBD4B4" w:themeFill="accent6" w:themeFillTint="66"/>
          </w:tcPr>
          <w:p w:rsidR="00E304A2" w:rsidRPr="00BB5103" w:rsidRDefault="00050F86" w:rsidP="006B3BE7">
            <w:pPr>
              <w:pStyle w:val="a3"/>
              <w:tabs>
                <w:tab w:val="left" w:pos="-79"/>
              </w:tabs>
              <w:spacing w:after="0" w:line="240" w:lineRule="auto"/>
              <w:ind w:left="0"/>
              <w:jc w:val="center"/>
              <w:rPr>
                <w:rFonts w:ascii="Times New Roman" w:hAnsi="Times New Roman"/>
                <w:b/>
                <w:sz w:val="20"/>
                <w:szCs w:val="20"/>
              </w:rPr>
            </w:pPr>
            <w:r w:rsidRPr="00BB5103">
              <w:rPr>
                <w:rFonts w:ascii="Times New Roman" w:hAnsi="Times New Roman"/>
                <w:b/>
                <w:sz w:val="20"/>
                <w:szCs w:val="20"/>
              </w:rPr>
              <w:t>1</w:t>
            </w:r>
          </w:p>
        </w:tc>
        <w:tc>
          <w:tcPr>
            <w:tcW w:w="426" w:type="dxa"/>
            <w:tcBorders>
              <w:left w:val="single" w:sz="4" w:space="0" w:color="auto"/>
              <w:right w:val="single" w:sz="4" w:space="0" w:color="auto"/>
            </w:tcBorders>
            <w:shd w:val="clear" w:color="auto" w:fill="FBD4B4" w:themeFill="accent6" w:themeFillTint="66"/>
          </w:tcPr>
          <w:p w:rsidR="00E304A2" w:rsidRPr="00BB5103" w:rsidRDefault="00E304A2" w:rsidP="006B3BE7">
            <w:pPr>
              <w:pStyle w:val="a3"/>
              <w:tabs>
                <w:tab w:val="left" w:pos="0"/>
              </w:tabs>
              <w:spacing w:after="0" w:line="240" w:lineRule="auto"/>
              <w:ind w:left="0"/>
              <w:jc w:val="center"/>
              <w:rPr>
                <w:rFonts w:ascii="Times New Roman" w:hAnsi="Times New Roman"/>
                <w:b/>
                <w:sz w:val="20"/>
                <w:szCs w:val="20"/>
              </w:rPr>
            </w:pPr>
            <w:r w:rsidRPr="00BB5103">
              <w:rPr>
                <w:rFonts w:ascii="Times New Roman" w:hAnsi="Times New Roman"/>
                <w:b/>
                <w:sz w:val="20"/>
                <w:szCs w:val="20"/>
              </w:rPr>
              <w:t>0</w:t>
            </w:r>
          </w:p>
        </w:tc>
        <w:tc>
          <w:tcPr>
            <w:tcW w:w="425" w:type="dxa"/>
            <w:tcBorders>
              <w:left w:val="single" w:sz="4" w:space="0" w:color="auto"/>
            </w:tcBorders>
            <w:shd w:val="clear" w:color="auto" w:fill="FBD4B4" w:themeFill="accent6" w:themeFillTint="66"/>
          </w:tcPr>
          <w:p w:rsidR="00E304A2" w:rsidRPr="00BB5103" w:rsidRDefault="00E304A2" w:rsidP="006B3BE7">
            <w:pPr>
              <w:pStyle w:val="a3"/>
              <w:tabs>
                <w:tab w:val="left" w:pos="0"/>
              </w:tabs>
              <w:spacing w:after="0" w:line="240" w:lineRule="auto"/>
              <w:ind w:left="0"/>
              <w:jc w:val="center"/>
              <w:rPr>
                <w:rFonts w:ascii="Times New Roman" w:hAnsi="Times New Roman"/>
                <w:b/>
                <w:sz w:val="20"/>
                <w:szCs w:val="20"/>
              </w:rPr>
            </w:pPr>
            <w:r w:rsidRPr="00BB5103">
              <w:rPr>
                <w:rFonts w:ascii="Times New Roman" w:hAnsi="Times New Roman"/>
                <w:b/>
                <w:sz w:val="20"/>
                <w:szCs w:val="20"/>
              </w:rPr>
              <w:t>0</w:t>
            </w:r>
          </w:p>
        </w:tc>
        <w:tc>
          <w:tcPr>
            <w:tcW w:w="425" w:type="dxa"/>
            <w:tcBorders>
              <w:left w:val="single" w:sz="4" w:space="0" w:color="auto"/>
            </w:tcBorders>
            <w:shd w:val="clear" w:color="auto" w:fill="FBD4B4" w:themeFill="accent6" w:themeFillTint="66"/>
          </w:tcPr>
          <w:p w:rsidR="00E304A2" w:rsidRPr="00BB5103" w:rsidRDefault="00E304A2" w:rsidP="006B3BE7">
            <w:pPr>
              <w:pStyle w:val="a3"/>
              <w:tabs>
                <w:tab w:val="left" w:pos="0"/>
              </w:tabs>
              <w:spacing w:after="0" w:line="240" w:lineRule="auto"/>
              <w:ind w:left="0"/>
              <w:jc w:val="center"/>
              <w:rPr>
                <w:rFonts w:ascii="Times New Roman" w:hAnsi="Times New Roman"/>
                <w:b/>
                <w:sz w:val="20"/>
                <w:szCs w:val="20"/>
              </w:rPr>
            </w:pPr>
            <w:r w:rsidRPr="00BB5103">
              <w:rPr>
                <w:rFonts w:ascii="Times New Roman" w:hAnsi="Times New Roman"/>
                <w:b/>
                <w:sz w:val="20"/>
                <w:szCs w:val="20"/>
              </w:rPr>
              <w:t>0</w:t>
            </w:r>
          </w:p>
        </w:tc>
        <w:tc>
          <w:tcPr>
            <w:tcW w:w="425" w:type="dxa"/>
            <w:tcBorders>
              <w:left w:val="single" w:sz="4" w:space="0" w:color="auto"/>
              <w:right w:val="single" w:sz="4" w:space="0" w:color="auto"/>
            </w:tcBorders>
            <w:shd w:val="clear" w:color="auto" w:fill="FBD4B4" w:themeFill="accent6" w:themeFillTint="66"/>
          </w:tcPr>
          <w:p w:rsidR="00E304A2" w:rsidRPr="00BB5103" w:rsidRDefault="00050F86" w:rsidP="006B3BE7">
            <w:pPr>
              <w:pStyle w:val="a3"/>
              <w:tabs>
                <w:tab w:val="left" w:pos="0"/>
              </w:tabs>
              <w:spacing w:after="0" w:line="240" w:lineRule="auto"/>
              <w:ind w:left="0"/>
              <w:jc w:val="center"/>
              <w:rPr>
                <w:rFonts w:ascii="Times New Roman" w:hAnsi="Times New Roman"/>
                <w:b/>
                <w:sz w:val="20"/>
                <w:szCs w:val="20"/>
              </w:rPr>
            </w:pPr>
            <w:r w:rsidRPr="00BB5103">
              <w:rPr>
                <w:rFonts w:ascii="Times New Roman" w:hAnsi="Times New Roman"/>
                <w:b/>
                <w:sz w:val="20"/>
                <w:szCs w:val="20"/>
              </w:rPr>
              <w:t>1</w:t>
            </w:r>
          </w:p>
        </w:tc>
        <w:tc>
          <w:tcPr>
            <w:tcW w:w="426" w:type="dxa"/>
            <w:tcBorders>
              <w:left w:val="single" w:sz="4" w:space="0" w:color="auto"/>
            </w:tcBorders>
            <w:shd w:val="clear" w:color="auto" w:fill="FBD4B4" w:themeFill="accent6" w:themeFillTint="66"/>
          </w:tcPr>
          <w:p w:rsidR="00E304A2" w:rsidRPr="00BB5103" w:rsidRDefault="00E304A2" w:rsidP="006B3BE7">
            <w:pPr>
              <w:pStyle w:val="a3"/>
              <w:tabs>
                <w:tab w:val="left" w:pos="0"/>
              </w:tabs>
              <w:spacing w:after="0" w:line="240" w:lineRule="auto"/>
              <w:ind w:left="0"/>
              <w:jc w:val="center"/>
              <w:rPr>
                <w:rFonts w:ascii="Times New Roman" w:hAnsi="Times New Roman"/>
                <w:b/>
                <w:sz w:val="20"/>
                <w:szCs w:val="20"/>
              </w:rPr>
            </w:pPr>
            <w:r w:rsidRPr="00BB5103">
              <w:rPr>
                <w:rFonts w:ascii="Times New Roman" w:hAnsi="Times New Roman"/>
                <w:b/>
                <w:sz w:val="20"/>
                <w:szCs w:val="20"/>
              </w:rPr>
              <w:t>1</w:t>
            </w:r>
          </w:p>
        </w:tc>
        <w:tc>
          <w:tcPr>
            <w:tcW w:w="425" w:type="dxa"/>
            <w:tcBorders>
              <w:left w:val="single" w:sz="4" w:space="0" w:color="auto"/>
            </w:tcBorders>
            <w:shd w:val="clear" w:color="auto" w:fill="FBD4B4" w:themeFill="accent6" w:themeFillTint="66"/>
          </w:tcPr>
          <w:p w:rsidR="00E304A2" w:rsidRPr="00BB5103" w:rsidRDefault="00E304A2" w:rsidP="006B3BE7">
            <w:pPr>
              <w:pStyle w:val="a3"/>
              <w:tabs>
                <w:tab w:val="left" w:pos="0"/>
              </w:tabs>
              <w:spacing w:after="0" w:line="240" w:lineRule="auto"/>
              <w:ind w:left="0"/>
              <w:jc w:val="center"/>
              <w:rPr>
                <w:rFonts w:ascii="Times New Roman" w:hAnsi="Times New Roman"/>
                <w:b/>
                <w:sz w:val="20"/>
                <w:szCs w:val="20"/>
              </w:rPr>
            </w:pPr>
            <w:r w:rsidRPr="00BB5103">
              <w:rPr>
                <w:rFonts w:ascii="Times New Roman" w:hAnsi="Times New Roman"/>
                <w:b/>
                <w:sz w:val="20"/>
                <w:szCs w:val="20"/>
              </w:rPr>
              <w:t>1</w:t>
            </w:r>
          </w:p>
        </w:tc>
        <w:tc>
          <w:tcPr>
            <w:tcW w:w="425" w:type="dxa"/>
            <w:tcBorders>
              <w:left w:val="single" w:sz="4" w:space="0" w:color="auto"/>
              <w:right w:val="single" w:sz="4" w:space="0" w:color="auto"/>
            </w:tcBorders>
            <w:shd w:val="clear" w:color="auto" w:fill="FBD4B4" w:themeFill="accent6" w:themeFillTint="66"/>
          </w:tcPr>
          <w:p w:rsidR="00E304A2" w:rsidRPr="00BB5103" w:rsidRDefault="00E304A2" w:rsidP="006B3BE7">
            <w:pPr>
              <w:pStyle w:val="a3"/>
              <w:tabs>
                <w:tab w:val="left" w:pos="0"/>
              </w:tabs>
              <w:spacing w:after="0" w:line="240" w:lineRule="auto"/>
              <w:ind w:left="0"/>
              <w:jc w:val="center"/>
              <w:rPr>
                <w:rFonts w:ascii="Times New Roman" w:hAnsi="Times New Roman"/>
                <w:b/>
                <w:sz w:val="20"/>
                <w:szCs w:val="20"/>
              </w:rPr>
            </w:pPr>
            <w:r w:rsidRPr="00BB5103">
              <w:rPr>
                <w:rFonts w:ascii="Times New Roman" w:hAnsi="Times New Roman"/>
                <w:b/>
                <w:sz w:val="20"/>
                <w:szCs w:val="20"/>
              </w:rPr>
              <w:t>8</w:t>
            </w:r>
          </w:p>
        </w:tc>
        <w:tc>
          <w:tcPr>
            <w:tcW w:w="425" w:type="dxa"/>
            <w:tcBorders>
              <w:left w:val="single" w:sz="4" w:space="0" w:color="auto"/>
            </w:tcBorders>
            <w:shd w:val="clear" w:color="auto" w:fill="FBD4B4" w:themeFill="accent6" w:themeFillTint="66"/>
          </w:tcPr>
          <w:p w:rsidR="00E304A2" w:rsidRPr="00BB5103" w:rsidRDefault="00E304A2" w:rsidP="006B3BE7">
            <w:pPr>
              <w:pStyle w:val="a3"/>
              <w:tabs>
                <w:tab w:val="left" w:pos="0"/>
              </w:tabs>
              <w:spacing w:after="0" w:line="240" w:lineRule="auto"/>
              <w:ind w:left="0"/>
              <w:jc w:val="center"/>
              <w:rPr>
                <w:rFonts w:ascii="Times New Roman" w:hAnsi="Times New Roman"/>
                <w:b/>
                <w:sz w:val="20"/>
                <w:szCs w:val="20"/>
              </w:rPr>
            </w:pPr>
            <w:r w:rsidRPr="00BB5103">
              <w:rPr>
                <w:rFonts w:ascii="Times New Roman" w:hAnsi="Times New Roman"/>
                <w:b/>
                <w:sz w:val="20"/>
                <w:szCs w:val="20"/>
              </w:rPr>
              <w:t>8</w:t>
            </w:r>
          </w:p>
        </w:tc>
        <w:tc>
          <w:tcPr>
            <w:tcW w:w="567" w:type="dxa"/>
            <w:tcBorders>
              <w:left w:val="single" w:sz="4" w:space="0" w:color="auto"/>
            </w:tcBorders>
            <w:shd w:val="clear" w:color="auto" w:fill="FBD4B4" w:themeFill="accent6" w:themeFillTint="66"/>
          </w:tcPr>
          <w:p w:rsidR="00E304A2" w:rsidRPr="00BB5103" w:rsidRDefault="00E304A2" w:rsidP="006B3BE7">
            <w:pPr>
              <w:pStyle w:val="a3"/>
              <w:tabs>
                <w:tab w:val="left" w:pos="0"/>
              </w:tabs>
              <w:spacing w:after="0" w:line="240" w:lineRule="auto"/>
              <w:ind w:left="0"/>
              <w:jc w:val="center"/>
              <w:rPr>
                <w:rFonts w:ascii="Times New Roman" w:hAnsi="Times New Roman"/>
                <w:b/>
                <w:sz w:val="20"/>
                <w:szCs w:val="20"/>
              </w:rPr>
            </w:pPr>
            <w:r w:rsidRPr="00BB5103">
              <w:rPr>
                <w:rFonts w:ascii="Times New Roman" w:hAnsi="Times New Roman"/>
                <w:b/>
                <w:sz w:val="20"/>
                <w:szCs w:val="20"/>
              </w:rPr>
              <w:t>8</w:t>
            </w:r>
          </w:p>
        </w:tc>
      </w:tr>
    </w:tbl>
    <w:p w:rsidR="00E304A2" w:rsidRPr="00613450" w:rsidRDefault="00E304A2" w:rsidP="00E304A2">
      <w:pPr>
        <w:pStyle w:val="a3"/>
        <w:tabs>
          <w:tab w:val="left" w:pos="0"/>
        </w:tabs>
        <w:spacing w:after="0" w:line="240" w:lineRule="auto"/>
        <w:ind w:left="0" w:firstLine="567"/>
        <w:jc w:val="both"/>
        <w:rPr>
          <w:rFonts w:ascii="Times New Roman" w:hAnsi="Times New Roman"/>
          <w:b/>
          <w:bCs/>
          <w:color w:val="17365D" w:themeColor="text2" w:themeShade="BF"/>
          <w:sz w:val="20"/>
          <w:szCs w:val="24"/>
        </w:rPr>
      </w:pPr>
      <w:r w:rsidRPr="00613450">
        <w:rPr>
          <w:rFonts w:ascii="Times New Roman" w:hAnsi="Times New Roman"/>
          <w:b/>
          <w:bCs/>
          <w:color w:val="17365D" w:themeColor="text2" w:themeShade="BF"/>
          <w:sz w:val="20"/>
          <w:szCs w:val="24"/>
        </w:rPr>
        <w:t xml:space="preserve">9.2. Наличие локальной вычислительной сети и высокоскоростных линий доступа в Интернет: в каких библиотеках есть доступ к Интернету, указать провайдера, способ доступа (модем, кабель), скорость, причины перебоев в работе. </w:t>
      </w:r>
    </w:p>
    <w:p w:rsidR="00E304A2" w:rsidRPr="00BB5103" w:rsidRDefault="00E304A2" w:rsidP="00E304A2">
      <w:pPr>
        <w:tabs>
          <w:tab w:val="left" w:pos="0"/>
        </w:tabs>
        <w:spacing w:after="0" w:line="240" w:lineRule="auto"/>
        <w:ind w:firstLine="567"/>
        <w:contextualSpacing/>
        <w:jc w:val="both"/>
        <w:rPr>
          <w:rFonts w:ascii="Times New Roman" w:eastAsia="Times New Roman" w:hAnsi="Times New Roman" w:cs="Times New Roman"/>
          <w:b/>
          <w:sz w:val="28"/>
          <w:szCs w:val="28"/>
        </w:rPr>
      </w:pPr>
      <w:r w:rsidRPr="00BB5103">
        <w:rPr>
          <w:rFonts w:ascii="Times New Roman" w:eastAsia="Calibri" w:hAnsi="Times New Roman" w:cs="Times New Roman"/>
          <w:sz w:val="28"/>
          <w:szCs w:val="24"/>
          <w:lang w:eastAsia="en-US"/>
        </w:rPr>
        <w:t xml:space="preserve">Локальная вычислительная сеть проведена в Межпоселенческой центральной районной библиотеке с 2008 года. Также локальная сеть присутствует в Центральной районной детской библиотеке. Способ доступа к сети интернет через - </w:t>
      </w:r>
      <w:r w:rsidRPr="00BB5103">
        <w:rPr>
          <w:rFonts w:ascii="Times New Roman" w:eastAsia="Calibri" w:hAnsi="Times New Roman" w:cs="Times New Roman"/>
          <w:sz w:val="28"/>
          <w:szCs w:val="24"/>
          <w:lang w:val="en-US" w:eastAsia="en-US"/>
        </w:rPr>
        <w:t>ADSL</w:t>
      </w:r>
      <w:r w:rsidRPr="00BB5103">
        <w:rPr>
          <w:rFonts w:ascii="Times New Roman" w:eastAsia="Calibri" w:hAnsi="Times New Roman" w:cs="Times New Roman"/>
          <w:sz w:val="28"/>
          <w:szCs w:val="24"/>
          <w:lang w:eastAsia="en-US"/>
        </w:rPr>
        <w:t>-модем, со скоростью 2 Мбита/с, провайдер - Ростелеком.</w:t>
      </w:r>
    </w:p>
    <w:p w:rsidR="00E304A2" w:rsidRPr="00BB5103" w:rsidRDefault="00E304A2" w:rsidP="00E304A2">
      <w:pPr>
        <w:tabs>
          <w:tab w:val="left" w:pos="0"/>
        </w:tabs>
        <w:spacing w:after="0" w:line="240" w:lineRule="auto"/>
        <w:ind w:firstLine="567"/>
        <w:contextualSpacing/>
        <w:jc w:val="both"/>
        <w:rPr>
          <w:rFonts w:ascii="Times New Roman" w:eastAsia="Times New Roman" w:hAnsi="Times New Roman" w:cs="Times New Roman"/>
          <w:b/>
          <w:sz w:val="28"/>
          <w:szCs w:val="28"/>
        </w:rPr>
      </w:pPr>
      <w:r w:rsidRPr="00BB5103">
        <w:rPr>
          <w:rFonts w:ascii="Times New Roman" w:eastAsia="Times New Roman" w:hAnsi="Times New Roman" w:cs="Times New Roman"/>
          <w:sz w:val="28"/>
          <w:szCs w:val="28"/>
        </w:rPr>
        <w:t xml:space="preserve">Стабильный интернет (со скоростью не более 1 Мбита/сек.) есть только в тех библиотеках района, которые подключены стационарно, через </w:t>
      </w:r>
      <w:r w:rsidRPr="00BB5103">
        <w:rPr>
          <w:rFonts w:ascii="Times New Roman" w:eastAsia="Times New Roman" w:hAnsi="Times New Roman" w:cs="Times New Roman"/>
          <w:sz w:val="28"/>
          <w:szCs w:val="28"/>
          <w:lang w:val="en-US"/>
        </w:rPr>
        <w:t>ADSL</w:t>
      </w:r>
      <w:r w:rsidRPr="00BB5103">
        <w:rPr>
          <w:rFonts w:ascii="Times New Roman" w:eastAsia="Times New Roman" w:hAnsi="Times New Roman" w:cs="Times New Roman"/>
          <w:sz w:val="28"/>
          <w:szCs w:val="28"/>
        </w:rPr>
        <w:t xml:space="preserve"> модемы (провайдер Ростелеком),</w:t>
      </w:r>
      <w:r w:rsidR="00050F86" w:rsidRPr="00BB5103">
        <w:rPr>
          <w:rFonts w:ascii="Times New Roman" w:eastAsia="Times New Roman" w:hAnsi="Times New Roman" w:cs="Times New Roman"/>
          <w:sz w:val="28"/>
          <w:szCs w:val="28"/>
        </w:rPr>
        <w:t xml:space="preserve"> это библиотеки-филиалы № 5, 16, 17, 19, 22</w:t>
      </w:r>
      <w:r w:rsidRPr="00BB5103">
        <w:rPr>
          <w:rFonts w:ascii="Times New Roman" w:eastAsia="Times New Roman" w:hAnsi="Times New Roman" w:cs="Times New Roman"/>
          <w:sz w:val="28"/>
          <w:szCs w:val="28"/>
        </w:rPr>
        <w:t xml:space="preserve">, а также МЦРБ </w:t>
      </w:r>
      <w:r w:rsidR="00F21E0E" w:rsidRPr="00BB5103">
        <w:rPr>
          <w:rFonts w:ascii="Times New Roman" w:eastAsia="Times New Roman" w:hAnsi="Times New Roman" w:cs="Times New Roman"/>
          <w:sz w:val="28"/>
          <w:szCs w:val="28"/>
        </w:rPr>
        <w:t xml:space="preserve">(3 Мб/с) </w:t>
      </w:r>
      <w:r w:rsidRPr="00BB5103">
        <w:rPr>
          <w:rFonts w:ascii="Times New Roman" w:eastAsia="Times New Roman" w:hAnsi="Times New Roman" w:cs="Times New Roman"/>
          <w:sz w:val="28"/>
          <w:szCs w:val="28"/>
        </w:rPr>
        <w:t>и Ц</w:t>
      </w:r>
      <w:r w:rsidR="00F21E0E" w:rsidRPr="00BB5103">
        <w:rPr>
          <w:rFonts w:ascii="Times New Roman" w:eastAsia="Times New Roman" w:hAnsi="Times New Roman" w:cs="Times New Roman"/>
          <w:sz w:val="28"/>
          <w:szCs w:val="28"/>
        </w:rPr>
        <w:t>Р</w:t>
      </w:r>
      <w:r w:rsidRPr="00BB5103">
        <w:rPr>
          <w:rFonts w:ascii="Times New Roman" w:eastAsia="Times New Roman" w:hAnsi="Times New Roman" w:cs="Times New Roman"/>
          <w:sz w:val="28"/>
          <w:szCs w:val="28"/>
        </w:rPr>
        <w:t>ДБ</w:t>
      </w:r>
      <w:r w:rsidR="00F21E0E" w:rsidRPr="00BB5103">
        <w:rPr>
          <w:rFonts w:ascii="Times New Roman" w:eastAsia="Times New Roman" w:hAnsi="Times New Roman" w:cs="Times New Roman"/>
          <w:sz w:val="28"/>
          <w:szCs w:val="28"/>
        </w:rPr>
        <w:t xml:space="preserve"> (1 Мб/с)</w:t>
      </w:r>
      <w:r w:rsidRPr="00BB5103">
        <w:rPr>
          <w:rFonts w:ascii="Times New Roman" w:eastAsia="Times New Roman" w:hAnsi="Times New Roman" w:cs="Times New Roman"/>
          <w:sz w:val="28"/>
          <w:szCs w:val="28"/>
        </w:rPr>
        <w:t>.</w:t>
      </w:r>
    </w:p>
    <w:p w:rsidR="00E304A2" w:rsidRPr="00BB5103" w:rsidRDefault="00E304A2" w:rsidP="00E304A2">
      <w:pPr>
        <w:pStyle w:val="a3"/>
        <w:tabs>
          <w:tab w:val="left" w:pos="0"/>
        </w:tabs>
        <w:spacing w:after="0" w:line="240" w:lineRule="auto"/>
        <w:ind w:left="0" w:firstLine="567"/>
        <w:jc w:val="both"/>
        <w:rPr>
          <w:rFonts w:ascii="Times New Roman" w:hAnsi="Times New Roman"/>
          <w:sz w:val="28"/>
          <w:szCs w:val="28"/>
        </w:rPr>
      </w:pPr>
      <w:r w:rsidRPr="00BB5103">
        <w:rPr>
          <w:rFonts w:ascii="Times New Roman" w:hAnsi="Times New Roman"/>
          <w:sz w:val="28"/>
          <w:szCs w:val="28"/>
        </w:rPr>
        <w:t xml:space="preserve">В библиотеках-филиалах №3, 4, 6, 10, 11, 17 подключен с августа 2021 г. высокоскоростной интернет (оптико-волоконный кабель) со скоростью 12 Мб/с, провайдер </w:t>
      </w:r>
      <w:r w:rsidR="00050F86" w:rsidRPr="00BB5103">
        <w:rPr>
          <w:rFonts w:ascii="Times New Roman" w:hAnsi="Times New Roman"/>
          <w:sz w:val="28"/>
          <w:szCs w:val="28"/>
        </w:rPr>
        <w:t>–ЭР-Телеком</w:t>
      </w:r>
      <w:r w:rsidRPr="00BB5103">
        <w:rPr>
          <w:rFonts w:ascii="Times New Roman" w:hAnsi="Times New Roman"/>
          <w:sz w:val="28"/>
          <w:szCs w:val="28"/>
        </w:rPr>
        <w:t>. В библиотеке-филиале №23 с. Малета подключен высокоскоростной интернет с помощью модема МТС.</w:t>
      </w:r>
    </w:p>
    <w:p w:rsidR="00050F86" w:rsidRDefault="00050F86" w:rsidP="00E304A2">
      <w:pPr>
        <w:pStyle w:val="a3"/>
        <w:tabs>
          <w:tab w:val="left" w:pos="0"/>
        </w:tabs>
        <w:spacing w:after="0" w:line="240" w:lineRule="auto"/>
        <w:ind w:left="0" w:firstLine="567"/>
        <w:jc w:val="both"/>
        <w:rPr>
          <w:rFonts w:ascii="Times New Roman" w:hAnsi="Times New Roman"/>
          <w:sz w:val="28"/>
          <w:szCs w:val="28"/>
        </w:rPr>
      </w:pPr>
      <w:r w:rsidRPr="00BB5103">
        <w:rPr>
          <w:rFonts w:ascii="Times New Roman" w:hAnsi="Times New Roman"/>
          <w:sz w:val="28"/>
          <w:szCs w:val="28"/>
        </w:rPr>
        <w:t>В конце 2022 года в детской библиотеке-филиале №8 с. Баляга проведен провод</w:t>
      </w:r>
      <w:r w:rsidR="009E0289" w:rsidRPr="00BB5103">
        <w:rPr>
          <w:rFonts w:ascii="Times New Roman" w:hAnsi="Times New Roman"/>
          <w:sz w:val="28"/>
          <w:szCs w:val="28"/>
        </w:rPr>
        <w:t xml:space="preserve"> для подключения высокоскоростного </w:t>
      </w:r>
      <w:r w:rsidR="00F21E0E" w:rsidRPr="00BB5103">
        <w:rPr>
          <w:rFonts w:ascii="Times New Roman" w:hAnsi="Times New Roman"/>
          <w:sz w:val="28"/>
          <w:szCs w:val="28"/>
        </w:rPr>
        <w:t>интернет-соединения</w:t>
      </w:r>
      <w:r w:rsidR="009E0289" w:rsidRPr="00BB5103">
        <w:rPr>
          <w:rFonts w:ascii="Times New Roman" w:hAnsi="Times New Roman"/>
          <w:sz w:val="28"/>
          <w:szCs w:val="28"/>
        </w:rPr>
        <w:t xml:space="preserve"> от библиотеки-филиала №3 с. Баляга</w:t>
      </w:r>
    </w:p>
    <w:p w:rsidR="00E304A2" w:rsidRPr="00B55555" w:rsidRDefault="00E304A2" w:rsidP="00E304A2">
      <w:pPr>
        <w:pStyle w:val="a3"/>
        <w:tabs>
          <w:tab w:val="left" w:pos="0"/>
        </w:tabs>
        <w:spacing w:after="0" w:line="240" w:lineRule="auto"/>
        <w:ind w:left="0" w:firstLine="567"/>
        <w:jc w:val="both"/>
        <w:rPr>
          <w:rFonts w:ascii="Times New Roman" w:hAnsi="Times New Roman"/>
          <w:b/>
          <w:bCs/>
          <w:color w:val="17365D" w:themeColor="text2" w:themeShade="BF"/>
          <w:sz w:val="24"/>
          <w:szCs w:val="24"/>
        </w:rPr>
      </w:pPr>
      <w:r w:rsidRPr="00B55555">
        <w:rPr>
          <w:rFonts w:ascii="Times New Roman" w:hAnsi="Times New Roman"/>
          <w:b/>
          <w:bCs/>
          <w:color w:val="17365D" w:themeColor="text2" w:themeShade="BF"/>
          <w:szCs w:val="24"/>
        </w:rPr>
        <w:t xml:space="preserve">9.3. Анализ состояния автоматизации библиотечных процессов и их финансирования. </w:t>
      </w:r>
    </w:p>
    <w:p w:rsidR="00E304A2" w:rsidRPr="00BB5103" w:rsidRDefault="00E304A2" w:rsidP="00E304A2">
      <w:pPr>
        <w:tabs>
          <w:tab w:val="left" w:pos="0"/>
        </w:tabs>
        <w:spacing w:after="0" w:line="240" w:lineRule="auto"/>
        <w:ind w:firstLine="567"/>
        <w:contextualSpacing/>
        <w:jc w:val="both"/>
        <w:rPr>
          <w:rFonts w:ascii="Times New Roman" w:eastAsia="Times New Roman" w:hAnsi="Times New Roman" w:cs="Times New Roman"/>
          <w:sz w:val="28"/>
          <w:szCs w:val="24"/>
        </w:rPr>
      </w:pPr>
      <w:r w:rsidRPr="00BB5103">
        <w:rPr>
          <w:rFonts w:ascii="Times New Roman" w:eastAsia="Times New Roman" w:hAnsi="Times New Roman" w:cs="Times New Roman"/>
          <w:sz w:val="28"/>
          <w:szCs w:val="24"/>
        </w:rPr>
        <w:t>В целом можно сказать, что процесс автоматизации остается неудовлетворительный. Компьютерная техника во многих библиотеках-филиалах не новая, а устаревшая или списанная. Для работы не хватает принтеров или МФУ. Порядка 3</w:t>
      </w:r>
      <w:r w:rsidR="009E0289" w:rsidRPr="00BB5103">
        <w:rPr>
          <w:rFonts w:ascii="Times New Roman" w:eastAsia="Times New Roman" w:hAnsi="Times New Roman" w:cs="Times New Roman"/>
          <w:sz w:val="28"/>
          <w:szCs w:val="24"/>
        </w:rPr>
        <w:t>0-40</w:t>
      </w:r>
      <w:r w:rsidRPr="00BB5103">
        <w:rPr>
          <w:rFonts w:ascii="Times New Roman" w:eastAsia="Times New Roman" w:hAnsi="Times New Roman" w:cs="Times New Roman"/>
          <w:sz w:val="28"/>
          <w:szCs w:val="24"/>
        </w:rPr>
        <w:t>% всего парка компьютерной техники нуждаются в замене. Для оцифровки библиотечного фонда в Межпоселенческой центральной районной библиотеке требуется сканер А3.</w:t>
      </w:r>
    </w:p>
    <w:p w:rsidR="00E304A2" w:rsidRPr="00BB5103" w:rsidRDefault="00E304A2" w:rsidP="00E304A2">
      <w:pPr>
        <w:tabs>
          <w:tab w:val="left" w:pos="0"/>
        </w:tabs>
        <w:spacing w:after="0" w:line="240" w:lineRule="auto"/>
        <w:ind w:firstLine="567"/>
        <w:contextualSpacing/>
        <w:jc w:val="both"/>
        <w:rPr>
          <w:rFonts w:ascii="Times New Roman" w:hAnsi="Times New Roman"/>
          <w:sz w:val="28"/>
          <w:szCs w:val="28"/>
        </w:rPr>
      </w:pPr>
      <w:r w:rsidRPr="00BB5103">
        <w:rPr>
          <w:rFonts w:ascii="Times New Roman" w:eastAsia="Times New Roman" w:hAnsi="Times New Roman" w:cs="Times New Roman"/>
          <w:sz w:val="28"/>
          <w:szCs w:val="24"/>
        </w:rPr>
        <w:t xml:space="preserve">Планируется перевести 2 библиотеки на другой способ подключения к сети Интернет - </w:t>
      </w:r>
      <w:r w:rsidRPr="00BB5103">
        <w:rPr>
          <w:rFonts w:ascii="Times New Roman" w:hAnsi="Times New Roman"/>
          <w:sz w:val="28"/>
          <w:szCs w:val="28"/>
        </w:rPr>
        <w:t xml:space="preserve">высокоскоростной интернет (оптико-волоконный кабель). От компании Ростелеком поступило коммерческое предложение о подключении оптико-волоконного кабеля в общей сумме </w:t>
      </w:r>
      <w:r w:rsidR="009E0289" w:rsidRPr="00BB5103">
        <w:rPr>
          <w:rFonts w:ascii="Times New Roman" w:hAnsi="Times New Roman"/>
          <w:sz w:val="28"/>
          <w:szCs w:val="28"/>
        </w:rPr>
        <w:t>около</w:t>
      </w:r>
      <w:r w:rsidRPr="00BB5103">
        <w:rPr>
          <w:rFonts w:ascii="Times New Roman" w:hAnsi="Times New Roman"/>
          <w:sz w:val="28"/>
          <w:szCs w:val="28"/>
        </w:rPr>
        <w:t xml:space="preserve"> 6</w:t>
      </w:r>
      <w:r w:rsidR="009E0289" w:rsidRPr="00BB5103">
        <w:rPr>
          <w:rFonts w:ascii="Times New Roman" w:hAnsi="Times New Roman"/>
          <w:sz w:val="28"/>
          <w:szCs w:val="28"/>
        </w:rPr>
        <w:t>2</w:t>
      </w:r>
      <w:r w:rsidRPr="00BB5103">
        <w:rPr>
          <w:rFonts w:ascii="Times New Roman" w:hAnsi="Times New Roman"/>
          <w:sz w:val="28"/>
          <w:szCs w:val="28"/>
        </w:rPr>
        <w:t xml:space="preserve"> тыс. р. Для ЦБС это довольно дорогая цена, поэтому будем искать более приемлемые варианты. </w:t>
      </w:r>
    </w:p>
    <w:p w:rsidR="00E304A2" w:rsidRPr="00BB5103" w:rsidRDefault="00E304A2" w:rsidP="00E304A2">
      <w:pPr>
        <w:tabs>
          <w:tab w:val="left" w:pos="0"/>
        </w:tabs>
        <w:spacing w:after="0" w:line="240" w:lineRule="auto"/>
        <w:ind w:firstLine="567"/>
        <w:contextualSpacing/>
        <w:jc w:val="both"/>
        <w:rPr>
          <w:rFonts w:ascii="Times New Roman" w:eastAsia="Times New Roman" w:hAnsi="Times New Roman" w:cs="Times New Roman"/>
          <w:sz w:val="28"/>
          <w:szCs w:val="24"/>
        </w:rPr>
      </w:pPr>
      <w:r w:rsidRPr="00BB5103">
        <w:rPr>
          <w:rFonts w:ascii="Times New Roman" w:hAnsi="Times New Roman"/>
          <w:sz w:val="28"/>
          <w:szCs w:val="28"/>
        </w:rPr>
        <w:t xml:space="preserve">Финансирование на модернизацию парка компьютерной техники, а также на переход библиотечной системы на высокоскоростной интернет (оптико-волоконный кабель) не выделяется. </w:t>
      </w:r>
    </w:p>
    <w:p w:rsidR="00E304A2" w:rsidRPr="00BB5103" w:rsidRDefault="00E304A2" w:rsidP="00E304A2">
      <w:pPr>
        <w:tabs>
          <w:tab w:val="left" w:pos="0"/>
        </w:tabs>
        <w:spacing w:after="0" w:line="240" w:lineRule="auto"/>
        <w:ind w:firstLine="567"/>
        <w:contextualSpacing/>
        <w:jc w:val="both"/>
        <w:rPr>
          <w:rFonts w:ascii="Times New Roman" w:eastAsia="Times New Roman" w:hAnsi="Times New Roman" w:cs="Times New Roman"/>
          <w:sz w:val="28"/>
          <w:szCs w:val="28"/>
        </w:rPr>
      </w:pPr>
      <w:r w:rsidRPr="00BB5103">
        <w:rPr>
          <w:rFonts w:ascii="Times New Roman" w:eastAsia="Times New Roman" w:hAnsi="Times New Roman" w:cs="Times New Roman"/>
          <w:sz w:val="28"/>
          <w:szCs w:val="24"/>
        </w:rPr>
        <w:t xml:space="preserve">В отчетном году, мероприятия проводились в </w:t>
      </w:r>
      <w:r w:rsidR="009E0289" w:rsidRPr="00BB5103">
        <w:rPr>
          <w:rFonts w:ascii="Times New Roman" w:eastAsia="Times New Roman" w:hAnsi="Times New Roman" w:cs="Times New Roman"/>
          <w:sz w:val="28"/>
          <w:szCs w:val="24"/>
        </w:rPr>
        <w:t xml:space="preserve">как в офлайн, так и в онлайн-формате. </w:t>
      </w:r>
      <w:r w:rsidRPr="00BB5103">
        <w:rPr>
          <w:rFonts w:ascii="Times New Roman" w:eastAsia="Times New Roman" w:hAnsi="Times New Roman" w:cs="Times New Roman"/>
          <w:sz w:val="28"/>
          <w:szCs w:val="24"/>
        </w:rPr>
        <w:t>Проводимые мероприятия, конкурсы и выставки размещались на таких площадках как «Одноклассники»</w:t>
      </w:r>
      <w:r w:rsidR="009E0289" w:rsidRPr="00BB5103">
        <w:rPr>
          <w:rFonts w:ascii="Times New Roman" w:eastAsia="Times New Roman" w:hAnsi="Times New Roman" w:cs="Times New Roman"/>
          <w:sz w:val="28"/>
          <w:szCs w:val="24"/>
        </w:rPr>
        <w:t>, «ВКонтакте», «Телеграмм»</w:t>
      </w:r>
      <w:r w:rsidRPr="00BB5103">
        <w:rPr>
          <w:rFonts w:ascii="Times New Roman" w:eastAsia="Times New Roman" w:hAnsi="Times New Roman" w:cs="Times New Roman"/>
          <w:sz w:val="28"/>
          <w:szCs w:val="24"/>
        </w:rPr>
        <w:t xml:space="preserve"> и «</w:t>
      </w:r>
      <w:r w:rsidRPr="00BB5103">
        <w:rPr>
          <w:rFonts w:ascii="Times New Roman" w:eastAsia="Times New Roman" w:hAnsi="Times New Roman" w:cs="Times New Roman"/>
          <w:sz w:val="28"/>
          <w:szCs w:val="24"/>
          <w:lang w:val="en-US"/>
        </w:rPr>
        <w:t>YouTube</w:t>
      </w:r>
      <w:r w:rsidRPr="00BB5103">
        <w:rPr>
          <w:rFonts w:ascii="Times New Roman" w:eastAsia="Times New Roman" w:hAnsi="Times New Roman" w:cs="Times New Roman"/>
          <w:sz w:val="28"/>
          <w:szCs w:val="24"/>
        </w:rPr>
        <w:t xml:space="preserve">». </w:t>
      </w:r>
    </w:p>
    <w:p w:rsidR="00E304A2" w:rsidRPr="00B55555" w:rsidRDefault="00E304A2" w:rsidP="00E304A2">
      <w:pPr>
        <w:pStyle w:val="a3"/>
        <w:tabs>
          <w:tab w:val="left" w:pos="0"/>
        </w:tabs>
        <w:spacing w:after="0" w:line="240" w:lineRule="auto"/>
        <w:ind w:left="0" w:firstLine="567"/>
        <w:jc w:val="both"/>
        <w:rPr>
          <w:rFonts w:ascii="Times New Roman" w:hAnsi="Times New Roman"/>
          <w:b/>
          <w:bCs/>
          <w:color w:val="17365D" w:themeColor="text2" w:themeShade="BF"/>
          <w:sz w:val="24"/>
          <w:szCs w:val="28"/>
        </w:rPr>
      </w:pPr>
      <w:r w:rsidRPr="00B55555">
        <w:rPr>
          <w:rFonts w:ascii="Times New Roman" w:hAnsi="Times New Roman"/>
          <w:b/>
          <w:bCs/>
          <w:color w:val="17365D" w:themeColor="text2" w:themeShade="BF"/>
          <w:szCs w:val="24"/>
        </w:rPr>
        <w:t>9.4. Указать поселения, в которых нет сотовой и телефонной связи.</w:t>
      </w:r>
    </w:p>
    <w:p w:rsidR="00E304A2" w:rsidRPr="00BB5103" w:rsidRDefault="009E0289" w:rsidP="00E304A2">
      <w:pPr>
        <w:pStyle w:val="a3"/>
        <w:tabs>
          <w:tab w:val="left" w:pos="0"/>
        </w:tabs>
        <w:spacing w:after="0" w:line="240" w:lineRule="auto"/>
        <w:ind w:left="0" w:firstLine="567"/>
        <w:jc w:val="both"/>
        <w:rPr>
          <w:rFonts w:ascii="Times New Roman" w:hAnsi="Times New Roman"/>
          <w:sz w:val="28"/>
          <w:szCs w:val="28"/>
        </w:rPr>
      </w:pPr>
      <w:r w:rsidRPr="00BB5103">
        <w:rPr>
          <w:rFonts w:ascii="Times New Roman" w:hAnsi="Times New Roman"/>
          <w:sz w:val="28"/>
          <w:szCs w:val="28"/>
        </w:rPr>
        <w:t>Хотя в 2022 году проводились работы по улучшению сотовой и телефонной связи, п</w:t>
      </w:r>
      <w:r w:rsidR="00E304A2" w:rsidRPr="00BB5103">
        <w:rPr>
          <w:rFonts w:ascii="Times New Roman" w:hAnsi="Times New Roman"/>
          <w:sz w:val="28"/>
          <w:szCs w:val="28"/>
        </w:rPr>
        <w:t xml:space="preserve">о-прежнему сотовая связь работает только местами (или отсутствует полностью) в следующих поселениях: с. Лесоучасток-Катангар (библиотека-филиал № 4), с. Катангар (библиотека-филиал № 14), с. Орсук (библиотека-филиал № 15). </w:t>
      </w:r>
    </w:p>
    <w:p w:rsidR="00E304A2" w:rsidRPr="00B55555" w:rsidRDefault="00E304A2" w:rsidP="00E304A2">
      <w:pPr>
        <w:pStyle w:val="a3"/>
        <w:tabs>
          <w:tab w:val="left" w:pos="0"/>
        </w:tabs>
        <w:spacing w:after="0" w:line="240" w:lineRule="auto"/>
        <w:ind w:left="0" w:firstLine="567"/>
        <w:jc w:val="both"/>
        <w:rPr>
          <w:rFonts w:ascii="Times New Roman" w:hAnsi="Times New Roman"/>
          <w:b/>
          <w:bCs/>
          <w:color w:val="17365D" w:themeColor="text2" w:themeShade="BF"/>
          <w:szCs w:val="24"/>
        </w:rPr>
      </w:pPr>
      <w:r w:rsidRPr="00B55555">
        <w:rPr>
          <w:rFonts w:ascii="Times New Roman" w:hAnsi="Times New Roman"/>
          <w:b/>
          <w:bCs/>
          <w:color w:val="17365D" w:themeColor="text2" w:themeShade="BF"/>
          <w:szCs w:val="24"/>
        </w:rPr>
        <w:t>9.5. Общие выводы о проблемах и перспективах технического развития муниципальных библиотек в области внедрения информационных систем в работу с пользователями и улучшения внутренних технологических процессов.</w:t>
      </w:r>
    </w:p>
    <w:p w:rsidR="00E304A2" w:rsidRPr="00BB5103" w:rsidRDefault="00E304A2" w:rsidP="00E304A2">
      <w:pPr>
        <w:spacing w:after="0" w:line="240" w:lineRule="auto"/>
        <w:ind w:firstLine="567"/>
        <w:jc w:val="both"/>
        <w:rPr>
          <w:rFonts w:ascii="Times New Roman" w:eastAsia="Calibri" w:hAnsi="Times New Roman" w:cs="Times New Roman"/>
          <w:sz w:val="28"/>
          <w:szCs w:val="28"/>
          <w:lang w:eastAsia="en-US"/>
        </w:rPr>
      </w:pPr>
      <w:r w:rsidRPr="00BB5103">
        <w:rPr>
          <w:rFonts w:ascii="Times New Roman" w:eastAsia="Calibri" w:hAnsi="Times New Roman" w:cs="Times New Roman"/>
          <w:sz w:val="28"/>
          <w:szCs w:val="28"/>
          <w:lang w:eastAsia="en-US"/>
        </w:rPr>
        <w:t xml:space="preserve">В отчетном году приобретение новой компьютерной техники не осуществлялось в связи с отсутствием выделения денежных </w:t>
      </w:r>
      <w:r w:rsidR="009E0289" w:rsidRPr="00BB5103">
        <w:rPr>
          <w:rFonts w:ascii="Times New Roman" w:eastAsia="Calibri" w:hAnsi="Times New Roman" w:cs="Times New Roman"/>
          <w:sz w:val="28"/>
          <w:szCs w:val="28"/>
          <w:lang w:eastAsia="en-US"/>
        </w:rPr>
        <w:t>средств,</w:t>
      </w:r>
      <w:r w:rsidRPr="00BB5103">
        <w:rPr>
          <w:rFonts w:ascii="Times New Roman" w:eastAsia="Calibri" w:hAnsi="Times New Roman" w:cs="Times New Roman"/>
          <w:sz w:val="28"/>
          <w:szCs w:val="28"/>
          <w:lang w:eastAsia="en-US"/>
        </w:rPr>
        <w:t xml:space="preserve"> как со стороны района, так и со стороны края.</w:t>
      </w:r>
    </w:p>
    <w:p w:rsidR="00E304A2" w:rsidRPr="00AD420D" w:rsidRDefault="00E304A2" w:rsidP="00E304A2">
      <w:pPr>
        <w:spacing w:after="0" w:line="240" w:lineRule="auto"/>
        <w:ind w:firstLine="567"/>
        <w:jc w:val="both"/>
        <w:rPr>
          <w:rFonts w:ascii="Times New Roman" w:hAnsi="Times New Roman"/>
          <w:b/>
          <w:sz w:val="28"/>
          <w:szCs w:val="28"/>
        </w:rPr>
      </w:pPr>
      <w:r w:rsidRPr="00BB5103">
        <w:rPr>
          <w:rFonts w:ascii="Times New Roman" w:eastAsia="Calibri" w:hAnsi="Times New Roman" w:cs="Times New Roman"/>
          <w:sz w:val="28"/>
          <w:szCs w:val="28"/>
          <w:lang w:eastAsia="en-US"/>
        </w:rPr>
        <w:t>Основные проблемы все также в недостаточном финансировании средств на обновление и приобретение компьютерной и оргтехники. А также в отсутствии высокоскоростного выхода в интернет в отдаленных поселениях района.</w:t>
      </w:r>
      <w:r w:rsidR="00035D50">
        <w:rPr>
          <w:rFonts w:ascii="Times New Roman" w:eastAsia="Calibri" w:hAnsi="Times New Roman" w:cs="Times New Roman"/>
          <w:sz w:val="28"/>
          <w:szCs w:val="28"/>
          <w:lang w:eastAsia="en-US"/>
        </w:rPr>
        <w:t xml:space="preserve"> </w:t>
      </w:r>
      <w:r w:rsidRPr="00BB5103">
        <w:rPr>
          <w:rFonts w:ascii="Times New Roman" w:hAnsi="Times New Roman"/>
          <w:sz w:val="28"/>
          <w:szCs w:val="24"/>
        </w:rPr>
        <w:t>Технологическое развитие, прежде всего, видится в разрешении вышеупомянутых проблем, а также в оцифровке книжного фонда. Для этого требуется наличие специальной техники, такой как книжный сканер для профессиональной обработки библиотечного фонда и перевода его в цифровой формат. В данный момент начата работа по оцифровке книжного фонда (периодических изданий) с помощью МФУ и сканера формата А4.</w:t>
      </w:r>
    </w:p>
    <w:p w:rsidR="002F2058" w:rsidRDefault="002F2058" w:rsidP="0081494A">
      <w:pPr>
        <w:pStyle w:val="a3"/>
        <w:tabs>
          <w:tab w:val="left" w:pos="0"/>
        </w:tabs>
        <w:spacing w:after="0" w:line="240" w:lineRule="auto"/>
        <w:ind w:left="0" w:firstLine="567"/>
        <w:jc w:val="center"/>
        <w:rPr>
          <w:rFonts w:ascii="Times New Roman" w:hAnsi="Times New Roman"/>
          <w:b/>
          <w:sz w:val="28"/>
          <w:szCs w:val="28"/>
        </w:rPr>
      </w:pPr>
    </w:p>
    <w:p w:rsidR="002F2058" w:rsidRDefault="002F2058" w:rsidP="0081494A">
      <w:pPr>
        <w:pStyle w:val="a3"/>
        <w:tabs>
          <w:tab w:val="left" w:pos="0"/>
        </w:tabs>
        <w:spacing w:after="0" w:line="240" w:lineRule="auto"/>
        <w:ind w:left="0" w:firstLine="567"/>
        <w:jc w:val="center"/>
        <w:rPr>
          <w:rFonts w:ascii="Times New Roman" w:hAnsi="Times New Roman"/>
          <w:b/>
          <w:sz w:val="28"/>
          <w:szCs w:val="28"/>
        </w:rPr>
      </w:pPr>
    </w:p>
    <w:p w:rsidR="002F2058" w:rsidRDefault="002F2058" w:rsidP="0081494A">
      <w:pPr>
        <w:pStyle w:val="a3"/>
        <w:tabs>
          <w:tab w:val="left" w:pos="0"/>
        </w:tabs>
        <w:spacing w:after="0" w:line="240" w:lineRule="auto"/>
        <w:ind w:left="0" w:firstLine="567"/>
        <w:jc w:val="center"/>
        <w:rPr>
          <w:rFonts w:ascii="Times New Roman" w:hAnsi="Times New Roman"/>
          <w:b/>
          <w:sz w:val="28"/>
          <w:szCs w:val="28"/>
        </w:rPr>
      </w:pPr>
    </w:p>
    <w:p w:rsidR="00BB5103" w:rsidRDefault="00BB5103" w:rsidP="0081494A">
      <w:pPr>
        <w:pStyle w:val="a3"/>
        <w:tabs>
          <w:tab w:val="left" w:pos="0"/>
        </w:tabs>
        <w:spacing w:after="0" w:line="240" w:lineRule="auto"/>
        <w:ind w:left="0" w:firstLine="567"/>
        <w:jc w:val="center"/>
        <w:rPr>
          <w:rFonts w:ascii="Times New Roman" w:hAnsi="Times New Roman"/>
          <w:b/>
          <w:sz w:val="28"/>
          <w:szCs w:val="28"/>
        </w:rPr>
      </w:pPr>
    </w:p>
    <w:p w:rsidR="00BB5103" w:rsidRDefault="00BB5103" w:rsidP="0081494A">
      <w:pPr>
        <w:pStyle w:val="a3"/>
        <w:tabs>
          <w:tab w:val="left" w:pos="0"/>
        </w:tabs>
        <w:spacing w:after="0" w:line="240" w:lineRule="auto"/>
        <w:ind w:left="0" w:firstLine="567"/>
        <w:jc w:val="center"/>
        <w:rPr>
          <w:rFonts w:ascii="Times New Roman" w:hAnsi="Times New Roman"/>
          <w:b/>
          <w:sz w:val="28"/>
          <w:szCs w:val="28"/>
        </w:rPr>
      </w:pPr>
    </w:p>
    <w:p w:rsidR="002F2058" w:rsidRDefault="002F2058" w:rsidP="0081494A">
      <w:pPr>
        <w:pStyle w:val="a3"/>
        <w:tabs>
          <w:tab w:val="left" w:pos="0"/>
        </w:tabs>
        <w:spacing w:after="0" w:line="240" w:lineRule="auto"/>
        <w:ind w:left="0" w:firstLine="567"/>
        <w:jc w:val="center"/>
        <w:rPr>
          <w:rFonts w:ascii="Times New Roman" w:hAnsi="Times New Roman"/>
          <w:b/>
          <w:sz w:val="28"/>
          <w:szCs w:val="28"/>
        </w:rPr>
      </w:pPr>
    </w:p>
    <w:p w:rsidR="0081494A" w:rsidRPr="00BB5103" w:rsidRDefault="0081494A" w:rsidP="007B1B80">
      <w:pPr>
        <w:pStyle w:val="2022"/>
      </w:pPr>
      <w:bookmarkStart w:id="33" w:name="_Toc125983589"/>
      <w:r w:rsidRPr="00BB5103">
        <w:t>Организационно-методическая деятельность</w:t>
      </w:r>
      <w:bookmarkEnd w:id="33"/>
    </w:p>
    <w:p w:rsidR="00682F96" w:rsidRPr="00B55555" w:rsidRDefault="00682F96" w:rsidP="00682F96">
      <w:pPr>
        <w:tabs>
          <w:tab w:val="left" w:pos="0"/>
          <w:tab w:val="left" w:pos="1276"/>
          <w:tab w:val="left" w:pos="1418"/>
        </w:tabs>
        <w:spacing w:after="0" w:line="240" w:lineRule="auto"/>
        <w:ind w:firstLine="567"/>
        <w:contextualSpacing/>
        <w:jc w:val="both"/>
        <w:rPr>
          <w:rFonts w:ascii="Times New Roman" w:eastAsia="Times New Roman" w:hAnsi="Times New Roman" w:cs="Times New Roman"/>
          <w:b/>
          <w:color w:val="17365D" w:themeColor="text2" w:themeShade="BF"/>
          <w:szCs w:val="24"/>
        </w:rPr>
      </w:pPr>
      <w:r w:rsidRPr="00B55555">
        <w:rPr>
          <w:rFonts w:ascii="Times New Roman" w:eastAsia="Times New Roman" w:hAnsi="Times New Roman" w:cs="Times New Roman"/>
          <w:b/>
          <w:color w:val="17365D" w:themeColor="text2" w:themeShade="BF"/>
          <w:szCs w:val="24"/>
        </w:rPr>
        <w:t>10.1. Характеристика системы методического сопровождения деятельности муниципальных библиотек со стороны библиотек (районных, городских и межпоселенческих), наделенных статусом центральной (ЦБ):</w:t>
      </w:r>
    </w:p>
    <w:p w:rsidR="00682F96" w:rsidRPr="00BB5103" w:rsidRDefault="00682F96" w:rsidP="00682F96">
      <w:pPr>
        <w:tabs>
          <w:tab w:val="left" w:pos="0"/>
        </w:tabs>
        <w:spacing w:after="0" w:line="240" w:lineRule="auto"/>
        <w:ind w:firstLine="567"/>
        <w:contextualSpacing/>
        <w:jc w:val="both"/>
        <w:rPr>
          <w:rFonts w:ascii="Times New Roman" w:eastAsia="Times New Roman" w:hAnsi="Times New Roman" w:cs="Times New Roman"/>
          <w:sz w:val="28"/>
          <w:szCs w:val="28"/>
        </w:rPr>
      </w:pPr>
      <w:r w:rsidRPr="00BB5103">
        <w:rPr>
          <w:rFonts w:ascii="Times New Roman" w:eastAsia="Times New Roman" w:hAnsi="Times New Roman" w:cs="Times New Roman"/>
          <w:sz w:val="28"/>
          <w:szCs w:val="28"/>
        </w:rPr>
        <w:t>Межпоселенческая центральная районная библиотека является методическим центром для 22 библиотек-филиалов ЦБС. Методическую работу осуществляет методико – библиографический отдел, согласно:</w:t>
      </w:r>
    </w:p>
    <w:p w:rsidR="00682F96" w:rsidRPr="00BB5103" w:rsidRDefault="00682F96" w:rsidP="000E05EF">
      <w:pPr>
        <w:pStyle w:val="a3"/>
        <w:numPr>
          <w:ilvl w:val="0"/>
          <w:numId w:val="53"/>
        </w:numPr>
        <w:tabs>
          <w:tab w:val="left" w:pos="0"/>
        </w:tabs>
        <w:spacing w:after="0" w:line="240" w:lineRule="auto"/>
        <w:ind w:left="567" w:hanging="283"/>
        <w:jc w:val="both"/>
        <w:rPr>
          <w:rFonts w:ascii="Times New Roman" w:hAnsi="Times New Roman"/>
          <w:sz w:val="28"/>
          <w:szCs w:val="28"/>
        </w:rPr>
      </w:pPr>
      <w:r w:rsidRPr="00BB5103">
        <w:rPr>
          <w:rFonts w:ascii="Times New Roman" w:hAnsi="Times New Roman"/>
          <w:sz w:val="28"/>
          <w:szCs w:val="28"/>
        </w:rPr>
        <w:t>Уставу Муниципального учреждения культуры Централизованная библиотечная система, пункту 2. Цели и виды деятельности учреждения и подпункту 2.2. Осуществление научно-методической деятельности отражена методическая работа ЦБС.</w:t>
      </w:r>
    </w:p>
    <w:p w:rsidR="00682F96" w:rsidRPr="00BB5103" w:rsidRDefault="00682F96" w:rsidP="000E05EF">
      <w:pPr>
        <w:pStyle w:val="a3"/>
        <w:numPr>
          <w:ilvl w:val="0"/>
          <w:numId w:val="53"/>
        </w:numPr>
        <w:tabs>
          <w:tab w:val="left" w:pos="0"/>
        </w:tabs>
        <w:spacing w:after="0" w:line="240" w:lineRule="auto"/>
        <w:ind w:left="567" w:hanging="283"/>
        <w:jc w:val="both"/>
        <w:rPr>
          <w:rFonts w:ascii="Times New Roman" w:hAnsi="Times New Roman"/>
          <w:sz w:val="28"/>
          <w:szCs w:val="28"/>
        </w:rPr>
      </w:pPr>
      <w:r w:rsidRPr="00BB5103">
        <w:rPr>
          <w:rFonts w:ascii="Times New Roman" w:hAnsi="Times New Roman"/>
          <w:sz w:val="28"/>
          <w:szCs w:val="28"/>
        </w:rPr>
        <w:t xml:space="preserve">Положению об отделе и должностным инструкциям. </w:t>
      </w:r>
    </w:p>
    <w:p w:rsidR="00682F96" w:rsidRPr="00BB5103" w:rsidRDefault="00682F96" w:rsidP="00682F96">
      <w:pPr>
        <w:tabs>
          <w:tab w:val="left" w:pos="0"/>
        </w:tabs>
        <w:spacing w:after="0" w:line="240" w:lineRule="auto"/>
        <w:ind w:firstLine="567"/>
        <w:contextualSpacing/>
        <w:jc w:val="both"/>
        <w:rPr>
          <w:rFonts w:ascii="Times New Roman" w:eastAsia="Times New Roman" w:hAnsi="Times New Roman" w:cs="Times New Roman"/>
          <w:sz w:val="28"/>
          <w:szCs w:val="28"/>
        </w:rPr>
      </w:pPr>
      <w:r w:rsidRPr="00BB5103">
        <w:rPr>
          <w:rFonts w:ascii="Times New Roman" w:eastAsia="Times New Roman" w:hAnsi="Times New Roman" w:cs="Times New Roman"/>
          <w:sz w:val="28"/>
          <w:szCs w:val="28"/>
        </w:rPr>
        <w:t>Методическое сопровождение осуществляется следующими способами:</w:t>
      </w:r>
    </w:p>
    <w:p w:rsidR="00682F96" w:rsidRPr="00B55555" w:rsidRDefault="00682F96" w:rsidP="000E05EF">
      <w:pPr>
        <w:pStyle w:val="a3"/>
        <w:numPr>
          <w:ilvl w:val="0"/>
          <w:numId w:val="54"/>
        </w:numPr>
        <w:tabs>
          <w:tab w:val="left" w:pos="0"/>
        </w:tabs>
        <w:spacing w:after="0" w:line="240" w:lineRule="auto"/>
        <w:ind w:left="993" w:hanging="426"/>
        <w:jc w:val="both"/>
        <w:rPr>
          <w:rFonts w:ascii="Times New Roman" w:hAnsi="Times New Roman"/>
          <w:sz w:val="28"/>
          <w:szCs w:val="24"/>
        </w:rPr>
      </w:pPr>
      <w:r w:rsidRPr="00B55555">
        <w:rPr>
          <w:rFonts w:ascii="Times New Roman" w:hAnsi="Times New Roman"/>
          <w:sz w:val="28"/>
          <w:szCs w:val="24"/>
        </w:rPr>
        <w:t>Индивидуальное и групповое консультирование;</w:t>
      </w:r>
    </w:p>
    <w:p w:rsidR="00682F96" w:rsidRPr="00B55555" w:rsidRDefault="00682F96" w:rsidP="000E05EF">
      <w:pPr>
        <w:pStyle w:val="a3"/>
        <w:numPr>
          <w:ilvl w:val="0"/>
          <w:numId w:val="54"/>
        </w:numPr>
        <w:tabs>
          <w:tab w:val="left" w:pos="0"/>
        </w:tabs>
        <w:spacing w:after="0" w:line="240" w:lineRule="auto"/>
        <w:ind w:left="993" w:hanging="426"/>
        <w:jc w:val="both"/>
        <w:rPr>
          <w:rFonts w:ascii="Times New Roman" w:hAnsi="Times New Roman"/>
          <w:sz w:val="28"/>
          <w:szCs w:val="24"/>
        </w:rPr>
      </w:pPr>
      <w:r w:rsidRPr="00B55555">
        <w:rPr>
          <w:rFonts w:ascii="Times New Roman" w:hAnsi="Times New Roman"/>
          <w:sz w:val="28"/>
          <w:szCs w:val="24"/>
        </w:rPr>
        <w:t>Выезды в библиотеки-филиалы района;</w:t>
      </w:r>
    </w:p>
    <w:p w:rsidR="00682F96" w:rsidRPr="00B55555" w:rsidRDefault="00682F96" w:rsidP="000E05EF">
      <w:pPr>
        <w:pStyle w:val="a3"/>
        <w:numPr>
          <w:ilvl w:val="0"/>
          <w:numId w:val="54"/>
        </w:numPr>
        <w:tabs>
          <w:tab w:val="left" w:pos="0"/>
        </w:tabs>
        <w:spacing w:after="0" w:line="240" w:lineRule="auto"/>
        <w:ind w:left="993" w:hanging="426"/>
        <w:jc w:val="both"/>
        <w:rPr>
          <w:rFonts w:ascii="Times New Roman" w:hAnsi="Times New Roman"/>
          <w:sz w:val="28"/>
          <w:szCs w:val="24"/>
        </w:rPr>
      </w:pPr>
      <w:r w:rsidRPr="00B55555">
        <w:rPr>
          <w:rFonts w:ascii="Times New Roman" w:hAnsi="Times New Roman"/>
          <w:sz w:val="28"/>
          <w:szCs w:val="24"/>
        </w:rPr>
        <w:t>Издание информационно-методических материалов;</w:t>
      </w:r>
    </w:p>
    <w:p w:rsidR="00682F96" w:rsidRPr="00B55555" w:rsidRDefault="00682F96" w:rsidP="000E05EF">
      <w:pPr>
        <w:pStyle w:val="a3"/>
        <w:numPr>
          <w:ilvl w:val="0"/>
          <w:numId w:val="54"/>
        </w:numPr>
        <w:tabs>
          <w:tab w:val="left" w:pos="0"/>
        </w:tabs>
        <w:spacing w:after="0" w:line="240" w:lineRule="auto"/>
        <w:ind w:left="993" w:hanging="426"/>
        <w:jc w:val="both"/>
        <w:rPr>
          <w:rFonts w:ascii="Times New Roman" w:hAnsi="Times New Roman"/>
          <w:sz w:val="28"/>
          <w:szCs w:val="24"/>
        </w:rPr>
      </w:pPr>
      <w:r w:rsidRPr="00B55555">
        <w:rPr>
          <w:rFonts w:ascii="Times New Roman" w:hAnsi="Times New Roman"/>
          <w:sz w:val="28"/>
          <w:szCs w:val="24"/>
        </w:rPr>
        <w:t>Проведение профессиональных конкурсов;</w:t>
      </w:r>
    </w:p>
    <w:p w:rsidR="00682F96" w:rsidRPr="00B55555" w:rsidRDefault="00682F96" w:rsidP="000E05EF">
      <w:pPr>
        <w:pStyle w:val="a3"/>
        <w:numPr>
          <w:ilvl w:val="0"/>
          <w:numId w:val="54"/>
        </w:numPr>
        <w:tabs>
          <w:tab w:val="left" w:pos="0"/>
        </w:tabs>
        <w:spacing w:after="0" w:line="240" w:lineRule="auto"/>
        <w:ind w:left="993" w:hanging="426"/>
        <w:jc w:val="both"/>
        <w:rPr>
          <w:rFonts w:ascii="Times New Roman" w:hAnsi="Times New Roman"/>
          <w:sz w:val="28"/>
          <w:szCs w:val="24"/>
        </w:rPr>
      </w:pPr>
      <w:r w:rsidRPr="00B55555">
        <w:rPr>
          <w:rFonts w:ascii="Times New Roman" w:hAnsi="Times New Roman"/>
          <w:sz w:val="28"/>
          <w:szCs w:val="24"/>
        </w:rPr>
        <w:t>Организация и проведение семинаров и занятий в Школах профессионального роста, с целью повышения квалификации;</w:t>
      </w:r>
    </w:p>
    <w:p w:rsidR="0091135A" w:rsidRPr="00B55555" w:rsidRDefault="00682F96" w:rsidP="000E05EF">
      <w:pPr>
        <w:pStyle w:val="a3"/>
        <w:numPr>
          <w:ilvl w:val="0"/>
          <w:numId w:val="54"/>
        </w:numPr>
        <w:tabs>
          <w:tab w:val="left" w:pos="0"/>
        </w:tabs>
        <w:spacing w:after="0" w:line="240" w:lineRule="auto"/>
        <w:ind w:left="993" w:hanging="426"/>
        <w:jc w:val="both"/>
        <w:rPr>
          <w:rFonts w:ascii="Times New Roman" w:hAnsi="Times New Roman"/>
          <w:sz w:val="28"/>
          <w:szCs w:val="24"/>
        </w:rPr>
      </w:pPr>
      <w:r w:rsidRPr="00B55555">
        <w:rPr>
          <w:rFonts w:ascii="Times New Roman" w:hAnsi="Times New Roman"/>
          <w:sz w:val="28"/>
          <w:szCs w:val="24"/>
        </w:rPr>
        <w:t>Систематизация и анализ отчетов библиотек-филиалов, исходя из анализа отчетных данных, деятельность библиотек муниципального района получает оценку, меняет формы работы, выбирает новые, сохраняя традиционные. На основе собранных материалов в течение года подготавливаются аналитические справки по актуальным направлениям работы, среди них наиболее важные информация по посланию Президента Федеральному Собранию, информация на сайт ЦБС, сравнительный статистический анализ основных показателей работы библиотек.</w:t>
      </w:r>
    </w:p>
    <w:p w:rsidR="0091135A" w:rsidRPr="00B55555" w:rsidRDefault="0091135A" w:rsidP="00B55555">
      <w:pPr>
        <w:tabs>
          <w:tab w:val="left" w:pos="0"/>
        </w:tabs>
        <w:spacing w:after="0" w:line="240" w:lineRule="auto"/>
        <w:ind w:firstLine="567"/>
        <w:contextualSpacing/>
        <w:jc w:val="center"/>
        <w:rPr>
          <w:rFonts w:ascii="Times New Roman" w:eastAsia="Times New Roman" w:hAnsi="Times New Roman" w:cs="Times New Roman"/>
          <w:b/>
          <w:color w:val="17365D" w:themeColor="text2" w:themeShade="BF"/>
          <w:szCs w:val="24"/>
        </w:rPr>
      </w:pPr>
      <w:r w:rsidRPr="00B55555">
        <w:rPr>
          <w:rFonts w:ascii="Times New Roman" w:eastAsia="Times New Roman" w:hAnsi="Times New Roman" w:cs="Times New Roman"/>
          <w:b/>
          <w:color w:val="17365D" w:themeColor="text2" w:themeShade="BF"/>
          <w:szCs w:val="24"/>
        </w:rPr>
        <w:t xml:space="preserve">10.2. </w:t>
      </w:r>
      <w:r w:rsidR="00B55555" w:rsidRPr="00B55555">
        <w:rPr>
          <w:rFonts w:ascii="Times New Roman" w:eastAsia="Times New Roman" w:hAnsi="Times New Roman" w:cs="Times New Roman"/>
          <w:b/>
          <w:i/>
          <w:color w:val="17365D" w:themeColor="text2" w:themeShade="BF"/>
          <w:szCs w:val="24"/>
        </w:rPr>
        <w:t xml:space="preserve">Таблица №86 </w:t>
      </w:r>
      <w:r w:rsidRPr="00B55555">
        <w:rPr>
          <w:rFonts w:ascii="Times New Roman" w:eastAsia="Times New Roman" w:hAnsi="Times New Roman" w:cs="Times New Roman"/>
          <w:b/>
          <w:i/>
          <w:color w:val="17365D" w:themeColor="text2" w:themeShade="BF"/>
          <w:szCs w:val="24"/>
        </w:rPr>
        <w:t>Виды и формы методических услуг/работ, выполненных ЦБ по муниципальному заданию:</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5"/>
        <w:gridCol w:w="4655"/>
        <w:gridCol w:w="948"/>
        <w:gridCol w:w="948"/>
        <w:gridCol w:w="949"/>
        <w:gridCol w:w="1145"/>
      </w:tblGrid>
      <w:tr w:rsidR="0091135A" w:rsidRPr="00BB5103" w:rsidTr="000D7000">
        <w:trPr>
          <w:trHeight w:val="359"/>
          <w:jc w:val="center"/>
        </w:trPr>
        <w:tc>
          <w:tcPr>
            <w:tcW w:w="595" w:type="dxa"/>
            <w:vMerge w:val="restart"/>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240" w:lineRule="auto"/>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 п/п</w:t>
            </w:r>
          </w:p>
        </w:tc>
        <w:tc>
          <w:tcPr>
            <w:tcW w:w="4655" w:type="dxa"/>
            <w:vMerge w:val="restart"/>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240" w:lineRule="auto"/>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 xml:space="preserve">Показатели </w:t>
            </w:r>
          </w:p>
        </w:tc>
        <w:tc>
          <w:tcPr>
            <w:tcW w:w="2845" w:type="dxa"/>
            <w:gridSpan w:val="3"/>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240" w:lineRule="auto"/>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Количество, всего</w:t>
            </w:r>
          </w:p>
        </w:tc>
        <w:tc>
          <w:tcPr>
            <w:tcW w:w="1145" w:type="dxa"/>
            <w:vMerge w:val="restart"/>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240" w:lineRule="auto"/>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 к 2020 г.</w:t>
            </w:r>
          </w:p>
        </w:tc>
      </w:tr>
      <w:tr w:rsidR="0091135A" w:rsidRPr="00BB5103" w:rsidTr="000D7000">
        <w:trPr>
          <w:trHeight w:val="354"/>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rsidR="0091135A" w:rsidRPr="00BB5103" w:rsidRDefault="0091135A" w:rsidP="00193991">
            <w:pPr>
              <w:spacing w:after="0" w:line="240" w:lineRule="auto"/>
              <w:rPr>
                <w:rFonts w:ascii="Times New Roman" w:eastAsia="Times New Roman" w:hAnsi="Times New Roman" w:cs="Times New Roman"/>
                <w:sz w:val="24"/>
                <w:szCs w:val="24"/>
              </w:rPr>
            </w:pPr>
          </w:p>
        </w:tc>
        <w:tc>
          <w:tcPr>
            <w:tcW w:w="4655" w:type="dxa"/>
            <w:vMerge/>
            <w:tcBorders>
              <w:top w:val="single" w:sz="4" w:space="0" w:color="auto"/>
              <w:left w:val="single" w:sz="4" w:space="0" w:color="auto"/>
              <w:bottom w:val="single" w:sz="4" w:space="0" w:color="auto"/>
              <w:right w:val="single" w:sz="4" w:space="0" w:color="auto"/>
            </w:tcBorders>
            <w:vAlign w:val="center"/>
            <w:hideMark/>
          </w:tcPr>
          <w:p w:rsidR="0091135A" w:rsidRPr="00BB5103" w:rsidRDefault="0091135A" w:rsidP="00193991">
            <w:pPr>
              <w:spacing w:after="0" w:line="240" w:lineRule="auto"/>
              <w:rPr>
                <w:rFonts w:ascii="Times New Roman" w:eastAsia="Times New Roman" w:hAnsi="Times New Roman" w:cs="Times New Roman"/>
                <w:sz w:val="24"/>
                <w:szCs w:val="24"/>
              </w:rPr>
            </w:pPr>
          </w:p>
        </w:tc>
        <w:tc>
          <w:tcPr>
            <w:tcW w:w="948"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360" w:lineRule="auto"/>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2020 г.</w:t>
            </w:r>
          </w:p>
        </w:tc>
        <w:tc>
          <w:tcPr>
            <w:tcW w:w="948"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360" w:lineRule="auto"/>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2021 г.</w:t>
            </w:r>
          </w:p>
        </w:tc>
        <w:tc>
          <w:tcPr>
            <w:tcW w:w="949"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360" w:lineRule="auto"/>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2022 г.</w:t>
            </w:r>
          </w:p>
        </w:tc>
        <w:tc>
          <w:tcPr>
            <w:tcW w:w="1145" w:type="dxa"/>
            <w:vMerge/>
            <w:tcBorders>
              <w:top w:val="single" w:sz="4" w:space="0" w:color="auto"/>
              <w:left w:val="single" w:sz="4" w:space="0" w:color="auto"/>
              <w:bottom w:val="single" w:sz="4" w:space="0" w:color="auto"/>
              <w:right w:val="single" w:sz="4" w:space="0" w:color="auto"/>
            </w:tcBorders>
            <w:vAlign w:val="center"/>
            <w:hideMark/>
          </w:tcPr>
          <w:p w:rsidR="0091135A" w:rsidRPr="00BB5103" w:rsidRDefault="0091135A" w:rsidP="00193991">
            <w:pPr>
              <w:spacing w:after="0" w:line="240" w:lineRule="auto"/>
              <w:rPr>
                <w:rFonts w:ascii="Times New Roman" w:eastAsia="Times New Roman" w:hAnsi="Times New Roman" w:cs="Times New Roman"/>
                <w:sz w:val="24"/>
                <w:szCs w:val="24"/>
              </w:rPr>
            </w:pPr>
          </w:p>
        </w:tc>
      </w:tr>
      <w:tr w:rsidR="0091135A" w:rsidRPr="00BB5103" w:rsidTr="000D7000">
        <w:trPr>
          <w:trHeight w:val="292"/>
          <w:jc w:val="center"/>
        </w:trPr>
        <w:tc>
          <w:tcPr>
            <w:tcW w:w="595"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240" w:lineRule="auto"/>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1.</w:t>
            </w:r>
          </w:p>
        </w:tc>
        <w:tc>
          <w:tcPr>
            <w:tcW w:w="4655"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240" w:lineRule="auto"/>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Индивидуальные консультации, в т.ч. проведенные дистанционно</w:t>
            </w:r>
          </w:p>
        </w:tc>
        <w:tc>
          <w:tcPr>
            <w:tcW w:w="948"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360" w:lineRule="auto"/>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125</w:t>
            </w:r>
          </w:p>
        </w:tc>
        <w:tc>
          <w:tcPr>
            <w:tcW w:w="948"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360" w:lineRule="auto"/>
              <w:jc w:val="center"/>
              <w:rPr>
                <w:rFonts w:ascii="Times New Roman" w:hAnsi="Times New Roman"/>
                <w:sz w:val="24"/>
                <w:szCs w:val="24"/>
              </w:rPr>
            </w:pPr>
            <w:r w:rsidRPr="00BB5103">
              <w:rPr>
                <w:rFonts w:ascii="Times New Roman" w:hAnsi="Times New Roman"/>
                <w:sz w:val="24"/>
                <w:szCs w:val="24"/>
              </w:rPr>
              <w:t>127</w:t>
            </w:r>
          </w:p>
        </w:tc>
        <w:tc>
          <w:tcPr>
            <w:tcW w:w="949"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244</w:t>
            </w:r>
          </w:p>
        </w:tc>
        <w:tc>
          <w:tcPr>
            <w:tcW w:w="1145"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+119</w:t>
            </w:r>
          </w:p>
        </w:tc>
      </w:tr>
      <w:tr w:rsidR="0091135A" w:rsidRPr="00BB5103" w:rsidTr="000D7000">
        <w:trPr>
          <w:trHeight w:val="292"/>
          <w:jc w:val="center"/>
        </w:trPr>
        <w:tc>
          <w:tcPr>
            <w:tcW w:w="595"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240" w:lineRule="auto"/>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2.</w:t>
            </w:r>
          </w:p>
        </w:tc>
        <w:tc>
          <w:tcPr>
            <w:tcW w:w="4655"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240" w:lineRule="auto"/>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Групповые консультации, в т.ч. проведенные дистанционно</w:t>
            </w:r>
          </w:p>
        </w:tc>
        <w:tc>
          <w:tcPr>
            <w:tcW w:w="948"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360" w:lineRule="auto"/>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1</w:t>
            </w:r>
          </w:p>
        </w:tc>
        <w:tc>
          <w:tcPr>
            <w:tcW w:w="948"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360" w:lineRule="auto"/>
              <w:jc w:val="center"/>
              <w:rPr>
                <w:rFonts w:ascii="Times New Roman" w:hAnsi="Times New Roman"/>
                <w:sz w:val="24"/>
                <w:szCs w:val="24"/>
              </w:rPr>
            </w:pPr>
            <w:r w:rsidRPr="00BB5103">
              <w:rPr>
                <w:rFonts w:ascii="Times New Roman" w:hAnsi="Times New Roman"/>
                <w:sz w:val="24"/>
                <w:szCs w:val="24"/>
              </w:rPr>
              <w:t>4</w:t>
            </w:r>
          </w:p>
        </w:tc>
        <w:tc>
          <w:tcPr>
            <w:tcW w:w="949"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3</w:t>
            </w:r>
          </w:p>
        </w:tc>
        <w:tc>
          <w:tcPr>
            <w:tcW w:w="1145"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+2</w:t>
            </w:r>
          </w:p>
        </w:tc>
      </w:tr>
      <w:tr w:rsidR="0091135A" w:rsidRPr="00BB5103" w:rsidTr="000D7000">
        <w:trPr>
          <w:trHeight w:val="292"/>
          <w:jc w:val="center"/>
        </w:trPr>
        <w:tc>
          <w:tcPr>
            <w:tcW w:w="595"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240" w:lineRule="auto"/>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3.</w:t>
            </w:r>
          </w:p>
        </w:tc>
        <w:tc>
          <w:tcPr>
            <w:tcW w:w="4655"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240" w:lineRule="auto"/>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Информационные и аналитические материалы в печатном и электронном виде, включая годовой и квартальный отчеты о деятельности библиотек муниципального района (города), справки и т.д.</w:t>
            </w:r>
          </w:p>
        </w:tc>
        <w:tc>
          <w:tcPr>
            <w:tcW w:w="948"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360" w:lineRule="auto"/>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34</w:t>
            </w:r>
          </w:p>
        </w:tc>
        <w:tc>
          <w:tcPr>
            <w:tcW w:w="948"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360" w:lineRule="auto"/>
              <w:jc w:val="center"/>
              <w:rPr>
                <w:rFonts w:ascii="Times New Roman" w:hAnsi="Times New Roman"/>
                <w:sz w:val="24"/>
                <w:szCs w:val="24"/>
              </w:rPr>
            </w:pPr>
            <w:r w:rsidRPr="00BB5103">
              <w:rPr>
                <w:rFonts w:ascii="Times New Roman" w:hAnsi="Times New Roman"/>
                <w:sz w:val="24"/>
                <w:szCs w:val="24"/>
              </w:rPr>
              <w:t>36</w:t>
            </w:r>
          </w:p>
        </w:tc>
        <w:tc>
          <w:tcPr>
            <w:tcW w:w="949"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38</w:t>
            </w:r>
          </w:p>
        </w:tc>
        <w:tc>
          <w:tcPr>
            <w:tcW w:w="1145"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+4</w:t>
            </w:r>
          </w:p>
        </w:tc>
      </w:tr>
      <w:tr w:rsidR="0091135A" w:rsidRPr="00BB5103" w:rsidTr="000D7000">
        <w:trPr>
          <w:trHeight w:val="292"/>
          <w:jc w:val="center"/>
        </w:trPr>
        <w:tc>
          <w:tcPr>
            <w:tcW w:w="595"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240" w:lineRule="auto"/>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4.</w:t>
            </w:r>
          </w:p>
        </w:tc>
        <w:tc>
          <w:tcPr>
            <w:tcW w:w="4655"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240" w:lineRule="auto"/>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Методические материалы в печатном и электронном виде – метод.пособия, рекомендации, письма и др.</w:t>
            </w:r>
          </w:p>
        </w:tc>
        <w:tc>
          <w:tcPr>
            <w:tcW w:w="948"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360" w:lineRule="auto"/>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1</w:t>
            </w:r>
          </w:p>
        </w:tc>
        <w:tc>
          <w:tcPr>
            <w:tcW w:w="948"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360" w:lineRule="auto"/>
              <w:jc w:val="center"/>
              <w:rPr>
                <w:rFonts w:ascii="Times New Roman" w:hAnsi="Times New Roman"/>
                <w:sz w:val="24"/>
                <w:szCs w:val="24"/>
              </w:rPr>
            </w:pPr>
            <w:r w:rsidRPr="00BB5103">
              <w:rPr>
                <w:rFonts w:ascii="Times New Roman" w:hAnsi="Times New Roman"/>
                <w:sz w:val="24"/>
                <w:szCs w:val="24"/>
              </w:rPr>
              <w:t>3</w:t>
            </w:r>
          </w:p>
        </w:tc>
        <w:tc>
          <w:tcPr>
            <w:tcW w:w="949"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5</w:t>
            </w:r>
          </w:p>
        </w:tc>
        <w:tc>
          <w:tcPr>
            <w:tcW w:w="1145"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+4</w:t>
            </w:r>
          </w:p>
        </w:tc>
      </w:tr>
      <w:tr w:rsidR="0091135A" w:rsidRPr="00BB5103" w:rsidTr="000D7000">
        <w:trPr>
          <w:trHeight w:val="292"/>
          <w:jc w:val="center"/>
        </w:trPr>
        <w:tc>
          <w:tcPr>
            <w:tcW w:w="595"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240" w:lineRule="auto"/>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5.</w:t>
            </w:r>
          </w:p>
        </w:tc>
        <w:tc>
          <w:tcPr>
            <w:tcW w:w="4655"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240" w:lineRule="auto"/>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Совещания, круглые столы и др. профессиональные встречи, в т.ч. в сетевом режиме (участие в ВКС)</w:t>
            </w:r>
          </w:p>
        </w:tc>
        <w:tc>
          <w:tcPr>
            <w:tcW w:w="948"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360" w:lineRule="auto"/>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2</w:t>
            </w:r>
          </w:p>
        </w:tc>
        <w:tc>
          <w:tcPr>
            <w:tcW w:w="948"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360" w:lineRule="auto"/>
              <w:jc w:val="center"/>
              <w:rPr>
                <w:rFonts w:ascii="Times New Roman" w:hAnsi="Times New Roman"/>
                <w:sz w:val="24"/>
                <w:szCs w:val="24"/>
              </w:rPr>
            </w:pPr>
            <w:r w:rsidRPr="00BB5103">
              <w:rPr>
                <w:rFonts w:ascii="Times New Roman" w:hAnsi="Times New Roman"/>
                <w:sz w:val="24"/>
                <w:szCs w:val="24"/>
              </w:rPr>
              <w:t>4</w:t>
            </w:r>
          </w:p>
        </w:tc>
        <w:tc>
          <w:tcPr>
            <w:tcW w:w="949"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3</w:t>
            </w:r>
          </w:p>
        </w:tc>
        <w:tc>
          <w:tcPr>
            <w:tcW w:w="1145"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+1</w:t>
            </w:r>
          </w:p>
        </w:tc>
      </w:tr>
      <w:tr w:rsidR="0091135A" w:rsidRPr="00BB5103" w:rsidTr="000D7000">
        <w:trPr>
          <w:trHeight w:val="292"/>
          <w:jc w:val="center"/>
        </w:trPr>
        <w:tc>
          <w:tcPr>
            <w:tcW w:w="595"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240" w:lineRule="auto"/>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6.</w:t>
            </w:r>
          </w:p>
        </w:tc>
        <w:tc>
          <w:tcPr>
            <w:tcW w:w="4655"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240" w:lineRule="auto"/>
              <w:jc w:val="both"/>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Научно-практические конференции (только по вопросам библиотечного дела)</w:t>
            </w:r>
          </w:p>
        </w:tc>
        <w:tc>
          <w:tcPr>
            <w:tcW w:w="948"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360" w:lineRule="auto"/>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0</w:t>
            </w:r>
          </w:p>
        </w:tc>
        <w:tc>
          <w:tcPr>
            <w:tcW w:w="948"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360" w:lineRule="auto"/>
              <w:jc w:val="center"/>
              <w:rPr>
                <w:rFonts w:ascii="Times New Roman" w:hAnsi="Times New Roman"/>
                <w:sz w:val="24"/>
                <w:szCs w:val="24"/>
              </w:rPr>
            </w:pPr>
            <w:r w:rsidRPr="00BB5103">
              <w:rPr>
                <w:rFonts w:ascii="Times New Roman" w:hAnsi="Times New Roman"/>
                <w:sz w:val="24"/>
                <w:szCs w:val="24"/>
              </w:rPr>
              <w:t>0</w:t>
            </w:r>
          </w:p>
        </w:tc>
        <w:tc>
          <w:tcPr>
            <w:tcW w:w="949"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0</w:t>
            </w:r>
          </w:p>
        </w:tc>
        <w:tc>
          <w:tcPr>
            <w:tcW w:w="1145"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0</w:t>
            </w:r>
          </w:p>
        </w:tc>
      </w:tr>
    </w:tbl>
    <w:p w:rsidR="00B55555" w:rsidRDefault="00B55555" w:rsidP="00B55555">
      <w:pPr>
        <w:jc w:val="center"/>
      </w:pPr>
      <w:r>
        <w:rPr>
          <w:rFonts w:ascii="Times New Roman" w:eastAsia="Times New Roman" w:hAnsi="Times New Roman" w:cs="Times New Roman"/>
          <w:b/>
          <w:i/>
          <w:color w:val="17365D" w:themeColor="text2" w:themeShade="BF"/>
          <w:szCs w:val="24"/>
        </w:rPr>
        <w:t xml:space="preserve">Продолжение </w:t>
      </w:r>
      <w:r w:rsidRPr="00B55555">
        <w:rPr>
          <w:rFonts w:ascii="Times New Roman" w:eastAsia="Times New Roman" w:hAnsi="Times New Roman" w:cs="Times New Roman"/>
          <w:b/>
          <w:i/>
          <w:color w:val="17365D" w:themeColor="text2" w:themeShade="BF"/>
          <w:szCs w:val="24"/>
        </w:rPr>
        <w:t>Таблиц</w:t>
      </w:r>
      <w:r>
        <w:rPr>
          <w:rFonts w:ascii="Times New Roman" w:eastAsia="Times New Roman" w:hAnsi="Times New Roman" w:cs="Times New Roman"/>
          <w:b/>
          <w:i/>
          <w:color w:val="17365D" w:themeColor="text2" w:themeShade="BF"/>
          <w:szCs w:val="24"/>
        </w:rPr>
        <w:t>ы</w:t>
      </w:r>
      <w:r w:rsidRPr="00B55555">
        <w:rPr>
          <w:rFonts w:ascii="Times New Roman" w:eastAsia="Times New Roman" w:hAnsi="Times New Roman" w:cs="Times New Roman"/>
          <w:b/>
          <w:i/>
          <w:color w:val="17365D" w:themeColor="text2" w:themeShade="BF"/>
          <w:szCs w:val="24"/>
        </w:rPr>
        <w:t xml:space="preserve"> №86 Виды и формы методических услуг/работ, выполненных ЦБ по муниципальному заданию</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5"/>
        <w:gridCol w:w="4655"/>
        <w:gridCol w:w="948"/>
        <w:gridCol w:w="948"/>
        <w:gridCol w:w="949"/>
        <w:gridCol w:w="1145"/>
      </w:tblGrid>
      <w:tr w:rsidR="0091135A" w:rsidRPr="00BB5103" w:rsidTr="000D7000">
        <w:trPr>
          <w:trHeight w:val="292"/>
          <w:jc w:val="center"/>
        </w:trPr>
        <w:tc>
          <w:tcPr>
            <w:tcW w:w="595"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240" w:lineRule="auto"/>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7.</w:t>
            </w:r>
          </w:p>
        </w:tc>
        <w:tc>
          <w:tcPr>
            <w:tcW w:w="4655"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240" w:lineRule="auto"/>
              <w:jc w:val="both"/>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Обучающие мероприятия (семинары, тренинги, мастер-классы, стажировки, практикумы, школы)</w:t>
            </w:r>
          </w:p>
        </w:tc>
        <w:tc>
          <w:tcPr>
            <w:tcW w:w="948"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360" w:lineRule="auto"/>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2</w:t>
            </w:r>
          </w:p>
        </w:tc>
        <w:tc>
          <w:tcPr>
            <w:tcW w:w="948"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360" w:lineRule="auto"/>
              <w:jc w:val="center"/>
              <w:rPr>
                <w:rFonts w:ascii="Times New Roman" w:hAnsi="Times New Roman"/>
                <w:sz w:val="24"/>
                <w:szCs w:val="24"/>
              </w:rPr>
            </w:pPr>
            <w:r w:rsidRPr="00BB5103">
              <w:rPr>
                <w:rFonts w:ascii="Times New Roman" w:hAnsi="Times New Roman"/>
                <w:sz w:val="24"/>
                <w:szCs w:val="24"/>
              </w:rPr>
              <w:t>7</w:t>
            </w:r>
          </w:p>
        </w:tc>
        <w:tc>
          <w:tcPr>
            <w:tcW w:w="949"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9</w:t>
            </w:r>
          </w:p>
        </w:tc>
        <w:tc>
          <w:tcPr>
            <w:tcW w:w="1145"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+7</w:t>
            </w:r>
          </w:p>
          <w:p w:rsidR="0091135A" w:rsidRPr="00BB5103" w:rsidRDefault="0091135A" w:rsidP="00193991">
            <w:pPr>
              <w:spacing w:after="0"/>
              <w:rPr>
                <w:rFonts w:ascii="Times New Roman" w:eastAsia="Times New Roman" w:hAnsi="Times New Roman" w:cs="Times New Roman"/>
                <w:sz w:val="24"/>
                <w:szCs w:val="24"/>
              </w:rPr>
            </w:pPr>
          </w:p>
        </w:tc>
      </w:tr>
      <w:tr w:rsidR="0091135A" w:rsidRPr="00BB5103" w:rsidTr="000D7000">
        <w:trPr>
          <w:trHeight w:val="292"/>
          <w:jc w:val="center"/>
        </w:trPr>
        <w:tc>
          <w:tcPr>
            <w:tcW w:w="595"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240" w:lineRule="auto"/>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8.</w:t>
            </w:r>
          </w:p>
        </w:tc>
        <w:tc>
          <w:tcPr>
            <w:tcW w:w="4655"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240" w:lineRule="auto"/>
              <w:jc w:val="both"/>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Обзоры и выставки по профессиональной прессе (по различным направлениям деятельности библиотек, в т.ч. правового обеспечения). Использование электронных источников информации (указать какие)</w:t>
            </w:r>
          </w:p>
        </w:tc>
        <w:tc>
          <w:tcPr>
            <w:tcW w:w="948"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360" w:lineRule="auto"/>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0</w:t>
            </w:r>
          </w:p>
        </w:tc>
        <w:tc>
          <w:tcPr>
            <w:tcW w:w="948"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360" w:lineRule="auto"/>
              <w:jc w:val="center"/>
              <w:rPr>
                <w:rFonts w:ascii="Times New Roman" w:hAnsi="Times New Roman"/>
                <w:sz w:val="24"/>
                <w:szCs w:val="24"/>
              </w:rPr>
            </w:pPr>
            <w:r w:rsidRPr="00BB5103">
              <w:rPr>
                <w:rFonts w:ascii="Times New Roman" w:hAnsi="Times New Roman"/>
                <w:sz w:val="24"/>
                <w:szCs w:val="24"/>
              </w:rPr>
              <w:t>1</w:t>
            </w:r>
          </w:p>
        </w:tc>
        <w:tc>
          <w:tcPr>
            <w:tcW w:w="949"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0</w:t>
            </w:r>
          </w:p>
        </w:tc>
        <w:tc>
          <w:tcPr>
            <w:tcW w:w="1145"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0</w:t>
            </w:r>
          </w:p>
        </w:tc>
      </w:tr>
      <w:tr w:rsidR="0091135A" w:rsidRPr="00BB5103" w:rsidTr="000D7000">
        <w:trPr>
          <w:trHeight w:val="292"/>
          <w:jc w:val="center"/>
        </w:trPr>
        <w:tc>
          <w:tcPr>
            <w:tcW w:w="595"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240" w:lineRule="auto"/>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9.</w:t>
            </w:r>
          </w:p>
        </w:tc>
        <w:tc>
          <w:tcPr>
            <w:tcW w:w="4655"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240" w:lineRule="auto"/>
              <w:jc w:val="both"/>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Выезды в библиотеки-филиалы района (города)</w:t>
            </w:r>
          </w:p>
        </w:tc>
        <w:tc>
          <w:tcPr>
            <w:tcW w:w="948"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240" w:lineRule="auto"/>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23</w:t>
            </w:r>
          </w:p>
        </w:tc>
        <w:tc>
          <w:tcPr>
            <w:tcW w:w="948"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240" w:lineRule="auto"/>
              <w:jc w:val="center"/>
              <w:rPr>
                <w:rFonts w:ascii="Times New Roman" w:hAnsi="Times New Roman"/>
                <w:sz w:val="24"/>
                <w:szCs w:val="24"/>
              </w:rPr>
            </w:pPr>
            <w:r w:rsidRPr="00BB5103">
              <w:rPr>
                <w:rFonts w:ascii="Times New Roman" w:hAnsi="Times New Roman"/>
                <w:sz w:val="24"/>
                <w:szCs w:val="24"/>
              </w:rPr>
              <w:t>24</w:t>
            </w:r>
          </w:p>
        </w:tc>
        <w:tc>
          <w:tcPr>
            <w:tcW w:w="949"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jc w:val="center"/>
              <w:rPr>
                <w:rFonts w:ascii="Times New Roman" w:eastAsia="Times New Roman" w:hAnsi="Times New Roman" w:cs="Times New Roman"/>
                <w:sz w:val="24"/>
                <w:szCs w:val="24"/>
                <w:lang w:val="en-US"/>
              </w:rPr>
            </w:pPr>
            <w:r w:rsidRPr="00BB5103">
              <w:rPr>
                <w:rFonts w:ascii="Times New Roman" w:eastAsia="Times New Roman" w:hAnsi="Times New Roman" w:cs="Times New Roman"/>
                <w:sz w:val="24"/>
                <w:szCs w:val="24"/>
                <w:lang w:val="en-US"/>
              </w:rPr>
              <w:t>54</w:t>
            </w:r>
          </w:p>
        </w:tc>
        <w:tc>
          <w:tcPr>
            <w:tcW w:w="1145"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jc w:val="center"/>
              <w:rPr>
                <w:rFonts w:ascii="Times New Roman" w:eastAsia="Times New Roman" w:hAnsi="Times New Roman" w:cs="Times New Roman"/>
                <w:sz w:val="24"/>
                <w:szCs w:val="24"/>
                <w:lang w:val="en-US"/>
              </w:rPr>
            </w:pPr>
            <w:r w:rsidRPr="00BB5103">
              <w:rPr>
                <w:rFonts w:ascii="Times New Roman" w:eastAsia="Times New Roman" w:hAnsi="Times New Roman" w:cs="Times New Roman"/>
                <w:sz w:val="24"/>
                <w:szCs w:val="24"/>
                <w:lang w:val="en-US"/>
              </w:rPr>
              <w:t>+31</w:t>
            </w:r>
          </w:p>
        </w:tc>
      </w:tr>
      <w:tr w:rsidR="0091135A" w:rsidRPr="00BB5103" w:rsidTr="000D7000">
        <w:trPr>
          <w:trHeight w:val="292"/>
          <w:jc w:val="center"/>
        </w:trPr>
        <w:tc>
          <w:tcPr>
            <w:tcW w:w="595"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240" w:lineRule="auto"/>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10.</w:t>
            </w:r>
          </w:p>
        </w:tc>
        <w:tc>
          <w:tcPr>
            <w:tcW w:w="4655"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240" w:lineRule="auto"/>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Профессиональные конкурсы библиотекарей</w:t>
            </w:r>
          </w:p>
        </w:tc>
        <w:tc>
          <w:tcPr>
            <w:tcW w:w="948"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360" w:lineRule="auto"/>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5</w:t>
            </w:r>
          </w:p>
        </w:tc>
        <w:tc>
          <w:tcPr>
            <w:tcW w:w="948"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360" w:lineRule="auto"/>
              <w:jc w:val="center"/>
              <w:rPr>
                <w:rFonts w:ascii="Times New Roman" w:hAnsi="Times New Roman"/>
                <w:sz w:val="24"/>
                <w:szCs w:val="24"/>
              </w:rPr>
            </w:pPr>
            <w:r w:rsidRPr="00BB5103">
              <w:rPr>
                <w:rFonts w:ascii="Times New Roman" w:hAnsi="Times New Roman"/>
                <w:sz w:val="24"/>
                <w:szCs w:val="24"/>
              </w:rPr>
              <w:t>11</w:t>
            </w:r>
          </w:p>
        </w:tc>
        <w:tc>
          <w:tcPr>
            <w:tcW w:w="949"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jc w:val="center"/>
              <w:rPr>
                <w:rFonts w:ascii="Times New Roman" w:eastAsia="Times New Roman" w:hAnsi="Times New Roman" w:cs="Times New Roman"/>
                <w:sz w:val="24"/>
                <w:szCs w:val="24"/>
                <w:lang w:val="en-US"/>
              </w:rPr>
            </w:pPr>
            <w:r w:rsidRPr="00BB5103">
              <w:rPr>
                <w:rFonts w:ascii="Times New Roman" w:eastAsia="Times New Roman" w:hAnsi="Times New Roman" w:cs="Times New Roman"/>
                <w:sz w:val="24"/>
                <w:szCs w:val="24"/>
                <w:lang w:val="en-US"/>
              </w:rPr>
              <w:t>6</w:t>
            </w:r>
          </w:p>
        </w:tc>
        <w:tc>
          <w:tcPr>
            <w:tcW w:w="1145"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jc w:val="center"/>
              <w:rPr>
                <w:rFonts w:ascii="Times New Roman" w:eastAsia="Times New Roman" w:hAnsi="Times New Roman" w:cs="Times New Roman"/>
                <w:sz w:val="24"/>
                <w:szCs w:val="24"/>
                <w:lang w:val="en-US"/>
              </w:rPr>
            </w:pPr>
            <w:r w:rsidRPr="00BB5103">
              <w:rPr>
                <w:rFonts w:ascii="Times New Roman" w:eastAsia="Times New Roman" w:hAnsi="Times New Roman" w:cs="Times New Roman"/>
                <w:sz w:val="24"/>
                <w:szCs w:val="24"/>
                <w:lang w:val="en-US"/>
              </w:rPr>
              <w:t>+1</w:t>
            </w:r>
          </w:p>
        </w:tc>
      </w:tr>
      <w:tr w:rsidR="0091135A" w:rsidRPr="00BB5103" w:rsidTr="000D7000">
        <w:trPr>
          <w:trHeight w:val="292"/>
          <w:jc w:val="center"/>
        </w:trPr>
        <w:tc>
          <w:tcPr>
            <w:tcW w:w="595"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240" w:lineRule="auto"/>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11.</w:t>
            </w:r>
          </w:p>
        </w:tc>
        <w:tc>
          <w:tcPr>
            <w:tcW w:w="4655"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240" w:lineRule="auto"/>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Мониторинги основных направлений работы МЦРБ</w:t>
            </w:r>
          </w:p>
        </w:tc>
        <w:tc>
          <w:tcPr>
            <w:tcW w:w="948"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360" w:lineRule="auto"/>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2</w:t>
            </w:r>
          </w:p>
        </w:tc>
        <w:tc>
          <w:tcPr>
            <w:tcW w:w="948"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line="360" w:lineRule="auto"/>
              <w:jc w:val="center"/>
              <w:rPr>
                <w:rFonts w:ascii="Times New Roman" w:hAnsi="Times New Roman"/>
                <w:sz w:val="24"/>
                <w:szCs w:val="24"/>
              </w:rPr>
            </w:pPr>
            <w:r w:rsidRPr="00BB5103">
              <w:rPr>
                <w:rFonts w:ascii="Times New Roman" w:hAnsi="Times New Roman"/>
                <w:sz w:val="24"/>
                <w:szCs w:val="24"/>
              </w:rPr>
              <w:t>4</w:t>
            </w:r>
          </w:p>
        </w:tc>
        <w:tc>
          <w:tcPr>
            <w:tcW w:w="949"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2</w:t>
            </w:r>
          </w:p>
        </w:tc>
        <w:tc>
          <w:tcPr>
            <w:tcW w:w="1145" w:type="dxa"/>
            <w:tcBorders>
              <w:top w:val="single" w:sz="4" w:space="0" w:color="auto"/>
              <w:left w:val="single" w:sz="4" w:space="0" w:color="auto"/>
              <w:bottom w:val="single" w:sz="4" w:space="0" w:color="auto"/>
              <w:right w:val="single" w:sz="4" w:space="0" w:color="auto"/>
            </w:tcBorders>
            <w:hideMark/>
          </w:tcPr>
          <w:p w:rsidR="0091135A" w:rsidRPr="00BB5103" w:rsidRDefault="0091135A" w:rsidP="00193991">
            <w:pPr>
              <w:spacing w:after="0"/>
              <w:jc w:val="center"/>
              <w:rPr>
                <w:rFonts w:ascii="Times New Roman" w:eastAsia="Times New Roman" w:hAnsi="Times New Roman" w:cs="Times New Roman"/>
                <w:sz w:val="24"/>
                <w:szCs w:val="24"/>
              </w:rPr>
            </w:pPr>
            <w:r w:rsidRPr="00BB5103">
              <w:rPr>
                <w:rFonts w:ascii="Times New Roman" w:eastAsia="Times New Roman" w:hAnsi="Times New Roman" w:cs="Times New Roman"/>
                <w:sz w:val="24"/>
                <w:szCs w:val="24"/>
              </w:rPr>
              <w:t>0</w:t>
            </w:r>
          </w:p>
        </w:tc>
      </w:tr>
    </w:tbl>
    <w:p w:rsidR="0091135A" w:rsidRPr="00BB5103" w:rsidRDefault="0091135A" w:rsidP="0091135A">
      <w:pPr>
        <w:tabs>
          <w:tab w:val="left" w:pos="0"/>
          <w:tab w:val="left" w:pos="993"/>
        </w:tabs>
        <w:spacing w:after="0" w:line="240" w:lineRule="auto"/>
        <w:ind w:firstLine="567"/>
        <w:jc w:val="both"/>
        <w:rPr>
          <w:rFonts w:ascii="Times New Roman" w:eastAsia="Times New Roman" w:hAnsi="Times New Roman" w:cs="Times New Roman"/>
          <w:sz w:val="28"/>
          <w:szCs w:val="28"/>
        </w:rPr>
      </w:pPr>
    </w:p>
    <w:p w:rsidR="0091135A" w:rsidRPr="00BB5103" w:rsidRDefault="0091135A" w:rsidP="0091135A">
      <w:pPr>
        <w:tabs>
          <w:tab w:val="left" w:pos="0"/>
          <w:tab w:val="left" w:pos="993"/>
        </w:tabs>
        <w:spacing w:after="0" w:line="240" w:lineRule="auto"/>
        <w:ind w:firstLine="567"/>
        <w:jc w:val="both"/>
        <w:rPr>
          <w:rFonts w:ascii="Times New Roman" w:eastAsia="Times New Roman" w:hAnsi="Times New Roman" w:cs="Times New Roman"/>
          <w:sz w:val="28"/>
          <w:szCs w:val="28"/>
        </w:rPr>
      </w:pPr>
      <w:r w:rsidRPr="00BB5103">
        <w:rPr>
          <w:rFonts w:ascii="Times New Roman" w:eastAsia="Times New Roman" w:hAnsi="Times New Roman" w:cs="Times New Roman"/>
          <w:sz w:val="28"/>
          <w:szCs w:val="28"/>
        </w:rPr>
        <w:t>Для библиотекарей проведены индивидуальные консультации по продвижению библиотечных услуг. 83 консультации даны на тему: «Работа библиотек с Пушкинской картой» и 41 на тему «Работа библиотек с порталом «PRO. Культура». Остальные на тему: «Организация библиотечной деятельности». В связи с работой библиотек по Пушкинской карте увеличились индивидуальные консультации и возросли выезды в библиотеки-филиалы, а также групповые мастер-классы.</w:t>
      </w:r>
    </w:p>
    <w:p w:rsidR="0091135A" w:rsidRPr="00BB5103" w:rsidRDefault="0091135A" w:rsidP="0091135A">
      <w:pPr>
        <w:tabs>
          <w:tab w:val="left" w:pos="0"/>
          <w:tab w:val="left" w:pos="993"/>
        </w:tabs>
        <w:spacing w:after="0" w:line="240" w:lineRule="auto"/>
        <w:ind w:firstLine="567"/>
        <w:jc w:val="both"/>
        <w:rPr>
          <w:rFonts w:ascii="Times New Roman" w:eastAsia="Times New Roman" w:hAnsi="Times New Roman" w:cs="Times New Roman"/>
          <w:b/>
          <w:sz w:val="24"/>
          <w:szCs w:val="24"/>
        </w:rPr>
      </w:pPr>
      <w:r w:rsidRPr="00BB5103">
        <w:rPr>
          <w:rFonts w:ascii="Times New Roman" w:eastAsia="Times New Roman" w:hAnsi="Times New Roman" w:cs="Times New Roman"/>
          <w:b/>
          <w:sz w:val="24"/>
          <w:szCs w:val="24"/>
        </w:rPr>
        <w:t>Мониторинг 2022 г.</w:t>
      </w:r>
    </w:p>
    <w:p w:rsidR="0091135A" w:rsidRPr="00BB5103" w:rsidRDefault="0091135A" w:rsidP="0091135A">
      <w:pPr>
        <w:tabs>
          <w:tab w:val="left" w:pos="0"/>
          <w:tab w:val="left" w:pos="993"/>
        </w:tabs>
        <w:spacing w:after="0" w:line="240" w:lineRule="auto"/>
        <w:ind w:firstLine="567"/>
        <w:jc w:val="both"/>
        <w:rPr>
          <w:rFonts w:ascii="Times New Roman" w:eastAsia="Times New Roman" w:hAnsi="Times New Roman" w:cs="Times New Roman"/>
          <w:sz w:val="28"/>
          <w:szCs w:val="28"/>
        </w:rPr>
      </w:pPr>
      <w:r w:rsidRPr="00BB5103">
        <w:rPr>
          <w:rFonts w:ascii="Times New Roman" w:eastAsia="Times New Roman" w:hAnsi="Times New Roman" w:cs="Times New Roman"/>
          <w:sz w:val="28"/>
          <w:szCs w:val="28"/>
        </w:rPr>
        <w:t>В рамках библиотечно-юбилейного проекта «95 лет на службе читателю»,  Межпоселенческая центральная районная библиотека  запустила акцию «Читающая власть». Цель акции: изучение читательской культуры государственных служащих, общественных деятелей, представителей и специалистов органов местного самоуправления. Участниками акции стали специалисты Администрации и представители Совета муниципального района.  В акции приняли участие 72 человека, из них 78% женщин – 56 чел., 22% мужчин – 16 человек.</w:t>
      </w:r>
    </w:p>
    <w:p w:rsidR="0091135A" w:rsidRPr="00BB5103" w:rsidRDefault="0091135A" w:rsidP="0091135A">
      <w:pPr>
        <w:tabs>
          <w:tab w:val="left" w:pos="0"/>
          <w:tab w:val="left" w:pos="993"/>
        </w:tabs>
        <w:spacing w:after="0" w:line="240" w:lineRule="auto"/>
        <w:ind w:firstLine="567"/>
        <w:jc w:val="both"/>
        <w:rPr>
          <w:rFonts w:ascii="Times New Roman" w:eastAsia="Times New Roman" w:hAnsi="Times New Roman" w:cs="Times New Roman"/>
          <w:sz w:val="28"/>
          <w:szCs w:val="28"/>
        </w:rPr>
      </w:pPr>
      <w:r w:rsidRPr="00BB5103">
        <w:rPr>
          <w:rFonts w:ascii="Times New Roman" w:eastAsia="Times New Roman" w:hAnsi="Times New Roman" w:cs="Times New Roman"/>
          <w:sz w:val="28"/>
          <w:szCs w:val="28"/>
        </w:rPr>
        <w:t xml:space="preserve"> Возрастная категория наших участников анкетирования представлена  следующим образом:</w:t>
      </w:r>
    </w:p>
    <w:p w:rsidR="0091135A" w:rsidRPr="00BB5103" w:rsidRDefault="0091135A" w:rsidP="0091135A">
      <w:pPr>
        <w:tabs>
          <w:tab w:val="left" w:pos="0"/>
          <w:tab w:val="left" w:pos="993"/>
        </w:tabs>
        <w:spacing w:after="0" w:line="240" w:lineRule="auto"/>
        <w:ind w:firstLine="567"/>
        <w:jc w:val="both"/>
        <w:rPr>
          <w:rFonts w:ascii="Times New Roman" w:eastAsia="Times New Roman" w:hAnsi="Times New Roman" w:cs="Times New Roman"/>
          <w:sz w:val="28"/>
          <w:szCs w:val="28"/>
        </w:rPr>
      </w:pPr>
      <w:r w:rsidRPr="00BB5103">
        <w:rPr>
          <w:rFonts w:ascii="Times New Roman" w:eastAsia="Times New Roman" w:hAnsi="Times New Roman" w:cs="Times New Roman"/>
          <w:noProof/>
          <w:sz w:val="28"/>
          <w:szCs w:val="28"/>
        </w:rPr>
        <w:drawing>
          <wp:inline distT="0" distB="0" distL="0" distR="0">
            <wp:extent cx="4048125" cy="2011680"/>
            <wp:effectExtent l="0" t="0" r="9525"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8125" cy="2011680"/>
                    </a:xfrm>
                    <a:prstGeom prst="rect">
                      <a:avLst/>
                    </a:prstGeom>
                    <a:noFill/>
                  </pic:spPr>
                </pic:pic>
              </a:graphicData>
            </a:graphic>
          </wp:inline>
        </w:drawing>
      </w:r>
    </w:p>
    <w:p w:rsidR="0091135A" w:rsidRPr="00BB5103" w:rsidRDefault="0091135A" w:rsidP="0091135A">
      <w:pPr>
        <w:tabs>
          <w:tab w:val="left" w:pos="0"/>
          <w:tab w:val="left" w:pos="993"/>
        </w:tabs>
        <w:spacing w:after="0" w:line="240" w:lineRule="auto"/>
        <w:ind w:firstLine="567"/>
        <w:jc w:val="both"/>
        <w:rPr>
          <w:rFonts w:ascii="Times New Roman" w:eastAsia="Times New Roman" w:hAnsi="Times New Roman" w:cs="Times New Roman"/>
          <w:sz w:val="28"/>
          <w:szCs w:val="28"/>
        </w:rPr>
      </w:pPr>
      <w:r w:rsidRPr="00BB5103">
        <w:rPr>
          <w:rFonts w:ascii="Times New Roman" w:eastAsia="Times New Roman" w:hAnsi="Times New Roman" w:cs="Times New Roman"/>
          <w:sz w:val="28"/>
          <w:szCs w:val="28"/>
        </w:rPr>
        <w:t>На вопрос: «Любите ли вы читать?» - 56 чел. (78%) ответили «Да» и это очень радует. 13 человек (18%) не очень любят читать, 3 человека (4%) вообще не читают.</w:t>
      </w:r>
    </w:p>
    <w:p w:rsidR="0091135A" w:rsidRPr="00BB5103" w:rsidRDefault="0091135A" w:rsidP="0091135A">
      <w:pPr>
        <w:tabs>
          <w:tab w:val="left" w:pos="0"/>
          <w:tab w:val="left" w:pos="993"/>
        </w:tabs>
        <w:spacing w:after="0" w:line="240" w:lineRule="auto"/>
        <w:ind w:firstLine="567"/>
        <w:jc w:val="both"/>
        <w:rPr>
          <w:rFonts w:ascii="Times New Roman" w:eastAsia="Times New Roman" w:hAnsi="Times New Roman" w:cs="Times New Roman"/>
          <w:sz w:val="28"/>
          <w:szCs w:val="28"/>
        </w:rPr>
      </w:pPr>
      <w:r w:rsidRPr="00BB5103">
        <w:rPr>
          <w:rFonts w:ascii="Times New Roman" w:eastAsia="Times New Roman" w:hAnsi="Times New Roman" w:cs="Times New Roman"/>
          <w:sz w:val="28"/>
          <w:szCs w:val="28"/>
        </w:rPr>
        <w:t>На вопрос: «Как часто вы читаете?» - по мере необходимости читают 36 чел. (50%), часто читают 27 чел. (38%), нет времени на чтение – 9 чел. (12%).</w:t>
      </w:r>
    </w:p>
    <w:p w:rsidR="0091135A" w:rsidRPr="00BB5103" w:rsidRDefault="0091135A" w:rsidP="0091135A">
      <w:pPr>
        <w:tabs>
          <w:tab w:val="left" w:pos="0"/>
          <w:tab w:val="left" w:pos="993"/>
        </w:tabs>
        <w:spacing w:after="0" w:line="240" w:lineRule="auto"/>
        <w:ind w:firstLine="567"/>
        <w:jc w:val="both"/>
        <w:rPr>
          <w:rFonts w:ascii="Times New Roman" w:eastAsia="Times New Roman" w:hAnsi="Times New Roman" w:cs="Times New Roman"/>
          <w:sz w:val="28"/>
          <w:szCs w:val="28"/>
        </w:rPr>
      </w:pPr>
      <w:r w:rsidRPr="00BB5103">
        <w:rPr>
          <w:rFonts w:ascii="Times New Roman" w:eastAsia="Times New Roman" w:hAnsi="Times New Roman" w:cs="Times New Roman"/>
          <w:sz w:val="28"/>
          <w:szCs w:val="28"/>
        </w:rPr>
        <w:t>Что же любят читать представители органов местного самоуправления? Респонденты отдавали предпочтения различным жанрам литературы.</w:t>
      </w:r>
    </w:p>
    <w:p w:rsidR="0091135A" w:rsidRPr="00BB5103" w:rsidRDefault="0091135A" w:rsidP="0091135A">
      <w:pPr>
        <w:tabs>
          <w:tab w:val="left" w:pos="0"/>
          <w:tab w:val="left" w:pos="993"/>
        </w:tabs>
        <w:spacing w:after="0" w:line="240" w:lineRule="auto"/>
        <w:ind w:firstLine="567"/>
        <w:jc w:val="both"/>
        <w:rPr>
          <w:rFonts w:ascii="Times New Roman" w:eastAsia="Times New Roman" w:hAnsi="Times New Roman" w:cs="Times New Roman"/>
          <w:sz w:val="28"/>
          <w:szCs w:val="28"/>
        </w:rPr>
      </w:pPr>
      <w:r w:rsidRPr="00BB5103">
        <w:rPr>
          <w:rFonts w:ascii="Times New Roman" w:eastAsia="Times New Roman" w:hAnsi="Times New Roman" w:cs="Times New Roman"/>
          <w:sz w:val="28"/>
          <w:szCs w:val="28"/>
        </w:rPr>
        <w:t></w:t>
      </w:r>
      <w:r w:rsidRPr="00BB5103">
        <w:rPr>
          <w:rFonts w:ascii="Times New Roman" w:eastAsia="Times New Roman" w:hAnsi="Times New Roman" w:cs="Times New Roman"/>
          <w:sz w:val="28"/>
          <w:szCs w:val="28"/>
        </w:rPr>
        <w:tab/>
        <w:t>Фантастика, фэнтази – 14 ч.;</w:t>
      </w:r>
    </w:p>
    <w:p w:rsidR="0091135A" w:rsidRPr="00BB5103" w:rsidRDefault="0091135A" w:rsidP="0091135A">
      <w:pPr>
        <w:tabs>
          <w:tab w:val="left" w:pos="0"/>
          <w:tab w:val="left" w:pos="993"/>
        </w:tabs>
        <w:spacing w:after="0" w:line="240" w:lineRule="auto"/>
        <w:ind w:firstLine="567"/>
        <w:jc w:val="both"/>
        <w:rPr>
          <w:rFonts w:ascii="Times New Roman" w:eastAsia="Times New Roman" w:hAnsi="Times New Roman" w:cs="Times New Roman"/>
          <w:sz w:val="28"/>
          <w:szCs w:val="28"/>
        </w:rPr>
      </w:pPr>
      <w:r w:rsidRPr="00BB5103">
        <w:rPr>
          <w:rFonts w:ascii="Times New Roman" w:eastAsia="Times New Roman" w:hAnsi="Times New Roman" w:cs="Times New Roman"/>
          <w:sz w:val="28"/>
          <w:szCs w:val="28"/>
        </w:rPr>
        <w:t></w:t>
      </w:r>
      <w:r w:rsidRPr="00BB5103">
        <w:rPr>
          <w:rFonts w:ascii="Times New Roman" w:eastAsia="Times New Roman" w:hAnsi="Times New Roman" w:cs="Times New Roman"/>
          <w:sz w:val="28"/>
          <w:szCs w:val="28"/>
        </w:rPr>
        <w:tab/>
        <w:t>Детективы, боевики – 19 ч.;</w:t>
      </w:r>
    </w:p>
    <w:p w:rsidR="0091135A" w:rsidRPr="00BB5103" w:rsidRDefault="0091135A" w:rsidP="0091135A">
      <w:pPr>
        <w:tabs>
          <w:tab w:val="left" w:pos="0"/>
          <w:tab w:val="left" w:pos="993"/>
        </w:tabs>
        <w:spacing w:after="0" w:line="240" w:lineRule="auto"/>
        <w:ind w:firstLine="567"/>
        <w:jc w:val="both"/>
        <w:rPr>
          <w:rFonts w:ascii="Times New Roman" w:eastAsia="Times New Roman" w:hAnsi="Times New Roman" w:cs="Times New Roman"/>
          <w:sz w:val="28"/>
          <w:szCs w:val="28"/>
        </w:rPr>
      </w:pPr>
      <w:r w:rsidRPr="00BB5103">
        <w:rPr>
          <w:rFonts w:ascii="Times New Roman" w:eastAsia="Times New Roman" w:hAnsi="Times New Roman" w:cs="Times New Roman"/>
          <w:sz w:val="28"/>
          <w:szCs w:val="28"/>
        </w:rPr>
        <w:t></w:t>
      </w:r>
      <w:r w:rsidRPr="00BB5103">
        <w:rPr>
          <w:rFonts w:ascii="Times New Roman" w:eastAsia="Times New Roman" w:hAnsi="Times New Roman" w:cs="Times New Roman"/>
          <w:sz w:val="28"/>
          <w:szCs w:val="28"/>
        </w:rPr>
        <w:tab/>
        <w:t>Любовные романы – 27 ч.;</w:t>
      </w:r>
    </w:p>
    <w:p w:rsidR="0091135A" w:rsidRPr="00BB5103" w:rsidRDefault="0091135A" w:rsidP="0091135A">
      <w:pPr>
        <w:tabs>
          <w:tab w:val="left" w:pos="0"/>
          <w:tab w:val="left" w:pos="993"/>
        </w:tabs>
        <w:spacing w:after="0" w:line="240" w:lineRule="auto"/>
        <w:ind w:firstLine="567"/>
        <w:jc w:val="both"/>
        <w:rPr>
          <w:rFonts w:ascii="Times New Roman" w:eastAsia="Times New Roman" w:hAnsi="Times New Roman" w:cs="Times New Roman"/>
          <w:sz w:val="28"/>
          <w:szCs w:val="28"/>
        </w:rPr>
      </w:pPr>
      <w:r w:rsidRPr="00BB5103">
        <w:rPr>
          <w:rFonts w:ascii="Times New Roman" w:eastAsia="Times New Roman" w:hAnsi="Times New Roman" w:cs="Times New Roman"/>
          <w:sz w:val="28"/>
          <w:szCs w:val="28"/>
        </w:rPr>
        <w:t></w:t>
      </w:r>
      <w:r w:rsidRPr="00BB5103">
        <w:rPr>
          <w:rFonts w:ascii="Times New Roman" w:eastAsia="Times New Roman" w:hAnsi="Times New Roman" w:cs="Times New Roman"/>
          <w:sz w:val="28"/>
          <w:szCs w:val="28"/>
        </w:rPr>
        <w:tab/>
        <w:t>Краеведение – 20 ч.;</w:t>
      </w:r>
    </w:p>
    <w:p w:rsidR="0091135A" w:rsidRPr="00BB5103" w:rsidRDefault="0091135A" w:rsidP="0091135A">
      <w:pPr>
        <w:tabs>
          <w:tab w:val="left" w:pos="0"/>
          <w:tab w:val="left" w:pos="993"/>
        </w:tabs>
        <w:spacing w:after="0" w:line="240" w:lineRule="auto"/>
        <w:ind w:firstLine="567"/>
        <w:jc w:val="both"/>
        <w:rPr>
          <w:rFonts w:ascii="Times New Roman" w:eastAsia="Times New Roman" w:hAnsi="Times New Roman" w:cs="Times New Roman"/>
          <w:sz w:val="28"/>
          <w:szCs w:val="28"/>
        </w:rPr>
      </w:pPr>
      <w:r w:rsidRPr="00BB5103">
        <w:rPr>
          <w:rFonts w:ascii="Times New Roman" w:eastAsia="Times New Roman" w:hAnsi="Times New Roman" w:cs="Times New Roman"/>
          <w:sz w:val="28"/>
          <w:szCs w:val="28"/>
        </w:rPr>
        <w:t></w:t>
      </w:r>
      <w:r w:rsidRPr="00BB5103">
        <w:rPr>
          <w:rFonts w:ascii="Times New Roman" w:eastAsia="Times New Roman" w:hAnsi="Times New Roman" w:cs="Times New Roman"/>
          <w:sz w:val="28"/>
          <w:szCs w:val="28"/>
        </w:rPr>
        <w:tab/>
        <w:t>Научно – популярная литература – 30 ч.</w:t>
      </w:r>
    </w:p>
    <w:p w:rsidR="0091135A" w:rsidRPr="00BB5103" w:rsidRDefault="0091135A" w:rsidP="0091135A">
      <w:pPr>
        <w:tabs>
          <w:tab w:val="left" w:pos="0"/>
          <w:tab w:val="left" w:pos="993"/>
        </w:tabs>
        <w:spacing w:after="0" w:line="240" w:lineRule="auto"/>
        <w:ind w:firstLine="567"/>
        <w:jc w:val="both"/>
        <w:rPr>
          <w:rFonts w:ascii="Times New Roman" w:eastAsia="Times New Roman" w:hAnsi="Times New Roman" w:cs="Times New Roman"/>
          <w:sz w:val="28"/>
          <w:szCs w:val="28"/>
        </w:rPr>
      </w:pPr>
      <w:r w:rsidRPr="00BB5103">
        <w:rPr>
          <w:rFonts w:ascii="Times New Roman" w:eastAsia="Times New Roman" w:hAnsi="Times New Roman" w:cs="Times New Roman"/>
          <w:sz w:val="28"/>
          <w:szCs w:val="28"/>
        </w:rPr>
        <w:t>Помимо отмеченных ответов респонденты отдельно выделили историческую литературу и классику.</w:t>
      </w:r>
    </w:p>
    <w:p w:rsidR="0091135A" w:rsidRPr="00BB5103" w:rsidRDefault="0091135A" w:rsidP="0091135A">
      <w:pPr>
        <w:tabs>
          <w:tab w:val="left" w:pos="0"/>
          <w:tab w:val="left" w:pos="993"/>
        </w:tabs>
        <w:spacing w:after="0" w:line="240" w:lineRule="auto"/>
        <w:ind w:firstLine="567"/>
        <w:jc w:val="both"/>
        <w:rPr>
          <w:rFonts w:ascii="Times New Roman" w:eastAsia="Times New Roman" w:hAnsi="Times New Roman" w:cs="Times New Roman"/>
          <w:sz w:val="28"/>
          <w:szCs w:val="28"/>
        </w:rPr>
      </w:pPr>
      <w:r w:rsidRPr="00BB5103">
        <w:rPr>
          <w:rFonts w:ascii="Times New Roman" w:eastAsia="Times New Roman" w:hAnsi="Times New Roman" w:cs="Times New Roman"/>
          <w:sz w:val="28"/>
          <w:szCs w:val="28"/>
        </w:rPr>
        <w:t>На вопрос: «В каком формате предпочитают читать?» очень отрадно, что вариант «Печатная книга» набрал наибольшее количество голосов  54 чел. (75%), а электронную книгу предпочитают читать 17 чел. (23 %) респондентов и аудиокнигу – 2 чел. (2%).</w:t>
      </w:r>
    </w:p>
    <w:p w:rsidR="0091135A" w:rsidRPr="00BB5103" w:rsidRDefault="0091135A" w:rsidP="0091135A">
      <w:pPr>
        <w:tabs>
          <w:tab w:val="left" w:pos="0"/>
          <w:tab w:val="left" w:pos="993"/>
        </w:tabs>
        <w:spacing w:after="0" w:line="240" w:lineRule="auto"/>
        <w:ind w:firstLine="567"/>
        <w:jc w:val="both"/>
        <w:rPr>
          <w:rFonts w:ascii="Times New Roman" w:eastAsia="Times New Roman" w:hAnsi="Times New Roman" w:cs="Times New Roman"/>
          <w:sz w:val="28"/>
          <w:szCs w:val="28"/>
        </w:rPr>
      </w:pPr>
      <w:r w:rsidRPr="00BB5103">
        <w:rPr>
          <w:rFonts w:ascii="Times New Roman" w:eastAsia="Times New Roman" w:hAnsi="Times New Roman" w:cs="Times New Roman"/>
          <w:sz w:val="28"/>
          <w:szCs w:val="28"/>
        </w:rPr>
        <w:t xml:space="preserve">Где же приобретают книги наши респонденты? При подсчете голосов лидирует интернет – 27 чел.(37%), предпочитают брать книги в библиотеке – 20 чел. (28%) и в книжном магазине 16 чел. (22%). У некоторых респондентов имеется своя домашняя библиотека, остальные берут книги у знакомых и друзей – 9 чел. (13%). </w:t>
      </w:r>
    </w:p>
    <w:p w:rsidR="0091135A" w:rsidRPr="00BB5103" w:rsidRDefault="0091135A" w:rsidP="0091135A">
      <w:pPr>
        <w:tabs>
          <w:tab w:val="left" w:pos="0"/>
          <w:tab w:val="left" w:pos="993"/>
        </w:tabs>
        <w:spacing w:after="0" w:line="240" w:lineRule="auto"/>
        <w:ind w:firstLine="567"/>
        <w:jc w:val="both"/>
        <w:rPr>
          <w:rFonts w:ascii="Times New Roman" w:eastAsia="Times New Roman" w:hAnsi="Times New Roman" w:cs="Times New Roman"/>
          <w:sz w:val="28"/>
          <w:szCs w:val="28"/>
        </w:rPr>
      </w:pPr>
      <w:r w:rsidRPr="00BB5103">
        <w:rPr>
          <w:rFonts w:ascii="Times New Roman" w:eastAsia="Times New Roman" w:hAnsi="Times New Roman" w:cs="Times New Roman"/>
          <w:sz w:val="28"/>
          <w:szCs w:val="28"/>
        </w:rPr>
        <w:t>Респонденты читают то, что интересно – 59 чел. (82%), читают то, что модно – 3 чел. (4%), читают то, что нужно для работы – 10 чел. (14%).</w:t>
      </w:r>
    </w:p>
    <w:p w:rsidR="0091135A" w:rsidRPr="00BB5103" w:rsidRDefault="0091135A" w:rsidP="0091135A">
      <w:pPr>
        <w:tabs>
          <w:tab w:val="left" w:pos="0"/>
          <w:tab w:val="left" w:pos="993"/>
        </w:tabs>
        <w:spacing w:after="0" w:line="240" w:lineRule="auto"/>
        <w:ind w:firstLine="567"/>
        <w:jc w:val="both"/>
        <w:rPr>
          <w:rFonts w:ascii="Times New Roman" w:eastAsia="Times New Roman" w:hAnsi="Times New Roman" w:cs="Times New Roman"/>
          <w:sz w:val="28"/>
          <w:szCs w:val="28"/>
        </w:rPr>
      </w:pPr>
      <w:r w:rsidRPr="00BB5103">
        <w:rPr>
          <w:rFonts w:ascii="Times New Roman" w:eastAsia="Times New Roman" w:hAnsi="Times New Roman" w:cs="Times New Roman"/>
          <w:sz w:val="28"/>
          <w:szCs w:val="28"/>
        </w:rPr>
        <w:t>На вопрос: Являются ли респонденты пользователями библиотеки?</w:t>
      </w:r>
    </w:p>
    <w:p w:rsidR="0091135A" w:rsidRPr="00BB5103" w:rsidRDefault="0091135A" w:rsidP="0091135A">
      <w:pPr>
        <w:tabs>
          <w:tab w:val="left" w:pos="0"/>
          <w:tab w:val="left" w:pos="993"/>
        </w:tabs>
        <w:spacing w:after="0" w:line="240" w:lineRule="auto"/>
        <w:ind w:firstLine="567"/>
        <w:jc w:val="both"/>
        <w:rPr>
          <w:rFonts w:ascii="Times New Roman" w:eastAsia="Times New Roman" w:hAnsi="Times New Roman" w:cs="Times New Roman"/>
          <w:sz w:val="28"/>
          <w:szCs w:val="28"/>
        </w:rPr>
      </w:pPr>
      <w:r w:rsidRPr="00BB5103">
        <w:rPr>
          <w:rFonts w:ascii="Times New Roman" w:eastAsia="Times New Roman" w:hAnsi="Times New Roman" w:cs="Times New Roman"/>
          <w:sz w:val="28"/>
          <w:szCs w:val="28"/>
        </w:rPr>
        <w:t>50 чел. (69%) не являются пользователями библиотеки, а 22 чел. (31%) являются читателями нашей библиотеки. Соответственно 50 специалистов не посещают библиотеку вообще, 22 человека посещают книжный дом по мере необходимости.</w:t>
      </w:r>
    </w:p>
    <w:p w:rsidR="0091135A" w:rsidRPr="00BB5103" w:rsidRDefault="0091135A" w:rsidP="0091135A">
      <w:pPr>
        <w:tabs>
          <w:tab w:val="left" w:pos="0"/>
          <w:tab w:val="left" w:pos="993"/>
        </w:tabs>
        <w:spacing w:after="0" w:line="240" w:lineRule="auto"/>
        <w:ind w:firstLine="567"/>
        <w:jc w:val="both"/>
        <w:rPr>
          <w:rFonts w:ascii="Times New Roman" w:eastAsia="Times New Roman" w:hAnsi="Times New Roman" w:cs="Times New Roman"/>
          <w:sz w:val="28"/>
          <w:szCs w:val="28"/>
        </w:rPr>
      </w:pPr>
      <w:r w:rsidRPr="00BB5103">
        <w:rPr>
          <w:rFonts w:ascii="Times New Roman" w:eastAsia="Times New Roman" w:hAnsi="Times New Roman" w:cs="Times New Roman"/>
          <w:sz w:val="28"/>
          <w:szCs w:val="28"/>
        </w:rPr>
        <w:t xml:space="preserve">Таким образом, читательская культура государственных служащих, представителей и специалистов органов местного самоуправления занимает определенную позицию. Респонденты любят читать, читают часто или по  мере необходимости или согласно по своим предпочтениям. Лишь немногие не читают, потому что на чтение нет времени. </w:t>
      </w:r>
    </w:p>
    <w:p w:rsidR="0091135A" w:rsidRPr="00BB5103" w:rsidRDefault="0091135A" w:rsidP="0091135A">
      <w:pPr>
        <w:tabs>
          <w:tab w:val="left" w:pos="0"/>
          <w:tab w:val="left" w:pos="993"/>
        </w:tabs>
        <w:spacing w:after="0" w:line="240" w:lineRule="auto"/>
        <w:ind w:firstLine="567"/>
        <w:jc w:val="both"/>
        <w:rPr>
          <w:rFonts w:ascii="Times New Roman" w:eastAsia="Times New Roman" w:hAnsi="Times New Roman" w:cs="Times New Roman"/>
          <w:sz w:val="28"/>
          <w:szCs w:val="28"/>
        </w:rPr>
      </w:pPr>
      <w:r w:rsidRPr="00BB5103">
        <w:rPr>
          <w:rFonts w:ascii="Times New Roman" w:eastAsia="Times New Roman" w:hAnsi="Times New Roman" w:cs="Times New Roman"/>
          <w:sz w:val="28"/>
          <w:szCs w:val="28"/>
        </w:rPr>
        <w:t>График работы и занятость респондентов накладывают определенный отпечаток на то, что представители местного самоуправления больше обращаются к быстрым источникам, таким как интернет ресурсам. Может быть, именно поэтому большая часть респондентов не являются пользователями нашей библиотеки.</w:t>
      </w:r>
    </w:p>
    <w:p w:rsidR="0091135A" w:rsidRPr="00BB5103" w:rsidRDefault="0091135A" w:rsidP="0091135A">
      <w:pPr>
        <w:tabs>
          <w:tab w:val="left" w:pos="0"/>
          <w:tab w:val="left" w:pos="993"/>
        </w:tabs>
        <w:spacing w:after="0" w:line="240" w:lineRule="auto"/>
        <w:ind w:firstLine="567"/>
        <w:jc w:val="both"/>
        <w:rPr>
          <w:rFonts w:ascii="Times New Roman" w:eastAsia="Times New Roman" w:hAnsi="Times New Roman" w:cs="Times New Roman"/>
          <w:sz w:val="28"/>
          <w:szCs w:val="28"/>
        </w:rPr>
      </w:pPr>
      <w:r w:rsidRPr="00BB5103">
        <w:rPr>
          <w:rFonts w:ascii="Times New Roman" w:eastAsia="Times New Roman" w:hAnsi="Times New Roman" w:cs="Times New Roman"/>
          <w:sz w:val="28"/>
          <w:szCs w:val="28"/>
        </w:rPr>
        <w:t>Работники МЦРБ приняли участие в онлайн мониторинге «Эффективность и качество библиотечных услуг».</w:t>
      </w:r>
    </w:p>
    <w:p w:rsidR="0091135A" w:rsidRPr="00BB5103" w:rsidRDefault="0091135A" w:rsidP="0091135A">
      <w:pPr>
        <w:tabs>
          <w:tab w:val="left" w:pos="0"/>
          <w:tab w:val="left" w:pos="993"/>
        </w:tabs>
        <w:spacing w:after="0" w:line="240" w:lineRule="auto"/>
        <w:ind w:firstLine="567"/>
        <w:jc w:val="both"/>
        <w:rPr>
          <w:rFonts w:ascii="Times New Roman" w:eastAsia="Times New Roman" w:hAnsi="Times New Roman" w:cs="Times New Roman"/>
          <w:b/>
          <w:sz w:val="24"/>
          <w:szCs w:val="24"/>
        </w:rPr>
      </w:pPr>
    </w:p>
    <w:p w:rsidR="0091135A" w:rsidRPr="00B55555" w:rsidRDefault="0091135A" w:rsidP="00B55555">
      <w:pPr>
        <w:tabs>
          <w:tab w:val="left" w:pos="-5387"/>
          <w:tab w:val="left" w:pos="0"/>
        </w:tabs>
        <w:spacing w:after="0" w:line="240" w:lineRule="auto"/>
        <w:ind w:firstLine="567"/>
        <w:jc w:val="both"/>
        <w:rPr>
          <w:rFonts w:ascii="Times New Roman" w:eastAsia="Times New Roman" w:hAnsi="Times New Roman" w:cs="Times New Roman"/>
          <w:b/>
          <w:color w:val="17365D" w:themeColor="text2" w:themeShade="BF"/>
          <w:szCs w:val="24"/>
        </w:rPr>
      </w:pPr>
      <w:r w:rsidRPr="00B55555">
        <w:rPr>
          <w:rFonts w:ascii="Times New Roman" w:eastAsia="Times New Roman" w:hAnsi="Times New Roman" w:cs="Times New Roman"/>
          <w:b/>
          <w:color w:val="17365D" w:themeColor="text2" w:themeShade="BF"/>
          <w:szCs w:val="24"/>
        </w:rPr>
        <w:t>10.3. Характеристика обучающих мероприятий в районе.</w:t>
      </w:r>
    </w:p>
    <w:p w:rsidR="0091135A" w:rsidRPr="00BB5103" w:rsidRDefault="0091135A" w:rsidP="0091135A">
      <w:pPr>
        <w:tabs>
          <w:tab w:val="left" w:pos="0"/>
        </w:tabs>
        <w:spacing w:after="0" w:line="240" w:lineRule="auto"/>
        <w:ind w:firstLine="567"/>
        <w:contextualSpacing/>
        <w:jc w:val="both"/>
        <w:rPr>
          <w:rFonts w:ascii="Times New Roman" w:eastAsia="Times New Roman" w:hAnsi="Times New Roman" w:cs="Times New Roman"/>
          <w:sz w:val="28"/>
          <w:szCs w:val="28"/>
        </w:rPr>
      </w:pPr>
      <w:r w:rsidRPr="00BB5103">
        <w:rPr>
          <w:rFonts w:ascii="Times New Roman" w:eastAsia="Times New Roman" w:hAnsi="Times New Roman" w:cs="Times New Roman"/>
          <w:sz w:val="28"/>
          <w:szCs w:val="28"/>
        </w:rPr>
        <w:t>В ЦБС  муниципального района действуют три обучающих школы:</w:t>
      </w:r>
    </w:p>
    <w:p w:rsidR="0091135A" w:rsidRPr="00BB5103" w:rsidRDefault="0091135A" w:rsidP="000E05EF">
      <w:pPr>
        <w:pStyle w:val="a3"/>
        <w:numPr>
          <w:ilvl w:val="0"/>
          <w:numId w:val="55"/>
        </w:numPr>
        <w:tabs>
          <w:tab w:val="left" w:pos="0"/>
        </w:tabs>
        <w:spacing w:after="0" w:line="240" w:lineRule="auto"/>
        <w:ind w:left="567"/>
        <w:jc w:val="both"/>
        <w:rPr>
          <w:rFonts w:ascii="Times New Roman" w:hAnsi="Times New Roman"/>
          <w:sz w:val="28"/>
          <w:szCs w:val="28"/>
        </w:rPr>
      </w:pPr>
      <w:r w:rsidRPr="00BB5103">
        <w:rPr>
          <w:rFonts w:ascii="Times New Roman" w:hAnsi="Times New Roman"/>
          <w:sz w:val="28"/>
          <w:szCs w:val="28"/>
        </w:rPr>
        <w:t>Школа «Профи», занятия проходит ежеквартально, освоение библиотечного пространства, стимулирование профессионального роста библиотекарей – главные задачи проходящих занятий.</w:t>
      </w:r>
    </w:p>
    <w:p w:rsidR="0091135A" w:rsidRPr="00BB5103" w:rsidRDefault="0091135A" w:rsidP="000E05EF">
      <w:pPr>
        <w:pStyle w:val="a3"/>
        <w:numPr>
          <w:ilvl w:val="0"/>
          <w:numId w:val="55"/>
        </w:numPr>
        <w:tabs>
          <w:tab w:val="left" w:pos="0"/>
        </w:tabs>
        <w:spacing w:after="0" w:line="240" w:lineRule="auto"/>
        <w:ind w:left="567"/>
        <w:jc w:val="both"/>
        <w:rPr>
          <w:rFonts w:ascii="Times New Roman" w:hAnsi="Times New Roman"/>
          <w:sz w:val="28"/>
          <w:szCs w:val="28"/>
        </w:rPr>
      </w:pPr>
      <w:r w:rsidRPr="00BB5103">
        <w:rPr>
          <w:rFonts w:ascii="Times New Roman" w:hAnsi="Times New Roman"/>
          <w:sz w:val="28"/>
          <w:szCs w:val="28"/>
        </w:rPr>
        <w:t>Школа библиотечного мастерства «Вектор успеха». Цель: выявление и распространение инновационного опыта работы библиотекарей муниципального района. В ходе обучения библиотекари не только слушают лекции по заявленным темам, но и участвуют в мастер-классах, которые помогают более глубоко освоить материал.</w:t>
      </w:r>
    </w:p>
    <w:p w:rsidR="0091135A" w:rsidRPr="00BB5103" w:rsidRDefault="0091135A" w:rsidP="000E05EF">
      <w:pPr>
        <w:pStyle w:val="a3"/>
        <w:numPr>
          <w:ilvl w:val="0"/>
          <w:numId w:val="55"/>
        </w:numPr>
        <w:tabs>
          <w:tab w:val="left" w:pos="0"/>
        </w:tabs>
        <w:spacing w:after="0" w:line="240" w:lineRule="auto"/>
        <w:ind w:left="567"/>
        <w:jc w:val="both"/>
        <w:rPr>
          <w:rFonts w:ascii="Times New Roman" w:hAnsi="Times New Roman"/>
          <w:sz w:val="28"/>
          <w:szCs w:val="28"/>
        </w:rPr>
      </w:pPr>
      <w:r w:rsidRPr="00BB5103">
        <w:rPr>
          <w:rFonts w:ascii="Times New Roman" w:hAnsi="Times New Roman"/>
          <w:sz w:val="28"/>
          <w:szCs w:val="28"/>
        </w:rPr>
        <w:t>Школа молодого библиотекаря (5 человек). Цель занятий  – совершенствование профессиональных компетенций молодых библиотекарей и адаптация  молодых специалистов к условиям работы.</w:t>
      </w:r>
    </w:p>
    <w:p w:rsidR="0091135A" w:rsidRPr="00BB5103" w:rsidRDefault="0091135A" w:rsidP="0091135A">
      <w:pPr>
        <w:tabs>
          <w:tab w:val="left" w:pos="0"/>
        </w:tabs>
        <w:spacing w:after="0" w:line="240" w:lineRule="auto"/>
        <w:ind w:firstLine="567"/>
        <w:jc w:val="both"/>
        <w:rPr>
          <w:rFonts w:ascii="Times New Roman" w:eastAsia="Times New Roman" w:hAnsi="Times New Roman" w:cs="Times New Roman"/>
          <w:sz w:val="28"/>
          <w:szCs w:val="28"/>
        </w:rPr>
      </w:pPr>
      <w:r w:rsidRPr="00BB5103">
        <w:rPr>
          <w:rFonts w:ascii="Times New Roman" w:eastAsia="Times New Roman" w:hAnsi="Times New Roman" w:cs="Times New Roman"/>
          <w:sz w:val="28"/>
          <w:szCs w:val="28"/>
        </w:rPr>
        <w:t>На занятиях были раскрыты такие темы, как первичный учёт, организация каталогов и картотек, методика издания библиографических пособий, участие библиотек в конкурсах дистанционного характера.</w:t>
      </w:r>
    </w:p>
    <w:p w:rsidR="0091135A" w:rsidRPr="00BB5103" w:rsidRDefault="0091135A" w:rsidP="0091135A">
      <w:pPr>
        <w:tabs>
          <w:tab w:val="left" w:pos="0"/>
        </w:tabs>
        <w:spacing w:after="0" w:line="240" w:lineRule="auto"/>
        <w:ind w:firstLine="567"/>
        <w:contextualSpacing/>
        <w:jc w:val="both"/>
        <w:rPr>
          <w:rFonts w:ascii="Times New Roman" w:eastAsia="Times New Roman" w:hAnsi="Times New Roman" w:cs="Times New Roman"/>
          <w:sz w:val="28"/>
          <w:szCs w:val="28"/>
        </w:rPr>
      </w:pPr>
      <w:r w:rsidRPr="00BB5103">
        <w:rPr>
          <w:rFonts w:ascii="Times New Roman" w:eastAsia="Times New Roman" w:hAnsi="Times New Roman" w:cs="Times New Roman"/>
          <w:sz w:val="28"/>
          <w:szCs w:val="28"/>
        </w:rPr>
        <w:t>В текущем году методическим отделом были организованы групповые мастер – классы по темам; «Методика составления библиографических пособий и рекомендательных списков литературы», «Работа с порталом «</w:t>
      </w:r>
      <w:r w:rsidRPr="00BB5103">
        <w:rPr>
          <w:rFonts w:ascii="Times New Roman" w:eastAsia="Times New Roman" w:hAnsi="Times New Roman" w:cs="Times New Roman"/>
          <w:sz w:val="28"/>
          <w:szCs w:val="28"/>
          <w:lang w:val="en-US"/>
        </w:rPr>
        <w:t>PRO</w:t>
      </w:r>
      <w:r w:rsidRPr="00BB5103">
        <w:rPr>
          <w:rFonts w:ascii="Times New Roman" w:eastAsia="Times New Roman" w:hAnsi="Times New Roman" w:cs="Times New Roman"/>
          <w:sz w:val="28"/>
          <w:szCs w:val="28"/>
        </w:rPr>
        <w:t>.Культура», «Создание и оформление презентаций и видео роликов», «Выставочная работа библиотек».</w:t>
      </w:r>
    </w:p>
    <w:p w:rsidR="0091135A" w:rsidRPr="00682F96" w:rsidRDefault="0091135A" w:rsidP="0091135A">
      <w:pPr>
        <w:tabs>
          <w:tab w:val="left" w:pos="0"/>
        </w:tabs>
        <w:spacing w:after="0" w:line="240" w:lineRule="auto"/>
        <w:ind w:firstLine="567"/>
        <w:contextualSpacing/>
        <w:jc w:val="both"/>
        <w:rPr>
          <w:rFonts w:ascii="Times New Roman" w:eastAsia="Times New Roman" w:hAnsi="Times New Roman" w:cs="Times New Roman"/>
          <w:sz w:val="28"/>
          <w:szCs w:val="28"/>
          <w:highlight w:val="green"/>
        </w:rPr>
      </w:pPr>
    </w:p>
    <w:p w:rsidR="0091135A" w:rsidRPr="00BB5103" w:rsidRDefault="0091135A" w:rsidP="0091135A">
      <w:pPr>
        <w:tabs>
          <w:tab w:val="left" w:pos="0"/>
        </w:tabs>
        <w:spacing w:after="0" w:line="240" w:lineRule="auto"/>
        <w:ind w:firstLine="567"/>
        <w:contextualSpacing/>
        <w:jc w:val="both"/>
        <w:rPr>
          <w:rFonts w:ascii="Times New Roman" w:eastAsia="Times New Roman" w:hAnsi="Times New Roman" w:cs="Times New Roman"/>
          <w:sz w:val="28"/>
          <w:szCs w:val="28"/>
        </w:rPr>
      </w:pPr>
      <w:r w:rsidRPr="00BB5103">
        <w:rPr>
          <w:rFonts w:ascii="Times New Roman" w:eastAsia="Times New Roman" w:hAnsi="Times New Roman" w:cs="Times New Roman"/>
          <w:sz w:val="28"/>
          <w:szCs w:val="28"/>
        </w:rPr>
        <w:t>Традиционно для библиотекарей системы проходят районные семинары:</w:t>
      </w:r>
    </w:p>
    <w:p w:rsidR="0091135A" w:rsidRPr="00BB5103" w:rsidRDefault="0091135A" w:rsidP="0091135A">
      <w:pPr>
        <w:tabs>
          <w:tab w:val="left" w:pos="0"/>
        </w:tabs>
        <w:spacing w:after="0" w:line="240" w:lineRule="auto"/>
        <w:ind w:firstLine="567"/>
        <w:contextualSpacing/>
        <w:jc w:val="both"/>
        <w:rPr>
          <w:rFonts w:ascii="Times New Roman" w:eastAsia="Times New Roman" w:hAnsi="Times New Roman" w:cs="Times New Roman"/>
          <w:sz w:val="28"/>
          <w:szCs w:val="28"/>
          <w:u w:val="single"/>
        </w:rPr>
      </w:pPr>
      <w:r w:rsidRPr="00BB5103">
        <w:rPr>
          <w:rFonts w:ascii="Times New Roman" w:eastAsia="Times New Roman" w:hAnsi="Times New Roman" w:cs="Times New Roman"/>
          <w:sz w:val="28"/>
          <w:szCs w:val="28"/>
          <w:u w:val="single"/>
        </w:rPr>
        <w:t>Семинар – консультация «В объективе реалии времени»</w:t>
      </w:r>
    </w:p>
    <w:p w:rsidR="0091135A" w:rsidRPr="00BB5103" w:rsidRDefault="00BB5103" w:rsidP="0091135A">
      <w:pPr>
        <w:tabs>
          <w:tab w:val="left" w:pos="0"/>
        </w:tabs>
        <w:spacing w:after="0" w:line="240" w:lineRule="auto"/>
        <w:ind w:firstLine="567"/>
        <w:contextualSpacing/>
        <w:jc w:val="both"/>
        <w:rPr>
          <w:rFonts w:ascii="Times New Roman" w:eastAsia="Times New Roman" w:hAnsi="Times New Roman" w:cs="Times New Roman"/>
          <w:sz w:val="28"/>
          <w:szCs w:val="28"/>
        </w:rPr>
      </w:pPr>
      <w:r w:rsidRPr="00BB5103">
        <w:rPr>
          <w:rFonts w:ascii="Times New Roman" w:eastAsia="Times New Roman" w:hAnsi="Times New Roman" w:cs="Times New Roman"/>
          <w:noProof/>
          <w:sz w:val="28"/>
          <w:szCs w:val="28"/>
        </w:rPr>
        <w:drawing>
          <wp:anchor distT="0" distB="0" distL="114300" distR="114300" simplePos="0" relativeHeight="251657728" behindDoc="1" locked="0" layoutInCell="1" allowOverlap="1">
            <wp:simplePos x="0" y="0"/>
            <wp:positionH relativeFrom="column">
              <wp:posOffset>2967990</wp:posOffset>
            </wp:positionH>
            <wp:positionV relativeFrom="paragraph">
              <wp:posOffset>118745</wp:posOffset>
            </wp:positionV>
            <wp:extent cx="3256280" cy="2171700"/>
            <wp:effectExtent l="19050" t="0" r="1270" b="0"/>
            <wp:wrapTight wrapText="bothSides">
              <wp:wrapPolygon edited="0">
                <wp:start x="-126" y="0"/>
                <wp:lineTo x="-126" y="21411"/>
                <wp:lineTo x="21608" y="21411"/>
                <wp:lineTo x="21608" y="0"/>
                <wp:lineTo x="-126" y="0"/>
              </wp:wrapPolygon>
            </wp:wrapTight>
            <wp:docPr id="9" name="Рисунок 9" descr="D:\на сайт\2022\I полугодие\Семинар 14, 15 апрел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сайт\2022\I полугодие\Семинар 14, 15 апреля\2.jpg"/>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6280" cy="2171700"/>
                    </a:xfrm>
                    <a:prstGeom prst="rect">
                      <a:avLst/>
                    </a:prstGeom>
                    <a:noFill/>
                    <a:ln>
                      <a:noFill/>
                    </a:ln>
                  </pic:spPr>
                </pic:pic>
              </a:graphicData>
            </a:graphic>
          </wp:anchor>
        </w:drawing>
      </w:r>
      <w:r w:rsidR="0091135A" w:rsidRPr="00BB5103">
        <w:rPr>
          <w:rFonts w:ascii="Times New Roman" w:eastAsia="Times New Roman" w:hAnsi="Times New Roman" w:cs="Times New Roman"/>
          <w:sz w:val="28"/>
          <w:szCs w:val="28"/>
        </w:rPr>
        <w:t>14, 15 апреля в Межпоселенческой центральной районной библиотеки успешно и плодотворно прошел семинар специалистов библиотек муниципального района. Открыла семинар начальник отдела культуры и спорта Шиханова С. В., рассказав об итогах работы отрасли культуры района за 2021 и планах на текущий год. Директор МУК ЦБС Ладыгина В. Л. осветила цели и приоритетные задачи в работе библиотек в рамках Года нематериального культурного наследия народов России.</w:t>
      </w:r>
    </w:p>
    <w:p w:rsidR="0091135A" w:rsidRPr="00BB5103" w:rsidRDefault="00BB5103" w:rsidP="0091135A">
      <w:pPr>
        <w:tabs>
          <w:tab w:val="left" w:pos="0"/>
        </w:tabs>
        <w:spacing w:after="0" w:line="240" w:lineRule="auto"/>
        <w:ind w:firstLine="567"/>
        <w:contextualSpacing/>
        <w:jc w:val="both"/>
        <w:rPr>
          <w:rFonts w:ascii="Times New Roman" w:eastAsia="Times New Roman" w:hAnsi="Times New Roman" w:cs="Times New Roman"/>
          <w:sz w:val="28"/>
          <w:szCs w:val="28"/>
        </w:rPr>
      </w:pPr>
      <w:r w:rsidRPr="00BB5103">
        <w:rPr>
          <w:rFonts w:ascii="Times New Roman" w:eastAsia="Times New Roman" w:hAnsi="Times New Roman" w:cs="Times New Roman"/>
          <w:noProof/>
          <w:sz w:val="28"/>
          <w:szCs w:val="28"/>
        </w:rPr>
        <w:drawing>
          <wp:anchor distT="0" distB="0" distL="114300" distR="114300" simplePos="0" relativeHeight="251654656" behindDoc="0" locked="0" layoutInCell="1" allowOverlap="1">
            <wp:simplePos x="0" y="0"/>
            <wp:positionH relativeFrom="column">
              <wp:posOffset>-168910</wp:posOffset>
            </wp:positionH>
            <wp:positionV relativeFrom="paragraph">
              <wp:posOffset>1267460</wp:posOffset>
            </wp:positionV>
            <wp:extent cx="3219450" cy="2143125"/>
            <wp:effectExtent l="19050" t="0" r="0" b="0"/>
            <wp:wrapSquare wrapText="bothSides"/>
            <wp:docPr id="10" name="Рисунок 10" descr="D:\на сайт\2022\I полугодие\Семинар 14, 15 апрел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 сайт\2022\I полугодие\Семинар 14, 15 апреля\1.jpg"/>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9450" cy="2143125"/>
                    </a:xfrm>
                    <a:prstGeom prst="rect">
                      <a:avLst/>
                    </a:prstGeom>
                    <a:noFill/>
                    <a:ln>
                      <a:noFill/>
                    </a:ln>
                  </pic:spPr>
                </pic:pic>
              </a:graphicData>
            </a:graphic>
          </wp:anchor>
        </w:drawing>
      </w:r>
      <w:r w:rsidR="0091135A" w:rsidRPr="00BB5103">
        <w:rPr>
          <w:rFonts w:ascii="Times New Roman" w:eastAsia="Times New Roman" w:hAnsi="Times New Roman" w:cs="Times New Roman"/>
          <w:sz w:val="28"/>
          <w:szCs w:val="28"/>
        </w:rPr>
        <w:t xml:space="preserve">Вопросы, относящиеся к цифровой статистике, были озвучены заместителями директора. Важные краеведческие формы деятельности библиотек: конкурсы, проекты, программы продемонстрированы в медиапрезентации «Современное краеведение». Библиограф познакомила специалистов с технологией создания библиографического списка литературы, в связи с новыми требованиями ГОСТа. Методстраничка «Участвуй, побеждай – от других не отставай» была ориентирована на продвижение библиотечных услуг в виртуальном пространстве и активное участия библиотек района в конкурсах различного уровня. </w:t>
      </w:r>
    </w:p>
    <w:p w:rsidR="0091135A" w:rsidRPr="00BB5103" w:rsidRDefault="0091135A" w:rsidP="0091135A">
      <w:pPr>
        <w:tabs>
          <w:tab w:val="left" w:pos="0"/>
        </w:tabs>
        <w:spacing w:after="0" w:line="240" w:lineRule="auto"/>
        <w:ind w:firstLine="567"/>
        <w:contextualSpacing/>
        <w:jc w:val="both"/>
        <w:rPr>
          <w:rFonts w:ascii="Times New Roman" w:eastAsia="Times New Roman" w:hAnsi="Times New Roman" w:cs="Times New Roman"/>
          <w:sz w:val="28"/>
          <w:szCs w:val="28"/>
        </w:rPr>
      </w:pPr>
      <w:r w:rsidRPr="00BB5103">
        <w:rPr>
          <w:rFonts w:ascii="Times New Roman" w:eastAsia="Times New Roman" w:hAnsi="Times New Roman" w:cs="Times New Roman"/>
          <w:sz w:val="28"/>
          <w:szCs w:val="28"/>
        </w:rPr>
        <w:t>Реалиями настоящего времени в деятельности библиотек района является работа портала «PRO. Культура», где размещается информация о запланированных и проведенных мероприятиях. Поэтому важно было раскрыть вопросы правильного оформления разделов и полей портала.</w:t>
      </w:r>
    </w:p>
    <w:p w:rsidR="0091135A" w:rsidRPr="00BB5103" w:rsidRDefault="0091135A" w:rsidP="0091135A">
      <w:pPr>
        <w:tabs>
          <w:tab w:val="left" w:pos="0"/>
        </w:tabs>
        <w:spacing w:after="0" w:line="240" w:lineRule="auto"/>
        <w:ind w:firstLine="567"/>
        <w:contextualSpacing/>
        <w:jc w:val="both"/>
        <w:rPr>
          <w:rFonts w:ascii="Times New Roman" w:eastAsia="Times New Roman" w:hAnsi="Times New Roman" w:cs="Times New Roman"/>
          <w:sz w:val="28"/>
          <w:szCs w:val="28"/>
        </w:rPr>
      </w:pPr>
      <w:r w:rsidRPr="00BB5103">
        <w:rPr>
          <w:rFonts w:ascii="Times New Roman" w:eastAsia="Times New Roman" w:hAnsi="Times New Roman" w:cs="Times New Roman"/>
          <w:sz w:val="28"/>
          <w:szCs w:val="28"/>
        </w:rPr>
        <w:t>Ярким завершением семинара стал обзор книжных новинок под названием «Новинки из корзинки», организованный заведующей отделом комплектования и обработки литературы.</w:t>
      </w:r>
    </w:p>
    <w:p w:rsidR="0091135A" w:rsidRPr="00BB5103" w:rsidRDefault="0091135A" w:rsidP="00682F96">
      <w:pPr>
        <w:tabs>
          <w:tab w:val="left" w:pos="0"/>
        </w:tabs>
        <w:spacing w:after="0" w:line="240" w:lineRule="auto"/>
        <w:ind w:firstLine="567"/>
        <w:contextualSpacing/>
        <w:jc w:val="both"/>
        <w:rPr>
          <w:rFonts w:ascii="Times New Roman" w:hAnsi="Times New Roman" w:cs="Times New Roman"/>
          <w:sz w:val="28"/>
          <w:szCs w:val="28"/>
          <w:u w:val="single"/>
        </w:rPr>
      </w:pPr>
      <w:r w:rsidRPr="00BB5103">
        <w:rPr>
          <w:rFonts w:ascii="Times New Roman" w:hAnsi="Times New Roman" w:cs="Times New Roman"/>
          <w:sz w:val="28"/>
          <w:szCs w:val="28"/>
          <w:u w:val="single"/>
        </w:rPr>
        <w:t>Семинар – рекомендация «Поиск интересных идей»</w:t>
      </w:r>
    </w:p>
    <w:p w:rsidR="0091135A" w:rsidRPr="00BB5103" w:rsidRDefault="00BB5103" w:rsidP="0091135A">
      <w:pPr>
        <w:pStyle w:val="ae"/>
        <w:ind w:firstLine="567"/>
        <w:jc w:val="both"/>
        <w:rPr>
          <w:rFonts w:ascii="Times New Roman" w:hAnsi="Times New Roman"/>
          <w:sz w:val="28"/>
          <w:szCs w:val="28"/>
        </w:rPr>
      </w:pPr>
      <w:r w:rsidRPr="00BB5103">
        <w:rPr>
          <w:rFonts w:ascii="Times New Roman" w:hAnsi="Times New Roman"/>
          <w:noProof/>
          <w:sz w:val="28"/>
          <w:szCs w:val="28"/>
          <w:lang w:eastAsia="ru-RU"/>
        </w:rPr>
        <w:drawing>
          <wp:anchor distT="0" distB="0" distL="114300" distR="114300" simplePos="0" relativeHeight="251662848" behindDoc="0" locked="0" layoutInCell="1" allowOverlap="1">
            <wp:simplePos x="0" y="0"/>
            <wp:positionH relativeFrom="column">
              <wp:posOffset>-168910</wp:posOffset>
            </wp:positionH>
            <wp:positionV relativeFrom="paragraph">
              <wp:posOffset>64770</wp:posOffset>
            </wp:positionV>
            <wp:extent cx="2800350" cy="1866900"/>
            <wp:effectExtent l="19050" t="0" r="0" b="0"/>
            <wp:wrapSquare wrapText="bothSides"/>
            <wp:docPr id="11" name="Рисунок 11" descr="D:\на сайт\2022\I полугодие\Семинар 14, 15 апреля\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а сайт\2022\I полугодие\Семинар 14, 15 апреля\к3.jpg"/>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0350" cy="1866900"/>
                    </a:xfrm>
                    <a:prstGeom prst="rect">
                      <a:avLst/>
                    </a:prstGeom>
                    <a:noFill/>
                    <a:ln>
                      <a:noFill/>
                    </a:ln>
                  </pic:spPr>
                </pic:pic>
              </a:graphicData>
            </a:graphic>
          </wp:anchor>
        </w:drawing>
      </w:r>
      <w:r w:rsidR="0091135A" w:rsidRPr="00BB5103">
        <w:rPr>
          <w:rFonts w:ascii="Times New Roman" w:hAnsi="Times New Roman"/>
          <w:sz w:val="28"/>
          <w:szCs w:val="28"/>
        </w:rPr>
        <w:t xml:space="preserve">19, 20 октября в  Межпоселенческой центральной районной библиотеке было интересно, информативно и познавательно. Для библиотекарей муниципального района успешно прошёл  рабочий семинар-совещание. Программа семинара была насыщенной. С приветственным словом для библиотечных работников выступила директор МУК ЦБС. В своём выступлении она отметила положительные стороны в работе библиотек района, выделила основные направления работы на предстоящий 2023 год. </w:t>
      </w:r>
    </w:p>
    <w:p w:rsidR="0091135A" w:rsidRPr="00BB5103" w:rsidRDefault="0091135A" w:rsidP="0091135A">
      <w:pPr>
        <w:pStyle w:val="ae"/>
        <w:ind w:firstLine="567"/>
        <w:jc w:val="both"/>
        <w:rPr>
          <w:rFonts w:ascii="Times New Roman" w:hAnsi="Times New Roman"/>
          <w:sz w:val="28"/>
          <w:szCs w:val="28"/>
        </w:rPr>
      </w:pPr>
      <w:r w:rsidRPr="00BB5103">
        <w:rPr>
          <w:rFonts w:ascii="Times New Roman" w:eastAsia="Times New Roman" w:hAnsi="Times New Roman"/>
          <w:color w:val="000000"/>
          <w:sz w:val="28"/>
          <w:szCs w:val="28"/>
          <w:lang w:eastAsia="ru-RU"/>
        </w:rPr>
        <w:t xml:space="preserve">Важной составляющей частью профессиональной встречи стала тема </w:t>
      </w:r>
      <w:r w:rsidRPr="00BB5103">
        <w:rPr>
          <w:rFonts w:ascii="Times New Roman" w:hAnsi="Times New Roman"/>
          <w:sz w:val="28"/>
          <w:szCs w:val="28"/>
        </w:rPr>
        <w:t>«Статистическое отражение библиотечной работы» от заместителей директора.</w:t>
      </w:r>
    </w:p>
    <w:p w:rsidR="0091135A" w:rsidRPr="00BB5103" w:rsidRDefault="0091135A" w:rsidP="0091135A">
      <w:pPr>
        <w:pStyle w:val="ae"/>
        <w:ind w:firstLine="567"/>
        <w:jc w:val="both"/>
        <w:rPr>
          <w:rFonts w:ascii="Times New Roman" w:hAnsi="Times New Roman"/>
          <w:sz w:val="28"/>
          <w:szCs w:val="28"/>
        </w:rPr>
      </w:pPr>
      <w:r w:rsidRPr="00BB5103">
        <w:rPr>
          <w:rFonts w:ascii="Times New Roman" w:hAnsi="Times New Roman"/>
          <w:sz w:val="28"/>
          <w:szCs w:val="28"/>
        </w:rPr>
        <w:t>В своем выступлении заведующая методическим отделом ЦРДБ  заострила внимание на написании планов работы библиотек на 2023 год.  Вниманию участников была представлена рекомендательная презентация «Методическая копилка новых форм работы».</w:t>
      </w:r>
    </w:p>
    <w:p w:rsidR="0091135A" w:rsidRPr="00BB5103" w:rsidRDefault="0091135A" w:rsidP="0091135A">
      <w:pPr>
        <w:pStyle w:val="ae"/>
        <w:ind w:firstLine="567"/>
        <w:jc w:val="both"/>
        <w:rPr>
          <w:rFonts w:ascii="Times New Roman" w:eastAsia="Times New Roman" w:hAnsi="Times New Roman"/>
          <w:sz w:val="28"/>
          <w:szCs w:val="28"/>
          <w:lang w:eastAsia="ru-RU"/>
        </w:rPr>
      </w:pPr>
      <w:r w:rsidRPr="00BB5103">
        <w:rPr>
          <w:rFonts w:ascii="Times New Roman" w:eastAsia="Times New Roman" w:hAnsi="Times New Roman"/>
          <w:sz w:val="28"/>
          <w:szCs w:val="28"/>
          <w:lang w:eastAsia="ru-RU"/>
        </w:rPr>
        <w:t xml:space="preserve">Познавательным оказался вопрос «Библиотечные пособия, как один из видов библиотечного маркетинга». Специалисты сектора справочно – библиографической работы рассмотрели традиционные и современные способы продвижения библиотечно-библиографической продукции и провели мастер-класс по написанию информационных списков. </w:t>
      </w:r>
    </w:p>
    <w:p w:rsidR="0091135A" w:rsidRPr="00BB5103" w:rsidRDefault="0091135A" w:rsidP="0091135A">
      <w:pPr>
        <w:pStyle w:val="ae"/>
        <w:ind w:firstLine="567"/>
        <w:jc w:val="both"/>
        <w:rPr>
          <w:rFonts w:ascii="Times New Roman" w:eastAsia="Times New Roman" w:hAnsi="Times New Roman"/>
          <w:sz w:val="28"/>
          <w:szCs w:val="28"/>
          <w:lang w:eastAsia="ru-RU"/>
        </w:rPr>
      </w:pPr>
      <w:r w:rsidRPr="00BB5103">
        <w:rPr>
          <w:rFonts w:ascii="Times New Roman" w:eastAsia="Times New Roman" w:hAnsi="Times New Roman"/>
          <w:sz w:val="28"/>
          <w:szCs w:val="28"/>
          <w:lang w:eastAsia="ru-RU"/>
        </w:rPr>
        <w:t xml:space="preserve">Заведующая методико – библиографическим отделом осветила вопрос участия библиотек в корпоративных конкурсах и подвела итоги конкурса презентаций «Кумир на бронзовом коне», посвященном 350-летию Петра </w:t>
      </w:r>
      <w:r w:rsidRPr="00BB5103">
        <w:rPr>
          <w:rFonts w:ascii="Times New Roman" w:eastAsia="Times New Roman" w:hAnsi="Times New Roman"/>
          <w:sz w:val="28"/>
          <w:szCs w:val="28"/>
          <w:lang w:val="en-US" w:eastAsia="ru-RU"/>
        </w:rPr>
        <w:t>I</w:t>
      </w:r>
      <w:r w:rsidRPr="00BB5103">
        <w:rPr>
          <w:rFonts w:ascii="Times New Roman" w:eastAsia="Times New Roman" w:hAnsi="Times New Roman"/>
          <w:sz w:val="28"/>
          <w:szCs w:val="28"/>
          <w:lang w:eastAsia="ru-RU"/>
        </w:rPr>
        <w:t xml:space="preserve">. </w:t>
      </w:r>
    </w:p>
    <w:p w:rsidR="0091135A" w:rsidRPr="00BB5103" w:rsidRDefault="0091135A" w:rsidP="0091135A">
      <w:pPr>
        <w:pStyle w:val="ae"/>
        <w:ind w:firstLine="567"/>
        <w:jc w:val="both"/>
        <w:rPr>
          <w:rFonts w:ascii="Times New Roman" w:hAnsi="Times New Roman"/>
          <w:sz w:val="28"/>
          <w:szCs w:val="28"/>
        </w:rPr>
      </w:pPr>
      <w:r w:rsidRPr="00BB5103">
        <w:rPr>
          <w:rFonts w:ascii="Times New Roman" w:hAnsi="Times New Roman"/>
          <w:sz w:val="28"/>
          <w:szCs w:val="28"/>
        </w:rPr>
        <w:t xml:space="preserve"> «Организация и ведение каталогов» - тема заведующей  отдела комплектования и обработки литературы.</w:t>
      </w:r>
    </w:p>
    <w:p w:rsidR="0091135A" w:rsidRPr="00BB5103" w:rsidRDefault="0091135A" w:rsidP="0091135A">
      <w:pPr>
        <w:pStyle w:val="ae"/>
        <w:ind w:firstLine="567"/>
        <w:jc w:val="both"/>
        <w:rPr>
          <w:rFonts w:ascii="Times New Roman" w:eastAsia="Times New Roman" w:hAnsi="Times New Roman"/>
          <w:color w:val="000000"/>
          <w:sz w:val="28"/>
          <w:szCs w:val="28"/>
          <w:lang w:eastAsia="ru-RU"/>
        </w:rPr>
      </w:pPr>
      <w:r w:rsidRPr="00BB5103">
        <w:rPr>
          <w:rFonts w:ascii="Times New Roman" w:hAnsi="Times New Roman"/>
          <w:sz w:val="28"/>
          <w:szCs w:val="28"/>
        </w:rPr>
        <w:t xml:space="preserve">Завершили мероприятие сотрудники Отдела автоматизации, которые рассказали о работе библиотек на онлайн площадках и с Пушкинской картой. </w:t>
      </w:r>
      <w:r w:rsidRPr="00BB5103">
        <w:rPr>
          <w:rFonts w:ascii="Times New Roman" w:eastAsia="Times New Roman" w:hAnsi="Times New Roman"/>
          <w:color w:val="000000"/>
          <w:sz w:val="28"/>
          <w:szCs w:val="28"/>
          <w:lang w:eastAsia="ru-RU"/>
        </w:rPr>
        <w:t xml:space="preserve">Семинар прошёл результативно, его посетили все  библиотечные специалисты района. </w:t>
      </w:r>
    </w:p>
    <w:p w:rsidR="0091135A" w:rsidRPr="00BB5103" w:rsidRDefault="0091135A" w:rsidP="00BB5103">
      <w:pPr>
        <w:tabs>
          <w:tab w:val="left" w:pos="0"/>
        </w:tabs>
        <w:spacing w:after="0" w:line="240" w:lineRule="auto"/>
        <w:ind w:firstLine="567"/>
        <w:contextualSpacing/>
        <w:jc w:val="center"/>
        <w:rPr>
          <w:rFonts w:ascii="Times New Roman" w:eastAsia="Times New Roman" w:hAnsi="Times New Roman" w:cs="Times New Roman"/>
          <w:sz w:val="28"/>
          <w:szCs w:val="28"/>
        </w:rPr>
      </w:pPr>
      <w:r w:rsidRPr="00BB5103">
        <w:rPr>
          <w:rFonts w:ascii="Times New Roman" w:eastAsia="Times New Roman" w:hAnsi="Times New Roman" w:cs="Times New Roman"/>
          <w:noProof/>
          <w:sz w:val="28"/>
          <w:szCs w:val="28"/>
        </w:rPr>
        <w:drawing>
          <wp:inline distT="0" distB="0" distL="0" distR="0">
            <wp:extent cx="2571750" cy="1714500"/>
            <wp:effectExtent l="19050" t="0" r="0" b="0"/>
            <wp:docPr id="12" name="Рисунок 12" descr="D:\на сайт\2022\II полугодие\Семинар 19,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на сайт\2022\II полугодие\Семинар 19,20\3.jpg"/>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5577" cy="1717051"/>
                    </a:xfrm>
                    <a:prstGeom prst="rect">
                      <a:avLst/>
                    </a:prstGeom>
                    <a:noFill/>
                    <a:ln>
                      <a:noFill/>
                    </a:ln>
                  </pic:spPr>
                </pic:pic>
              </a:graphicData>
            </a:graphic>
          </wp:inline>
        </w:drawing>
      </w:r>
    </w:p>
    <w:p w:rsidR="0091135A" w:rsidRDefault="0091135A" w:rsidP="0091135A">
      <w:pPr>
        <w:tabs>
          <w:tab w:val="left" w:pos="0"/>
        </w:tabs>
        <w:spacing w:after="0" w:line="240" w:lineRule="auto"/>
        <w:ind w:firstLine="567"/>
        <w:contextualSpacing/>
        <w:jc w:val="both"/>
        <w:rPr>
          <w:rFonts w:ascii="Times New Roman" w:eastAsia="Times New Roman" w:hAnsi="Times New Roman" w:cs="Times New Roman"/>
          <w:sz w:val="28"/>
          <w:szCs w:val="28"/>
        </w:rPr>
      </w:pPr>
      <w:r w:rsidRPr="00BB5103">
        <w:rPr>
          <w:rFonts w:ascii="Times New Roman" w:eastAsia="Times New Roman" w:hAnsi="Times New Roman" w:cs="Times New Roman"/>
          <w:sz w:val="28"/>
          <w:szCs w:val="28"/>
        </w:rPr>
        <w:t>Тематика обучающих семинаров весьма разнообразна и актуальна. Все мероприятия по повышению квалификации проходят интересно и с огоньком. Их эффективность доказана на практике. На семинарах предоставляется возможность принять участие в коллективном диалоге, обсудить назревшие актуальные проблемы, разобрать определённые ситуации, высказать свою точку зрения.</w:t>
      </w:r>
    </w:p>
    <w:p w:rsidR="0091135A" w:rsidRDefault="0091135A" w:rsidP="000D7000">
      <w:pPr>
        <w:tabs>
          <w:tab w:val="left" w:pos="0"/>
        </w:tabs>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343275" cy="2228850"/>
            <wp:effectExtent l="19050" t="0" r="9525" b="0"/>
            <wp:docPr id="13" name="Рисунок 13" descr="D:\на сайт\2022\II полугодие\Семинар 19,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на сайт\2022\II полугодие\Семинар 19,20\1.jpg"/>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3275" cy="2228850"/>
                    </a:xfrm>
                    <a:prstGeom prst="rect">
                      <a:avLst/>
                    </a:prstGeom>
                    <a:noFill/>
                    <a:ln>
                      <a:noFill/>
                    </a:ln>
                  </pic:spPr>
                </pic:pic>
              </a:graphicData>
            </a:graphic>
          </wp:inline>
        </w:drawing>
      </w:r>
    </w:p>
    <w:p w:rsidR="0091135A" w:rsidRDefault="0091135A" w:rsidP="0091135A">
      <w:pPr>
        <w:tabs>
          <w:tab w:val="left" w:pos="0"/>
        </w:tabs>
        <w:spacing w:after="0" w:line="240" w:lineRule="auto"/>
        <w:ind w:firstLine="567"/>
        <w:contextualSpacing/>
        <w:jc w:val="both"/>
        <w:rPr>
          <w:rFonts w:ascii="Times New Roman" w:eastAsia="Times New Roman" w:hAnsi="Times New Roman" w:cs="Times New Roman"/>
          <w:b/>
          <w:sz w:val="24"/>
          <w:szCs w:val="24"/>
        </w:rPr>
      </w:pPr>
    </w:p>
    <w:p w:rsidR="0091135A" w:rsidRPr="00873FC2" w:rsidRDefault="0091135A" w:rsidP="00873FC2">
      <w:pPr>
        <w:tabs>
          <w:tab w:val="left" w:pos="0"/>
        </w:tabs>
        <w:spacing w:after="0" w:line="240" w:lineRule="auto"/>
        <w:contextualSpacing/>
        <w:jc w:val="center"/>
        <w:rPr>
          <w:rFonts w:ascii="Times New Roman" w:eastAsia="Times New Roman" w:hAnsi="Times New Roman" w:cs="Times New Roman"/>
          <w:b/>
          <w:i/>
          <w:color w:val="17365D" w:themeColor="text2" w:themeShade="BF"/>
          <w:sz w:val="24"/>
          <w:szCs w:val="24"/>
        </w:rPr>
      </w:pPr>
      <w:r w:rsidRPr="00B55555">
        <w:rPr>
          <w:rFonts w:ascii="Times New Roman" w:eastAsia="Times New Roman" w:hAnsi="Times New Roman" w:cs="Times New Roman"/>
          <w:b/>
          <w:color w:val="17365D" w:themeColor="text2" w:themeShade="BF"/>
          <w:sz w:val="24"/>
          <w:szCs w:val="24"/>
        </w:rPr>
        <w:t xml:space="preserve">10.4. </w:t>
      </w:r>
      <w:r w:rsidR="00873FC2" w:rsidRPr="00873FC2">
        <w:rPr>
          <w:rFonts w:ascii="Times New Roman" w:eastAsia="Times New Roman" w:hAnsi="Times New Roman" w:cs="Times New Roman"/>
          <w:b/>
          <w:i/>
          <w:color w:val="17365D" w:themeColor="text2" w:themeShade="BF"/>
          <w:sz w:val="24"/>
          <w:szCs w:val="24"/>
        </w:rPr>
        <w:t xml:space="preserve">Таблица №87 </w:t>
      </w:r>
      <w:r w:rsidRPr="00873FC2">
        <w:rPr>
          <w:rFonts w:ascii="Times New Roman" w:eastAsia="Times New Roman" w:hAnsi="Times New Roman" w:cs="Times New Roman"/>
          <w:b/>
          <w:i/>
          <w:color w:val="17365D" w:themeColor="text2" w:themeShade="BF"/>
          <w:sz w:val="24"/>
          <w:szCs w:val="24"/>
        </w:rPr>
        <w:t>Повышение квалификации и переподготовка библиотечных специалистов на базе учебных заведений за 2022 г.</w:t>
      </w:r>
    </w:p>
    <w:tbl>
      <w:tblPr>
        <w:tblStyle w:val="a5"/>
        <w:tblW w:w="0" w:type="auto"/>
        <w:tblInd w:w="-1026" w:type="dxa"/>
        <w:tblLayout w:type="fixed"/>
        <w:tblLook w:val="04A0"/>
      </w:tblPr>
      <w:tblGrid>
        <w:gridCol w:w="708"/>
        <w:gridCol w:w="976"/>
        <w:gridCol w:w="933"/>
        <w:gridCol w:w="1162"/>
        <w:gridCol w:w="1182"/>
        <w:gridCol w:w="1136"/>
        <w:gridCol w:w="1143"/>
        <w:gridCol w:w="1134"/>
        <w:gridCol w:w="1143"/>
        <w:gridCol w:w="1080"/>
      </w:tblGrid>
      <w:tr w:rsidR="00F36BD4" w:rsidTr="00873FC2">
        <w:trPr>
          <w:trHeight w:val="4582"/>
        </w:trPr>
        <w:tc>
          <w:tcPr>
            <w:tcW w:w="708" w:type="dxa"/>
          </w:tcPr>
          <w:p w:rsidR="00F36BD4" w:rsidRPr="00BB5103" w:rsidRDefault="00F36BD4" w:rsidP="00F36BD4">
            <w:pPr>
              <w:tabs>
                <w:tab w:val="left" w:pos="0"/>
                <w:tab w:val="left" w:pos="993"/>
              </w:tabs>
              <w:jc w:val="center"/>
              <w:rPr>
                <w:rFonts w:ascii="Times New Roman" w:hAnsi="Times New Roman"/>
                <w:sz w:val="24"/>
                <w:szCs w:val="24"/>
              </w:rPr>
            </w:pPr>
            <w:r w:rsidRPr="00BB5103">
              <w:rPr>
                <w:rFonts w:ascii="Times New Roman" w:hAnsi="Times New Roman"/>
                <w:sz w:val="24"/>
                <w:szCs w:val="24"/>
              </w:rPr>
              <w:t>Год</w:t>
            </w:r>
          </w:p>
        </w:tc>
        <w:tc>
          <w:tcPr>
            <w:tcW w:w="976" w:type="dxa"/>
          </w:tcPr>
          <w:p w:rsidR="00F36BD4" w:rsidRPr="00BB5103" w:rsidRDefault="00F36BD4" w:rsidP="00F36BD4">
            <w:pPr>
              <w:tabs>
                <w:tab w:val="left" w:pos="0"/>
                <w:tab w:val="left" w:pos="993"/>
              </w:tabs>
              <w:jc w:val="center"/>
              <w:rPr>
                <w:rFonts w:ascii="Times New Roman" w:hAnsi="Times New Roman"/>
                <w:sz w:val="24"/>
                <w:szCs w:val="24"/>
              </w:rPr>
            </w:pPr>
            <w:r w:rsidRPr="00BB5103">
              <w:rPr>
                <w:rFonts w:ascii="Times New Roman" w:hAnsi="Times New Roman"/>
                <w:sz w:val="24"/>
                <w:szCs w:val="24"/>
              </w:rPr>
              <w:t>Всего библиотекарей основного персонала (чел.)</w:t>
            </w:r>
          </w:p>
        </w:tc>
        <w:tc>
          <w:tcPr>
            <w:tcW w:w="933" w:type="dxa"/>
          </w:tcPr>
          <w:p w:rsidR="00F36BD4" w:rsidRPr="00BB5103" w:rsidRDefault="00F36BD4" w:rsidP="00F36BD4">
            <w:pPr>
              <w:tabs>
                <w:tab w:val="left" w:pos="0"/>
                <w:tab w:val="left" w:pos="993"/>
              </w:tabs>
              <w:jc w:val="center"/>
              <w:rPr>
                <w:rFonts w:ascii="Times New Roman" w:hAnsi="Times New Roman"/>
                <w:sz w:val="24"/>
                <w:szCs w:val="24"/>
              </w:rPr>
            </w:pPr>
            <w:r w:rsidRPr="00BB5103">
              <w:rPr>
                <w:rFonts w:ascii="Times New Roman" w:hAnsi="Times New Roman"/>
              </w:rPr>
              <w:t xml:space="preserve">Из них нуждаются </w:t>
            </w:r>
            <w:r w:rsidRPr="00BB5103">
              <w:rPr>
                <w:rFonts w:ascii="Times New Roman" w:hAnsi="Times New Roman"/>
                <w:b/>
              </w:rPr>
              <w:t xml:space="preserve">в профильном обучении </w:t>
            </w:r>
            <w:r w:rsidRPr="00BB5103">
              <w:rPr>
                <w:rFonts w:ascii="Times New Roman" w:hAnsi="Times New Roman"/>
                <w:sz w:val="24"/>
                <w:szCs w:val="24"/>
              </w:rPr>
              <w:t>(всего чел.)</w:t>
            </w:r>
          </w:p>
        </w:tc>
        <w:tc>
          <w:tcPr>
            <w:tcW w:w="1162" w:type="dxa"/>
          </w:tcPr>
          <w:p w:rsidR="00F36BD4" w:rsidRPr="00BB5103" w:rsidRDefault="00F36BD4" w:rsidP="00F36BD4">
            <w:pPr>
              <w:tabs>
                <w:tab w:val="left" w:pos="0"/>
                <w:tab w:val="left" w:pos="993"/>
              </w:tabs>
              <w:jc w:val="center"/>
              <w:rPr>
                <w:rFonts w:ascii="Times New Roman" w:hAnsi="Times New Roman"/>
                <w:sz w:val="24"/>
                <w:szCs w:val="24"/>
              </w:rPr>
            </w:pPr>
          </w:p>
          <w:p w:rsidR="00F36BD4" w:rsidRPr="00BB5103" w:rsidRDefault="00F36BD4" w:rsidP="00F36BD4">
            <w:pPr>
              <w:tabs>
                <w:tab w:val="left" w:pos="0"/>
                <w:tab w:val="left" w:pos="993"/>
              </w:tabs>
              <w:jc w:val="center"/>
              <w:rPr>
                <w:rFonts w:ascii="Times New Roman" w:hAnsi="Times New Roman"/>
                <w:sz w:val="24"/>
                <w:szCs w:val="24"/>
              </w:rPr>
            </w:pPr>
            <w:r w:rsidRPr="00BB5103">
              <w:rPr>
                <w:rFonts w:ascii="Times New Roman" w:hAnsi="Times New Roman"/>
                <w:sz w:val="24"/>
                <w:szCs w:val="24"/>
              </w:rPr>
              <w:t>Обучаются очно, заочно, дистанционно:</w:t>
            </w:r>
          </w:p>
          <w:p w:rsidR="00F36BD4" w:rsidRPr="00BB5103" w:rsidRDefault="00F36BD4" w:rsidP="00F36BD4">
            <w:pPr>
              <w:tabs>
                <w:tab w:val="left" w:pos="0"/>
                <w:tab w:val="left" w:pos="993"/>
              </w:tabs>
              <w:jc w:val="center"/>
              <w:rPr>
                <w:rFonts w:ascii="Times New Roman" w:hAnsi="Times New Roman"/>
                <w:sz w:val="24"/>
                <w:szCs w:val="24"/>
              </w:rPr>
            </w:pPr>
          </w:p>
        </w:tc>
        <w:tc>
          <w:tcPr>
            <w:tcW w:w="1182" w:type="dxa"/>
          </w:tcPr>
          <w:p w:rsidR="00F36BD4" w:rsidRPr="00F36BD4" w:rsidRDefault="00F36BD4" w:rsidP="00F36BD4">
            <w:pPr>
              <w:ind w:left="8" w:right="-22"/>
              <w:jc w:val="center"/>
              <w:rPr>
                <w:rFonts w:ascii="Times New Roman" w:hAnsi="Times New Roman"/>
                <w:sz w:val="22"/>
                <w:szCs w:val="24"/>
              </w:rPr>
            </w:pPr>
            <w:r w:rsidRPr="00F36BD4">
              <w:rPr>
                <w:rFonts w:ascii="Times New Roman" w:hAnsi="Times New Roman"/>
                <w:sz w:val="22"/>
                <w:szCs w:val="24"/>
              </w:rPr>
              <w:t>Из общего кол-ва основного персонала нуждаются</w:t>
            </w:r>
          </w:p>
          <w:p w:rsidR="00F36BD4" w:rsidRPr="00F36BD4" w:rsidRDefault="00F36BD4" w:rsidP="00F36BD4">
            <w:pPr>
              <w:ind w:left="8" w:right="-22"/>
              <w:jc w:val="center"/>
              <w:rPr>
                <w:rFonts w:ascii="Times New Roman" w:hAnsi="Times New Roman"/>
                <w:sz w:val="22"/>
                <w:szCs w:val="24"/>
              </w:rPr>
            </w:pPr>
            <w:r w:rsidRPr="00F36BD4">
              <w:rPr>
                <w:rFonts w:ascii="Times New Roman" w:hAnsi="Times New Roman"/>
                <w:b/>
                <w:sz w:val="22"/>
                <w:szCs w:val="24"/>
              </w:rPr>
              <w:t xml:space="preserve">в переподготовке </w:t>
            </w:r>
            <w:r w:rsidRPr="00F36BD4">
              <w:rPr>
                <w:rFonts w:ascii="Times New Roman" w:hAnsi="Times New Roman"/>
                <w:sz w:val="22"/>
                <w:szCs w:val="24"/>
              </w:rPr>
              <w:t>(всего чел.)</w:t>
            </w:r>
          </w:p>
        </w:tc>
        <w:tc>
          <w:tcPr>
            <w:tcW w:w="1136" w:type="dxa"/>
          </w:tcPr>
          <w:p w:rsidR="00F36BD4" w:rsidRPr="00F36BD4" w:rsidRDefault="00F36BD4" w:rsidP="00F36BD4">
            <w:pPr>
              <w:ind w:left="8" w:right="-22"/>
              <w:jc w:val="center"/>
              <w:rPr>
                <w:rFonts w:ascii="Times New Roman" w:hAnsi="Times New Roman"/>
                <w:sz w:val="22"/>
                <w:szCs w:val="24"/>
              </w:rPr>
            </w:pPr>
            <w:r w:rsidRPr="00F36BD4">
              <w:rPr>
                <w:rFonts w:ascii="Times New Roman" w:hAnsi="Times New Roman"/>
                <w:sz w:val="22"/>
                <w:szCs w:val="24"/>
              </w:rPr>
              <w:t>Прошли переподготовку в др. учебных заведениях, с получением удостоверения установленного образца (из графы 9)</w:t>
            </w:r>
          </w:p>
        </w:tc>
        <w:tc>
          <w:tcPr>
            <w:tcW w:w="1143" w:type="dxa"/>
          </w:tcPr>
          <w:p w:rsidR="00F36BD4" w:rsidRPr="00F36BD4" w:rsidRDefault="00F36BD4" w:rsidP="00F36BD4">
            <w:pPr>
              <w:ind w:left="8" w:right="-22"/>
              <w:jc w:val="center"/>
              <w:rPr>
                <w:rFonts w:ascii="Times New Roman" w:hAnsi="Times New Roman"/>
                <w:sz w:val="22"/>
                <w:szCs w:val="24"/>
              </w:rPr>
            </w:pPr>
            <w:r w:rsidRPr="00F36BD4">
              <w:rPr>
                <w:rFonts w:ascii="Times New Roman" w:hAnsi="Times New Roman"/>
                <w:sz w:val="22"/>
                <w:szCs w:val="24"/>
              </w:rPr>
              <w:t>Из общего кол-ва основного персонала нуждаются</w:t>
            </w:r>
          </w:p>
          <w:p w:rsidR="00F36BD4" w:rsidRPr="00F36BD4" w:rsidRDefault="00F36BD4" w:rsidP="00F36BD4">
            <w:pPr>
              <w:ind w:left="8" w:right="-22"/>
              <w:jc w:val="center"/>
              <w:rPr>
                <w:rFonts w:ascii="Times New Roman" w:hAnsi="Times New Roman"/>
                <w:sz w:val="22"/>
                <w:szCs w:val="24"/>
              </w:rPr>
            </w:pPr>
            <w:r w:rsidRPr="00F36BD4">
              <w:rPr>
                <w:rFonts w:ascii="Times New Roman" w:hAnsi="Times New Roman"/>
                <w:b/>
                <w:sz w:val="22"/>
                <w:szCs w:val="24"/>
              </w:rPr>
              <w:t>вповышении квалификации</w:t>
            </w:r>
            <w:r w:rsidRPr="00F36BD4">
              <w:rPr>
                <w:rFonts w:ascii="Times New Roman" w:hAnsi="Times New Roman"/>
                <w:sz w:val="22"/>
                <w:szCs w:val="24"/>
              </w:rPr>
              <w:t xml:space="preserve"> (1 раз в 5 лет)</w:t>
            </w:r>
          </w:p>
        </w:tc>
        <w:tc>
          <w:tcPr>
            <w:tcW w:w="1134" w:type="dxa"/>
          </w:tcPr>
          <w:p w:rsidR="00F36BD4" w:rsidRPr="00F36BD4" w:rsidRDefault="00F36BD4" w:rsidP="00F36BD4">
            <w:pPr>
              <w:ind w:left="8" w:right="-22"/>
              <w:jc w:val="center"/>
              <w:rPr>
                <w:rFonts w:ascii="Times New Roman" w:hAnsi="Times New Roman"/>
                <w:sz w:val="22"/>
                <w:szCs w:val="24"/>
              </w:rPr>
            </w:pPr>
            <w:r w:rsidRPr="00F36BD4">
              <w:rPr>
                <w:rFonts w:ascii="Times New Roman" w:hAnsi="Times New Roman"/>
                <w:sz w:val="22"/>
                <w:szCs w:val="24"/>
              </w:rPr>
              <w:t>Повысили квалификацию в др. учебных заведениях, с получением удостоверения установленного образца (из графы 11)</w:t>
            </w:r>
          </w:p>
          <w:p w:rsidR="00F36BD4" w:rsidRPr="00F36BD4" w:rsidRDefault="00F36BD4" w:rsidP="00F36BD4">
            <w:pPr>
              <w:ind w:left="8" w:right="-22"/>
              <w:jc w:val="center"/>
              <w:rPr>
                <w:rFonts w:ascii="Times New Roman" w:hAnsi="Times New Roman"/>
                <w:sz w:val="22"/>
                <w:szCs w:val="24"/>
              </w:rPr>
            </w:pPr>
          </w:p>
        </w:tc>
        <w:tc>
          <w:tcPr>
            <w:tcW w:w="1143" w:type="dxa"/>
          </w:tcPr>
          <w:p w:rsidR="00F36BD4" w:rsidRPr="00F36BD4" w:rsidRDefault="00F36BD4" w:rsidP="00F36BD4">
            <w:pPr>
              <w:ind w:left="8" w:right="-22"/>
              <w:jc w:val="center"/>
              <w:rPr>
                <w:rFonts w:ascii="Times New Roman" w:hAnsi="Times New Roman"/>
                <w:b/>
                <w:sz w:val="22"/>
                <w:szCs w:val="24"/>
              </w:rPr>
            </w:pPr>
            <w:r w:rsidRPr="00F36BD4">
              <w:rPr>
                <w:rFonts w:ascii="Times New Roman" w:hAnsi="Times New Roman"/>
                <w:sz w:val="22"/>
                <w:szCs w:val="24"/>
              </w:rPr>
              <w:t>Из общего кол-ва основного персонала  прошли</w:t>
            </w:r>
            <w:r w:rsidRPr="00F36BD4">
              <w:rPr>
                <w:rFonts w:ascii="Times New Roman" w:hAnsi="Times New Roman"/>
                <w:b/>
                <w:sz w:val="22"/>
                <w:szCs w:val="24"/>
              </w:rPr>
              <w:t>повышение квалификации</w:t>
            </w:r>
          </w:p>
          <w:p w:rsidR="00F36BD4" w:rsidRPr="00F36BD4" w:rsidRDefault="00F36BD4" w:rsidP="00F36BD4">
            <w:pPr>
              <w:ind w:left="8" w:right="-22"/>
              <w:jc w:val="center"/>
              <w:rPr>
                <w:rFonts w:ascii="Times New Roman" w:hAnsi="Times New Roman"/>
                <w:sz w:val="22"/>
                <w:szCs w:val="24"/>
              </w:rPr>
            </w:pPr>
            <w:r w:rsidRPr="00F36BD4">
              <w:rPr>
                <w:rFonts w:ascii="Times New Roman" w:hAnsi="Times New Roman"/>
                <w:b/>
                <w:sz w:val="22"/>
                <w:szCs w:val="24"/>
              </w:rPr>
              <w:t xml:space="preserve">по программе «Творческие люди» </w:t>
            </w:r>
            <w:r w:rsidRPr="00F36BD4">
              <w:rPr>
                <w:rFonts w:ascii="Times New Roman" w:hAnsi="Times New Roman"/>
                <w:sz w:val="22"/>
                <w:szCs w:val="24"/>
              </w:rPr>
              <w:t>(из графы 2)</w:t>
            </w:r>
          </w:p>
          <w:p w:rsidR="00F36BD4" w:rsidRPr="00F36BD4" w:rsidRDefault="00F36BD4" w:rsidP="00F36BD4">
            <w:pPr>
              <w:ind w:left="8" w:right="-22"/>
              <w:jc w:val="center"/>
              <w:rPr>
                <w:rFonts w:ascii="Times New Roman" w:hAnsi="Times New Roman"/>
                <w:sz w:val="22"/>
                <w:szCs w:val="24"/>
              </w:rPr>
            </w:pPr>
          </w:p>
        </w:tc>
        <w:tc>
          <w:tcPr>
            <w:tcW w:w="1080" w:type="dxa"/>
          </w:tcPr>
          <w:p w:rsidR="00F36BD4" w:rsidRPr="00F36BD4" w:rsidRDefault="00F36BD4" w:rsidP="00F36BD4">
            <w:pPr>
              <w:ind w:left="8" w:right="-22"/>
              <w:jc w:val="center"/>
              <w:rPr>
                <w:rFonts w:ascii="Times New Roman" w:hAnsi="Times New Roman"/>
                <w:sz w:val="22"/>
                <w:szCs w:val="24"/>
              </w:rPr>
            </w:pPr>
            <w:r w:rsidRPr="00F36BD4">
              <w:rPr>
                <w:rFonts w:ascii="Times New Roman" w:hAnsi="Times New Roman"/>
                <w:sz w:val="22"/>
                <w:szCs w:val="24"/>
              </w:rPr>
              <w:t>Повысили квалификацию на районных семинарах, тренингах и т.д.</w:t>
            </w:r>
          </w:p>
        </w:tc>
      </w:tr>
      <w:tr w:rsidR="00F36BD4" w:rsidTr="00873FC2">
        <w:trPr>
          <w:trHeight w:val="413"/>
        </w:trPr>
        <w:tc>
          <w:tcPr>
            <w:tcW w:w="708" w:type="dxa"/>
            <w:vAlign w:val="center"/>
          </w:tcPr>
          <w:p w:rsidR="00F36BD4" w:rsidRPr="00F36BD4" w:rsidRDefault="00F36BD4" w:rsidP="00F36BD4">
            <w:pPr>
              <w:tabs>
                <w:tab w:val="left" w:pos="0"/>
                <w:tab w:val="left" w:pos="993"/>
              </w:tabs>
              <w:jc w:val="center"/>
              <w:rPr>
                <w:rFonts w:ascii="Times New Roman" w:hAnsi="Times New Roman"/>
                <w:b/>
              </w:rPr>
            </w:pPr>
            <w:r w:rsidRPr="00F36BD4">
              <w:rPr>
                <w:rFonts w:ascii="Times New Roman" w:hAnsi="Times New Roman"/>
                <w:b/>
              </w:rPr>
              <w:t>1</w:t>
            </w:r>
          </w:p>
        </w:tc>
        <w:tc>
          <w:tcPr>
            <w:tcW w:w="976" w:type="dxa"/>
            <w:vAlign w:val="center"/>
          </w:tcPr>
          <w:p w:rsidR="00F36BD4" w:rsidRPr="00F36BD4" w:rsidRDefault="00F36BD4" w:rsidP="00F36BD4">
            <w:pPr>
              <w:tabs>
                <w:tab w:val="left" w:pos="0"/>
                <w:tab w:val="left" w:pos="993"/>
              </w:tabs>
              <w:jc w:val="center"/>
              <w:rPr>
                <w:rFonts w:ascii="Times New Roman" w:hAnsi="Times New Roman"/>
                <w:b/>
              </w:rPr>
            </w:pPr>
            <w:r w:rsidRPr="00F36BD4">
              <w:rPr>
                <w:rFonts w:ascii="Times New Roman" w:hAnsi="Times New Roman"/>
                <w:b/>
              </w:rPr>
              <w:t>2</w:t>
            </w:r>
          </w:p>
        </w:tc>
        <w:tc>
          <w:tcPr>
            <w:tcW w:w="933" w:type="dxa"/>
            <w:vAlign w:val="center"/>
          </w:tcPr>
          <w:p w:rsidR="00F36BD4" w:rsidRPr="00F36BD4" w:rsidRDefault="00F36BD4" w:rsidP="00F36BD4">
            <w:pPr>
              <w:tabs>
                <w:tab w:val="left" w:pos="0"/>
                <w:tab w:val="left" w:pos="993"/>
              </w:tabs>
              <w:jc w:val="center"/>
              <w:rPr>
                <w:rFonts w:ascii="Times New Roman" w:hAnsi="Times New Roman"/>
                <w:b/>
              </w:rPr>
            </w:pPr>
            <w:r w:rsidRPr="00F36BD4">
              <w:rPr>
                <w:rFonts w:ascii="Times New Roman" w:hAnsi="Times New Roman"/>
                <w:b/>
              </w:rPr>
              <w:t>3</w:t>
            </w:r>
          </w:p>
        </w:tc>
        <w:tc>
          <w:tcPr>
            <w:tcW w:w="1162" w:type="dxa"/>
            <w:vAlign w:val="center"/>
          </w:tcPr>
          <w:p w:rsidR="00F36BD4" w:rsidRPr="00F36BD4" w:rsidRDefault="00F36BD4" w:rsidP="00F36BD4">
            <w:pPr>
              <w:tabs>
                <w:tab w:val="left" w:pos="0"/>
                <w:tab w:val="left" w:pos="993"/>
              </w:tabs>
              <w:jc w:val="center"/>
              <w:rPr>
                <w:rFonts w:ascii="Times New Roman" w:hAnsi="Times New Roman"/>
                <w:b/>
              </w:rPr>
            </w:pPr>
            <w:r w:rsidRPr="00F36BD4">
              <w:rPr>
                <w:rFonts w:ascii="Times New Roman" w:hAnsi="Times New Roman"/>
                <w:b/>
              </w:rPr>
              <w:t>4</w:t>
            </w:r>
          </w:p>
        </w:tc>
        <w:tc>
          <w:tcPr>
            <w:tcW w:w="1182" w:type="dxa"/>
            <w:vAlign w:val="center"/>
          </w:tcPr>
          <w:p w:rsidR="00F36BD4" w:rsidRPr="00F36BD4" w:rsidRDefault="00F36BD4" w:rsidP="00F36BD4">
            <w:pPr>
              <w:tabs>
                <w:tab w:val="left" w:pos="0"/>
                <w:tab w:val="left" w:pos="993"/>
              </w:tabs>
              <w:jc w:val="center"/>
              <w:rPr>
                <w:rFonts w:ascii="Times New Roman" w:hAnsi="Times New Roman"/>
                <w:b/>
              </w:rPr>
            </w:pPr>
            <w:r w:rsidRPr="00F36BD4">
              <w:rPr>
                <w:rFonts w:ascii="Times New Roman" w:hAnsi="Times New Roman"/>
                <w:b/>
              </w:rPr>
              <w:t>5</w:t>
            </w:r>
          </w:p>
        </w:tc>
        <w:tc>
          <w:tcPr>
            <w:tcW w:w="1136" w:type="dxa"/>
            <w:vAlign w:val="center"/>
          </w:tcPr>
          <w:p w:rsidR="00F36BD4" w:rsidRPr="00F36BD4" w:rsidRDefault="00F36BD4" w:rsidP="00F36BD4">
            <w:pPr>
              <w:tabs>
                <w:tab w:val="left" w:pos="0"/>
                <w:tab w:val="left" w:pos="993"/>
              </w:tabs>
              <w:jc w:val="center"/>
              <w:rPr>
                <w:rFonts w:ascii="Times New Roman" w:hAnsi="Times New Roman"/>
                <w:b/>
              </w:rPr>
            </w:pPr>
            <w:r w:rsidRPr="00F36BD4">
              <w:rPr>
                <w:rFonts w:ascii="Times New Roman" w:hAnsi="Times New Roman"/>
                <w:b/>
              </w:rPr>
              <w:t>6</w:t>
            </w:r>
          </w:p>
        </w:tc>
        <w:tc>
          <w:tcPr>
            <w:tcW w:w="1143" w:type="dxa"/>
            <w:vAlign w:val="center"/>
          </w:tcPr>
          <w:p w:rsidR="00F36BD4" w:rsidRPr="00F36BD4" w:rsidRDefault="00F36BD4" w:rsidP="00F36BD4">
            <w:pPr>
              <w:tabs>
                <w:tab w:val="left" w:pos="0"/>
                <w:tab w:val="left" w:pos="993"/>
              </w:tabs>
              <w:jc w:val="center"/>
              <w:rPr>
                <w:rFonts w:ascii="Times New Roman" w:hAnsi="Times New Roman"/>
                <w:b/>
              </w:rPr>
            </w:pPr>
            <w:r w:rsidRPr="00F36BD4">
              <w:rPr>
                <w:rFonts w:ascii="Times New Roman" w:hAnsi="Times New Roman"/>
                <w:b/>
              </w:rPr>
              <w:t>7</w:t>
            </w:r>
          </w:p>
        </w:tc>
        <w:tc>
          <w:tcPr>
            <w:tcW w:w="1134" w:type="dxa"/>
            <w:vAlign w:val="center"/>
          </w:tcPr>
          <w:p w:rsidR="00F36BD4" w:rsidRPr="00F36BD4" w:rsidRDefault="00F36BD4" w:rsidP="00F36BD4">
            <w:pPr>
              <w:tabs>
                <w:tab w:val="left" w:pos="0"/>
                <w:tab w:val="left" w:pos="993"/>
              </w:tabs>
              <w:jc w:val="center"/>
              <w:rPr>
                <w:rFonts w:ascii="Times New Roman" w:hAnsi="Times New Roman"/>
                <w:b/>
              </w:rPr>
            </w:pPr>
            <w:r w:rsidRPr="00F36BD4">
              <w:rPr>
                <w:rFonts w:ascii="Times New Roman" w:hAnsi="Times New Roman"/>
                <w:b/>
              </w:rPr>
              <w:t>8</w:t>
            </w:r>
          </w:p>
        </w:tc>
        <w:tc>
          <w:tcPr>
            <w:tcW w:w="1143" w:type="dxa"/>
            <w:vAlign w:val="center"/>
          </w:tcPr>
          <w:p w:rsidR="00F36BD4" w:rsidRPr="00F36BD4" w:rsidRDefault="00F36BD4" w:rsidP="00F36BD4">
            <w:pPr>
              <w:tabs>
                <w:tab w:val="left" w:pos="0"/>
                <w:tab w:val="left" w:pos="993"/>
              </w:tabs>
              <w:jc w:val="center"/>
              <w:rPr>
                <w:rFonts w:ascii="Times New Roman" w:hAnsi="Times New Roman"/>
                <w:b/>
              </w:rPr>
            </w:pPr>
            <w:r w:rsidRPr="00F36BD4">
              <w:rPr>
                <w:rFonts w:ascii="Times New Roman" w:hAnsi="Times New Roman"/>
                <w:b/>
              </w:rPr>
              <w:t>9</w:t>
            </w:r>
          </w:p>
        </w:tc>
        <w:tc>
          <w:tcPr>
            <w:tcW w:w="1080" w:type="dxa"/>
            <w:vAlign w:val="center"/>
          </w:tcPr>
          <w:p w:rsidR="00F36BD4" w:rsidRPr="00F36BD4" w:rsidRDefault="00F36BD4" w:rsidP="00F36BD4">
            <w:pPr>
              <w:tabs>
                <w:tab w:val="left" w:pos="0"/>
                <w:tab w:val="left" w:pos="993"/>
              </w:tabs>
              <w:jc w:val="center"/>
              <w:rPr>
                <w:rFonts w:ascii="Times New Roman" w:hAnsi="Times New Roman"/>
                <w:b/>
              </w:rPr>
            </w:pPr>
            <w:r w:rsidRPr="00F36BD4">
              <w:rPr>
                <w:rFonts w:ascii="Times New Roman" w:hAnsi="Times New Roman"/>
                <w:b/>
              </w:rPr>
              <w:t>10</w:t>
            </w:r>
          </w:p>
        </w:tc>
      </w:tr>
      <w:tr w:rsidR="00F36BD4" w:rsidTr="00873FC2">
        <w:trPr>
          <w:trHeight w:val="413"/>
        </w:trPr>
        <w:tc>
          <w:tcPr>
            <w:tcW w:w="708" w:type="dxa"/>
            <w:vAlign w:val="center"/>
          </w:tcPr>
          <w:p w:rsidR="00F36BD4" w:rsidRPr="00BB5103" w:rsidRDefault="00F36BD4" w:rsidP="00F36BD4">
            <w:pPr>
              <w:tabs>
                <w:tab w:val="left" w:pos="0"/>
                <w:tab w:val="left" w:pos="993"/>
              </w:tabs>
              <w:jc w:val="center"/>
              <w:rPr>
                <w:rFonts w:ascii="Times New Roman" w:hAnsi="Times New Roman"/>
                <w:b/>
                <w:sz w:val="24"/>
                <w:szCs w:val="24"/>
              </w:rPr>
            </w:pPr>
            <w:r w:rsidRPr="00BB5103">
              <w:rPr>
                <w:rFonts w:ascii="Times New Roman" w:hAnsi="Times New Roman"/>
                <w:b/>
                <w:sz w:val="24"/>
                <w:szCs w:val="24"/>
              </w:rPr>
              <w:t>2020</w:t>
            </w:r>
          </w:p>
        </w:tc>
        <w:tc>
          <w:tcPr>
            <w:tcW w:w="976" w:type="dxa"/>
            <w:vAlign w:val="center"/>
          </w:tcPr>
          <w:p w:rsidR="00F36BD4" w:rsidRPr="00BB5103" w:rsidRDefault="00F36BD4" w:rsidP="00F36BD4">
            <w:pPr>
              <w:tabs>
                <w:tab w:val="left" w:pos="0"/>
                <w:tab w:val="left" w:pos="993"/>
              </w:tabs>
              <w:ind w:left="289" w:hanging="283"/>
              <w:jc w:val="center"/>
              <w:rPr>
                <w:rFonts w:ascii="Times New Roman" w:hAnsi="Times New Roman"/>
                <w:sz w:val="24"/>
                <w:szCs w:val="24"/>
                <w:lang w:val="en-US"/>
              </w:rPr>
            </w:pPr>
            <w:r w:rsidRPr="00BB5103">
              <w:rPr>
                <w:rFonts w:ascii="Times New Roman" w:hAnsi="Times New Roman"/>
                <w:sz w:val="24"/>
                <w:szCs w:val="24"/>
                <w:lang w:val="en-US"/>
              </w:rPr>
              <w:t>47</w:t>
            </w:r>
          </w:p>
        </w:tc>
        <w:tc>
          <w:tcPr>
            <w:tcW w:w="933" w:type="dxa"/>
            <w:vAlign w:val="center"/>
          </w:tcPr>
          <w:p w:rsidR="00F36BD4" w:rsidRPr="00BB5103" w:rsidRDefault="00F36BD4" w:rsidP="00F36BD4">
            <w:pPr>
              <w:tabs>
                <w:tab w:val="left" w:pos="0"/>
                <w:tab w:val="left" w:pos="993"/>
              </w:tabs>
              <w:ind w:left="33"/>
              <w:jc w:val="center"/>
              <w:rPr>
                <w:rFonts w:ascii="Times New Roman" w:hAnsi="Times New Roman"/>
                <w:sz w:val="24"/>
                <w:szCs w:val="24"/>
                <w:lang w:val="en-US"/>
              </w:rPr>
            </w:pPr>
            <w:r w:rsidRPr="00BB5103">
              <w:rPr>
                <w:rFonts w:ascii="Times New Roman" w:hAnsi="Times New Roman"/>
                <w:sz w:val="24"/>
                <w:szCs w:val="24"/>
                <w:lang w:val="en-US"/>
              </w:rPr>
              <w:t>18</w:t>
            </w:r>
          </w:p>
        </w:tc>
        <w:tc>
          <w:tcPr>
            <w:tcW w:w="1162" w:type="dxa"/>
            <w:vAlign w:val="center"/>
          </w:tcPr>
          <w:p w:rsidR="00F36BD4" w:rsidRPr="00BB5103" w:rsidRDefault="00F36BD4" w:rsidP="00F36BD4">
            <w:pPr>
              <w:tabs>
                <w:tab w:val="left" w:pos="0"/>
                <w:tab w:val="left" w:pos="993"/>
              </w:tabs>
              <w:jc w:val="center"/>
              <w:rPr>
                <w:rFonts w:ascii="Times New Roman" w:hAnsi="Times New Roman"/>
                <w:sz w:val="24"/>
                <w:szCs w:val="24"/>
                <w:lang w:val="en-US"/>
              </w:rPr>
            </w:pPr>
            <w:r w:rsidRPr="00BB5103">
              <w:rPr>
                <w:rFonts w:ascii="Times New Roman" w:hAnsi="Times New Roman"/>
                <w:sz w:val="24"/>
                <w:szCs w:val="24"/>
                <w:lang w:val="en-US"/>
              </w:rPr>
              <w:t>3</w:t>
            </w:r>
          </w:p>
        </w:tc>
        <w:tc>
          <w:tcPr>
            <w:tcW w:w="1182" w:type="dxa"/>
            <w:vAlign w:val="center"/>
          </w:tcPr>
          <w:p w:rsidR="00F36BD4" w:rsidRPr="00BB5103" w:rsidRDefault="00F36BD4" w:rsidP="00F36BD4">
            <w:pPr>
              <w:tabs>
                <w:tab w:val="left" w:pos="0"/>
                <w:tab w:val="left" w:pos="993"/>
              </w:tabs>
              <w:ind w:firstLine="34"/>
              <w:jc w:val="center"/>
              <w:rPr>
                <w:rFonts w:ascii="Times New Roman" w:hAnsi="Times New Roman"/>
                <w:sz w:val="24"/>
                <w:szCs w:val="24"/>
                <w:lang w:val="en-US"/>
              </w:rPr>
            </w:pPr>
            <w:r w:rsidRPr="00BB5103">
              <w:rPr>
                <w:rFonts w:ascii="Times New Roman" w:hAnsi="Times New Roman"/>
                <w:sz w:val="24"/>
                <w:szCs w:val="24"/>
                <w:lang w:val="en-US"/>
              </w:rPr>
              <w:t>0</w:t>
            </w:r>
          </w:p>
        </w:tc>
        <w:tc>
          <w:tcPr>
            <w:tcW w:w="1136" w:type="dxa"/>
            <w:vAlign w:val="center"/>
          </w:tcPr>
          <w:p w:rsidR="00F36BD4" w:rsidRPr="00BB5103" w:rsidRDefault="00F36BD4" w:rsidP="00F36BD4">
            <w:pPr>
              <w:tabs>
                <w:tab w:val="left" w:pos="0"/>
                <w:tab w:val="left" w:pos="993"/>
              </w:tabs>
              <w:jc w:val="center"/>
              <w:rPr>
                <w:rFonts w:ascii="Times New Roman" w:hAnsi="Times New Roman"/>
                <w:sz w:val="24"/>
                <w:szCs w:val="24"/>
                <w:lang w:val="en-US"/>
              </w:rPr>
            </w:pPr>
            <w:r w:rsidRPr="00BB5103">
              <w:rPr>
                <w:rFonts w:ascii="Times New Roman" w:hAnsi="Times New Roman"/>
                <w:sz w:val="24"/>
                <w:szCs w:val="24"/>
                <w:lang w:val="en-US"/>
              </w:rPr>
              <w:t>0</w:t>
            </w:r>
          </w:p>
        </w:tc>
        <w:tc>
          <w:tcPr>
            <w:tcW w:w="1143" w:type="dxa"/>
            <w:vAlign w:val="center"/>
          </w:tcPr>
          <w:p w:rsidR="00F36BD4" w:rsidRPr="00BB5103" w:rsidRDefault="00F36BD4" w:rsidP="00F36BD4">
            <w:pPr>
              <w:tabs>
                <w:tab w:val="left" w:pos="0"/>
                <w:tab w:val="left" w:pos="993"/>
              </w:tabs>
              <w:ind w:left="34"/>
              <w:jc w:val="center"/>
              <w:rPr>
                <w:rFonts w:ascii="Times New Roman" w:hAnsi="Times New Roman"/>
                <w:sz w:val="24"/>
                <w:szCs w:val="24"/>
                <w:lang w:val="en-US"/>
              </w:rPr>
            </w:pPr>
            <w:r w:rsidRPr="00BB5103">
              <w:rPr>
                <w:rFonts w:ascii="Times New Roman" w:hAnsi="Times New Roman"/>
                <w:sz w:val="24"/>
                <w:szCs w:val="24"/>
                <w:lang w:val="en-US"/>
              </w:rPr>
              <w:t>2</w:t>
            </w:r>
          </w:p>
        </w:tc>
        <w:tc>
          <w:tcPr>
            <w:tcW w:w="1134" w:type="dxa"/>
            <w:vAlign w:val="center"/>
          </w:tcPr>
          <w:p w:rsidR="00F36BD4" w:rsidRPr="00BB5103" w:rsidRDefault="00F36BD4" w:rsidP="00F36BD4">
            <w:pPr>
              <w:tabs>
                <w:tab w:val="left" w:pos="0"/>
                <w:tab w:val="left" w:pos="993"/>
              </w:tabs>
              <w:ind w:firstLine="34"/>
              <w:jc w:val="center"/>
              <w:rPr>
                <w:rFonts w:ascii="Times New Roman" w:hAnsi="Times New Roman"/>
                <w:sz w:val="24"/>
                <w:szCs w:val="24"/>
                <w:lang w:val="en-US"/>
              </w:rPr>
            </w:pPr>
            <w:r w:rsidRPr="00BB5103">
              <w:rPr>
                <w:rFonts w:ascii="Times New Roman" w:hAnsi="Times New Roman"/>
                <w:sz w:val="24"/>
                <w:szCs w:val="24"/>
                <w:lang w:val="en-US"/>
              </w:rPr>
              <w:t>0</w:t>
            </w:r>
          </w:p>
        </w:tc>
        <w:tc>
          <w:tcPr>
            <w:tcW w:w="1143" w:type="dxa"/>
            <w:vAlign w:val="center"/>
          </w:tcPr>
          <w:p w:rsidR="00F36BD4" w:rsidRPr="00BB5103" w:rsidRDefault="00F36BD4" w:rsidP="00F36BD4">
            <w:pPr>
              <w:tabs>
                <w:tab w:val="left" w:pos="175"/>
                <w:tab w:val="left" w:pos="993"/>
              </w:tabs>
              <w:ind w:firstLine="34"/>
              <w:jc w:val="center"/>
              <w:rPr>
                <w:rFonts w:ascii="Times New Roman" w:hAnsi="Times New Roman"/>
                <w:sz w:val="24"/>
                <w:szCs w:val="24"/>
                <w:lang w:val="en-US"/>
              </w:rPr>
            </w:pPr>
            <w:r w:rsidRPr="00BB5103">
              <w:rPr>
                <w:rFonts w:ascii="Times New Roman" w:hAnsi="Times New Roman"/>
                <w:sz w:val="24"/>
                <w:szCs w:val="24"/>
                <w:lang w:val="en-US"/>
              </w:rPr>
              <w:t>26</w:t>
            </w:r>
          </w:p>
        </w:tc>
        <w:tc>
          <w:tcPr>
            <w:tcW w:w="1080" w:type="dxa"/>
            <w:vAlign w:val="center"/>
          </w:tcPr>
          <w:p w:rsidR="00F36BD4" w:rsidRPr="00BB5103" w:rsidRDefault="00F36BD4" w:rsidP="00F36BD4">
            <w:pPr>
              <w:tabs>
                <w:tab w:val="left" w:pos="0"/>
                <w:tab w:val="left" w:pos="993"/>
              </w:tabs>
              <w:ind w:left="6"/>
              <w:jc w:val="center"/>
              <w:rPr>
                <w:rFonts w:ascii="Times New Roman" w:hAnsi="Times New Roman"/>
                <w:sz w:val="24"/>
                <w:szCs w:val="24"/>
                <w:lang w:val="en-US"/>
              </w:rPr>
            </w:pPr>
            <w:r w:rsidRPr="00BB5103">
              <w:rPr>
                <w:rFonts w:ascii="Times New Roman" w:hAnsi="Times New Roman"/>
                <w:sz w:val="24"/>
                <w:szCs w:val="24"/>
                <w:lang w:val="en-US"/>
              </w:rPr>
              <w:t>0</w:t>
            </w:r>
          </w:p>
        </w:tc>
      </w:tr>
      <w:tr w:rsidR="00F36BD4" w:rsidTr="00873FC2">
        <w:trPr>
          <w:trHeight w:val="413"/>
        </w:trPr>
        <w:tc>
          <w:tcPr>
            <w:tcW w:w="708" w:type="dxa"/>
            <w:vAlign w:val="center"/>
          </w:tcPr>
          <w:p w:rsidR="00F36BD4" w:rsidRPr="00BB5103" w:rsidRDefault="00F36BD4" w:rsidP="00F36BD4">
            <w:pPr>
              <w:tabs>
                <w:tab w:val="left" w:pos="0"/>
                <w:tab w:val="left" w:pos="993"/>
              </w:tabs>
              <w:jc w:val="center"/>
              <w:rPr>
                <w:rFonts w:ascii="Times New Roman" w:hAnsi="Times New Roman"/>
                <w:b/>
                <w:sz w:val="24"/>
                <w:szCs w:val="24"/>
              </w:rPr>
            </w:pPr>
            <w:r w:rsidRPr="00BB5103">
              <w:rPr>
                <w:rFonts w:ascii="Times New Roman" w:hAnsi="Times New Roman"/>
                <w:b/>
                <w:sz w:val="24"/>
                <w:szCs w:val="24"/>
              </w:rPr>
              <w:t>2021</w:t>
            </w:r>
          </w:p>
        </w:tc>
        <w:tc>
          <w:tcPr>
            <w:tcW w:w="976" w:type="dxa"/>
            <w:vAlign w:val="center"/>
          </w:tcPr>
          <w:p w:rsidR="00F36BD4" w:rsidRPr="00BB5103" w:rsidRDefault="00F36BD4" w:rsidP="00F36BD4">
            <w:pPr>
              <w:tabs>
                <w:tab w:val="left" w:pos="0"/>
                <w:tab w:val="left" w:pos="993"/>
              </w:tabs>
              <w:ind w:left="289" w:hanging="283"/>
              <w:jc w:val="center"/>
              <w:rPr>
                <w:rFonts w:ascii="Times New Roman" w:hAnsi="Times New Roman"/>
                <w:sz w:val="24"/>
                <w:szCs w:val="24"/>
                <w:lang w:val="en-US"/>
              </w:rPr>
            </w:pPr>
            <w:r w:rsidRPr="00BB5103">
              <w:rPr>
                <w:rFonts w:ascii="Times New Roman" w:hAnsi="Times New Roman"/>
                <w:sz w:val="24"/>
                <w:szCs w:val="24"/>
                <w:lang w:val="en-US"/>
              </w:rPr>
              <w:t>47</w:t>
            </w:r>
          </w:p>
        </w:tc>
        <w:tc>
          <w:tcPr>
            <w:tcW w:w="933" w:type="dxa"/>
            <w:vAlign w:val="center"/>
          </w:tcPr>
          <w:p w:rsidR="00F36BD4" w:rsidRPr="00BB5103" w:rsidRDefault="00F36BD4" w:rsidP="00F36BD4">
            <w:pPr>
              <w:tabs>
                <w:tab w:val="left" w:pos="0"/>
                <w:tab w:val="left" w:pos="993"/>
              </w:tabs>
              <w:ind w:left="33"/>
              <w:jc w:val="center"/>
              <w:rPr>
                <w:rFonts w:ascii="Times New Roman" w:hAnsi="Times New Roman"/>
                <w:sz w:val="24"/>
                <w:szCs w:val="24"/>
                <w:lang w:val="en-US"/>
              </w:rPr>
            </w:pPr>
            <w:r w:rsidRPr="00BB5103">
              <w:rPr>
                <w:rFonts w:ascii="Times New Roman" w:hAnsi="Times New Roman"/>
                <w:sz w:val="24"/>
                <w:szCs w:val="24"/>
                <w:lang w:val="en-US"/>
              </w:rPr>
              <w:t>19</w:t>
            </w:r>
          </w:p>
        </w:tc>
        <w:tc>
          <w:tcPr>
            <w:tcW w:w="1162" w:type="dxa"/>
            <w:vAlign w:val="center"/>
          </w:tcPr>
          <w:p w:rsidR="00F36BD4" w:rsidRPr="00BB5103" w:rsidRDefault="00F36BD4" w:rsidP="00F36BD4">
            <w:pPr>
              <w:tabs>
                <w:tab w:val="left" w:pos="0"/>
                <w:tab w:val="left" w:pos="993"/>
              </w:tabs>
              <w:jc w:val="center"/>
              <w:rPr>
                <w:rFonts w:ascii="Times New Roman" w:hAnsi="Times New Roman"/>
                <w:sz w:val="24"/>
                <w:szCs w:val="24"/>
                <w:lang w:val="en-US"/>
              </w:rPr>
            </w:pPr>
            <w:r w:rsidRPr="00BB5103">
              <w:rPr>
                <w:rFonts w:ascii="Times New Roman" w:hAnsi="Times New Roman"/>
                <w:sz w:val="24"/>
                <w:szCs w:val="24"/>
                <w:lang w:val="en-US"/>
              </w:rPr>
              <w:t>1</w:t>
            </w:r>
          </w:p>
        </w:tc>
        <w:tc>
          <w:tcPr>
            <w:tcW w:w="1182" w:type="dxa"/>
            <w:vAlign w:val="center"/>
          </w:tcPr>
          <w:p w:rsidR="00F36BD4" w:rsidRPr="00BB5103" w:rsidRDefault="00F36BD4" w:rsidP="00F36BD4">
            <w:pPr>
              <w:tabs>
                <w:tab w:val="left" w:pos="0"/>
                <w:tab w:val="left" w:pos="993"/>
              </w:tabs>
              <w:ind w:firstLine="34"/>
              <w:jc w:val="center"/>
              <w:rPr>
                <w:rFonts w:ascii="Times New Roman" w:hAnsi="Times New Roman"/>
                <w:sz w:val="24"/>
                <w:szCs w:val="24"/>
                <w:lang w:val="en-US"/>
              </w:rPr>
            </w:pPr>
            <w:r w:rsidRPr="00BB5103">
              <w:rPr>
                <w:rFonts w:ascii="Times New Roman" w:hAnsi="Times New Roman"/>
                <w:sz w:val="24"/>
                <w:szCs w:val="24"/>
                <w:lang w:val="en-US"/>
              </w:rPr>
              <w:t>0</w:t>
            </w:r>
          </w:p>
        </w:tc>
        <w:tc>
          <w:tcPr>
            <w:tcW w:w="1136" w:type="dxa"/>
            <w:vAlign w:val="center"/>
          </w:tcPr>
          <w:p w:rsidR="00F36BD4" w:rsidRPr="00BB5103" w:rsidRDefault="00F36BD4" w:rsidP="00F36BD4">
            <w:pPr>
              <w:tabs>
                <w:tab w:val="left" w:pos="0"/>
                <w:tab w:val="left" w:pos="993"/>
              </w:tabs>
              <w:jc w:val="center"/>
              <w:rPr>
                <w:rFonts w:ascii="Times New Roman" w:hAnsi="Times New Roman"/>
                <w:sz w:val="24"/>
                <w:szCs w:val="24"/>
                <w:lang w:val="en-US"/>
              </w:rPr>
            </w:pPr>
            <w:r w:rsidRPr="00BB5103">
              <w:rPr>
                <w:rFonts w:ascii="Times New Roman" w:hAnsi="Times New Roman"/>
                <w:sz w:val="24"/>
                <w:szCs w:val="24"/>
                <w:lang w:val="en-US"/>
              </w:rPr>
              <w:t>3</w:t>
            </w:r>
          </w:p>
        </w:tc>
        <w:tc>
          <w:tcPr>
            <w:tcW w:w="1143" w:type="dxa"/>
            <w:vAlign w:val="center"/>
          </w:tcPr>
          <w:p w:rsidR="00F36BD4" w:rsidRPr="00BB5103" w:rsidRDefault="00F36BD4" w:rsidP="00F36BD4">
            <w:pPr>
              <w:tabs>
                <w:tab w:val="left" w:pos="0"/>
                <w:tab w:val="left" w:pos="993"/>
              </w:tabs>
              <w:ind w:left="34"/>
              <w:jc w:val="center"/>
              <w:rPr>
                <w:rFonts w:ascii="Times New Roman" w:hAnsi="Times New Roman"/>
                <w:sz w:val="24"/>
                <w:szCs w:val="24"/>
                <w:lang w:val="en-US"/>
              </w:rPr>
            </w:pPr>
            <w:r w:rsidRPr="00BB5103">
              <w:rPr>
                <w:rFonts w:ascii="Times New Roman" w:hAnsi="Times New Roman"/>
                <w:sz w:val="24"/>
                <w:szCs w:val="24"/>
                <w:lang w:val="en-US"/>
              </w:rPr>
              <w:t>1</w:t>
            </w:r>
          </w:p>
        </w:tc>
        <w:tc>
          <w:tcPr>
            <w:tcW w:w="1134" w:type="dxa"/>
            <w:vAlign w:val="center"/>
          </w:tcPr>
          <w:p w:rsidR="00F36BD4" w:rsidRPr="00BB5103" w:rsidRDefault="00F36BD4" w:rsidP="00F36BD4">
            <w:pPr>
              <w:tabs>
                <w:tab w:val="left" w:pos="0"/>
                <w:tab w:val="left" w:pos="993"/>
              </w:tabs>
              <w:ind w:firstLine="34"/>
              <w:jc w:val="center"/>
              <w:rPr>
                <w:rFonts w:ascii="Times New Roman" w:hAnsi="Times New Roman"/>
                <w:sz w:val="24"/>
                <w:szCs w:val="24"/>
                <w:lang w:val="en-US"/>
              </w:rPr>
            </w:pPr>
            <w:r w:rsidRPr="00BB5103">
              <w:rPr>
                <w:rFonts w:ascii="Times New Roman" w:hAnsi="Times New Roman"/>
                <w:sz w:val="24"/>
                <w:szCs w:val="24"/>
                <w:lang w:val="en-US"/>
              </w:rPr>
              <w:t>0</w:t>
            </w:r>
          </w:p>
        </w:tc>
        <w:tc>
          <w:tcPr>
            <w:tcW w:w="1143" w:type="dxa"/>
            <w:vAlign w:val="center"/>
          </w:tcPr>
          <w:p w:rsidR="00F36BD4" w:rsidRPr="00BB5103" w:rsidRDefault="00F36BD4" w:rsidP="00F36BD4">
            <w:pPr>
              <w:tabs>
                <w:tab w:val="left" w:pos="175"/>
                <w:tab w:val="left" w:pos="993"/>
              </w:tabs>
              <w:ind w:firstLine="34"/>
              <w:jc w:val="center"/>
              <w:rPr>
                <w:rFonts w:ascii="Times New Roman" w:hAnsi="Times New Roman"/>
                <w:sz w:val="24"/>
                <w:szCs w:val="24"/>
                <w:lang w:val="en-US"/>
              </w:rPr>
            </w:pPr>
            <w:r w:rsidRPr="00BB5103">
              <w:rPr>
                <w:rFonts w:ascii="Times New Roman" w:hAnsi="Times New Roman"/>
                <w:sz w:val="24"/>
                <w:szCs w:val="24"/>
                <w:lang w:val="en-US"/>
              </w:rPr>
              <w:t>19</w:t>
            </w:r>
          </w:p>
        </w:tc>
        <w:tc>
          <w:tcPr>
            <w:tcW w:w="1080" w:type="dxa"/>
            <w:vAlign w:val="center"/>
          </w:tcPr>
          <w:p w:rsidR="00F36BD4" w:rsidRPr="00BB5103" w:rsidRDefault="00F36BD4" w:rsidP="00F36BD4">
            <w:pPr>
              <w:tabs>
                <w:tab w:val="left" w:pos="0"/>
                <w:tab w:val="left" w:pos="993"/>
              </w:tabs>
              <w:ind w:left="6"/>
              <w:jc w:val="center"/>
              <w:rPr>
                <w:rFonts w:ascii="Times New Roman" w:hAnsi="Times New Roman"/>
                <w:sz w:val="24"/>
                <w:szCs w:val="24"/>
                <w:lang w:val="en-US"/>
              </w:rPr>
            </w:pPr>
            <w:r w:rsidRPr="00BB5103">
              <w:rPr>
                <w:rFonts w:ascii="Times New Roman" w:hAnsi="Times New Roman"/>
                <w:sz w:val="24"/>
                <w:szCs w:val="24"/>
                <w:lang w:val="en-US"/>
              </w:rPr>
              <w:t>3</w:t>
            </w:r>
          </w:p>
        </w:tc>
      </w:tr>
      <w:tr w:rsidR="00F36BD4" w:rsidTr="00873FC2">
        <w:trPr>
          <w:trHeight w:val="413"/>
        </w:trPr>
        <w:tc>
          <w:tcPr>
            <w:tcW w:w="708" w:type="dxa"/>
            <w:shd w:val="clear" w:color="auto" w:fill="B8CCE4" w:themeFill="accent1" w:themeFillTint="66"/>
            <w:vAlign w:val="center"/>
          </w:tcPr>
          <w:p w:rsidR="00F36BD4" w:rsidRPr="00BB5103" w:rsidRDefault="00F36BD4" w:rsidP="00F36BD4">
            <w:pPr>
              <w:tabs>
                <w:tab w:val="left" w:pos="0"/>
                <w:tab w:val="left" w:pos="993"/>
              </w:tabs>
              <w:jc w:val="center"/>
              <w:rPr>
                <w:rFonts w:ascii="Times New Roman" w:hAnsi="Times New Roman"/>
                <w:b/>
                <w:sz w:val="24"/>
                <w:szCs w:val="24"/>
              </w:rPr>
            </w:pPr>
            <w:r w:rsidRPr="00BB5103">
              <w:rPr>
                <w:rFonts w:ascii="Times New Roman" w:hAnsi="Times New Roman"/>
                <w:b/>
                <w:sz w:val="24"/>
                <w:szCs w:val="24"/>
              </w:rPr>
              <w:t>2022</w:t>
            </w:r>
          </w:p>
        </w:tc>
        <w:tc>
          <w:tcPr>
            <w:tcW w:w="976" w:type="dxa"/>
            <w:shd w:val="clear" w:color="auto" w:fill="B8CCE4" w:themeFill="accent1" w:themeFillTint="66"/>
            <w:vAlign w:val="center"/>
          </w:tcPr>
          <w:p w:rsidR="00F36BD4" w:rsidRPr="00BB5103" w:rsidRDefault="00F36BD4" w:rsidP="00F36BD4">
            <w:pPr>
              <w:tabs>
                <w:tab w:val="left" w:pos="0"/>
                <w:tab w:val="left" w:pos="993"/>
              </w:tabs>
              <w:ind w:left="289" w:hanging="283"/>
              <w:jc w:val="center"/>
              <w:rPr>
                <w:rFonts w:ascii="Times New Roman" w:hAnsi="Times New Roman"/>
                <w:sz w:val="24"/>
                <w:szCs w:val="24"/>
                <w:lang w:val="en-US"/>
              </w:rPr>
            </w:pPr>
            <w:r w:rsidRPr="00BB5103">
              <w:rPr>
                <w:rFonts w:ascii="Times New Roman" w:hAnsi="Times New Roman"/>
                <w:sz w:val="24"/>
                <w:szCs w:val="24"/>
              </w:rPr>
              <w:t>47</w:t>
            </w:r>
          </w:p>
        </w:tc>
        <w:tc>
          <w:tcPr>
            <w:tcW w:w="933" w:type="dxa"/>
            <w:shd w:val="clear" w:color="auto" w:fill="B8CCE4" w:themeFill="accent1" w:themeFillTint="66"/>
            <w:vAlign w:val="center"/>
          </w:tcPr>
          <w:p w:rsidR="00F36BD4" w:rsidRPr="00BB5103" w:rsidRDefault="00F36BD4" w:rsidP="00F36BD4">
            <w:pPr>
              <w:tabs>
                <w:tab w:val="left" w:pos="0"/>
                <w:tab w:val="left" w:pos="993"/>
              </w:tabs>
              <w:ind w:left="33"/>
              <w:jc w:val="center"/>
              <w:rPr>
                <w:rFonts w:ascii="Times New Roman" w:hAnsi="Times New Roman"/>
                <w:sz w:val="24"/>
                <w:szCs w:val="24"/>
                <w:lang w:val="en-US"/>
              </w:rPr>
            </w:pPr>
            <w:r w:rsidRPr="00BB5103">
              <w:rPr>
                <w:rFonts w:ascii="Times New Roman" w:hAnsi="Times New Roman"/>
                <w:sz w:val="24"/>
                <w:szCs w:val="24"/>
              </w:rPr>
              <w:t>11</w:t>
            </w:r>
          </w:p>
        </w:tc>
        <w:tc>
          <w:tcPr>
            <w:tcW w:w="1162" w:type="dxa"/>
            <w:shd w:val="clear" w:color="auto" w:fill="B8CCE4" w:themeFill="accent1" w:themeFillTint="66"/>
            <w:vAlign w:val="center"/>
          </w:tcPr>
          <w:p w:rsidR="00F36BD4" w:rsidRPr="00BB5103" w:rsidRDefault="00F36BD4" w:rsidP="00F36BD4">
            <w:pPr>
              <w:tabs>
                <w:tab w:val="left" w:pos="0"/>
                <w:tab w:val="left" w:pos="993"/>
              </w:tabs>
              <w:jc w:val="center"/>
              <w:rPr>
                <w:rFonts w:ascii="Times New Roman" w:hAnsi="Times New Roman"/>
                <w:sz w:val="24"/>
                <w:szCs w:val="24"/>
                <w:lang w:val="en-US"/>
              </w:rPr>
            </w:pPr>
            <w:r w:rsidRPr="00BB5103">
              <w:rPr>
                <w:rFonts w:ascii="Times New Roman" w:hAnsi="Times New Roman"/>
                <w:sz w:val="24"/>
                <w:szCs w:val="24"/>
              </w:rPr>
              <w:t>2</w:t>
            </w:r>
          </w:p>
        </w:tc>
        <w:tc>
          <w:tcPr>
            <w:tcW w:w="1182" w:type="dxa"/>
            <w:shd w:val="clear" w:color="auto" w:fill="B8CCE4" w:themeFill="accent1" w:themeFillTint="66"/>
            <w:vAlign w:val="center"/>
          </w:tcPr>
          <w:p w:rsidR="00F36BD4" w:rsidRPr="00BB5103" w:rsidRDefault="00F36BD4" w:rsidP="00F36BD4">
            <w:pPr>
              <w:tabs>
                <w:tab w:val="left" w:pos="0"/>
                <w:tab w:val="left" w:pos="993"/>
              </w:tabs>
              <w:ind w:firstLine="34"/>
              <w:jc w:val="center"/>
              <w:rPr>
                <w:rFonts w:ascii="Times New Roman" w:hAnsi="Times New Roman"/>
                <w:sz w:val="24"/>
                <w:szCs w:val="24"/>
                <w:lang w:val="en-US"/>
              </w:rPr>
            </w:pPr>
            <w:r w:rsidRPr="00BB5103">
              <w:rPr>
                <w:rFonts w:ascii="Times New Roman" w:hAnsi="Times New Roman"/>
                <w:sz w:val="24"/>
                <w:szCs w:val="24"/>
              </w:rPr>
              <w:t>0</w:t>
            </w:r>
          </w:p>
        </w:tc>
        <w:tc>
          <w:tcPr>
            <w:tcW w:w="1136" w:type="dxa"/>
            <w:shd w:val="clear" w:color="auto" w:fill="B8CCE4" w:themeFill="accent1" w:themeFillTint="66"/>
            <w:vAlign w:val="center"/>
          </w:tcPr>
          <w:p w:rsidR="00F36BD4" w:rsidRPr="00BB5103" w:rsidRDefault="00F36BD4" w:rsidP="00F36BD4">
            <w:pPr>
              <w:tabs>
                <w:tab w:val="left" w:pos="0"/>
                <w:tab w:val="left" w:pos="993"/>
              </w:tabs>
              <w:jc w:val="center"/>
              <w:rPr>
                <w:rFonts w:ascii="Times New Roman" w:hAnsi="Times New Roman"/>
                <w:sz w:val="24"/>
                <w:szCs w:val="24"/>
                <w:lang w:val="en-US"/>
              </w:rPr>
            </w:pPr>
            <w:r w:rsidRPr="00BB5103">
              <w:rPr>
                <w:rFonts w:ascii="Times New Roman" w:hAnsi="Times New Roman"/>
                <w:sz w:val="24"/>
                <w:szCs w:val="24"/>
              </w:rPr>
              <w:t>1</w:t>
            </w:r>
          </w:p>
        </w:tc>
        <w:tc>
          <w:tcPr>
            <w:tcW w:w="1143" w:type="dxa"/>
            <w:shd w:val="clear" w:color="auto" w:fill="B8CCE4" w:themeFill="accent1" w:themeFillTint="66"/>
            <w:vAlign w:val="center"/>
          </w:tcPr>
          <w:p w:rsidR="00F36BD4" w:rsidRPr="00BB5103" w:rsidRDefault="00F36BD4" w:rsidP="00F36BD4">
            <w:pPr>
              <w:tabs>
                <w:tab w:val="left" w:pos="0"/>
                <w:tab w:val="left" w:pos="993"/>
              </w:tabs>
              <w:ind w:left="34"/>
              <w:jc w:val="center"/>
              <w:rPr>
                <w:rFonts w:ascii="Times New Roman" w:hAnsi="Times New Roman"/>
                <w:sz w:val="24"/>
                <w:szCs w:val="24"/>
                <w:lang w:val="en-US"/>
              </w:rPr>
            </w:pPr>
            <w:r w:rsidRPr="00BB5103">
              <w:rPr>
                <w:rFonts w:ascii="Times New Roman" w:hAnsi="Times New Roman"/>
                <w:sz w:val="24"/>
                <w:szCs w:val="24"/>
              </w:rPr>
              <w:t>1</w:t>
            </w:r>
          </w:p>
        </w:tc>
        <w:tc>
          <w:tcPr>
            <w:tcW w:w="1134" w:type="dxa"/>
            <w:shd w:val="clear" w:color="auto" w:fill="B8CCE4" w:themeFill="accent1" w:themeFillTint="66"/>
            <w:vAlign w:val="center"/>
          </w:tcPr>
          <w:p w:rsidR="00F36BD4" w:rsidRPr="00BB5103" w:rsidRDefault="00F36BD4" w:rsidP="00F36BD4">
            <w:pPr>
              <w:tabs>
                <w:tab w:val="left" w:pos="0"/>
                <w:tab w:val="left" w:pos="993"/>
              </w:tabs>
              <w:ind w:firstLine="34"/>
              <w:jc w:val="center"/>
              <w:rPr>
                <w:rFonts w:ascii="Times New Roman" w:hAnsi="Times New Roman"/>
                <w:sz w:val="24"/>
                <w:szCs w:val="24"/>
                <w:lang w:val="en-US"/>
              </w:rPr>
            </w:pPr>
            <w:r w:rsidRPr="00BB5103">
              <w:rPr>
                <w:rFonts w:ascii="Times New Roman" w:hAnsi="Times New Roman"/>
                <w:sz w:val="24"/>
                <w:szCs w:val="24"/>
              </w:rPr>
              <w:t>0</w:t>
            </w:r>
          </w:p>
        </w:tc>
        <w:tc>
          <w:tcPr>
            <w:tcW w:w="1143" w:type="dxa"/>
            <w:shd w:val="clear" w:color="auto" w:fill="B8CCE4" w:themeFill="accent1" w:themeFillTint="66"/>
            <w:vAlign w:val="center"/>
          </w:tcPr>
          <w:p w:rsidR="00F36BD4" w:rsidRPr="00BB5103" w:rsidRDefault="00F36BD4" w:rsidP="00F36BD4">
            <w:pPr>
              <w:tabs>
                <w:tab w:val="left" w:pos="175"/>
                <w:tab w:val="left" w:pos="993"/>
              </w:tabs>
              <w:ind w:firstLine="34"/>
              <w:jc w:val="center"/>
              <w:rPr>
                <w:rFonts w:ascii="Times New Roman" w:hAnsi="Times New Roman"/>
                <w:sz w:val="24"/>
                <w:szCs w:val="24"/>
                <w:lang w:val="en-US"/>
              </w:rPr>
            </w:pPr>
            <w:r w:rsidRPr="00BB5103">
              <w:rPr>
                <w:rFonts w:ascii="Times New Roman" w:hAnsi="Times New Roman"/>
                <w:sz w:val="24"/>
                <w:szCs w:val="24"/>
              </w:rPr>
              <w:t>9</w:t>
            </w:r>
          </w:p>
        </w:tc>
        <w:tc>
          <w:tcPr>
            <w:tcW w:w="1080" w:type="dxa"/>
            <w:shd w:val="clear" w:color="auto" w:fill="B8CCE4" w:themeFill="accent1" w:themeFillTint="66"/>
            <w:vAlign w:val="center"/>
          </w:tcPr>
          <w:p w:rsidR="00F36BD4" w:rsidRPr="00BB5103" w:rsidRDefault="00F36BD4" w:rsidP="00F36BD4">
            <w:pPr>
              <w:tabs>
                <w:tab w:val="left" w:pos="0"/>
                <w:tab w:val="left" w:pos="993"/>
              </w:tabs>
              <w:ind w:left="6"/>
              <w:jc w:val="center"/>
              <w:rPr>
                <w:rFonts w:ascii="Times New Roman" w:hAnsi="Times New Roman"/>
                <w:sz w:val="24"/>
                <w:szCs w:val="24"/>
                <w:lang w:val="en-US"/>
              </w:rPr>
            </w:pPr>
            <w:r w:rsidRPr="00BB5103">
              <w:rPr>
                <w:rFonts w:ascii="Times New Roman" w:hAnsi="Times New Roman"/>
                <w:sz w:val="24"/>
                <w:szCs w:val="24"/>
              </w:rPr>
              <w:t>1</w:t>
            </w:r>
          </w:p>
        </w:tc>
      </w:tr>
    </w:tbl>
    <w:p w:rsidR="0091135A" w:rsidRDefault="0091135A" w:rsidP="00682F96">
      <w:pPr>
        <w:tabs>
          <w:tab w:val="left" w:pos="0"/>
        </w:tabs>
        <w:spacing w:after="0" w:line="240" w:lineRule="auto"/>
        <w:contextualSpacing/>
        <w:jc w:val="both"/>
        <w:rPr>
          <w:rFonts w:ascii="Times New Roman" w:eastAsia="Times New Roman" w:hAnsi="Times New Roman" w:cs="Times New Roman"/>
          <w:sz w:val="28"/>
          <w:szCs w:val="28"/>
        </w:rPr>
      </w:pPr>
    </w:p>
    <w:p w:rsidR="00F36BD4" w:rsidRDefault="00F36BD4" w:rsidP="00682F96">
      <w:pPr>
        <w:tabs>
          <w:tab w:val="left" w:pos="0"/>
        </w:tabs>
        <w:spacing w:after="0" w:line="240" w:lineRule="auto"/>
        <w:contextualSpacing/>
        <w:jc w:val="both"/>
        <w:rPr>
          <w:rFonts w:ascii="Times New Roman" w:eastAsia="Times New Roman" w:hAnsi="Times New Roman" w:cs="Times New Roman"/>
          <w:sz w:val="28"/>
          <w:szCs w:val="28"/>
        </w:rPr>
      </w:pPr>
    </w:p>
    <w:p w:rsidR="00F36BD4" w:rsidRDefault="00F36BD4" w:rsidP="00682F96">
      <w:pPr>
        <w:tabs>
          <w:tab w:val="left" w:pos="0"/>
        </w:tabs>
        <w:spacing w:after="0" w:line="240" w:lineRule="auto"/>
        <w:contextualSpacing/>
        <w:jc w:val="both"/>
        <w:rPr>
          <w:rFonts w:ascii="Times New Roman" w:eastAsia="Times New Roman" w:hAnsi="Times New Roman" w:cs="Times New Roman"/>
          <w:sz w:val="28"/>
          <w:szCs w:val="28"/>
        </w:rPr>
      </w:pPr>
    </w:p>
    <w:p w:rsidR="00873FC2" w:rsidRDefault="00873FC2" w:rsidP="00682F96">
      <w:pPr>
        <w:tabs>
          <w:tab w:val="left" w:pos="0"/>
        </w:tabs>
        <w:spacing w:after="0" w:line="240" w:lineRule="auto"/>
        <w:contextualSpacing/>
        <w:jc w:val="both"/>
        <w:rPr>
          <w:rFonts w:ascii="Times New Roman" w:eastAsia="Times New Roman" w:hAnsi="Times New Roman" w:cs="Times New Roman"/>
          <w:sz w:val="28"/>
          <w:szCs w:val="28"/>
        </w:rPr>
      </w:pPr>
    </w:p>
    <w:p w:rsidR="00873FC2" w:rsidRDefault="00873FC2" w:rsidP="00682F96">
      <w:pPr>
        <w:tabs>
          <w:tab w:val="left" w:pos="0"/>
        </w:tabs>
        <w:spacing w:after="0" w:line="240" w:lineRule="auto"/>
        <w:contextualSpacing/>
        <w:jc w:val="both"/>
        <w:rPr>
          <w:rFonts w:ascii="Times New Roman" w:eastAsia="Times New Roman" w:hAnsi="Times New Roman" w:cs="Times New Roman"/>
          <w:sz w:val="28"/>
          <w:szCs w:val="28"/>
        </w:rPr>
      </w:pPr>
    </w:p>
    <w:p w:rsidR="00873FC2" w:rsidRDefault="00873FC2" w:rsidP="00682F96">
      <w:pPr>
        <w:tabs>
          <w:tab w:val="left" w:pos="0"/>
        </w:tabs>
        <w:spacing w:after="0" w:line="240" w:lineRule="auto"/>
        <w:contextualSpacing/>
        <w:jc w:val="both"/>
        <w:rPr>
          <w:rFonts w:ascii="Times New Roman" w:eastAsia="Times New Roman" w:hAnsi="Times New Roman" w:cs="Times New Roman"/>
          <w:sz w:val="28"/>
          <w:szCs w:val="28"/>
        </w:rPr>
      </w:pPr>
    </w:p>
    <w:p w:rsidR="0091135A" w:rsidRPr="00873FC2" w:rsidRDefault="00873FC2" w:rsidP="0091135A">
      <w:pPr>
        <w:tabs>
          <w:tab w:val="left" w:pos="0"/>
        </w:tabs>
        <w:spacing w:after="0" w:line="240" w:lineRule="auto"/>
        <w:ind w:firstLine="567"/>
        <w:contextualSpacing/>
        <w:jc w:val="center"/>
        <w:rPr>
          <w:rFonts w:ascii="Times New Roman" w:eastAsia="Times New Roman" w:hAnsi="Times New Roman" w:cs="Times New Roman"/>
          <w:b/>
          <w:i/>
          <w:color w:val="17365D" w:themeColor="text2" w:themeShade="BF"/>
          <w:sz w:val="24"/>
          <w:szCs w:val="28"/>
        </w:rPr>
      </w:pPr>
      <w:r w:rsidRPr="00873FC2">
        <w:rPr>
          <w:rFonts w:ascii="Times New Roman" w:eastAsia="Times New Roman" w:hAnsi="Times New Roman" w:cs="Times New Roman"/>
          <w:b/>
          <w:i/>
          <w:color w:val="17365D" w:themeColor="text2" w:themeShade="BF"/>
          <w:sz w:val="24"/>
          <w:szCs w:val="28"/>
        </w:rPr>
        <w:t xml:space="preserve">Таблица №88 </w:t>
      </w:r>
      <w:r w:rsidR="0091135A" w:rsidRPr="00873FC2">
        <w:rPr>
          <w:rFonts w:ascii="Times New Roman" w:eastAsia="Times New Roman" w:hAnsi="Times New Roman" w:cs="Times New Roman"/>
          <w:b/>
          <w:i/>
          <w:color w:val="17365D" w:themeColor="text2" w:themeShade="BF"/>
          <w:sz w:val="24"/>
          <w:szCs w:val="28"/>
        </w:rPr>
        <w:t xml:space="preserve">Мониторинг повышения квалификации специалистов ЦБС </w:t>
      </w:r>
    </w:p>
    <w:p w:rsidR="0091135A" w:rsidRPr="00873FC2" w:rsidRDefault="0091135A" w:rsidP="0091135A">
      <w:pPr>
        <w:tabs>
          <w:tab w:val="left" w:pos="0"/>
        </w:tabs>
        <w:spacing w:after="0" w:line="240" w:lineRule="auto"/>
        <w:ind w:firstLine="567"/>
        <w:contextualSpacing/>
        <w:jc w:val="center"/>
        <w:rPr>
          <w:rFonts w:ascii="Times New Roman" w:eastAsia="Times New Roman" w:hAnsi="Times New Roman" w:cs="Times New Roman"/>
          <w:b/>
          <w:i/>
          <w:color w:val="17365D" w:themeColor="text2" w:themeShade="BF"/>
          <w:sz w:val="24"/>
          <w:szCs w:val="28"/>
        </w:rPr>
      </w:pPr>
      <w:r w:rsidRPr="00873FC2">
        <w:rPr>
          <w:rFonts w:ascii="Times New Roman" w:eastAsia="Times New Roman" w:hAnsi="Times New Roman" w:cs="Times New Roman"/>
          <w:b/>
          <w:i/>
          <w:color w:val="17365D" w:themeColor="text2" w:themeShade="BF"/>
          <w:sz w:val="24"/>
          <w:szCs w:val="28"/>
        </w:rPr>
        <w:t>за 2022 год</w:t>
      </w:r>
    </w:p>
    <w:tbl>
      <w:tblPr>
        <w:tblStyle w:val="13"/>
        <w:tblW w:w="0" w:type="auto"/>
        <w:tblLook w:val="04A0"/>
      </w:tblPr>
      <w:tblGrid>
        <w:gridCol w:w="486"/>
        <w:gridCol w:w="3527"/>
        <w:gridCol w:w="3275"/>
        <w:gridCol w:w="2283"/>
      </w:tblGrid>
      <w:tr w:rsidR="0091135A" w:rsidRPr="00BB5103" w:rsidTr="00193991">
        <w:tc>
          <w:tcPr>
            <w:tcW w:w="9571" w:type="dxa"/>
            <w:gridSpan w:val="4"/>
          </w:tcPr>
          <w:p w:rsidR="0091135A" w:rsidRPr="00BB5103" w:rsidRDefault="0091135A" w:rsidP="00193991">
            <w:pPr>
              <w:jc w:val="center"/>
              <w:rPr>
                <w:rFonts w:ascii="Times New Roman" w:eastAsia="Calibri" w:hAnsi="Times New Roman"/>
                <w:b/>
                <w:sz w:val="24"/>
                <w:szCs w:val="24"/>
              </w:rPr>
            </w:pPr>
            <w:r w:rsidRPr="00BB5103">
              <w:rPr>
                <w:rFonts w:ascii="Times New Roman" w:eastAsia="Calibri" w:hAnsi="Times New Roman"/>
                <w:b/>
                <w:sz w:val="24"/>
                <w:szCs w:val="24"/>
              </w:rPr>
              <w:t>Получение профильного образования в 2022 г.</w:t>
            </w:r>
          </w:p>
        </w:tc>
      </w:tr>
      <w:tr w:rsidR="0091135A" w:rsidRPr="00BB5103" w:rsidTr="00193991">
        <w:tc>
          <w:tcPr>
            <w:tcW w:w="486" w:type="dxa"/>
          </w:tcPr>
          <w:p w:rsidR="0091135A" w:rsidRPr="00BB5103" w:rsidRDefault="0091135A" w:rsidP="00193991">
            <w:pPr>
              <w:jc w:val="center"/>
              <w:rPr>
                <w:rFonts w:ascii="Times New Roman" w:eastAsia="Calibri" w:hAnsi="Times New Roman"/>
                <w:sz w:val="24"/>
                <w:szCs w:val="24"/>
              </w:rPr>
            </w:pPr>
          </w:p>
        </w:tc>
        <w:tc>
          <w:tcPr>
            <w:tcW w:w="3527" w:type="dxa"/>
          </w:tcPr>
          <w:p w:rsidR="0091135A" w:rsidRPr="00BB5103" w:rsidRDefault="0091135A" w:rsidP="00193991">
            <w:pPr>
              <w:jc w:val="center"/>
              <w:rPr>
                <w:rFonts w:ascii="Times New Roman" w:eastAsia="Calibri" w:hAnsi="Times New Roman"/>
                <w:sz w:val="18"/>
                <w:szCs w:val="18"/>
              </w:rPr>
            </w:pPr>
            <w:r w:rsidRPr="00BB5103">
              <w:rPr>
                <w:rFonts w:ascii="Times New Roman" w:eastAsia="Calibri" w:hAnsi="Times New Roman"/>
                <w:sz w:val="18"/>
                <w:szCs w:val="18"/>
              </w:rPr>
              <w:t>ФИО</w:t>
            </w:r>
          </w:p>
          <w:p w:rsidR="0091135A" w:rsidRPr="00BB5103" w:rsidRDefault="0091135A" w:rsidP="00193991">
            <w:pPr>
              <w:jc w:val="center"/>
              <w:rPr>
                <w:rFonts w:ascii="Times New Roman" w:eastAsia="Calibri" w:hAnsi="Times New Roman"/>
                <w:sz w:val="18"/>
                <w:szCs w:val="18"/>
              </w:rPr>
            </w:pPr>
            <w:r w:rsidRPr="00BB5103">
              <w:rPr>
                <w:rFonts w:ascii="Times New Roman" w:eastAsia="Calibri" w:hAnsi="Times New Roman"/>
                <w:sz w:val="18"/>
                <w:szCs w:val="18"/>
              </w:rPr>
              <w:t>получающегося (получившего) высшее</w:t>
            </w:r>
          </w:p>
          <w:p w:rsidR="0091135A" w:rsidRPr="00BB5103" w:rsidRDefault="0091135A" w:rsidP="00193991">
            <w:pPr>
              <w:jc w:val="center"/>
              <w:rPr>
                <w:rFonts w:ascii="Times New Roman" w:eastAsia="Calibri" w:hAnsi="Times New Roman"/>
                <w:sz w:val="18"/>
                <w:szCs w:val="18"/>
              </w:rPr>
            </w:pPr>
            <w:r w:rsidRPr="00BB5103">
              <w:rPr>
                <w:rFonts w:ascii="Times New Roman" w:eastAsia="Calibri" w:hAnsi="Times New Roman"/>
                <w:sz w:val="18"/>
                <w:szCs w:val="18"/>
              </w:rPr>
              <w:t>проф. образование</w:t>
            </w:r>
          </w:p>
          <w:p w:rsidR="0091135A" w:rsidRPr="00BB5103" w:rsidRDefault="0091135A" w:rsidP="00193991">
            <w:pPr>
              <w:jc w:val="center"/>
              <w:rPr>
                <w:rFonts w:ascii="Times New Roman" w:eastAsia="Calibri" w:hAnsi="Times New Roman"/>
                <w:sz w:val="18"/>
                <w:szCs w:val="18"/>
              </w:rPr>
            </w:pPr>
            <w:r w:rsidRPr="00BB5103">
              <w:rPr>
                <w:rFonts w:ascii="Times New Roman" w:eastAsia="Calibri" w:hAnsi="Times New Roman"/>
                <w:sz w:val="18"/>
                <w:szCs w:val="18"/>
              </w:rPr>
              <w:t xml:space="preserve">Специалитет </w:t>
            </w:r>
          </w:p>
          <w:p w:rsidR="0091135A" w:rsidRPr="00BB5103" w:rsidRDefault="0091135A" w:rsidP="00193991">
            <w:pPr>
              <w:jc w:val="center"/>
              <w:rPr>
                <w:rFonts w:ascii="Times New Roman" w:eastAsia="Calibri" w:hAnsi="Times New Roman"/>
                <w:sz w:val="18"/>
                <w:szCs w:val="18"/>
              </w:rPr>
            </w:pPr>
            <w:r w:rsidRPr="00BB5103">
              <w:rPr>
                <w:rFonts w:ascii="Times New Roman" w:eastAsia="Calibri" w:hAnsi="Times New Roman"/>
                <w:sz w:val="18"/>
                <w:szCs w:val="18"/>
              </w:rPr>
              <w:t>«Библиотечно-информационная деятельность»</w:t>
            </w:r>
          </w:p>
        </w:tc>
        <w:tc>
          <w:tcPr>
            <w:tcW w:w="3275" w:type="dxa"/>
          </w:tcPr>
          <w:p w:rsidR="0091135A" w:rsidRPr="00BB5103" w:rsidRDefault="0091135A" w:rsidP="00193991">
            <w:pPr>
              <w:jc w:val="center"/>
              <w:rPr>
                <w:rFonts w:ascii="Times New Roman" w:eastAsia="Calibri" w:hAnsi="Times New Roman"/>
                <w:sz w:val="18"/>
                <w:szCs w:val="18"/>
              </w:rPr>
            </w:pPr>
          </w:p>
          <w:p w:rsidR="0091135A" w:rsidRPr="00BB5103" w:rsidRDefault="0091135A" w:rsidP="00193991">
            <w:pPr>
              <w:jc w:val="center"/>
              <w:rPr>
                <w:rFonts w:ascii="Times New Roman" w:eastAsia="Calibri" w:hAnsi="Times New Roman"/>
                <w:sz w:val="18"/>
                <w:szCs w:val="18"/>
              </w:rPr>
            </w:pPr>
            <w:r w:rsidRPr="00BB5103">
              <w:rPr>
                <w:rFonts w:ascii="Times New Roman" w:eastAsia="Calibri" w:hAnsi="Times New Roman"/>
                <w:sz w:val="18"/>
                <w:szCs w:val="18"/>
              </w:rPr>
              <w:t>В каком вузе учится</w:t>
            </w:r>
          </w:p>
        </w:tc>
        <w:tc>
          <w:tcPr>
            <w:tcW w:w="2283" w:type="dxa"/>
          </w:tcPr>
          <w:p w:rsidR="0091135A" w:rsidRPr="00BB5103" w:rsidRDefault="0091135A" w:rsidP="00193991">
            <w:pPr>
              <w:jc w:val="center"/>
              <w:rPr>
                <w:rFonts w:ascii="Times New Roman" w:eastAsia="Calibri" w:hAnsi="Times New Roman"/>
                <w:sz w:val="18"/>
                <w:szCs w:val="18"/>
              </w:rPr>
            </w:pPr>
            <w:r w:rsidRPr="00BB5103">
              <w:rPr>
                <w:rFonts w:ascii="Times New Roman" w:eastAsia="Calibri" w:hAnsi="Times New Roman"/>
                <w:sz w:val="18"/>
                <w:szCs w:val="18"/>
              </w:rPr>
              <w:t>Какой</w:t>
            </w:r>
          </w:p>
          <w:p w:rsidR="0091135A" w:rsidRPr="00BB5103" w:rsidRDefault="0091135A" w:rsidP="00193991">
            <w:pPr>
              <w:jc w:val="center"/>
              <w:rPr>
                <w:rFonts w:ascii="Times New Roman" w:eastAsia="Calibri" w:hAnsi="Times New Roman"/>
                <w:sz w:val="18"/>
                <w:szCs w:val="18"/>
              </w:rPr>
            </w:pPr>
            <w:r w:rsidRPr="00BB5103">
              <w:rPr>
                <w:rFonts w:ascii="Times New Roman" w:eastAsia="Calibri" w:hAnsi="Times New Roman"/>
                <w:sz w:val="18"/>
                <w:szCs w:val="18"/>
              </w:rPr>
              <w:t>курс</w:t>
            </w:r>
          </w:p>
        </w:tc>
      </w:tr>
      <w:tr w:rsidR="0091135A" w:rsidRPr="00BB5103" w:rsidTr="00193991">
        <w:tc>
          <w:tcPr>
            <w:tcW w:w="486" w:type="dxa"/>
          </w:tcPr>
          <w:p w:rsidR="0091135A" w:rsidRPr="00BB5103" w:rsidRDefault="0091135A" w:rsidP="00193991">
            <w:pPr>
              <w:jc w:val="center"/>
              <w:rPr>
                <w:rFonts w:ascii="Times New Roman" w:eastAsia="Calibri" w:hAnsi="Times New Roman"/>
                <w:sz w:val="24"/>
                <w:szCs w:val="24"/>
              </w:rPr>
            </w:pPr>
            <w:r w:rsidRPr="00BB5103">
              <w:rPr>
                <w:rFonts w:ascii="Times New Roman" w:eastAsia="Calibri" w:hAnsi="Times New Roman"/>
                <w:sz w:val="24"/>
                <w:szCs w:val="24"/>
              </w:rPr>
              <w:t>1.</w:t>
            </w:r>
          </w:p>
        </w:tc>
        <w:tc>
          <w:tcPr>
            <w:tcW w:w="3527" w:type="dxa"/>
          </w:tcPr>
          <w:p w:rsidR="0091135A" w:rsidRPr="00BB5103" w:rsidRDefault="0091135A" w:rsidP="00193991">
            <w:pPr>
              <w:jc w:val="center"/>
              <w:rPr>
                <w:rFonts w:ascii="Times New Roman" w:eastAsia="Calibri" w:hAnsi="Times New Roman"/>
              </w:rPr>
            </w:pPr>
            <w:r w:rsidRPr="00BB5103">
              <w:rPr>
                <w:rFonts w:ascii="Times New Roman" w:eastAsia="Calibri" w:hAnsi="Times New Roman"/>
              </w:rPr>
              <w:t>Мурзина Наталья Павловна</w:t>
            </w:r>
          </w:p>
          <w:p w:rsidR="0091135A" w:rsidRPr="00BB5103" w:rsidRDefault="0091135A" w:rsidP="00193991">
            <w:pPr>
              <w:jc w:val="center"/>
              <w:rPr>
                <w:rFonts w:ascii="Times New Roman" w:eastAsia="Calibri" w:hAnsi="Times New Roman"/>
              </w:rPr>
            </w:pPr>
          </w:p>
          <w:p w:rsidR="0091135A" w:rsidRPr="00BB5103" w:rsidRDefault="0091135A" w:rsidP="00193991">
            <w:pPr>
              <w:jc w:val="center"/>
              <w:rPr>
                <w:rFonts w:ascii="Times New Roman" w:eastAsia="Calibri" w:hAnsi="Times New Roman"/>
              </w:rPr>
            </w:pPr>
            <w:r w:rsidRPr="00BB5103">
              <w:rPr>
                <w:rFonts w:ascii="Times New Roman" w:eastAsia="Calibri" w:hAnsi="Times New Roman"/>
              </w:rPr>
              <w:t>Аксенова Надежда Сергеевна</w:t>
            </w:r>
          </w:p>
        </w:tc>
        <w:tc>
          <w:tcPr>
            <w:tcW w:w="3275" w:type="dxa"/>
          </w:tcPr>
          <w:p w:rsidR="0091135A" w:rsidRPr="00BB5103" w:rsidRDefault="0091135A" w:rsidP="00193991">
            <w:pPr>
              <w:jc w:val="center"/>
              <w:rPr>
                <w:rFonts w:ascii="Times New Roman" w:eastAsia="Calibri" w:hAnsi="Times New Roman"/>
              </w:rPr>
            </w:pPr>
            <w:r w:rsidRPr="00BB5103">
              <w:rPr>
                <w:rFonts w:ascii="Times New Roman" w:eastAsia="Calibri" w:hAnsi="Times New Roman"/>
              </w:rPr>
              <w:t>Восточно-Сибирский государственный институт культуры г. Улан - Удэ</w:t>
            </w:r>
          </w:p>
        </w:tc>
        <w:tc>
          <w:tcPr>
            <w:tcW w:w="2283" w:type="dxa"/>
          </w:tcPr>
          <w:p w:rsidR="0091135A" w:rsidRPr="00BB5103" w:rsidRDefault="0091135A" w:rsidP="00193991">
            <w:pPr>
              <w:jc w:val="center"/>
              <w:rPr>
                <w:rFonts w:ascii="Times New Roman" w:eastAsia="Calibri" w:hAnsi="Times New Roman"/>
              </w:rPr>
            </w:pPr>
            <w:r w:rsidRPr="00BB5103">
              <w:rPr>
                <w:rFonts w:ascii="Times New Roman" w:eastAsia="Calibri" w:hAnsi="Times New Roman"/>
              </w:rPr>
              <w:t>5</w:t>
            </w:r>
          </w:p>
          <w:p w:rsidR="0091135A" w:rsidRPr="00BB5103" w:rsidRDefault="0091135A" w:rsidP="00193991">
            <w:pPr>
              <w:jc w:val="center"/>
              <w:rPr>
                <w:rFonts w:ascii="Times New Roman" w:eastAsia="Calibri" w:hAnsi="Times New Roman"/>
              </w:rPr>
            </w:pPr>
          </w:p>
          <w:p w:rsidR="0091135A" w:rsidRPr="00BB5103" w:rsidRDefault="0091135A" w:rsidP="00193991">
            <w:pPr>
              <w:jc w:val="center"/>
              <w:rPr>
                <w:rFonts w:ascii="Times New Roman" w:eastAsia="Calibri" w:hAnsi="Times New Roman"/>
              </w:rPr>
            </w:pPr>
            <w:r w:rsidRPr="00BB5103">
              <w:rPr>
                <w:rFonts w:ascii="Times New Roman" w:eastAsia="Calibri" w:hAnsi="Times New Roman"/>
              </w:rPr>
              <w:t>1</w:t>
            </w:r>
          </w:p>
        </w:tc>
      </w:tr>
      <w:tr w:rsidR="0091135A" w:rsidRPr="00BB5103" w:rsidTr="00193991">
        <w:tc>
          <w:tcPr>
            <w:tcW w:w="486" w:type="dxa"/>
          </w:tcPr>
          <w:p w:rsidR="0091135A" w:rsidRPr="00BB5103" w:rsidRDefault="0091135A" w:rsidP="00193991">
            <w:pPr>
              <w:jc w:val="center"/>
              <w:rPr>
                <w:rFonts w:ascii="Times New Roman" w:eastAsia="Calibri" w:hAnsi="Times New Roman"/>
                <w:sz w:val="24"/>
                <w:szCs w:val="24"/>
              </w:rPr>
            </w:pPr>
            <w:r w:rsidRPr="00BB5103">
              <w:rPr>
                <w:rFonts w:ascii="Times New Roman" w:eastAsia="Calibri" w:hAnsi="Times New Roman"/>
                <w:sz w:val="24"/>
                <w:szCs w:val="24"/>
              </w:rPr>
              <w:t>2.</w:t>
            </w:r>
          </w:p>
        </w:tc>
        <w:tc>
          <w:tcPr>
            <w:tcW w:w="3527" w:type="dxa"/>
          </w:tcPr>
          <w:p w:rsidR="0091135A" w:rsidRPr="00BB5103" w:rsidRDefault="0091135A" w:rsidP="00193991">
            <w:pPr>
              <w:jc w:val="center"/>
              <w:rPr>
                <w:rFonts w:ascii="Times New Roman" w:eastAsia="Calibri" w:hAnsi="Times New Roman"/>
                <w:sz w:val="18"/>
                <w:szCs w:val="18"/>
              </w:rPr>
            </w:pPr>
            <w:r w:rsidRPr="00BB5103">
              <w:rPr>
                <w:rFonts w:ascii="Times New Roman" w:eastAsia="Calibri" w:hAnsi="Times New Roman"/>
                <w:sz w:val="18"/>
                <w:szCs w:val="18"/>
              </w:rPr>
              <w:t>ФИО</w:t>
            </w:r>
          </w:p>
          <w:p w:rsidR="0091135A" w:rsidRPr="00BB5103" w:rsidRDefault="0091135A" w:rsidP="00193991">
            <w:pPr>
              <w:jc w:val="center"/>
              <w:rPr>
                <w:rFonts w:ascii="Times New Roman" w:eastAsia="Calibri" w:hAnsi="Times New Roman"/>
                <w:sz w:val="18"/>
                <w:szCs w:val="18"/>
              </w:rPr>
            </w:pPr>
            <w:r w:rsidRPr="00BB5103">
              <w:rPr>
                <w:rFonts w:ascii="Times New Roman" w:eastAsia="Calibri" w:hAnsi="Times New Roman"/>
                <w:sz w:val="18"/>
                <w:szCs w:val="18"/>
              </w:rPr>
              <w:t xml:space="preserve">получающегося (получившего) </w:t>
            </w:r>
            <w:r w:rsidRPr="00BB5103">
              <w:rPr>
                <w:rFonts w:ascii="Times New Roman" w:eastAsia="Calibri" w:hAnsi="Times New Roman"/>
                <w:sz w:val="18"/>
                <w:szCs w:val="18"/>
                <w:lang w:val="en-US"/>
              </w:rPr>
              <w:t>c</w:t>
            </w:r>
            <w:r w:rsidRPr="00BB5103">
              <w:rPr>
                <w:rFonts w:ascii="Times New Roman" w:eastAsia="Calibri" w:hAnsi="Times New Roman"/>
                <w:sz w:val="18"/>
                <w:szCs w:val="18"/>
              </w:rPr>
              <w:t>реднее</w:t>
            </w:r>
          </w:p>
          <w:p w:rsidR="0091135A" w:rsidRPr="00BB5103" w:rsidRDefault="0091135A" w:rsidP="00193991">
            <w:pPr>
              <w:jc w:val="center"/>
              <w:rPr>
                <w:rFonts w:ascii="Times New Roman" w:eastAsia="Calibri" w:hAnsi="Times New Roman"/>
                <w:sz w:val="18"/>
                <w:szCs w:val="18"/>
              </w:rPr>
            </w:pPr>
            <w:r w:rsidRPr="00BB5103">
              <w:rPr>
                <w:rFonts w:ascii="Times New Roman" w:eastAsia="Calibri" w:hAnsi="Times New Roman"/>
                <w:sz w:val="18"/>
                <w:szCs w:val="18"/>
              </w:rPr>
              <w:t xml:space="preserve">проф. образование </w:t>
            </w:r>
          </w:p>
        </w:tc>
        <w:tc>
          <w:tcPr>
            <w:tcW w:w="3275" w:type="dxa"/>
          </w:tcPr>
          <w:p w:rsidR="0091135A" w:rsidRPr="00BB5103" w:rsidRDefault="0091135A" w:rsidP="00193991">
            <w:pPr>
              <w:jc w:val="center"/>
              <w:rPr>
                <w:rFonts w:ascii="Times New Roman" w:eastAsia="Calibri" w:hAnsi="Times New Roman"/>
                <w:sz w:val="18"/>
                <w:szCs w:val="18"/>
              </w:rPr>
            </w:pPr>
            <w:r w:rsidRPr="00BB5103">
              <w:rPr>
                <w:rFonts w:ascii="Times New Roman" w:eastAsia="Calibri" w:hAnsi="Times New Roman"/>
                <w:sz w:val="18"/>
                <w:szCs w:val="18"/>
              </w:rPr>
              <w:t>Название</w:t>
            </w:r>
          </w:p>
          <w:p w:rsidR="0091135A" w:rsidRPr="00BB5103" w:rsidRDefault="0091135A" w:rsidP="00193991">
            <w:pPr>
              <w:jc w:val="center"/>
              <w:rPr>
                <w:rFonts w:ascii="Times New Roman" w:eastAsia="Calibri" w:hAnsi="Times New Roman"/>
                <w:sz w:val="18"/>
                <w:szCs w:val="18"/>
              </w:rPr>
            </w:pPr>
            <w:r w:rsidRPr="00BB5103">
              <w:rPr>
                <w:rFonts w:ascii="Times New Roman" w:eastAsia="Calibri" w:hAnsi="Times New Roman"/>
                <w:sz w:val="18"/>
                <w:szCs w:val="18"/>
              </w:rPr>
              <w:t>ссуза</w:t>
            </w:r>
          </w:p>
        </w:tc>
        <w:tc>
          <w:tcPr>
            <w:tcW w:w="2283" w:type="dxa"/>
          </w:tcPr>
          <w:p w:rsidR="0091135A" w:rsidRPr="00BB5103" w:rsidRDefault="0091135A" w:rsidP="00193991">
            <w:pPr>
              <w:jc w:val="center"/>
              <w:rPr>
                <w:rFonts w:ascii="Times New Roman" w:eastAsia="Calibri" w:hAnsi="Times New Roman"/>
                <w:sz w:val="18"/>
                <w:szCs w:val="18"/>
              </w:rPr>
            </w:pPr>
            <w:r w:rsidRPr="00BB5103">
              <w:rPr>
                <w:rFonts w:ascii="Times New Roman" w:eastAsia="Calibri" w:hAnsi="Times New Roman"/>
                <w:sz w:val="18"/>
                <w:szCs w:val="18"/>
              </w:rPr>
              <w:t>Какой курс</w:t>
            </w:r>
          </w:p>
        </w:tc>
      </w:tr>
      <w:tr w:rsidR="0091135A" w:rsidRPr="00BB5103" w:rsidTr="00193991">
        <w:tc>
          <w:tcPr>
            <w:tcW w:w="486" w:type="dxa"/>
          </w:tcPr>
          <w:p w:rsidR="0091135A" w:rsidRPr="00BB5103" w:rsidRDefault="0091135A" w:rsidP="00193991">
            <w:pPr>
              <w:jc w:val="center"/>
              <w:rPr>
                <w:rFonts w:ascii="Times New Roman" w:eastAsia="Calibri" w:hAnsi="Times New Roman"/>
                <w:sz w:val="24"/>
                <w:szCs w:val="24"/>
              </w:rPr>
            </w:pPr>
          </w:p>
        </w:tc>
        <w:tc>
          <w:tcPr>
            <w:tcW w:w="3527" w:type="dxa"/>
          </w:tcPr>
          <w:p w:rsidR="0091135A" w:rsidRPr="00BB5103" w:rsidRDefault="0091135A" w:rsidP="00193991">
            <w:pPr>
              <w:jc w:val="center"/>
              <w:rPr>
                <w:rFonts w:ascii="Times New Roman" w:eastAsia="Calibri" w:hAnsi="Times New Roman"/>
                <w:sz w:val="24"/>
                <w:szCs w:val="24"/>
              </w:rPr>
            </w:pPr>
            <w:r w:rsidRPr="00BB5103">
              <w:rPr>
                <w:rFonts w:ascii="Times New Roman" w:eastAsia="Calibri" w:hAnsi="Times New Roman"/>
                <w:sz w:val="24"/>
                <w:szCs w:val="24"/>
              </w:rPr>
              <w:t>Никто не обучается</w:t>
            </w:r>
          </w:p>
        </w:tc>
        <w:tc>
          <w:tcPr>
            <w:tcW w:w="3275" w:type="dxa"/>
          </w:tcPr>
          <w:p w:rsidR="0091135A" w:rsidRPr="00BB5103" w:rsidRDefault="0091135A" w:rsidP="00193991">
            <w:pPr>
              <w:jc w:val="center"/>
              <w:rPr>
                <w:rFonts w:ascii="Times New Roman" w:eastAsia="Calibri" w:hAnsi="Times New Roman"/>
                <w:sz w:val="24"/>
                <w:szCs w:val="24"/>
              </w:rPr>
            </w:pPr>
          </w:p>
        </w:tc>
        <w:tc>
          <w:tcPr>
            <w:tcW w:w="2283" w:type="dxa"/>
          </w:tcPr>
          <w:p w:rsidR="0091135A" w:rsidRPr="00BB5103" w:rsidRDefault="0091135A" w:rsidP="00193991">
            <w:pPr>
              <w:jc w:val="center"/>
              <w:rPr>
                <w:rFonts w:ascii="Times New Roman" w:eastAsia="Calibri" w:hAnsi="Times New Roman"/>
                <w:sz w:val="24"/>
                <w:szCs w:val="24"/>
              </w:rPr>
            </w:pPr>
          </w:p>
        </w:tc>
      </w:tr>
      <w:tr w:rsidR="0091135A" w:rsidRPr="00BB5103" w:rsidTr="00193991">
        <w:tc>
          <w:tcPr>
            <w:tcW w:w="9571" w:type="dxa"/>
            <w:gridSpan w:val="4"/>
          </w:tcPr>
          <w:p w:rsidR="0091135A" w:rsidRPr="00BB5103" w:rsidRDefault="0091135A" w:rsidP="00193991">
            <w:pPr>
              <w:jc w:val="center"/>
              <w:rPr>
                <w:rFonts w:ascii="Times New Roman" w:eastAsia="Calibri" w:hAnsi="Times New Roman"/>
                <w:b/>
                <w:sz w:val="24"/>
                <w:szCs w:val="24"/>
              </w:rPr>
            </w:pPr>
            <w:r w:rsidRPr="00BB5103">
              <w:rPr>
                <w:rFonts w:ascii="Times New Roman" w:eastAsia="Calibri" w:hAnsi="Times New Roman"/>
                <w:b/>
                <w:sz w:val="24"/>
                <w:szCs w:val="24"/>
              </w:rPr>
              <w:t>Повышение квалификации в 2022</w:t>
            </w:r>
          </w:p>
        </w:tc>
      </w:tr>
      <w:tr w:rsidR="0091135A" w:rsidRPr="00BB5103" w:rsidTr="00193991">
        <w:tc>
          <w:tcPr>
            <w:tcW w:w="486" w:type="dxa"/>
          </w:tcPr>
          <w:p w:rsidR="0091135A" w:rsidRPr="00BB5103" w:rsidRDefault="0091135A" w:rsidP="00193991">
            <w:pPr>
              <w:jc w:val="center"/>
              <w:rPr>
                <w:rFonts w:ascii="Times New Roman" w:eastAsia="Calibri" w:hAnsi="Times New Roman"/>
                <w:sz w:val="24"/>
                <w:szCs w:val="24"/>
              </w:rPr>
            </w:pPr>
            <w:r w:rsidRPr="00BB5103">
              <w:rPr>
                <w:rFonts w:ascii="Times New Roman" w:eastAsia="Calibri" w:hAnsi="Times New Roman"/>
                <w:sz w:val="24"/>
                <w:szCs w:val="24"/>
              </w:rPr>
              <w:t>3.</w:t>
            </w:r>
          </w:p>
        </w:tc>
        <w:tc>
          <w:tcPr>
            <w:tcW w:w="3527" w:type="dxa"/>
          </w:tcPr>
          <w:p w:rsidR="0091135A" w:rsidRPr="00BB5103" w:rsidRDefault="0091135A" w:rsidP="00193991">
            <w:pPr>
              <w:jc w:val="center"/>
              <w:rPr>
                <w:rFonts w:ascii="Times New Roman" w:eastAsia="Calibri" w:hAnsi="Times New Roman"/>
                <w:sz w:val="18"/>
                <w:szCs w:val="18"/>
              </w:rPr>
            </w:pPr>
            <w:r w:rsidRPr="00BB5103">
              <w:rPr>
                <w:rFonts w:ascii="Times New Roman" w:eastAsia="Calibri" w:hAnsi="Times New Roman"/>
                <w:sz w:val="18"/>
                <w:szCs w:val="18"/>
              </w:rPr>
              <w:t>ФИО повысившего квалификацию в центрах непрерывного образования в федеральных гос. институтах культуры по проекту</w:t>
            </w:r>
          </w:p>
          <w:p w:rsidR="0091135A" w:rsidRPr="00BB5103" w:rsidRDefault="0091135A" w:rsidP="00193991">
            <w:pPr>
              <w:jc w:val="center"/>
              <w:rPr>
                <w:rFonts w:ascii="Times New Roman" w:eastAsia="Calibri" w:hAnsi="Times New Roman"/>
                <w:sz w:val="18"/>
                <w:szCs w:val="18"/>
              </w:rPr>
            </w:pPr>
            <w:r w:rsidRPr="00BB5103">
              <w:rPr>
                <w:rFonts w:ascii="Times New Roman" w:eastAsia="Calibri" w:hAnsi="Times New Roman"/>
                <w:sz w:val="18"/>
                <w:szCs w:val="18"/>
              </w:rPr>
              <w:t>«Творческие люди»</w:t>
            </w:r>
          </w:p>
        </w:tc>
        <w:tc>
          <w:tcPr>
            <w:tcW w:w="3275" w:type="dxa"/>
          </w:tcPr>
          <w:p w:rsidR="0091135A" w:rsidRPr="00BB5103" w:rsidRDefault="0091135A" w:rsidP="00193991">
            <w:pPr>
              <w:jc w:val="center"/>
              <w:rPr>
                <w:rFonts w:ascii="Times New Roman" w:eastAsia="Calibri" w:hAnsi="Times New Roman"/>
                <w:sz w:val="18"/>
                <w:szCs w:val="18"/>
              </w:rPr>
            </w:pPr>
            <w:r w:rsidRPr="00BB5103">
              <w:rPr>
                <w:rFonts w:ascii="Times New Roman" w:eastAsia="Calibri" w:hAnsi="Times New Roman"/>
                <w:sz w:val="18"/>
                <w:szCs w:val="18"/>
              </w:rPr>
              <w:t>Тема</w:t>
            </w:r>
          </w:p>
          <w:p w:rsidR="0091135A" w:rsidRPr="00BB5103" w:rsidRDefault="0091135A" w:rsidP="00193991">
            <w:pPr>
              <w:jc w:val="center"/>
              <w:rPr>
                <w:rFonts w:ascii="Times New Roman" w:eastAsia="Calibri" w:hAnsi="Times New Roman"/>
                <w:sz w:val="18"/>
                <w:szCs w:val="18"/>
              </w:rPr>
            </w:pPr>
          </w:p>
        </w:tc>
        <w:tc>
          <w:tcPr>
            <w:tcW w:w="2283" w:type="dxa"/>
          </w:tcPr>
          <w:p w:rsidR="0091135A" w:rsidRPr="00BB5103" w:rsidRDefault="0091135A" w:rsidP="00193991">
            <w:pPr>
              <w:jc w:val="center"/>
              <w:rPr>
                <w:rFonts w:ascii="Times New Roman" w:eastAsia="Calibri" w:hAnsi="Times New Roman"/>
                <w:sz w:val="18"/>
                <w:szCs w:val="18"/>
              </w:rPr>
            </w:pPr>
            <w:r w:rsidRPr="00BB5103">
              <w:rPr>
                <w:rFonts w:ascii="Times New Roman" w:eastAsia="Calibri" w:hAnsi="Times New Roman"/>
                <w:sz w:val="18"/>
                <w:szCs w:val="18"/>
              </w:rPr>
              <w:t>В каком вузе</w:t>
            </w:r>
          </w:p>
          <w:p w:rsidR="0091135A" w:rsidRPr="00BB5103" w:rsidRDefault="0091135A" w:rsidP="00193991">
            <w:pPr>
              <w:jc w:val="center"/>
              <w:rPr>
                <w:rFonts w:ascii="Times New Roman" w:eastAsia="Calibri" w:hAnsi="Times New Roman"/>
                <w:sz w:val="18"/>
                <w:szCs w:val="18"/>
              </w:rPr>
            </w:pPr>
            <w:r w:rsidRPr="00BB5103">
              <w:rPr>
                <w:rFonts w:ascii="Times New Roman" w:eastAsia="Calibri" w:hAnsi="Times New Roman"/>
                <w:sz w:val="18"/>
                <w:szCs w:val="18"/>
              </w:rPr>
              <w:t>обучался</w:t>
            </w:r>
          </w:p>
        </w:tc>
      </w:tr>
      <w:tr w:rsidR="0091135A" w:rsidRPr="00BB5103" w:rsidTr="00193991">
        <w:tc>
          <w:tcPr>
            <w:tcW w:w="486" w:type="dxa"/>
          </w:tcPr>
          <w:p w:rsidR="0091135A" w:rsidRPr="00BB5103" w:rsidRDefault="0091135A" w:rsidP="00193991">
            <w:pPr>
              <w:jc w:val="center"/>
              <w:rPr>
                <w:rFonts w:ascii="Times New Roman" w:eastAsia="Calibri" w:hAnsi="Times New Roman"/>
                <w:sz w:val="24"/>
                <w:szCs w:val="24"/>
              </w:rPr>
            </w:pPr>
          </w:p>
        </w:tc>
        <w:tc>
          <w:tcPr>
            <w:tcW w:w="3527" w:type="dxa"/>
          </w:tcPr>
          <w:p w:rsidR="0091135A" w:rsidRPr="00BB5103" w:rsidRDefault="0091135A" w:rsidP="000E05EF">
            <w:pPr>
              <w:numPr>
                <w:ilvl w:val="0"/>
                <w:numId w:val="56"/>
              </w:numPr>
              <w:ind w:left="224" w:hanging="224"/>
              <w:rPr>
                <w:rFonts w:ascii="Times New Roman" w:eastAsia="Calibri" w:hAnsi="Times New Roman"/>
              </w:rPr>
            </w:pPr>
            <w:r w:rsidRPr="00BB5103">
              <w:rPr>
                <w:rFonts w:ascii="Times New Roman" w:eastAsia="Calibri" w:hAnsi="Times New Roman"/>
              </w:rPr>
              <w:t>Андреева Ольга Валерьевна;</w:t>
            </w:r>
          </w:p>
          <w:p w:rsidR="0091135A" w:rsidRPr="00BB5103" w:rsidRDefault="0091135A" w:rsidP="000E05EF">
            <w:pPr>
              <w:numPr>
                <w:ilvl w:val="0"/>
                <w:numId w:val="56"/>
              </w:numPr>
              <w:ind w:left="224" w:hanging="224"/>
              <w:rPr>
                <w:rFonts w:ascii="Times New Roman" w:eastAsia="Calibri" w:hAnsi="Times New Roman"/>
              </w:rPr>
            </w:pPr>
            <w:r w:rsidRPr="00BB5103">
              <w:rPr>
                <w:rFonts w:ascii="Times New Roman" w:eastAsia="Calibri" w:hAnsi="Times New Roman"/>
              </w:rPr>
              <w:t>Гладких Александра Андреева;</w:t>
            </w:r>
          </w:p>
          <w:p w:rsidR="0091135A" w:rsidRPr="00BB5103" w:rsidRDefault="0091135A" w:rsidP="000E05EF">
            <w:pPr>
              <w:numPr>
                <w:ilvl w:val="0"/>
                <w:numId w:val="56"/>
              </w:numPr>
              <w:ind w:left="224" w:hanging="224"/>
              <w:rPr>
                <w:rFonts w:ascii="Times New Roman" w:eastAsia="Calibri" w:hAnsi="Times New Roman"/>
              </w:rPr>
            </w:pPr>
            <w:r w:rsidRPr="00BB5103">
              <w:rPr>
                <w:rFonts w:ascii="Times New Roman" w:eastAsia="Calibri" w:hAnsi="Times New Roman"/>
              </w:rPr>
              <w:t>Изосимова Наталья Геннадьевна;</w:t>
            </w:r>
          </w:p>
          <w:p w:rsidR="0091135A" w:rsidRPr="00BB5103" w:rsidRDefault="0091135A" w:rsidP="000E05EF">
            <w:pPr>
              <w:numPr>
                <w:ilvl w:val="0"/>
                <w:numId w:val="56"/>
              </w:numPr>
              <w:ind w:left="224" w:hanging="224"/>
              <w:rPr>
                <w:rFonts w:ascii="Times New Roman" w:eastAsia="Calibri" w:hAnsi="Times New Roman"/>
              </w:rPr>
            </w:pPr>
            <w:r w:rsidRPr="00BB5103">
              <w:rPr>
                <w:rFonts w:ascii="Times New Roman" w:eastAsia="Calibri" w:hAnsi="Times New Roman"/>
              </w:rPr>
              <w:t>Кузнецова Наталья Александровна;</w:t>
            </w:r>
          </w:p>
          <w:p w:rsidR="0091135A" w:rsidRPr="00BB5103" w:rsidRDefault="0091135A" w:rsidP="000E05EF">
            <w:pPr>
              <w:numPr>
                <w:ilvl w:val="0"/>
                <w:numId w:val="56"/>
              </w:numPr>
              <w:ind w:left="224" w:hanging="224"/>
              <w:rPr>
                <w:rFonts w:ascii="Times New Roman" w:eastAsia="Calibri" w:hAnsi="Times New Roman"/>
              </w:rPr>
            </w:pPr>
            <w:r w:rsidRPr="00BB5103">
              <w:rPr>
                <w:rFonts w:ascii="Times New Roman" w:eastAsia="Calibri" w:hAnsi="Times New Roman"/>
              </w:rPr>
              <w:t>Кузнецова Вера Николаевна;</w:t>
            </w:r>
          </w:p>
          <w:p w:rsidR="0091135A" w:rsidRPr="00BB5103" w:rsidRDefault="0091135A" w:rsidP="000E05EF">
            <w:pPr>
              <w:numPr>
                <w:ilvl w:val="0"/>
                <w:numId w:val="56"/>
              </w:numPr>
              <w:ind w:left="224" w:hanging="224"/>
              <w:rPr>
                <w:rFonts w:ascii="Times New Roman" w:eastAsia="Calibri" w:hAnsi="Times New Roman"/>
              </w:rPr>
            </w:pPr>
            <w:r w:rsidRPr="00BB5103">
              <w:rPr>
                <w:rFonts w:ascii="Times New Roman" w:eastAsia="Calibri" w:hAnsi="Times New Roman"/>
              </w:rPr>
              <w:t>Михайлова Галина Васильевна;</w:t>
            </w:r>
          </w:p>
          <w:p w:rsidR="0091135A" w:rsidRPr="00BB5103" w:rsidRDefault="0091135A" w:rsidP="000E05EF">
            <w:pPr>
              <w:numPr>
                <w:ilvl w:val="0"/>
                <w:numId w:val="56"/>
              </w:numPr>
              <w:ind w:left="224" w:hanging="224"/>
              <w:rPr>
                <w:rFonts w:ascii="Times New Roman" w:eastAsia="Calibri" w:hAnsi="Times New Roman"/>
              </w:rPr>
            </w:pPr>
            <w:r w:rsidRPr="00BB5103">
              <w:rPr>
                <w:rFonts w:ascii="Times New Roman" w:eastAsia="Calibri" w:hAnsi="Times New Roman"/>
              </w:rPr>
              <w:t>Сайфудинова Елена Владимировна.</w:t>
            </w:r>
          </w:p>
        </w:tc>
        <w:tc>
          <w:tcPr>
            <w:tcW w:w="3275" w:type="dxa"/>
          </w:tcPr>
          <w:p w:rsidR="0091135A" w:rsidRPr="00BB5103" w:rsidRDefault="0091135A" w:rsidP="00193991">
            <w:pPr>
              <w:jc w:val="center"/>
              <w:rPr>
                <w:rFonts w:ascii="Times New Roman" w:eastAsia="Calibri" w:hAnsi="Times New Roman"/>
              </w:rPr>
            </w:pPr>
          </w:p>
          <w:p w:rsidR="0091135A" w:rsidRPr="00BB5103" w:rsidRDefault="0091135A" w:rsidP="00193991">
            <w:pPr>
              <w:jc w:val="center"/>
              <w:rPr>
                <w:rFonts w:ascii="Times New Roman" w:eastAsia="Calibri" w:hAnsi="Times New Roman"/>
              </w:rPr>
            </w:pPr>
            <w:r w:rsidRPr="00BB5103">
              <w:rPr>
                <w:rFonts w:ascii="Times New Roman" w:eastAsia="Calibri" w:hAnsi="Times New Roman"/>
              </w:rPr>
              <w:t>Программа «Будущее библиотеки: проектирование и управление»</w:t>
            </w:r>
          </w:p>
        </w:tc>
        <w:tc>
          <w:tcPr>
            <w:tcW w:w="2283" w:type="dxa"/>
          </w:tcPr>
          <w:p w:rsidR="0091135A" w:rsidRPr="00BB5103" w:rsidRDefault="0091135A" w:rsidP="00193991">
            <w:pPr>
              <w:jc w:val="center"/>
              <w:rPr>
                <w:rFonts w:ascii="Times New Roman" w:eastAsia="Calibri" w:hAnsi="Times New Roman"/>
              </w:rPr>
            </w:pPr>
          </w:p>
          <w:p w:rsidR="0091135A" w:rsidRPr="00BB5103" w:rsidRDefault="0091135A" w:rsidP="00193991">
            <w:pPr>
              <w:jc w:val="center"/>
              <w:rPr>
                <w:rFonts w:ascii="Times New Roman" w:eastAsia="Calibri" w:hAnsi="Times New Roman"/>
              </w:rPr>
            </w:pPr>
            <w:r w:rsidRPr="00BB5103">
              <w:rPr>
                <w:rFonts w:ascii="Times New Roman" w:eastAsia="Calibri" w:hAnsi="Times New Roman"/>
              </w:rPr>
              <w:t>Челябинский государственный институт культуры</w:t>
            </w:r>
          </w:p>
        </w:tc>
      </w:tr>
      <w:tr w:rsidR="0091135A" w:rsidRPr="00BB5103" w:rsidTr="00193991">
        <w:tc>
          <w:tcPr>
            <w:tcW w:w="9571" w:type="dxa"/>
            <w:gridSpan w:val="4"/>
          </w:tcPr>
          <w:p w:rsidR="0091135A" w:rsidRPr="00BB5103" w:rsidRDefault="0091135A" w:rsidP="00193991">
            <w:pPr>
              <w:jc w:val="center"/>
              <w:rPr>
                <w:rFonts w:ascii="Times New Roman" w:eastAsia="Calibri" w:hAnsi="Times New Roman"/>
                <w:b/>
                <w:sz w:val="24"/>
                <w:szCs w:val="24"/>
              </w:rPr>
            </w:pPr>
            <w:r w:rsidRPr="00BB5103">
              <w:rPr>
                <w:rFonts w:ascii="Times New Roman" w:eastAsia="Calibri" w:hAnsi="Times New Roman"/>
                <w:b/>
                <w:sz w:val="24"/>
                <w:szCs w:val="24"/>
              </w:rPr>
              <w:t>Курсы повышения квалификации:</w:t>
            </w:r>
          </w:p>
        </w:tc>
      </w:tr>
      <w:tr w:rsidR="0091135A" w:rsidRPr="00BB5103" w:rsidTr="00193991">
        <w:tc>
          <w:tcPr>
            <w:tcW w:w="486" w:type="dxa"/>
          </w:tcPr>
          <w:p w:rsidR="0091135A" w:rsidRPr="00BB5103" w:rsidRDefault="0091135A" w:rsidP="00193991">
            <w:pPr>
              <w:jc w:val="center"/>
              <w:rPr>
                <w:rFonts w:ascii="Times New Roman" w:eastAsia="Calibri" w:hAnsi="Times New Roman"/>
                <w:sz w:val="24"/>
                <w:szCs w:val="24"/>
              </w:rPr>
            </w:pPr>
          </w:p>
        </w:tc>
        <w:tc>
          <w:tcPr>
            <w:tcW w:w="3527" w:type="dxa"/>
          </w:tcPr>
          <w:p w:rsidR="0091135A" w:rsidRPr="00BB5103" w:rsidRDefault="0091135A" w:rsidP="00193991">
            <w:pPr>
              <w:jc w:val="center"/>
              <w:rPr>
                <w:rFonts w:ascii="Times New Roman" w:eastAsia="Calibri" w:hAnsi="Times New Roman"/>
              </w:rPr>
            </w:pPr>
            <w:r w:rsidRPr="00BB5103">
              <w:rPr>
                <w:rFonts w:ascii="Times New Roman" w:eastAsia="Calibri" w:hAnsi="Times New Roman"/>
              </w:rPr>
              <w:t>Виткалов Александр Владимирович</w:t>
            </w:r>
          </w:p>
        </w:tc>
        <w:tc>
          <w:tcPr>
            <w:tcW w:w="3275" w:type="dxa"/>
          </w:tcPr>
          <w:p w:rsidR="0091135A" w:rsidRPr="00BB5103" w:rsidRDefault="0091135A" w:rsidP="00193991">
            <w:pPr>
              <w:jc w:val="center"/>
              <w:rPr>
                <w:rFonts w:ascii="Times New Roman" w:eastAsia="Calibri" w:hAnsi="Times New Roman"/>
              </w:rPr>
            </w:pPr>
            <w:r w:rsidRPr="00BB5103">
              <w:rPr>
                <w:rFonts w:ascii="Times New Roman" w:eastAsia="Calibri" w:hAnsi="Times New Roman"/>
              </w:rPr>
              <w:t>«САБ ИРБИС64. Основы администрирования»</w:t>
            </w:r>
          </w:p>
        </w:tc>
        <w:tc>
          <w:tcPr>
            <w:tcW w:w="2283" w:type="dxa"/>
          </w:tcPr>
          <w:p w:rsidR="0091135A" w:rsidRPr="00BB5103" w:rsidRDefault="0091135A" w:rsidP="00193991">
            <w:pPr>
              <w:jc w:val="center"/>
              <w:rPr>
                <w:rFonts w:ascii="Times New Roman" w:eastAsia="Calibri" w:hAnsi="Times New Roman"/>
              </w:rPr>
            </w:pPr>
            <w:r w:rsidRPr="00BB5103">
              <w:rPr>
                <w:rFonts w:ascii="Times New Roman" w:eastAsia="Calibri" w:hAnsi="Times New Roman"/>
              </w:rPr>
              <w:t>ООО «ЭЙВИДИ-СИСТЕМ»</w:t>
            </w:r>
          </w:p>
        </w:tc>
      </w:tr>
      <w:tr w:rsidR="0091135A" w:rsidRPr="00BB5103" w:rsidTr="00193991">
        <w:tc>
          <w:tcPr>
            <w:tcW w:w="486" w:type="dxa"/>
          </w:tcPr>
          <w:p w:rsidR="0091135A" w:rsidRPr="00BB5103" w:rsidRDefault="0091135A" w:rsidP="00193991">
            <w:pPr>
              <w:jc w:val="center"/>
              <w:rPr>
                <w:rFonts w:ascii="Times New Roman" w:eastAsia="Calibri" w:hAnsi="Times New Roman"/>
                <w:sz w:val="24"/>
                <w:szCs w:val="24"/>
              </w:rPr>
            </w:pPr>
          </w:p>
        </w:tc>
        <w:tc>
          <w:tcPr>
            <w:tcW w:w="3527" w:type="dxa"/>
          </w:tcPr>
          <w:p w:rsidR="0091135A" w:rsidRPr="00BB5103" w:rsidRDefault="0091135A" w:rsidP="000E05EF">
            <w:pPr>
              <w:numPr>
                <w:ilvl w:val="0"/>
                <w:numId w:val="58"/>
              </w:numPr>
              <w:ind w:left="223" w:hanging="283"/>
              <w:rPr>
                <w:rFonts w:ascii="Times New Roman" w:eastAsia="Calibri" w:hAnsi="Times New Roman"/>
              </w:rPr>
            </w:pPr>
            <w:r w:rsidRPr="00BB5103">
              <w:rPr>
                <w:rFonts w:ascii="Times New Roman" w:eastAsia="Calibri" w:hAnsi="Times New Roman"/>
              </w:rPr>
              <w:t>Ладыгина Виктория Львовна;</w:t>
            </w:r>
          </w:p>
          <w:p w:rsidR="0091135A" w:rsidRPr="00BB5103" w:rsidRDefault="0091135A" w:rsidP="000E05EF">
            <w:pPr>
              <w:numPr>
                <w:ilvl w:val="0"/>
                <w:numId w:val="58"/>
              </w:numPr>
              <w:ind w:left="223" w:hanging="283"/>
              <w:rPr>
                <w:rFonts w:ascii="Times New Roman" w:eastAsia="Calibri" w:hAnsi="Times New Roman"/>
              </w:rPr>
            </w:pPr>
            <w:r w:rsidRPr="00BB5103">
              <w:rPr>
                <w:rFonts w:ascii="Times New Roman" w:eastAsia="Calibri" w:hAnsi="Times New Roman"/>
              </w:rPr>
              <w:t>Изосимова Наталья Геннадьевна</w:t>
            </w:r>
          </w:p>
          <w:p w:rsidR="0091135A" w:rsidRPr="00BB5103" w:rsidRDefault="0091135A" w:rsidP="00193991">
            <w:pPr>
              <w:jc w:val="center"/>
              <w:rPr>
                <w:rFonts w:ascii="Times New Roman" w:eastAsia="Calibri" w:hAnsi="Times New Roman"/>
              </w:rPr>
            </w:pPr>
          </w:p>
        </w:tc>
        <w:tc>
          <w:tcPr>
            <w:tcW w:w="3275" w:type="dxa"/>
          </w:tcPr>
          <w:p w:rsidR="0091135A" w:rsidRPr="00BB5103" w:rsidRDefault="0091135A" w:rsidP="00193991">
            <w:pPr>
              <w:jc w:val="center"/>
              <w:rPr>
                <w:rFonts w:ascii="Times New Roman" w:eastAsia="Calibri" w:hAnsi="Times New Roman"/>
              </w:rPr>
            </w:pPr>
            <w:r w:rsidRPr="00BB5103">
              <w:rPr>
                <w:rFonts w:ascii="Times New Roman" w:eastAsia="Calibri" w:hAnsi="Times New Roman"/>
              </w:rPr>
              <w:t>«Организация цифровой среды библиотеки»</w:t>
            </w:r>
          </w:p>
        </w:tc>
        <w:tc>
          <w:tcPr>
            <w:tcW w:w="2283" w:type="dxa"/>
          </w:tcPr>
          <w:p w:rsidR="0091135A" w:rsidRPr="00BB5103" w:rsidRDefault="0091135A" w:rsidP="00193991">
            <w:pPr>
              <w:jc w:val="center"/>
              <w:rPr>
                <w:rFonts w:ascii="Times New Roman" w:eastAsia="Calibri" w:hAnsi="Times New Roman"/>
              </w:rPr>
            </w:pPr>
            <w:r w:rsidRPr="00BB5103">
              <w:rPr>
                <w:rFonts w:ascii="Times New Roman" w:eastAsia="Calibri" w:hAnsi="Times New Roman"/>
              </w:rPr>
              <w:t>Российская государственная библиотека для молодёжи</w:t>
            </w:r>
          </w:p>
        </w:tc>
      </w:tr>
      <w:tr w:rsidR="0091135A" w:rsidRPr="00BB5103" w:rsidTr="00193991">
        <w:tc>
          <w:tcPr>
            <w:tcW w:w="486" w:type="dxa"/>
          </w:tcPr>
          <w:p w:rsidR="0091135A" w:rsidRPr="00BB5103" w:rsidRDefault="0091135A" w:rsidP="00193991">
            <w:pPr>
              <w:jc w:val="center"/>
              <w:rPr>
                <w:rFonts w:ascii="Times New Roman" w:eastAsia="Calibri" w:hAnsi="Times New Roman"/>
                <w:sz w:val="24"/>
                <w:szCs w:val="24"/>
              </w:rPr>
            </w:pPr>
          </w:p>
        </w:tc>
        <w:tc>
          <w:tcPr>
            <w:tcW w:w="3527" w:type="dxa"/>
          </w:tcPr>
          <w:p w:rsidR="0091135A" w:rsidRPr="00BB5103" w:rsidRDefault="0091135A" w:rsidP="00193991">
            <w:pPr>
              <w:jc w:val="center"/>
              <w:rPr>
                <w:rFonts w:ascii="Times New Roman" w:eastAsia="Calibri" w:hAnsi="Times New Roman"/>
              </w:rPr>
            </w:pPr>
            <w:r w:rsidRPr="00BB5103">
              <w:rPr>
                <w:rFonts w:ascii="Times New Roman" w:eastAsia="Calibri" w:hAnsi="Times New Roman"/>
              </w:rPr>
              <w:t>Варфоломеева Ирина Николаевна – зав. отелом комплектования МЦРБ</w:t>
            </w:r>
          </w:p>
        </w:tc>
        <w:tc>
          <w:tcPr>
            <w:tcW w:w="3275" w:type="dxa"/>
          </w:tcPr>
          <w:p w:rsidR="0091135A" w:rsidRPr="00BB5103" w:rsidRDefault="0091135A" w:rsidP="00193991">
            <w:pPr>
              <w:jc w:val="center"/>
              <w:rPr>
                <w:rFonts w:ascii="Times New Roman" w:eastAsia="Calibri" w:hAnsi="Times New Roman"/>
              </w:rPr>
            </w:pPr>
            <w:r w:rsidRPr="00BB5103">
              <w:rPr>
                <w:rFonts w:ascii="Times New Roman" w:eastAsia="Calibri" w:hAnsi="Times New Roman"/>
              </w:rPr>
              <w:t>«Школа комплектатора. Актуальные проблемы формирования фондов муниципальных библиотек»</w:t>
            </w:r>
          </w:p>
        </w:tc>
        <w:tc>
          <w:tcPr>
            <w:tcW w:w="2283" w:type="dxa"/>
          </w:tcPr>
          <w:p w:rsidR="0091135A" w:rsidRPr="00BB5103" w:rsidRDefault="0091135A" w:rsidP="00193991">
            <w:pPr>
              <w:jc w:val="center"/>
              <w:rPr>
                <w:rFonts w:ascii="Times New Roman" w:eastAsia="Calibri" w:hAnsi="Times New Roman"/>
              </w:rPr>
            </w:pPr>
            <w:r w:rsidRPr="00BB5103">
              <w:rPr>
                <w:rFonts w:ascii="Times New Roman" w:eastAsia="Calibri" w:hAnsi="Times New Roman"/>
              </w:rPr>
              <w:t xml:space="preserve">Российская национальная библиотека </w:t>
            </w:r>
          </w:p>
          <w:p w:rsidR="0091135A" w:rsidRPr="00BB5103" w:rsidRDefault="0091135A" w:rsidP="00193991">
            <w:pPr>
              <w:jc w:val="center"/>
              <w:rPr>
                <w:rFonts w:ascii="Times New Roman" w:eastAsia="Calibri" w:hAnsi="Times New Roman"/>
              </w:rPr>
            </w:pPr>
          </w:p>
        </w:tc>
      </w:tr>
      <w:tr w:rsidR="0091135A" w:rsidRPr="00BB5103" w:rsidTr="00193991">
        <w:tc>
          <w:tcPr>
            <w:tcW w:w="486" w:type="dxa"/>
          </w:tcPr>
          <w:p w:rsidR="0091135A" w:rsidRPr="00BB5103" w:rsidRDefault="0091135A" w:rsidP="00193991">
            <w:pPr>
              <w:jc w:val="center"/>
              <w:rPr>
                <w:rFonts w:ascii="Times New Roman" w:eastAsia="Calibri" w:hAnsi="Times New Roman"/>
                <w:sz w:val="24"/>
                <w:szCs w:val="24"/>
              </w:rPr>
            </w:pPr>
          </w:p>
        </w:tc>
        <w:tc>
          <w:tcPr>
            <w:tcW w:w="3527" w:type="dxa"/>
          </w:tcPr>
          <w:p w:rsidR="0091135A" w:rsidRPr="00BB5103" w:rsidRDefault="0091135A" w:rsidP="00193991">
            <w:pPr>
              <w:jc w:val="center"/>
              <w:rPr>
                <w:rFonts w:ascii="Times New Roman" w:eastAsia="Calibri" w:hAnsi="Times New Roman"/>
              </w:rPr>
            </w:pPr>
            <w:r w:rsidRPr="00BB5103">
              <w:rPr>
                <w:rFonts w:ascii="Times New Roman" w:eastAsia="Calibri" w:hAnsi="Times New Roman"/>
              </w:rPr>
              <w:t>Давидовская Анастасия Романовна</w:t>
            </w:r>
          </w:p>
        </w:tc>
        <w:tc>
          <w:tcPr>
            <w:tcW w:w="3275" w:type="dxa"/>
          </w:tcPr>
          <w:p w:rsidR="0091135A" w:rsidRPr="00BB5103" w:rsidRDefault="0091135A" w:rsidP="00193991">
            <w:pPr>
              <w:jc w:val="center"/>
              <w:rPr>
                <w:rFonts w:ascii="Times New Roman" w:eastAsia="Calibri" w:hAnsi="Times New Roman"/>
              </w:rPr>
            </w:pPr>
            <w:r w:rsidRPr="00BB5103">
              <w:rPr>
                <w:rFonts w:ascii="Times New Roman" w:eastAsia="Calibri" w:hAnsi="Times New Roman"/>
              </w:rPr>
              <w:t>Дополнительная профессиональная программа «Библиотека в развитии креативной экономики»</w:t>
            </w:r>
          </w:p>
        </w:tc>
        <w:tc>
          <w:tcPr>
            <w:tcW w:w="2283" w:type="dxa"/>
          </w:tcPr>
          <w:p w:rsidR="0091135A" w:rsidRPr="00BB5103" w:rsidRDefault="0091135A" w:rsidP="00193991">
            <w:pPr>
              <w:jc w:val="center"/>
              <w:rPr>
                <w:rFonts w:ascii="Times New Roman" w:eastAsia="Calibri" w:hAnsi="Times New Roman"/>
              </w:rPr>
            </w:pPr>
            <w:r w:rsidRPr="00BB5103">
              <w:rPr>
                <w:rFonts w:ascii="Times New Roman" w:eastAsia="Calibri" w:hAnsi="Times New Roman"/>
              </w:rPr>
              <w:t xml:space="preserve">ФГБУ РГБ </w:t>
            </w:r>
          </w:p>
          <w:p w:rsidR="0091135A" w:rsidRPr="00BB5103" w:rsidRDefault="0091135A" w:rsidP="00193991">
            <w:pPr>
              <w:jc w:val="center"/>
              <w:rPr>
                <w:rFonts w:ascii="Times New Roman" w:eastAsia="Calibri" w:hAnsi="Times New Roman"/>
              </w:rPr>
            </w:pPr>
            <w:r w:rsidRPr="00BB5103">
              <w:rPr>
                <w:rFonts w:ascii="Times New Roman" w:eastAsia="Calibri" w:hAnsi="Times New Roman"/>
              </w:rPr>
              <w:t xml:space="preserve">г. Москва </w:t>
            </w:r>
          </w:p>
          <w:p w:rsidR="0091135A" w:rsidRPr="00BB5103" w:rsidRDefault="0091135A" w:rsidP="00193991">
            <w:pPr>
              <w:jc w:val="center"/>
              <w:rPr>
                <w:rFonts w:ascii="Times New Roman" w:eastAsia="Calibri" w:hAnsi="Times New Roman"/>
              </w:rPr>
            </w:pPr>
            <w:r w:rsidRPr="00BB5103">
              <w:rPr>
                <w:rFonts w:ascii="Times New Roman" w:eastAsia="Calibri" w:hAnsi="Times New Roman"/>
              </w:rPr>
              <w:t>с 5 сентября по 17 октября</w:t>
            </w:r>
          </w:p>
        </w:tc>
      </w:tr>
      <w:tr w:rsidR="0091135A" w:rsidRPr="00BB5103" w:rsidTr="00193991">
        <w:tc>
          <w:tcPr>
            <w:tcW w:w="486" w:type="dxa"/>
          </w:tcPr>
          <w:p w:rsidR="0091135A" w:rsidRPr="00BB5103" w:rsidRDefault="0091135A" w:rsidP="00193991">
            <w:pPr>
              <w:jc w:val="center"/>
              <w:rPr>
                <w:rFonts w:ascii="Times New Roman" w:eastAsia="Calibri" w:hAnsi="Times New Roman"/>
                <w:sz w:val="24"/>
                <w:szCs w:val="24"/>
              </w:rPr>
            </w:pPr>
          </w:p>
        </w:tc>
        <w:tc>
          <w:tcPr>
            <w:tcW w:w="3527" w:type="dxa"/>
          </w:tcPr>
          <w:p w:rsidR="0091135A" w:rsidRPr="00BB5103" w:rsidRDefault="0091135A" w:rsidP="000E05EF">
            <w:pPr>
              <w:numPr>
                <w:ilvl w:val="0"/>
                <w:numId w:val="57"/>
              </w:numPr>
              <w:ind w:left="223" w:hanging="283"/>
              <w:rPr>
                <w:rFonts w:ascii="Times New Roman" w:eastAsia="Calibri" w:hAnsi="Times New Roman"/>
              </w:rPr>
            </w:pPr>
            <w:r w:rsidRPr="00BB5103">
              <w:rPr>
                <w:rFonts w:ascii="Times New Roman" w:eastAsia="Calibri" w:hAnsi="Times New Roman"/>
              </w:rPr>
              <w:t>Сайфудинова Елена Владимировна;</w:t>
            </w:r>
          </w:p>
          <w:p w:rsidR="0091135A" w:rsidRPr="00BB5103" w:rsidRDefault="0091135A" w:rsidP="000E05EF">
            <w:pPr>
              <w:numPr>
                <w:ilvl w:val="0"/>
                <w:numId w:val="57"/>
              </w:numPr>
              <w:ind w:left="223" w:hanging="283"/>
              <w:rPr>
                <w:rFonts w:ascii="Times New Roman" w:eastAsia="Calibri" w:hAnsi="Times New Roman"/>
              </w:rPr>
            </w:pPr>
            <w:r w:rsidRPr="00BB5103">
              <w:rPr>
                <w:rFonts w:ascii="Times New Roman" w:eastAsia="Calibri" w:hAnsi="Times New Roman"/>
              </w:rPr>
              <w:t>Михайлова Галина Васильевна;</w:t>
            </w:r>
          </w:p>
          <w:p w:rsidR="0091135A" w:rsidRPr="00BB5103" w:rsidRDefault="0091135A" w:rsidP="000E05EF">
            <w:pPr>
              <w:numPr>
                <w:ilvl w:val="0"/>
                <w:numId w:val="57"/>
              </w:numPr>
              <w:ind w:left="223" w:hanging="283"/>
              <w:rPr>
                <w:rFonts w:ascii="Times New Roman" w:eastAsia="Calibri" w:hAnsi="Times New Roman"/>
              </w:rPr>
            </w:pPr>
            <w:r w:rsidRPr="00BB5103">
              <w:rPr>
                <w:rFonts w:ascii="Times New Roman" w:eastAsia="Calibri" w:hAnsi="Times New Roman"/>
              </w:rPr>
              <w:t>Киренкова Ольга Александровна;</w:t>
            </w:r>
          </w:p>
          <w:p w:rsidR="0091135A" w:rsidRPr="00BB5103" w:rsidRDefault="0091135A" w:rsidP="000E05EF">
            <w:pPr>
              <w:numPr>
                <w:ilvl w:val="0"/>
                <w:numId w:val="57"/>
              </w:numPr>
              <w:ind w:left="223" w:hanging="283"/>
              <w:rPr>
                <w:rFonts w:ascii="Times New Roman" w:eastAsia="Calibri" w:hAnsi="Times New Roman"/>
              </w:rPr>
            </w:pPr>
            <w:r w:rsidRPr="00BB5103">
              <w:rPr>
                <w:rFonts w:ascii="Times New Roman" w:eastAsia="Calibri" w:hAnsi="Times New Roman"/>
              </w:rPr>
              <w:t>Михайлова Любовь Николаевна;</w:t>
            </w:r>
          </w:p>
          <w:p w:rsidR="0091135A" w:rsidRPr="00BB5103" w:rsidRDefault="0091135A" w:rsidP="000E05EF">
            <w:pPr>
              <w:numPr>
                <w:ilvl w:val="0"/>
                <w:numId w:val="57"/>
              </w:numPr>
              <w:ind w:left="223" w:hanging="283"/>
              <w:rPr>
                <w:rFonts w:ascii="Times New Roman" w:eastAsia="Calibri" w:hAnsi="Times New Roman"/>
              </w:rPr>
            </w:pPr>
            <w:r w:rsidRPr="00BB5103">
              <w:rPr>
                <w:rFonts w:ascii="Times New Roman" w:eastAsia="Calibri" w:hAnsi="Times New Roman"/>
              </w:rPr>
              <w:t>Давидовская Анастасия Романовна.</w:t>
            </w:r>
          </w:p>
        </w:tc>
        <w:tc>
          <w:tcPr>
            <w:tcW w:w="3275" w:type="dxa"/>
          </w:tcPr>
          <w:p w:rsidR="0091135A" w:rsidRPr="00BB5103" w:rsidRDefault="0091135A" w:rsidP="00193991">
            <w:pPr>
              <w:jc w:val="center"/>
              <w:rPr>
                <w:rFonts w:ascii="Times New Roman" w:eastAsia="Calibri" w:hAnsi="Times New Roman"/>
              </w:rPr>
            </w:pPr>
            <w:r w:rsidRPr="00BB5103">
              <w:rPr>
                <w:rFonts w:ascii="Times New Roman" w:eastAsia="Calibri" w:hAnsi="Times New Roman"/>
              </w:rPr>
              <w:t>Летняя школа библиотекаря</w:t>
            </w:r>
          </w:p>
          <w:p w:rsidR="0091135A" w:rsidRPr="00BB5103" w:rsidRDefault="0091135A" w:rsidP="00193991">
            <w:pPr>
              <w:jc w:val="center"/>
              <w:rPr>
                <w:rFonts w:ascii="Times New Roman" w:eastAsia="Calibri" w:hAnsi="Times New Roman"/>
              </w:rPr>
            </w:pPr>
            <w:r w:rsidRPr="00BB5103">
              <w:rPr>
                <w:rFonts w:ascii="Times New Roman" w:eastAsia="Calibri" w:hAnsi="Times New Roman"/>
              </w:rPr>
              <w:t>«Библиотека в обществе: новые мысли про старые смыслы»</w:t>
            </w:r>
          </w:p>
        </w:tc>
        <w:tc>
          <w:tcPr>
            <w:tcW w:w="2283" w:type="dxa"/>
          </w:tcPr>
          <w:p w:rsidR="0091135A" w:rsidRPr="00BB5103" w:rsidRDefault="0091135A" w:rsidP="00193991">
            <w:pPr>
              <w:jc w:val="center"/>
              <w:rPr>
                <w:rFonts w:ascii="Times New Roman" w:eastAsia="Calibri" w:hAnsi="Times New Roman"/>
              </w:rPr>
            </w:pPr>
            <w:r w:rsidRPr="00BB5103">
              <w:rPr>
                <w:rFonts w:ascii="Times New Roman" w:eastAsia="Calibri" w:hAnsi="Times New Roman"/>
              </w:rPr>
              <w:t>ГПОУ «Забайкальское краевое училище культуры»</w:t>
            </w:r>
          </w:p>
        </w:tc>
      </w:tr>
      <w:tr w:rsidR="0091135A" w:rsidRPr="00BB5103" w:rsidTr="00193991">
        <w:tc>
          <w:tcPr>
            <w:tcW w:w="9571" w:type="dxa"/>
            <w:gridSpan w:val="4"/>
          </w:tcPr>
          <w:p w:rsidR="0091135A" w:rsidRPr="00BB5103" w:rsidRDefault="0091135A" w:rsidP="00193991">
            <w:pPr>
              <w:jc w:val="center"/>
              <w:rPr>
                <w:rFonts w:ascii="Times New Roman" w:eastAsia="Calibri" w:hAnsi="Times New Roman"/>
                <w:b/>
                <w:sz w:val="24"/>
                <w:szCs w:val="24"/>
              </w:rPr>
            </w:pPr>
            <w:r w:rsidRPr="00BB5103">
              <w:rPr>
                <w:rFonts w:ascii="Times New Roman" w:eastAsia="Calibri" w:hAnsi="Times New Roman"/>
                <w:b/>
                <w:sz w:val="24"/>
                <w:szCs w:val="24"/>
              </w:rPr>
              <w:t>Переподготовка в 2022</w:t>
            </w:r>
          </w:p>
        </w:tc>
      </w:tr>
      <w:tr w:rsidR="0091135A" w:rsidRPr="00BB5103" w:rsidTr="00193991">
        <w:tc>
          <w:tcPr>
            <w:tcW w:w="486" w:type="dxa"/>
          </w:tcPr>
          <w:p w:rsidR="0091135A" w:rsidRPr="00BB5103" w:rsidRDefault="0091135A" w:rsidP="00193991">
            <w:pPr>
              <w:jc w:val="center"/>
              <w:rPr>
                <w:rFonts w:ascii="Times New Roman" w:eastAsia="Calibri" w:hAnsi="Times New Roman"/>
                <w:sz w:val="24"/>
                <w:szCs w:val="24"/>
              </w:rPr>
            </w:pPr>
            <w:r w:rsidRPr="00BB5103">
              <w:rPr>
                <w:rFonts w:ascii="Times New Roman" w:eastAsia="Calibri" w:hAnsi="Times New Roman"/>
                <w:sz w:val="24"/>
                <w:szCs w:val="24"/>
              </w:rPr>
              <w:t>4.</w:t>
            </w:r>
          </w:p>
        </w:tc>
        <w:tc>
          <w:tcPr>
            <w:tcW w:w="3527" w:type="dxa"/>
          </w:tcPr>
          <w:p w:rsidR="0091135A" w:rsidRPr="00BB5103" w:rsidRDefault="0091135A" w:rsidP="00193991">
            <w:pPr>
              <w:jc w:val="center"/>
              <w:rPr>
                <w:rFonts w:ascii="Times New Roman" w:eastAsia="Calibri" w:hAnsi="Times New Roman"/>
                <w:sz w:val="18"/>
                <w:szCs w:val="18"/>
              </w:rPr>
            </w:pPr>
            <w:r w:rsidRPr="00BB5103">
              <w:rPr>
                <w:rFonts w:ascii="Times New Roman" w:eastAsia="Calibri" w:hAnsi="Times New Roman"/>
                <w:sz w:val="18"/>
                <w:szCs w:val="18"/>
              </w:rPr>
              <w:t>ФИО  прошедшего переподготовку</w:t>
            </w:r>
          </w:p>
          <w:p w:rsidR="0091135A" w:rsidRPr="00BB5103" w:rsidRDefault="0091135A" w:rsidP="00193991">
            <w:pPr>
              <w:jc w:val="center"/>
              <w:rPr>
                <w:rFonts w:ascii="Times New Roman" w:eastAsia="Calibri" w:hAnsi="Times New Roman"/>
                <w:sz w:val="18"/>
                <w:szCs w:val="18"/>
              </w:rPr>
            </w:pPr>
            <w:r w:rsidRPr="00BB5103">
              <w:rPr>
                <w:rFonts w:ascii="Times New Roman" w:eastAsia="Calibri" w:hAnsi="Times New Roman"/>
                <w:sz w:val="18"/>
                <w:szCs w:val="18"/>
              </w:rPr>
              <w:t>в других учебных заведениях края и страны</w:t>
            </w:r>
          </w:p>
        </w:tc>
        <w:tc>
          <w:tcPr>
            <w:tcW w:w="3275" w:type="dxa"/>
          </w:tcPr>
          <w:p w:rsidR="0091135A" w:rsidRPr="00BB5103" w:rsidRDefault="0091135A" w:rsidP="00193991">
            <w:pPr>
              <w:jc w:val="center"/>
              <w:rPr>
                <w:rFonts w:ascii="Times New Roman" w:eastAsia="Calibri" w:hAnsi="Times New Roman"/>
                <w:sz w:val="18"/>
                <w:szCs w:val="18"/>
              </w:rPr>
            </w:pPr>
          </w:p>
          <w:p w:rsidR="0091135A" w:rsidRPr="00BB5103" w:rsidRDefault="0091135A" w:rsidP="00193991">
            <w:pPr>
              <w:jc w:val="center"/>
              <w:rPr>
                <w:rFonts w:ascii="Times New Roman" w:eastAsia="Calibri" w:hAnsi="Times New Roman"/>
                <w:sz w:val="18"/>
                <w:szCs w:val="18"/>
              </w:rPr>
            </w:pPr>
            <w:r w:rsidRPr="00BB5103">
              <w:rPr>
                <w:rFonts w:ascii="Times New Roman" w:eastAsia="Calibri" w:hAnsi="Times New Roman"/>
                <w:sz w:val="18"/>
                <w:szCs w:val="18"/>
              </w:rPr>
              <w:t>Тема</w:t>
            </w:r>
          </w:p>
        </w:tc>
        <w:tc>
          <w:tcPr>
            <w:tcW w:w="2283" w:type="dxa"/>
          </w:tcPr>
          <w:p w:rsidR="0091135A" w:rsidRPr="00BB5103" w:rsidRDefault="0091135A" w:rsidP="00193991">
            <w:pPr>
              <w:jc w:val="center"/>
              <w:rPr>
                <w:rFonts w:ascii="Times New Roman" w:eastAsia="Calibri" w:hAnsi="Times New Roman"/>
                <w:sz w:val="18"/>
                <w:szCs w:val="18"/>
              </w:rPr>
            </w:pPr>
            <w:r w:rsidRPr="00BB5103">
              <w:rPr>
                <w:rFonts w:ascii="Times New Roman" w:eastAsia="Calibri" w:hAnsi="Times New Roman"/>
                <w:sz w:val="18"/>
                <w:szCs w:val="18"/>
              </w:rPr>
              <w:t xml:space="preserve"> В каком учебном заведении</w:t>
            </w:r>
          </w:p>
        </w:tc>
      </w:tr>
      <w:tr w:rsidR="0091135A" w:rsidRPr="00BB5103" w:rsidTr="00193991">
        <w:tc>
          <w:tcPr>
            <w:tcW w:w="486" w:type="dxa"/>
          </w:tcPr>
          <w:p w:rsidR="0091135A" w:rsidRPr="00BB5103" w:rsidRDefault="0091135A" w:rsidP="00193991">
            <w:pPr>
              <w:jc w:val="center"/>
              <w:rPr>
                <w:rFonts w:ascii="Times New Roman" w:eastAsia="Calibri" w:hAnsi="Times New Roman"/>
                <w:sz w:val="24"/>
                <w:szCs w:val="24"/>
              </w:rPr>
            </w:pPr>
          </w:p>
        </w:tc>
        <w:tc>
          <w:tcPr>
            <w:tcW w:w="3527" w:type="dxa"/>
          </w:tcPr>
          <w:p w:rsidR="0091135A" w:rsidRPr="00BB5103" w:rsidRDefault="0091135A" w:rsidP="00193991">
            <w:pPr>
              <w:jc w:val="center"/>
              <w:rPr>
                <w:rFonts w:ascii="Times New Roman" w:eastAsia="Calibri" w:hAnsi="Times New Roman"/>
              </w:rPr>
            </w:pPr>
            <w:r w:rsidRPr="00BB5103">
              <w:rPr>
                <w:rFonts w:ascii="Times New Roman" w:eastAsia="Calibri" w:hAnsi="Times New Roman"/>
              </w:rPr>
              <w:t>Давидовская Анастасия Романовна</w:t>
            </w:r>
          </w:p>
        </w:tc>
        <w:tc>
          <w:tcPr>
            <w:tcW w:w="3275" w:type="dxa"/>
          </w:tcPr>
          <w:p w:rsidR="0091135A" w:rsidRPr="00BB5103" w:rsidRDefault="0091135A" w:rsidP="00193991">
            <w:pPr>
              <w:jc w:val="center"/>
              <w:rPr>
                <w:rFonts w:ascii="Times New Roman" w:eastAsia="Calibri" w:hAnsi="Times New Roman"/>
              </w:rPr>
            </w:pPr>
            <w:r w:rsidRPr="00BB5103">
              <w:rPr>
                <w:rFonts w:ascii="Times New Roman" w:eastAsia="Calibri" w:hAnsi="Times New Roman"/>
              </w:rPr>
              <w:t>«Библиотековедение. Библиотечно – педагогическая и информационная деятельность»</w:t>
            </w:r>
          </w:p>
        </w:tc>
        <w:tc>
          <w:tcPr>
            <w:tcW w:w="2283" w:type="dxa"/>
          </w:tcPr>
          <w:p w:rsidR="0091135A" w:rsidRPr="00BB5103" w:rsidRDefault="0091135A" w:rsidP="00193991">
            <w:pPr>
              <w:jc w:val="center"/>
              <w:rPr>
                <w:rFonts w:ascii="Times New Roman" w:eastAsia="Calibri" w:hAnsi="Times New Roman"/>
              </w:rPr>
            </w:pPr>
            <w:r w:rsidRPr="00BB5103">
              <w:rPr>
                <w:rFonts w:ascii="Times New Roman" w:eastAsia="Calibri" w:hAnsi="Times New Roman"/>
              </w:rPr>
              <w:t xml:space="preserve">АНО ДПО «Институт современных технологий и менеджмента» </w:t>
            </w:r>
          </w:p>
          <w:p w:rsidR="0091135A" w:rsidRPr="00BB5103" w:rsidRDefault="0091135A" w:rsidP="00193991">
            <w:pPr>
              <w:jc w:val="center"/>
              <w:rPr>
                <w:rFonts w:ascii="Times New Roman" w:eastAsia="Calibri" w:hAnsi="Times New Roman"/>
              </w:rPr>
            </w:pPr>
            <w:r w:rsidRPr="00BB5103">
              <w:rPr>
                <w:rFonts w:ascii="Times New Roman" w:eastAsia="Calibri" w:hAnsi="Times New Roman"/>
              </w:rPr>
              <w:t xml:space="preserve">г. Москва </w:t>
            </w:r>
          </w:p>
          <w:p w:rsidR="0091135A" w:rsidRPr="00BB5103" w:rsidRDefault="0091135A" w:rsidP="00193991">
            <w:pPr>
              <w:jc w:val="center"/>
              <w:rPr>
                <w:rFonts w:ascii="Times New Roman" w:eastAsia="Calibri" w:hAnsi="Times New Roman"/>
              </w:rPr>
            </w:pPr>
            <w:r w:rsidRPr="00BB5103">
              <w:rPr>
                <w:rFonts w:ascii="Times New Roman" w:eastAsia="Calibri" w:hAnsi="Times New Roman"/>
              </w:rPr>
              <w:t>с 23 сентября 2021 г.  по 22 марта 2022 г.</w:t>
            </w:r>
          </w:p>
        </w:tc>
      </w:tr>
    </w:tbl>
    <w:p w:rsidR="0091135A" w:rsidRPr="00BB5103" w:rsidRDefault="0091135A" w:rsidP="0091135A">
      <w:pPr>
        <w:tabs>
          <w:tab w:val="left" w:pos="0"/>
        </w:tabs>
        <w:spacing w:after="0" w:line="240" w:lineRule="auto"/>
        <w:ind w:firstLine="567"/>
        <w:contextualSpacing/>
        <w:jc w:val="both"/>
        <w:rPr>
          <w:rFonts w:ascii="Times New Roman" w:eastAsia="Times New Roman" w:hAnsi="Times New Roman" w:cs="Times New Roman"/>
          <w:sz w:val="28"/>
          <w:szCs w:val="28"/>
        </w:rPr>
      </w:pPr>
    </w:p>
    <w:p w:rsidR="0091135A" w:rsidRPr="00BB5103" w:rsidRDefault="0091135A" w:rsidP="0091135A">
      <w:pPr>
        <w:tabs>
          <w:tab w:val="left" w:pos="0"/>
        </w:tabs>
        <w:spacing w:after="0" w:line="240" w:lineRule="auto"/>
        <w:ind w:firstLine="567"/>
        <w:contextualSpacing/>
        <w:jc w:val="both"/>
        <w:rPr>
          <w:rFonts w:ascii="Times New Roman" w:eastAsia="Times New Roman" w:hAnsi="Times New Roman" w:cs="Times New Roman"/>
          <w:sz w:val="28"/>
          <w:szCs w:val="28"/>
        </w:rPr>
      </w:pPr>
      <w:r w:rsidRPr="00BB5103">
        <w:rPr>
          <w:rFonts w:ascii="Times New Roman" w:eastAsia="Times New Roman" w:hAnsi="Times New Roman" w:cs="Times New Roman"/>
          <w:sz w:val="28"/>
          <w:szCs w:val="28"/>
        </w:rPr>
        <w:t>Библиотеки муниципального района приняли участие в следующих вебинарах и семинарах:</w:t>
      </w:r>
    </w:p>
    <w:p w:rsidR="0091135A" w:rsidRPr="00BB5103" w:rsidRDefault="0091135A" w:rsidP="000E05EF">
      <w:pPr>
        <w:pStyle w:val="a3"/>
        <w:numPr>
          <w:ilvl w:val="0"/>
          <w:numId w:val="52"/>
        </w:numPr>
        <w:spacing w:line="240" w:lineRule="auto"/>
        <w:ind w:left="426"/>
        <w:jc w:val="both"/>
        <w:rPr>
          <w:rFonts w:ascii="Times New Roman" w:hAnsi="Times New Roman"/>
          <w:sz w:val="28"/>
          <w:szCs w:val="28"/>
        </w:rPr>
      </w:pPr>
      <w:r w:rsidRPr="00BB5103">
        <w:rPr>
          <w:rFonts w:ascii="Times New Roman" w:hAnsi="Times New Roman"/>
          <w:sz w:val="28"/>
          <w:szCs w:val="28"/>
        </w:rPr>
        <w:t>Ежемесячно онлайн семинары – совещания  руководителей и методистов МЦРБ (ЦБС) по текущим вопросам деятельности библиотек.</w:t>
      </w:r>
    </w:p>
    <w:p w:rsidR="0091135A" w:rsidRPr="00BB5103" w:rsidRDefault="0091135A" w:rsidP="000E05EF">
      <w:pPr>
        <w:pStyle w:val="a3"/>
        <w:numPr>
          <w:ilvl w:val="0"/>
          <w:numId w:val="52"/>
        </w:numPr>
        <w:spacing w:line="240" w:lineRule="auto"/>
        <w:ind w:left="426"/>
        <w:jc w:val="both"/>
        <w:rPr>
          <w:rFonts w:ascii="Times New Roman" w:hAnsi="Times New Roman"/>
          <w:sz w:val="28"/>
          <w:szCs w:val="28"/>
        </w:rPr>
      </w:pPr>
      <w:r w:rsidRPr="00BB5103">
        <w:rPr>
          <w:rFonts w:ascii="Times New Roman" w:hAnsi="Times New Roman"/>
          <w:sz w:val="28"/>
          <w:szCs w:val="28"/>
        </w:rPr>
        <w:t>С 11 по 22 марта онлайн-семинар «Новая роль библиотеки и библиотекаря в культурной среде. Современная выставочная деятельность библиотек» ФГБУК Государственная публичная историческая библиотека (40 участников получили сертификаты).</w:t>
      </w:r>
    </w:p>
    <w:p w:rsidR="0091135A" w:rsidRPr="00BB5103" w:rsidRDefault="0091135A" w:rsidP="000E05EF">
      <w:pPr>
        <w:pStyle w:val="a3"/>
        <w:numPr>
          <w:ilvl w:val="0"/>
          <w:numId w:val="52"/>
        </w:numPr>
        <w:spacing w:line="240" w:lineRule="auto"/>
        <w:ind w:left="426"/>
        <w:jc w:val="both"/>
        <w:rPr>
          <w:rFonts w:ascii="Times New Roman" w:hAnsi="Times New Roman"/>
          <w:sz w:val="28"/>
          <w:szCs w:val="28"/>
        </w:rPr>
      </w:pPr>
      <w:r w:rsidRPr="00BB5103">
        <w:rPr>
          <w:rFonts w:ascii="Times New Roman" w:hAnsi="Times New Roman"/>
          <w:sz w:val="28"/>
          <w:szCs w:val="28"/>
        </w:rPr>
        <w:t>С 30 мая по 20 июня Институт дополнительного образования Российская национальная библиотека, обучение по дистанционной программе «Актуальные проблемы краеведческой деятельности современной публичной библиотеки».</w:t>
      </w:r>
    </w:p>
    <w:p w:rsidR="0091135A" w:rsidRPr="00BB5103" w:rsidRDefault="0091135A" w:rsidP="000E05EF">
      <w:pPr>
        <w:pStyle w:val="a3"/>
        <w:numPr>
          <w:ilvl w:val="0"/>
          <w:numId w:val="52"/>
        </w:numPr>
        <w:spacing w:line="240" w:lineRule="auto"/>
        <w:ind w:left="426"/>
        <w:jc w:val="both"/>
        <w:rPr>
          <w:rFonts w:ascii="Times New Roman" w:hAnsi="Times New Roman"/>
          <w:sz w:val="28"/>
          <w:szCs w:val="28"/>
        </w:rPr>
      </w:pPr>
      <w:r w:rsidRPr="00BB5103">
        <w:rPr>
          <w:rFonts w:ascii="Times New Roman" w:hAnsi="Times New Roman"/>
          <w:sz w:val="28"/>
          <w:szCs w:val="28"/>
        </w:rPr>
        <w:t>Летняя школа библиотекаря «Библиотека в обществе: новые мысли про старые смыслы» - 5 чел.</w:t>
      </w:r>
    </w:p>
    <w:p w:rsidR="0091135A" w:rsidRPr="00B55555" w:rsidRDefault="0091135A" w:rsidP="0091135A">
      <w:pPr>
        <w:tabs>
          <w:tab w:val="left" w:pos="0"/>
        </w:tabs>
        <w:spacing w:after="0" w:line="240" w:lineRule="auto"/>
        <w:ind w:firstLine="567"/>
        <w:contextualSpacing/>
        <w:jc w:val="both"/>
        <w:rPr>
          <w:rFonts w:ascii="Times New Roman" w:eastAsia="Times New Roman" w:hAnsi="Times New Roman" w:cs="Times New Roman"/>
          <w:b/>
          <w:color w:val="17365D" w:themeColor="text2" w:themeShade="BF"/>
          <w:szCs w:val="24"/>
        </w:rPr>
      </w:pPr>
      <w:r w:rsidRPr="00B55555">
        <w:rPr>
          <w:rFonts w:ascii="Times New Roman" w:eastAsia="Times New Roman" w:hAnsi="Times New Roman" w:cs="Times New Roman"/>
          <w:b/>
          <w:color w:val="17365D" w:themeColor="text2" w:themeShade="BF"/>
          <w:szCs w:val="24"/>
        </w:rPr>
        <w:t xml:space="preserve">10.5. Профессиональные конкурсы (названия и сроки, результаты участия). </w:t>
      </w:r>
    </w:p>
    <w:p w:rsidR="0091135A" w:rsidRDefault="0091135A" w:rsidP="0091135A">
      <w:pPr>
        <w:tabs>
          <w:tab w:val="left" w:pos="0"/>
        </w:tabs>
        <w:spacing w:after="0" w:line="240" w:lineRule="auto"/>
        <w:ind w:firstLine="567"/>
        <w:contextualSpacing/>
        <w:jc w:val="both"/>
        <w:rPr>
          <w:rFonts w:ascii="Times New Roman" w:eastAsia="Times New Roman" w:hAnsi="Times New Roman" w:cs="Times New Roman"/>
          <w:sz w:val="28"/>
          <w:szCs w:val="24"/>
        </w:rPr>
      </w:pPr>
      <w:r w:rsidRPr="00B55555">
        <w:rPr>
          <w:rFonts w:ascii="Times New Roman" w:eastAsia="Times New Roman" w:hAnsi="Times New Roman" w:cs="Times New Roman"/>
          <w:sz w:val="28"/>
          <w:szCs w:val="24"/>
        </w:rPr>
        <w:t>Эффективной формой работы по стимулированию творческой и профессиональной активности библиотекарей являются конкурсы.</w:t>
      </w:r>
    </w:p>
    <w:p w:rsidR="00873FC2" w:rsidRDefault="00873FC2" w:rsidP="00873FC2">
      <w:pPr>
        <w:tabs>
          <w:tab w:val="left" w:pos="0"/>
        </w:tabs>
        <w:spacing w:before="240" w:after="0" w:line="240" w:lineRule="auto"/>
        <w:contextualSpacing/>
        <w:jc w:val="center"/>
        <w:rPr>
          <w:rFonts w:ascii="Times New Roman" w:eastAsia="Times New Roman" w:hAnsi="Times New Roman" w:cs="Times New Roman"/>
          <w:i/>
          <w:sz w:val="24"/>
          <w:szCs w:val="24"/>
        </w:rPr>
      </w:pPr>
    </w:p>
    <w:p w:rsidR="00873FC2" w:rsidRPr="00873FC2" w:rsidRDefault="00873FC2" w:rsidP="00873FC2">
      <w:pPr>
        <w:tabs>
          <w:tab w:val="left" w:pos="0"/>
        </w:tabs>
        <w:spacing w:before="240" w:after="0" w:line="240" w:lineRule="auto"/>
        <w:contextualSpacing/>
        <w:jc w:val="center"/>
        <w:rPr>
          <w:rFonts w:ascii="Times New Roman" w:eastAsia="Times New Roman" w:hAnsi="Times New Roman" w:cs="Times New Roman"/>
          <w:i/>
          <w:sz w:val="24"/>
          <w:szCs w:val="24"/>
        </w:rPr>
      </w:pPr>
      <w:r w:rsidRPr="00873FC2">
        <w:rPr>
          <w:rFonts w:ascii="Times New Roman" w:eastAsia="Times New Roman" w:hAnsi="Times New Roman" w:cs="Times New Roman"/>
          <w:i/>
          <w:sz w:val="24"/>
          <w:szCs w:val="24"/>
        </w:rPr>
        <w:t>Таблица №89 Конкурсы</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1701"/>
        <w:gridCol w:w="2552"/>
        <w:gridCol w:w="2551"/>
      </w:tblGrid>
      <w:tr w:rsidR="0091135A" w:rsidRPr="00BB5103" w:rsidTr="00442F68">
        <w:tc>
          <w:tcPr>
            <w:tcW w:w="3261" w:type="dxa"/>
          </w:tcPr>
          <w:p w:rsidR="0091135A" w:rsidRPr="00BB5103" w:rsidRDefault="0091135A" w:rsidP="00193991">
            <w:pPr>
              <w:spacing w:after="0" w:line="240" w:lineRule="auto"/>
              <w:jc w:val="center"/>
              <w:rPr>
                <w:rFonts w:ascii="Times New Roman" w:eastAsia="Calibri" w:hAnsi="Times New Roman" w:cs="Times New Roman"/>
              </w:rPr>
            </w:pPr>
            <w:r w:rsidRPr="00BB5103">
              <w:rPr>
                <w:rFonts w:ascii="Times New Roman" w:eastAsia="Calibri" w:hAnsi="Times New Roman" w:cs="Times New Roman"/>
              </w:rPr>
              <w:t>Наименование мероприятия</w:t>
            </w:r>
          </w:p>
        </w:tc>
        <w:tc>
          <w:tcPr>
            <w:tcW w:w="1701" w:type="dxa"/>
          </w:tcPr>
          <w:p w:rsidR="0091135A" w:rsidRPr="00BB5103" w:rsidRDefault="0091135A" w:rsidP="00193991">
            <w:pPr>
              <w:spacing w:after="0" w:line="240" w:lineRule="auto"/>
              <w:jc w:val="center"/>
              <w:rPr>
                <w:rFonts w:ascii="Times New Roman" w:eastAsia="Calibri" w:hAnsi="Times New Roman" w:cs="Times New Roman"/>
              </w:rPr>
            </w:pPr>
            <w:r w:rsidRPr="00BB5103">
              <w:rPr>
                <w:rFonts w:ascii="Times New Roman" w:eastAsia="Calibri" w:hAnsi="Times New Roman" w:cs="Times New Roman"/>
              </w:rPr>
              <w:t>Сроки проведения</w:t>
            </w:r>
          </w:p>
        </w:tc>
        <w:tc>
          <w:tcPr>
            <w:tcW w:w="2552" w:type="dxa"/>
          </w:tcPr>
          <w:p w:rsidR="0091135A" w:rsidRPr="00BB5103" w:rsidRDefault="0091135A" w:rsidP="00193991">
            <w:pPr>
              <w:spacing w:after="0" w:line="240" w:lineRule="auto"/>
              <w:jc w:val="center"/>
              <w:rPr>
                <w:rFonts w:ascii="Times New Roman" w:eastAsia="Calibri" w:hAnsi="Times New Roman" w:cs="Times New Roman"/>
              </w:rPr>
            </w:pPr>
            <w:r w:rsidRPr="00BB5103">
              <w:rPr>
                <w:rFonts w:ascii="Times New Roman" w:eastAsia="Calibri" w:hAnsi="Times New Roman" w:cs="Times New Roman"/>
              </w:rPr>
              <w:t>Участники мероприятия</w:t>
            </w:r>
          </w:p>
        </w:tc>
        <w:tc>
          <w:tcPr>
            <w:tcW w:w="2551" w:type="dxa"/>
          </w:tcPr>
          <w:p w:rsidR="0091135A" w:rsidRPr="00BB5103" w:rsidRDefault="0091135A" w:rsidP="00193991">
            <w:pPr>
              <w:spacing w:after="0" w:line="240" w:lineRule="auto"/>
              <w:jc w:val="center"/>
              <w:rPr>
                <w:rFonts w:ascii="Times New Roman" w:eastAsia="Calibri" w:hAnsi="Times New Roman" w:cs="Times New Roman"/>
              </w:rPr>
            </w:pPr>
            <w:r w:rsidRPr="00BB5103">
              <w:rPr>
                <w:rFonts w:ascii="Times New Roman" w:eastAsia="Calibri" w:hAnsi="Times New Roman" w:cs="Times New Roman"/>
              </w:rPr>
              <w:t>Результаты участия</w:t>
            </w:r>
          </w:p>
        </w:tc>
      </w:tr>
      <w:tr w:rsidR="0091135A" w:rsidRPr="00BB5103" w:rsidTr="00442F68">
        <w:tc>
          <w:tcPr>
            <w:tcW w:w="3261" w:type="dxa"/>
          </w:tcPr>
          <w:p w:rsidR="0091135A" w:rsidRPr="00BB5103" w:rsidRDefault="0091135A" w:rsidP="00193991">
            <w:pPr>
              <w:spacing w:after="0" w:line="240" w:lineRule="auto"/>
              <w:jc w:val="center"/>
              <w:rPr>
                <w:rFonts w:ascii="Times New Roman" w:eastAsia="Calibri" w:hAnsi="Times New Roman" w:cs="Times New Roman"/>
              </w:rPr>
            </w:pPr>
            <w:r w:rsidRPr="00BB5103">
              <w:rPr>
                <w:rFonts w:ascii="Times New Roman" w:eastAsia="Calibri" w:hAnsi="Times New Roman" w:cs="Times New Roman"/>
              </w:rPr>
              <w:t xml:space="preserve">Всероссийский конкурс </w:t>
            </w:r>
          </w:p>
          <w:p w:rsidR="0091135A" w:rsidRPr="00BB5103" w:rsidRDefault="0091135A" w:rsidP="00193991">
            <w:pPr>
              <w:spacing w:after="0" w:line="240" w:lineRule="auto"/>
              <w:jc w:val="center"/>
              <w:rPr>
                <w:rFonts w:ascii="Times New Roman" w:eastAsia="Calibri" w:hAnsi="Times New Roman" w:cs="Times New Roman"/>
              </w:rPr>
            </w:pPr>
            <w:r w:rsidRPr="00BB5103">
              <w:rPr>
                <w:rFonts w:ascii="Times New Roman" w:eastAsia="Calibri" w:hAnsi="Times New Roman" w:cs="Times New Roman"/>
              </w:rPr>
              <w:t>«Зеленый батл»</w:t>
            </w:r>
          </w:p>
        </w:tc>
        <w:tc>
          <w:tcPr>
            <w:tcW w:w="1701" w:type="dxa"/>
          </w:tcPr>
          <w:p w:rsidR="0091135A" w:rsidRPr="00BB5103" w:rsidRDefault="0091135A" w:rsidP="00193991">
            <w:pPr>
              <w:spacing w:after="0" w:line="240" w:lineRule="auto"/>
              <w:jc w:val="center"/>
              <w:rPr>
                <w:rFonts w:ascii="Times New Roman" w:eastAsia="Calibri" w:hAnsi="Times New Roman" w:cs="Times New Roman"/>
              </w:rPr>
            </w:pPr>
            <w:r w:rsidRPr="00BB5103">
              <w:rPr>
                <w:rFonts w:ascii="Times New Roman" w:eastAsia="Calibri" w:hAnsi="Times New Roman" w:cs="Times New Roman"/>
              </w:rPr>
              <w:t>Декабрь 2022</w:t>
            </w:r>
          </w:p>
        </w:tc>
        <w:tc>
          <w:tcPr>
            <w:tcW w:w="2552" w:type="dxa"/>
          </w:tcPr>
          <w:p w:rsidR="0091135A" w:rsidRPr="00BB5103" w:rsidRDefault="0091135A" w:rsidP="00193991">
            <w:pPr>
              <w:spacing w:after="0" w:line="240" w:lineRule="auto"/>
              <w:jc w:val="center"/>
              <w:rPr>
                <w:rFonts w:ascii="Times New Roman" w:eastAsia="Calibri" w:hAnsi="Times New Roman" w:cs="Times New Roman"/>
              </w:rPr>
            </w:pPr>
            <w:r w:rsidRPr="00BB5103">
              <w:rPr>
                <w:rFonts w:ascii="Times New Roman" w:eastAsia="Calibri" w:hAnsi="Times New Roman" w:cs="Times New Roman"/>
              </w:rPr>
              <w:t>Библиотека-филиал № 6</w:t>
            </w:r>
          </w:p>
          <w:p w:rsidR="0091135A" w:rsidRPr="00BB5103" w:rsidRDefault="0091135A" w:rsidP="00193991">
            <w:pPr>
              <w:spacing w:after="0" w:line="240" w:lineRule="auto"/>
              <w:jc w:val="center"/>
              <w:rPr>
                <w:rFonts w:ascii="Times New Roman" w:eastAsia="Calibri" w:hAnsi="Times New Roman" w:cs="Times New Roman"/>
              </w:rPr>
            </w:pPr>
            <w:r w:rsidRPr="00BB5103">
              <w:rPr>
                <w:rFonts w:ascii="Times New Roman" w:eastAsia="Calibri" w:hAnsi="Times New Roman" w:cs="Times New Roman"/>
              </w:rPr>
              <w:t xml:space="preserve"> п. Новопавловка</w:t>
            </w:r>
          </w:p>
          <w:p w:rsidR="0091135A" w:rsidRPr="00BB5103" w:rsidRDefault="0091135A" w:rsidP="00193991">
            <w:pPr>
              <w:spacing w:after="0" w:line="240" w:lineRule="auto"/>
              <w:jc w:val="center"/>
              <w:rPr>
                <w:rFonts w:ascii="Times New Roman" w:eastAsia="Calibri" w:hAnsi="Times New Roman" w:cs="Times New Roman"/>
              </w:rPr>
            </w:pPr>
            <w:r w:rsidRPr="00BB5103">
              <w:rPr>
                <w:rFonts w:ascii="Times New Roman" w:eastAsia="Calibri" w:hAnsi="Times New Roman" w:cs="Times New Roman"/>
              </w:rPr>
              <w:t xml:space="preserve">Детская библиотека-филиал № 9 </w:t>
            </w:r>
          </w:p>
          <w:p w:rsidR="0091135A" w:rsidRPr="00BB5103" w:rsidRDefault="0091135A" w:rsidP="00193991">
            <w:pPr>
              <w:spacing w:after="0" w:line="240" w:lineRule="auto"/>
              <w:jc w:val="center"/>
              <w:rPr>
                <w:rFonts w:ascii="Times New Roman" w:eastAsia="Calibri" w:hAnsi="Times New Roman" w:cs="Times New Roman"/>
              </w:rPr>
            </w:pPr>
            <w:r w:rsidRPr="00BB5103">
              <w:rPr>
                <w:rFonts w:ascii="Times New Roman" w:eastAsia="Calibri" w:hAnsi="Times New Roman" w:cs="Times New Roman"/>
              </w:rPr>
              <w:t>с. Тарбагатай</w:t>
            </w:r>
          </w:p>
          <w:p w:rsidR="0091135A" w:rsidRPr="00BB5103" w:rsidRDefault="0091135A" w:rsidP="00193991">
            <w:pPr>
              <w:spacing w:after="0" w:line="240" w:lineRule="auto"/>
              <w:jc w:val="center"/>
              <w:rPr>
                <w:rFonts w:ascii="Times New Roman" w:eastAsia="Calibri" w:hAnsi="Times New Roman" w:cs="Times New Roman"/>
              </w:rPr>
            </w:pPr>
          </w:p>
        </w:tc>
        <w:tc>
          <w:tcPr>
            <w:tcW w:w="2551" w:type="dxa"/>
          </w:tcPr>
          <w:p w:rsidR="0091135A" w:rsidRPr="00BB5103" w:rsidRDefault="0091135A" w:rsidP="00193991">
            <w:pPr>
              <w:spacing w:after="0" w:line="240" w:lineRule="auto"/>
              <w:jc w:val="center"/>
              <w:rPr>
                <w:rFonts w:ascii="Times New Roman" w:eastAsia="Calibri" w:hAnsi="Times New Roman" w:cs="Times New Roman"/>
              </w:rPr>
            </w:pPr>
            <w:r w:rsidRPr="00BB5103">
              <w:rPr>
                <w:rFonts w:ascii="Times New Roman" w:eastAsia="Calibri" w:hAnsi="Times New Roman" w:cs="Times New Roman"/>
              </w:rPr>
              <w:t xml:space="preserve">Дипломы участников </w:t>
            </w:r>
          </w:p>
        </w:tc>
      </w:tr>
      <w:tr w:rsidR="0091135A" w:rsidRPr="00BB5103" w:rsidTr="00442F68">
        <w:tc>
          <w:tcPr>
            <w:tcW w:w="3261" w:type="dxa"/>
          </w:tcPr>
          <w:p w:rsidR="0091135A" w:rsidRPr="00BB5103" w:rsidRDefault="0091135A" w:rsidP="00193991">
            <w:pPr>
              <w:spacing w:after="0" w:line="240" w:lineRule="auto"/>
              <w:jc w:val="center"/>
              <w:rPr>
                <w:rFonts w:ascii="Times New Roman" w:eastAsia="Calibri" w:hAnsi="Times New Roman" w:cs="Times New Roman"/>
              </w:rPr>
            </w:pPr>
            <w:r w:rsidRPr="00BB5103">
              <w:rPr>
                <w:rFonts w:ascii="Times New Roman" w:eastAsia="Calibri" w:hAnsi="Times New Roman" w:cs="Times New Roman"/>
              </w:rPr>
              <w:t>Всероссийский молодежный конкурс «Образ Петра великого», организованный Российским военно – историческим обществом АНО «Агентство развития внутреннего туризма»</w:t>
            </w:r>
          </w:p>
        </w:tc>
        <w:tc>
          <w:tcPr>
            <w:tcW w:w="1701" w:type="dxa"/>
          </w:tcPr>
          <w:p w:rsidR="0091135A" w:rsidRPr="00BB5103" w:rsidRDefault="0091135A" w:rsidP="00193991">
            <w:pPr>
              <w:spacing w:after="0" w:line="240" w:lineRule="auto"/>
              <w:jc w:val="center"/>
              <w:rPr>
                <w:rFonts w:ascii="Times New Roman" w:eastAsia="Calibri" w:hAnsi="Times New Roman" w:cs="Times New Roman"/>
              </w:rPr>
            </w:pPr>
            <w:r w:rsidRPr="00BB5103">
              <w:rPr>
                <w:rFonts w:ascii="Times New Roman" w:eastAsia="Calibri" w:hAnsi="Times New Roman" w:cs="Times New Roman"/>
              </w:rPr>
              <w:t>с 4 сентября по 6 октября</w:t>
            </w:r>
          </w:p>
        </w:tc>
        <w:tc>
          <w:tcPr>
            <w:tcW w:w="2552" w:type="dxa"/>
          </w:tcPr>
          <w:p w:rsidR="0091135A" w:rsidRPr="00BB5103" w:rsidRDefault="0091135A" w:rsidP="00193991">
            <w:pPr>
              <w:spacing w:after="0" w:line="240" w:lineRule="auto"/>
              <w:jc w:val="center"/>
              <w:rPr>
                <w:rFonts w:ascii="Times New Roman" w:eastAsia="Calibri" w:hAnsi="Times New Roman" w:cs="Times New Roman"/>
              </w:rPr>
            </w:pPr>
            <w:r w:rsidRPr="00BB5103">
              <w:rPr>
                <w:rFonts w:ascii="Times New Roman" w:eastAsia="Calibri" w:hAnsi="Times New Roman" w:cs="Times New Roman"/>
              </w:rPr>
              <w:t xml:space="preserve">Давидовская Анастасия Романовна, библиотекарь библиотеки-филиала № 23 </w:t>
            </w:r>
          </w:p>
          <w:p w:rsidR="0091135A" w:rsidRPr="00BB5103" w:rsidRDefault="0091135A" w:rsidP="00193991">
            <w:pPr>
              <w:spacing w:after="0" w:line="240" w:lineRule="auto"/>
              <w:jc w:val="center"/>
              <w:rPr>
                <w:rFonts w:ascii="Times New Roman" w:eastAsia="Calibri" w:hAnsi="Times New Roman" w:cs="Times New Roman"/>
              </w:rPr>
            </w:pPr>
            <w:r w:rsidRPr="00BB5103">
              <w:rPr>
                <w:rFonts w:ascii="Times New Roman" w:eastAsia="Calibri" w:hAnsi="Times New Roman" w:cs="Times New Roman"/>
              </w:rPr>
              <w:t>с. Малета</w:t>
            </w:r>
          </w:p>
        </w:tc>
        <w:tc>
          <w:tcPr>
            <w:tcW w:w="2551" w:type="dxa"/>
          </w:tcPr>
          <w:p w:rsidR="0091135A" w:rsidRPr="00BB5103" w:rsidRDefault="0091135A" w:rsidP="00193991">
            <w:pPr>
              <w:spacing w:after="0" w:line="240" w:lineRule="auto"/>
              <w:jc w:val="center"/>
              <w:rPr>
                <w:rFonts w:ascii="Times New Roman" w:eastAsia="Calibri" w:hAnsi="Times New Roman" w:cs="Times New Roman"/>
              </w:rPr>
            </w:pPr>
            <w:r w:rsidRPr="00BB5103">
              <w:rPr>
                <w:rFonts w:ascii="Times New Roman" w:eastAsia="Calibri" w:hAnsi="Times New Roman" w:cs="Times New Roman"/>
                <w:lang w:val="en-US"/>
              </w:rPr>
              <w:t>II</w:t>
            </w:r>
            <w:r w:rsidRPr="00BB5103">
              <w:rPr>
                <w:rFonts w:ascii="Times New Roman" w:eastAsia="Calibri" w:hAnsi="Times New Roman" w:cs="Times New Roman"/>
              </w:rPr>
              <w:t xml:space="preserve"> место в номинации «Литературное произведение»</w:t>
            </w:r>
          </w:p>
          <w:p w:rsidR="0091135A" w:rsidRPr="00BB5103" w:rsidRDefault="0091135A" w:rsidP="00193991">
            <w:pPr>
              <w:spacing w:after="0" w:line="240" w:lineRule="auto"/>
              <w:jc w:val="center"/>
              <w:rPr>
                <w:rFonts w:ascii="Times New Roman" w:eastAsia="Calibri" w:hAnsi="Times New Roman" w:cs="Times New Roman"/>
              </w:rPr>
            </w:pPr>
            <w:r w:rsidRPr="00BB5103">
              <w:rPr>
                <w:rFonts w:ascii="Times New Roman" w:eastAsia="Calibri" w:hAnsi="Times New Roman" w:cs="Times New Roman"/>
              </w:rPr>
              <w:t>Диплом победителя  ипредставление ее работы на выставке в Новой Третьяковке г. Москва</w:t>
            </w:r>
          </w:p>
        </w:tc>
      </w:tr>
      <w:tr w:rsidR="0091135A" w:rsidRPr="00BB5103" w:rsidTr="00442F68">
        <w:tc>
          <w:tcPr>
            <w:tcW w:w="3261" w:type="dxa"/>
          </w:tcPr>
          <w:p w:rsidR="0091135A" w:rsidRPr="00BB5103" w:rsidRDefault="0091135A" w:rsidP="00193991">
            <w:pPr>
              <w:spacing w:after="0" w:line="240" w:lineRule="auto"/>
              <w:jc w:val="center"/>
              <w:rPr>
                <w:rFonts w:ascii="Times New Roman" w:eastAsia="Calibri" w:hAnsi="Times New Roman" w:cs="Times New Roman"/>
              </w:rPr>
            </w:pPr>
            <w:r w:rsidRPr="00BB5103">
              <w:rPr>
                <w:rFonts w:ascii="Times New Roman" w:eastAsia="Calibri" w:hAnsi="Times New Roman" w:cs="Times New Roman"/>
              </w:rPr>
              <w:t xml:space="preserve">Краевой профессиональный конкурс </w:t>
            </w:r>
          </w:p>
          <w:p w:rsidR="0091135A" w:rsidRPr="00BB5103" w:rsidRDefault="0091135A" w:rsidP="00193991">
            <w:pPr>
              <w:spacing w:after="0" w:line="240" w:lineRule="auto"/>
              <w:jc w:val="center"/>
              <w:rPr>
                <w:rFonts w:ascii="Times New Roman" w:eastAsia="Calibri" w:hAnsi="Times New Roman" w:cs="Times New Roman"/>
              </w:rPr>
            </w:pPr>
            <w:r w:rsidRPr="00BB5103">
              <w:rPr>
                <w:rFonts w:ascii="Times New Roman" w:eastAsia="Calibri" w:hAnsi="Times New Roman" w:cs="Times New Roman"/>
              </w:rPr>
              <w:t>по изучению истории муниципальных библиотек Забайкальского края</w:t>
            </w:r>
          </w:p>
          <w:p w:rsidR="0091135A" w:rsidRPr="00BB5103" w:rsidRDefault="0091135A" w:rsidP="00193991">
            <w:pPr>
              <w:spacing w:after="0" w:line="240" w:lineRule="auto"/>
              <w:jc w:val="center"/>
              <w:rPr>
                <w:rFonts w:ascii="Times New Roman" w:eastAsia="Calibri" w:hAnsi="Times New Roman" w:cs="Times New Roman"/>
              </w:rPr>
            </w:pPr>
            <w:r w:rsidRPr="00BB5103">
              <w:rPr>
                <w:rFonts w:ascii="Times New Roman" w:eastAsia="Calibri" w:hAnsi="Times New Roman" w:cs="Times New Roman"/>
              </w:rPr>
              <w:t xml:space="preserve">в рамках  «Года культурного наследия народов России» </w:t>
            </w:r>
          </w:p>
          <w:p w:rsidR="0091135A" w:rsidRPr="00BB5103" w:rsidRDefault="0091135A" w:rsidP="00193991">
            <w:pPr>
              <w:spacing w:after="0" w:line="240" w:lineRule="auto"/>
              <w:jc w:val="center"/>
              <w:rPr>
                <w:rFonts w:ascii="Times New Roman" w:eastAsia="Calibri" w:hAnsi="Times New Roman" w:cs="Times New Roman"/>
              </w:rPr>
            </w:pPr>
            <w:r w:rsidRPr="00BB5103">
              <w:rPr>
                <w:rFonts w:ascii="Times New Roman" w:eastAsia="Calibri" w:hAnsi="Times New Roman" w:cs="Times New Roman"/>
              </w:rPr>
              <w:t xml:space="preserve">«Истории связующая нить»  </w:t>
            </w:r>
          </w:p>
        </w:tc>
        <w:tc>
          <w:tcPr>
            <w:tcW w:w="1701" w:type="dxa"/>
          </w:tcPr>
          <w:p w:rsidR="0091135A" w:rsidRPr="00BB5103" w:rsidRDefault="0091135A" w:rsidP="00193991">
            <w:pPr>
              <w:spacing w:after="0" w:line="240" w:lineRule="auto"/>
              <w:jc w:val="center"/>
              <w:rPr>
                <w:rFonts w:ascii="Times New Roman" w:eastAsia="Calibri" w:hAnsi="Times New Roman" w:cs="Times New Roman"/>
              </w:rPr>
            </w:pPr>
            <w:r w:rsidRPr="00BB5103">
              <w:rPr>
                <w:rFonts w:ascii="Times New Roman" w:eastAsia="Calibri" w:hAnsi="Times New Roman" w:cs="Times New Roman"/>
              </w:rPr>
              <w:t>с 1 апреля 2022 года до 15 января 2023 года</w:t>
            </w:r>
          </w:p>
        </w:tc>
        <w:tc>
          <w:tcPr>
            <w:tcW w:w="2552" w:type="dxa"/>
          </w:tcPr>
          <w:p w:rsidR="0091135A" w:rsidRPr="00BB5103" w:rsidRDefault="0091135A" w:rsidP="00193991">
            <w:pPr>
              <w:spacing w:after="0" w:line="240" w:lineRule="auto"/>
              <w:jc w:val="center"/>
              <w:rPr>
                <w:rFonts w:ascii="Times New Roman" w:eastAsia="Calibri" w:hAnsi="Times New Roman" w:cs="Times New Roman"/>
              </w:rPr>
            </w:pPr>
            <w:r w:rsidRPr="00BB5103">
              <w:rPr>
                <w:rFonts w:ascii="Times New Roman" w:eastAsia="Calibri" w:hAnsi="Times New Roman" w:cs="Times New Roman"/>
              </w:rPr>
              <w:t xml:space="preserve">Межпоселенческая центральная районная библиотека </w:t>
            </w:r>
          </w:p>
        </w:tc>
        <w:tc>
          <w:tcPr>
            <w:tcW w:w="2551" w:type="dxa"/>
          </w:tcPr>
          <w:p w:rsidR="0091135A" w:rsidRPr="00BB5103" w:rsidRDefault="0091135A" w:rsidP="00193991">
            <w:pPr>
              <w:spacing w:after="0" w:line="240" w:lineRule="auto"/>
              <w:jc w:val="center"/>
              <w:rPr>
                <w:rFonts w:ascii="Times New Roman" w:eastAsia="Calibri" w:hAnsi="Times New Roman" w:cs="Times New Roman"/>
              </w:rPr>
            </w:pPr>
            <w:r w:rsidRPr="00BB5103">
              <w:rPr>
                <w:rFonts w:ascii="Times New Roman" w:eastAsia="Calibri" w:hAnsi="Times New Roman" w:cs="Times New Roman"/>
              </w:rPr>
              <w:t>Результаты будут озвучены в мае 2023 г.</w:t>
            </w:r>
          </w:p>
          <w:p w:rsidR="0091135A" w:rsidRPr="00BB5103" w:rsidRDefault="0091135A" w:rsidP="00193991">
            <w:pPr>
              <w:spacing w:after="0" w:line="240" w:lineRule="auto"/>
              <w:rPr>
                <w:rFonts w:ascii="Times New Roman" w:eastAsia="Calibri" w:hAnsi="Times New Roman" w:cs="Times New Roman"/>
              </w:rPr>
            </w:pPr>
          </w:p>
        </w:tc>
      </w:tr>
      <w:tr w:rsidR="0091135A" w:rsidRPr="00BB5103" w:rsidTr="00442F68">
        <w:tc>
          <w:tcPr>
            <w:tcW w:w="3261" w:type="dxa"/>
          </w:tcPr>
          <w:p w:rsidR="0091135A" w:rsidRPr="00BB5103" w:rsidRDefault="0091135A" w:rsidP="00193991">
            <w:pPr>
              <w:spacing w:after="0" w:line="240" w:lineRule="auto"/>
              <w:jc w:val="center"/>
              <w:rPr>
                <w:rFonts w:ascii="Times New Roman" w:eastAsia="Calibri" w:hAnsi="Times New Roman" w:cs="Times New Roman"/>
              </w:rPr>
            </w:pPr>
            <w:r w:rsidRPr="00BB5103">
              <w:rPr>
                <w:rFonts w:ascii="Times New Roman" w:eastAsia="Calibri" w:hAnsi="Times New Roman" w:cs="Times New Roman"/>
              </w:rPr>
              <w:t>«Библиотечная аналитика 2021»</w:t>
            </w:r>
          </w:p>
        </w:tc>
        <w:tc>
          <w:tcPr>
            <w:tcW w:w="1701" w:type="dxa"/>
          </w:tcPr>
          <w:p w:rsidR="0091135A" w:rsidRPr="00BB5103" w:rsidRDefault="0091135A" w:rsidP="00193991">
            <w:pPr>
              <w:spacing w:after="0" w:line="240" w:lineRule="auto"/>
              <w:jc w:val="center"/>
              <w:rPr>
                <w:rFonts w:ascii="Times New Roman" w:eastAsia="Calibri" w:hAnsi="Times New Roman" w:cs="Times New Roman"/>
              </w:rPr>
            </w:pPr>
            <w:r w:rsidRPr="00BB5103">
              <w:rPr>
                <w:rFonts w:ascii="Times New Roman" w:eastAsia="Calibri" w:hAnsi="Times New Roman" w:cs="Times New Roman"/>
              </w:rPr>
              <w:t>2021</w:t>
            </w:r>
          </w:p>
        </w:tc>
        <w:tc>
          <w:tcPr>
            <w:tcW w:w="2552" w:type="dxa"/>
          </w:tcPr>
          <w:p w:rsidR="0091135A" w:rsidRPr="00BB5103" w:rsidRDefault="0091135A" w:rsidP="00193991">
            <w:pPr>
              <w:spacing w:after="0" w:line="240" w:lineRule="auto"/>
              <w:jc w:val="center"/>
              <w:rPr>
                <w:rFonts w:ascii="Times New Roman" w:eastAsia="Calibri" w:hAnsi="Times New Roman" w:cs="Times New Roman"/>
              </w:rPr>
            </w:pPr>
            <w:r w:rsidRPr="00BB5103">
              <w:rPr>
                <w:rFonts w:ascii="Times New Roman" w:eastAsia="Calibri" w:hAnsi="Times New Roman" w:cs="Times New Roman"/>
              </w:rPr>
              <w:t>МУК ЦБС</w:t>
            </w:r>
          </w:p>
        </w:tc>
        <w:tc>
          <w:tcPr>
            <w:tcW w:w="2551" w:type="dxa"/>
          </w:tcPr>
          <w:p w:rsidR="0091135A" w:rsidRPr="00BB5103" w:rsidRDefault="0091135A" w:rsidP="00193991">
            <w:pPr>
              <w:spacing w:after="0" w:line="240" w:lineRule="auto"/>
              <w:jc w:val="center"/>
              <w:rPr>
                <w:rFonts w:ascii="Times New Roman" w:eastAsia="Calibri" w:hAnsi="Times New Roman" w:cs="Times New Roman"/>
              </w:rPr>
            </w:pPr>
            <w:r w:rsidRPr="00BB5103">
              <w:rPr>
                <w:rFonts w:ascii="Times New Roman" w:eastAsia="Calibri" w:hAnsi="Times New Roman" w:cs="Times New Roman"/>
                <w:lang w:val="en-US"/>
              </w:rPr>
              <w:t>III</w:t>
            </w:r>
            <w:r w:rsidRPr="00BB5103">
              <w:rPr>
                <w:rFonts w:ascii="Times New Roman" w:eastAsia="Calibri" w:hAnsi="Times New Roman" w:cs="Times New Roman"/>
              </w:rPr>
              <w:t xml:space="preserve"> место</w:t>
            </w:r>
          </w:p>
        </w:tc>
      </w:tr>
    </w:tbl>
    <w:p w:rsidR="00B55555" w:rsidRDefault="00B55555"/>
    <w:p w:rsidR="00B55555" w:rsidRDefault="00B55555"/>
    <w:p w:rsidR="00B55555" w:rsidRDefault="00B55555"/>
    <w:p w:rsidR="00B55555" w:rsidRDefault="00B55555"/>
    <w:p w:rsidR="00B55555" w:rsidRDefault="00B55555"/>
    <w:p w:rsidR="00B55555" w:rsidRDefault="00B55555"/>
    <w:p w:rsidR="00B55555" w:rsidRDefault="00B55555"/>
    <w:p w:rsidR="00873FC2" w:rsidRPr="00873FC2" w:rsidRDefault="00873FC2" w:rsidP="00873FC2">
      <w:pPr>
        <w:tabs>
          <w:tab w:val="left" w:pos="0"/>
        </w:tabs>
        <w:spacing w:before="240" w:after="0" w:line="240" w:lineRule="auto"/>
        <w:contextualSpacing/>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Продолжение </w:t>
      </w:r>
      <w:r w:rsidRPr="00873FC2">
        <w:rPr>
          <w:rFonts w:ascii="Times New Roman" w:eastAsia="Times New Roman" w:hAnsi="Times New Roman" w:cs="Times New Roman"/>
          <w:i/>
          <w:sz w:val="24"/>
          <w:szCs w:val="24"/>
        </w:rPr>
        <w:t>Таблиц</w:t>
      </w:r>
      <w:r>
        <w:rPr>
          <w:rFonts w:ascii="Times New Roman" w:eastAsia="Times New Roman" w:hAnsi="Times New Roman" w:cs="Times New Roman"/>
          <w:i/>
          <w:sz w:val="24"/>
          <w:szCs w:val="24"/>
        </w:rPr>
        <w:t>ы</w:t>
      </w:r>
      <w:r w:rsidRPr="00873FC2">
        <w:rPr>
          <w:rFonts w:ascii="Times New Roman" w:eastAsia="Times New Roman" w:hAnsi="Times New Roman" w:cs="Times New Roman"/>
          <w:i/>
          <w:sz w:val="24"/>
          <w:szCs w:val="24"/>
        </w:rPr>
        <w:t xml:space="preserve"> №89 Конкурсы</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1701"/>
        <w:gridCol w:w="2552"/>
        <w:gridCol w:w="2551"/>
      </w:tblGrid>
      <w:tr w:rsidR="0091135A" w:rsidRPr="00BB5103" w:rsidTr="00442F68">
        <w:tc>
          <w:tcPr>
            <w:tcW w:w="3261" w:type="dxa"/>
          </w:tcPr>
          <w:p w:rsidR="0091135A" w:rsidRPr="00BB5103" w:rsidRDefault="0091135A" w:rsidP="00193991">
            <w:pPr>
              <w:spacing w:after="0" w:line="240" w:lineRule="auto"/>
              <w:jc w:val="center"/>
              <w:rPr>
                <w:rFonts w:ascii="Times New Roman" w:eastAsia="Calibri" w:hAnsi="Times New Roman" w:cs="Times New Roman"/>
              </w:rPr>
            </w:pPr>
            <w:r w:rsidRPr="00BB5103">
              <w:rPr>
                <w:rFonts w:ascii="Times New Roman" w:eastAsia="Calibri" w:hAnsi="Times New Roman" w:cs="Times New Roman"/>
              </w:rPr>
              <w:t xml:space="preserve">Районный корпоративный конкурс «Кумир на бронзовом коне», посвященный 350-летию Петра </w:t>
            </w:r>
            <w:r w:rsidRPr="00BB5103">
              <w:rPr>
                <w:rFonts w:ascii="Times New Roman" w:eastAsia="Calibri" w:hAnsi="Times New Roman" w:cs="Times New Roman"/>
                <w:lang w:val="en-US"/>
              </w:rPr>
              <w:t>I</w:t>
            </w:r>
          </w:p>
        </w:tc>
        <w:tc>
          <w:tcPr>
            <w:tcW w:w="1701" w:type="dxa"/>
          </w:tcPr>
          <w:p w:rsidR="0091135A" w:rsidRPr="00BB5103" w:rsidRDefault="0091135A" w:rsidP="00193991">
            <w:pPr>
              <w:spacing w:after="0" w:line="240" w:lineRule="auto"/>
              <w:jc w:val="center"/>
              <w:rPr>
                <w:rFonts w:ascii="Times New Roman" w:eastAsia="Calibri" w:hAnsi="Times New Roman" w:cs="Times New Roman"/>
              </w:rPr>
            </w:pPr>
            <w:r w:rsidRPr="00BB5103">
              <w:rPr>
                <w:rFonts w:ascii="Times New Roman" w:eastAsia="Calibri" w:hAnsi="Times New Roman" w:cs="Times New Roman"/>
              </w:rPr>
              <w:t>с 1 апреля  по 30 июня</w:t>
            </w:r>
          </w:p>
        </w:tc>
        <w:tc>
          <w:tcPr>
            <w:tcW w:w="2552" w:type="dxa"/>
          </w:tcPr>
          <w:p w:rsidR="0091135A" w:rsidRPr="00BB5103" w:rsidRDefault="0091135A" w:rsidP="00193991">
            <w:pPr>
              <w:spacing w:after="0" w:line="240" w:lineRule="auto"/>
              <w:jc w:val="center"/>
              <w:rPr>
                <w:rFonts w:ascii="Times New Roman" w:eastAsia="Calibri" w:hAnsi="Times New Roman" w:cs="Times New Roman"/>
              </w:rPr>
            </w:pPr>
            <w:r w:rsidRPr="00BB5103">
              <w:rPr>
                <w:rFonts w:ascii="Times New Roman" w:eastAsia="Calibri" w:hAnsi="Times New Roman" w:cs="Times New Roman"/>
              </w:rPr>
              <w:t xml:space="preserve">Библиотекари </w:t>
            </w:r>
          </w:p>
          <w:p w:rsidR="0091135A" w:rsidRPr="00BB5103" w:rsidRDefault="0091135A" w:rsidP="00193991">
            <w:pPr>
              <w:spacing w:after="0" w:line="240" w:lineRule="auto"/>
              <w:jc w:val="center"/>
              <w:rPr>
                <w:rFonts w:ascii="Times New Roman" w:eastAsia="Calibri" w:hAnsi="Times New Roman" w:cs="Times New Roman"/>
              </w:rPr>
            </w:pPr>
            <w:r w:rsidRPr="00BB5103">
              <w:rPr>
                <w:rFonts w:ascii="Times New Roman" w:eastAsia="Calibri" w:hAnsi="Times New Roman" w:cs="Times New Roman"/>
              </w:rPr>
              <w:t>МУК ЦБС</w:t>
            </w:r>
          </w:p>
        </w:tc>
        <w:tc>
          <w:tcPr>
            <w:tcW w:w="2551" w:type="dxa"/>
          </w:tcPr>
          <w:p w:rsidR="0091135A" w:rsidRPr="00BB5103" w:rsidRDefault="0091135A" w:rsidP="00193991">
            <w:pPr>
              <w:spacing w:after="0" w:line="240" w:lineRule="auto"/>
              <w:jc w:val="center"/>
              <w:rPr>
                <w:rFonts w:ascii="Times New Roman" w:eastAsia="Calibri" w:hAnsi="Times New Roman" w:cs="Times New Roman"/>
              </w:rPr>
            </w:pPr>
            <w:r w:rsidRPr="00BB5103">
              <w:rPr>
                <w:rFonts w:ascii="Times New Roman" w:eastAsia="Calibri" w:hAnsi="Times New Roman" w:cs="Times New Roman"/>
              </w:rPr>
              <w:t>Формат презентации:</w:t>
            </w:r>
          </w:p>
          <w:p w:rsidR="0091135A" w:rsidRPr="00BB5103" w:rsidRDefault="0091135A" w:rsidP="00193991">
            <w:pPr>
              <w:spacing w:after="0" w:line="240" w:lineRule="auto"/>
              <w:jc w:val="center"/>
              <w:rPr>
                <w:rFonts w:ascii="Times New Roman" w:eastAsia="Calibri" w:hAnsi="Times New Roman" w:cs="Times New Roman"/>
              </w:rPr>
            </w:pPr>
            <w:r w:rsidRPr="00BB5103">
              <w:rPr>
                <w:rFonts w:ascii="Times New Roman" w:eastAsia="Calibri" w:hAnsi="Times New Roman" w:cs="Times New Roman"/>
              </w:rPr>
              <w:t>I место – Онохова Ольга Владимировна зав. отделом МЦРБ</w:t>
            </w:r>
          </w:p>
          <w:p w:rsidR="0091135A" w:rsidRPr="00BB5103" w:rsidRDefault="0091135A" w:rsidP="00193991">
            <w:pPr>
              <w:spacing w:after="0" w:line="240" w:lineRule="auto"/>
              <w:jc w:val="center"/>
              <w:rPr>
                <w:rFonts w:ascii="Times New Roman" w:eastAsia="Calibri" w:hAnsi="Times New Roman" w:cs="Times New Roman"/>
              </w:rPr>
            </w:pPr>
            <w:r w:rsidRPr="00BB5103">
              <w:rPr>
                <w:rFonts w:ascii="Times New Roman" w:eastAsia="Calibri" w:hAnsi="Times New Roman" w:cs="Times New Roman"/>
              </w:rPr>
              <w:t>II место – Елизова Татьяна Васильевна Давидовская Анастасия Романовна</w:t>
            </w:r>
          </w:p>
          <w:p w:rsidR="0091135A" w:rsidRPr="00BB5103" w:rsidRDefault="0091135A" w:rsidP="00193991">
            <w:pPr>
              <w:spacing w:after="0" w:line="240" w:lineRule="auto"/>
              <w:jc w:val="center"/>
              <w:rPr>
                <w:rFonts w:ascii="Times New Roman" w:eastAsia="Calibri" w:hAnsi="Times New Roman" w:cs="Times New Roman"/>
              </w:rPr>
            </w:pPr>
            <w:r w:rsidRPr="00BB5103">
              <w:rPr>
                <w:rFonts w:ascii="Times New Roman" w:eastAsia="Calibri" w:hAnsi="Times New Roman" w:cs="Times New Roman"/>
              </w:rPr>
              <w:t>III место -  Библиотека-филиал № 5</w:t>
            </w:r>
          </w:p>
          <w:p w:rsidR="0091135A" w:rsidRPr="00BB5103" w:rsidRDefault="0091135A" w:rsidP="00193991">
            <w:pPr>
              <w:spacing w:after="0" w:line="240" w:lineRule="auto"/>
              <w:jc w:val="center"/>
              <w:rPr>
                <w:rFonts w:ascii="Times New Roman" w:eastAsia="Calibri" w:hAnsi="Times New Roman" w:cs="Times New Roman"/>
              </w:rPr>
            </w:pPr>
            <w:r w:rsidRPr="00BB5103">
              <w:rPr>
                <w:rFonts w:ascii="Times New Roman" w:eastAsia="Calibri" w:hAnsi="Times New Roman" w:cs="Times New Roman"/>
              </w:rPr>
              <w:t xml:space="preserve"> с. Тарбагатай.</w:t>
            </w:r>
          </w:p>
          <w:p w:rsidR="0091135A" w:rsidRPr="00BB5103" w:rsidRDefault="0091135A" w:rsidP="00193991">
            <w:pPr>
              <w:spacing w:after="0" w:line="240" w:lineRule="auto"/>
              <w:jc w:val="center"/>
              <w:rPr>
                <w:rFonts w:ascii="Times New Roman" w:eastAsia="Calibri" w:hAnsi="Times New Roman" w:cs="Times New Roman"/>
              </w:rPr>
            </w:pPr>
          </w:p>
          <w:p w:rsidR="0091135A" w:rsidRPr="00BB5103" w:rsidRDefault="0091135A" w:rsidP="00193991">
            <w:pPr>
              <w:spacing w:after="0" w:line="240" w:lineRule="auto"/>
              <w:jc w:val="center"/>
              <w:rPr>
                <w:rFonts w:ascii="Times New Roman" w:eastAsia="Calibri" w:hAnsi="Times New Roman" w:cs="Times New Roman"/>
              </w:rPr>
            </w:pPr>
            <w:r w:rsidRPr="00BB5103">
              <w:rPr>
                <w:rFonts w:ascii="Times New Roman" w:eastAsia="Calibri" w:hAnsi="Times New Roman" w:cs="Times New Roman"/>
              </w:rPr>
              <w:t>Формат видеоролика:</w:t>
            </w:r>
          </w:p>
          <w:p w:rsidR="0091135A" w:rsidRPr="00BB5103" w:rsidRDefault="0091135A" w:rsidP="00193991">
            <w:pPr>
              <w:spacing w:after="0" w:line="240" w:lineRule="auto"/>
              <w:jc w:val="center"/>
              <w:rPr>
                <w:rFonts w:ascii="Times New Roman" w:eastAsia="Calibri" w:hAnsi="Times New Roman" w:cs="Times New Roman"/>
              </w:rPr>
            </w:pPr>
            <w:r w:rsidRPr="00BB5103">
              <w:rPr>
                <w:rFonts w:ascii="Times New Roman" w:eastAsia="Calibri" w:hAnsi="Times New Roman" w:cs="Times New Roman"/>
              </w:rPr>
              <w:t>I место – Ковтун Александра Александровна, зав. отделом МЦРБ.</w:t>
            </w:r>
          </w:p>
          <w:p w:rsidR="0091135A" w:rsidRPr="00BB5103" w:rsidRDefault="0091135A" w:rsidP="00193991">
            <w:pPr>
              <w:spacing w:after="0" w:line="240" w:lineRule="auto"/>
              <w:jc w:val="center"/>
              <w:rPr>
                <w:rFonts w:ascii="Times New Roman" w:eastAsia="Calibri" w:hAnsi="Times New Roman" w:cs="Times New Roman"/>
              </w:rPr>
            </w:pPr>
            <w:r w:rsidRPr="00BB5103">
              <w:rPr>
                <w:rFonts w:ascii="Times New Roman" w:eastAsia="Calibri" w:hAnsi="Times New Roman" w:cs="Times New Roman"/>
              </w:rPr>
              <w:t>II место – Андреева Ольга Валерьевна</w:t>
            </w:r>
          </w:p>
          <w:p w:rsidR="0091135A" w:rsidRPr="00BB5103" w:rsidRDefault="0091135A" w:rsidP="00193991">
            <w:pPr>
              <w:spacing w:after="0" w:line="240" w:lineRule="auto"/>
              <w:jc w:val="center"/>
              <w:rPr>
                <w:rFonts w:ascii="Times New Roman" w:eastAsia="Calibri" w:hAnsi="Times New Roman" w:cs="Times New Roman"/>
              </w:rPr>
            </w:pPr>
            <w:r w:rsidRPr="00BB5103">
              <w:rPr>
                <w:rFonts w:ascii="Times New Roman" w:eastAsia="Calibri" w:hAnsi="Times New Roman" w:cs="Times New Roman"/>
              </w:rPr>
              <w:t xml:space="preserve"> с. Харауз;</w:t>
            </w:r>
          </w:p>
          <w:p w:rsidR="0091135A" w:rsidRPr="00BB5103" w:rsidRDefault="0091135A" w:rsidP="00193991">
            <w:pPr>
              <w:spacing w:after="0" w:line="240" w:lineRule="auto"/>
              <w:jc w:val="center"/>
              <w:rPr>
                <w:rFonts w:ascii="Times New Roman" w:eastAsia="Calibri" w:hAnsi="Times New Roman" w:cs="Times New Roman"/>
              </w:rPr>
            </w:pPr>
            <w:r w:rsidRPr="00BB5103">
              <w:rPr>
                <w:rFonts w:ascii="Times New Roman" w:eastAsia="Calibri" w:hAnsi="Times New Roman" w:cs="Times New Roman"/>
              </w:rPr>
              <w:t xml:space="preserve">III место – Библиотека-филиал № 17 с. Хохотуй. </w:t>
            </w:r>
          </w:p>
          <w:p w:rsidR="0091135A" w:rsidRPr="00BB5103" w:rsidRDefault="0091135A" w:rsidP="00193991">
            <w:pPr>
              <w:spacing w:after="0" w:line="240" w:lineRule="auto"/>
              <w:jc w:val="center"/>
              <w:rPr>
                <w:rFonts w:ascii="Times New Roman" w:eastAsia="Calibri" w:hAnsi="Times New Roman" w:cs="Times New Roman"/>
              </w:rPr>
            </w:pPr>
          </w:p>
          <w:p w:rsidR="0091135A" w:rsidRPr="00BB5103" w:rsidRDefault="0091135A" w:rsidP="00193991">
            <w:pPr>
              <w:spacing w:after="0" w:line="240" w:lineRule="auto"/>
              <w:jc w:val="center"/>
              <w:rPr>
                <w:rFonts w:ascii="Times New Roman" w:eastAsia="Calibri" w:hAnsi="Times New Roman" w:cs="Times New Roman"/>
              </w:rPr>
            </w:pPr>
            <w:r w:rsidRPr="00BB5103">
              <w:rPr>
                <w:rFonts w:ascii="Times New Roman" w:eastAsia="Calibri" w:hAnsi="Times New Roman" w:cs="Times New Roman"/>
              </w:rPr>
              <w:t xml:space="preserve">Номинация «Индивидуальный дебют» - Крупенникова Евгения Викторовна </w:t>
            </w:r>
          </w:p>
        </w:tc>
      </w:tr>
      <w:tr w:rsidR="0091135A" w:rsidRPr="00BB5103" w:rsidTr="00442F68">
        <w:tc>
          <w:tcPr>
            <w:tcW w:w="3261" w:type="dxa"/>
          </w:tcPr>
          <w:p w:rsidR="0091135A" w:rsidRPr="00BB5103" w:rsidRDefault="0091135A" w:rsidP="00193991">
            <w:pPr>
              <w:spacing w:after="0" w:line="240" w:lineRule="auto"/>
              <w:jc w:val="center"/>
              <w:rPr>
                <w:rFonts w:ascii="Times New Roman" w:eastAsia="Calibri" w:hAnsi="Times New Roman" w:cs="Times New Roman"/>
              </w:rPr>
            </w:pPr>
            <w:r w:rsidRPr="00BB5103">
              <w:rPr>
                <w:rFonts w:ascii="Times New Roman" w:eastAsia="Calibri" w:hAnsi="Times New Roman" w:cs="Times New Roman"/>
              </w:rPr>
              <w:t>Районный конкурс на лучший информационный список литературы «Что читать этим летом?»</w:t>
            </w:r>
          </w:p>
        </w:tc>
        <w:tc>
          <w:tcPr>
            <w:tcW w:w="1701" w:type="dxa"/>
          </w:tcPr>
          <w:p w:rsidR="0091135A" w:rsidRPr="00BB5103" w:rsidRDefault="0091135A" w:rsidP="00193991">
            <w:pPr>
              <w:spacing w:after="0" w:line="240" w:lineRule="auto"/>
              <w:jc w:val="center"/>
              <w:rPr>
                <w:rFonts w:ascii="Times New Roman" w:eastAsia="Calibri" w:hAnsi="Times New Roman" w:cs="Times New Roman"/>
              </w:rPr>
            </w:pPr>
            <w:r w:rsidRPr="00BB5103">
              <w:rPr>
                <w:rFonts w:ascii="Times New Roman" w:eastAsia="Calibri" w:hAnsi="Times New Roman" w:cs="Times New Roman"/>
              </w:rPr>
              <w:t>май-сентябрь</w:t>
            </w:r>
          </w:p>
        </w:tc>
        <w:tc>
          <w:tcPr>
            <w:tcW w:w="2552" w:type="dxa"/>
          </w:tcPr>
          <w:p w:rsidR="0091135A" w:rsidRPr="00BB5103" w:rsidRDefault="0091135A" w:rsidP="00193991">
            <w:pPr>
              <w:spacing w:after="0" w:line="240" w:lineRule="auto"/>
              <w:ind w:left="181"/>
              <w:contextualSpacing/>
              <w:jc w:val="center"/>
              <w:rPr>
                <w:rFonts w:ascii="Times New Roman" w:eastAsia="Calibri" w:hAnsi="Times New Roman" w:cs="Times New Roman"/>
              </w:rPr>
            </w:pPr>
            <w:r w:rsidRPr="00BB5103">
              <w:rPr>
                <w:rFonts w:ascii="Times New Roman" w:eastAsia="Calibri" w:hAnsi="Times New Roman" w:cs="Times New Roman"/>
              </w:rPr>
              <w:t xml:space="preserve">Библиотекари </w:t>
            </w:r>
          </w:p>
          <w:p w:rsidR="0091135A" w:rsidRPr="00BB5103" w:rsidRDefault="0091135A" w:rsidP="00193991">
            <w:pPr>
              <w:spacing w:after="0" w:line="240" w:lineRule="auto"/>
              <w:ind w:left="181"/>
              <w:contextualSpacing/>
              <w:jc w:val="center"/>
              <w:rPr>
                <w:rFonts w:ascii="Times New Roman" w:eastAsia="Calibri" w:hAnsi="Times New Roman" w:cs="Times New Roman"/>
              </w:rPr>
            </w:pPr>
            <w:r w:rsidRPr="00BB5103">
              <w:rPr>
                <w:rFonts w:ascii="Times New Roman" w:eastAsia="Calibri" w:hAnsi="Times New Roman" w:cs="Times New Roman"/>
              </w:rPr>
              <w:t>МУК ЦБС</w:t>
            </w:r>
          </w:p>
        </w:tc>
        <w:tc>
          <w:tcPr>
            <w:tcW w:w="2551" w:type="dxa"/>
          </w:tcPr>
          <w:p w:rsidR="0091135A" w:rsidRPr="00BB5103" w:rsidRDefault="0091135A" w:rsidP="00193991">
            <w:pPr>
              <w:spacing w:after="0" w:line="240" w:lineRule="auto"/>
              <w:ind w:left="181"/>
              <w:contextualSpacing/>
              <w:jc w:val="center"/>
              <w:rPr>
                <w:rFonts w:ascii="Times New Roman" w:eastAsia="Calibri" w:hAnsi="Times New Roman" w:cs="Times New Roman"/>
              </w:rPr>
            </w:pPr>
            <w:r w:rsidRPr="00BB5103">
              <w:rPr>
                <w:rFonts w:ascii="Times New Roman" w:eastAsia="Calibri" w:hAnsi="Times New Roman" w:cs="Times New Roman"/>
              </w:rPr>
              <w:t xml:space="preserve">I место – Андреева Ольга Валерьевна </w:t>
            </w:r>
          </w:p>
          <w:p w:rsidR="0091135A" w:rsidRPr="00BB5103" w:rsidRDefault="0091135A" w:rsidP="00193991">
            <w:pPr>
              <w:spacing w:after="0" w:line="240" w:lineRule="auto"/>
              <w:ind w:left="181"/>
              <w:contextualSpacing/>
              <w:jc w:val="center"/>
              <w:rPr>
                <w:rFonts w:ascii="Times New Roman" w:eastAsia="Calibri" w:hAnsi="Times New Roman" w:cs="Times New Roman"/>
              </w:rPr>
            </w:pPr>
            <w:r w:rsidRPr="00BB5103">
              <w:rPr>
                <w:rFonts w:ascii="Times New Roman" w:eastAsia="Calibri" w:hAnsi="Times New Roman" w:cs="Times New Roman"/>
              </w:rPr>
              <w:t>(с. Харауз);</w:t>
            </w:r>
          </w:p>
          <w:p w:rsidR="0091135A" w:rsidRPr="00BB5103" w:rsidRDefault="0091135A" w:rsidP="00193991">
            <w:pPr>
              <w:spacing w:after="0" w:line="240" w:lineRule="auto"/>
              <w:ind w:left="181"/>
              <w:contextualSpacing/>
              <w:jc w:val="center"/>
              <w:rPr>
                <w:rFonts w:ascii="Times New Roman" w:eastAsia="Calibri" w:hAnsi="Times New Roman" w:cs="Times New Roman"/>
              </w:rPr>
            </w:pPr>
            <w:r w:rsidRPr="00BB5103">
              <w:rPr>
                <w:rFonts w:ascii="Times New Roman" w:eastAsia="Calibri" w:hAnsi="Times New Roman" w:cs="Times New Roman"/>
              </w:rPr>
              <w:t xml:space="preserve">II место – Елизова Татьяна Васильевна </w:t>
            </w:r>
          </w:p>
          <w:p w:rsidR="0091135A" w:rsidRPr="00BB5103" w:rsidRDefault="0091135A" w:rsidP="00193991">
            <w:pPr>
              <w:spacing w:after="0" w:line="240" w:lineRule="auto"/>
              <w:ind w:left="181"/>
              <w:contextualSpacing/>
              <w:jc w:val="center"/>
              <w:rPr>
                <w:rFonts w:ascii="Times New Roman" w:eastAsia="Calibri" w:hAnsi="Times New Roman" w:cs="Times New Roman"/>
              </w:rPr>
            </w:pPr>
            <w:r w:rsidRPr="00BB5103">
              <w:rPr>
                <w:rFonts w:ascii="Times New Roman" w:eastAsia="Calibri" w:hAnsi="Times New Roman" w:cs="Times New Roman"/>
              </w:rPr>
              <w:t>(с. Баляга);</w:t>
            </w:r>
          </w:p>
          <w:p w:rsidR="0091135A" w:rsidRPr="00BB5103" w:rsidRDefault="0091135A" w:rsidP="00193991">
            <w:pPr>
              <w:spacing w:after="0" w:line="240" w:lineRule="auto"/>
              <w:ind w:left="181"/>
              <w:contextualSpacing/>
              <w:jc w:val="center"/>
              <w:rPr>
                <w:rFonts w:ascii="Times New Roman" w:eastAsia="Calibri" w:hAnsi="Times New Roman" w:cs="Times New Roman"/>
              </w:rPr>
            </w:pPr>
            <w:r w:rsidRPr="00BB5103">
              <w:rPr>
                <w:rFonts w:ascii="Times New Roman" w:eastAsia="Calibri" w:hAnsi="Times New Roman" w:cs="Times New Roman"/>
              </w:rPr>
              <w:t xml:space="preserve">III место – Крупенникова Евгения Викторовна </w:t>
            </w:r>
          </w:p>
          <w:p w:rsidR="0091135A" w:rsidRPr="00BB5103" w:rsidRDefault="0091135A" w:rsidP="00193991">
            <w:pPr>
              <w:spacing w:after="0" w:line="240" w:lineRule="auto"/>
              <w:ind w:left="181"/>
              <w:contextualSpacing/>
              <w:jc w:val="center"/>
              <w:rPr>
                <w:rFonts w:ascii="Times New Roman" w:eastAsia="Calibri" w:hAnsi="Times New Roman" w:cs="Times New Roman"/>
              </w:rPr>
            </w:pPr>
            <w:r w:rsidRPr="00BB5103">
              <w:rPr>
                <w:rFonts w:ascii="Times New Roman" w:eastAsia="Calibri" w:hAnsi="Times New Roman" w:cs="Times New Roman"/>
              </w:rPr>
              <w:t>(с. Пески)</w:t>
            </w:r>
          </w:p>
          <w:p w:rsidR="0091135A" w:rsidRPr="00BB5103" w:rsidRDefault="0091135A" w:rsidP="00193991">
            <w:pPr>
              <w:spacing w:after="0" w:line="240" w:lineRule="auto"/>
              <w:ind w:left="181"/>
              <w:contextualSpacing/>
              <w:jc w:val="center"/>
              <w:rPr>
                <w:rFonts w:ascii="Times New Roman" w:eastAsia="Calibri" w:hAnsi="Times New Roman" w:cs="Times New Roman"/>
              </w:rPr>
            </w:pPr>
            <w:r w:rsidRPr="00BB5103">
              <w:rPr>
                <w:rFonts w:ascii="Times New Roman" w:eastAsia="Calibri" w:hAnsi="Times New Roman" w:cs="Times New Roman"/>
              </w:rPr>
              <w:t>Благодарностью за стремление к профессиональному развитию удостоены:  Кузьмина Галина Борисовна</w:t>
            </w:r>
          </w:p>
          <w:p w:rsidR="0091135A" w:rsidRPr="00BB5103" w:rsidRDefault="0091135A" w:rsidP="00193991">
            <w:pPr>
              <w:spacing w:after="0" w:line="240" w:lineRule="auto"/>
              <w:ind w:left="181"/>
              <w:contextualSpacing/>
              <w:jc w:val="center"/>
              <w:rPr>
                <w:rFonts w:ascii="Times New Roman" w:eastAsia="Calibri" w:hAnsi="Times New Roman" w:cs="Times New Roman"/>
              </w:rPr>
            </w:pPr>
            <w:r w:rsidRPr="00BB5103">
              <w:rPr>
                <w:rFonts w:ascii="Times New Roman" w:eastAsia="Calibri" w:hAnsi="Times New Roman" w:cs="Times New Roman"/>
              </w:rPr>
              <w:t xml:space="preserve"> (с. Хохотуй), Давидовская Анастасия Романовна</w:t>
            </w:r>
          </w:p>
          <w:p w:rsidR="0091135A" w:rsidRPr="00BB5103" w:rsidRDefault="0091135A" w:rsidP="00193991">
            <w:pPr>
              <w:spacing w:after="0" w:line="240" w:lineRule="auto"/>
              <w:ind w:left="181"/>
              <w:contextualSpacing/>
              <w:jc w:val="center"/>
              <w:rPr>
                <w:rFonts w:ascii="Times New Roman" w:eastAsia="Calibri" w:hAnsi="Times New Roman" w:cs="Times New Roman"/>
              </w:rPr>
            </w:pPr>
            <w:r w:rsidRPr="00BB5103">
              <w:rPr>
                <w:rFonts w:ascii="Times New Roman" w:eastAsia="Calibri" w:hAnsi="Times New Roman" w:cs="Times New Roman"/>
              </w:rPr>
              <w:t>(с. Малета).</w:t>
            </w:r>
          </w:p>
        </w:tc>
      </w:tr>
    </w:tbl>
    <w:p w:rsidR="0091135A" w:rsidRPr="00B55555" w:rsidRDefault="0091135A" w:rsidP="0091135A">
      <w:pPr>
        <w:tabs>
          <w:tab w:val="left" w:pos="0"/>
        </w:tabs>
        <w:spacing w:after="0" w:line="240" w:lineRule="auto"/>
        <w:ind w:firstLine="567"/>
        <w:contextualSpacing/>
        <w:jc w:val="both"/>
        <w:rPr>
          <w:rFonts w:ascii="Times New Roman" w:eastAsia="Times New Roman" w:hAnsi="Times New Roman" w:cs="Times New Roman"/>
          <w:b/>
          <w:color w:val="17365D" w:themeColor="text2" w:themeShade="BF"/>
          <w:sz w:val="24"/>
          <w:szCs w:val="24"/>
        </w:rPr>
      </w:pPr>
      <w:r w:rsidRPr="00B55555">
        <w:rPr>
          <w:rFonts w:ascii="Times New Roman" w:eastAsia="Times New Roman" w:hAnsi="Times New Roman" w:cs="Times New Roman"/>
          <w:b/>
          <w:color w:val="17365D" w:themeColor="text2" w:themeShade="BF"/>
          <w:sz w:val="24"/>
          <w:szCs w:val="24"/>
        </w:rPr>
        <w:t>Охарактеризовать свое участие в краевом конкурсе «Библиотечная аналитика – 2021».</w:t>
      </w:r>
    </w:p>
    <w:p w:rsidR="0091135A" w:rsidRPr="00BB5103" w:rsidRDefault="0091135A" w:rsidP="0091135A">
      <w:pPr>
        <w:tabs>
          <w:tab w:val="left" w:pos="0"/>
        </w:tabs>
        <w:spacing w:after="0" w:line="240" w:lineRule="auto"/>
        <w:ind w:firstLine="567"/>
        <w:contextualSpacing/>
        <w:jc w:val="both"/>
        <w:rPr>
          <w:rFonts w:ascii="Times New Roman" w:eastAsia="Times New Roman" w:hAnsi="Times New Roman" w:cs="Times New Roman"/>
          <w:sz w:val="28"/>
          <w:szCs w:val="28"/>
        </w:rPr>
      </w:pPr>
      <w:r w:rsidRPr="00BB5103">
        <w:rPr>
          <w:rFonts w:ascii="Times New Roman" w:eastAsia="Times New Roman" w:hAnsi="Times New Roman" w:cs="Times New Roman"/>
          <w:sz w:val="28"/>
          <w:szCs w:val="28"/>
        </w:rPr>
        <w:t xml:space="preserve">ЦБС в 2022 году приняли участие в краевом конкурсе «Библиотечная аналитика 2021», по результатам конкурса заняли </w:t>
      </w:r>
      <w:r w:rsidRPr="00BB5103">
        <w:rPr>
          <w:rFonts w:ascii="Times New Roman" w:eastAsia="Times New Roman" w:hAnsi="Times New Roman" w:cs="Times New Roman"/>
          <w:sz w:val="28"/>
          <w:szCs w:val="28"/>
          <w:lang w:val="en-US"/>
        </w:rPr>
        <w:t>III</w:t>
      </w:r>
      <w:r w:rsidRPr="00BB5103">
        <w:rPr>
          <w:rFonts w:ascii="Times New Roman" w:eastAsia="Times New Roman" w:hAnsi="Times New Roman" w:cs="Times New Roman"/>
          <w:sz w:val="28"/>
          <w:szCs w:val="28"/>
        </w:rPr>
        <w:t xml:space="preserve"> место. </w:t>
      </w:r>
    </w:p>
    <w:p w:rsidR="0091135A" w:rsidRPr="00BB5103" w:rsidRDefault="0091135A" w:rsidP="0091135A">
      <w:pPr>
        <w:tabs>
          <w:tab w:val="left" w:pos="0"/>
        </w:tabs>
        <w:spacing w:after="0" w:line="240" w:lineRule="auto"/>
        <w:ind w:firstLine="567"/>
        <w:contextualSpacing/>
        <w:jc w:val="both"/>
        <w:rPr>
          <w:rFonts w:ascii="Times New Roman" w:eastAsia="Times New Roman" w:hAnsi="Times New Roman" w:cs="Times New Roman"/>
          <w:iCs/>
          <w:sz w:val="28"/>
          <w:szCs w:val="28"/>
        </w:rPr>
      </w:pPr>
      <w:r w:rsidRPr="00BB5103">
        <w:rPr>
          <w:rFonts w:ascii="Times New Roman" w:eastAsia="Times New Roman" w:hAnsi="Times New Roman" w:cs="Times New Roman"/>
          <w:iCs/>
          <w:sz w:val="28"/>
          <w:szCs w:val="28"/>
        </w:rPr>
        <w:t xml:space="preserve">Данный конкурс учит обобщать работу об организации библиотечной деятельности по направлениям, а не просто перечислять мероприятия по календарному признаку. Делать акцент на самых интересных и значимых событиях библиотечной жизни района. Участие в конкурсе дает возможность осуществлять сравнительный анализ статистических данных по определенным критериям. Конкурс позволяет увидеть пропуски, недостатки и недоработки в собственном отчете. </w:t>
      </w:r>
    </w:p>
    <w:p w:rsidR="0091135A" w:rsidRPr="00BB5103" w:rsidRDefault="0091135A" w:rsidP="0091135A">
      <w:pPr>
        <w:tabs>
          <w:tab w:val="left" w:pos="0"/>
        </w:tabs>
        <w:spacing w:after="0" w:line="240" w:lineRule="auto"/>
        <w:ind w:firstLine="567"/>
        <w:contextualSpacing/>
        <w:jc w:val="both"/>
        <w:rPr>
          <w:rFonts w:ascii="Times New Roman" w:eastAsia="Times New Roman" w:hAnsi="Times New Roman" w:cs="Times New Roman"/>
          <w:sz w:val="28"/>
          <w:szCs w:val="28"/>
        </w:rPr>
      </w:pPr>
      <w:r w:rsidRPr="00BB5103">
        <w:rPr>
          <w:rFonts w:ascii="Times New Roman" w:eastAsia="Times New Roman" w:hAnsi="Times New Roman" w:cs="Times New Roman"/>
          <w:sz w:val="28"/>
          <w:szCs w:val="28"/>
        </w:rPr>
        <w:t>Благодаря конкуру можно раскрыть</w:t>
      </w:r>
      <w:r w:rsidR="003D14D7">
        <w:rPr>
          <w:rFonts w:ascii="Times New Roman" w:eastAsia="Times New Roman" w:hAnsi="Times New Roman" w:cs="Times New Roman"/>
          <w:sz w:val="28"/>
          <w:szCs w:val="28"/>
        </w:rPr>
        <w:t xml:space="preserve"> </w:t>
      </w:r>
      <w:r w:rsidRPr="00BB5103">
        <w:rPr>
          <w:rFonts w:ascii="Times New Roman" w:eastAsia="Times New Roman" w:hAnsi="Times New Roman" w:cs="Times New Roman"/>
          <w:sz w:val="28"/>
          <w:szCs w:val="28"/>
        </w:rPr>
        <w:t>умение мыслить аналитически, делать обобщённые выводы, размышлять на перспективу.</w:t>
      </w:r>
    </w:p>
    <w:p w:rsidR="0091135A" w:rsidRPr="00B55555" w:rsidRDefault="0091135A" w:rsidP="00873FC2">
      <w:pPr>
        <w:tabs>
          <w:tab w:val="left" w:pos="0"/>
        </w:tabs>
        <w:spacing w:after="0" w:line="240" w:lineRule="auto"/>
        <w:ind w:firstLine="567"/>
        <w:contextualSpacing/>
        <w:jc w:val="center"/>
        <w:rPr>
          <w:rFonts w:ascii="Times New Roman" w:eastAsia="Times New Roman" w:hAnsi="Times New Roman" w:cs="Times New Roman"/>
          <w:b/>
          <w:color w:val="17365D" w:themeColor="text2" w:themeShade="BF"/>
          <w:szCs w:val="24"/>
        </w:rPr>
      </w:pPr>
      <w:r w:rsidRPr="00B55555">
        <w:rPr>
          <w:rFonts w:ascii="Times New Roman" w:eastAsia="Times New Roman" w:hAnsi="Times New Roman" w:cs="Times New Roman"/>
          <w:b/>
          <w:color w:val="17365D" w:themeColor="text2" w:themeShade="BF"/>
          <w:szCs w:val="24"/>
        </w:rPr>
        <w:t xml:space="preserve">10.6. </w:t>
      </w:r>
      <w:r w:rsidR="00873FC2" w:rsidRPr="00873FC2">
        <w:rPr>
          <w:rFonts w:ascii="Times New Roman" w:eastAsia="Times New Roman" w:hAnsi="Times New Roman" w:cs="Times New Roman"/>
          <w:b/>
          <w:i/>
          <w:color w:val="17365D" w:themeColor="text2" w:themeShade="BF"/>
          <w:szCs w:val="24"/>
        </w:rPr>
        <w:t xml:space="preserve">Таблица № 90 </w:t>
      </w:r>
      <w:r w:rsidRPr="00873FC2">
        <w:rPr>
          <w:rFonts w:ascii="Times New Roman" w:eastAsia="Times New Roman" w:hAnsi="Times New Roman" w:cs="Times New Roman"/>
          <w:b/>
          <w:i/>
          <w:color w:val="17365D" w:themeColor="text2" w:themeShade="BF"/>
          <w:szCs w:val="24"/>
        </w:rPr>
        <w:t>Публикации специалистов муниципальных библиотек в профессиональных изданиях</w:t>
      </w:r>
      <w:r w:rsidR="00873FC2">
        <w:rPr>
          <w:rFonts w:ascii="Times New Roman" w:eastAsia="Times New Roman" w:hAnsi="Times New Roman" w:cs="Times New Roman"/>
          <w:b/>
          <w:i/>
          <w:color w:val="17365D" w:themeColor="text2" w:themeShade="BF"/>
          <w:szCs w:val="24"/>
        </w:rPr>
        <w:t xml:space="preserve"> (часть 1)</w:t>
      </w:r>
      <w:r w:rsidRPr="00873FC2">
        <w:rPr>
          <w:rFonts w:ascii="Times New Roman" w:eastAsia="Times New Roman" w:hAnsi="Times New Roman" w:cs="Times New Roman"/>
          <w:b/>
          <w:i/>
          <w:color w:val="17365D" w:themeColor="text2" w:themeShade="BF"/>
          <w:szCs w:val="24"/>
        </w:rPr>
        <w:t>.</w:t>
      </w:r>
    </w:p>
    <w:tbl>
      <w:tblPr>
        <w:tblStyle w:val="a5"/>
        <w:tblW w:w="0" w:type="auto"/>
        <w:tblInd w:w="-601" w:type="dxa"/>
        <w:tblLook w:val="04A0"/>
      </w:tblPr>
      <w:tblGrid>
        <w:gridCol w:w="567"/>
        <w:gridCol w:w="3686"/>
        <w:gridCol w:w="2977"/>
        <w:gridCol w:w="2895"/>
      </w:tblGrid>
      <w:tr w:rsidR="0091135A" w:rsidRPr="00BB5103" w:rsidTr="00873FC2">
        <w:trPr>
          <w:trHeight w:val="545"/>
        </w:trPr>
        <w:tc>
          <w:tcPr>
            <w:tcW w:w="567" w:type="dxa"/>
          </w:tcPr>
          <w:p w:rsidR="0091135A" w:rsidRPr="00BB5103" w:rsidRDefault="0091135A" w:rsidP="00193991">
            <w:pPr>
              <w:tabs>
                <w:tab w:val="left" w:pos="0"/>
                <w:tab w:val="left" w:pos="993"/>
              </w:tabs>
              <w:contextualSpacing/>
              <w:jc w:val="center"/>
              <w:rPr>
                <w:rFonts w:ascii="Times New Roman" w:hAnsi="Times New Roman"/>
                <w:sz w:val="24"/>
                <w:szCs w:val="24"/>
              </w:rPr>
            </w:pPr>
            <w:r w:rsidRPr="00BB5103">
              <w:rPr>
                <w:rFonts w:ascii="Times New Roman" w:hAnsi="Times New Roman"/>
                <w:sz w:val="24"/>
                <w:szCs w:val="24"/>
              </w:rPr>
              <w:t>№ п/п</w:t>
            </w:r>
          </w:p>
        </w:tc>
        <w:tc>
          <w:tcPr>
            <w:tcW w:w="3686" w:type="dxa"/>
          </w:tcPr>
          <w:p w:rsidR="0091135A" w:rsidRPr="00BB5103" w:rsidRDefault="0091135A" w:rsidP="00193991">
            <w:pPr>
              <w:tabs>
                <w:tab w:val="left" w:pos="0"/>
                <w:tab w:val="left" w:pos="993"/>
              </w:tabs>
              <w:contextualSpacing/>
              <w:jc w:val="center"/>
              <w:rPr>
                <w:rFonts w:ascii="Times New Roman" w:hAnsi="Times New Roman"/>
                <w:sz w:val="24"/>
                <w:szCs w:val="24"/>
              </w:rPr>
            </w:pPr>
            <w:r w:rsidRPr="00BB5103">
              <w:rPr>
                <w:rFonts w:ascii="Times New Roman" w:hAnsi="Times New Roman"/>
                <w:sz w:val="24"/>
                <w:szCs w:val="24"/>
              </w:rPr>
              <w:t xml:space="preserve">Название статьи </w:t>
            </w:r>
          </w:p>
        </w:tc>
        <w:tc>
          <w:tcPr>
            <w:tcW w:w="2977" w:type="dxa"/>
          </w:tcPr>
          <w:p w:rsidR="0091135A" w:rsidRPr="00BB5103" w:rsidRDefault="0091135A" w:rsidP="00193991">
            <w:pPr>
              <w:tabs>
                <w:tab w:val="left" w:pos="0"/>
                <w:tab w:val="left" w:pos="993"/>
              </w:tabs>
              <w:contextualSpacing/>
              <w:jc w:val="center"/>
              <w:rPr>
                <w:rFonts w:ascii="Times New Roman" w:hAnsi="Times New Roman"/>
                <w:sz w:val="24"/>
                <w:szCs w:val="24"/>
              </w:rPr>
            </w:pPr>
            <w:r w:rsidRPr="00BB5103">
              <w:rPr>
                <w:rFonts w:ascii="Times New Roman" w:hAnsi="Times New Roman"/>
                <w:sz w:val="24"/>
                <w:szCs w:val="24"/>
              </w:rPr>
              <w:t>Наименование издания</w:t>
            </w:r>
          </w:p>
        </w:tc>
        <w:tc>
          <w:tcPr>
            <w:tcW w:w="2895" w:type="dxa"/>
          </w:tcPr>
          <w:p w:rsidR="0091135A" w:rsidRPr="00BB5103" w:rsidRDefault="0091135A" w:rsidP="00193991">
            <w:pPr>
              <w:tabs>
                <w:tab w:val="left" w:pos="0"/>
                <w:tab w:val="left" w:pos="993"/>
              </w:tabs>
              <w:contextualSpacing/>
              <w:jc w:val="center"/>
              <w:rPr>
                <w:rFonts w:ascii="Times New Roman" w:hAnsi="Times New Roman"/>
                <w:sz w:val="24"/>
                <w:szCs w:val="24"/>
              </w:rPr>
            </w:pPr>
            <w:r w:rsidRPr="00BB5103">
              <w:rPr>
                <w:rFonts w:ascii="Times New Roman" w:hAnsi="Times New Roman"/>
                <w:sz w:val="24"/>
                <w:szCs w:val="24"/>
              </w:rPr>
              <w:t>Автор статьи</w:t>
            </w:r>
          </w:p>
        </w:tc>
      </w:tr>
      <w:tr w:rsidR="0091135A" w:rsidRPr="00BB5103" w:rsidTr="00873FC2">
        <w:trPr>
          <w:trHeight w:val="309"/>
        </w:trPr>
        <w:tc>
          <w:tcPr>
            <w:tcW w:w="567" w:type="dxa"/>
          </w:tcPr>
          <w:p w:rsidR="0091135A" w:rsidRPr="00BB5103" w:rsidRDefault="0091135A" w:rsidP="00193991">
            <w:pPr>
              <w:tabs>
                <w:tab w:val="left" w:pos="0"/>
                <w:tab w:val="left" w:pos="993"/>
              </w:tabs>
              <w:contextualSpacing/>
              <w:jc w:val="center"/>
              <w:rPr>
                <w:rFonts w:ascii="Times New Roman" w:hAnsi="Times New Roman"/>
                <w:sz w:val="22"/>
                <w:szCs w:val="22"/>
              </w:rPr>
            </w:pPr>
            <w:r w:rsidRPr="00BB5103">
              <w:rPr>
                <w:rFonts w:ascii="Times New Roman" w:hAnsi="Times New Roman"/>
                <w:sz w:val="22"/>
                <w:szCs w:val="22"/>
              </w:rPr>
              <w:t>1</w:t>
            </w:r>
          </w:p>
        </w:tc>
        <w:tc>
          <w:tcPr>
            <w:tcW w:w="3686" w:type="dxa"/>
          </w:tcPr>
          <w:p w:rsidR="0091135A" w:rsidRPr="00BB5103" w:rsidRDefault="0091135A" w:rsidP="00B55555">
            <w:pPr>
              <w:tabs>
                <w:tab w:val="left" w:pos="-5276"/>
                <w:tab w:val="left" w:pos="0"/>
              </w:tabs>
              <w:contextualSpacing/>
              <w:jc w:val="both"/>
              <w:rPr>
                <w:rFonts w:ascii="Times New Roman" w:hAnsi="Times New Roman"/>
                <w:sz w:val="22"/>
                <w:szCs w:val="22"/>
              </w:rPr>
            </w:pPr>
            <w:r w:rsidRPr="00BB5103">
              <w:rPr>
                <w:rFonts w:ascii="Times New Roman" w:hAnsi="Times New Roman"/>
                <w:sz w:val="22"/>
                <w:szCs w:val="22"/>
              </w:rPr>
              <w:t>«Начиналось с малого: с чугунка и прялки»</w:t>
            </w:r>
          </w:p>
        </w:tc>
        <w:tc>
          <w:tcPr>
            <w:tcW w:w="2977" w:type="dxa"/>
          </w:tcPr>
          <w:p w:rsidR="0091135A" w:rsidRPr="00BB5103" w:rsidRDefault="0091135A" w:rsidP="00193991">
            <w:pPr>
              <w:tabs>
                <w:tab w:val="left" w:pos="0"/>
                <w:tab w:val="left" w:pos="993"/>
              </w:tabs>
              <w:contextualSpacing/>
              <w:jc w:val="center"/>
              <w:rPr>
                <w:rFonts w:ascii="Times New Roman" w:hAnsi="Times New Roman"/>
                <w:sz w:val="22"/>
                <w:szCs w:val="22"/>
              </w:rPr>
            </w:pPr>
            <w:r w:rsidRPr="00BB5103">
              <w:rPr>
                <w:rFonts w:ascii="Times New Roman" w:hAnsi="Times New Roman"/>
                <w:sz w:val="22"/>
                <w:szCs w:val="22"/>
              </w:rPr>
              <w:t xml:space="preserve">Журнал Библиотека. – 2022. - № 4. – с. 34-35 </w:t>
            </w:r>
          </w:p>
        </w:tc>
        <w:tc>
          <w:tcPr>
            <w:tcW w:w="2895" w:type="dxa"/>
          </w:tcPr>
          <w:p w:rsidR="0091135A" w:rsidRPr="00BB5103" w:rsidRDefault="0091135A" w:rsidP="00193991">
            <w:pPr>
              <w:tabs>
                <w:tab w:val="left" w:pos="0"/>
                <w:tab w:val="left" w:pos="993"/>
              </w:tabs>
              <w:contextualSpacing/>
              <w:jc w:val="center"/>
              <w:rPr>
                <w:rFonts w:ascii="Times New Roman" w:hAnsi="Times New Roman"/>
                <w:sz w:val="22"/>
                <w:szCs w:val="22"/>
              </w:rPr>
            </w:pPr>
            <w:r w:rsidRPr="00BB5103">
              <w:rPr>
                <w:rFonts w:ascii="Times New Roman" w:hAnsi="Times New Roman"/>
                <w:sz w:val="22"/>
                <w:szCs w:val="22"/>
              </w:rPr>
              <w:t>Андреева Ольга Валерьевна, зав. библиотекой-филиалом № 12</w:t>
            </w:r>
          </w:p>
          <w:p w:rsidR="0091135A" w:rsidRPr="00BB5103" w:rsidRDefault="0091135A" w:rsidP="00193991">
            <w:pPr>
              <w:tabs>
                <w:tab w:val="left" w:pos="0"/>
                <w:tab w:val="left" w:pos="993"/>
              </w:tabs>
              <w:contextualSpacing/>
              <w:jc w:val="center"/>
              <w:rPr>
                <w:rFonts w:ascii="Times New Roman" w:hAnsi="Times New Roman"/>
                <w:sz w:val="22"/>
                <w:szCs w:val="22"/>
              </w:rPr>
            </w:pPr>
            <w:r w:rsidRPr="00BB5103">
              <w:rPr>
                <w:rFonts w:ascii="Times New Roman" w:hAnsi="Times New Roman"/>
                <w:sz w:val="22"/>
                <w:szCs w:val="22"/>
              </w:rPr>
              <w:t xml:space="preserve"> с. Харауз</w:t>
            </w:r>
          </w:p>
        </w:tc>
      </w:tr>
      <w:tr w:rsidR="0091135A" w:rsidRPr="00BB5103" w:rsidTr="00873FC2">
        <w:trPr>
          <w:trHeight w:val="309"/>
        </w:trPr>
        <w:tc>
          <w:tcPr>
            <w:tcW w:w="567" w:type="dxa"/>
          </w:tcPr>
          <w:p w:rsidR="0091135A" w:rsidRPr="00BB5103" w:rsidRDefault="0091135A" w:rsidP="00193991">
            <w:pPr>
              <w:tabs>
                <w:tab w:val="left" w:pos="0"/>
                <w:tab w:val="left" w:pos="993"/>
              </w:tabs>
              <w:contextualSpacing/>
              <w:jc w:val="center"/>
              <w:rPr>
                <w:rFonts w:ascii="Times New Roman" w:hAnsi="Times New Roman"/>
                <w:sz w:val="22"/>
                <w:szCs w:val="22"/>
              </w:rPr>
            </w:pPr>
            <w:r w:rsidRPr="00BB5103">
              <w:rPr>
                <w:rFonts w:ascii="Times New Roman" w:hAnsi="Times New Roman"/>
                <w:sz w:val="22"/>
                <w:szCs w:val="22"/>
              </w:rPr>
              <w:t>2</w:t>
            </w:r>
          </w:p>
        </w:tc>
        <w:tc>
          <w:tcPr>
            <w:tcW w:w="3686" w:type="dxa"/>
          </w:tcPr>
          <w:p w:rsidR="0091135A" w:rsidRPr="00BB5103" w:rsidRDefault="0091135A" w:rsidP="00193991">
            <w:pPr>
              <w:tabs>
                <w:tab w:val="left" w:pos="0"/>
                <w:tab w:val="left" w:pos="993"/>
              </w:tabs>
              <w:contextualSpacing/>
              <w:jc w:val="both"/>
              <w:rPr>
                <w:rFonts w:ascii="Times New Roman" w:hAnsi="Times New Roman"/>
                <w:sz w:val="22"/>
                <w:szCs w:val="22"/>
              </w:rPr>
            </w:pPr>
            <w:r w:rsidRPr="00BB5103">
              <w:rPr>
                <w:rFonts w:ascii="Times New Roman" w:hAnsi="Times New Roman"/>
                <w:sz w:val="22"/>
                <w:szCs w:val="22"/>
              </w:rPr>
              <w:t>«Вызывает интерес избирательный процесс»</w:t>
            </w:r>
          </w:p>
        </w:tc>
        <w:tc>
          <w:tcPr>
            <w:tcW w:w="2977" w:type="dxa"/>
          </w:tcPr>
          <w:p w:rsidR="0091135A" w:rsidRPr="00BB5103" w:rsidRDefault="0091135A" w:rsidP="00193991">
            <w:pPr>
              <w:tabs>
                <w:tab w:val="left" w:pos="0"/>
                <w:tab w:val="left" w:pos="993"/>
              </w:tabs>
              <w:contextualSpacing/>
              <w:jc w:val="center"/>
              <w:rPr>
                <w:rFonts w:ascii="Times New Roman" w:hAnsi="Times New Roman"/>
                <w:sz w:val="22"/>
                <w:szCs w:val="22"/>
              </w:rPr>
            </w:pPr>
            <w:r w:rsidRPr="00BB5103">
              <w:rPr>
                <w:rFonts w:ascii="Times New Roman" w:hAnsi="Times New Roman"/>
                <w:sz w:val="22"/>
                <w:szCs w:val="22"/>
              </w:rPr>
              <w:t>Журнал Библиополе. – 2022. - № 4. – с. 54-58</w:t>
            </w:r>
          </w:p>
        </w:tc>
        <w:tc>
          <w:tcPr>
            <w:tcW w:w="2895" w:type="dxa"/>
          </w:tcPr>
          <w:p w:rsidR="0091135A" w:rsidRPr="00BB5103" w:rsidRDefault="0091135A" w:rsidP="00193991">
            <w:pPr>
              <w:tabs>
                <w:tab w:val="left" w:pos="0"/>
                <w:tab w:val="left" w:pos="993"/>
              </w:tabs>
              <w:contextualSpacing/>
              <w:jc w:val="center"/>
              <w:rPr>
                <w:rFonts w:ascii="Times New Roman" w:hAnsi="Times New Roman"/>
                <w:sz w:val="22"/>
                <w:szCs w:val="22"/>
              </w:rPr>
            </w:pPr>
            <w:r w:rsidRPr="00BB5103">
              <w:rPr>
                <w:rFonts w:ascii="Times New Roman" w:hAnsi="Times New Roman"/>
                <w:sz w:val="22"/>
                <w:szCs w:val="22"/>
              </w:rPr>
              <w:t>Савельева Галина Игоревна, зав. отделом МЦРБ</w:t>
            </w:r>
          </w:p>
        </w:tc>
      </w:tr>
      <w:tr w:rsidR="0091135A" w:rsidRPr="00BB5103" w:rsidTr="00873FC2">
        <w:trPr>
          <w:trHeight w:val="309"/>
        </w:trPr>
        <w:tc>
          <w:tcPr>
            <w:tcW w:w="567" w:type="dxa"/>
          </w:tcPr>
          <w:p w:rsidR="0091135A" w:rsidRPr="00BB5103" w:rsidRDefault="0091135A" w:rsidP="00193991">
            <w:pPr>
              <w:tabs>
                <w:tab w:val="left" w:pos="0"/>
                <w:tab w:val="left" w:pos="993"/>
              </w:tabs>
              <w:contextualSpacing/>
              <w:jc w:val="center"/>
              <w:rPr>
                <w:rFonts w:ascii="Times New Roman" w:hAnsi="Times New Roman"/>
                <w:sz w:val="22"/>
                <w:szCs w:val="22"/>
              </w:rPr>
            </w:pPr>
            <w:r w:rsidRPr="00BB5103">
              <w:rPr>
                <w:rFonts w:ascii="Times New Roman" w:hAnsi="Times New Roman"/>
                <w:sz w:val="22"/>
                <w:szCs w:val="22"/>
              </w:rPr>
              <w:t>3</w:t>
            </w:r>
          </w:p>
        </w:tc>
        <w:tc>
          <w:tcPr>
            <w:tcW w:w="3686" w:type="dxa"/>
          </w:tcPr>
          <w:p w:rsidR="0091135A" w:rsidRPr="00BB5103" w:rsidRDefault="0091135A" w:rsidP="00193991">
            <w:pPr>
              <w:tabs>
                <w:tab w:val="left" w:pos="0"/>
                <w:tab w:val="left" w:pos="993"/>
              </w:tabs>
              <w:contextualSpacing/>
              <w:jc w:val="both"/>
              <w:rPr>
                <w:rFonts w:ascii="Times New Roman" w:hAnsi="Times New Roman"/>
                <w:sz w:val="22"/>
                <w:szCs w:val="22"/>
              </w:rPr>
            </w:pPr>
            <w:r w:rsidRPr="00BB5103">
              <w:rPr>
                <w:rFonts w:ascii="Times New Roman" w:hAnsi="Times New Roman"/>
                <w:sz w:val="22"/>
                <w:szCs w:val="22"/>
              </w:rPr>
              <w:t>«Калейдоскоп библиотечных свершений»</w:t>
            </w:r>
          </w:p>
        </w:tc>
        <w:tc>
          <w:tcPr>
            <w:tcW w:w="2977" w:type="dxa"/>
          </w:tcPr>
          <w:p w:rsidR="0091135A" w:rsidRPr="00BB5103" w:rsidRDefault="0091135A" w:rsidP="00193991">
            <w:pPr>
              <w:tabs>
                <w:tab w:val="left" w:pos="0"/>
                <w:tab w:val="left" w:pos="993"/>
              </w:tabs>
              <w:contextualSpacing/>
              <w:jc w:val="center"/>
              <w:rPr>
                <w:rFonts w:ascii="Times New Roman" w:hAnsi="Times New Roman"/>
                <w:sz w:val="22"/>
                <w:szCs w:val="22"/>
              </w:rPr>
            </w:pPr>
            <w:r w:rsidRPr="00BB5103">
              <w:rPr>
                <w:rFonts w:ascii="Times New Roman" w:hAnsi="Times New Roman"/>
                <w:sz w:val="22"/>
                <w:szCs w:val="22"/>
              </w:rPr>
              <w:t>Культура Забайкалья. – 2022. – февраль. - (№ 2). – с. 10-11</w:t>
            </w:r>
          </w:p>
        </w:tc>
        <w:tc>
          <w:tcPr>
            <w:tcW w:w="2895" w:type="dxa"/>
          </w:tcPr>
          <w:p w:rsidR="0091135A" w:rsidRPr="00BB5103" w:rsidRDefault="0091135A" w:rsidP="00193991">
            <w:pPr>
              <w:tabs>
                <w:tab w:val="left" w:pos="0"/>
                <w:tab w:val="left" w:pos="993"/>
              </w:tabs>
              <w:contextualSpacing/>
              <w:jc w:val="center"/>
              <w:rPr>
                <w:rFonts w:ascii="Times New Roman" w:hAnsi="Times New Roman"/>
                <w:sz w:val="22"/>
                <w:szCs w:val="22"/>
              </w:rPr>
            </w:pPr>
            <w:r w:rsidRPr="00BB5103">
              <w:rPr>
                <w:rFonts w:ascii="Times New Roman" w:hAnsi="Times New Roman"/>
                <w:sz w:val="22"/>
                <w:szCs w:val="22"/>
              </w:rPr>
              <w:t>Савельева Галина Игоревна, зав. отделом МЦРБ</w:t>
            </w:r>
          </w:p>
        </w:tc>
      </w:tr>
      <w:tr w:rsidR="0091135A" w:rsidRPr="00BB5103" w:rsidTr="00873FC2">
        <w:trPr>
          <w:trHeight w:val="309"/>
        </w:trPr>
        <w:tc>
          <w:tcPr>
            <w:tcW w:w="567" w:type="dxa"/>
          </w:tcPr>
          <w:p w:rsidR="0091135A" w:rsidRPr="00BB5103" w:rsidRDefault="009C4B37" w:rsidP="00193991">
            <w:pPr>
              <w:tabs>
                <w:tab w:val="left" w:pos="0"/>
                <w:tab w:val="left" w:pos="993"/>
              </w:tabs>
              <w:contextualSpacing/>
              <w:jc w:val="center"/>
              <w:rPr>
                <w:rFonts w:ascii="Times New Roman" w:hAnsi="Times New Roman"/>
                <w:sz w:val="22"/>
                <w:szCs w:val="22"/>
                <w:lang w:val="en-US"/>
              </w:rPr>
            </w:pPr>
            <w:r w:rsidRPr="00BB5103">
              <w:rPr>
                <w:rFonts w:ascii="Times New Roman" w:hAnsi="Times New Roman"/>
                <w:sz w:val="22"/>
                <w:szCs w:val="22"/>
                <w:lang w:val="en-US"/>
              </w:rPr>
              <w:t>4</w:t>
            </w:r>
          </w:p>
        </w:tc>
        <w:tc>
          <w:tcPr>
            <w:tcW w:w="3686" w:type="dxa"/>
          </w:tcPr>
          <w:p w:rsidR="0091135A" w:rsidRPr="00BB5103" w:rsidRDefault="0091135A" w:rsidP="00193991">
            <w:pPr>
              <w:tabs>
                <w:tab w:val="left" w:pos="0"/>
                <w:tab w:val="left" w:pos="993"/>
              </w:tabs>
              <w:contextualSpacing/>
              <w:jc w:val="both"/>
              <w:rPr>
                <w:rFonts w:ascii="Times New Roman" w:hAnsi="Times New Roman"/>
                <w:sz w:val="22"/>
                <w:szCs w:val="22"/>
              </w:rPr>
            </w:pPr>
            <w:r w:rsidRPr="00BB5103">
              <w:rPr>
                <w:rFonts w:ascii="Times New Roman" w:hAnsi="Times New Roman"/>
                <w:sz w:val="22"/>
                <w:szCs w:val="22"/>
              </w:rPr>
              <w:t>«Нам книга открывает целый мир»</w:t>
            </w:r>
          </w:p>
        </w:tc>
        <w:tc>
          <w:tcPr>
            <w:tcW w:w="2977" w:type="dxa"/>
          </w:tcPr>
          <w:p w:rsidR="0091135A" w:rsidRPr="00BB5103" w:rsidRDefault="0091135A" w:rsidP="00193991">
            <w:pPr>
              <w:tabs>
                <w:tab w:val="left" w:pos="0"/>
                <w:tab w:val="left" w:pos="993"/>
              </w:tabs>
              <w:contextualSpacing/>
              <w:jc w:val="center"/>
              <w:rPr>
                <w:rFonts w:ascii="Times New Roman" w:hAnsi="Times New Roman"/>
                <w:sz w:val="22"/>
                <w:szCs w:val="22"/>
              </w:rPr>
            </w:pPr>
            <w:r w:rsidRPr="00BB5103">
              <w:rPr>
                <w:rFonts w:ascii="Times New Roman" w:hAnsi="Times New Roman"/>
                <w:sz w:val="22"/>
                <w:szCs w:val="22"/>
              </w:rPr>
              <w:t>Петровская новь. – 2022. – 12 мая. – (№ 19)</w:t>
            </w:r>
          </w:p>
        </w:tc>
        <w:tc>
          <w:tcPr>
            <w:tcW w:w="2895" w:type="dxa"/>
          </w:tcPr>
          <w:p w:rsidR="0091135A" w:rsidRPr="00BB5103" w:rsidRDefault="0091135A" w:rsidP="00193991">
            <w:pPr>
              <w:tabs>
                <w:tab w:val="left" w:pos="0"/>
                <w:tab w:val="left" w:pos="993"/>
              </w:tabs>
              <w:contextualSpacing/>
              <w:jc w:val="center"/>
              <w:rPr>
                <w:rFonts w:ascii="Times New Roman" w:hAnsi="Times New Roman"/>
                <w:sz w:val="22"/>
                <w:szCs w:val="22"/>
              </w:rPr>
            </w:pPr>
            <w:r w:rsidRPr="00BB5103">
              <w:rPr>
                <w:rFonts w:ascii="Times New Roman" w:hAnsi="Times New Roman"/>
                <w:sz w:val="22"/>
                <w:szCs w:val="22"/>
              </w:rPr>
              <w:t>Савельева Галина Игоревна, зав. отделом МЦРБ</w:t>
            </w:r>
          </w:p>
        </w:tc>
      </w:tr>
      <w:tr w:rsidR="0091135A" w:rsidRPr="00BB5103" w:rsidTr="00873FC2">
        <w:trPr>
          <w:trHeight w:val="324"/>
        </w:trPr>
        <w:tc>
          <w:tcPr>
            <w:tcW w:w="567" w:type="dxa"/>
          </w:tcPr>
          <w:p w:rsidR="0091135A" w:rsidRPr="00BB5103" w:rsidRDefault="009C4B37" w:rsidP="00193991">
            <w:pPr>
              <w:tabs>
                <w:tab w:val="left" w:pos="0"/>
                <w:tab w:val="left" w:pos="993"/>
              </w:tabs>
              <w:contextualSpacing/>
              <w:jc w:val="center"/>
              <w:rPr>
                <w:rFonts w:ascii="Times New Roman" w:hAnsi="Times New Roman"/>
                <w:sz w:val="22"/>
                <w:szCs w:val="22"/>
                <w:lang w:val="en-US"/>
              </w:rPr>
            </w:pPr>
            <w:r w:rsidRPr="00BB5103">
              <w:rPr>
                <w:rFonts w:ascii="Times New Roman" w:hAnsi="Times New Roman"/>
                <w:sz w:val="22"/>
                <w:szCs w:val="22"/>
                <w:lang w:val="en-US"/>
              </w:rPr>
              <w:t>5</w:t>
            </w:r>
          </w:p>
        </w:tc>
        <w:tc>
          <w:tcPr>
            <w:tcW w:w="3686" w:type="dxa"/>
          </w:tcPr>
          <w:p w:rsidR="0091135A" w:rsidRPr="00BB5103" w:rsidRDefault="0091135A" w:rsidP="00193991">
            <w:pPr>
              <w:tabs>
                <w:tab w:val="left" w:pos="0"/>
                <w:tab w:val="left" w:pos="993"/>
              </w:tabs>
              <w:contextualSpacing/>
              <w:jc w:val="both"/>
              <w:rPr>
                <w:rFonts w:ascii="Times New Roman" w:hAnsi="Times New Roman"/>
                <w:sz w:val="22"/>
                <w:szCs w:val="22"/>
              </w:rPr>
            </w:pPr>
            <w:r w:rsidRPr="00BB5103">
              <w:rPr>
                <w:rFonts w:ascii="Times New Roman" w:hAnsi="Times New Roman"/>
                <w:sz w:val="22"/>
                <w:szCs w:val="22"/>
              </w:rPr>
              <w:t>«95 лет на службе читателя»</w:t>
            </w:r>
          </w:p>
        </w:tc>
        <w:tc>
          <w:tcPr>
            <w:tcW w:w="2977" w:type="dxa"/>
          </w:tcPr>
          <w:p w:rsidR="0091135A" w:rsidRPr="00BB5103" w:rsidRDefault="0091135A" w:rsidP="00193991">
            <w:pPr>
              <w:tabs>
                <w:tab w:val="left" w:pos="0"/>
                <w:tab w:val="left" w:pos="993"/>
              </w:tabs>
              <w:contextualSpacing/>
              <w:jc w:val="center"/>
              <w:rPr>
                <w:rFonts w:ascii="Times New Roman" w:hAnsi="Times New Roman"/>
                <w:sz w:val="22"/>
                <w:szCs w:val="22"/>
              </w:rPr>
            </w:pPr>
            <w:r w:rsidRPr="00BB5103">
              <w:rPr>
                <w:rFonts w:ascii="Times New Roman" w:hAnsi="Times New Roman"/>
                <w:sz w:val="22"/>
                <w:szCs w:val="22"/>
              </w:rPr>
              <w:t>Петровская новь. – 2022. – 10 марта. – (№ 10)</w:t>
            </w:r>
          </w:p>
        </w:tc>
        <w:tc>
          <w:tcPr>
            <w:tcW w:w="2895" w:type="dxa"/>
          </w:tcPr>
          <w:p w:rsidR="0091135A" w:rsidRPr="00BB5103" w:rsidRDefault="0091135A" w:rsidP="00193991">
            <w:pPr>
              <w:tabs>
                <w:tab w:val="left" w:pos="0"/>
                <w:tab w:val="left" w:pos="993"/>
              </w:tabs>
              <w:contextualSpacing/>
              <w:jc w:val="center"/>
              <w:rPr>
                <w:rFonts w:ascii="Times New Roman" w:hAnsi="Times New Roman"/>
                <w:sz w:val="22"/>
                <w:szCs w:val="22"/>
              </w:rPr>
            </w:pPr>
            <w:r w:rsidRPr="00BB5103">
              <w:rPr>
                <w:rFonts w:ascii="Times New Roman" w:hAnsi="Times New Roman"/>
                <w:sz w:val="22"/>
                <w:szCs w:val="22"/>
              </w:rPr>
              <w:t>Савельева Галина Игоревна, зав. отделом МЦРБ</w:t>
            </w:r>
          </w:p>
        </w:tc>
      </w:tr>
      <w:tr w:rsidR="0091135A" w:rsidRPr="00BB5103" w:rsidTr="00873FC2">
        <w:trPr>
          <w:trHeight w:val="324"/>
        </w:trPr>
        <w:tc>
          <w:tcPr>
            <w:tcW w:w="567" w:type="dxa"/>
          </w:tcPr>
          <w:p w:rsidR="0091135A" w:rsidRPr="00BB5103" w:rsidRDefault="009C4B37" w:rsidP="00193991">
            <w:pPr>
              <w:tabs>
                <w:tab w:val="left" w:pos="0"/>
                <w:tab w:val="left" w:pos="993"/>
              </w:tabs>
              <w:contextualSpacing/>
              <w:jc w:val="center"/>
              <w:rPr>
                <w:rFonts w:ascii="Times New Roman" w:hAnsi="Times New Roman"/>
                <w:sz w:val="22"/>
                <w:szCs w:val="22"/>
                <w:lang w:val="en-US"/>
              </w:rPr>
            </w:pPr>
            <w:r w:rsidRPr="00BB5103">
              <w:rPr>
                <w:rFonts w:ascii="Times New Roman" w:hAnsi="Times New Roman"/>
                <w:sz w:val="22"/>
                <w:szCs w:val="22"/>
                <w:lang w:val="en-US"/>
              </w:rPr>
              <w:t>6</w:t>
            </w:r>
          </w:p>
        </w:tc>
        <w:tc>
          <w:tcPr>
            <w:tcW w:w="3686" w:type="dxa"/>
          </w:tcPr>
          <w:p w:rsidR="0091135A" w:rsidRPr="00BB5103" w:rsidRDefault="0091135A" w:rsidP="00193991">
            <w:pPr>
              <w:tabs>
                <w:tab w:val="left" w:pos="0"/>
                <w:tab w:val="left" w:pos="993"/>
              </w:tabs>
              <w:contextualSpacing/>
              <w:jc w:val="both"/>
              <w:rPr>
                <w:rFonts w:ascii="Times New Roman" w:hAnsi="Times New Roman"/>
                <w:sz w:val="22"/>
                <w:szCs w:val="22"/>
              </w:rPr>
            </w:pPr>
            <w:r w:rsidRPr="00BB5103">
              <w:rPr>
                <w:rFonts w:ascii="Times New Roman" w:hAnsi="Times New Roman"/>
                <w:sz w:val="22"/>
                <w:szCs w:val="22"/>
              </w:rPr>
              <w:t>«Остров добра и познания»</w:t>
            </w:r>
          </w:p>
        </w:tc>
        <w:tc>
          <w:tcPr>
            <w:tcW w:w="2977" w:type="dxa"/>
          </w:tcPr>
          <w:p w:rsidR="0091135A" w:rsidRPr="00BB5103" w:rsidRDefault="0091135A" w:rsidP="00193991">
            <w:pPr>
              <w:tabs>
                <w:tab w:val="left" w:pos="0"/>
                <w:tab w:val="left" w:pos="993"/>
              </w:tabs>
              <w:contextualSpacing/>
              <w:jc w:val="center"/>
              <w:rPr>
                <w:rFonts w:ascii="Times New Roman" w:hAnsi="Times New Roman"/>
                <w:sz w:val="22"/>
                <w:szCs w:val="22"/>
              </w:rPr>
            </w:pPr>
            <w:r w:rsidRPr="00BB5103">
              <w:rPr>
                <w:rFonts w:ascii="Times New Roman" w:hAnsi="Times New Roman"/>
                <w:sz w:val="22"/>
                <w:szCs w:val="22"/>
              </w:rPr>
              <w:t>Петровская новь. – 2022. – 24 марта. – (№ 12)</w:t>
            </w:r>
          </w:p>
        </w:tc>
        <w:tc>
          <w:tcPr>
            <w:tcW w:w="2895" w:type="dxa"/>
          </w:tcPr>
          <w:p w:rsidR="0091135A" w:rsidRPr="00BB5103" w:rsidRDefault="0091135A" w:rsidP="00193991">
            <w:pPr>
              <w:tabs>
                <w:tab w:val="left" w:pos="0"/>
                <w:tab w:val="left" w:pos="993"/>
              </w:tabs>
              <w:contextualSpacing/>
              <w:jc w:val="center"/>
              <w:rPr>
                <w:rFonts w:ascii="Times New Roman" w:hAnsi="Times New Roman"/>
                <w:sz w:val="22"/>
                <w:szCs w:val="22"/>
              </w:rPr>
            </w:pPr>
            <w:r w:rsidRPr="00BB5103">
              <w:rPr>
                <w:rFonts w:ascii="Times New Roman" w:hAnsi="Times New Roman"/>
                <w:sz w:val="22"/>
                <w:szCs w:val="22"/>
              </w:rPr>
              <w:t>Фатеева Вера Николаевна, зав. отделом ЦРДБ</w:t>
            </w:r>
          </w:p>
        </w:tc>
      </w:tr>
      <w:tr w:rsidR="0091135A" w:rsidRPr="00BB5103" w:rsidTr="00873FC2">
        <w:trPr>
          <w:trHeight w:val="324"/>
        </w:trPr>
        <w:tc>
          <w:tcPr>
            <w:tcW w:w="567" w:type="dxa"/>
          </w:tcPr>
          <w:p w:rsidR="0091135A" w:rsidRPr="00BB5103" w:rsidRDefault="009C4B37" w:rsidP="00193991">
            <w:pPr>
              <w:tabs>
                <w:tab w:val="left" w:pos="0"/>
                <w:tab w:val="left" w:pos="993"/>
              </w:tabs>
              <w:contextualSpacing/>
              <w:jc w:val="center"/>
              <w:rPr>
                <w:rFonts w:ascii="Times New Roman" w:hAnsi="Times New Roman"/>
                <w:sz w:val="22"/>
                <w:szCs w:val="22"/>
                <w:lang w:val="en-US"/>
              </w:rPr>
            </w:pPr>
            <w:r w:rsidRPr="00BB5103">
              <w:rPr>
                <w:rFonts w:ascii="Times New Roman" w:hAnsi="Times New Roman"/>
                <w:sz w:val="22"/>
                <w:szCs w:val="22"/>
                <w:lang w:val="en-US"/>
              </w:rPr>
              <w:t>7</w:t>
            </w:r>
          </w:p>
        </w:tc>
        <w:tc>
          <w:tcPr>
            <w:tcW w:w="3686" w:type="dxa"/>
          </w:tcPr>
          <w:p w:rsidR="0091135A" w:rsidRPr="00BB5103" w:rsidRDefault="0091135A" w:rsidP="00193991">
            <w:pPr>
              <w:tabs>
                <w:tab w:val="left" w:pos="0"/>
                <w:tab w:val="left" w:pos="993"/>
              </w:tabs>
              <w:contextualSpacing/>
              <w:jc w:val="both"/>
              <w:rPr>
                <w:rFonts w:ascii="Times New Roman" w:hAnsi="Times New Roman"/>
                <w:sz w:val="22"/>
                <w:szCs w:val="22"/>
              </w:rPr>
            </w:pPr>
            <w:r w:rsidRPr="00BB5103">
              <w:rPr>
                <w:rFonts w:ascii="Times New Roman" w:hAnsi="Times New Roman"/>
                <w:sz w:val="22"/>
                <w:szCs w:val="22"/>
              </w:rPr>
              <w:t>«В гостях у бабушки Забавушки»</w:t>
            </w:r>
          </w:p>
        </w:tc>
        <w:tc>
          <w:tcPr>
            <w:tcW w:w="2977" w:type="dxa"/>
          </w:tcPr>
          <w:p w:rsidR="0091135A" w:rsidRPr="00BB5103" w:rsidRDefault="0091135A" w:rsidP="00193991">
            <w:pPr>
              <w:tabs>
                <w:tab w:val="left" w:pos="0"/>
                <w:tab w:val="left" w:pos="993"/>
              </w:tabs>
              <w:contextualSpacing/>
              <w:jc w:val="center"/>
              <w:rPr>
                <w:rFonts w:ascii="Times New Roman" w:hAnsi="Times New Roman"/>
                <w:sz w:val="22"/>
                <w:szCs w:val="22"/>
              </w:rPr>
            </w:pPr>
            <w:r w:rsidRPr="00BB5103">
              <w:rPr>
                <w:rFonts w:ascii="Times New Roman" w:hAnsi="Times New Roman"/>
                <w:sz w:val="22"/>
                <w:szCs w:val="22"/>
              </w:rPr>
              <w:t>Петровская новь. – 2022. – 16 июня. – (№ 24)</w:t>
            </w:r>
          </w:p>
        </w:tc>
        <w:tc>
          <w:tcPr>
            <w:tcW w:w="2895" w:type="dxa"/>
          </w:tcPr>
          <w:p w:rsidR="0091135A" w:rsidRPr="00BB5103" w:rsidRDefault="0091135A" w:rsidP="00193991">
            <w:pPr>
              <w:tabs>
                <w:tab w:val="left" w:pos="0"/>
                <w:tab w:val="left" w:pos="993"/>
              </w:tabs>
              <w:contextualSpacing/>
              <w:jc w:val="center"/>
              <w:rPr>
                <w:rFonts w:ascii="Times New Roman" w:hAnsi="Times New Roman"/>
                <w:sz w:val="22"/>
                <w:szCs w:val="22"/>
              </w:rPr>
            </w:pPr>
            <w:r w:rsidRPr="00BB5103">
              <w:rPr>
                <w:rFonts w:ascii="Times New Roman" w:hAnsi="Times New Roman"/>
                <w:sz w:val="22"/>
                <w:szCs w:val="22"/>
              </w:rPr>
              <w:t>Фатеева Вера Николаевна, зав. отделом ЦРДБ</w:t>
            </w:r>
          </w:p>
        </w:tc>
      </w:tr>
      <w:tr w:rsidR="0091135A" w:rsidRPr="00BB5103" w:rsidTr="00873FC2">
        <w:trPr>
          <w:trHeight w:val="324"/>
        </w:trPr>
        <w:tc>
          <w:tcPr>
            <w:tcW w:w="567" w:type="dxa"/>
          </w:tcPr>
          <w:p w:rsidR="0091135A" w:rsidRPr="00BB5103" w:rsidRDefault="009C4B37" w:rsidP="00193991">
            <w:pPr>
              <w:tabs>
                <w:tab w:val="left" w:pos="0"/>
                <w:tab w:val="left" w:pos="993"/>
              </w:tabs>
              <w:contextualSpacing/>
              <w:jc w:val="center"/>
              <w:rPr>
                <w:rFonts w:ascii="Times New Roman" w:hAnsi="Times New Roman"/>
                <w:sz w:val="22"/>
                <w:szCs w:val="22"/>
                <w:lang w:val="en-US"/>
              </w:rPr>
            </w:pPr>
            <w:r w:rsidRPr="00BB5103">
              <w:rPr>
                <w:rFonts w:ascii="Times New Roman" w:hAnsi="Times New Roman"/>
                <w:sz w:val="22"/>
                <w:szCs w:val="22"/>
                <w:lang w:val="en-US"/>
              </w:rPr>
              <w:t>8</w:t>
            </w:r>
          </w:p>
        </w:tc>
        <w:tc>
          <w:tcPr>
            <w:tcW w:w="3686" w:type="dxa"/>
          </w:tcPr>
          <w:p w:rsidR="0091135A" w:rsidRPr="00BB5103" w:rsidRDefault="0091135A" w:rsidP="00193991">
            <w:pPr>
              <w:tabs>
                <w:tab w:val="left" w:pos="0"/>
                <w:tab w:val="left" w:pos="993"/>
              </w:tabs>
              <w:contextualSpacing/>
              <w:jc w:val="both"/>
              <w:rPr>
                <w:rFonts w:ascii="Times New Roman" w:hAnsi="Times New Roman"/>
                <w:sz w:val="22"/>
                <w:szCs w:val="22"/>
              </w:rPr>
            </w:pPr>
            <w:r w:rsidRPr="00BB5103">
              <w:rPr>
                <w:rFonts w:ascii="Times New Roman" w:hAnsi="Times New Roman"/>
                <w:sz w:val="22"/>
                <w:szCs w:val="22"/>
              </w:rPr>
              <w:t>«Дарите книги с любовью»</w:t>
            </w:r>
          </w:p>
        </w:tc>
        <w:tc>
          <w:tcPr>
            <w:tcW w:w="2977" w:type="dxa"/>
          </w:tcPr>
          <w:p w:rsidR="0091135A" w:rsidRPr="00BB5103" w:rsidRDefault="0091135A" w:rsidP="00193991">
            <w:pPr>
              <w:tabs>
                <w:tab w:val="left" w:pos="0"/>
                <w:tab w:val="left" w:pos="993"/>
              </w:tabs>
              <w:contextualSpacing/>
              <w:jc w:val="center"/>
              <w:rPr>
                <w:rFonts w:ascii="Times New Roman" w:hAnsi="Times New Roman"/>
                <w:sz w:val="22"/>
                <w:szCs w:val="22"/>
              </w:rPr>
            </w:pPr>
            <w:r w:rsidRPr="00BB5103">
              <w:rPr>
                <w:rFonts w:ascii="Times New Roman" w:hAnsi="Times New Roman"/>
                <w:sz w:val="22"/>
                <w:szCs w:val="22"/>
              </w:rPr>
              <w:t>Петровская новь. – 2022. – 3 февраля. – (№ 5)</w:t>
            </w:r>
          </w:p>
        </w:tc>
        <w:tc>
          <w:tcPr>
            <w:tcW w:w="2895" w:type="dxa"/>
          </w:tcPr>
          <w:p w:rsidR="0091135A" w:rsidRPr="00BB5103" w:rsidRDefault="0091135A" w:rsidP="00193991">
            <w:pPr>
              <w:tabs>
                <w:tab w:val="left" w:pos="0"/>
                <w:tab w:val="left" w:pos="993"/>
              </w:tabs>
              <w:contextualSpacing/>
              <w:jc w:val="center"/>
              <w:rPr>
                <w:rFonts w:ascii="Times New Roman" w:hAnsi="Times New Roman"/>
                <w:sz w:val="22"/>
                <w:szCs w:val="22"/>
              </w:rPr>
            </w:pPr>
            <w:r w:rsidRPr="00BB5103">
              <w:rPr>
                <w:rFonts w:ascii="Times New Roman" w:hAnsi="Times New Roman"/>
                <w:sz w:val="22"/>
                <w:szCs w:val="22"/>
              </w:rPr>
              <w:t>Фатеева Вера Николаевна, зав. отделом ЦРДБ</w:t>
            </w:r>
          </w:p>
        </w:tc>
      </w:tr>
    </w:tbl>
    <w:p w:rsidR="0091135A" w:rsidRPr="00BB5103" w:rsidRDefault="0091135A" w:rsidP="0091135A">
      <w:pPr>
        <w:tabs>
          <w:tab w:val="left" w:pos="0"/>
          <w:tab w:val="left" w:pos="993"/>
        </w:tabs>
        <w:spacing w:after="0" w:line="240" w:lineRule="auto"/>
        <w:ind w:firstLine="567"/>
        <w:contextualSpacing/>
        <w:jc w:val="both"/>
        <w:rPr>
          <w:rFonts w:ascii="Times New Roman" w:eastAsia="Calibri" w:hAnsi="Times New Roman" w:cs="Times New Roman"/>
          <w:sz w:val="28"/>
          <w:szCs w:val="28"/>
        </w:rPr>
      </w:pPr>
      <w:r w:rsidRPr="00BB5103">
        <w:rPr>
          <w:rFonts w:ascii="Times New Roman" w:eastAsia="Times New Roman" w:hAnsi="Times New Roman" w:cs="Times New Roman"/>
          <w:sz w:val="28"/>
          <w:szCs w:val="28"/>
        </w:rPr>
        <w:t xml:space="preserve">В методико-библиографическом отделе </w:t>
      </w:r>
      <w:r w:rsidRPr="00BB5103">
        <w:rPr>
          <w:rFonts w:ascii="Times New Roman" w:eastAsia="Calibri" w:hAnsi="Times New Roman" w:cs="Times New Roman"/>
          <w:sz w:val="28"/>
          <w:szCs w:val="28"/>
        </w:rPr>
        <w:t xml:space="preserve">ведется мониторинг публикаций о библиотечной жизни муниципального района в печати, ниже представлена таблица публикаций других авторов, не специалистов библиотек. Газетные и журнальные вырезки собраны в информационной папке-накопителе под названием «Заметки из газетки». Межпоселенческая центральная районная библиотека тесно сотрудничает с внештатным корреспондентом краевой газеты «Земля», Городецкой Татьяной Николаевной, которой предоставляется тематическая и персональная информация по библиотекам поселений. Также пишут о библиотечной деятельности другие журналисты. </w:t>
      </w:r>
    </w:p>
    <w:p w:rsidR="00873FC2" w:rsidRDefault="00873FC2" w:rsidP="00873FC2">
      <w:pPr>
        <w:tabs>
          <w:tab w:val="left" w:pos="0"/>
        </w:tabs>
        <w:spacing w:after="0" w:line="240" w:lineRule="auto"/>
        <w:contextualSpacing/>
        <w:jc w:val="center"/>
        <w:rPr>
          <w:rFonts w:ascii="Times New Roman" w:eastAsia="Times New Roman" w:hAnsi="Times New Roman" w:cs="Times New Roman"/>
          <w:b/>
          <w:i/>
          <w:color w:val="17365D" w:themeColor="text2" w:themeShade="BF"/>
          <w:szCs w:val="24"/>
        </w:rPr>
      </w:pPr>
      <w:r w:rsidRPr="00873FC2">
        <w:rPr>
          <w:rFonts w:ascii="Times New Roman" w:eastAsia="Times New Roman" w:hAnsi="Times New Roman" w:cs="Times New Roman"/>
          <w:b/>
          <w:i/>
          <w:color w:val="17365D" w:themeColor="text2" w:themeShade="BF"/>
          <w:szCs w:val="24"/>
        </w:rPr>
        <w:t>Таблица № 9</w:t>
      </w:r>
      <w:r>
        <w:rPr>
          <w:rFonts w:ascii="Times New Roman" w:eastAsia="Times New Roman" w:hAnsi="Times New Roman" w:cs="Times New Roman"/>
          <w:b/>
          <w:i/>
          <w:color w:val="17365D" w:themeColor="text2" w:themeShade="BF"/>
          <w:szCs w:val="24"/>
        </w:rPr>
        <w:t>1</w:t>
      </w:r>
      <w:r w:rsidRPr="00873FC2">
        <w:rPr>
          <w:rFonts w:ascii="Times New Roman" w:eastAsia="Times New Roman" w:hAnsi="Times New Roman" w:cs="Times New Roman"/>
          <w:b/>
          <w:i/>
          <w:color w:val="17365D" w:themeColor="text2" w:themeShade="BF"/>
          <w:szCs w:val="24"/>
        </w:rPr>
        <w:t xml:space="preserve"> Публикации специалистов муниципальных библиотек </w:t>
      </w:r>
    </w:p>
    <w:p w:rsidR="0091135A" w:rsidRPr="00BB5103" w:rsidRDefault="00873FC2" w:rsidP="00873FC2">
      <w:pPr>
        <w:tabs>
          <w:tab w:val="left" w:pos="0"/>
        </w:tabs>
        <w:spacing w:after="0" w:line="240" w:lineRule="auto"/>
        <w:contextualSpacing/>
        <w:jc w:val="center"/>
        <w:rPr>
          <w:rFonts w:ascii="Times New Roman" w:eastAsia="Times New Roman" w:hAnsi="Times New Roman" w:cs="Times New Roman"/>
          <w:sz w:val="28"/>
          <w:szCs w:val="28"/>
        </w:rPr>
      </w:pPr>
      <w:r w:rsidRPr="00873FC2">
        <w:rPr>
          <w:rFonts w:ascii="Times New Roman" w:eastAsia="Times New Roman" w:hAnsi="Times New Roman" w:cs="Times New Roman"/>
          <w:b/>
          <w:i/>
          <w:color w:val="17365D" w:themeColor="text2" w:themeShade="BF"/>
          <w:szCs w:val="24"/>
        </w:rPr>
        <w:t>в профессиональных изданиях</w:t>
      </w:r>
      <w:r>
        <w:rPr>
          <w:rFonts w:ascii="Times New Roman" w:eastAsia="Times New Roman" w:hAnsi="Times New Roman" w:cs="Times New Roman"/>
          <w:b/>
          <w:i/>
          <w:color w:val="17365D" w:themeColor="text2" w:themeShade="BF"/>
          <w:szCs w:val="24"/>
        </w:rPr>
        <w:t xml:space="preserve"> (часть 2)</w:t>
      </w:r>
    </w:p>
    <w:tbl>
      <w:tblPr>
        <w:tblStyle w:val="a5"/>
        <w:tblW w:w="0" w:type="auto"/>
        <w:tblLook w:val="04A0"/>
      </w:tblPr>
      <w:tblGrid>
        <w:gridCol w:w="598"/>
        <w:gridCol w:w="3934"/>
        <w:gridCol w:w="2853"/>
        <w:gridCol w:w="2139"/>
      </w:tblGrid>
      <w:tr w:rsidR="0091135A" w:rsidRPr="00BB5103" w:rsidTr="00193991">
        <w:trPr>
          <w:trHeight w:val="545"/>
        </w:trPr>
        <w:tc>
          <w:tcPr>
            <w:tcW w:w="598" w:type="dxa"/>
          </w:tcPr>
          <w:p w:rsidR="0091135A" w:rsidRPr="00BB5103" w:rsidRDefault="0091135A" w:rsidP="00193991">
            <w:pPr>
              <w:tabs>
                <w:tab w:val="left" w:pos="0"/>
                <w:tab w:val="left" w:pos="993"/>
              </w:tabs>
              <w:contextualSpacing/>
              <w:jc w:val="center"/>
              <w:rPr>
                <w:rFonts w:ascii="Times New Roman" w:hAnsi="Times New Roman"/>
                <w:sz w:val="22"/>
                <w:szCs w:val="22"/>
              </w:rPr>
            </w:pPr>
            <w:r w:rsidRPr="00BB5103">
              <w:rPr>
                <w:rFonts w:ascii="Times New Roman" w:hAnsi="Times New Roman"/>
                <w:sz w:val="22"/>
                <w:szCs w:val="22"/>
              </w:rPr>
              <w:t>№ п/п</w:t>
            </w:r>
          </w:p>
        </w:tc>
        <w:tc>
          <w:tcPr>
            <w:tcW w:w="3934" w:type="dxa"/>
          </w:tcPr>
          <w:p w:rsidR="0091135A" w:rsidRPr="00BB5103" w:rsidRDefault="0091135A" w:rsidP="00193991">
            <w:pPr>
              <w:tabs>
                <w:tab w:val="left" w:pos="0"/>
                <w:tab w:val="left" w:pos="993"/>
              </w:tabs>
              <w:contextualSpacing/>
              <w:jc w:val="center"/>
              <w:rPr>
                <w:rFonts w:ascii="Times New Roman" w:hAnsi="Times New Roman"/>
                <w:sz w:val="22"/>
                <w:szCs w:val="22"/>
              </w:rPr>
            </w:pPr>
            <w:r w:rsidRPr="00BB5103">
              <w:rPr>
                <w:rFonts w:ascii="Times New Roman" w:hAnsi="Times New Roman"/>
                <w:sz w:val="22"/>
                <w:szCs w:val="22"/>
              </w:rPr>
              <w:t xml:space="preserve">Название статьи </w:t>
            </w:r>
          </w:p>
        </w:tc>
        <w:tc>
          <w:tcPr>
            <w:tcW w:w="2853" w:type="dxa"/>
          </w:tcPr>
          <w:p w:rsidR="0091135A" w:rsidRPr="00BB5103" w:rsidRDefault="0091135A" w:rsidP="00193991">
            <w:pPr>
              <w:tabs>
                <w:tab w:val="left" w:pos="0"/>
                <w:tab w:val="left" w:pos="993"/>
              </w:tabs>
              <w:contextualSpacing/>
              <w:jc w:val="center"/>
              <w:rPr>
                <w:rFonts w:ascii="Times New Roman" w:hAnsi="Times New Roman"/>
                <w:sz w:val="22"/>
                <w:szCs w:val="22"/>
              </w:rPr>
            </w:pPr>
            <w:r w:rsidRPr="00BB5103">
              <w:rPr>
                <w:rFonts w:ascii="Times New Roman" w:hAnsi="Times New Roman"/>
                <w:sz w:val="22"/>
                <w:szCs w:val="22"/>
              </w:rPr>
              <w:t>Наименование издания</w:t>
            </w:r>
          </w:p>
        </w:tc>
        <w:tc>
          <w:tcPr>
            <w:tcW w:w="2139" w:type="dxa"/>
          </w:tcPr>
          <w:p w:rsidR="0091135A" w:rsidRPr="00BB5103" w:rsidRDefault="0091135A" w:rsidP="00193991">
            <w:pPr>
              <w:tabs>
                <w:tab w:val="left" w:pos="0"/>
                <w:tab w:val="left" w:pos="993"/>
              </w:tabs>
              <w:contextualSpacing/>
              <w:jc w:val="center"/>
              <w:rPr>
                <w:rFonts w:ascii="Times New Roman" w:hAnsi="Times New Roman"/>
                <w:sz w:val="22"/>
                <w:szCs w:val="22"/>
              </w:rPr>
            </w:pPr>
            <w:r w:rsidRPr="00BB5103">
              <w:rPr>
                <w:rFonts w:ascii="Times New Roman" w:hAnsi="Times New Roman"/>
                <w:sz w:val="22"/>
                <w:szCs w:val="22"/>
              </w:rPr>
              <w:t>Автор статьи</w:t>
            </w:r>
          </w:p>
        </w:tc>
      </w:tr>
      <w:tr w:rsidR="0091135A" w:rsidRPr="00BB5103" w:rsidTr="00193991">
        <w:trPr>
          <w:trHeight w:val="309"/>
        </w:trPr>
        <w:tc>
          <w:tcPr>
            <w:tcW w:w="598" w:type="dxa"/>
          </w:tcPr>
          <w:p w:rsidR="0091135A" w:rsidRPr="00BB5103" w:rsidRDefault="0091135A" w:rsidP="00193991">
            <w:pPr>
              <w:tabs>
                <w:tab w:val="left" w:pos="0"/>
                <w:tab w:val="left" w:pos="993"/>
              </w:tabs>
              <w:contextualSpacing/>
              <w:jc w:val="center"/>
              <w:rPr>
                <w:rFonts w:ascii="Times New Roman" w:hAnsi="Times New Roman"/>
                <w:sz w:val="22"/>
                <w:szCs w:val="22"/>
              </w:rPr>
            </w:pPr>
            <w:r w:rsidRPr="00BB5103">
              <w:rPr>
                <w:rFonts w:ascii="Times New Roman" w:hAnsi="Times New Roman"/>
                <w:sz w:val="22"/>
                <w:szCs w:val="22"/>
              </w:rPr>
              <w:t>1</w:t>
            </w:r>
          </w:p>
        </w:tc>
        <w:tc>
          <w:tcPr>
            <w:tcW w:w="3934" w:type="dxa"/>
          </w:tcPr>
          <w:p w:rsidR="0091135A" w:rsidRPr="00BB5103" w:rsidRDefault="0091135A" w:rsidP="00193991">
            <w:pPr>
              <w:tabs>
                <w:tab w:val="left" w:pos="0"/>
                <w:tab w:val="left" w:pos="993"/>
              </w:tabs>
              <w:contextualSpacing/>
              <w:rPr>
                <w:rFonts w:ascii="Times New Roman" w:hAnsi="Times New Roman"/>
                <w:sz w:val="22"/>
                <w:szCs w:val="22"/>
              </w:rPr>
            </w:pPr>
            <w:r w:rsidRPr="00BB5103">
              <w:rPr>
                <w:rFonts w:ascii="Times New Roman" w:hAnsi="Times New Roman"/>
                <w:sz w:val="22"/>
                <w:szCs w:val="22"/>
              </w:rPr>
              <w:t xml:space="preserve">«Самое время читать» </w:t>
            </w:r>
          </w:p>
          <w:p w:rsidR="0091135A" w:rsidRPr="00BB5103" w:rsidRDefault="0091135A" w:rsidP="00193991">
            <w:pPr>
              <w:tabs>
                <w:tab w:val="left" w:pos="0"/>
                <w:tab w:val="left" w:pos="993"/>
              </w:tabs>
              <w:contextualSpacing/>
              <w:rPr>
                <w:rFonts w:ascii="Times New Roman" w:hAnsi="Times New Roman"/>
                <w:sz w:val="22"/>
                <w:szCs w:val="22"/>
              </w:rPr>
            </w:pPr>
            <w:r w:rsidRPr="00BB5103">
              <w:rPr>
                <w:rFonts w:ascii="Times New Roman" w:hAnsi="Times New Roman"/>
                <w:sz w:val="22"/>
                <w:szCs w:val="22"/>
              </w:rPr>
              <w:t>(о библиотеке-филиале № 5</w:t>
            </w:r>
          </w:p>
          <w:p w:rsidR="0091135A" w:rsidRPr="00BB5103" w:rsidRDefault="0091135A" w:rsidP="00193991">
            <w:pPr>
              <w:tabs>
                <w:tab w:val="left" w:pos="0"/>
                <w:tab w:val="left" w:pos="993"/>
              </w:tabs>
              <w:contextualSpacing/>
              <w:rPr>
                <w:rFonts w:ascii="Times New Roman" w:hAnsi="Times New Roman"/>
                <w:sz w:val="22"/>
                <w:szCs w:val="22"/>
              </w:rPr>
            </w:pPr>
            <w:r w:rsidRPr="00BB5103">
              <w:rPr>
                <w:rFonts w:ascii="Times New Roman" w:hAnsi="Times New Roman"/>
                <w:sz w:val="22"/>
                <w:szCs w:val="22"/>
              </w:rPr>
              <w:t>с. Тарбагатай)</w:t>
            </w:r>
          </w:p>
        </w:tc>
        <w:tc>
          <w:tcPr>
            <w:tcW w:w="2853" w:type="dxa"/>
          </w:tcPr>
          <w:p w:rsidR="0091135A" w:rsidRPr="00BB5103" w:rsidRDefault="0091135A" w:rsidP="00193991">
            <w:pPr>
              <w:tabs>
                <w:tab w:val="left" w:pos="0"/>
                <w:tab w:val="left" w:pos="993"/>
              </w:tabs>
              <w:contextualSpacing/>
              <w:jc w:val="center"/>
              <w:rPr>
                <w:rFonts w:ascii="Times New Roman" w:hAnsi="Times New Roman"/>
                <w:sz w:val="22"/>
                <w:szCs w:val="22"/>
              </w:rPr>
            </w:pPr>
            <w:r w:rsidRPr="00BB5103">
              <w:rPr>
                <w:rFonts w:ascii="Times New Roman" w:hAnsi="Times New Roman"/>
                <w:sz w:val="22"/>
                <w:szCs w:val="22"/>
              </w:rPr>
              <w:t>Земля. – 2022. – 14 июня. - № 24</w:t>
            </w:r>
          </w:p>
        </w:tc>
        <w:tc>
          <w:tcPr>
            <w:tcW w:w="2139" w:type="dxa"/>
          </w:tcPr>
          <w:p w:rsidR="0091135A" w:rsidRPr="00BB5103" w:rsidRDefault="0091135A" w:rsidP="00193991">
            <w:pPr>
              <w:tabs>
                <w:tab w:val="left" w:pos="0"/>
                <w:tab w:val="left" w:pos="993"/>
              </w:tabs>
              <w:contextualSpacing/>
              <w:jc w:val="center"/>
              <w:rPr>
                <w:rFonts w:ascii="Times New Roman" w:hAnsi="Times New Roman"/>
                <w:sz w:val="22"/>
                <w:szCs w:val="22"/>
              </w:rPr>
            </w:pPr>
            <w:r w:rsidRPr="00BB5103">
              <w:rPr>
                <w:rFonts w:ascii="Times New Roman" w:hAnsi="Times New Roman"/>
                <w:sz w:val="22"/>
                <w:szCs w:val="22"/>
              </w:rPr>
              <w:t>Городецкая Т.Н.</w:t>
            </w:r>
          </w:p>
        </w:tc>
      </w:tr>
      <w:tr w:rsidR="0091135A" w:rsidRPr="00BB5103" w:rsidTr="00193991">
        <w:trPr>
          <w:trHeight w:val="309"/>
        </w:trPr>
        <w:tc>
          <w:tcPr>
            <w:tcW w:w="598" w:type="dxa"/>
          </w:tcPr>
          <w:p w:rsidR="0091135A" w:rsidRPr="00BB5103" w:rsidRDefault="0091135A" w:rsidP="00193991">
            <w:pPr>
              <w:tabs>
                <w:tab w:val="left" w:pos="0"/>
                <w:tab w:val="left" w:pos="993"/>
              </w:tabs>
              <w:contextualSpacing/>
              <w:jc w:val="center"/>
              <w:rPr>
                <w:rFonts w:ascii="Times New Roman" w:hAnsi="Times New Roman"/>
                <w:sz w:val="22"/>
                <w:szCs w:val="22"/>
              </w:rPr>
            </w:pPr>
            <w:r w:rsidRPr="00BB5103">
              <w:rPr>
                <w:rFonts w:ascii="Times New Roman" w:hAnsi="Times New Roman"/>
                <w:sz w:val="22"/>
                <w:szCs w:val="22"/>
              </w:rPr>
              <w:t>2</w:t>
            </w:r>
          </w:p>
        </w:tc>
        <w:tc>
          <w:tcPr>
            <w:tcW w:w="3934" w:type="dxa"/>
          </w:tcPr>
          <w:p w:rsidR="0091135A" w:rsidRPr="00BB5103" w:rsidRDefault="0091135A" w:rsidP="00193991">
            <w:pPr>
              <w:tabs>
                <w:tab w:val="left" w:pos="0"/>
                <w:tab w:val="left" w:pos="993"/>
              </w:tabs>
              <w:contextualSpacing/>
              <w:jc w:val="both"/>
              <w:rPr>
                <w:rFonts w:ascii="Times New Roman" w:hAnsi="Times New Roman"/>
                <w:sz w:val="22"/>
                <w:szCs w:val="22"/>
              </w:rPr>
            </w:pPr>
            <w:r w:rsidRPr="00BB5103">
              <w:rPr>
                <w:rFonts w:ascii="Times New Roman" w:hAnsi="Times New Roman"/>
                <w:sz w:val="22"/>
                <w:szCs w:val="22"/>
              </w:rPr>
              <w:t>«Царство информации» (О ЦБС)</w:t>
            </w:r>
          </w:p>
        </w:tc>
        <w:tc>
          <w:tcPr>
            <w:tcW w:w="2853" w:type="dxa"/>
          </w:tcPr>
          <w:p w:rsidR="0091135A" w:rsidRPr="00BB5103" w:rsidRDefault="0091135A" w:rsidP="00193991">
            <w:pPr>
              <w:tabs>
                <w:tab w:val="left" w:pos="0"/>
                <w:tab w:val="left" w:pos="993"/>
              </w:tabs>
              <w:contextualSpacing/>
              <w:jc w:val="center"/>
              <w:rPr>
                <w:rFonts w:ascii="Times New Roman" w:hAnsi="Times New Roman"/>
                <w:sz w:val="22"/>
                <w:szCs w:val="22"/>
              </w:rPr>
            </w:pPr>
            <w:r w:rsidRPr="00BB5103">
              <w:rPr>
                <w:rFonts w:ascii="Times New Roman" w:hAnsi="Times New Roman"/>
                <w:sz w:val="22"/>
                <w:szCs w:val="22"/>
              </w:rPr>
              <w:t>Земля. – 2022. – 29 марта. – (№ 13)</w:t>
            </w:r>
          </w:p>
        </w:tc>
        <w:tc>
          <w:tcPr>
            <w:tcW w:w="2139" w:type="dxa"/>
          </w:tcPr>
          <w:p w:rsidR="0091135A" w:rsidRPr="00BB5103" w:rsidRDefault="0091135A" w:rsidP="00193991">
            <w:pPr>
              <w:tabs>
                <w:tab w:val="left" w:pos="0"/>
                <w:tab w:val="left" w:pos="993"/>
              </w:tabs>
              <w:contextualSpacing/>
              <w:jc w:val="center"/>
              <w:rPr>
                <w:rFonts w:ascii="Times New Roman" w:hAnsi="Times New Roman"/>
                <w:sz w:val="22"/>
                <w:szCs w:val="22"/>
              </w:rPr>
            </w:pPr>
            <w:r w:rsidRPr="00BB5103">
              <w:rPr>
                <w:rFonts w:ascii="Times New Roman" w:hAnsi="Times New Roman"/>
                <w:sz w:val="22"/>
                <w:szCs w:val="22"/>
              </w:rPr>
              <w:t>Городецкая Т.Н.</w:t>
            </w:r>
          </w:p>
        </w:tc>
      </w:tr>
      <w:tr w:rsidR="0091135A" w:rsidRPr="00BB5103" w:rsidTr="00193991">
        <w:trPr>
          <w:trHeight w:val="309"/>
        </w:trPr>
        <w:tc>
          <w:tcPr>
            <w:tcW w:w="598" w:type="dxa"/>
          </w:tcPr>
          <w:p w:rsidR="0091135A" w:rsidRPr="00BB5103" w:rsidRDefault="0091135A" w:rsidP="00193991">
            <w:pPr>
              <w:tabs>
                <w:tab w:val="left" w:pos="0"/>
                <w:tab w:val="left" w:pos="993"/>
              </w:tabs>
              <w:contextualSpacing/>
              <w:jc w:val="center"/>
              <w:rPr>
                <w:rFonts w:ascii="Times New Roman" w:hAnsi="Times New Roman"/>
                <w:sz w:val="22"/>
                <w:szCs w:val="22"/>
              </w:rPr>
            </w:pPr>
            <w:r w:rsidRPr="00BB5103">
              <w:rPr>
                <w:rFonts w:ascii="Times New Roman" w:hAnsi="Times New Roman"/>
                <w:sz w:val="22"/>
                <w:szCs w:val="22"/>
              </w:rPr>
              <w:t>3</w:t>
            </w:r>
          </w:p>
        </w:tc>
        <w:tc>
          <w:tcPr>
            <w:tcW w:w="3934" w:type="dxa"/>
          </w:tcPr>
          <w:p w:rsidR="0091135A" w:rsidRPr="00BB5103" w:rsidRDefault="0091135A" w:rsidP="00193991">
            <w:pPr>
              <w:tabs>
                <w:tab w:val="left" w:pos="0"/>
                <w:tab w:val="left" w:pos="993"/>
              </w:tabs>
              <w:contextualSpacing/>
              <w:jc w:val="both"/>
              <w:rPr>
                <w:rFonts w:ascii="Times New Roman" w:hAnsi="Times New Roman"/>
                <w:sz w:val="22"/>
                <w:szCs w:val="22"/>
              </w:rPr>
            </w:pPr>
            <w:r w:rsidRPr="00BB5103">
              <w:rPr>
                <w:rFonts w:ascii="Times New Roman" w:hAnsi="Times New Roman"/>
                <w:sz w:val="22"/>
                <w:szCs w:val="22"/>
              </w:rPr>
              <w:t>«Память листает страницы» (презентация книги памяти Ольги Базаровны</w:t>
            </w:r>
            <w:r w:rsidR="003D14D7">
              <w:rPr>
                <w:rFonts w:ascii="Times New Roman" w:hAnsi="Times New Roman"/>
                <w:sz w:val="22"/>
                <w:szCs w:val="22"/>
              </w:rPr>
              <w:t xml:space="preserve"> </w:t>
            </w:r>
            <w:r w:rsidRPr="00BB5103">
              <w:rPr>
                <w:rFonts w:ascii="Times New Roman" w:hAnsi="Times New Roman"/>
                <w:sz w:val="22"/>
                <w:szCs w:val="22"/>
              </w:rPr>
              <w:t>Дамбаевой)</w:t>
            </w:r>
          </w:p>
        </w:tc>
        <w:tc>
          <w:tcPr>
            <w:tcW w:w="2853" w:type="dxa"/>
          </w:tcPr>
          <w:p w:rsidR="0091135A" w:rsidRPr="00BB5103" w:rsidRDefault="0091135A" w:rsidP="00193991">
            <w:pPr>
              <w:tabs>
                <w:tab w:val="left" w:pos="0"/>
                <w:tab w:val="left" w:pos="993"/>
              </w:tabs>
              <w:contextualSpacing/>
              <w:jc w:val="center"/>
              <w:rPr>
                <w:rFonts w:ascii="Times New Roman" w:hAnsi="Times New Roman"/>
                <w:sz w:val="22"/>
                <w:szCs w:val="22"/>
              </w:rPr>
            </w:pPr>
            <w:r w:rsidRPr="00BB5103">
              <w:rPr>
                <w:rFonts w:ascii="Times New Roman" w:hAnsi="Times New Roman"/>
                <w:sz w:val="22"/>
                <w:szCs w:val="22"/>
              </w:rPr>
              <w:t>Земля. – 2022. – 3 мая. – (№ 18)</w:t>
            </w:r>
          </w:p>
        </w:tc>
        <w:tc>
          <w:tcPr>
            <w:tcW w:w="2139" w:type="dxa"/>
          </w:tcPr>
          <w:p w:rsidR="0091135A" w:rsidRPr="00BB5103" w:rsidRDefault="0091135A" w:rsidP="00193991">
            <w:pPr>
              <w:tabs>
                <w:tab w:val="left" w:pos="0"/>
                <w:tab w:val="left" w:pos="993"/>
              </w:tabs>
              <w:contextualSpacing/>
              <w:jc w:val="center"/>
              <w:rPr>
                <w:rFonts w:ascii="Times New Roman" w:hAnsi="Times New Roman"/>
                <w:sz w:val="22"/>
                <w:szCs w:val="22"/>
              </w:rPr>
            </w:pPr>
            <w:r w:rsidRPr="00BB5103">
              <w:rPr>
                <w:rFonts w:ascii="Times New Roman" w:hAnsi="Times New Roman"/>
                <w:sz w:val="22"/>
                <w:szCs w:val="22"/>
              </w:rPr>
              <w:t>Городецкая Т.Н.</w:t>
            </w:r>
          </w:p>
        </w:tc>
      </w:tr>
      <w:tr w:rsidR="0091135A" w:rsidRPr="00BB5103" w:rsidTr="00193991">
        <w:trPr>
          <w:trHeight w:val="309"/>
        </w:trPr>
        <w:tc>
          <w:tcPr>
            <w:tcW w:w="598" w:type="dxa"/>
          </w:tcPr>
          <w:p w:rsidR="0091135A" w:rsidRPr="00BB5103" w:rsidRDefault="0091135A" w:rsidP="00193991">
            <w:pPr>
              <w:tabs>
                <w:tab w:val="left" w:pos="0"/>
                <w:tab w:val="left" w:pos="993"/>
              </w:tabs>
              <w:contextualSpacing/>
              <w:jc w:val="center"/>
              <w:rPr>
                <w:rFonts w:ascii="Times New Roman" w:hAnsi="Times New Roman"/>
                <w:sz w:val="22"/>
                <w:szCs w:val="22"/>
              </w:rPr>
            </w:pPr>
            <w:r w:rsidRPr="00BB5103">
              <w:rPr>
                <w:rFonts w:ascii="Times New Roman" w:hAnsi="Times New Roman"/>
                <w:sz w:val="22"/>
                <w:szCs w:val="22"/>
              </w:rPr>
              <w:t>4</w:t>
            </w:r>
          </w:p>
        </w:tc>
        <w:tc>
          <w:tcPr>
            <w:tcW w:w="3934" w:type="dxa"/>
          </w:tcPr>
          <w:p w:rsidR="0091135A" w:rsidRPr="00BB5103" w:rsidRDefault="0091135A" w:rsidP="00193991">
            <w:pPr>
              <w:tabs>
                <w:tab w:val="left" w:pos="0"/>
                <w:tab w:val="left" w:pos="993"/>
              </w:tabs>
              <w:contextualSpacing/>
              <w:rPr>
                <w:rFonts w:ascii="Times New Roman" w:hAnsi="Times New Roman"/>
                <w:sz w:val="22"/>
                <w:szCs w:val="22"/>
              </w:rPr>
            </w:pPr>
            <w:r w:rsidRPr="00BB5103">
              <w:rPr>
                <w:rFonts w:ascii="Times New Roman" w:hAnsi="Times New Roman"/>
                <w:sz w:val="22"/>
                <w:szCs w:val="22"/>
              </w:rPr>
              <w:t>«Труженик скромный библиотекарь»</w:t>
            </w:r>
          </w:p>
        </w:tc>
        <w:tc>
          <w:tcPr>
            <w:tcW w:w="2853" w:type="dxa"/>
          </w:tcPr>
          <w:p w:rsidR="0091135A" w:rsidRPr="00BB5103" w:rsidRDefault="0091135A" w:rsidP="00193991">
            <w:pPr>
              <w:tabs>
                <w:tab w:val="left" w:pos="0"/>
                <w:tab w:val="left" w:pos="993"/>
              </w:tabs>
              <w:contextualSpacing/>
              <w:jc w:val="center"/>
              <w:rPr>
                <w:rFonts w:ascii="Times New Roman" w:hAnsi="Times New Roman"/>
                <w:sz w:val="22"/>
                <w:szCs w:val="22"/>
              </w:rPr>
            </w:pPr>
            <w:r w:rsidRPr="00BB5103">
              <w:rPr>
                <w:rFonts w:ascii="Times New Roman" w:hAnsi="Times New Roman"/>
                <w:sz w:val="22"/>
                <w:szCs w:val="22"/>
              </w:rPr>
              <w:t>Земля. – 2022. - № 42</w:t>
            </w:r>
          </w:p>
        </w:tc>
        <w:tc>
          <w:tcPr>
            <w:tcW w:w="2139" w:type="dxa"/>
          </w:tcPr>
          <w:p w:rsidR="0091135A" w:rsidRPr="00BB5103" w:rsidRDefault="0091135A" w:rsidP="00193991">
            <w:pPr>
              <w:tabs>
                <w:tab w:val="left" w:pos="0"/>
                <w:tab w:val="left" w:pos="993"/>
              </w:tabs>
              <w:contextualSpacing/>
              <w:jc w:val="center"/>
              <w:rPr>
                <w:rFonts w:ascii="Times New Roman" w:hAnsi="Times New Roman"/>
                <w:sz w:val="22"/>
                <w:szCs w:val="22"/>
              </w:rPr>
            </w:pPr>
            <w:r w:rsidRPr="00BB5103">
              <w:rPr>
                <w:rFonts w:ascii="Times New Roman" w:hAnsi="Times New Roman"/>
                <w:sz w:val="22"/>
                <w:szCs w:val="22"/>
              </w:rPr>
              <w:t>Городецкая Т.Н.</w:t>
            </w:r>
          </w:p>
        </w:tc>
      </w:tr>
      <w:tr w:rsidR="0091135A" w:rsidRPr="00BB5103" w:rsidTr="00193991">
        <w:trPr>
          <w:trHeight w:val="309"/>
        </w:trPr>
        <w:tc>
          <w:tcPr>
            <w:tcW w:w="598" w:type="dxa"/>
          </w:tcPr>
          <w:p w:rsidR="0091135A" w:rsidRPr="00BB5103" w:rsidRDefault="0091135A" w:rsidP="00193991">
            <w:pPr>
              <w:tabs>
                <w:tab w:val="left" w:pos="0"/>
                <w:tab w:val="left" w:pos="993"/>
              </w:tabs>
              <w:contextualSpacing/>
              <w:jc w:val="center"/>
              <w:rPr>
                <w:rFonts w:ascii="Times New Roman" w:hAnsi="Times New Roman"/>
                <w:sz w:val="22"/>
                <w:szCs w:val="22"/>
              </w:rPr>
            </w:pPr>
            <w:r w:rsidRPr="00BB5103">
              <w:rPr>
                <w:rFonts w:ascii="Times New Roman" w:hAnsi="Times New Roman"/>
                <w:sz w:val="22"/>
                <w:szCs w:val="22"/>
              </w:rPr>
              <w:t>5</w:t>
            </w:r>
          </w:p>
        </w:tc>
        <w:tc>
          <w:tcPr>
            <w:tcW w:w="3934" w:type="dxa"/>
          </w:tcPr>
          <w:p w:rsidR="0091135A" w:rsidRPr="00BB5103" w:rsidRDefault="0091135A" w:rsidP="00193991">
            <w:pPr>
              <w:tabs>
                <w:tab w:val="left" w:pos="0"/>
                <w:tab w:val="left" w:pos="993"/>
              </w:tabs>
              <w:contextualSpacing/>
              <w:jc w:val="both"/>
              <w:rPr>
                <w:rFonts w:ascii="Times New Roman" w:hAnsi="Times New Roman"/>
                <w:sz w:val="22"/>
                <w:szCs w:val="22"/>
              </w:rPr>
            </w:pPr>
            <w:r w:rsidRPr="00BB5103">
              <w:rPr>
                <w:rFonts w:ascii="Times New Roman" w:hAnsi="Times New Roman"/>
                <w:sz w:val="22"/>
                <w:szCs w:val="22"/>
              </w:rPr>
              <w:t>«Библиотеке – 95 лет!» (юбилей МЦРБ)</w:t>
            </w:r>
          </w:p>
        </w:tc>
        <w:tc>
          <w:tcPr>
            <w:tcW w:w="2853" w:type="dxa"/>
          </w:tcPr>
          <w:p w:rsidR="0091135A" w:rsidRPr="00BB5103" w:rsidRDefault="0091135A" w:rsidP="00193991">
            <w:pPr>
              <w:tabs>
                <w:tab w:val="left" w:pos="0"/>
                <w:tab w:val="left" w:pos="993"/>
              </w:tabs>
              <w:contextualSpacing/>
              <w:jc w:val="center"/>
              <w:rPr>
                <w:rFonts w:ascii="Times New Roman" w:hAnsi="Times New Roman"/>
                <w:sz w:val="22"/>
                <w:szCs w:val="22"/>
              </w:rPr>
            </w:pPr>
            <w:r w:rsidRPr="00BB5103">
              <w:rPr>
                <w:rFonts w:ascii="Times New Roman" w:hAnsi="Times New Roman"/>
                <w:sz w:val="22"/>
                <w:szCs w:val="22"/>
              </w:rPr>
              <w:t>Земля. – 2022. – 25 октября. – (№ 43)</w:t>
            </w:r>
          </w:p>
        </w:tc>
        <w:tc>
          <w:tcPr>
            <w:tcW w:w="2139" w:type="dxa"/>
          </w:tcPr>
          <w:p w:rsidR="0091135A" w:rsidRPr="00BB5103" w:rsidRDefault="0091135A" w:rsidP="00193991">
            <w:pPr>
              <w:tabs>
                <w:tab w:val="left" w:pos="0"/>
                <w:tab w:val="left" w:pos="993"/>
              </w:tabs>
              <w:contextualSpacing/>
              <w:jc w:val="center"/>
              <w:rPr>
                <w:rFonts w:ascii="Times New Roman" w:hAnsi="Times New Roman"/>
                <w:sz w:val="22"/>
                <w:szCs w:val="22"/>
              </w:rPr>
            </w:pPr>
            <w:r w:rsidRPr="00BB5103">
              <w:rPr>
                <w:rFonts w:ascii="Times New Roman" w:hAnsi="Times New Roman"/>
                <w:sz w:val="22"/>
                <w:szCs w:val="22"/>
              </w:rPr>
              <w:t>Городецкая Т.Н.</w:t>
            </w:r>
          </w:p>
        </w:tc>
      </w:tr>
      <w:tr w:rsidR="0091135A" w:rsidRPr="00BB5103" w:rsidTr="00193991">
        <w:trPr>
          <w:trHeight w:val="324"/>
        </w:trPr>
        <w:tc>
          <w:tcPr>
            <w:tcW w:w="598" w:type="dxa"/>
          </w:tcPr>
          <w:p w:rsidR="0091135A" w:rsidRPr="00BB5103" w:rsidRDefault="0091135A" w:rsidP="00193991">
            <w:pPr>
              <w:tabs>
                <w:tab w:val="left" w:pos="0"/>
                <w:tab w:val="left" w:pos="993"/>
              </w:tabs>
              <w:contextualSpacing/>
              <w:jc w:val="center"/>
              <w:rPr>
                <w:rFonts w:ascii="Times New Roman" w:hAnsi="Times New Roman"/>
                <w:sz w:val="22"/>
                <w:szCs w:val="22"/>
              </w:rPr>
            </w:pPr>
            <w:r w:rsidRPr="00BB5103">
              <w:rPr>
                <w:rFonts w:ascii="Times New Roman" w:hAnsi="Times New Roman"/>
                <w:sz w:val="22"/>
                <w:szCs w:val="22"/>
              </w:rPr>
              <w:t>6</w:t>
            </w:r>
          </w:p>
        </w:tc>
        <w:tc>
          <w:tcPr>
            <w:tcW w:w="3934" w:type="dxa"/>
          </w:tcPr>
          <w:p w:rsidR="0091135A" w:rsidRPr="00BB5103" w:rsidRDefault="0091135A" w:rsidP="00193991">
            <w:pPr>
              <w:tabs>
                <w:tab w:val="left" w:pos="0"/>
                <w:tab w:val="left" w:pos="993"/>
              </w:tabs>
              <w:contextualSpacing/>
              <w:jc w:val="both"/>
              <w:rPr>
                <w:rFonts w:ascii="Times New Roman" w:hAnsi="Times New Roman"/>
                <w:sz w:val="22"/>
                <w:szCs w:val="22"/>
              </w:rPr>
            </w:pPr>
            <w:r w:rsidRPr="00BB5103">
              <w:rPr>
                <w:rFonts w:ascii="Times New Roman" w:hAnsi="Times New Roman"/>
                <w:sz w:val="22"/>
                <w:szCs w:val="22"/>
              </w:rPr>
              <w:t>«Библионочь в библиотеке»</w:t>
            </w:r>
          </w:p>
        </w:tc>
        <w:tc>
          <w:tcPr>
            <w:tcW w:w="2853" w:type="dxa"/>
          </w:tcPr>
          <w:p w:rsidR="0091135A" w:rsidRPr="00BB5103" w:rsidRDefault="0091135A" w:rsidP="00193991">
            <w:pPr>
              <w:tabs>
                <w:tab w:val="left" w:pos="0"/>
                <w:tab w:val="left" w:pos="993"/>
              </w:tabs>
              <w:contextualSpacing/>
              <w:jc w:val="center"/>
              <w:rPr>
                <w:rFonts w:ascii="Times New Roman" w:hAnsi="Times New Roman"/>
                <w:sz w:val="22"/>
                <w:szCs w:val="22"/>
              </w:rPr>
            </w:pPr>
            <w:r w:rsidRPr="00BB5103">
              <w:rPr>
                <w:rFonts w:ascii="Times New Roman" w:hAnsi="Times New Roman"/>
                <w:sz w:val="22"/>
                <w:szCs w:val="22"/>
              </w:rPr>
              <w:t>Петровская новь. – 2022. – 9 июня. – (№ 23)</w:t>
            </w:r>
          </w:p>
        </w:tc>
        <w:tc>
          <w:tcPr>
            <w:tcW w:w="2139" w:type="dxa"/>
          </w:tcPr>
          <w:p w:rsidR="0091135A" w:rsidRPr="00BB5103" w:rsidRDefault="0091135A" w:rsidP="00193991">
            <w:pPr>
              <w:tabs>
                <w:tab w:val="left" w:pos="0"/>
                <w:tab w:val="left" w:pos="993"/>
              </w:tabs>
              <w:contextualSpacing/>
              <w:jc w:val="center"/>
              <w:rPr>
                <w:rFonts w:ascii="Times New Roman" w:hAnsi="Times New Roman"/>
                <w:sz w:val="22"/>
                <w:szCs w:val="22"/>
              </w:rPr>
            </w:pPr>
            <w:r w:rsidRPr="00BB5103">
              <w:rPr>
                <w:rFonts w:ascii="Times New Roman" w:hAnsi="Times New Roman"/>
                <w:sz w:val="22"/>
                <w:szCs w:val="22"/>
              </w:rPr>
              <w:t>Панова Надежда</w:t>
            </w:r>
          </w:p>
        </w:tc>
      </w:tr>
      <w:tr w:rsidR="0091135A" w:rsidRPr="00BB5103" w:rsidTr="00193991">
        <w:trPr>
          <w:trHeight w:val="324"/>
        </w:trPr>
        <w:tc>
          <w:tcPr>
            <w:tcW w:w="598" w:type="dxa"/>
          </w:tcPr>
          <w:p w:rsidR="0091135A" w:rsidRPr="00BB5103" w:rsidRDefault="0091135A" w:rsidP="00193991">
            <w:pPr>
              <w:tabs>
                <w:tab w:val="left" w:pos="0"/>
                <w:tab w:val="left" w:pos="993"/>
              </w:tabs>
              <w:contextualSpacing/>
              <w:jc w:val="center"/>
              <w:rPr>
                <w:rFonts w:ascii="Times New Roman" w:hAnsi="Times New Roman"/>
                <w:sz w:val="22"/>
                <w:szCs w:val="22"/>
              </w:rPr>
            </w:pPr>
            <w:r w:rsidRPr="00BB5103">
              <w:rPr>
                <w:rFonts w:ascii="Times New Roman" w:hAnsi="Times New Roman"/>
                <w:sz w:val="22"/>
                <w:szCs w:val="22"/>
              </w:rPr>
              <w:t>7</w:t>
            </w:r>
          </w:p>
        </w:tc>
        <w:tc>
          <w:tcPr>
            <w:tcW w:w="3934" w:type="dxa"/>
          </w:tcPr>
          <w:p w:rsidR="0091135A" w:rsidRPr="00BB5103" w:rsidRDefault="0091135A" w:rsidP="00193991">
            <w:pPr>
              <w:tabs>
                <w:tab w:val="left" w:pos="0"/>
                <w:tab w:val="left" w:pos="993"/>
              </w:tabs>
              <w:contextualSpacing/>
              <w:jc w:val="both"/>
              <w:rPr>
                <w:rFonts w:ascii="Times New Roman" w:hAnsi="Times New Roman"/>
                <w:sz w:val="22"/>
                <w:szCs w:val="22"/>
              </w:rPr>
            </w:pPr>
            <w:r w:rsidRPr="00BB5103">
              <w:rPr>
                <w:rFonts w:ascii="Times New Roman" w:hAnsi="Times New Roman"/>
                <w:sz w:val="22"/>
                <w:szCs w:val="22"/>
              </w:rPr>
              <w:t>«Памятник партизанам»</w:t>
            </w:r>
          </w:p>
        </w:tc>
        <w:tc>
          <w:tcPr>
            <w:tcW w:w="2853" w:type="dxa"/>
          </w:tcPr>
          <w:p w:rsidR="0091135A" w:rsidRPr="00BB5103" w:rsidRDefault="0091135A" w:rsidP="00193991">
            <w:pPr>
              <w:tabs>
                <w:tab w:val="left" w:pos="0"/>
                <w:tab w:val="left" w:pos="993"/>
              </w:tabs>
              <w:contextualSpacing/>
              <w:jc w:val="center"/>
              <w:rPr>
                <w:rFonts w:ascii="Times New Roman" w:hAnsi="Times New Roman"/>
                <w:sz w:val="22"/>
                <w:szCs w:val="22"/>
              </w:rPr>
            </w:pPr>
            <w:r w:rsidRPr="00BB5103">
              <w:rPr>
                <w:rFonts w:ascii="Times New Roman" w:hAnsi="Times New Roman"/>
                <w:sz w:val="22"/>
                <w:szCs w:val="22"/>
              </w:rPr>
              <w:t>Петровская новь. – 2022. – 6 октября. – (№ 40)</w:t>
            </w:r>
          </w:p>
        </w:tc>
        <w:tc>
          <w:tcPr>
            <w:tcW w:w="2139" w:type="dxa"/>
          </w:tcPr>
          <w:p w:rsidR="0091135A" w:rsidRPr="00BB5103" w:rsidRDefault="0091135A" w:rsidP="00193991">
            <w:pPr>
              <w:tabs>
                <w:tab w:val="left" w:pos="0"/>
                <w:tab w:val="left" w:pos="993"/>
              </w:tabs>
              <w:contextualSpacing/>
              <w:jc w:val="center"/>
              <w:rPr>
                <w:rFonts w:ascii="Times New Roman" w:hAnsi="Times New Roman"/>
                <w:sz w:val="22"/>
                <w:szCs w:val="22"/>
              </w:rPr>
            </w:pPr>
            <w:r w:rsidRPr="00BB5103">
              <w:rPr>
                <w:rFonts w:ascii="Times New Roman" w:hAnsi="Times New Roman"/>
                <w:sz w:val="22"/>
                <w:szCs w:val="22"/>
              </w:rPr>
              <w:t>Бурлакова Мария</w:t>
            </w:r>
          </w:p>
        </w:tc>
      </w:tr>
    </w:tbl>
    <w:p w:rsidR="00682F96" w:rsidRPr="00BB5103" w:rsidRDefault="00682F96" w:rsidP="0091135A">
      <w:pPr>
        <w:tabs>
          <w:tab w:val="left" w:pos="0"/>
        </w:tabs>
        <w:spacing w:after="0" w:line="240" w:lineRule="auto"/>
        <w:ind w:firstLine="567"/>
        <w:contextualSpacing/>
        <w:jc w:val="both"/>
        <w:rPr>
          <w:rFonts w:ascii="Times New Roman" w:eastAsia="Times New Roman" w:hAnsi="Times New Roman" w:cs="Times New Roman"/>
          <w:b/>
          <w:sz w:val="24"/>
          <w:szCs w:val="24"/>
        </w:rPr>
      </w:pPr>
    </w:p>
    <w:p w:rsidR="0091135A" w:rsidRPr="00B55555" w:rsidRDefault="0091135A" w:rsidP="0091135A">
      <w:pPr>
        <w:tabs>
          <w:tab w:val="left" w:pos="0"/>
        </w:tabs>
        <w:spacing w:after="0" w:line="240" w:lineRule="auto"/>
        <w:ind w:firstLine="567"/>
        <w:contextualSpacing/>
        <w:jc w:val="both"/>
        <w:rPr>
          <w:rFonts w:ascii="Times New Roman" w:eastAsia="Times New Roman" w:hAnsi="Times New Roman" w:cs="Times New Roman"/>
          <w:b/>
          <w:color w:val="17365D" w:themeColor="text2" w:themeShade="BF"/>
          <w:szCs w:val="24"/>
        </w:rPr>
      </w:pPr>
      <w:r w:rsidRPr="00B55555">
        <w:rPr>
          <w:rFonts w:ascii="Times New Roman" w:eastAsia="Times New Roman" w:hAnsi="Times New Roman" w:cs="Times New Roman"/>
          <w:b/>
          <w:color w:val="17365D" w:themeColor="text2" w:themeShade="BF"/>
          <w:szCs w:val="24"/>
        </w:rPr>
        <w:t>10.7. Кадровое обеспечение методической деятельности.</w:t>
      </w:r>
    </w:p>
    <w:p w:rsidR="0091135A" w:rsidRPr="00BB5103" w:rsidRDefault="0091135A" w:rsidP="0091135A">
      <w:pPr>
        <w:tabs>
          <w:tab w:val="left" w:pos="0"/>
        </w:tabs>
        <w:spacing w:after="0" w:line="240" w:lineRule="auto"/>
        <w:ind w:firstLine="567"/>
        <w:contextualSpacing/>
        <w:jc w:val="center"/>
        <w:rPr>
          <w:rFonts w:ascii="Times New Roman" w:eastAsia="Times New Roman" w:hAnsi="Times New Roman" w:cs="Times New Roman"/>
          <w:i/>
          <w:sz w:val="28"/>
          <w:szCs w:val="28"/>
        </w:rPr>
      </w:pPr>
      <w:r w:rsidRPr="00BB5103">
        <w:rPr>
          <w:rFonts w:ascii="Times New Roman" w:eastAsia="Times New Roman" w:hAnsi="Times New Roman" w:cs="Times New Roman"/>
          <w:i/>
          <w:sz w:val="28"/>
          <w:szCs w:val="28"/>
        </w:rPr>
        <w:t>Методико – библиографический отдел.</w:t>
      </w:r>
    </w:p>
    <w:p w:rsidR="0091135A" w:rsidRPr="00BB5103" w:rsidRDefault="0091135A" w:rsidP="0091135A">
      <w:pPr>
        <w:tabs>
          <w:tab w:val="left" w:pos="0"/>
        </w:tabs>
        <w:spacing w:after="0" w:line="240" w:lineRule="auto"/>
        <w:ind w:firstLine="567"/>
        <w:contextualSpacing/>
        <w:jc w:val="both"/>
        <w:rPr>
          <w:rFonts w:ascii="Times New Roman" w:eastAsia="Times New Roman" w:hAnsi="Times New Roman" w:cs="Times New Roman"/>
          <w:sz w:val="28"/>
          <w:szCs w:val="28"/>
        </w:rPr>
      </w:pPr>
      <w:r w:rsidRPr="00BB5103">
        <w:rPr>
          <w:rFonts w:ascii="Times New Roman" w:eastAsia="Times New Roman" w:hAnsi="Times New Roman" w:cs="Times New Roman"/>
          <w:sz w:val="28"/>
          <w:szCs w:val="28"/>
        </w:rPr>
        <w:t xml:space="preserve">Заведующая отделом: Савельева Галина Игоревна (высшее образование, 22 лет стаж работы); </w:t>
      </w:r>
    </w:p>
    <w:p w:rsidR="0091135A" w:rsidRPr="00BB5103" w:rsidRDefault="0091135A" w:rsidP="0091135A">
      <w:pPr>
        <w:tabs>
          <w:tab w:val="left" w:pos="0"/>
        </w:tabs>
        <w:spacing w:after="0" w:line="240" w:lineRule="auto"/>
        <w:ind w:firstLine="567"/>
        <w:contextualSpacing/>
        <w:jc w:val="both"/>
        <w:rPr>
          <w:rFonts w:ascii="Times New Roman" w:eastAsia="Times New Roman" w:hAnsi="Times New Roman" w:cs="Times New Roman"/>
          <w:sz w:val="28"/>
          <w:szCs w:val="28"/>
        </w:rPr>
      </w:pPr>
      <w:r w:rsidRPr="00BB5103">
        <w:rPr>
          <w:rFonts w:ascii="Times New Roman" w:eastAsia="Times New Roman" w:hAnsi="Times New Roman" w:cs="Times New Roman"/>
          <w:sz w:val="28"/>
          <w:szCs w:val="28"/>
        </w:rPr>
        <w:t>Заведующая сектором справочно–библиографической деятельности: Белозерова Екатерина Георгиевна (высшее образование, 43 лет стажа работы);</w:t>
      </w:r>
    </w:p>
    <w:p w:rsidR="0091135A" w:rsidRPr="00BB5103" w:rsidRDefault="0091135A" w:rsidP="0091135A">
      <w:pPr>
        <w:tabs>
          <w:tab w:val="left" w:pos="0"/>
        </w:tabs>
        <w:spacing w:after="0" w:line="240" w:lineRule="auto"/>
        <w:ind w:firstLine="567"/>
        <w:contextualSpacing/>
        <w:jc w:val="both"/>
        <w:rPr>
          <w:rFonts w:ascii="Times New Roman" w:eastAsia="Times New Roman" w:hAnsi="Times New Roman" w:cs="Times New Roman"/>
          <w:sz w:val="28"/>
          <w:szCs w:val="28"/>
        </w:rPr>
      </w:pPr>
      <w:r w:rsidRPr="00BB5103">
        <w:rPr>
          <w:rFonts w:ascii="Times New Roman" w:eastAsia="Times New Roman" w:hAnsi="Times New Roman" w:cs="Times New Roman"/>
          <w:sz w:val="28"/>
          <w:szCs w:val="28"/>
        </w:rPr>
        <w:t xml:space="preserve">Библиограф: Маковеева Светлана Викторовна (высшее образование, 9 лет стажа работы). </w:t>
      </w:r>
    </w:p>
    <w:p w:rsidR="0091135A" w:rsidRPr="00BB5103" w:rsidRDefault="0091135A" w:rsidP="0091135A">
      <w:pPr>
        <w:tabs>
          <w:tab w:val="left" w:pos="0"/>
        </w:tabs>
        <w:spacing w:after="0" w:line="240" w:lineRule="auto"/>
        <w:ind w:firstLine="567"/>
        <w:contextualSpacing/>
        <w:jc w:val="center"/>
        <w:rPr>
          <w:rFonts w:ascii="Times New Roman" w:eastAsia="Times New Roman" w:hAnsi="Times New Roman" w:cs="Times New Roman"/>
          <w:i/>
          <w:sz w:val="28"/>
          <w:szCs w:val="28"/>
        </w:rPr>
      </w:pPr>
      <w:r w:rsidRPr="00BB5103">
        <w:rPr>
          <w:rFonts w:ascii="Times New Roman" w:eastAsia="Times New Roman" w:hAnsi="Times New Roman" w:cs="Times New Roman"/>
          <w:i/>
          <w:sz w:val="28"/>
          <w:szCs w:val="28"/>
        </w:rPr>
        <w:t>Центральная детская библиотека – Методический отдел.</w:t>
      </w:r>
    </w:p>
    <w:p w:rsidR="0091135A" w:rsidRPr="00BB5103" w:rsidRDefault="0091135A" w:rsidP="0091135A">
      <w:pPr>
        <w:tabs>
          <w:tab w:val="left" w:pos="0"/>
        </w:tabs>
        <w:spacing w:after="0" w:line="240" w:lineRule="auto"/>
        <w:ind w:firstLine="567"/>
        <w:contextualSpacing/>
        <w:jc w:val="both"/>
        <w:rPr>
          <w:rFonts w:ascii="Times New Roman" w:eastAsia="Times New Roman" w:hAnsi="Times New Roman" w:cs="Times New Roman"/>
          <w:sz w:val="28"/>
          <w:szCs w:val="28"/>
        </w:rPr>
      </w:pPr>
      <w:r w:rsidRPr="00BB5103">
        <w:rPr>
          <w:rFonts w:ascii="Times New Roman" w:eastAsia="Times New Roman" w:hAnsi="Times New Roman" w:cs="Times New Roman"/>
          <w:sz w:val="28"/>
          <w:szCs w:val="28"/>
        </w:rPr>
        <w:t>Заведующая Фатеева Вера Николаевна (высшее образование, 32 лет стаж работы).</w:t>
      </w:r>
    </w:p>
    <w:p w:rsidR="0091135A" w:rsidRPr="00B55555" w:rsidRDefault="0091135A" w:rsidP="0091135A">
      <w:pPr>
        <w:tabs>
          <w:tab w:val="left" w:pos="0"/>
        </w:tabs>
        <w:spacing w:after="0" w:line="240" w:lineRule="auto"/>
        <w:ind w:firstLine="567"/>
        <w:contextualSpacing/>
        <w:jc w:val="both"/>
        <w:rPr>
          <w:rFonts w:ascii="Times New Roman" w:eastAsia="Times New Roman" w:hAnsi="Times New Roman" w:cs="Times New Roman"/>
          <w:b/>
          <w:color w:val="17365D" w:themeColor="text2" w:themeShade="BF"/>
          <w:szCs w:val="24"/>
        </w:rPr>
      </w:pPr>
      <w:r w:rsidRPr="00B55555">
        <w:rPr>
          <w:rFonts w:ascii="Times New Roman" w:eastAsia="Times New Roman" w:hAnsi="Times New Roman" w:cs="Times New Roman"/>
          <w:b/>
          <w:color w:val="17365D" w:themeColor="text2" w:themeShade="BF"/>
          <w:szCs w:val="24"/>
        </w:rPr>
        <w:t>10.8. Краткие выводы по разделу (конкретный перспективный план работы в вашем районе, а не общие слова).</w:t>
      </w:r>
    </w:p>
    <w:p w:rsidR="0091135A" w:rsidRPr="00BB5103" w:rsidRDefault="0091135A" w:rsidP="0091135A">
      <w:pPr>
        <w:tabs>
          <w:tab w:val="left" w:pos="0"/>
        </w:tabs>
        <w:spacing w:after="0" w:line="240" w:lineRule="auto"/>
        <w:ind w:firstLine="567"/>
        <w:contextualSpacing/>
        <w:jc w:val="both"/>
        <w:rPr>
          <w:rFonts w:ascii="Times New Roman" w:eastAsia="Times New Roman" w:hAnsi="Times New Roman" w:cs="Times New Roman"/>
          <w:sz w:val="28"/>
          <w:szCs w:val="28"/>
        </w:rPr>
      </w:pPr>
      <w:r w:rsidRPr="00BB5103">
        <w:rPr>
          <w:rFonts w:ascii="Times New Roman" w:eastAsia="Times New Roman" w:hAnsi="Times New Roman" w:cs="Times New Roman"/>
          <w:sz w:val="28"/>
          <w:szCs w:val="28"/>
        </w:rPr>
        <w:t>1. В текущем году из запланированных семинаров работников библиотек организовано два, на которых рассмотрены самые актуальные и насущные опросы библиотечной деятельности.</w:t>
      </w:r>
    </w:p>
    <w:p w:rsidR="0091135A" w:rsidRPr="00BB5103" w:rsidRDefault="0091135A" w:rsidP="0091135A">
      <w:pPr>
        <w:tabs>
          <w:tab w:val="left" w:pos="0"/>
        </w:tabs>
        <w:spacing w:after="0" w:line="240" w:lineRule="auto"/>
        <w:ind w:firstLine="567"/>
        <w:contextualSpacing/>
        <w:jc w:val="both"/>
        <w:rPr>
          <w:rFonts w:ascii="Times New Roman" w:hAnsi="Times New Roman" w:cs="Times New Roman"/>
          <w:sz w:val="28"/>
          <w:szCs w:val="28"/>
        </w:rPr>
      </w:pPr>
      <w:r w:rsidRPr="00BB5103">
        <w:rPr>
          <w:rFonts w:ascii="Times New Roman" w:eastAsia="Times New Roman" w:hAnsi="Times New Roman" w:cs="Times New Roman"/>
          <w:sz w:val="28"/>
          <w:szCs w:val="28"/>
        </w:rPr>
        <w:t xml:space="preserve">2. В этом году активизирована работы специалистов по написанию статей в профессиональные издания. Наряду с этим, специалистам МЦРБ от </w:t>
      </w:r>
      <w:r w:rsidRPr="00BB5103">
        <w:rPr>
          <w:rFonts w:ascii="Times New Roman" w:hAnsi="Times New Roman" w:cs="Times New Roman"/>
          <w:sz w:val="28"/>
          <w:szCs w:val="28"/>
        </w:rPr>
        <w:t>Московского издательства "Либер-Дом" поступило предложение о сотрудничестве. Нам предлагают присылать в редакцию журнала «Читаем, учимся, играем» сценарии различных мероприятий. В обязательном порядке воспользуемся этим предложением.</w:t>
      </w:r>
    </w:p>
    <w:p w:rsidR="0091135A" w:rsidRPr="00BB5103" w:rsidRDefault="0091135A" w:rsidP="0091135A">
      <w:pPr>
        <w:tabs>
          <w:tab w:val="left" w:pos="0"/>
        </w:tabs>
        <w:spacing w:after="0" w:line="240" w:lineRule="auto"/>
        <w:ind w:firstLine="567"/>
        <w:contextualSpacing/>
        <w:jc w:val="both"/>
        <w:rPr>
          <w:rFonts w:ascii="Times New Roman" w:hAnsi="Times New Roman" w:cs="Times New Roman"/>
          <w:sz w:val="28"/>
          <w:szCs w:val="28"/>
        </w:rPr>
      </w:pPr>
      <w:r w:rsidRPr="00BB5103">
        <w:rPr>
          <w:rFonts w:ascii="Times New Roman" w:hAnsi="Times New Roman" w:cs="Times New Roman"/>
          <w:sz w:val="28"/>
          <w:szCs w:val="28"/>
        </w:rPr>
        <w:t>3. Большая методическая работа была проделана по оформлению Пушкинской карты и проведению массовых мероприятий. На 2023 год в некоторых библиотеках поселений запланированы конкретные массовые мероприятия, которые будут проведены в рамках Пушкинской карты. Работа в данном направлении уже идет.</w:t>
      </w:r>
    </w:p>
    <w:p w:rsidR="0091135A" w:rsidRPr="00BB5103" w:rsidRDefault="0091135A" w:rsidP="0091135A">
      <w:pPr>
        <w:tabs>
          <w:tab w:val="left" w:pos="0"/>
        </w:tabs>
        <w:spacing w:after="0" w:line="240" w:lineRule="auto"/>
        <w:ind w:firstLine="567"/>
        <w:contextualSpacing/>
        <w:jc w:val="both"/>
        <w:rPr>
          <w:rFonts w:ascii="Times New Roman" w:hAnsi="Times New Roman" w:cs="Times New Roman"/>
          <w:sz w:val="28"/>
          <w:szCs w:val="28"/>
        </w:rPr>
      </w:pPr>
      <w:r w:rsidRPr="00BB5103">
        <w:rPr>
          <w:rFonts w:ascii="Times New Roman" w:hAnsi="Times New Roman" w:cs="Times New Roman"/>
          <w:sz w:val="28"/>
          <w:szCs w:val="28"/>
        </w:rPr>
        <w:t xml:space="preserve">4. В результате проведения Районного корпоративного конкурса «Кумир на бронзовом коне», посвященного 350-летию Петра Великого, библиотекари показали свои умения и навыки в работе с презентациями и созданием видео роликов. Были выявлены некоторые недоработки и ошибки, но специалисты старались и им есть куда идти дальше, есть чему учиться. </w:t>
      </w:r>
    </w:p>
    <w:p w:rsidR="0091135A" w:rsidRPr="00BB5103" w:rsidRDefault="0091135A" w:rsidP="0091135A">
      <w:pPr>
        <w:tabs>
          <w:tab w:val="left" w:pos="0"/>
        </w:tabs>
        <w:spacing w:after="0" w:line="240" w:lineRule="auto"/>
        <w:ind w:firstLine="567"/>
        <w:contextualSpacing/>
        <w:jc w:val="both"/>
        <w:rPr>
          <w:rFonts w:ascii="Times New Roman" w:eastAsia="Times New Roman" w:hAnsi="Times New Roman" w:cs="Times New Roman"/>
          <w:sz w:val="28"/>
          <w:szCs w:val="28"/>
        </w:rPr>
      </w:pPr>
      <w:r w:rsidRPr="00BB5103">
        <w:rPr>
          <w:rFonts w:ascii="Times New Roman" w:hAnsi="Times New Roman" w:cs="Times New Roman"/>
          <w:sz w:val="28"/>
          <w:szCs w:val="28"/>
        </w:rPr>
        <w:t>5. В 2022 г. с целью оказания методической помощи было запланировано 25 выездов, к огромному удивлению, их оказалось на 31 больше, в связи с работой библиотек по Пушкинской карте. Отсюда большой плюс в организации индивидуальных консультаций (+119) по сравнению с 2020 г.</w:t>
      </w:r>
    </w:p>
    <w:p w:rsidR="0091135A" w:rsidRPr="00BB5103" w:rsidRDefault="0091135A" w:rsidP="0091135A">
      <w:pPr>
        <w:tabs>
          <w:tab w:val="left" w:pos="0"/>
        </w:tabs>
        <w:spacing w:after="0" w:line="240" w:lineRule="auto"/>
        <w:ind w:firstLine="567"/>
        <w:contextualSpacing/>
        <w:jc w:val="both"/>
        <w:rPr>
          <w:rFonts w:ascii="Times New Roman" w:eastAsia="Times New Roman" w:hAnsi="Times New Roman" w:cs="Times New Roman"/>
          <w:sz w:val="28"/>
          <w:szCs w:val="28"/>
        </w:rPr>
      </w:pPr>
      <w:r w:rsidRPr="00BB5103">
        <w:rPr>
          <w:rFonts w:ascii="Times New Roman" w:eastAsia="Times New Roman" w:hAnsi="Times New Roman" w:cs="Times New Roman"/>
          <w:sz w:val="28"/>
          <w:szCs w:val="28"/>
        </w:rPr>
        <w:t>Развитие методической деятельности в районе планируется осуществлять по следующим направлениям:</w:t>
      </w:r>
    </w:p>
    <w:p w:rsidR="0091135A" w:rsidRPr="00BB5103" w:rsidRDefault="0091135A" w:rsidP="000E05EF">
      <w:pPr>
        <w:pStyle w:val="a3"/>
        <w:numPr>
          <w:ilvl w:val="0"/>
          <w:numId w:val="59"/>
        </w:numPr>
        <w:tabs>
          <w:tab w:val="left" w:pos="0"/>
        </w:tabs>
        <w:spacing w:after="0" w:line="240" w:lineRule="auto"/>
        <w:jc w:val="both"/>
        <w:rPr>
          <w:rFonts w:ascii="Times New Roman" w:hAnsi="Times New Roman"/>
          <w:sz w:val="28"/>
          <w:szCs w:val="28"/>
        </w:rPr>
      </w:pPr>
      <w:r w:rsidRPr="00BB5103">
        <w:rPr>
          <w:rFonts w:ascii="Times New Roman" w:hAnsi="Times New Roman"/>
          <w:sz w:val="28"/>
          <w:szCs w:val="28"/>
        </w:rPr>
        <w:t>Повышение квалификации работников библиотек через семинары, курсы, мастер-классы и практикумы.</w:t>
      </w:r>
    </w:p>
    <w:p w:rsidR="0091135A" w:rsidRPr="00BB5103" w:rsidRDefault="0091135A" w:rsidP="000E05EF">
      <w:pPr>
        <w:pStyle w:val="a3"/>
        <w:numPr>
          <w:ilvl w:val="0"/>
          <w:numId w:val="59"/>
        </w:numPr>
        <w:tabs>
          <w:tab w:val="left" w:pos="0"/>
        </w:tabs>
        <w:spacing w:after="0" w:line="240" w:lineRule="auto"/>
        <w:jc w:val="both"/>
        <w:rPr>
          <w:rFonts w:ascii="Times New Roman" w:hAnsi="Times New Roman"/>
          <w:sz w:val="28"/>
          <w:szCs w:val="28"/>
        </w:rPr>
      </w:pPr>
      <w:r w:rsidRPr="00BB5103">
        <w:rPr>
          <w:rFonts w:ascii="Times New Roman" w:hAnsi="Times New Roman"/>
          <w:sz w:val="28"/>
          <w:szCs w:val="28"/>
        </w:rPr>
        <w:t>Внедрение в библиотечную практику инновационных форм работы.</w:t>
      </w:r>
    </w:p>
    <w:p w:rsidR="0091135A" w:rsidRPr="00BB5103" w:rsidRDefault="0091135A" w:rsidP="000E05EF">
      <w:pPr>
        <w:pStyle w:val="a3"/>
        <w:numPr>
          <w:ilvl w:val="0"/>
          <w:numId w:val="59"/>
        </w:numPr>
        <w:tabs>
          <w:tab w:val="left" w:pos="0"/>
        </w:tabs>
        <w:spacing w:after="0" w:line="240" w:lineRule="auto"/>
        <w:jc w:val="both"/>
        <w:rPr>
          <w:rFonts w:ascii="Times New Roman" w:hAnsi="Times New Roman"/>
          <w:sz w:val="28"/>
          <w:szCs w:val="28"/>
        </w:rPr>
      </w:pPr>
      <w:r w:rsidRPr="00BB5103">
        <w:rPr>
          <w:rFonts w:ascii="Times New Roman" w:hAnsi="Times New Roman"/>
          <w:sz w:val="28"/>
          <w:szCs w:val="28"/>
        </w:rPr>
        <w:t>Продвижение библиотечных событий и услуг по средствам написания статей.</w:t>
      </w:r>
    </w:p>
    <w:p w:rsidR="0091135A" w:rsidRPr="00BB5103" w:rsidRDefault="0091135A" w:rsidP="000E05EF">
      <w:pPr>
        <w:pStyle w:val="a3"/>
        <w:numPr>
          <w:ilvl w:val="0"/>
          <w:numId w:val="59"/>
        </w:numPr>
        <w:tabs>
          <w:tab w:val="left" w:pos="0"/>
        </w:tabs>
        <w:spacing w:after="0" w:line="240" w:lineRule="auto"/>
        <w:jc w:val="both"/>
        <w:rPr>
          <w:rFonts w:ascii="Times New Roman" w:hAnsi="Times New Roman"/>
          <w:sz w:val="28"/>
          <w:szCs w:val="28"/>
        </w:rPr>
      </w:pPr>
      <w:r w:rsidRPr="00BB5103">
        <w:rPr>
          <w:rFonts w:ascii="Times New Roman" w:hAnsi="Times New Roman"/>
          <w:sz w:val="28"/>
          <w:szCs w:val="28"/>
        </w:rPr>
        <w:t>Активизировать работу по организации мониторингов в ЦБС, использовать единые дни изучения читательского спроса.</w:t>
      </w:r>
    </w:p>
    <w:p w:rsidR="0081494A" w:rsidRDefault="0081494A" w:rsidP="007B1B80">
      <w:pPr>
        <w:pStyle w:val="2022"/>
      </w:pPr>
      <w:bookmarkStart w:id="34" w:name="_Toc125983590"/>
      <w:r w:rsidRPr="00B30CAA">
        <w:t>Библиотечные кадры</w:t>
      </w:r>
      <w:bookmarkEnd w:id="34"/>
    </w:p>
    <w:p w:rsidR="0081494A" w:rsidRPr="00873FC2" w:rsidRDefault="0081494A" w:rsidP="0081494A">
      <w:pPr>
        <w:pStyle w:val="a3"/>
        <w:tabs>
          <w:tab w:val="left" w:pos="0"/>
        </w:tabs>
        <w:spacing w:after="0" w:line="240" w:lineRule="auto"/>
        <w:ind w:left="0" w:firstLine="567"/>
        <w:jc w:val="both"/>
        <w:rPr>
          <w:rFonts w:ascii="Times New Roman" w:hAnsi="Times New Roman"/>
          <w:b/>
          <w:color w:val="17365D" w:themeColor="text2" w:themeShade="BF"/>
          <w:sz w:val="24"/>
          <w:szCs w:val="28"/>
        </w:rPr>
      </w:pPr>
      <w:r w:rsidRPr="00873FC2">
        <w:rPr>
          <w:rFonts w:ascii="Times New Roman" w:hAnsi="Times New Roman"/>
          <w:b/>
          <w:color w:val="17365D" w:themeColor="text2" w:themeShade="BF"/>
          <w:sz w:val="24"/>
          <w:szCs w:val="28"/>
        </w:rPr>
        <w:t>11.1. Изменения в кадровой ситуации в библиотечной сфере, обусловленные реализацией национальных, федеральных, региональных и муниципального уровней проектов, программ  «дорожных карт» и др.).</w:t>
      </w:r>
    </w:p>
    <w:p w:rsidR="0081494A" w:rsidRPr="00873FC2" w:rsidRDefault="0081494A" w:rsidP="0081494A">
      <w:pPr>
        <w:pStyle w:val="a3"/>
        <w:tabs>
          <w:tab w:val="left" w:pos="0"/>
        </w:tabs>
        <w:spacing w:after="0" w:line="240" w:lineRule="auto"/>
        <w:ind w:left="0" w:firstLine="567"/>
        <w:jc w:val="both"/>
        <w:rPr>
          <w:rFonts w:ascii="Times New Roman" w:hAnsi="Times New Roman"/>
          <w:b/>
          <w:color w:val="17365D" w:themeColor="text2" w:themeShade="BF"/>
          <w:sz w:val="28"/>
          <w:szCs w:val="28"/>
        </w:rPr>
      </w:pPr>
      <w:r w:rsidRPr="00873FC2">
        <w:rPr>
          <w:rFonts w:ascii="Times New Roman" w:hAnsi="Times New Roman"/>
          <w:b/>
          <w:color w:val="17365D" w:themeColor="text2" w:themeShade="BF"/>
          <w:sz w:val="24"/>
          <w:szCs w:val="28"/>
        </w:rPr>
        <w:t>11.2. Общая характеристика персонала муниципальных библиотек:</w:t>
      </w:r>
    </w:p>
    <w:p w:rsidR="0081494A" w:rsidRPr="00D35A90" w:rsidRDefault="0081494A" w:rsidP="004C53B6">
      <w:pPr>
        <w:pStyle w:val="a3"/>
        <w:numPr>
          <w:ilvl w:val="0"/>
          <w:numId w:val="6"/>
        </w:numPr>
        <w:tabs>
          <w:tab w:val="left" w:pos="0"/>
          <w:tab w:val="left" w:pos="993"/>
        </w:tabs>
        <w:spacing w:after="0" w:line="240" w:lineRule="auto"/>
        <w:ind w:left="0" w:firstLine="567"/>
        <w:jc w:val="both"/>
        <w:rPr>
          <w:rFonts w:ascii="Times New Roman" w:hAnsi="Times New Roman"/>
          <w:sz w:val="28"/>
          <w:szCs w:val="28"/>
        </w:rPr>
      </w:pPr>
      <w:r w:rsidRPr="009C272A">
        <w:rPr>
          <w:rFonts w:ascii="Times New Roman" w:hAnsi="Times New Roman"/>
          <w:b/>
          <w:color w:val="17365D" w:themeColor="text2" w:themeShade="BF"/>
          <w:szCs w:val="28"/>
        </w:rPr>
        <w:t>штатная численность</w:t>
      </w:r>
      <w:r w:rsidRPr="009C272A">
        <w:rPr>
          <w:rFonts w:ascii="Times New Roman" w:hAnsi="Times New Roman"/>
          <w:color w:val="17365D" w:themeColor="text2" w:themeShade="BF"/>
          <w:szCs w:val="28"/>
        </w:rPr>
        <w:t xml:space="preserve"> библиотечных работников (плюсуются не только целые штатные единицы, но и занимающие штатную должность на 0,75, 0,5 и 0,25ставки</w:t>
      </w:r>
      <w:r w:rsidRPr="000D7000">
        <w:rPr>
          <w:rFonts w:ascii="Times New Roman" w:hAnsi="Times New Roman"/>
          <w:szCs w:val="28"/>
        </w:rPr>
        <w:t>)</w:t>
      </w:r>
      <w:r w:rsidR="002170FC" w:rsidRPr="00D35A90">
        <w:rPr>
          <w:rFonts w:ascii="Times New Roman" w:hAnsi="Times New Roman"/>
          <w:sz w:val="28"/>
          <w:szCs w:val="28"/>
        </w:rPr>
        <w:t xml:space="preserve">– </w:t>
      </w:r>
      <w:r w:rsidR="002170FC" w:rsidRPr="00D35A90">
        <w:rPr>
          <w:rFonts w:ascii="Times New Roman" w:hAnsi="Times New Roman"/>
          <w:b/>
          <w:sz w:val="28"/>
          <w:szCs w:val="28"/>
        </w:rPr>
        <w:t>46,75</w:t>
      </w:r>
      <w:r w:rsidRPr="00D35A90">
        <w:rPr>
          <w:rFonts w:ascii="Times New Roman" w:hAnsi="Times New Roman"/>
          <w:sz w:val="28"/>
          <w:szCs w:val="28"/>
        </w:rPr>
        <w:t>;</w:t>
      </w:r>
    </w:p>
    <w:p w:rsidR="0081494A" w:rsidRPr="00D35A90" w:rsidRDefault="0081494A" w:rsidP="004C53B6">
      <w:pPr>
        <w:pStyle w:val="a3"/>
        <w:numPr>
          <w:ilvl w:val="0"/>
          <w:numId w:val="6"/>
        </w:numPr>
        <w:tabs>
          <w:tab w:val="left" w:pos="0"/>
          <w:tab w:val="left" w:pos="993"/>
        </w:tabs>
        <w:spacing w:after="0" w:line="240" w:lineRule="auto"/>
        <w:ind w:left="0" w:firstLine="567"/>
        <w:jc w:val="both"/>
        <w:rPr>
          <w:rFonts w:ascii="Times New Roman" w:hAnsi="Times New Roman"/>
          <w:sz w:val="28"/>
          <w:szCs w:val="28"/>
        </w:rPr>
      </w:pPr>
      <w:r w:rsidRPr="009C272A">
        <w:rPr>
          <w:rFonts w:ascii="Times New Roman" w:hAnsi="Times New Roman"/>
          <w:color w:val="17365D" w:themeColor="text2" w:themeShade="BF"/>
          <w:szCs w:val="28"/>
        </w:rPr>
        <w:t>изменения в штатном расписании (исключение/введение ряда должностей, сокращение/увеличение штатных единиц по той или иной должности)</w:t>
      </w:r>
      <w:r w:rsidR="002170FC" w:rsidRPr="00D35A90">
        <w:rPr>
          <w:rFonts w:ascii="Times New Roman" w:hAnsi="Times New Roman"/>
          <w:sz w:val="28"/>
          <w:szCs w:val="28"/>
        </w:rPr>
        <w:t xml:space="preserve">– </w:t>
      </w:r>
      <w:r w:rsidR="002170FC" w:rsidRPr="00D35A90">
        <w:rPr>
          <w:rFonts w:ascii="Times New Roman" w:hAnsi="Times New Roman"/>
          <w:b/>
          <w:sz w:val="28"/>
          <w:szCs w:val="28"/>
        </w:rPr>
        <w:t>изменений нет</w:t>
      </w:r>
      <w:r w:rsidRPr="00D35A90">
        <w:rPr>
          <w:rFonts w:ascii="Times New Roman" w:hAnsi="Times New Roman"/>
          <w:sz w:val="28"/>
          <w:szCs w:val="28"/>
        </w:rPr>
        <w:t>;</w:t>
      </w:r>
    </w:p>
    <w:p w:rsidR="0081494A" w:rsidRDefault="0081494A" w:rsidP="004C53B6">
      <w:pPr>
        <w:pStyle w:val="a3"/>
        <w:numPr>
          <w:ilvl w:val="0"/>
          <w:numId w:val="6"/>
        </w:numPr>
        <w:tabs>
          <w:tab w:val="left" w:pos="0"/>
          <w:tab w:val="left" w:pos="993"/>
        </w:tabs>
        <w:spacing w:after="0" w:line="240" w:lineRule="auto"/>
        <w:ind w:left="0" w:firstLine="567"/>
        <w:jc w:val="both"/>
        <w:rPr>
          <w:rFonts w:ascii="Times New Roman" w:hAnsi="Times New Roman"/>
          <w:sz w:val="28"/>
          <w:szCs w:val="28"/>
        </w:rPr>
      </w:pPr>
      <w:r w:rsidRPr="009C272A">
        <w:rPr>
          <w:rFonts w:ascii="Times New Roman" w:hAnsi="Times New Roman"/>
          <w:color w:val="17365D" w:themeColor="text2" w:themeShade="BF"/>
          <w:szCs w:val="28"/>
        </w:rPr>
        <w:t xml:space="preserve">общая </w:t>
      </w:r>
      <w:r w:rsidRPr="009C272A">
        <w:rPr>
          <w:rFonts w:ascii="Times New Roman" w:hAnsi="Times New Roman"/>
          <w:b/>
          <w:color w:val="17365D" w:themeColor="text2" w:themeShade="BF"/>
          <w:szCs w:val="28"/>
        </w:rPr>
        <w:t>фактическая численность</w:t>
      </w:r>
      <w:r w:rsidRPr="009C272A">
        <w:rPr>
          <w:rFonts w:ascii="Times New Roman" w:hAnsi="Times New Roman"/>
          <w:color w:val="17365D" w:themeColor="text2" w:themeShade="BF"/>
          <w:szCs w:val="28"/>
        </w:rPr>
        <w:t xml:space="preserve"> работников библиотек (по людям), из них численность работников, относящихся к основному и вспомогательному персоналу</w:t>
      </w:r>
      <w:r w:rsidR="002170FC" w:rsidRPr="00D35A90">
        <w:rPr>
          <w:rFonts w:ascii="Times New Roman" w:hAnsi="Times New Roman"/>
          <w:sz w:val="28"/>
          <w:szCs w:val="28"/>
        </w:rPr>
        <w:t xml:space="preserve"> – 47</w:t>
      </w:r>
    </w:p>
    <w:p w:rsidR="00873FC2" w:rsidRPr="00873FC2" w:rsidRDefault="00873FC2" w:rsidP="00873FC2">
      <w:pPr>
        <w:tabs>
          <w:tab w:val="left" w:pos="0"/>
        </w:tabs>
        <w:spacing w:after="0" w:line="240" w:lineRule="auto"/>
        <w:jc w:val="center"/>
        <w:rPr>
          <w:rFonts w:ascii="Times New Roman" w:hAnsi="Times New Roman"/>
          <w:i/>
          <w:sz w:val="24"/>
          <w:szCs w:val="28"/>
        </w:rPr>
      </w:pPr>
      <w:r w:rsidRPr="00873FC2">
        <w:rPr>
          <w:rFonts w:ascii="Times New Roman" w:hAnsi="Times New Roman"/>
          <w:i/>
          <w:sz w:val="24"/>
          <w:szCs w:val="28"/>
        </w:rPr>
        <w:t>Таблица №92 Численность работников библиотек</w:t>
      </w:r>
    </w:p>
    <w:tbl>
      <w:tblPr>
        <w:tblStyle w:val="a5"/>
        <w:tblW w:w="9464" w:type="dxa"/>
        <w:jc w:val="center"/>
        <w:tblLayout w:type="fixed"/>
        <w:tblLook w:val="04A0"/>
      </w:tblPr>
      <w:tblGrid>
        <w:gridCol w:w="534"/>
        <w:gridCol w:w="567"/>
        <w:gridCol w:w="567"/>
        <w:gridCol w:w="567"/>
        <w:gridCol w:w="708"/>
        <w:gridCol w:w="709"/>
        <w:gridCol w:w="709"/>
        <w:gridCol w:w="709"/>
        <w:gridCol w:w="708"/>
        <w:gridCol w:w="426"/>
        <w:gridCol w:w="567"/>
        <w:gridCol w:w="425"/>
        <w:gridCol w:w="425"/>
        <w:gridCol w:w="425"/>
        <w:gridCol w:w="426"/>
        <w:gridCol w:w="567"/>
        <w:gridCol w:w="425"/>
      </w:tblGrid>
      <w:tr w:rsidR="002170FC" w:rsidRPr="00D35A90" w:rsidTr="000D7000">
        <w:trPr>
          <w:jc w:val="center"/>
        </w:trPr>
        <w:tc>
          <w:tcPr>
            <w:tcW w:w="1668" w:type="dxa"/>
            <w:gridSpan w:val="3"/>
            <w:vMerge w:val="restart"/>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 xml:space="preserve">Штатная численность работников </w:t>
            </w:r>
          </w:p>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(чел.)</w:t>
            </w:r>
          </w:p>
        </w:tc>
        <w:tc>
          <w:tcPr>
            <w:tcW w:w="1984" w:type="dxa"/>
            <w:gridSpan w:val="3"/>
            <w:vMerge w:val="restart"/>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 xml:space="preserve">Фактическая численность работников </w:t>
            </w:r>
          </w:p>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(чел.)</w:t>
            </w:r>
          </w:p>
        </w:tc>
        <w:tc>
          <w:tcPr>
            <w:tcW w:w="5812" w:type="dxa"/>
            <w:gridSpan w:val="11"/>
            <w:tcBorders>
              <w:right w:val="single" w:sz="4" w:space="0" w:color="auto"/>
            </w:tcBorders>
          </w:tcPr>
          <w:p w:rsidR="002170FC" w:rsidRPr="00D35A90" w:rsidRDefault="002170FC" w:rsidP="00906556">
            <w:pPr>
              <w:jc w:val="center"/>
              <w:rPr>
                <w:rFonts w:ascii="Times New Roman" w:hAnsi="Times New Roman"/>
                <w:sz w:val="24"/>
                <w:szCs w:val="24"/>
              </w:rPr>
            </w:pPr>
            <w:r w:rsidRPr="00D35A90">
              <w:rPr>
                <w:rFonts w:ascii="Times New Roman" w:hAnsi="Times New Roman"/>
                <w:sz w:val="24"/>
                <w:szCs w:val="24"/>
              </w:rPr>
              <w:t>из них, численность работников, относящихся:</w:t>
            </w:r>
          </w:p>
        </w:tc>
      </w:tr>
      <w:tr w:rsidR="002170FC" w:rsidRPr="00D35A90" w:rsidTr="000D7000">
        <w:trPr>
          <w:trHeight w:val="345"/>
          <w:jc w:val="center"/>
        </w:trPr>
        <w:tc>
          <w:tcPr>
            <w:tcW w:w="1668" w:type="dxa"/>
            <w:gridSpan w:val="3"/>
            <w:vMerge/>
          </w:tcPr>
          <w:p w:rsidR="002170FC" w:rsidRPr="00D35A90" w:rsidRDefault="002170FC" w:rsidP="00906556">
            <w:pPr>
              <w:pStyle w:val="a3"/>
              <w:tabs>
                <w:tab w:val="left" w:pos="0"/>
              </w:tabs>
              <w:ind w:left="0"/>
              <w:jc w:val="both"/>
              <w:rPr>
                <w:rFonts w:ascii="Times New Roman" w:hAnsi="Times New Roman"/>
                <w:sz w:val="24"/>
                <w:szCs w:val="24"/>
              </w:rPr>
            </w:pPr>
          </w:p>
        </w:tc>
        <w:tc>
          <w:tcPr>
            <w:tcW w:w="1984" w:type="dxa"/>
            <w:gridSpan w:val="3"/>
            <w:vMerge/>
          </w:tcPr>
          <w:p w:rsidR="002170FC" w:rsidRPr="00D35A90" w:rsidRDefault="002170FC" w:rsidP="00906556">
            <w:pPr>
              <w:pStyle w:val="a3"/>
              <w:tabs>
                <w:tab w:val="left" w:pos="0"/>
              </w:tabs>
              <w:ind w:left="0"/>
              <w:jc w:val="both"/>
              <w:rPr>
                <w:rFonts w:ascii="Times New Roman" w:hAnsi="Times New Roman"/>
                <w:sz w:val="24"/>
                <w:szCs w:val="24"/>
              </w:rPr>
            </w:pPr>
          </w:p>
        </w:tc>
        <w:tc>
          <w:tcPr>
            <w:tcW w:w="2126" w:type="dxa"/>
            <w:gridSpan w:val="3"/>
            <w:vMerge w:val="restart"/>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к основному персоналу</w:t>
            </w:r>
          </w:p>
        </w:tc>
        <w:tc>
          <w:tcPr>
            <w:tcW w:w="3686" w:type="dxa"/>
            <w:gridSpan w:val="8"/>
            <w:tcBorders>
              <w:bottom w:val="single" w:sz="4" w:space="0" w:color="auto"/>
              <w:right w:val="single" w:sz="4" w:space="0" w:color="auto"/>
            </w:tcBorders>
          </w:tcPr>
          <w:p w:rsidR="002170FC" w:rsidRPr="00D35A90" w:rsidRDefault="002170FC" w:rsidP="00906556">
            <w:pPr>
              <w:jc w:val="center"/>
            </w:pPr>
            <w:r w:rsidRPr="00D35A90">
              <w:rPr>
                <w:rFonts w:ascii="Times New Roman" w:hAnsi="Times New Roman"/>
                <w:sz w:val="24"/>
                <w:szCs w:val="24"/>
              </w:rPr>
              <w:t>в т.ч.</w:t>
            </w:r>
          </w:p>
        </w:tc>
      </w:tr>
      <w:tr w:rsidR="002170FC" w:rsidRPr="00D35A90" w:rsidTr="000D7000">
        <w:trPr>
          <w:cantSplit/>
          <w:trHeight w:val="1814"/>
          <w:jc w:val="center"/>
        </w:trPr>
        <w:tc>
          <w:tcPr>
            <w:tcW w:w="1668" w:type="dxa"/>
            <w:gridSpan w:val="3"/>
            <w:vMerge/>
          </w:tcPr>
          <w:p w:rsidR="002170FC" w:rsidRPr="00D35A90" w:rsidRDefault="002170FC" w:rsidP="00906556">
            <w:pPr>
              <w:pStyle w:val="a3"/>
              <w:tabs>
                <w:tab w:val="left" w:pos="0"/>
              </w:tabs>
              <w:ind w:left="0"/>
              <w:jc w:val="both"/>
              <w:rPr>
                <w:rFonts w:ascii="Times New Roman" w:hAnsi="Times New Roman"/>
                <w:sz w:val="24"/>
                <w:szCs w:val="24"/>
              </w:rPr>
            </w:pPr>
          </w:p>
        </w:tc>
        <w:tc>
          <w:tcPr>
            <w:tcW w:w="1984" w:type="dxa"/>
            <w:gridSpan w:val="3"/>
            <w:vMerge/>
          </w:tcPr>
          <w:p w:rsidR="002170FC" w:rsidRPr="00D35A90" w:rsidRDefault="002170FC" w:rsidP="00906556">
            <w:pPr>
              <w:pStyle w:val="a3"/>
              <w:tabs>
                <w:tab w:val="left" w:pos="0"/>
              </w:tabs>
              <w:ind w:left="0"/>
              <w:jc w:val="both"/>
              <w:rPr>
                <w:rFonts w:ascii="Times New Roman" w:hAnsi="Times New Roman"/>
                <w:sz w:val="24"/>
                <w:szCs w:val="24"/>
              </w:rPr>
            </w:pPr>
          </w:p>
        </w:tc>
        <w:tc>
          <w:tcPr>
            <w:tcW w:w="2126" w:type="dxa"/>
            <w:gridSpan w:val="3"/>
            <w:vMerge/>
          </w:tcPr>
          <w:p w:rsidR="002170FC" w:rsidRPr="00D35A90" w:rsidRDefault="002170FC" w:rsidP="00906556">
            <w:pPr>
              <w:pStyle w:val="a3"/>
              <w:tabs>
                <w:tab w:val="left" w:pos="0"/>
              </w:tabs>
              <w:ind w:left="0"/>
              <w:jc w:val="both"/>
              <w:rPr>
                <w:rFonts w:ascii="Times New Roman" w:hAnsi="Times New Roman"/>
                <w:sz w:val="24"/>
                <w:szCs w:val="24"/>
              </w:rPr>
            </w:pPr>
          </w:p>
        </w:tc>
        <w:tc>
          <w:tcPr>
            <w:tcW w:w="993" w:type="dxa"/>
            <w:gridSpan w:val="2"/>
            <w:tcBorders>
              <w:top w:val="single" w:sz="4" w:space="0" w:color="auto"/>
              <w:right w:val="single" w:sz="4" w:space="0" w:color="auto"/>
            </w:tcBorders>
            <w:textDirection w:val="btLr"/>
          </w:tcPr>
          <w:p w:rsidR="002170FC" w:rsidRPr="00D35A90" w:rsidRDefault="002170FC" w:rsidP="00906556">
            <w:pPr>
              <w:pStyle w:val="a3"/>
              <w:tabs>
                <w:tab w:val="left" w:pos="0"/>
              </w:tabs>
              <w:ind w:left="57" w:right="57"/>
              <w:jc w:val="center"/>
              <w:rPr>
                <w:rFonts w:ascii="Times New Roman" w:hAnsi="Times New Roman"/>
                <w:sz w:val="22"/>
                <w:szCs w:val="22"/>
              </w:rPr>
            </w:pPr>
            <w:r w:rsidRPr="00D35A90">
              <w:rPr>
                <w:rFonts w:ascii="Times New Roman" w:hAnsi="Times New Roman"/>
                <w:sz w:val="22"/>
                <w:szCs w:val="22"/>
              </w:rPr>
              <w:t>административ-ный(директор, зам. директора)</w:t>
            </w:r>
          </w:p>
        </w:tc>
        <w:tc>
          <w:tcPr>
            <w:tcW w:w="850" w:type="dxa"/>
            <w:gridSpan w:val="2"/>
            <w:tcBorders>
              <w:top w:val="single" w:sz="4" w:space="0" w:color="auto"/>
              <w:left w:val="single" w:sz="4" w:space="0" w:color="auto"/>
              <w:right w:val="single" w:sz="4" w:space="0" w:color="auto"/>
            </w:tcBorders>
            <w:textDirection w:val="btLr"/>
          </w:tcPr>
          <w:p w:rsidR="002170FC" w:rsidRPr="00D35A90" w:rsidRDefault="002170FC" w:rsidP="00906556">
            <w:pPr>
              <w:pStyle w:val="a3"/>
              <w:tabs>
                <w:tab w:val="left" w:pos="0"/>
              </w:tabs>
              <w:ind w:left="57" w:right="57"/>
              <w:jc w:val="center"/>
              <w:rPr>
                <w:rFonts w:ascii="Times New Roman" w:hAnsi="Times New Roman"/>
                <w:sz w:val="22"/>
                <w:szCs w:val="22"/>
              </w:rPr>
            </w:pPr>
            <w:r w:rsidRPr="00D35A90">
              <w:rPr>
                <w:rFonts w:ascii="Times New Roman" w:hAnsi="Times New Roman"/>
                <w:sz w:val="22"/>
                <w:szCs w:val="22"/>
              </w:rPr>
              <w:t>залов обслуживания</w:t>
            </w:r>
          </w:p>
        </w:tc>
        <w:tc>
          <w:tcPr>
            <w:tcW w:w="851" w:type="dxa"/>
            <w:gridSpan w:val="2"/>
            <w:tcBorders>
              <w:top w:val="single" w:sz="4" w:space="0" w:color="auto"/>
              <w:left w:val="single" w:sz="4" w:space="0" w:color="auto"/>
            </w:tcBorders>
            <w:textDirection w:val="btLr"/>
          </w:tcPr>
          <w:p w:rsidR="002170FC" w:rsidRPr="00D35A90" w:rsidRDefault="002170FC" w:rsidP="00906556">
            <w:pPr>
              <w:pStyle w:val="a3"/>
              <w:tabs>
                <w:tab w:val="left" w:pos="0"/>
              </w:tabs>
              <w:ind w:left="57" w:right="57"/>
              <w:jc w:val="center"/>
              <w:rPr>
                <w:rFonts w:ascii="Times New Roman" w:hAnsi="Times New Roman"/>
                <w:sz w:val="22"/>
                <w:szCs w:val="22"/>
              </w:rPr>
            </w:pPr>
            <w:r w:rsidRPr="00D35A90">
              <w:rPr>
                <w:rFonts w:ascii="Times New Roman" w:hAnsi="Times New Roman"/>
                <w:sz w:val="22"/>
                <w:szCs w:val="22"/>
              </w:rPr>
              <w:t>функциональные (методист, библиограф)</w:t>
            </w:r>
          </w:p>
        </w:tc>
        <w:tc>
          <w:tcPr>
            <w:tcW w:w="992" w:type="dxa"/>
            <w:gridSpan w:val="2"/>
            <w:tcBorders>
              <w:top w:val="single" w:sz="4" w:space="0" w:color="auto"/>
              <w:bottom w:val="single" w:sz="4" w:space="0" w:color="auto"/>
              <w:right w:val="single" w:sz="4" w:space="0" w:color="auto"/>
            </w:tcBorders>
            <w:shd w:val="clear" w:color="auto" w:fill="auto"/>
            <w:textDirection w:val="btLr"/>
          </w:tcPr>
          <w:p w:rsidR="002170FC" w:rsidRPr="00D35A90" w:rsidRDefault="002170FC" w:rsidP="00906556">
            <w:pPr>
              <w:ind w:left="57" w:right="57"/>
              <w:jc w:val="center"/>
              <w:rPr>
                <w:rFonts w:ascii="Times New Roman" w:hAnsi="Times New Roman"/>
                <w:sz w:val="22"/>
                <w:szCs w:val="22"/>
              </w:rPr>
            </w:pPr>
            <w:r w:rsidRPr="00D35A90">
              <w:rPr>
                <w:rFonts w:ascii="Times New Roman" w:hAnsi="Times New Roman"/>
                <w:sz w:val="22"/>
                <w:szCs w:val="22"/>
              </w:rPr>
              <w:t>вспомогательные (программист, художник и др.)</w:t>
            </w:r>
          </w:p>
          <w:p w:rsidR="002170FC" w:rsidRPr="00D35A90" w:rsidRDefault="002170FC" w:rsidP="00906556">
            <w:pPr>
              <w:ind w:left="57" w:right="57"/>
              <w:jc w:val="center"/>
              <w:rPr>
                <w:rFonts w:ascii="Times New Roman" w:hAnsi="Times New Roman"/>
                <w:sz w:val="22"/>
                <w:szCs w:val="22"/>
              </w:rPr>
            </w:pPr>
          </w:p>
        </w:tc>
      </w:tr>
      <w:tr w:rsidR="002170FC" w:rsidRPr="00D35A90" w:rsidTr="000D7000">
        <w:trPr>
          <w:cantSplit/>
          <w:trHeight w:val="644"/>
          <w:jc w:val="center"/>
        </w:trPr>
        <w:tc>
          <w:tcPr>
            <w:tcW w:w="534" w:type="dxa"/>
            <w:tcBorders>
              <w:right w:val="single" w:sz="4" w:space="0" w:color="auto"/>
            </w:tcBorders>
            <w:vAlign w:val="center"/>
          </w:tcPr>
          <w:p w:rsidR="002170FC" w:rsidRPr="00D35A90" w:rsidRDefault="002170FC" w:rsidP="00906556">
            <w:pPr>
              <w:pStyle w:val="a3"/>
              <w:tabs>
                <w:tab w:val="left" w:pos="-142"/>
              </w:tabs>
              <w:ind w:left="-142" w:right="-108"/>
              <w:jc w:val="center"/>
              <w:rPr>
                <w:rFonts w:ascii="Times New Roman" w:hAnsi="Times New Roman"/>
                <w:sz w:val="18"/>
                <w:szCs w:val="18"/>
              </w:rPr>
            </w:pPr>
            <w:r w:rsidRPr="00D35A90">
              <w:rPr>
                <w:rFonts w:ascii="Times New Roman" w:hAnsi="Times New Roman"/>
                <w:sz w:val="18"/>
                <w:szCs w:val="18"/>
              </w:rPr>
              <w:t>2020</w:t>
            </w:r>
          </w:p>
        </w:tc>
        <w:tc>
          <w:tcPr>
            <w:tcW w:w="567" w:type="dxa"/>
            <w:tcBorders>
              <w:left w:val="single" w:sz="4" w:space="0" w:color="auto"/>
              <w:right w:val="single" w:sz="4" w:space="0" w:color="auto"/>
            </w:tcBorders>
            <w:vAlign w:val="center"/>
          </w:tcPr>
          <w:p w:rsidR="002170FC" w:rsidRPr="00D35A90" w:rsidRDefault="002170FC" w:rsidP="00906556">
            <w:pPr>
              <w:pStyle w:val="a3"/>
              <w:tabs>
                <w:tab w:val="left" w:pos="-108"/>
              </w:tabs>
              <w:ind w:left="-108" w:right="-108"/>
              <w:jc w:val="center"/>
              <w:rPr>
                <w:rFonts w:ascii="Times New Roman" w:hAnsi="Times New Roman"/>
                <w:sz w:val="18"/>
                <w:szCs w:val="18"/>
              </w:rPr>
            </w:pPr>
            <w:r w:rsidRPr="00D35A90">
              <w:rPr>
                <w:rFonts w:ascii="Times New Roman" w:hAnsi="Times New Roman"/>
                <w:sz w:val="18"/>
                <w:szCs w:val="18"/>
              </w:rPr>
              <w:t>2021</w:t>
            </w:r>
          </w:p>
        </w:tc>
        <w:tc>
          <w:tcPr>
            <w:tcW w:w="567" w:type="dxa"/>
            <w:tcBorders>
              <w:left w:val="single" w:sz="4" w:space="0" w:color="auto"/>
            </w:tcBorders>
            <w:vAlign w:val="center"/>
          </w:tcPr>
          <w:p w:rsidR="002170FC" w:rsidRPr="00D35A90" w:rsidRDefault="002170FC" w:rsidP="00906556">
            <w:pPr>
              <w:pStyle w:val="a3"/>
              <w:tabs>
                <w:tab w:val="left" w:pos="0"/>
              </w:tabs>
              <w:ind w:left="0" w:right="-108" w:hanging="108"/>
              <w:jc w:val="center"/>
              <w:rPr>
                <w:rFonts w:ascii="Times New Roman" w:hAnsi="Times New Roman"/>
                <w:sz w:val="18"/>
                <w:szCs w:val="18"/>
              </w:rPr>
            </w:pPr>
            <w:r w:rsidRPr="00D35A90">
              <w:rPr>
                <w:rFonts w:ascii="Times New Roman" w:hAnsi="Times New Roman"/>
                <w:sz w:val="18"/>
                <w:szCs w:val="18"/>
              </w:rPr>
              <w:t>2022</w:t>
            </w:r>
          </w:p>
        </w:tc>
        <w:tc>
          <w:tcPr>
            <w:tcW w:w="567" w:type="dxa"/>
            <w:vAlign w:val="center"/>
          </w:tcPr>
          <w:p w:rsidR="002170FC" w:rsidRPr="00D35A90" w:rsidRDefault="002170FC" w:rsidP="00906556">
            <w:pPr>
              <w:pStyle w:val="a3"/>
              <w:tabs>
                <w:tab w:val="left" w:pos="-142"/>
              </w:tabs>
              <w:ind w:left="-142" w:right="-108"/>
              <w:jc w:val="center"/>
              <w:rPr>
                <w:rFonts w:ascii="Times New Roman" w:hAnsi="Times New Roman"/>
                <w:sz w:val="18"/>
                <w:szCs w:val="18"/>
              </w:rPr>
            </w:pPr>
            <w:r w:rsidRPr="00D35A90">
              <w:rPr>
                <w:rFonts w:ascii="Times New Roman" w:hAnsi="Times New Roman"/>
                <w:sz w:val="18"/>
                <w:szCs w:val="18"/>
              </w:rPr>
              <w:t>2020</w:t>
            </w:r>
          </w:p>
        </w:tc>
        <w:tc>
          <w:tcPr>
            <w:tcW w:w="708" w:type="dxa"/>
            <w:vAlign w:val="center"/>
          </w:tcPr>
          <w:p w:rsidR="002170FC" w:rsidRPr="00D35A90" w:rsidRDefault="002170FC" w:rsidP="00906556">
            <w:pPr>
              <w:pStyle w:val="a3"/>
              <w:tabs>
                <w:tab w:val="left" w:pos="-108"/>
              </w:tabs>
              <w:ind w:left="-108" w:right="-108"/>
              <w:jc w:val="center"/>
              <w:rPr>
                <w:rFonts w:ascii="Times New Roman" w:hAnsi="Times New Roman"/>
                <w:sz w:val="18"/>
                <w:szCs w:val="18"/>
              </w:rPr>
            </w:pPr>
            <w:r w:rsidRPr="00D35A90">
              <w:rPr>
                <w:rFonts w:ascii="Times New Roman" w:hAnsi="Times New Roman"/>
                <w:sz w:val="18"/>
                <w:szCs w:val="18"/>
              </w:rPr>
              <w:t>2021</w:t>
            </w:r>
          </w:p>
        </w:tc>
        <w:tc>
          <w:tcPr>
            <w:tcW w:w="709" w:type="dxa"/>
            <w:vAlign w:val="center"/>
          </w:tcPr>
          <w:p w:rsidR="002170FC" w:rsidRPr="00D35A90" w:rsidRDefault="002170FC" w:rsidP="00906556">
            <w:pPr>
              <w:pStyle w:val="a3"/>
              <w:tabs>
                <w:tab w:val="left" w:pos="0"/>
              </w:tabs>
              <w:ind w:left="0" w:right="-108" w:hanging="108"/>
              <w:jc w:val="center"/>
              <w:rPr>
                <w:rFonts w:ascii="Times New Roman" w:hAnsi="Times New Roman"/>
                <w:sz w:val="18"/>
                <w:szCs w:val="18"/>
              </w:rPr>
            </w:pPr>
            <w:r w:rsidRPr="00D35A90">
              <w:rPr>
                <w:rFonts w:ascii="Times New Roman" w:hAnsi="Times New Roman"/>
                <w:sz w:val="18"/>
                <w:szCs w:val="18"/>
              </w:rPr>
              <w:t>2022</w:t>
            </w:r>
          </w:p>
        </w:tc>
        <w:tc>
          <w:tcPr>
            <w:tcW w:w="709" w:type="dxa"/>
            <w:vAlign w:val="center"/>
          </w:tcPr>
          <w:p w:rsidR="002170FC" w:rsidRPr="00D35A90" w:rsidRDefault="002170FC" w:rsidP="00906556">
            <w:pPr>
              <w:pStyle w:val="a3"/>
              <w:tabs>
                <w:tab w:val="left" w:pos="-142"/>
              </w:tabs>
              <w:ind w:left="-142" w:right="-108"/>
              <w:jc w:val="center"/>
              <w:rPr>
                <w:rFonts w:ascii="Times New Roman" w:hAnsi="Times New Roman"/>
                <w:sz w:val="18"/>
                <w:szCs w:val="18"/>
              </w:rPr>
            </w:pPr>
            <w:r w:rsidRPr="00D35A90">
              <w:rPr>
                <w:rFonts w:ascii="Times New Roman" w:hAnsi="Times New Roman"/>
                <w:sz w:val="18"/>
                <w:szCs w:val="18"/>
              </w:rPr>
              <w:t>2020</w:t>
            </w:r>
          </w:p>
        </w:tc>
        <w:tc>
          <w:tcPr>
            <w:tcW w:w="709" w:type="dxa"/>
            <w:vAlign w:val="center"/>
          </w:tcPr>
          <w:p w:rsidR="002170FC" w:rsidRPr="00D35A90" w:rsidRDefault="002170FC" w:rsidP="00906556">
            <w:pPr>
              <w:pStyle w:val="a3"/>
              <w:tabs>
                <w:tab w:val="left" w:pos="-108"/>
              </w:tabs>
              <w:ind w:left="-108" w:right="-108"/>
              <w:jc w:val="center"/>
              <w:rPr>
                <w:rFonts w:ascii="Times New Roman" w:hAnsi="Times New Roman"/>
                <w:sz w:val="18"/>
                <w:szCs w:val="18"/>
              </w:rPr>
            </w:pPr>
            <w:r w:rsidRPr="00D35A90">
              <w:rPr>
                <w:rFonts w:ascii="Times New Roman" w:hAnsi="Times New Roman"/>
                <w:sz w:val="18"/>
                <w:szCs w:val="18"/>
              </w:rPr>
              <w:t>2021</w:t>
            </w:r>
          </w:p>
        </w:tc>
        <w:tc>
          <w:tcPr>
            <w:tcW w:w="708" w:type="dxa"/>
            <w:vAlign w:val="center"/>
          </w:tcPr>
          <w:p w:rsidR="002170FC" w:rsidRPr="00D35A90" w:rsidRDefault="002170FC" w:rsidP="00906556">
            <w:pPr>
              <w:pStyle w:val="a3"/>
              <w:tabs>
                <w:tab w:val="left" w:pos="0"/>
              </w:tabs>
              <w:ind w:left="0" w:right="-108" w:hanging="108"/>
              <w:jc w:val="center"/>
              <w:rPr>
                <w:rFonts w:ascii="Times New Roman" w:hAnsi="Times New Roman"/>
                <w:sz w:val="18"/>
                <w:szCs w:val="18"/>
              </w:rPr>
            </w:pPr>
            <w:r w:rsidRPr="00D35A90">
              <w:rPr>
                <w:rFonts w:ascii="Times New Roman" w:hAnsi="Times New Roman"/>
                <w:sz w:val="18"/>
                <w:szCs w:val="18"/>
              </w:rPr>
              <w:t>2022</w:t>
            </w:r>
          </w:p>
        </w:tc>
        <w:tc>
          <w:tcPr>
            <w:tcW w:w="426" w:type="dxa"/>
            <w:tcBorders>
              <w:bottom w:val="single" w:sz="4" w:space="0" w:color="auto"/>
              <w:right w:val="single" w:sz="4" w:space="0" w:color="auto"/>
            </w:tcBorders>
            <w:textDirection w:val="btLr"/>
          </w:tcPr>
          <w:p w:rsidR="002170FC" w:rsidRPr="00D35A90" w:rsidRDefault="002170FC" w:rsidP="00906556">
            <w:pPr>
              <w:pStyle w:val="a3"/>
              <w:tabs>
                <w:tab w:val="left" w:pos="0"/>
              </w:tabs>
              <w:ind w:left="113" w:right="113"/>
              <w:jc w:val="center"/>
              <w:rPr>
                <w:rFonts w:ascii="Times New Roman" w:hAnsi="Times New Roman"/>
                <w:sz w:val="18"/>
                <w:szCs w:val="18"/>
              </w:rPr>
            </w:pPr>
            <w:r w:rsidRPr="00D35A90">
              <w:rPr>
                <w:rFonts w:ascii="Times New Roman" w:hAnsi="Times New Roman"/>
                <w:sz w:val="18"/>
                <w:szCs w:val="18"/>
              </w:rPr>
              <w:t>2021</w:t>
            </w:r>
          </w:p>
        </w:tc>
        <w:tc>
          <w:tcPr>
            <w:tcW w:w="567" w:type="dxa"/>
            <w:tcBorders>
              <w:bottom w:val="single" w:sz="4" w:space="0" w:color="auto"/>
              <w:right w:val="single" w:sz="4" w:space="0" w:color="auto"/>
            </w:tcBorders>
            <w:textDirection w:val="btLr"/>
          </w:tcPr>
          <w:p w:rsidR="002170FC" w:rsidRPr="00D35A90" w:rsidRDefault="002170FC" w:rsidP="00906556">
            <w:pPr>
              <w:pStyle w:val="a3"/>
              <w:tabs>
                <w:tab w:val="left" w:pos="0"/>
              </w:tabs>
              <w:ind w:left="113" w:right="113"/>
              <w:jc w:val="center"/>
              <w:rPr>
                <w:rFonts w:ascii="Times New Roman" w:hAnsi="Times New Roman"/>
                <w:sz w:val="18"/>
                <w:szCs w:val="18"/>
              </w:rPr>
            </w:pPr>
            <w:r w:rsidRPr="00D35A90">
              <w:rPr>
                <w:rFonts w:ascii="Times New Roman" w:hAnsi="Times New Roman"/>
                <w:sz w:val="18"/>
                <w:szCs w:val="18"/>
              </w:rPr>
              <w:t>2022</w:t>
            </w:r>
          </w:p>
        </w:tc>
        <w:tc>
          <w:tcPr>
            <w:tcW w:w="425" w:type="dxa"/>
            <w:tcBorders>
              <w:left w:val="single" w:sz="4" w:space="0" w:color="auto"/>
              <w:right w:val="single" w:sz="4" w:space="0" w:color="auto"/>
            </w:tcBorders>
            <w:textDirection w:val="btLr"/>
          </w:tcPr>
          <w:p w:rsidR="002170FC" w:rsidRPr="00D35A90" w:rsidRDefault="002170FC" w:rsidP="00906556">
            <w:pPr>
              <w:pStyle w:val="a3"/>
              <w:tabs>
                <w:tab w:val="left" w:pos="0"/>
              </w:tabs>
              <w:ind w:left="113" w:right="113"/>
              <w:jc w:val="center"/>
              <w:rPr>
                <w:rFonts w:ascii="Times New Roman" w:hAnsi="Times New Roman"/>
                <w:sz w:val="18"/>
                <w:szCs w:val="18"/>
              </w:rPr>
            </w:pPr>
            <w:r w:rsidRPr="00D35A90">
              <w:rPr>
                <w:rFonts w:ascii="Times New Roman" w:hAnsi="Times New Roman"/>
                <w:sz w:val="18"/>
                <w:szCs w:val="18"/>
              </w:rPr>
              <w:t>2021</w:t>
            </w:r>
          </w:p>
        </w:tc>
        <w:tc>
          <w:tcPr>
            <w:tcW w:w="425" w:type="dxa"/>
            <w:tcBorders>
              <w:left w:val="single" w:sz="4" w:space="0" w:color="auto"/>
              <w:right w:val="single" w:sz="4" w:space="0" w:color="auto"/>
            </w:tcBorders>
            <w:textDirection w:val="btLr"/>
          </w:tcPr>
          <w:p w:rsidR="002170FC" w:rsidRPr="00D35A90" w:rsidRDefault="002170FC" w:rsidP="00906556">
            <w:pPr>
              <w:pStyle w:val="a3"/>
              <w:tabs>
                <w:tab w:val="left" w:pos="0"/>
              </w:tabs>
              <w:ind w:left="113" w:right="113"/>
              <w:jc w:val="center"/>
              <w:rPr>
                <w:rFonts w:ascii="Times New Roman" w:hAnsi="Times New Roman"/>
                <w:sz w:val="18"/>
                <w:szCs w:val="18"/>
              </w:rPr>
            </w:pPr>
            <w:r w:rsidRPr="00D35A90">
              <w:rPr>
                <w:rFonts w:ascii="Times New Roman" w:hAnsi="Times New Roman"/>
                <w:sz w:val="18"/>
                <w:szCs w:val="18"/>
              </w:rPr>
              <w:t>2022</w:t>
            </w:r>
          </w:p>
        </w:tc>
        <w:tc>
          <w:tcPr>
            <w:tcW w:w="425" w:type="dxa"/>
            <w:tcBorders>
              <w:left w:val="single" w:sz="4" w:space="0" w:color="auto"/>
              <w:right w:val="single" w:sz="4" w:space="0" w:color="auto"/>
            </w:tcBorders>
            <w:textDirection w:val="btLr"/>
          </w:tcPr>
          <w:p w:rsidR="002170FC" w:rsidRPr="00D35A90" w:rsidRDefault="002170FC" w:rsidP="00906556">
            <w:pPr>
              <w:pStyle w:val="a3"/>
              <w:tabs>
                <w:tab w:val="left" w:pos="0"/>
              </w:tabs>
              <w:ind w:left="113" w:right="113"/>
              <w:jc w:val="center"/>
              <w:rPr>
                <w:rFonts w:ascii="Times New Roman" w:hAnsi="Times New Roman"/>
                <w:sz w:val="18"/>
                <w:szCs w:val="18"/>
              </w:rPr>
            </w:pPr>
            <w:r w:rsidRPr="00D35A90">
              <w:rPr>
                <w:rFonts w:ascii="Times New Roman" w:hAnsi="Times New Roman"/>
                <w:sz w:val="18"/>
                <w:szCs w:val="18"/>
              </w:rPr>
              <w:t>2021</w:t>
            </w:r>
          </w:p>
        </w:tc>
        <w:tc>
          <w:tcPr>
            <w:tcW w:w="426" w:type="dxa"/>
            <w:tcBorders>
              <w:left w:val="single" w:sz="4" w:space="0" w:color="auto"/>
            </w:tcBorders>
            <w:textDirection w:val="btLr"/>
          </w:tcPr>
          <w:p w:rsidR="002170FC" w:rsidRPr="00D35A90" w:rsidRDefault="002170FC" w:rsidP="00906556">
            <w:pPr>
              <w:pStyle w:val="a3"/>
              <w:tabs>
                <w:tab w:val="left" w:pos="0"/>
              </w:tabs>
              <w:ind w:left="113" w:right="113"/>
              <w:jc w:val="center"/>
              <w:rPr>
                <w:rFonts w:ascii="Times New Roman" w:hAnsi="Times New Roman"/>
                <w:sz w:val="18"/>
                <w:szCs w:val="18"/>
              </w:rPr>
            </w:pPr>
            <w:r w:rsidRPr="00D35A90">
              <w:rPr>
                <w:rFonts w:ascii="Times New Roman" w:hAnsi="Times New Roman"/>
                <w:sz w:val="18"/>
                <w:szCs w:val="18"/>
              </w:rPr>
              <w:t>2022</w:t>
            </w:r>
          </w:p>
        </w:tc>
        <w:tc>
          <w:tcPr>
            <w:tcW w:w="567" w:type="dxa"/>
            <w:tcBorders>
              <w:top w:val="single" w:sz="4" w:space="0" w:color="auto"/>
              <w:bottom w:val="single" w:sz="4" w:space="0" w:color="auto"/>
              <w:right w:val="single" w:sz="4" w:space="0" w:color="auto"/>
            </w:tcBorders>
            <w:shd w:val="clear" w:color="auto" w:fill="auto"/>
            <w:textDirection w:val="btLr"/>
          </w:tcPr>
          <w:p w:rsidR="002170FC" w:rsidRPr="00D35A90" w:rsidRDefault="002170FC" w:rsidP="00906556">
            <w:pPr>
              <w:pStyle w:val="a3"/>
              <w:tabs>
                <w:tab w:val="left" w:pos="0"/>
              </w:tabs>
              <w:ind w:left="113" w:right="113"/>
              <w:jc w:val="center"/>
              <w:rPr>
                <w:rFonts w:ascii="Times New Roman" w:hAnsi="Times New Roman"/>
                <w:sz w:val="18"/>
                <w:szCs w:val="18"/>
              </w:rPr>
            </w:pPr>
            <w:r w:rsidRPr="00D35A90">
              <w:rPr>
                <w:rFonts w:ascii="Times New Roman" w:hAnsi="Times New Roman"/>
                <w:sz w:val="18"/>
                <w:szCs w:val="18"/>
              </w:rPr>
              <w:t>2021</w:t>
            </w:r>
          </w:p>
        </w:tc>
        <w:tc>
          <w:tcPr>
            <w:tcW w:w="425" w:type="dxa"/>
            <w:tcBorders>
              <w:top w:val="single" w:sz="4" w:space="0" w:color="auto"/>
              <w:bottom w:val="single" w:sz="4" w:space="0" w:color="auto"/>
              <w:right w:val="single" w:sz="4" w:space="0" w:color="auto"/>
            </w:tcBorders>
            <w:shd w:val="clear" w:color="auto" w:fill="auto"/>
            <w:textDirection w:val="btLr"/>
          </w:tcPr>
          <w:p w:rsidR="002170FC" w:rsidRPr="00D35A90" w:rsidRDefault="002170FC" w:rsidP="00906556">
            <w:pPr>
              <w:pStyle w:val="a3"/>
              <w:tabs>
                <w:tab w:val="left" w:pos="0"/>
              </w:tabs>
              <w:ind w:left="113" w:right="113"/>
              <w:jc w:val="center"/>
              <w:rPr>
                <w:rFonts w:ascii="Times New Roman" w:hAnsi="Times New Roman"/>
                <w:sz w:val="18"/>
                <w:szCs w:val="18"/>
              </w:rPr>
            </w:pPr>
            <w:r w:rsidRPr="00D35A90">
              <w:rPr>
                <w:rFonts w:ascii="Times New Roman" w:hAnsi="Times New Roman"/>
                <w:sz w:val="18"/>
                <w:szCs w:val="18"/>
              </w:rPr>
              <w:t>2022</w:t>
            </w:r>
          </w:p>
        </w:tc>
      </w:tr>
      <w:tr w:rsidR="002170FC" w:rsidRPr="00D35A90" w:rsidTr="000D7000">
        <w:trPr>
          <w:trHeight w:val="1401"/>
          <w:jc w:val="center"/>
        </w:trPr>
        <w:tc>
          <w:tcPr>
            <w:tcW w:w="534" w:type="dxa"/>
            <w:tcBorders>
              <w:right w:val="single" w:sz="4" w:space="0" w:color="auto"/>
            </w:tcBorders>
            <w:vAlign w:val="center"/>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47</w:t>
            </w:r>
          </w:p>
        </w:tc>
        <w:tc>
          <w:tcPr>
            <w:tcW w:w="567" w:type="dxa"/>
            <w:tcBorders>
              <w:left w:val="single" w:sz="4" w:space="0" w:color="auto"/>
              <w:right w:val="single" w:sz="4" w:space="0" w:color="auto"/>
            </w:tcBorders>
            <w:vAlign w:val="center"/>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47</w:t>
            </w:r>
          </w:p>
        </w:tc>
        <w:tc>
          <w:tcPr>
            <w:tcW w:w="567" w:type="dxa"/>
            <w:tcBorders>
              <w:left w:val="single" w:sz="4" w:space="0" w:color="auto"/>
            </w:tcBorders>
            <w:vAlign w:val="center"/>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47</w:t>
            </w:r>
          </w:p>
        </w:tc>
        <w:tc>
          <w:tcPr>
            <w:tcW w:w="567" w:type="dxa"/>
            <w:vAlign w:val="center"/>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47</w:t>
            </w:r>
          </w:p>
        </w:tc>
        <w:tc>
          <w:tcPr>
            <w:tcW w:w="708" w:type="dxa"/>
            <w:vAlign w:val="center"/>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47</w:t>
            </w:r>
          </w:p>
        </w:tc>
        <w:tc>
          <w:tcPr>
            <w:tcW w:w="709" w:type="dxa"/>
            <w:vAlign w:val="center"/>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47</w:t>
            </w:r>
          </w:p>
        </w:tc>
        <w:tc>
          <w:tcPr>
            <w:tcW w:w="709" w:type="dxa"/>
            <w:vAlign w:val="center"/>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47</w:t>
            </w:r>
          </w:p>
        </w:tc>
        <w:tc>
          <w:tcPr>
            <w:tcW w:w="709" w:type="dxa"/>
            <w:vAlign w:val="center"/>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47</w:t>
            </w:r>
          </w:p>
        </w:tc>
        <w:tc>
          <w:tcPr>
            <w:tcW w:w="708" w:type="dxa"/>
            <w:vAlign w:val="center"/>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47</w:t>
            </w:r>
          </w:p>
        </w:tc>
        <w:tc>
          <w:tcPr>
            <w:tcW w:w="426" w:type="dxa"/>
            <w:tcBorders>
              <w:right w:val="single" w:sz="4" w:space="0" w:color="auto"/>
            </w:tcBorders>
            <w:vAlign w:val="center"/>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3</w:t>
            </w:r>
          </w:p>
        </w:tc>
        <w:tc>
          <w:tcPr>
            <w:tcW w:w="567" w:type="dxa"/>
            <w:tcBorders>
              <w:left w:val="single" w:sz="4" w:space="0" w:color="auto"/>
            </w:tcBorders>
            <w:vAlign w:val="center"/>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3</w:t>
            </w:r>
          </w:p>
        </w:tc>
        <w:tc>
          <w:tcPr>
            <w:tcW w:w="425" w:type="dxa"/>
            <w:tcBorders>
              <w:right w:val="single" w:sz="4" w:space="0" w:color="auto"/>
            </w:tcBorders>
            <w:vAlign w:val="center"/>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34</w:t>
            </w:r>
          </w:p>
        </w:tc>
        <w:tc>
          <w:tcPr>
            <w:tcW w:w="425" w:type="dxa"/>
            <w:tcBorders>
              <w:left w:val="single" w:sz="4" w:space="0" w:color="auto"/>
            </w:tcBorders>
            <w:vAlign w:val="center"/>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34</w:t>
            </w:r>
          </w:p>
        </w:tc>
        <w:tc>
          <w:tcPr>
            <w:tcW w:w="425" w:type="dxa"/>
            <w:tcBorders>
              <w:right w:val="single" w:sz="4" w:space="0" w:color="auto"/>
            </w:tcBorders>
            <w:vAlign w:val="center"/>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5</w:t>
            </w:r>
          </w:p>
        </w:tc>
        <w:tc>
          <w:tcPr>
            <w:tcW w:w="426" w:type="dxa"/>
            <w:tcBorders>
              <w:left w:val="single" w:sz="4" w:space="0" w:color="auto"/>
            </w:tcBorders>
            <w:vAlign w:val="center"/>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5</w:t>
            </w:r>
          </w:p>
        </w:tc>
        <w:tc>
          <w:tcPr>
            <w:tcW w:w="567" w:type="dxa"/>
            <w:tcBorders>
              <w:top w:val="single" w:sz="4" w:space="0" w:color="auto"/>
              <w:bottom w:val="single" w:sz="4" w:space="0" w:color="auto"/>
              <w:right w:val="single" w:sz="4" w:space="0" w:color="auto"/>
            </w:tcBorders>
            <w:shd w:val="clear" w:color="auto" w:fill="auto"/>
            <w:vAlign w:val="center"/>
          </w:tcPr>
          <w:p w:rsidR="002170FC" w:rsidRPr="00D35A90" w:rsidRDefault="002170FC" w:rsidP="00906556">
            <w:pPr>
              <w:pStyle w:val="a3"/>
              <w:jc w:val="center"/>
            </w:pPr>
            <w:r w:rsidRPr="00D35A90">
              <w:t>5</w:t>
            </w:r>
          </w:p>
          <w:p w:rsidR="002170FC" w:rsidRPr="00D35A90" w:rsidRDefault="002170FC" w:rsidP="00906556">
            <w:pPr>
              <w:jc w:val="center"/>
            </w:pPr>
            <w:r w:rsidRPr="00D35A90">
              <w:t>5</w:t>
            </w:r>
          </w:p>
        </w:tc>
        <w:tc>
          <w:tcPr>
            <w:tcW w:w="425" w:type="dxa"/>
            <w:tcBorders>
              <w:top w:val="single" w:sz="4" w:space="0" w:color="auto"/>
              <w:bottom w:val="single" w:sz="4" w:space="0" w:color="auto"/>
              <w:right w:val="single" w:sz="4" w:space="0" w:color="auto"/>
            </w:tcBorders>
            <w:shd w:val="clear" w:color="auto" w:fill="auto"/>
            <w:vAlign w:val="center"/>
          </w:tcPr>
          <w:p w:rsidR="002170FC" w:rsidRPr="00D35A90" w:rsidRDefault="002170FC" w:rsidP="00906556">
            <w:pPr>
              <w:pStyle w:val="a3"/>
              <w:jc w:val="center"/>
            </w:pPr>
          </w:p>
          <w:p w:rsidR="002170FC" w:rsidRPr="00D35A90" w:rsidRDefault="002170FC" w:rsidP="00906556">
            <w:pPr>
              <w:jc w:val="center"/>
            </w:pPr>
            <w:r w:rsidRPr="00D35A90">
              <w:t>5</w:t>
            </w:r>
          </w:p>
        </w:tc>
      </w:tr>
    </w:tbl>
    <w:p w:rsidR="000D7000" w:rsidRPr="000D7000" w:rsidRDefault="000D7000" w:rsidP="000D7000">
      <w:pPr>
        <w:tabs>
          <w:tab w:val="left" w:pos="0"/>
          <w:tab w:val="left" w:pos="993"/>
        </w:tabs>
        <w:spacing w:after="0" w:line="240" w:lineRule="auto"/>
        <w:jc w:val="both"/>
        <w:rPr>
          <w:rFonts w:ascii="Times New Roman" w:hAnsi="Times New Roman"/>
          <w:sz w:val="28"/>
          <w:szCs w:val="28"/>
        </w:rPr>
      </w:pPr>
    </w:p>
    <w:p w:rsidR="005C1150" w:rsidRPr="000D7000" w:rsidRDefault="005C1150" w:rsidP="009C272A">
      <w:pPr>
        <w:pStyle w:val="a3"/>
        <w:numPr>
          <w:ilvl w:val="0"/>
          <w:numId w:val="31"/>
        </w:numPr>
        <w:tabs>
          <w:tab w:val="left" w:pos="-4962"/>
          <w:tab w:val="left" w:pos="0"/>
        </w:tabs>
        <w:spacing w:after="0" w:line="240" w:lineRule="auto"/>
        <w:ind w:left="709" w:hanging="720"/>
        <w:jc w:val="both"/>
        <w:rPr>
          <w:rFonts w:ascii="Times New Roman" w:hAnsi="Times New Roman"/>
          <w:szCs w:val="28"/>
        </w:rPr>
      </w:pPr>
      <w:r w:rsidRPr="000D7000">
        <w:rPr>
          <w:rFonts w:ascii="Times New Roman" w:hAnsi="Times New Roman"/>
          <w:b/>
          <w:szCs w:val="28"/>
        </w:rPr>
        <w:t>нагрузка на 1 библиотечного специалиста</w:t>
      </w:r>
      <w:r w:rsidRPr="000D7000">
        <w:rPr>
          <w:rFonts w:ascii="Times New Roman" w:hAnsi="Times New Roman"/>
          <w:szCs w:val="28"/>
        </w:rPr>
        <w:t xml:space="preserve"> по пользователям</w:t>
      </w:r>
    </w:p>
    <w:p w:rsidR="002170FC" w:rsidRPr="00873FC2" w:rsidRDefault="00873FC2" w:rsidP="002170FC">
      <w:pPr>
        <w:tabs>
          <w:tab w:val="left" w:pos="0"/>
          <w:tab w:val="left" w:pos="993"/>
        </w:tabs>
        <w:spacing w:after="0" w:line="240" w:lineRule="auto"/>
        <w:jc w:val="center"/>
        <w:rPr>
          <w:rFonts w:ascii="Times New Roman" w:hAnsi="Times New Roman" w:cs="Times New Roman"/>
          <w:i/>
          <w:sz w:val="24"/>
          <w:szCs w:val="28"/>
        </w:rPr>
      </w:pPr>
      <w:r w:rsidRPr="00873FC2">
        <w:rPr>
          <w:rFonts w:ascii="Times New Roman" w:hAnsi="Times New Roman" w:cs="Times New Roman"/>
          <w:i/>
          <w:sz w:val="24"/>
          <w:szCs w:val="28"/>
        </w:rPr>
        <w:t xml:space="preserve">Таблица №93 </w:t>
      </w:r>
      <w:r w:rsidR="002170FC" w:rsidRPr="00873FC2">
        <w:rPr>
          <w:rFonts w:ascii="Times New Roman" w:hAnsi="Times New Roman" w:cs="Times New Roman"/>
          <w:i/>
          <w:sz w:val="24"/>
          <w:szCs w:val="28"/>
        </w:rPr>
        <w:t>Нагрузка на 1 сотрудника залов обслуживания городских библиотек МЦРБ</w:t>
      </w:r>
    </w:p>
    <w:tbl>
      <w:tblPr>
        <w:tblStyle w:val="a5"/>
        <w:tblW w:w="0" w:type="auto"/>
        <w:tblInd w:w="-34" w:type="dxa"/>
        <w:tblLook w:val="04A0"/>
      </w:tblPr>
      <w:tblGrid>
        <w:gridCol w:w="3544"/>
        <w:gridCol w:w="1985"/>
        <w:gridCol w:w="2274"/>
        <w:gridCol w:w="1802"/>
      </w:tblGrid>
      <w:tr w:rsidR="002170FC" w:rsidRPr="00D35A90" w:rsidTr="00906556">
        <w:tc>
          <w:tcPr>
            <w:tcW w:w="3544" w:type="dxa"/>
            <w:vMerge w:val="restart"/>
            <w:tcBorders>
              <w:right w:val="single" w:sz="4" w:space="0" w:color="auto"/>
            </w:tcBorders>
          </w:tcPr>
          <w:p w:rsidR="002170FC" w:rsidRPr="00D35A90" w:rsidRDefault="002170FC" w:rsidP="00906556">
            <w:pPr>
              <w:pStyle w:val="a3"/>
              <w:tabs>
                <w:tab w:val="left" w:pos="0"/>
                <w:tab w:val="left" w:pos="993"/>
              </w:tabs>
              <w:ind w:left="0"/>
              <w:jc w:val="center"/>
              <w:rPr>
                <w:rFonts w:ascii="Times New Roman" w:hAnsi="Times New Roman"/>
                <w:sz w:val="24"/>
                <w:szCs w:val="24"/>
              </w:rPr>
            </w:pPr>
            <w:r w:rsidRPr="00D35A90">
              <w:rPr>
                <w:rFonts w:ascii="Times New Roman" w:hAnsi="Times New Roman"/>
                <w:sz w:val="24"/>
                <w:szCs w:val="24"/>
              </w:rPr>
              <w:t>Наименование показателей</w:t>
            </w:r>
          </w:p>
        </w:tc>
        <w:tc>
          <w:tcPr>
            <w:tcW w:w="6061" w:type="dxa"/>
            <w:gridSpan w:val="3"/>
            <w:tcBorders>
              <w:left w:val="single" w:sz="4" w:space="0" w:color="auto"/>
            </w:tcBorders>
          </w:tcPr>
          <w:p w:rsidR="002170FC" w:rsidRPr="00D35A90" w:rsidRDefault="002170FC" w:rsidP="00906556">
            <w:pPr>
              <w:pStyle w:val="a3"/>
              <w:tabs>
                <w:tab w:val="left" w:pos="0"/>
                <w:tab w:val="left" w:pos="993"/>
              </w:tabs>
              <w:ind w:left="0"/>
              <w:jc w:val="center"/>
              <w:rPr>
                <w:rFonts w:ascii="Times New Roman" w:hAnsi="Times New Roman"/>
                <w:sz w:val="24"/>
                <w:szCs w:val="24"/>
              </w:rPr>
            </w:pPr>
            <w:r w:rsidRPr="00D35A90">
              <w:rPr>
                <w:rFonts w:ascii="Times New Roman" w:hAnsi="Times New Roman"/>
                <w:sz w:val="24"/>
                <w:szCs w:val="24"/>
              </w:rPr>
              <w:t xml:space="preserve">Годы </w:t>
            </w:r>
          </w:p>
        </w:tc>
      </w:tr>
      <w:tr w:rsidR="002170FC" w:rsidRPr="00D35A90" w:rsidTr="00906556">
        <w:tc>
          <w:tcPr>
            <w:tcW w:w="3544" w:type="dxa"/>
            <w:vMerge/>
            <w:tcBorders>
              <w:right w:val="single" w:sz="4" w:space="0" w:color="auto"/>
            </w:tcBorders>
          </w:tcPr>
          <w:p w:rsidR="002170FC" w:rsidRPr="00D35A90" w:rsidRDefault="002170FC" w:rsidP="00906556">
            <w:pPr>
              <w:pStyle w:val="a3"/>
              <w:tabs>
                <w:tab w:val="left" w:pos="0"/>
                <w:tab w:val="left" w:pos="993"/>
              </w:tabs>
              <w:ind w:left="0"/>
              <w:jc w:val="both"/>
              <w:rPr>
                <w:rFonts w:ascii="Times New Roman" w:hAnsi="Times New Roman"/>
                <w:sz w:val="24"/>
                <w:szCs w:val="24"/>
              </w:rPr>
            </w:pPr>
          </w:p>
        </w:tc>
        <w:tc>
          <w:tcPr>
            <w:tcW w:w="1985" w:type="dxa"/>
            <w:tcBorders>
              <w:left w:val="single" w:sz="4" w:space="0" w:color="auto"/>
              <w:right w:val="single" w:sz="4" w:space="0" w:color="auto"/>
            </w:tcBorders>
          </w:tcPr>
          <w:p w:rsidR="002170FC" w:rsidRPr="00D35A90" w:rsidRDefault="002170FC" w:rsidP="00906556">
            <w:pPr>
              <w:pStyle w:val="a3"/>
              <w:tabs>
                <w:tab w:val="left" w:pos="0"/>
                <w:tab w:val="left" w:pos="993"/>
              </w:tabs>
              <w:ind w:left="0"/>
              <w:jc w:val="center"/>
              <w:rPr>
                <w:rFonts w:ascii="Times New Roman" w:hAnsi="Times New Roman"/>
                <w:sz w:val="24"/>
                <w:szCs w:val="24"/>
              </w:rPr>
            </w:pPr>
            <w:r w:rsidRPr="00D35A90">
              <w:rPr>
                <w:rFonts w:ascii="Times New Roman" w:hAnsi="Times New Roman"/>
                <w:sz w:val="24"/>
                <w:szCs w:val="24"/>
              </w:rPr>
              <w:t>2020</w:t>
            </w:r>
          </w:p>
        </w:tc>
        <w:tc>
          <w:tcPr>
            <w:tcW w:w="2274" w:type="dxa"/>
            <w:tcBorders>
              <w:left w:val="single" w:sz="4" w:space="0" w:color="auto"/>
            </w:tcBorders>
          </w:tcPr>
          <w:p w:rsidR="002170FC" w:rsidRPr="00D35A90" w:rsidRDefault="002170FC" w:rsidP="00906556">
            <w:pPr>
              <w:pStyle w:val="a3"/>
              <w:tabs>
                <w:tab w:val="left" w:pos="0"/>
                <w:tab w:val="left" w:pos="993"/>
              </w:tabs>
              <w:ind w:left="0"/>
              <w:jc w:val="center"/>
              <w:rPr>
                <w:rFonts w:ascii="Times New Roman" w:hAnsi="Times New Roman"/>
                <w:sz w:val="24"/>
                <w:szCs w:val="24"/>
              </w:rPr>
            </w:pPr>
            <w:r w:rsidRPr="00D35A90">
              <w:rPr>
                <w:rFonts w:ascii="Times New Roman" w:hAnsi="Times New Roman"/>
                <w:sz w:val="24"/>
                <w:szCs w:val="24"/>
              </w:rPr>
              <w:t>2021</w:t>
            </w:r>
          </w:p>
        </w:tc>
        <w:tc>
          <w:tcPr>
            <w:tcW w:w="1802" w:type="dxa"/>
          </w:tcPr>
          <w:p w:rsidR="002170FC" w:rsidRPr="00D35A90" w:rsidRDefault="002170FC" w:rsidP="00906556">
            <w:pPr>
              <w:pStyle w:val="a3"/>
              <w:tabs>
                <w:tab w:val="left" w:pos="0"/>
                <w:tab w:val="left" w:pos="993"/>
              </w:tabs>
              <w:ind w:left="0"/>
              <w:jc w:val="center"/>
              <w:rPr>
                <w:rFonts w:ascii="Times New Roman" w:hAnsi="Times New Roman"/>
                <w:sz w:val="24"/>
                <w:szCs w:val="24"/>
              </w:rPr>
            </w:pPr>
            <w:r w:rsidRPr="00D35A90">
              <w:rPr>
                <w:rFonts w:ascii="Times New Roman" w:hAnsi="Times New Roman"/>
                <w:sz w:val="24"/>
                <w:szCs w:val="24"/>
              </w:rPr>
              <w:t>2022</w:t>
            </w:r>
          </w:p>
        </w:tc>
      </w:tr>
      <w:tr w:rsidR="002170FC" w:rsidRPr="00D35A90" w:rsidTr="00906556">
        <w:tc>
          <w:tcPr>
            <w:tcW w:w="3544" w:type="dxa"/>
          </w:tcPr>
          <w:p w:rsidR="002170FC" w:rsidRPr="00D35A90" w:rsidRDefault="002170FC" w:rsidP="00906556">
            <w:pPr>
              <w:pStyle w:val="a3"/>
              <w:tabs>
                <w:tab w:val="left" w:pos="0"/>
                <w:tab w:val="left" w:pos="993"/>
              </w:tabs>
              <w:ind w:left="0"/>
              <w:jc w:val="both"/>
              <w:rPr>
                <w:rFonts w:ascii="Times New Roman" w:hAnsi="Times New Roman"/>
                <w:sz w:val="24"/>
                <w:szCs w:val="24"/>
              </w:rPr>
            </w:pPr>
            <w:r w:rsidRPr="00D35A90">
              <w:rPr>
                <w:rFonts w:ascii="Times New Roman" w:hAnsi="Times New Roman"/>
                <w:sz w:val="24"/>
                <w:szCs w:val="24"/>
              </w:rPr>
              <w:t xml:space="preserve">Пользователей </w:t>
            </w:r>
          </w:p>
        </w:tc>
        <w:tc>
          <w:tcPr>
            <w:tcW w:w="1985" w:type="dxa"/>
          </w:tcPr>
          <w:p w:rsidR="002170FC" w:rsidRPr="00D35A90" w:rsidRDefault="002170FC" w:rsidP="00906556">
            <w:pPr>
              <w:jc w:val="center"/>
              <w:rPr>
                <w:rFonts w:ascii="Times New Roman" w:hAnsi="Times New Roman"/>
                <w:sz w:val="28"/>
                <w:szCs w:val="28"/>
              </w:rPr>
            </w:pPr>
            <w:r w:rsidRPr="00D35A90">
              <w:rPr>
                <w:rFonts w:ascii="Times New Roman" w:hAnsi="Times New Roman"/>
                <w:sz w:val="28"/>
                <w:szCs w:val="28"/>
              </w:rPr>
              <w:t>759</w:t>
            </w:r>
          </w:p>
        </w:tc>
        <w:tc>
          <w:tcPr>
            <w:tcW w:w="2274" w:type="dxa"/>
          </w:tcPr>
          <w:p w:rsidR="002170FC" w:rsidRPr="00D35A90" w:rsidRDefault="002170FC" w:rsidP="00906556">
            <w:pPr>
              <w:pStyle w:val="a3"/>
              <w:tabs>
                <w:tab w:val="left" w:pos="0"/>
                <w:tab w:val="left" w:pos="993"/>
              </w:tabs>
              <w:ind w:left="0"/>
              <w:jc w:val="center"/>
              <w:rPr>
                <w:rFonts w:ascii="Times New Roman" w:hAnsi="Times New Roman"/>
                <w:sz w:val="24"/>
                <w:szCs w:val="24"/>
              </w:rPr>
            </w:pPr>
            <w:r w:rsidRPr="00D35A90">
              <w:rPr>
                <w:rFonts w:ascii="Times New Roman" w:hAnsi="Times New Roman"/>
                <w:sz w:val="24"/>
                <w:szCs w:val="24"/>
              </w:rPr>
              <w:t>939</w:t>
            </w:r>
          </w:p>
        </w:tc>
        <w:tc>
          <w:tcPr>
            <w:tcW w:w="1802" w:type="dxa"/>
          </w:tcPr>
          <w:p w:rsidR="002170FC" w:rsidRPr="00D35A90" w:rsidRDefault="002170FC" w:rsidP="00906556">
            <w:pPr>
              <w:pStyle w:val="a3"/>
              <w:tabs>
                <w:tab w:val="left" w:pos="0"/>
                <w:tab w:val="left" w:pos="993"/>
              </w:tabs>
              <w:ind w:left="0"/>
              <w:jc w:val="center"/>
              <w:rPr>
                <w:rFonts w:ascii="Times New Roman" w:hAnsi="Times New Roman"/>
                <w:sz w:val="24"/>
                <w:szCs w:val="24"/>
              </w:rPr>
            </w:pPr>
            <w:r w:rsidRPr="00D35A90">
              <w:rPr>
                <w:rFonts w:ascii="Times New Roman" w:hAnsi="Times New Roman"/>
                <w:sz w:val="24"/>
                <w:szCs w:val="24"/>
              </w:rPr>
              <w:t>1005</w:t>
            </w:r>
          </w:p>
        </w:tc>
      </w:tr>
      <w:tr w:rsidR="002170FC" w:rsidRPr="00D35A90" w:rsidTr="00906556">
        <w:tc>
          <w:tcPr>
            <w:tcW w:w="3544" w:type="dxa"/>
          </w:tcPr>
          <w:p w:rsidR="002170FC" w:rsidRPr="00D35A90" w:rsidRDefault="002170FC" w:rsidP="00906556">
            <w:pPr>
              <w:pStyle w:val="a3"/>
              <w:tabs>
                <w:tab w:val="left" w:pos="0"/>
                <w:tab w:val="left" w:pos="993"/>
              </w:tabs>
              <w:ind w:left="0"/>
              <w:jc w:val="both"/>
              <w:rPr>
                <w:rFonts w:ascii="Times New Roman" w:hAnsi="Times New Roman"/>
                <w:sz w:val="24"/>
                <w:szCs w:val="24"/>
              </w:rPr>
            </w:pPr>
            <w:r w:rsidRPr="00D35A90">
              <w:rPr>
                <w:rFonts w:ascii="Times New Roman" w:hAnsi="Times New Roman"/>
                <w:sz w:val="24"/>
                <w:szCs w:val="24"/>
              </w:rPr>
              <w:t xml:space="preserve">Посещений </w:t>
            </w:r>
          </w:p>
        </w:tc>
        <w:tc>
          <w:tcPr>
            <w:tcW w:w="1985" w:type="dxa"/>
          </w:tcPr>
          <w:p w:rsidR="002170FC" w:rsidRPr="00D35A90" w:rsidRDefault="002170FC" w:rsidP="00906556">
            <w:pPr>
              <w:jc w:val="center"/>
              <w:rPr>
                <w:rFonts w:ascii="Times New Roman" w:hAnsi="Times New Roman"/>
                <w:sz w:val="26"/>
                <w:szCs w:val="26"/>
              </w:rPr>
            </w:pPr>
            <w:r w:rsidRPr="00D35A90">
              <w:rPr>
                <w:rFonts w:ascii="Times New Roman" w:hAnsi="Times New Roman"/>
                <w:sz w:val="26"/>
                <w:szCs w:val="26"/>
              </w:rPr>
              <w:t>3194</w:t>
            </w:r>
          </w:p>
        </w:tc>
        <w:tc>
          <w:tcPr>
            <w:tcW w:w="2274" w:type="dxa"/>
          </w:tcPr>
          <w:p w:rsidR="002170FC" w:rsidRPr="00D35A90" w:rsidRDefault="002170FC" w:rsidP="00906556">
            <w:pPr>
              <w:pStyle w:val="a3"/>
              <w:tabs>
                <w:tab w:val="left" w:pos="0"/>
                <w:tab w:val="left" w:pos="993"/>
              </w:tabs>
              <w:ind w:left="0"/>
              <w:jc w:val="center"/>
              <w:rPr>
                <w:rFonts w:ascii="Times New Roman" w:hAnsi="Times New Roman"/>
                <w:sz w:val="24"/>
                <w:szCs w:val="24"/>
              </w:rPr>
            </w:pPr>
            <w:r w:rsidRPr="00D35A90">
              <w:rPr>
                <w:rFonts w:ascii="Times New Roman" w:hAnsi="Times New Roman"/>
                <w:sz w:val="24"/>
                <w:szCs w:val="24"/>
              </w:rPr>
              <w:t>5586</w:t>
            </w:r>
          </w:p>
        </w:tc>
        <w:tc>
          <w:tcPr>
            <w:tcW w:w="1802" w:type="dxa"/>
          </w:tcPr>
          <w:p w:rsidR="002170FC" w:rsidRPr="00D35A90" w:rsidRDefault="002170FC" w:rsidP="00906556">
            <w:pPr>
              <w:pStyle w:val="a3"/>
              <w:tabs>
                <w:tab w:val="left" w:pos="0"/>
                <w:tab w:val="left" w:pos="993"/>
              </w:tabs>
              <w:ind w:left="0"/>
              <w:jc w:val="center"/>
              <w:rPr>
                <w:rFonts w:ascii="Times New Roman" w:hAnsi="Times New Roman"/>
                <w:sz w:val="24"/>
                <w:szCs w:val="24"/>
              </w:rPr>
            </w:pPr>
            <w:r w:rsidRPr="00D35A90">
              <w:rPr>
                <w:rFonts w:ascii="Times New Roman" w:hAnsi="Times New Roman"/>
                <w:sz w:val="24"/>
                <w:szCs w:val="24"/>
              </w:rPr>
              <w:t>6415</w:t>
            </w:r>
          </w:p>
        </w:tc>
      </w:tr>
      <w:tr w:rsidR="002170FC" w:rsidRPr="00D35A90" w:rsidTr="00906556">
        <w:tc>
          <w:tcPr>
            <w:tcW w:w="3544" w:type="dxa"/>
          </w:tcPr>
          <w:p w:rsidR="002170FC" w:rsidRPr="00D35A90" w:rsidRDefault="002170FC" w:rsidP="00906556">
            <w:pPr>
              <w:pStyle w:val="a3"/>
              <w:tabs>
                <w:tab w:val="left" w:pos="0"/>
                <w:tab w:val="left" w:pos="993"/>
              </w:tabs>
              <w:ind w:left="0"/>
              <w:jc w:val="both"/>
              <w:rPr>
                <w:rFonts w:ascii="Times New Roman" w:hAnsi="Times New Roman"/>
                <w:sz w:val="24"/>
                <w:szCs w:val="24"/>
              </w:rPr>
            </w:pPr>
            <w:r w:rsidRPr="00D35A90">
              <w:rPr>
                <w:rFonts w:ascii="Times New Roman" w:hAnsi="Times New Roman"/>
                <w:sz w:val="24"/>
                <w:szCs w:val="24"/>
              </w:rPr>
              <w:t>Выдачи документов</w:t>
            </w:r>
          </w:p>
        </w:tc>
        <w:tc>
          <w:tcPr>
            <w:tcW w:w="1985" w:type="dxa"/>
          </w:tcPr>
          <w:p w:rsidR="002170FC" w:rsidRPr="00D35A90" w:rsidRDefault="002170FC" w:rsidP="00906556">
            <w:pPr>
              <w:jc w:val="center"/>
              <w:rPr>
                <w:rFonts w:ascii="Times New Roman" w:hAnsi="Times New Roman"/>
                <w:sz w:val="28"/>
                <w:szCs w:val="28"/>
              </w:rPr>
            </w:pPr>
            <w:r w:rsidRPr="00D35A90">
              <w:rPr>
                <w:rFonts w:ascii="Times New Roman" w:hAnsi="Times New Roman"/>
                <w:sz w:val="28"/>
                <w:szCs w:val="28"/>
              </w:rPr>
              <w:t>9621</w:t>
            </w:r>
          </w:p>
        </w:tc>
        <w:tc>
          <w:tcPr>
            <w:tcW w:w="2274" w:type="dxa"/>
          </w:tcPr>
          <w:p w:rsidR="002170FC" w:rsidRPr="00D35A90" w:rsidRDefault="002170FC" w:rsidP="00906556">
            <w:pPr>
              <w:pStyle w:val="a3"/>
              <w:tabs>
                <w:tab w:val="left" w:pos="0"/>
                <w:tab w:val="left" w:pos="993"/>
              </w:tabs>
              <w:ind w:left="0"/>
              <w:jc w:val="center"/>
              <w:rPr>
                <w:rFonts w:ascii="Times New Roman" w:hAnsi="Times New Roman"/>
                <w:sz w:val="24"/>
                <w:szCs w:val="24"/>
              </w:rPr>
            </w:pPr>
            <w:r w:rsidRPr="00D35A90">
              <w:rPr>
                <w:rFonts w:ascii="Times New Roman" w:hAnsi="Times New Roman"/>
                <w:sz w:val="24"/>
                <w:szCs w:val="24"/>
              </w:rPr>
              <w:t>14850</w:t>
            </w:r>
          </w:p>
        </w:tc>
        <w:tc>
          <w:tcPr>
            <w:tcW w:w="1802" w:type="dxa"/>
          </w:tcPr>
          <w:p w:rsidR="002170FC" w:rsidRPr="00D35A90" w:rsidRDefault="002170FC" w:rsidP="00906556">
            <w:pPr>
              <w:pStyle w:val="a3"/>
              <w:tabs>
                <w:tab w:val="left" w:pos="0"/>
                <w:tab w:val="left" w:pos="993"/>
              </w:tabs>
              <w:ind w:left="0"/>
              <w:jc w:val="center"/>
              <w:rPr>
                <w:rFonts w:ascii="Times New Roman" w:hAnsi="Times New Roman"/>
                <w:sz w:val="24"/>
                <w:szCs w:val="24"/>
              </w:rPr>
            </w:pPr>
            <w:r w:rsidRPr="00D35A90">
              <w:rPr>
                <w:rFonts w:ascii="Times New Roman" w:hAnsi="Times New Roman"/>
                <w:sz w:val="24"/>
                <w:szCs w:val="24"/>
              </w:rPr>
              <w:t>14946</w:t>
            </w:r>
          </w:p>
        </w:tc>
      </w:tr>
    </w:tbl>
    <w:p w:rsidR="002170FC" w:rsidRPr="00873FC2" w:rsidRDefault="002170FC" w:rsidP="00873FC2">
      <w:pPr>
        <w:tabs>
          <w:tab w:val="left" w:pos="0"/>
        </w:tabs>
        <w:spacing w:after="0" w:line="240" w:lineRule="auto"/>
        <w:ind w:firstLine="567"/>
        <w:jc w:val="center"/>
        <w:rPr>
          <w:rFonts w:ascii="Times New Roman" w:hAnsi="Times New Roman"/>
          <w:i/>
          <w:sz w:val="24"/>
          <w:szCs w:val="28"/>
        </w:rPr>
      </w:pPr>
    </w:p>
    <w:p w:rsidR="002170FC" w:rsidRPr="00873FC2" w:rsidRDefault="00873FC2" w:rsidP="00873FC2">
      <w:pPr>
        <w:tabs>
          <w:tab w:val="left" w:pos="0"/>
        </w:tabs>
        <w:spacing w:after="0" w:line="240" w:lineRule="auto"/>
        <w:jc w:val="center"/>
        <w:rPr>
          <w:rFonts w:ascii="Times New Roman" w:hAnsi="Times New Roman" w:cs="Times New Roman"/>
          <w:i/>
          <w:sz w:val="24"/>
          <w:szCs w:val="28"/>
        </w:rPr>
      </w:pPr>
      <w:r w:rsidRPr="00873FC2">
        <w:rPr>
          <w:rFonts w:ascii="Times New Roman" w:hAnsi="Times New Roman" w:cs="Times New Roman"/>
          <w:i/>
          <w:sz w:val="24"/>
          <w:szCs w:val="28"/>
        </w:rPr>
        <w:t xml:space="preserve">Таблица №94 </w:t>
      </w:r>
      <w:r w:rsidR="002170FC" w:rsidRPr="00873FC2">
        <w:rPr>
          <w:rFonts w:ascii="Times New Roman" w:hAnsi="Times New Roman" w:cs="Times New Roman"/>
          <w:i/>
          <w:sz w:val="24"/>
          <w:szCs w:val="28"/>
        </w:rPr>
        <w:t>Нагрузка на 1 сотрудника сельскихбиблиотек</w:t>
      </w:r>
    </w:p>
    <w:tbl>
      <w:tblPr>
        <w:tblStyle w:val="a5"/>
        <w:tblW w:w="0" w:type="auto"/>
        <w:tblInd w:w="-34" w:type="dxa"/>
        <w:tblLook w:val="04A0"/>
      </w:tblPr>
      <w:tblGrid>
        <w:gridCol w:w="3544"/>
        <w:gridCol w:w="1985"/>
        <w:gridCol w:w="2274"/>
        <w:gridCol w:w="1802"/>
      </w:tblGrid>
      <w:tr w:rsidR="002170FC" w:rsidRPr="00D35A90" w:rsidTr="00906556">
        <w:tc>
          <w:tcPr>
            <w:tcW w:w="3544" w:type="dxa"/>
            <w:vMerge w:val="restart"/>
            <w:tcBorders>
              <w:right w:val="single" w:sz="4" w:space="0" w:color="auto"/>
            </w:tcBorders>
          </w:tcPr>
          <w:p w:rsidR="002170FC" w:rsidRPr="00D35A90" w:rsidRDefault="002170FC" w:rsidP="00906556">
            <w:pPr>
              <w:pStyle w:val="a3"/>
              <w:tabs>
                <w:tab w:val="left" w:pos="0"/>
                <w:tab w:val="left" w:pos="993"/>
              </w:tabs>
              <w:ind w:left="0"/>
              <w:jc w:val="center"/>
              <w:rPr>
                <w:rFonts w:ascii="Times New Roman" w:hAnsi="Times New Roman"/>
                <w:sz w:val="24"/>
                <w:szCs w:val="24"/>
              </w:rPr>
            </w:pPr>
            <w:r w:rsidRPr="00D35A90">
              <w:rPr>
                <w:rFonts w:ascii="Times New Roman" w:hAnsi="Times New Roman"/>
                <w:sz w:val="24"/>
                <w:szCs w:val="24"/>
              </w:rPr>
              <w:t>Наименование показателей</w:t>
            </w:r>
          </w:p>
        </w:tc>
        <w:tc>
          <w:tcPr>
            <w:tcW w:w="6061" w:type="dxa"/>
            <w:gridSpan w:val="3"/>
            <w:tcBorders>
              <w:left w:val="single" w:sz="4" w:space="0" w:color="auto"/>
            </w:tcBorders>
          </w:tcPr>
          <w:p w:rsidR="002170FC" w:rsidRPr="00D35A90" w:rsidRDefault="002170FC" w:rsidP="00906556">
            <w:pPr>
              <w:pStyle w:val="a3"/>
              <w:tabs>
                <w:tab w:val="left" w:pos="0"/>
                <w:tab w:val="left" w:pos="993"/>
              </w:tabs>
              <w:ind w:left="0"/>
              <w:jc w:val="center"/>
              <w:rPr>
                <w:rFonts w:ascii="Times New Roman" w:hAnsi="Times New Roman"/>
                <w:sz w:val="24"/>
                <w:szCs w:val="24"/>
              </w:rPr>
            </w:pPr>
            <w:r w:rsidRPr="00D35A90">
              <w:rPr>
                <w:rFonts w:ascii="Times New Roman" w:hAnsi="Times New Roman"/>
                <w:sz w:val="24"/>
                <w:szCs w:val="24"/>
              </w:rPr>
              <w:t xml:space="preserve">Годы </w:t>
            </w:r>
          </w:p>
        </w:tc>
      </w:tr>
      <w:tr w:rsidR="002170FC" w:rsidRPr="00D35A90" w:rsidTr="00906556">
        <w:tc>
          <w:tcPr>
            <w:tcW w:w="3544" w:type="dxa"/>
            <w:vMerge/>
            <w:tcBorders>
              <w:right w:val="single" w:sz="4" w:space="0" w:color="auto"/>
            </w:tcBorders>
          </w:tcPr>
          <w:p w:rsidR="002170FC" w:rsidRPr="00D35A90" w:rsidRDefault="002170FC" w:rsidP="00906556">
            <w:pPr>
              <w:pStyle w:val="a3"/>
              <w:tabs>
                <w:tab w:val="left" w:pos="0"/>
                <w:tab w:val="left" w:pos="993"/>
              </w:tabs>
              <w:ind w:left="0"/>
              <w:jc w:val="both"/>
              <w:rPr>
                <w:rFonts w:ascii="Times New Roman" w:hAnsi="Times New Roman"/>
                <w:sz w:val="24"/>
                <w:szCs w:val="24"/>
              </w:rPr>
            </w:pPr>
          </w:p>
        </w:tc>
        <w:tc>
          <w:tcPr>
            <w:tcW w:w="1985" w:type="dxa"/>
            <w:tcBorders>
              <w:left w:val="single" w:sz="4" w:space="0" w:color="auto"/>
              <w:right w:val="single" w:sz="4" w:space="0" w:color="auto"/>
            </w:tcBorders>
          </w:tcPr>
          <w:p w:rsidR="002170FC" w:rsidRPr="00D35A90" w:rsidRDefault="002170FC" w:rsidP="00906556">
            <w:pPr>
              <w:pStyle w:val="a3"/>
              <w:tabs>
                <w:tab w:val="left" w:pos="0"/>
                <w:tab w:val="left" w:pos="993"/>
              </w:tabs>
              <w:ind w:left="0"/>
              <w:jc w:val="center"/>
              <w:rPr>
                <w:rFonts w:ascii="Times New Roman" w:hAnsi="Times New Roman"/>
                <w:sz w:val="24"/>
                <w:szCs w:val="24"/>
              </w:rPr>
            </w:pPr>
            <w:r w:rsidRPr="00D35A90">
              <w:rPr>
                <w:rFonts w:ascii="Times New Roman" w:hAnsi="Times New Roman"/>
                <w:sz w:val="24"/>
                <w:szCs w:val="24"/>
              </w:rPr>
              <w:t>2020</w:t>
            </w:r>
          </w:p>
        </w:tc>
        <w:tc>
          <w:tcPr>
            <w:tcW w:w="2274" w:type="dxa"/>
            <w:tcBorders>
              <w:left w:val="single" w:sz="4" w:space="0" w:color="auto"/>
            </w:tcBorders>
          </w:tcPr>
          <w:p w:rsidR="002170FC" w:rsidRPr="00D35A90" w:rsidRDefault="002170FC" w:rsidP="00906556">
            <w:pPr>
              <w:pStyle w:val="a3"/>
              <w:tabs>
                <w:tab w:val="left" w:pos="0"/>
                <w:tab w:val="left" w:pos="993"/>
              </w:tabs>
              <w:ind w:left="0"/>
              <w:jc w:val="center"/>
              <w:rPr>
                <w:rFonts w:ascii="Times New Roman" w:hAnsi="Times New Roman"/>
                <w:sz w:val="24"/>
                <w:szCs w:val="24"/>
              </w:rPr>
            </w:pPr>
            <w:r w:rsidRPr="00D35A90">
              <w:rPr>
                <w:rFonts w:ascii="Times New Roman" w:hAnsi="Times New Roman"/>
                <w:sz w:val="24"/>
                <w:szCs w:val="24"/>
              </w:rPr>
              <w:t>2021</w:t>
            </w:r>
          </w:p>
        </w:tc>
        <w:tc>
          <w:tcPr>
            <w:tcW w:w="1802" w:type="dxa"/>
          </w:tcPr>
          <w:p w:rsidR="002170FC" w:rsidRPr="00D35A90" w:rsidRDefault="002170FC" w:rsidP="00906556">
            <w:pPr>
              <w:pStyle w:val="a3"/>
              <w:tabs>
                <w:tab w:val="left" w:pos="0"/>
                <w:tab w:val="left" w:pos="993"/>
              </w:tabs>
              <w:ind w:left="0"/>
              <w:jc w:val="center"/>
              <w:rPr>
                <w:rFonts w:ascii="Times New Roman" w:hAnsi="Times New Roman"/>
                <w:sz w:val="24"/>
                <w:szCs w:val="24"/>
              </w:rPr>
            </w:pPr>
            <w:r w:rsidRPr="00D35A90">
              <w:rPr>
                <w:rFonts w:ascii="Times New Roman" w:hAnsi="Times New Roman"/>
                <w:sz w:val="24"/>
                <w:szCs w:val="24"/>
              </w:rPr>
              <w:t>2022</w:t>
            </w:r>
          </w:p>
        </w:tc>
      </w:tr>
      <w:tr w:rsidR="002170FC" w:rsidRPr="00D35A90" w:rsidTr="00906556">
        <w:tc>
          <w:tcPr>
            <w:tcW w:w="3544" w:type="dxa"/>
          </w:tcPr>
          <w:p w:rsidR="002170FC" w:rsidRPr="00D35A90" w:rsidRDefault="002170FC" w:rsidP="00906556">
            <w:pPr>
              <w:pStyle w:val="a3"/>
              <w:tabs>
                <w:tab w:val="left" w:pos="0"/>
                <w:tab w:val="left" w:pos="993"/>
              </w:tabs>
              <w:ind w:left="0"/>
              <w:jc w:val="both"/>
              <w:rPr>
                <w:rFonts w:ascii="Times New Roman" w:hAnsi="Times New Roman"/>
                <w:sz w:val="24"/>
                <w:szCs w:val="24"/>
              </w:rPr>
            </w:pPr>
            <w:r w:rsidRPr="00D35A90">
              <w:rPr>
                <w:rFonts w:ascii="Times New Roman" w:hAnsi="Times New Roman"/>
                <w:sz w:val="24"/>
                <w:szCs w:val="24"/>
              </w:rPr>
              <w:t xml:space="preserve">Пользователей </w:t>
            </w:r>
          </w:p>
        </w:tc>
        <w:tc>
          <w:tcPr>
            <w:tcW w:w="1985" w:type="dxa"/>
          </w:tcPr>
          <w:p w:rsidR="002170FC" w:rsidRPr="00D35A90" w:rsidRDefault="002170FC" w:rsidP="00906556">
            <w:pPr>
              <w:pStyle w:val="a3"/>
              <w:tabs>
                <w:tab w:val="left" w:pos="0"/>
                <w:tab w:val="left" w:pos="993"/>
              </w:tabs>
              <w:ind w:left="0"/>
              <w:jc w:val="center"/>
              <w:rPr>
                <w:rFonts w:ascii="Times New Roman" w:hAnsi="Times New Roman"/>
                <w:sz w:val="24"/>
                <w:szCs w:val="24"/>
              </w:rPr>
            </w:pPr>
            <w:r w:rsidRPr="00D35A90">
              <w:rPr>
                <w:rFonts w:ascii="Times New Roman" w:hAnsi="Times New Roman"/>
                <w:sz w:val="24"/>
                <w:szCs w:val="24"/>
              </w:rPr>
              <w:t>335</w:t>
            </w:r>
          </w:p>
        </w:tc>
        <w:tc>
          <w:tcPr>
            <w:tcW w:w="2274" w:type="dxa"/>
          </w:tcPr>
          <w:p w:rsidR="002170FC" w:rsidRPr="00D35A90" w:rsidRDefault="002170FC" w:rsidP="00906556">
            <w:pPr>
              <w:pStyle w:val="a3"/>
              <w:tabs>
                <w:tab w:val="left" w:pos="0"/>
                <w:tab w:val="left" w:pos="993"/>
              </w:tabs>
              <w:ind w:left="0"/>
              <w:jc w:val="center"/>
              <w:rPr>
                <w:rFonts w:ascii="Times New Roman" w:hAnsi="Times New Roman"/>
                <w:sz w:val="24"/>
                <w:szCs w:val="24"/>
              </w:rPr>
            </w:pPr>
            <w:r w:rsidRPr="00D35A90">
              <w:rPr>
                <w:rFonts w:ascii="Times New Roman" w:hAnsi="Times New Roman"/>
                <w:sz w:val="24"/>
                <w:szCs w:val="24"/>
              </w:rPr>
              <w:t>362</w:t>
            </w:r>
          </w:p>
        </w:tc>
        <w:tc>
          <w:tcPr>
            <w:tcW w:w="1802" w:type="dxa"/>
          </w:tcPr>
          <w:p w:rsidR="002170FC" w:rsidRPr="00D35A90" w:rsidRDefault="002170FC" w:rsidP="00906556">
            <w:pPr>
              <w:pStyle w:val="a3"/>
              <w:tabs>
                <w:tab w:val="left" w:pos="0"/>
                <w:tab w:val="left" w:pos="993"/>
              </w:tabs>
              <w:ind w:left="0"/>
              <w:jc w:val="center"/>
              <w:rPr>
                <w:rFonts w:ascii="Times New Roman" w:hAnsi="Times New Roman"/>
                <w:sz w:val="24"/>
                <w:szCs w:val="24"/>
              </w:rPr>
            </w:pPr>
            <w:r w:rsidRPr="00D35A90">
              <w:rPr>
                <w:rFonts w:ascii="Times New Roman" w:hAnsi="Times New Roman"/>
                <w:sz w:val="24"/>
                <w:szCs w:val="24"/>
              </w:rPr>
              <w:t>385</w:t>
            </w:r>
          </w:p>
        </w:tc>
      </w:tr>
      <w:tr w:rsidR="002170FC" w:rsidRPr="00D35A90" w:rsidTr="00906556">
        <w:tc>
          <w:tcPr>
            <w:tcW w:w="3544" w:type="dxa"/>
          </w:tcPr>
          <w:p w:rsidR="002170FC" w:rsidRPr="00D35A90" w:rsidRDefault="002170FC" w:rsidP="00906556">
            <w:pPr>
              <w:pStyle w:val="a3"/>
              <w:tabs>
                <w:tab w:val="left" w:pos="0"/>
                <w:tab w:val="left" w:pos="993"/>
              </w:tabs>
              <w:ind w:left="0"/>
              <w:jc w:val="both"/>
              <w:rPr>
                <w:rFonts w:ascii="Times New Roman" w:hAnsi="Times New Roman"/>
                <w:sz w:val="24"/>
                <w:szCs w:val="24"/>
              </w:rPr>
            </w:pPr>
            <w:r w:rsidRPr="00D35A90">
              <w:rPr>
                <w:rFonts w:ascii="Times New Roman" w:hAnsi="Times New Roman"/>
                <w:sz w:val="24"/>
                <w:szCs w:val="24"/>
              </w:rPr>
              <w:t xml:space="preserve">Посещений </w:t>
            </w:r>
          </w:p>
        </w:tc>
        <w:tc>
          <w:tcPr>
            <w:tcW w:w="1985" w:type="dxa"/>
          </w:tcPr>
          <w:p w:rsidR="002170FC" w:rsidRPr="00D35A90" w:rsidRDefault="002170FC" w:rsidP="00906556">
            <w:pPr>
              <w:pStyle w:val="a3"/>
              <w:tabs>
                <w:tab w:val="left" w:pos="0"/>
                <w:tab w:val="left" w:pos="993"/>
              </w:tabs>
              <w:ind w:left="0"/>
              <w:jc w:val="center"/>
              <w:rPr>
                <w:rFonts w:ascii="Times New Roman" w:hAnsi="Times New Roman"/>
                <w:sz w:val="24"/>
                <w:szCs w:val="24"/>
              </w:rPr>
            </w:pPr>
            <w:r w:rsidRPr="00D35A90">
              <w:rPr>
                <w:rFonts w:ascii="Times New Roman" w:hAnsi="Times New Roman"/>
                <w:sz w:val="24"/>
                <w:szCs w:val="24"/>
              </w:rPr>
              <w:t>2048</w:t>
            </w:r>
          </w:p>
        </w:tc>
        <w:tc>
          <w:tcPr>
            <w:tcW w:w="2274" w:type="dxa"/>
          </w:tcPr>
          <w:p w:rsidR="002170FC" w:rsidRPr="00D35A90" w:rsidRDefault="002170FC" w:rsidP="00906556">
            <w:pPr>
              <w:pStyle w:val="a3"/>
              <w:tabs>
                <w:tab w:val="left" w:pos="0"/>
                <w:tab w:val="left" w:pos="993"/>
              </w:tabs>
              <w:ind w:left="0"/>
              <w:jc w:val="center"/>
              <w:rPr>
                <w:rFonts w:ascii="Times New Roman" w:hAnsi="Times New Roman"/>
                <w:sz w:val="24"/>
                <w:szCs w:val="24"/>
              </w:rPr>
            </w:pPr>
            <w:r w:rsidRPr="00D35A90">
              <w:rPr>
                <w:rFonts w:ascii="Times New Roman" w:hAnsi="Times New Roman"/>
                <w:sz w:val="24"/>
                <w:szCs w:val="24"/>
              </w:rPr>
              <w:t>3295</w:t>
            </w:r>
          </w:p>
        </w:tc>
        <w:tc>
          <w:tcPr>
            <w:tcW w:w="1802" w:type="dxa"/>
          </w:tcPr>
          <w:p w:rsidR="002170FC" w:rsidRPr="00D35A90" w:rsidRDefault="002170FC" w:rsidP="00906556">
            <w:pPr>
              <w:pStyle w:val="a3"/>
              <w:tabs>
                <w:tab w:val="left" w:pos="0"/>
                <w:tab w:val="left" w:pos="993"/>
              </w:tabs>
              <w:ind w:left="0"/>
              <w:jc w:val="center"/>
              <w:rPr>
                <w:rFonts w:ascii="Times New Roman" w:hAnsi="Times New Roman"/>
                <w:sz w:val="24"/>
                <w:szCs w:val="24"/>
              </w:rPr>
            </w:pPr>
            <w:r w:rsidRPr="00D35A90">
              <w:rPr>
                <w:rFonts w:ascii="Times New Roman" w:hAnsi="Times New Roman"/>
                <w:sz w:val="24"/>
                <w:szCs w:val="24"/>
              </w:rPr>
              <w:t>4176</w:t>
            </w:r>
          </w:p>
        </w:tc>
      </w:tr>
      <w:tr w:rsidR="002170FC" w:rsidRPr="00D35A90" w:rsidTr="00906556">
        <w:tc>
          <w:tcPr>
            <w:tcW w:w="3544" w:type="dxa"/>
          </w:tcPr>
          <w:p w:rsidR="002170FC" w:rsidRPr="00D35A90" w:rsidRDefault="002170FC" w:rsidP="00906556">
            <w:pPr>
              <w:pStyle w:val="a3"/>
              <w:tabs>
                <w:tab w:val="left" w:pos="0"/>
                <w:tab w:val="left" w:pos="993"/>
              </w:tabs>
              <w:ind w:left="0"/>
              <w:jc w:val="both"/>
              <w:rPr>
                <w:rFonts w:ascii="Times New Roman" w:hAnsi="Times New Roman"/>
                <w:sz w:val="24"/>
                <w:szCs w:val="24"/>
              </w:rPr>
            </w:pPr>
            <w:r w:rsidRPr="00D35A90">
              <w:rPr>
                <w:rFonts w:ascii="Times New Roman" w:hAnsi="Times New Roman"/>
                <w:sz w:val="24"/>
                <w:szCs w:val="24"/>
              </w:rPr>
              <w:t>Выдачи документов</w:t>
            </w:r>
          </w:p>
        </w:tc>
        <w:tc>
          <w:tcPr>
            <w:tcW w:w="1985" w:type="dxa"/>
          </w:tcPr>
          <w:p w:rsidR="002170FC" w:rsidRPr="00D35A90" w:rsidRDefault="002170FC" w:rsidP="00906556">
            <w:pPr>
              <w:pStyle w:val="a3"/>
              <w:tabs>
                <w:tab w:val="left" w:pos="0"/>
                <w:tab w:val="left" w:pos="993"/>
              </w:tabs>
              <w:ind w:left="0"/>
              <w:jc w:val="center"/>
              <w:rPr>
                <w:rFonts w:ascii="Times New Roman" w:hAnsi="Times New Roman"/>
                <w:sz w:val="24"/>
                <w:szCs w:val="24"/>
              </w:rPr>
            </w:pPr>
            <w:r w:rsidRPr="00D35A90">
              <w:rPr>
                <w:rFonts w:ascii="Times New Roman" w:hAnsi="Times New Roman"/>
                <w:sz w:val="24"/>
                <w:szCs w:val="24"/>
              </w:rPr>
              <w:t>5323</w:t>
            </w:r>
          </w:p>
        </w:tc>
        <w:tc>
          <w:tcPr>
            <w:tcW w:w="2274" w:type="dxa"/>
          </w:tcPr>
          <w:p w:rsidR="002170FC" w:rsidRPr="00D35A90" w:rsidRDefault="002170FC" w:rsidP="00906556">
            <w:pPr>
              <w:pStyle w:val="a3"/>
              <w:tabs>
                <w:tab w:val="left" w:pos="0"/>
                <w:tab w:val="left" w:pos="993"/>
              </w:tabs>
              <w:ind w:left="0"/>
              <w:jc w:val="center"/>
              <w:rPr>
                <w:rFonts w:ascii="Times New Roman" w:hAnsi="Times New Roman"/>
                <w:sz w:val="24"/>
                <w:szCs w:val="24"/>
              </w:rPr>
            </w:pPr>
            <w:r w:rsidRPr="00D35A90">
              <w:rPr>
                <w:rFonts w:ascii="Times New Roman" w:hAnsi="Times New Roman"/>
                <w:sz w:val="24"/>
                <w:szCs w:val="24"/>
              </w:rPr>
              <w:t>7708</w:t>
            </w:r>
          </w:p>
        </w:tc>
        <w:tc>
          <w:tcPr>
            <w:tcW w:w="1802" w:type="dxa"/>
          </w:tcPr>
          <w:p w:rsidR="002170FC" w:rsidRPr="00D35A90" w:rsidRDefault="002170FC" w:rsidP="00906556">
            <w:pPr>
              <w:pStyle w:val="a3"/>
              <w:tabs>
                <w:tab w:val="left" w:pos="0"/>
                <w:tab w:val="left" w:pos="993"/>
              </w:tabs>
              <w:ind w:left="0"/>
              <w:jc w:val="center"/>
              <w:rPr>
                <w:rFonts w:ascii="Times New Roman" w:hAnsi="Times New Roman"/>
                <w:sz w:val="24"/>
                <w:szCs w:val="24"/>
              </w:rPr>
            </w:pPr>
            <w:r w:rsidRPr="00D35A90">
              <w:rPr>
                <w:rFonts w:ascii="Times New Roman" w:hAnsi="Times New Roman"/>
                <w:sz w:val="24"/>
                <w:szCs w:val="24"/>
              </w:rPr>
              <w:t>9189</w:t>
            </w:r>
          </w:p>
        </w:tc>
      </w:tr>
    </w:tbl>
    <w:p w:rsidR="002170FC" w:rsidRPr="00D35A90" w:rsidRDefault="002170FC" w:rsidP="002170FC">
      <w:pPr>
        <w:tabs>
          <w:tab w:val="left" w:pos="0"/>
          <w:tab w:val="left" w:pos="993"/>
        </w:tabs>
        <w:spacing w:after="0" w:line="240" w:lineRule="auto"/>
        <w:jc w:val="center"/>
        <w:rPr>
          <w:rFonts w:ascii="Times New Roman" w:hAnsi="Times New Roman"/>
          <w:sz w:val="28"/>
          <w:szCs w:val="28"/>
        </w:rPr>
      </w:pPr>
    </w:p>
    <w:p w:rsidR="002170FC" w:rsidRPr="009C272A" w:rsidRDefault="00873FC2" w:rsidP="002170FC">
      <w:pPr>
        <w:tabs>
          <w:tab w:val="left" w:pos="0"/>
          <w:tab w:val="left" w:pos="993"/>
        </w:tabs>
        <w:spacing w:after="0" w:line="240" w:lineRule="auto"/>
        <w:jc w:val="center"/>
        <w:rPr>
          <w:rFonts w:ascii="Times New Roman" w:hAnsi="Times New Roman" w:cs="Times New Roman"/>
          <w:i/>
          <w:sz w:val="24"/>
          <w:szCs w:val="28"/>
        </w:rPr>
      </w:pPr>
      <w:r w:rsidRPr="009C272A">
        <w:rPr>
          <w:rFonts w:ascii="Times New Roman" w:hAnsi="Times New Roman" w:cs="Times New Roman"/>
          <w:i/>
          <w:sz w:val="24"/>
          <w:szCs w:val="28"/>
        </w:rPr>
        <w:t>Таблица №95</w:t>
      </w:r>
      <w:r w:rsidR="002170FC" w:rsidRPr="009C272A">
        <w:rPr>
          <w:rFonts w:ascii="Times New Roman" w:hAnsi="Times New Roman" w:cs="Times New Roman"/>
          <w:i/>
          <w:sz w:val="24"/>
          <w:szCs w:val="28"/>
        </w:rPr>
        <w:t>Нагрузка на 1 сотрудника</w:t>
      </w:r>
      <w:r w:rsidR="002170FC" w:rsidRPr="009C272A">
        <w:rPr>
          <w:rFonts w:ascii="Times New Roman" w:hAnsi="Times New Roman"/>
          <w:i/>
          <w:sz w:val="24"/>
          <w:szCs w:val="28"/>
        </w:rPr>
        <w:t xml:space="preserve"> детских библиотек</w:t>
      </w:r>
    </w:p>
    <w:tbl>
      <w:tblPr>
        <w:tblStyle w:val="a5"/>
        <w:tblW w:w="0" w:type="auto"/>
        <w:tblInd w:w="-34" w:type="dxa"/>
        <w:tblLook w:val="04A0"/>
      </w:tblPr>
      <w:tblGrid>
        <w:gridCol w:w="3544"/>
        <w:gridCol w:w="1985"/>
        <w:gridCol w:w="2274"/>
        <w:gridCol w:w="1802"/>
      </w:tblGrid>
      <w:tr w:rsidR="002170FC" w:rsidRPr="00D35A90" w:rsidTr="00906556">
        <w:tc>
          <w:tcPr>
            <w:tcW w:w="3544" w:type="dxa"/>
            <w:vMerge w:val="restart"/>
            <w:tcBorders>
              <w:right w:val="single" w:sz="4" w:space="0" w:color="auto"/>
            </w:tcBorders>
          </w:tcPr>
          <w:p w:rsidR="002170FC" w:rsidRPr="00D35A90" w:rsidRDefault="002170FC" w:rsidP="00906556">
            <w:pPr>
              <w:pStyle w:val="a3"/>
              <w:tabs>
                <w:tab w:val="left" w:pos="0"/>
                <w:tab w:val="left" w:pos="993"/>
              </w:tabs>
              <w:ind w:left="0"/>
              <w:jc w:val="center"/>
              <w:rPr>
                <w:rFonts w:ascii="Times New Roman" w:hAnsi="Times New Roman"/>
                <w:sz w:val="24"/>
                <w:szCs w:val="24"/>
              </w:rPr>
            </w:pPr>
            <w:r w:rsidRPr="00D35A90">
              <w:rPr>
                <w:rFonts w:ascii="Times New Roman" w:hAnsi="Times New Roman"/>
                <w:sz w:val="24"/>
                <w:szCs w:val="24"/>
              </w:rPr>
              <w:t>Наименование показателей</w:t>
            </w:r>
          </w:p>
        </w:tc>
        <w:tc>
          <w:tcPr>
            <w:tcW w:w="6061" w:type="dxa"/>
            <w:gridSpan w:val="3"/>
            <w:tcBorders>
              <w:left w:val="single" w:sz="4" w:space="0" w:color="auto"/>
            </w:tcBorders>
          </w:tcPr>
          <w:p w:rsidR="002170FC" w:rsidRPr="00D35A90" w:rsidRDefault="002170FC" w:rsidP="00906556">
            <w:pPr>
              <w:pStyle w:val="a3"/>
              <w:tabs>
                <w:tab w:val="left" w:pos="0"/>
                <w:tab w:val="left" w:pos="993"/>
              </w:tabs>
              <w:ind w:left="0"/>
              <w:jc w:val="center"/>
              <w:rPr>
                <w:rFonts w:ascii="Times New Roman" w:hAnsi="Times New Roman"/>
                <w:sz w:val="24"/>
                <w:szCs w:val="24"/>
              </w:rPr>
            </w:pPr>
            <w:r w:rsidRPr="00D35A90">
              <w:rPr>
                <w:rFonts w:ascii="Times New Roman" w:hAnsi="Times New Roman"/>
                <w:sz w:val="24"/>
                <w:szCs w:val="24"/>
              </w:rPr>
              <w:t xml:space="preserve">Годы </w:t>
            </w:r>
          </w:p>
        </w:tc>
      </w:tr>
      <w:tr w:rsidR="002170FC" w:rsidRPr="00D35A90" w:rsidTr="00906556">
        <w:tc>
          <w:tcPr>
            <w:tcW w:w="3544" w:type="dxa"/>
            <w:vMerge/>
            <w:tcBorders>
              <w:right w:val="single" w:sz="4" w:space="0" w:color="auto"/>
            </w:tcBorders>
          </w:tcPr>
          <w:p w:rsidR="002170FC" w:rsidRPr="00D35A90" w:rsidRDefault="002170FC" w:rsidP="00906556">
            <w:pPr>
              <w:pStyle w:val="a3"/>
              <w:tabs>
                <w:tab w:val="left" w:pos="0"/>
                <w:tab w:val="left" w:pos="993"/>
              </w:tabs>
              <w:ind w:left="0"/>
              <w:jc w:val="both"/>
              <w:rPr>
                <w:rFonts w:ascii="Times New Roman" w:hAnsi="Times New Roman"/>
                <w:sz w:val="24"/>
                <w:szCs w:val="24"/>
              </w:rPr>
            </w:pPr>
          </w:p>
        </w:tc>
        <w:tc>
          <w:tcPr>
            <w:tcW w:w="1985" w:type="dxa"/>
            <w:tcBorders>
              <w:left w:val="single" w:sz="4" w:space="0" w:color="auto"/>
              <w:right w:val="single" w:sz="4" w:space="0" w:color="auto"/>
            </w:tcBorders>
          </w:tcPr>
          <w:p w:rsidR="002170FC" w:rsidRPr="00D35A90" w:rsidRDefault="002170FC" w:rsidP="00906556">
            <w:pPr>
              <w:pStyle w:val="a3"/>
              <w:tabs>
                <w:tab w:val="left" w:pos="0"/>
                <w:tab w:val="left" w:pos="993"/>
              </w:tabs>
              <w:ind w:left="0"/>
              <w:jc w:val="center"/>
              <w:rPr>
                <w:rFonts w:ascii="Times New Roman" w:hAnsi="Times New Roman"/>
                <w:sz w:val="24"/>
                <w:szCs w:val="24"/>
              </w:rPr>
            </w:pPr>
            <w:r w:rsidRPr="00D35A90">
              <w:rPr>
                <w:rFonts w:ascii="Times New Roman" w:hAnsi="Times New Roman"/>
                <w:sz w:val="24"/>
                <w:szCs w:val="24"/>
              </w:rPr>
              <w:t>2020</w:t>
            </w:r>
          </w:p>
        </w:tc>
        <w:tc>
          <w:tcPr>
            <w:tcW w:w="2274" w:type="dxa"/>
            <w:tcBorders>
              <w:left w:val="single" w:sz="4" w:space="0" w:color="auto"/>
            </w:tcBorders>
          </w:tcPr>
          <w:p w:rsidR="002170FC" w:rsidRPr="00D35A90" w:rsidRDefault="002170FC" w:rsidP="00906556">
            <w:pPr>
              <w:pStyle w:val="a3"/>
              <w:tabs>
                <w:tab w:val="left" w:pos="0"/>
                <w:tab w:val="left" w:pos="993"/>
              </w:tabs>
              <w:ind w:left="0"/>
              <w:jc w:val="center"/>
              <w:rPr>
                <w:rFonts w:ascii="Times New Roman" w:hAnsi="Times New Roman"/>
                <w:sz w:val="24"/>
                <w:szCs w:val="24"/>
              </w:rPr>
            </w:pPr>
            <w:r w:rsidRPr="00D35A90">
              <w:rPr>
                <w:rFonts w:ascii="Times New Roman" w:hAnsi="Times New Roman"/>
                <w:sz w:val="24"/>
                <w:szCs w:val="24"/>
              </w:rPr>
              <w:t>2021</w:t>
            </w:r>
          </w:p>
        </w:tc>
        <w:tc>
          <w:tcPr>
            <w:tcW w:w="1802" w:type="dxa"/>
          </w:tcPr>
          <w:p w:rsidR="002170FC" w:rsidRPr="00D35A90" w:rsidRDefault="002170FC" w:rsidP="00906556">
            <w:pPr>
              <w:pStyle w:val="a3"/>
              <w:tabs>
                <w:tab w:val="left" w:pos="0"/>
                <w:tab w:val="left" w:pos="993"/>
              </w:tabs>
              <w:ind w:left="0"/>
              <w:jc w:val="center"/>
              <w:rPr>
                <w:rFonts w:ascii="Times New Roman" w:hAnsi="Times New Roman"/>
                <w:sz w:val="24"/>
                <w:szCs w:val="24"/>
              </w:rPr>
            </w:pPr>
            <w:r w:rsidRPr="00D35A90">
              <w:rPr>
                <w:rFonts w:ascii="Times New Roman" w:hAnsi="Times New Roman"/>
                <w:sz w:val="24"/>
                <w:szCs w:val="24"/>
              </w:rPr>
              <w:t>2022</w:t>
            </w:r>
          </w:p>
        </w:tc>
      </w:tr>
      <w:tr w:rsidR="002170FC" w:rsidRPr="00D35A90" w:rsidTr="00906556">
        <w:tc>
          <w:tcPr>
            <w:tcW w:w="3544" w:type="dxa"/>
          </w:tcPr>
          <w:p w:rsidR="002170FC" w:rsidRPr="00D35A90" w:rsidRDefault="002170FC" w:rsidP="00906556">
            <w:pPr>
              <w:pStyle w:val="a3"/>
              <w:tabs>
                <w:tab w:val="left" w:pos="0"/>
                <w:tab w:val="left" w:pos="993"/>
              </w:tabs>
              <w:ind w:left="0"/>
              <w:jc w:val="both"/>
              <w:rPr>
                <w:rFonts w:ascii="Times New Roman" w:hAnsi="Times New Roman"/>
                <w:sz w:val="24"/>
                <w:szCs w:val="24"/>
              </w:rPr>
            </w:pPr>
            <w:r w:rsidRPr="00D35A90">
              <w:rPr>
                <w:rFonts w:ascii="Times New Roman" w:hAnsi="Times New Roman"/>
                <w:sz w:val="24"/>
                <w:szCs w:val="24"/>
              </w:rPr>
              <w:t xml:space="preserve">Пользователей </w:t>
            </w:r>
          </w:p>
        </w:tc>
        <w:tc>
          <w:tcPr>
            <w:tcW w:w="1985" w:type="dxa"/>
          </w:tcPr>
          <w:p w:rsidR="002170FC" w:rsidRPr="00D35A90" w:rsidRDefault="002170FC" w:rsidP="00906556">
            <w:pPr>
              <w:pStyle w:val="a3"/>
              <w:tabs>
                <w:tab w:val="left" w:pos="0"/>
                <w:tab w:val="left" w:pos="993"/>
              </w:tabs>
              <w:ind w:left="0"/>
              <w:jc w:val="center"/>
              <w:rPr>
                <w:rFonts w:ascii="Times New Roman" w:hAnsi="Times New Roman"/>
                <w:sz w:val="24"/>
                <w:szCs w:val="24"/>
              </w:rPr>
            </w:pPr>
            <w:r w:rsidRPr="00D35A90">
              <w:rPr>
                <w:rFonts w:ascii="Times New Roman" w:hAnsi="Times New Roman"/>
                <w:sz w:val="24"/>
                <w:szCs w:val="24"/>
              </w:rPr>
              <w:t>569</w:t>
            </w:r>
          </w:p>
        </w:tc>
        <w:tc>
          <w:tcPr>
            <w:tcW w:w="2274" w:type="dxa"/>
          </w:tcPr>
          <w:p w:rsidR="002170FC" w:rsidRPr="00D35A90" w:rsidRDefault="002170FC" w:rsidP="00906556">
            <w:pPr>
              <w:pStyle w:val="a3"/>
              <w:tabs>
                <w:tab w:val="left" w:pos="0"/>
                <w:tab w:val="left" w:pos="993"/>
              </w:tabs>
              <w:ind w:left="0"/>
              <w:jc w:val="center"/>
              <w:rPr>
                <w:rFonts w:ascii="Times New Roman" w:hAnsi="Times New Roman"/>
                <w:sz w:val="24"/>
                <w:szCs w:val="24"/>
              </w:rPr>
            </w:pPr>
            <w:r w:rsidRPr="00D35A90">
              <w:rPr>
                <w:rFonts w:ascii="Times New Roman" w:hAnsi="Times New Roman"/>
                <w:sz w:val="24"/>
                <w:szCs w:val="24"/>
              </w:rPr>
              <w:t>588</w:t>
            </w:r>
          </w:p>
        </w:tc>
        <w:tc>
          <w:tcPr>
            <w:tcW w:w="1802" w:type="dxa"/>
          </w:tcPr>
          <w:p w:rsidR="002170FC" w:rsidRPr="00D35A90" w:rsidRDefault="002170FC" w:rsidP="00906556">
            <w:pPr>
              <w:pStyle w:val="a3"/>
              <w:tabs>
                <w:tab w:val="left" w:pos="0"/>
                <w:tab w:val="left" w:pos="993"/>
              </w:tabs>
              <w:ind w:left="0"/>
              <w:jc w:val="center"/>
              <w:rPr>
                <w:rFonts w:ascii="Times New Roman" w:hAnsi="Times New Roman"/>
                <w:sz w:val="24"/>
                <w:szCs w:val="24"/>
              </w:rPr>
            </w:pPr>
            <w:r w:rsidRPr="00D35A90">
              <w:rPr>
                <w:rFonts w:ascii="Times New Roman" w:hAnsi="Times New Roman"/>
                <w:sz w:val="24"/>
                <w:szCs w:val="24"/>
              </w:rPr>
              <w:t>603</w:t>
            </w:r>
          </w:p>
        </w:tc>
      </w:tr>
      <w:tr w:rsidR="002170FC" w:rsidRPr="00D35A90" w:rsidTr="00906556">
        <w:tc>
          <w:tcPr>
            <w:tcW w:w="3544" w:type="dxa"/>
          </w:tcPr>
          <w:p w:rsidR="002170FC" w:rsidRPr="00D35A90" w:rsidRDefault="002170FC" w:rsidP="00906556">
            <w:pPr>
              <w:pStyle w:val="a3"/>
              <w:tabs>
                <w:tab w:val="left" w:pos="0"/>
                <w:tab w:val="left" w:pos="993"/>
              </w:tabs>
              <w:ind w:left="0"/>
              <w:jc w:val="both"/>
              <w:rPr>
                <w:rFonts w:ascii="Times New Roman" w:hAnsi="Times New Roman"/>
                <w:sz w:val="24"/>
                <w:szCs w:val="24"/>
              </w:rPr>
            </w:pPr>
            <w:r w:rsidRPr="00D35A90">
              <w:rPr>
                <w:rFonts w:ascii="Times New Roman" w:hAnsi="Times New Roman"/>
                <w:sz w:val="24"/>
                <w:szCs w:val="24"/>
              </w:rPr>
              <w:t xml:space="preserve">Посещений </w:t>
            </w:r>
          </w:p>
        </w:tc>
        <w:tc>
          <w:tcPr>
            <w:tcW w:w="1985" w:type="dxa"/>
          </w:tcPr>
          <w:p w:rsidR="002170FC" w:rsidRPr="00D35A90" w:rsidRDefault="002170FC" w:rsidP="00906556">
            <w:pPr>
              <w:pStyle w:val="a3"/>
              <w:tabs>
                <w:tab w:val="left" w:pos="0"/>
                <w:tab w:val="left" w:pos="993"/>
              </w:tabs>
              <w:ind w:left="0"/>
              <w:jc w:val="center"/>
              <w:rPr>
                <w:rFonts w:ascii="Times New Roman" w:hAnsi="Times New Roman"/>
                <w:sz w:val="24"/>
                <w:szCs w:val="24"/>
              </w:rPr>
            </w:pPr>
            <w:r w:rsidRPr="00D35A90">
              <w:rPr>
                <w:rFonts w:ascii="Times New Roman" w:hAnsi="Times New Roman"/>
                <w:sz w:val="24"/>
                <w:szCs w:val="24"/>
              </w:rPr>
              <w:t>3647</w:t>
            </w:r>
          </w:p>
        </w:tc>
        <w:tc>
          <w:tcPr>
            <w:tcW w:w="2274" w:type="dxa"/>
          </w:tcPr>
          <w:p w:rsidR="002170FC" w:rsidRPr="00D35A90" w:rsidRDefault="002170FC" w:rsidP="00906556">
            <w:pPr>
              <w:pStyle w:val="a3"/>
              <w:tabs>
                <w:tab w:val="left" w:pos="0"/>
                <w:tab w:val="left" w:pos="993"/>
              </w:tabs>
              <w:ind w:left="0"/>
              <w:jc w:val="center"/>
              <w:rPr>
                <w:rFonts w:ascii="Times New Roman" w:hAnsi="Times New Roman"/>
                <w:sz w:val="24"/>
                <w:szCs w:val="24"/>
              </w:rPr>
            </w:pPr>
            <w:r w:rsidRPr="00D35A90">
              <w:rPr>
                <w:rFonts w:ascii="Times New Roman" w:hAnsi="Times New Roman"/>
                <w:sz w:val="24"/>
                <w:szCs w:val="24"/>
              </w:rPr>
              <w:t>4666</w:t>
            </w:r>
          </w:p>
        </w:tc>
        <w:tc>
          <w:tcPr>
            <w:tcW w:w="1802" w:type="dxa"/>
          </w:tcPr>
          <w:p w:rsidR="002170FC" w:rsidRPr="00D35A90" w:rsidRDefault="002170FC" w:rsidP="00906556">
            <w:pPr>
              <w:pStyle w:val="a3"/>
              <w:tabs>
                <w:tab w:val="left" w:pos="0"/>
                <w:tab w:val="left" w:pos="993"/>
              </w:tabs>
              <w:ind w:left="0"/>
              <w:jc w:val="center"/>
              <w:rPr>
                <w:rFonts w:ascii="Times New Roman" w:hAnsi="Times New Roman"/>
                <w:sz w:val="24"/>
                <w:szCs w:val="24"/>
              </w:rPr>
            </w:pPr>
            <w:r w:rsidRPr="00D35A90">
              <w:rPr>
                <w:rFonts w:ascii="Times New Roman" w:hAnsi="Times New Roman"/>
                <w:sz w:val="24"/>
                <w:szCs w:val="24"/>
              </w:rPr>
              <w:t>5316</w:t>
            </w:r>
          </w:p>
        </w:tc>
      </w:tr>
      <w:tr w:rsidR="002170FC" w:rsidRPr="00D35A90" w:rsidTr="00906556">
        <w:tc>
          <w:tcPr>
            <w:tcW w:w="3544" w:type="dxa"/>
          </w:tcPr>
          <w:p w:rsidR="002170FC" w:rsidRPr="00D35A90" w:rsidRDefault="002170FC" w:rsidP="00906556">
            <w:pPr>
              <w:pStyle w:val="a3"/>
              <w:tabs>
                <w:tab w:val="left" w:pos="0"/>
                <w:tab w:val="left" w:pos="993"/>
              </w:tabs>
              <w:ind w:left="0"/>
              <w:jc w:val="both"/>
              <w:rPr>
                <w:rFonts w:ascii="Times New Roman" w:hAnsi="Times New Roman"/>
                <w:sz w:val="24"/>
                <w:szCs w:val="24"/>
              </w:rPr>
            </w:pPr>
            <w:r w:rsidRPr="00D35A90">
              <w:rPr>
                <w:rFonts w:ascii="Times New Roman" w:hAnsi="Times New Roman"/>
                <w:sz w:val="24"/>
                <w:szCs w:val="24"/>
              </w:rPr>
              <w:t>Выдачи документов</w:t>
            </w:r>
          </w:p>
        </w:tc>
        <w:tc>
          <w:tcPr>
            <w:tcW w:w="1985" w:type="dxa"/>
          </w:tcPr>
          <w:p w:rsidR="002170FC" w:rsidRPr="00D35A90" w:rsidRDefault="002170FC" w:rsidP="00906556">
            <w:pPr>
              <w:pStyle w:val="a3"/>
              <w:tabs>
                <w:tab w:val="left" w:pos="0"/>
                <w:tab w:val="left" w:pos="993"/>
              </w:tabs>
              <w:ind w:left="0"/>
              <w:jc w:val="center"/>
              <w:rPr>
                <w:rFonts w:ascii="Times New Roman" w:hAnsi="Times New Roman"/>
                <w:sz w:val="24"/>
                <w:szCs w:val="24"/>
              </w:rPr>
            </w:pPr>
            <w:r w:rsidRPr="00D35A90">
              <w:rPr>
                <w:rFonts w:ascii="Times New Roman" w:hAnsi="Times New Roman"/>
                <w:sz w:val="24"/>
                <w:szCs w:val="24"/>
              </w:rPr>
              <w:t>11358</w:t>
            </w:r>
          </w:p>
        </w:tc>
        <w:tc>
          <w:tcPr>
            <w:tcW w:w="2274" w:type="dxa"/>
          </w:tcPr>
          <w:p w:rsidR="002170FC" w:rsidRPr="00D35A90" w:rsidRDefault="002170FC" w:rsidP="00906556">
            <w:pPr>
              <w:pStyle w:val="a3"/>
              <w:tabs>
                <w:tab w:val="left" w:pos="0"/>
                <w:tab w:val="left" w:pos="993"/>
              </w:tabs>
              <w:ind w:left="0"/>
              <w:jc w:val="center"/>
              <w:rPr>
                <w:rFonts w:ascii="Times New Roman" w:hAnsi="Times New Roman"/>
                <w:sz w:val="24"/>
                <w:szCs w:val="24"/>
              </w:rPr>
            </w:pPr>
            <w:r w:rsidRPr="00D35A90">
              <w:rPr>
                <w:rFonts w:ascii="Times New Roman" w:hAnsi="Times New Roman"/>
                <w:sz w:val="24"/>
                <w:szCs w:val="24"/>
              </w:rPr>
              <w:t>12598</w:t>
            </w:r>
          </w:p>
        </w:tc>
        <w:tc>
          <w:tcPr>
            <w:tcW w:w="1802" w:type="dxa"/>
          </w:tcPr>
          <w:p w:rsidR="002170FC" w:rsidRPr="00D35A90" w:rsidRDefault="002170FC" w:rsidP="00906556">
            <w:pPr>
              <w:pStyle w:val="a3"/>
              <w:tabs>
                <w:tab w:val="left" w:pos="0"/>
                <w:tab w:val="left" w:pos="993"/>
              </w:tabs>
              <w:ind w:left="0"/>
              <w:jc w:val="center"/>
              <w:rPr>
                <w:rFonts w:ascii="Times New Roman" w:hAnsi="Times New Roman"/>
                <w:sz w:val="24"/>
                <w:szCs w:val="24"/>
              </w:rPr>
            </w:pPr>
            <w:r w:rsidRPr="00D35A90">
              <w:rPr>
                <w:rFonts w:ascii="Times New Roman" w:hAnsi="Times New Roman"/>
                <w:sz w:val="24"/>
                <w:szCs w:val="24"/>
              </w:rPr>
              <w:t>13586</w:t>
            </w:r>
          </w:p>
        </w:tc>
      </w:tr>
    </w:tbl>
    <w:p w:rsidR="002170FC" w:rsidRPr="00D35A90" w:rsidRDefault="002170FC" w:rsidP="002170FC">
      <w:pPr>
        <w:tabs>
          <w:tab w:val="left" w:pos="0"/>
          <w:tab w:val="left" w:pos="993"/>
        </w:tabs>
        <w:spacing w:after="0" w:line="240" w:lineRule="auto"/>
        <w:ind w:firstLine="992"/>
        <w:jc w:val="both"/>
        <w:rPr>
          <w:rFonts w:ascii="Times New Roman" w:hAnsi="Times New Roman"/>
          <w:sz w:val="28"/>
          <w:szCs w:val="28"/>
        </w:rPr>
      </w:pPr>
      <w:r w:rsidRPr="00D35A90">
        <w:rPr>
          <w:rFonts w:ascii="Times New Roman" w:hAnsi="Times New Roman"/>
          <w:sz w:val="28"/>
          <w:szCs w:val="28"/>
        </w:rPr>
        <w:t>Нагрузка в городских и детских библиотеках соответствует нормативам.</w:t>
      </w:r>
    </w:p>
    <w:p w:rsidR="005C1150" w:rsidRPr="00D35A90" w:rsidRDefault="002170FC" w:rsidP="002170FC">
      <w:pPr>
        <w:tabs>
          <w:tab w:val="left" w:pos="0"/>
          <w:tab w:val="left" w:pos="993"/>
        </w:tabs>
        <w:spacing w:after="0" w:line="240" w:lineRule="auto"/>
        <w:ind w:firstLine="992"/>
        <w:jc w:val="both"/>
        <w:rPr>
          <w:rFonts w:ascii="Times New Roman" w:hAnsi="Times New Roman"/>
          <w:sz w:val="28"/>
          <w:szCs w:val="28"/>
        </w:rPr>
      </w:pPr>
      <w:r w:rsidRPr="00D35A90">
        <w:rPr>
          <w:rFonts w:ascii="Times New Roman" w:hAnsi="Times New Roman"/>
          <w:sz w:val="28"/>
          <w:szCs w:val="28"/>
        </w:rPr>
        <w:t>В сельских библиотеках средний нагрузки норматив выполняется наполовину, потому что в 10 селах население составляет от 43 до 462 человек, в 3 селах – от 682 до 753 и только в 5 селах – от 1079 до 2467 человек. Общее число пользователей в сельских библиотеках 8847, а библиотекарей 23.</w:t>
      </w:r>
    </w:p>
    <w:p w:rsidR="0081494A" w:rsidRPr="009C272A" w:rsidRDefault="0081494A" w:rsidP="004C53B6">
      <w:pPr>
        <w:pStyle w:val="a3"/>
        <w:numPr>
          <w:ilvl w:val="0"/>
          <w:numId w:val="10"/>
        </w:numPr>
        <w:tabs>
          <w:tab w:val="left" w:pos="0"/>
          <w:tab w:val="left" w:pos="993"/>
        </w:tabs>
        <w:spacing w:after="0" w:line="240" w:lineRule="auto"/>
        <w:ind w:left="0" w:firstLine="567"/>
        <w:jc w:val="both"/>
        <w:rPr>
          <w:rFonts w:ascii="Times New Roman" w:hAnsi="Times New Roman"/>
          <w:color w:val="17365D" w:themeColor="text2" w:themeShade="BF"/>
          <w:szCs w:val="28"/>
        </w:rPr>
      </w:pPr>
      <w:r w:rsidRPr="009C272A">
        <w:rPr>
          <w:rFonts w:ascii="Times New Roman" w:hAnsi="Times New Roman"/>
          <w:b/>
          <w:color w:val="17365D" w:themeColor="text2" w:themeShade="BF"/>
          <w:szCs w:val="28"/>
        </w:rPr>
        <w:t>ставки муниципальных библиотек</w:t>
      </w:r>
      <w:r w:rsidRPr="009C272A">
        <w:rPr>
          <w:rFonts w:ascii="Times New Roman" w:hAnsi="Times New Roman"/>
          <w:color w:val="17365D" w:themeColor="text2" w:themeShade="BF"/>
          <w:szCs w:val="28"/>
        </w:rPr>
        <w:t>: сокращение тарифных ставок, соотношение полных и неполных ставок; число сотрудников, работающих на неполные ставки</w:t>
      </w:r>
    </w:p>
    <w:p w:rsidR="009C272A" w:rsidRPr="009C272A" w:rsidRDefault="009C272A" w:rsidP="009C272A">
      <w:pPr>
        <w:tabs>
          <w:tab w:val="left" w:pos="0"/>
        </w:tabs>
        <w:spacing w:after="0" w:line="240" w:lineRule="auto"/>
        <w:jc w:val="center"/>
        <w:rPr>
          <w:rFonts w:ascii="Times New Roman" w:hAnsi="Times New Roman"/>
          <w:i/>
          <w:szCs w:val="28"/>
        </w:rPr>
      </w:pPr>
      <w:r w:rsidRPr="009C272A">
        <w:rPr>
          <w:rFonts w:ascii="Times New Roman" w:hAnsi="Times New Roman"/>
          <w:i/>
          <w:szCs w:val="28"/>
        </w:rPr>
        <w:t>Таблица №96 Ставки муниципальных библиотек</w:t>
      </w:r>
    </w:p>
    <w:tbl>
      <w:tblPr>
        <w:tblStyle w:val="a5"/>
        <w:tblW w:w="0" w:type="auto"/>
        <w:jc w:val="center"/>
        <w:tblLook w:val="04A0"/>
      </w:tblPr>
      <w:tblGrid>
        <w:gridCol w:w="2034"/>
        <w:gridCol w:w="855"/>
        <w:gridCol w:w="1002"/>
        <w:gridCol w:w="915"/>
        <w:gridCol w:w="942"/>
        <w:gridCol w:w="885"/>
        <w:gridCol w:w="972"/>
        <w:gridCol w:w="885"/>
        <w:gridCol w:w="973"/>
      </w:tblGrid>
      <w:tr w:rsidR="002170FC" w:rsidRPr="00D35A90" w:rsidTr="000D7000">
        <w:trPr>
          <w:jc w:val="center"/>
        </w:trPr>
        <w:tc>
          <w:tcPr>
            <w:tcW w:w="2034" w:type="dxa"/>
            <w:vMerge w:val="restart"/>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 xml:space="preserve">Численность работников, относящихся к </w:t>
            </w:r>
            <w:r w:rsidRPr="00D35A90">
              <w:rPr>
                <w:rFonts w:ascii="Times New Roman" w:hAnsi="Times New Roman"/>
                <w:b/>
                <w:sz w:val="24"/>
                <w:szCs w:val="24"/>
              </w:rPr>
              <w:t xml:space="preserve">основному </w:t>
            </w:r>
            <w:r w:rsidRPr="00D35A90">
              <w:rPr>
                <w:rFonts w:ascii="Times New Roman" w:hAnsi="Times New Roman"/>
                <w:sz w:val="24"/>
                <w:szCs w:val="24"/>
              </w:rPr>
              <w:t>персоналу (чел.):</w:t>
            </w:r>
          </w:p>
        </w:tc>
        <w:tc>
          <w:tcPr>
            <w:tcW w:w="7429" w:type="dxa"/>
            <w:gridSpan w:val="8"/>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из них работающих:</w:t>
            </w:r>
          </w:p>
        </w:tc>
      </w:tr>
      <w:tr w:rsidR="002170FC" w:rsidRPr="00D35A90" w:rsidTr="000D7000">
        <w:trPr>
          <w:trHeight w:val="629"/>
          <w:jc w:val="center"/>
        </w:trPr>
        <w:tc>
          <w:tcPr>
            <w:tcW w:w="2034" w:type="dxa"/>
            <w:vMerge/>
          </w:tcPr>
          <w:p w:rsidR="002170FC" w:rsidRPr="00D35A90" w:rsidRDefault="002170FC" w:rsidP="00906556">
            <w:pPr>
              <w:pStyle w:val="a3"/>
              <w:tabs>
                <w:tab w:val="left" w:pos="0"/>
              </w:tabs>
              <w:ind w:left="0"/>
              <w:jc w:val="both"/>
              <w:rPr>
                <w:rFonts w:ascii="Times New Roman" w:hAnsi="Times New Roman"/>
                <w:i/>
                <w:sz w:val="24"/>
                <w:szCs w:val="24"/>
              </w:rPr>
            </w:pPr>
          </w:p>
        </w:tc>
        <w:tc>
          <w:tcPr>
            <w:tcW w:w="1857" w:type="dxa"/>
            <w:gridSpan w:val="2"/>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на полную ставку</w:t>
            </w:r>
          </w:p>
        </w:tc>
        <w:tc>
          <w:tcPr>
            <w:tcW w:w="1857" w:type="dxa"/>
            <w:gridSpan w:val="2"/>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на 0,75 ставки</w:t>
            </w:r>
          </w:p>
        </w:tc>
        <w:tc>
          <w:tcPr>
            <w:tcW w:w="1857" w:type="dxa"/>
            <w:gridSpan w:val="2"/>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на 0,5 ставки</w:t>
            </w:r>
          </w:p>
        </w:tc>
        <w:tc>
          <w:tcPr>
            <w:tcW w:w="1858" w:type="dxa"/>
            <w:gridSpan w:val="2"/>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на 0,25 ставки</w:t>
            </w:r>
          </w:p>
        </w:tc>
      </w:tr>
      <w:tr w:rsidR="002170FC" w:rsidRPr="00D35A90" w:rsidTr="000D7000">
        <w:trPr>
          <w:jc w:val="center"/>
        </w:trPr>
        <w:tc>
          <w:tcPr>
            <w:tcW w:w="2034" w:type="dxa"/>
            <w:vMerge/>
          </w:tcPr>
          <w:p w:rsidR="002170FC" w:rsidRPr="00D35A90" w:rsidRDefault="002170FC" w:rsidP="00906556">
            <w:pPr>
              <w:pStyle w:val="a3"/>
              <w:tabs>
                <w:tab w:val="left" w:pos="0"/>
              </w:tabs>
              <w:ind w:left="0"/>
              <w:jc w:val="both"/>
              <w:rPr>
                <w:rFonts w:ascii="Times New Roman" w:hAnsi="Times New Roman"/>
                <w:i/>
                <w:sz w:val="24"/>
                <w:szCs w:val="24"/>
              </w:rPr>
            </w:pPr>
          </w:p>
        </w:tc>
        <w:tc>
          <w:tcPr>
            <w:tcW w:w="855" w:type="dxa"/>
            <w:tcBorders>
              <w:right w:val="single" w:sz="4" w:space="0" w:color="auto"/>
            </w:tcBorders>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2021г.</w:t>
            </w:r>
          </w:p>
        </w:tc>
        <w:tc>
          <w:tcPr>
            <w:tcW w:w="1002" w:type="dxa"/>
            <w:tcBorders>
              <w:left w:val="single" w:sz="4" w:space="0" w:color="auto"/>
            </w:tcBorders>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2022г.</w:t>
            </w:r>
          </w:p>
        </w:tc>
        <w:tc>
          <w:tcPr>
            <w:tcW w:w="915" w:type="dxa"/>
            <w:tcBorders>
              <w:right w:val="single" w:sz="4" w:space="0" w:color="auto"/>
            </w:tcBorders>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2021г.</w:t>
            </w:r>
          </w:p>
        </w:tc>
        <w:tc>
          <w:tcPr>
            <w:tcW w:w="942" w:type="dxa"/>
            <w:tcBorders>
              <w:left w:val="single" w:sz="4" w:space="0" w:color="auto"/>
            </w:tcBorders>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2022г.</w:t>
            </w:r>
          </w:p>
        </w:tc>
        <w:tc>
          <w:tcPr>
            <w:tcW w:w="885" w:type="dxa"/>
            <w:tcBorders>
              <w:right w:val="single" w:sz="4" w:space="0" w:color="auto"/>
            </w:tcBorders>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2021г.</w:t>
            </w:r>
          </w:p>
        </w:tc>
        <w:tc>
          <w:tcPr>
            <w:tcW w:w="972" w:type="dxa"/>
            <w:tcBorders>
              <w:left w:val="single" w:sz="4" w:space="0" w:color="auto"/>
            </w:tcBorders>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2022г.</w:t>
            </w:r>
          </w:p>
        </w:tc>
        <w:tc>
          <w:tcPr>
            <w:tcW w:w="885" w:type="dxa"/>
            <w:tcBorders>
              <w:right w:val="single" w:sz="4" w:space="0" w:color="auto"/>
            </w:tcBorders>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2021г.</w:t>
            </w:r>
          </w:p>
        </w:tc>
        <w:tc>
          <w:tcPr>
            <w:tcW w:w="973" w:type="dxa"/>
            <w:tcBorders>
              <w:left w:val="single" w:sz="4" w:space="0" w:color="auto"/>
            </w:tcBorders>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2022г.</w:t>
            </w:r>
          </w:p>
        </w:tc>
      </w:tr>
      <w:tr w:rsidR="002170FC" w:rsidRPr="00D35A90" w:rsidTr="000D7000">
        <w:trPr>
          <w:jc w:val="center"/>
        </w:trPr>
        <w:tc>
          <w:tcPr>
            <w:tcW w:w="2034" w:type="dxa"/>
          </w:tcPr>
          <w:p w:rsidR="002170FC" w:rsidRPr="00D35A90" w:rsidRDefault="002170FC" w:rsidP="00906556">
            <w:pPr>
              <w:pStyle w:val="a3"/>
              <w:tabs>
                <w:tab w:val="left" w:pos="0"/>
              </w:tabs>
              <w:ind w:left="0"/>
              <w:jc w:val="both"/>
              <w:rPr>
                <w:rFonts w:ascii="Times New Roman" w:hAnsi="Times New Roman"/>
                <w:i/>
                <w:sz w:val="24"/>
                <w:szCs w:val="24"/>
              </w:rPr>
            </w:pPr>
            <w:r w:rsidRPr="00D35A90">
              <w:rPr>
                <w:rFonts w:ascii="Times New Roman" w:hAnsi="Times New Roman"/>
                <w:sz w:val="24"/>
                <w:szCs w:val="24"/>
              </w:rPr>
              <w:t>– вЦРБ (ЦГБ)</w:t>
            </w:r>
          </w:p>
        </w:tc>
        <w:tc>
          <w:tcPr>
            <w:tcW w:w="855" w:type="dxa"/>
            <w:tcBorders>
              <w:right w:val="single" w:sz="4" w:space="0" w:color="auto"/>
            </w:tcBorders>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15</w:t>
            </w:r>
          </w:p>
        </w:tc>
        <w:tc>
          <w:tcPr>
            <w:tcW w:w="1002" w:type="dxa"/>
            <w:tcBorders>
              <w:left w:val="single" w:sz="4" w:space="0" w:color="auto"/>
            </w:tcBorders>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15</w:t>
            </w:r>
          </w:p>
        </w:tc>
        <w:tc>
          <w:tcPr>
            <w:tcW w:w="915" w:type="dxa"/>
            <w:tcBorders>
              <w:right w:val="single" w:sz="4" w:space="0" w:color="auto"/>
            </w:tcBorders>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0</w:t>
            </w:r>
          </w:p>
        </w:tc>
        <w:tc>
          <w:tcPr>
            <w:tcW w:w="942" w:type="dxa"/>
            <w:tcBorders>
              <w:left w:val="single" w:sz="4" w:space="0" w:color="auto"/>
            </w:tcBorders>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0</w:t>
            </w:r>
          </w:p>
        </w:tc>
        <w:tc>
          <w:tcPr>
            <w:tcW w:w="885" w:type="dxa"/>
            <w:tcBorders>
              <w:right w:val="single" w:sz="4" w:space="0" w:color="auto"/>
            </w:tcBorders>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0</w:t>
            </w:r>
          </w:p>
        </w:tc>
        <w:tc>
          <w:tcPr>
            <w:tcW w:w="972" w:type="dxa"/>
            <w:tcBorders>
              <w:left w:val="single" w:sz="4" w:space="0" w:color="auto"/>
            </w:tcBorders>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0</w:t>
            </w:r>
          </w:p>
        </w:tc>
        <w:tc>
          <w:tcPr>
            <w:tcW w:w="885" w:type="dxa"/>
            <w:tcBorders>
              <w:right w:val="single" w:sz="4" w:space="0" w:color="auto"/>
            </w:tcBorders>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0</w:t>
            </w:r>
          </w:p>
        </w:tc>
        <w:tc>
          <w:tcPr>
            <w:tcW w:w="973" w:type="dxa"/>
            <w:tcBorders>
              <w:left w:val="single" w:sz="4" w:space="0" w:color="auto"/>
            </w:tcBorders>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0</w:t>
            </w:r>
          </w:p>
        </w:tc>
      </w:tr>
      <w:tr w:rsidR="002170FC" w:rsidRPr="00D35A90" w:rsidTr="000D7000">
        <w:trPr>
          <w:jc w:val="center"/>
        </w:trPr>
        <w:tc>
          <w:tcPr>
            <w:tcW w:w="2034" w:type="dxa"/>
          </w:tcPr>
          <w:p w:rsidR="002170FC" w:rsidRPr="00D35A90" w:rsidRDefault="002170FC" w:rsidP="00906556">
            <w:pPr>
              <w:pStyle w:val="a3"/>
              <w:tabs>
                <w:tab w:val="left" w:pos="0"/>
              </w:tabs>
              <w:ind w:left="0"/>
              <w:jc w:val="both"/>
              <w:rPr>
                <w:rFonts w:ascii="Times New Roman" w:hAnsi="Times New Roman"/>
                <w:i/>
                <w:sz w:val="24"/>
                <w:szCs w:val="24"/>
              </w:rPr>
            </w:pPr>
            <w:r w:rsidRPr="00D35A90">
              <w:rPr>
                <w:rFonts w:ascii="Times New Roman" w:hAnsi="Times New Roman"/>
                <w:sz w:val="24"/>
                <w:szCs w:val="24"/>
              </w:rPr>
              <w:t xml:space="preserve">– в сельских и городских библиотеках </w:t>
            </w:r>
          </w:p>
        </w:tc>
        <w:tc>
          <w:tcPr>
            <w:tcW w:w="855" w:type="dxa"/>
            <w:tcBorders>
              <w:right w:val="single" w:sz="4" w:space="0" w:color="auto"/>
            </w:tcBorders>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31</w:t>
            </w:r>
          </w:p>
        </w:tc>
        <w:tc>
          <w:tcPr>
            <w:tcW w:w="1002" w:type="dxa"/>
            <w:tcBorders>
              <w:left w:val="single" w:sz="4" w:space="0" w:color="auto"/>
            </w:tcBorders>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31</w:t>
            </w:r>
          </w:p>
        </w:tc>
        <w:tc>
          <w:tcPr>
            <w:tcW w:w="915" w:type="dxa"/>
            <w:tcBorders>
              <w:right w:val="single" w:sz="4" w:space="0" w:color="auto"/>
            </w:tcBorders>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1</w:t>
            </w:r>
          </w:p>
        </w:tc>
        <w:tc>
          <w:tcPr>
            <w:tcW w:w="942" w:type="dxa"/>
            <w:tcBorders>
              <w:left w:val="single" w:sz="4" w:space="0" w:color="auto"/>
            </w:tcBorders>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1</w:t>
            </w:r>
          </w:p>
        </w:tc>
        <w:tc>
          <w:tcPr>
            <w:tcW w:w="885" w:type="dxa"/>
            <w:tcBorders>
              <w:right w:val="single" w:sz="4" w:space="0" w:color="auto"/>
            </w:tcBorders>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0</w:t>
            </w:r>
          </w:p>
        </w:tc>
        <w:tc>
          <w:tcPr>
            <w:tcW w:w="972" w:type="dxa"/>
            <w:tcBorders>
              <w:left w:val="single" w:sz="4" w:space="0" w:color="auto"/>
            </w:tcBorders>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0</w:t>
            </w:r>
          </w:p>
        </w:tc>
        <w:tc>
          <w:tcPr>
            <w:tcW w:w="885" w:type="dxa"/>
            <w:tcBorders>
              <w:right w:val="single" w:sz="4" w:space="0" w:color="auto"/>
            </w:tcBorders>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0</w:t>
            </w:r>
          </w:p>
        </w:tc>
        <w:tc>
          <w:tcPr>
            <w:tcW w:w="973" w:type="dxa"/>
            <w:tcBorders>
              <w:left w:val="single" w:sz="4" w:space="0" w:color="auto"/>
            </w:tcBorders>
          </w:tcPr>
          <w:p w:rsidR="002170FC" w:rsidRPr="00D35A90" w:rsidRDefault="002170FC" w:rsidP="00906556">
            <w:pPr>
              <w:pStyle w:val="a3"/>
              <w:tabs>
                <w:tab w:val="left" w:pos="0"/>
              </w:tabs>
              <w:ind w:left="0"/>
              <w:jc w:val="center"/>
              <w:rPr>
                <w:rFonts w:ascii="Times New Roman" w:hAnsi="Times New Roman"/>
                <w:sz w:val="24"/>
                <w:szCs w:val="24"/>
              </w:rPr>
            </w:pPr>
            <w:r w:rsidRPr="00D35A90">
              <w:rPr>
                <w:rFonts w:ascii="Times New Roman" w:hAnsi="Times New Roman"/>
                <w:sz w:val="24"/>
                <w:szCs w:val="24"/>
              </w:rPr>
              <w:t>0</w:t>
            </w:r>
          </w:p>
        </w:tc>
      </w:tr>
    </w:tbl>
    <w:p w:rsidR="002170FC" w:rsidRPr="00D35A90" w:rsidRDefault="002170FC" w:rsidP="002170FC">
      <w:pPr>
        <w:tabs>
          <w:tab w:val="left" w:pos="0"/>
          <w:tab w:val="left" w:pos="993"/>
        </w:tabs>
        <w:spacing w:after="0" w:line="240" w:lineRule="auto"/>
        <w:jc w:val="both"/>
        <w:rPr>
          <w:rFonts w:ascii="Times New Roman" w:eastAsia="Times New Roman" w:hAnsi="Times New Roman"/>
          <w:sz w:val="28"/>
          <w:szCs w:val="28"/>
        </w:rPr>
      </w:pPr>
    </w:p>
    <w:p w:rsidR="002170FC" w:rsidRPr="00D35A90" w:rsidRDefault="002170FC" w:rsidP="002170FC">
      <w:pPr>
        <w:tabs>
          <w:tab w:val="left" w:pos="-2977"/>
          <w:tab w:val="left" w:pos="0"/>
        </w:tabs>
        <w:spacing w:after="0" w:line="240" w:lineRule="auto"/>
        <w:jc w:val="both"/>
        <w:rPr>
          <w:rFonts w:ascii="Times New Roman" w:eastAsia="Times New Roman" w:hAnsi="Times New Roman"/>
          <w:sz w:val="28"/>
          <w:szCs w:val="28"/>
        </w:rPr>
      </w:pPr>
      <w:r w:rsidRPr="00D35A90">
        <w:rPr>
          <w:rFonts w:ascii="Times New Roman" w:eastAsia="Times New Roman" w:hAnsi="Times New Roman"/>
          <w:sz w:val="28"/>
          <w:szCs w:val="28"/>
        </w:rPr>
        <w:tab/>
        <w:t>Из 47 специалистов один специалист библиотеки – филиала № 13 с. Баляга-Катангар работает на 0.75 ставки. Вакантных ставок нет.</w:t>
      </w:r>
    </w:p>
    <w:p w:rsidR="0081494A" w:rsidRPr="00A873DA" w:rsidRDefault="00A873DA" w:rsidP="00A873DA">
      <w:pPr>
        <w:tabs>
          <w:tab w:val="left" w:pos="-5387"/>
          <w:tab w:val="left" w:pos="0"/>
        </w:tabs>
        <w:spacing w:after="0" w:line="240" w:lineRule="auto"/>
        <w:jc w:val="center"/>
        <w:rPr>
          <w:rFonts w:ascii="Times New Roman" w:hAnsi="Times New Roman"/>
          <w:i/>
          <w:sz w:val="20"/>
          <w:szCs w:val="24"/>
        </w:rPr>
      </w:pPr>
      <w:r w:rsidRPr="00A873DA">
        <w:rPr>
          <w:rFonts w:ascii="Times New Roman" w:hAnsi="Times New Roman"/>
          <w:i/>
          <w:szCs w:val="28"/>
        </w:rPr>
        <w:t>Таблица №97 А</w:t>
      </w:r>
      <w:r w:rsidR="0081494A" w:rsidRPr="00A873DA">
        <w:rPr>
          <w:rFonts w:ascii="Times New Roman" w:hAnsi="Times New Roman"/>
          <w:i/>
          <w:szCs w:val="28"/>
        </w:rPr>
        <w:t>нализ</w:t>
      </w:r>
      <w:r w:rsidR="003D14D7">
        <w:rPr>
          <w:rFonts w:ascii="Times New Roman" w:hAnsi="Times New Roman"/>
          <w:i/>
          <w:szCs w:val="28"/>
        </w:rPr>
        <w:t xml:space="preserve"> </w:t>
      </w:r>
      <w:r w:rsidR="0081494A" w:rsidRPr="00A873DA">
        <w:rPr>
          <w:rFonts w:ascii="Times New Roman" w:hAnsi="Times New Roman"/>
          <w:i/>
          <w:szCs w:val="28"/>
        </w:rPr>
        <w:t xml:space="preserve">состава (состояния) основного персонала </w:t>
      </w:r>
      <w:r w:rsidR="00D21B7A" w:rsidRPr="00A873DA">
        <w:rPr>
          <w:rFonts w:ascii="Times New Roman" w:hAnsi="Times New Roman"/>
          <w:i/>
          <w:szCs w:val="28"/>
        </w:rPr>
        <w:t xml:space="preserve"> в динамике за два года</w:t>
      </w:r>
    </w:p>
    <w:tbl>
      <w:tblPr>
        <w:tblStyle w:val="a5"/>
        <w:tblW w:w="10774" w:type="dxa"/>
        <w:tblInd w:w="-651" w:type="dxa"/>
        <w:tblLayout w:type="fixed"/>
        <w:tblLook w:val="04A0"/>
      </w:tblPr>
      <w:tblGrid>
        <w:gridCol w:w="1135"/>
        <w:gridCol w:w="567"/>
        <w:gridCol w:w="567"/>
        <w:gridCol w:w="567"/>
        <w:gridCol w:w="851"/>
        <w:gridCol w:w="850"/>
        <w:gridCol w:w="425"/>
        <w:gridCol w:w="567"/>
        <w:gridCol w:w="567"/>
        <w:gridCol w:w="426"/>
        <w:gridCol w:w="567"/>
        <w:gridCol w:w="567"/>
        <w:gridCol w:w="850"/>
        <w:gridCol w:w="709"/>
        <w:gridCol w:w="425"/>
        <w:gridCol w:w="567"/>
        <w:gridCol w:w="567"/>
      </w:tblGrid>
      <w:tr w:rsidR="0081494A" w:rsidRPr="00D35A90" w:rsidTr="00442F68">
        <w:tc>
          <w:tcPr>
            <w:tcW w:w="1135" w:type="dxa"/>
            <w:vMerge w:val="restart"/>
          </w:tcPr>
          <w:p w:rsidR="0081494A" w:rsidRPr="00D35A90" w:rsidRDefault="0081494A" w:rsidP="0081494A">
            <w:pPr>
              <w:tabs>
                <w:tab w:val="left" w:pos="0"/>
              </w:tabs>
              <w:jc w:val="center"/>
              <w:rPr>
                <w:rFonts w:ascii="Times New Roman" w:hAnsi="Times New Roman"/>
                <w:sz w:val="24"/>
                <w:szCs w:val="24"/>
              </w:rPr>
            </w:pPr>
            <w:r w:rsidRPr="00D35A90">
              <w:rPr>
                <w:rFonts w:ascii="Times New Roman" w:hAnsi="Times New Roman"/>
                <w:sz w:val="24"/>
                <w:szCs w:val="24"/>
              </w:rPr>
              <w:t>Всего основной персонал за год</w:t>
            </w:r>
          </w:p>
        </w:tc>
        <w:tc>
          <w:tcPr>
            <w:tcW w:w="4961" w:type="dxa"/>
            <w:gridSpan w:val="8"/>
          </w:tcPr>
          <w:p w:rsidR="0081494A" w:rsidRPr="00D35A90" w:rsidRDefault="009868AB" w:rsidP="0081494A">
            <w:pPr>
              <w:tabs>
                <w:tab w:val="left" w:pos="0"/>
              </w:tabs>
              <w:jc w:val="center"/>
              <w:rPr>
                <w:rFonts w:ascii="Times New Roman" w:hAnsi="Times New Roman"/>
                <w:sz w:val="24"/>
                <w:szCs w:val="24"/>
              </w:rPr>
            </w:pPr>
            <w:r w:rsidRPr="00D35A90">
              <w:rPr>
                <w:rFonts w:ascii="Times New Roman" w:hAnsi="Times New Roman"/>
                <w:sz w:val="24"/>
                <w:szCs w:val="24"/>
              </w:rPr>
              <w:t>2021</w:t>
            </w:r>
            <w:r w:rsidR="0081494A" w:rsidRPr="00D35A90">
              <w:rPr>
                <w:rFonts w:ascii="Times New Roman" w:hAnsi="Times New Roman"/>
                <w:sz w:val="24"/>
                <w:szCs w:val="24"/>
              </w:rPr>
              <w:t xml:space="preserve"> г.</w:t>
            </w:r>
          </w:p>
        </w:tc>
        <w:tc>
          <w:tcPr>
            <w:tcW w:w="4678" w:type="dxa"/>
            <w:gridSpan w:val="8"/>
          </w:tcPr>
          <w:p w:rsidR="0081494A" w:rsidRPr="00D35A90" w:rsidRDefault="0081494A" w:rsidP="009868AB">
            <w:pPr>
              <w:tabs>
                <w:tab w:val="left" w:pos="0"/>
              </w:tabs>
              <w:jc w:val="center"/>
              <w:rPr>
                <w:rFonts w:ascii="Times New Roman" w:hAnsi="Times New Roman"/>
                <w:sz w:val="24"/>
                <w:szCs w:val="24"/>
              </w:rPr>
            </w:pPr>
            <w:r w:rsidRPr="00D35A90">
              <w:rPr>
                <w:rFonts w:ascii="Times New Roman" w:hAnsi="Times New Roman"/>
                <w:sz w:val="24"/>
                <w:szCs w:val="24"/>
              </w:rPr>
              <w:t>202</w:t>
            </w:r>
            <w:r w:rsidR="009868AB" w:rsidRPr="00D35A90">
              <w:rPr>
                <w:rFonts w:ascii="Times New Roman" w:hAnsi="Times New Roman"/>
                <w:sz w:val="24"/>
                <w:szCs w:val="24"/>
              </w:rPr>
              <w:t>2</w:t>
            </w:r>
            <w:r w:rsidRPr="00D35A90">
              <w:rPr>
                <w:rFonts w:ascii="Times New Roman" w:hAnsi="Times New Roman"/>
                <w:sz w:val="24"/>
                <w:szCs w:val="24"/>
              </w:rPr>
              <w:t xml:space="preserve"> г.</w:t>
            </w:r>
          </w:p>
        </w:tc>
      </w:tr>
      <w:tr w:rsidR="0081494A" w:rsidRPr="00D35A90" w:rsidTr="00442F68">
        <w:tc>
          <w:tcPr>
            <w:tcW w:w="1135" w:type="dxa"/>
            <w:vMerge/>
          </w:tcPr>
          <w:p w:rsidR="0081494A" w:rsidRPr="00D35A90" w:rsidRDefault="0081494A" w:rsidP="0081494A">
            <w:pPr>
              <w:tabs>
                <w:tab w:val="left" w:pos="0"/>
              </w:tabs>
              <w:jc w:val="center"/>
              <w:rPr>
                <w:rFonts w:ascii="Times New Roman" w:hAnsi="Times New Roman"/>
                <w:sz w:val="24"/>
                <w:szCs w:val="24"/>
              </w:rPr>
            </w:pPr>
          </w:p>
        </w:tc>
        <w:tc>
          <w:tcPr>
            <w:tcW w:w="1701" w:type="dxa"/>
            <w:gridSpan w:val="3"/>
          </w:tcPr>
          <w:p w:rsidR="0081494A" w:rsidRPr="00D35A90" w:rsidRDefault="0081494A" w:rsidP="0081494A">
            <w:pPr>
              <w:tabs>
                <w:tab w:val="left" w:pos="0"/>
              </w:tabs>
              <w:jc w:val="center"/>
              <w:rPr>
                <w:rFonts w:ascii="Times New Roman" w:hAnsi="Times New Roman"/>
                <w:sz w:val="24"/>
                <w:szCs w:val="24"/>
              </w:rPr>
            </w:pPr>
            <w:r w:rsidRPr="00D35A90">
              <w:rPr>
                <w:rFonts w:ascii="Times New Roman" w:hAnsi="Times New Roman"/>
                <w:sz w:val="24"/>
                <w:szCs w:val="24"/>
              </w:rPr>
              <w:t>по стажу</w:t>
            </w:r>
          </w:p>
        </w:tc>
        <w:tc>
          <w:tcPr>
            <w:tcW w:w="1701" w:type="dxa"/>
            <w:gridSpan w:val="2"/>
          </w:tcPr>
          <w:p w:rsidR="0081494A" w:rsidRPr="00D35A90" w:rsidRDefault="0081494A" w:rsidP="00D21B7A">
            <w:pPr>
              <w:tabs>
                <w:tab w:val="left" w:pos="0"/>
              </w:tabs>
              <w:jc w:val="center"/>
              <w:rPr>
                <w:rFonts w:ascii="Times New Roman" w:hAnsi="Times New Roman"/>
                <w:sz w:val="24"/>
                <w:szCs w:val="24"/>
              </w:rPr>
            </w:pPr>
            <w:r w:rsidRPr="00D35A90">
              <w:rPr>
                <w:rFonts w:ascii="Times New Roman" w:hAnsi="Times New Roman"/>
                <w:sz w:val="24"/>
                <w:szCs w:val="24"/>
              </w:rPr>
              <w:t>по образова</w:t>
            </w:r>
            <w:r w:rsidR="00D21B7A" w:rsidRPr="00D35A90">
              <w:rPr>
                <w:rFonts w:ascii="Times New Roman" w:hAnsi="Times New Roman"/>
                <w:sz w:val="24"/>
                <w:szCs w:val="24"/>
              </w:rPr>
              <w:t>-</w:t>
            </w:r>
            <w:r w:rsidRPr="00D35A90">
              <w:rPr>
                <w:rFonts w:ascii="Times New Roman" w:hAnsi="Times New Roman"/>
                <w:sz w:val="24"/>
                <w:szCs w:val="24"/>
              </w:rPr>
              <w:t>нию</w:t>
            </w:r>
          </w:p>
        </w:tc>
        <w:tc>
          <w:tcPr>
            <w:tcW w:w="1559" w:type="dxa"/>
            <w:gridSpan w:val="3"/>
          </w:tcPr>
          <w:p w:rsidR="0081494A" w:rsidRPr="00D35A90" w:rsidRDefault="0081494A" w:rsidP="0081494A">
            <w:pPr>
              <w:tabs>
                <w:tab w:val="left" w:pos="0"/>
              </w:tabs>
              <w:jc w:val="center"/>
              <w:rPr>
                <w:rFonts w:ascii="Times New Roman" w:hAnsi="Times New Roman"/>
                <w:sz w:val="24"/>
                <w:szCs w:val="24"/>
              </w:rPr>
            </w:pPr>
            <w:r w:rsidRPr="00D35A90">
              <w:rPr>
                <w:rFonts w:ascii="Times New Roman" w:hAnsi="Times New Roman"/>
                <w:sz w:val="24"/>
                <w:szCs w:val="24"/>
              </w:rPr>
              <w:t>по возрасту</w:t>
            </w:r>
          </w:p>
        </w:tc>
        <w:tc>
          <w:tcPr>
            <w:tcW w:w="1560" w:type="dxa"/>
            <w:gridSpan w:val="3"/>
          </w:tcPr>
          <w:p w:rsidR="0081494A" w:rsidRPr="00D35A90" w:rsidRDefault="0081494A" w:rsidP="0081494A">
            <w:pPr>
              <w:jc w:val="center"/>
              <w:rPr>
                <w:rFonts w:ascii="Times New Roman" w:hAnsi="Times New Roman"/>
                <w:sz w:val="24"/>
                <w:szCs w:val="24"/>
              </w:rPr>
            </w:pPr>
            <w:r w:rsidRPr="00D35A90">
              <w:rPr>
                <w:rFonts w:ascii="Times New Roman" w:hAnsi="Times New Roman"/>
                <w:sz w:val="24"/>
                <w:szCs w:val="24"/>
              </w:rPr>
              <w:t>по стажу</w:t>
            </w:r>
          </w:p>
        </w:tc>
        <w:tc>
          <w:tcPr>
            <w:tcW w:w="1559" w:type="dxa"/>
            <w:gridSpan w:val="2"/>
          </w:tcPr>
          <w:p w:rsidR="0081494A" w:rsidRPr="00D35A90" w:rsidRDefault="0081494A" w:rsidP="0081494A">
            <w:pPr>
              <w:jc w:val="center"/>
              <w:rPr>
                <w:rFonts w:ascii="Times New Roman" w:hAnsi="Times New Roman"/>
                <w:sz w:val="24"/>
                <w:szCs w:val="24"/>
              </w:rPr>
            </w:pPr>
            <w:r w:rsidRPr="00D35A90">
              <w:rPr>
                <w:rFonts w:ascii="Times New Roman" w:hAnsi="Times New Roman"/>
                <w:sz w:val="24"/>
                <w:szCs w:val="24"/>
              </w:rPr>
              <w:t>по образова-нию</w:t>
            </w:r>
          </w:p>
        </w:tc>
        <w:tc>
          <w:tcPr>
            <w:tcW w:w="1559" w:type="dxa"/>
            <w:gridSpan w:val="3"/>
          </w:tcPr>
          <w:p w:rsidR="0081494A" w:rsidRPr="00D35A90" w:rsidRDefault="0081494A" w:rsidP="0081494A">
            <w:pPr>
              <w:jc w:val="center"/>
              <w:rPr>
                <w:rFonts w:ascii="Times New Roman" w:hAnsi="Times New Roman"/>
                <w:sz w:val="24"/>
                <w:szCs w:val="24"/>
              </w:rPr>
            </w:pPr>
            <w:r w:rsidRPr="00D35A90">
              <w:rPr>
                <w:rFonts w:ascii="Times New Roman" w:hAnsi="Times New Roman"/>
                <w:sz w:val="24"/>
                <w:szCs w:val="24"/>
              </w:rPr>
              <w:t>по возрасту</w:t>
            </w:r>
          </w:p>
        </w:tc>
      </w:tr>
      <w:tr w:rsidR="00FF163D" w:rsidRPr="00D35A90" w:rsidTr="00442F68">
        <w:trPr>
          <w:cantSplit/>
          <w:trHeight w:val="1908"/>
        </w:trPr>
        <w:tc>
          <w:tcPr>
            <w:tcW w:w="1135" w:type="dxa"/>
            <w:vMerge/>
          </w:tcPr>
          <w:p w:rsidR="0081494A" w:rsidRPr="00D35A90" w:rsidRDefault="0081494A" w:rsidP="0081494A">
            <w:pPr>
              <w:tabs>
                <w:tab w:val="left" w:pos="0"/>
              </w:tabs>
              <w:jc w:val="both"/>
              <w:rPr>
                <w:rFonts w:ascii="Times New Roman" w:hAnsi="Times New Roman"/>
                <w:i/>
                <w:sz w:val="24"/>
                <w:szCs w:val="24"/>
              </w:rPr>
            </w:pPr>
          </w:p>
        </w:tc>
        <w:tc>
          <w:tcPr>
            <w:tcW w:w="567" w:type="dxa"/>
            <w:tcBorders>
              <w:right w:val="single" w:sz="4" w:space="0" w:color="auto"/>
            </w:tcBorders>
            <w:textDirection w:val="btLr"/>
            <w:vAlign w:val="center"/>
          </w:tcPr>
          <w:p w:rsidR="0081494A" w:rsidRPr="00D35A90" w:rsidRDefault="0081494A" w:rsidP="0081494A">
            <w:pPr>
              <w:tabs>
                <w:tab w:val="left" w:pos="0"/>
              </w:tabs>
              <w:ind w:left="113" w:right="113"/>
              <w:jc w:val="center"/>
              <w:rPr>
                <w:rFonts w:ascii="Times New Roman" w:hAnsi="Times New Roman"/>
                <w:b/>
                <w:sz w:val="24"/>
                <w:szCs w:val="24"/>
              </w:rPr>
            </w:pPr>
            <w:r w:rsidRPr="00D35A90">
              <w:rPr>
                <w:rFonts w:ascii="Times New Roman" w:hAnsi="Times New Roman"/>
                <w:b/>
                <w:sz w:val="24"/>
                <w:szCs w:val="24"/>
              </w:rPr>
              <w:t>до 1 года</w:t>
            </w:r>
          </w:p>
        </w:tc>
        <w:tc>
          <w:tcPr>
            <w:tcW w:w="567" w:type="dxa"/>
            <w:tcBorders>
              <w:left w:val="single" w:sz="4" w:space="0" w:color="auto"/>
              <w:right w:val="single" w:sz="4" w:space="0" w:color="auto"/>
            </w:tcBorders>
            <w:textDirection w:val="btLr"/>
          </w:tcPr>
          <w:p w:rsidR="0081494A" w:rsidRPr="00D35A90" w:rsidRDefault="0081494A" w:rsidP="0081494A">
            <w:pPr>
              <w:tabs>
                <w:tab w:val="left" w:pos="0"/>
              </w:tabs>
              <w:ind w:left="113" w:right="113"/>
              <w:jc w:val="center"/>
              <w:rPr>
                <w:rFonts w:ascii="Times New Roman" w:hAnsi="Times New Roman"/>
                <w:sz w:val="24"/>
                <w:szCs w:val="24"/>
              </w:rPr>
            </w:pPr>
            <w:r w:rsidRPr="00D35A90">
              <w:rPr>
                <w:rFonts w:ascii="Times New Roman" w:hAnsi="Times New Roman"/>
                <w:sz w:val="24"/>
                <w:szCs w:val="24"/>
              </w:rPr>
              <w:t>до 3 лет</w:t>
            </w:r>
          </w:p>
        </w:tc>
        <w:tc>
          <w:tcPr>
            <w:tcW w:w="567" w:type="dxa"/>
            <w:tcBorders>
              <w:left w:val="single" w:sz="4" w:space="0" w:color="auto"/>
            </w:tcBorders>
            <w:textDirection w:val="btLr"/>
          </w:tcPr>
          <w:p w:rsidR="0081494A" w:rsidRPr="00D35A90" w:rsidRDefault="0081494A" w:rsidP="0081494A">
            <w:pPr>
              <w:tabs>
                <w:tab w:val="left" w:pos="0"/>
              </w:tabs>
              <w:ind w:left="113" w:right="113"/>
              <w:jc w:val="center"/>
              <w:rPr>
                <w:rFonts w:ascii="Times New Roman" w:hAnsi="Times New Roman"/>
                <w:sz w:val="24"/>
                <w:szCs w:val="24"/>
              </w:rPr>
            </w:pPr>
            <w:r w:rsidRPr="00D35A90">
              <w:rPr>
                <w:rFonts w:ascii="Times New Roman" w:hAnsi="Times New Roman"/>
                <w:sz w:val="24"/>
                <w:szCs w:val="24"/>
              </w:rPr>
              <w:t>свыше 10 лет</w:t>
            </w:r>
          </w:p>
        </w:tc>
        <w:tc>
          <w:tcPr>
            <w:tcW w:w="851" w:type="dxa"/>
            <w:tcBorders>
              <w:right w:val="single" w:sz="4" w:space="0" w:color="auto"/>
            </w:tcBorders>
            <w:textDirection w:val="btLr"/>
            <w:vAlign w:val="center"/>
          </w:tcPr>
          <w:p w:rsidR="0081494A" w:rsidRPr="00D35A90" w:rsidRDefault="0081494A" w:rsidP="0081494A">
            <w:pPr>
              <w:tabs>
                <w:tab w:val="left" w:pos="0"/>
              </w:tabs>
              <w:ind w:left="113" w:right="113"/>
              <w:jc w:val="center"/>
              <w:rPr>
                <w:rFonts w:ascii="Times New Roman" w:hAnsi="Times New Roman"/>
                <w:sz w:val="24"/>
                <w:szCs w:val="24"/>
              </w:rPr>
            </w:pPr>
            <w:r w:rsidRPr="00D35A90">
              <w:rPr>
                <w:rFonts w:ascii="Times New Roman" w:hAnsi="Times New Roman"/>
                <w:sz w:val="24"/>
                <w:szCs w:val="24"/>
              </w:rPr>
              <w:t>высшее спец.</w:t>
            </w:r>
          </w:p>
        </w:tc>
        <w:tc>
          <w:tcPr>
            <w:tcW w:w="850" w:type="dxa"/>
            <w:tcBorders>
              <w:left w:val="single" w:sz="4" w:space="0" w:color="auto"/>
            </w:tcBorders>
            <w:textDirection w:val="btLr"/>
          </w:tcPr>
          <w:p w:rsidR="0081494A" w:rsidRPr="00D35A90" w:rsidRDefault="0081494A" w:rsidP="0081494A">
            <w:pPr>
              <w:tabs>
                <w:tab w:val="left" w:pos="0"/>
              </w:tabs>
              <w:ind w:left="113" w:right="113"/>
              <w:jc w:val="center"/>
              <w:rPr>
                <w:rFonts w:ascii="Times New Roman" w:hAnsi="Times New Roman"/>
                <w:sz w:val="24"/>
                <w:szCs w:val="24"/>
              </w:rPr>
            </w:pPr>
            <w:r w:rsidRPr="00D35A90">
              <w:rPr>
                <w:rFonts w:ascii="Times New Roman" w:hAnsi="Times New Roman"/>
                <w:sz w:val="24"/>
                <w:szCs w:val="24"/>
              </w:rPr>
              <w:t>среднее спец.</w:t>
            </w:r>
          </w:p>
        </w:tc>
        <w:tc>
          <w:tcPr>
            <w:tcW w:w="425" w:type="dxa"/>
            <w:tcBorders>
              <w:right w:val="single" w:sz="4" w:space="0" w:color="auto"/>
            </w:tcBorders>
            <w:textDirection w:val="btLr"/>
          </w:tcPr>
          <w:p w:rsidR="0081494A" w:rsidRPr="00D35A90" w:rsidRDefault="0081494A" w:rsidP="0081494A">
            <w:pPr>
              <w:tabs>
                <w:tab w:val="left" w:pos="0"/>
              </w:tabs>
              <w:ind w:left="113" w:right="113"/>
              <w:jc w:val="center"/>
              <w:rPr>
                <w:rFonts w:ascii="Times New Roman" w:hAnsi="Times New Roman"/>
                <w:sz w:val="24"/>
                <w:szCs w:val="24"/>
              </w:rPr>
            </w:pPr>
            <w:r w:rsidRPr="00D35A90">
              <w:rPr>
                <w:rFonts w:ascii="Times New Roman" w:hAnsi="Times New Roman"/>
                <w:sz w:val="24"/>
                <w:szCs w:val="24"/>
              </w:rPr>
              <w:t>до 30 лет</w:t>
            </w:r>
          </w:p>
        </w:tc>
        <w:tc>
          <w:tcPr>
            <w:tcW w:w="567" w:type="dxa"/>
            <w:tcBorders>
              <w:left w:val="single" w:sz="4" w:space="0" w:color="auto"/>
              <w:right w:val="single" w:sz="4" w:space="0" w:color="auto"/>
            </w:tcBorders>
            <w:textDirection w:val="btLr"/>
          </w:tcPr>
          <w:p w:rsidR="0081494A" w:rsidRPr="00D35A90" w:rsidRDefault="00D21B7A" w:rsidP="0081494A">
            <w:pPr>
              <w:tabs>
                <w:tab w:val="left" w:pos="0"/>
              </w:tabs>
              <w:ind w:left="113" w:right="113"/>
              <w:jc w:val="center"/>
              <w:rPr>
                <w:rFonts w:ascii="Times New Roman" w:hAnsi="Times New Roman"/>
                <w:sz w:val="24"/>
                <w:szCs w:val="24"/>
              </w:rPr>
            </w:pPr>
            <w:r w:rsidRPr="00D35A90">
              <w:rPr>
                <w:rFonts w:ascii="Times New Roman" w:hAnsi="Times New Roman"/>
                <w:sz w:val="24"/>
                <w:szCs w:val="24"/>
              </w:rPr>
              <w:t>о</w:t>
            </w:r>
            <w:r w:rsidR="0081494A" w:rsidRPr="00D35A90">
              <w:rPr>
                <w:rFonts w:ascii="Times New Roman" w:hAnsi="Times New Roman"/>
                <w:sz w:val="24"/>
                <w:szCs w:val="24"/>
              </w:rPr>
              <w:t>т 30 до 55 лет</w:t>
            </w:r>
          </w:p>
        </w:tc>
        <w:tc>
          <w:tcPr>
            <w:tcW w:w="567" w:type="dxa"/>
            <w:tcBorders>
              <w:left w:val="single" w:sz="4" w:space="0" w:color="auto"/>
            </w:tcBorders>
            <w:textDirection w:val="btLr"/>
          </w:tcPr>
          <w:p w:rsidR="0081494A" w:rsidRPr="00D35A90" w:rsidRDefault="0081494A" w:rsidP="0081494A">
            <w:pPr>
              <w:tabs>
                <w:tab w:val="left" w:pos="0"/>
              </w:tabs>
              <w:ind w:left="113" w:right="113"/>
              <w:jc w:val="center"/>
              <w:rPr>
                <w:rFonts w:ascii="Times New Roman" w:hAnsi="Times New Roman"/>
                <w:sz w:val="24"/>
                <w:szCs w:val="24"/>
              </w:rPr>
            </w:pPr>
            <w:r w:rsidRPr="00D35A90">
              <w:rPr>
                <w:rFonts w:ascii="Times New Roman" w:hAnsi="Times New Roman"/>
                <w:sz w:val="24"/>
                <w:szCs w:val="24"/>
              </w:rPr>
              <w:t>свыше 55</w:t>
            </w:r>
            <w:r w:rsidR="00D21B7A" w:rsidRPr="00D35A90">
              <w:rPr>
                <w:rFonts w:ascii="Times New Roman" w:hAnsi="Times New Roman"/>
                <w:sz w:val="24"/>
                <w:szCs w:val="24"/>
              </w:rPr>
              <w:t xml:space="preserve"> лет</w:t>
            </w:r>
          </w:p>
        </w:tc>
        <w:tc>
          <w:tcPr>
            <w:tcW w:w="426" w:type="dxa"/>
            <w:tcBorders>
              <w:right w:val="single" w:sz="4" w:space="0" w:color="auto"/>
            </w:tcBorders>
            <w:textDirection w:val="btLr"/>
          </w:tcPr>
          <w:p w:rsidR="0081494A" w:rsidRPr="00D35A90" w:rsidRDefault="0081494A" w:rsidP="0081494A">
            <w:pPr>
              <w:ind w:left="113" w:right="113"/>
              <w:jc w:val="center"/>
              <w:rPr>
                <w:rFonts w:ascii="Times New Roman" w:hAnsi="Times New Roman"/>
                <w:b/>
                <w:sz w:val="24"/>
                <w:szCs w:val="24"/>
              </w:rPr>
            </w:pPr>
            <w:r w:rsidRPr="00D35A90">
              <w:rPr>
                <w:rFonts w:ascii="Times New Roman" w:hAnsi="Times New Roman"/>
                <w:b/>
                <w:sz w:val="24"/>
                <w:szCs w:val="24"/>
              </w:rPr>
              <w:t>до 1 года</w:t>
            </w:r>
          </w:p>
        </w:tc>
        <w:tc>
          <w:tcPr>
            <w:tcW w:w="567" w:type="dxa"/>
            <w:tcBorders>
              <w:left w:val="single" w:sz="4" w:space="0" w:color="auto"/>
              <w:right w:val="single" w:sz="4" w:space="0" w:color="auto"/>
            </w:tcBorders>
            <w:textDirection w:val="btLr"/>
          </w:tcPr>
          <w:p w:rsidR="0081494A" w:rsidRPr="00D35A90" w:rsidRDefault="0081494A" w:rsidP="0081494A">
            <w:pPr>
              <w:ind w:left="113" w:right="113"/>
              <w:jc w:val="center"/>
              <w:rPr>
                <w:rFonts w:ascii="Times New Roman" w:hAnsi="Times New Roman"/>
                <w:sz w:val="24"/>
                <w:szCs w:val="24"/>
              </w:rPr>
            </w:pPr>
            <w:r w:rsidRPr="00D35A90">
              <w:rPr>
                <w:rFonts w:ascii="Times New Roman" w:hAnsi="Times New Roman"/>
                <w:sz w:val="24"/>
                <w:szCs w:val="24"/>
              </w:rPr>
              <w:t>до 3 лет</w:t>
            </w:r>
          </w:p>
        </w:tc>
        <w:tc>
          <w:tcPr>
            <w:tcW w:w="567" w:type="dxa"/>
            <w:tcBorders>
              <w:left w:val="single" w:sz="4" w:space="0" w:color="auto"/>
            </w:tcBorders>
            <w:textDirection w:val="btLr"/>
          </w:tcPr>
          <w:p w:rsidR="0081494A" w:rsidRPr="00D35A90" w:rsidRDefault="0081494A" w:rsidP="0081494A">
            <w:pPr>
              <w:ind w:left="113" w:right="113"/>
              <w:jc w:val="center"/>
              <w:rPr>
                <w:rFonts w:ascii="Times New Roman" w:hAnsi="Times New Roman"/>
                <w:sz w:val="24"/>
                <w:szCs w:val="24"/>
              </w:rPr>
            </w:pPr>
            <w:r w:rsidRPr="00D35A90">
              <w:rPr>
                <w:rFonts w:ascii="Times New Roman" w:hAnsi="Times New Roman"/>
                <w:sz w:val="24"/>
                <w:szCs w:val="24"/>
              </w:rPr>
              <w:t>свыше 10 лет</w:t>
            </w:r>
          </w:p>
        </w:tc>
        <w:tc>
          <w:tcPr>
            <w:tcW w:w="850" w:type="dxa"/>
            <w:tcBorders>
              <w:right w:val="single" w:sz="4" w:space="0" w:color="auto"/>
            </w:tcBorders>
            <w:textDirection w:val="btLr"/>
          </w:tcPr>
          <w:p w:rsidR="0081494A" w:rsidRPr="00D35A90" w:rsidRDefault="0081494A" w:rsidP="0081494A">
            <w:pPr>
              <w:ind w:left="113" w:right="113"/>
              <w:jc w:val="center"/>
              <w:rPr>
                <w:rFonts w:ascii="Times New Roman" w:hAnsi="Times New Roman"/>
                <w:sz w:val="24"/>
                <w:szCs w:val="24"/>
              </w:rPr>
            </w:pPr>
            <w:r w:rsidRPr="00D35A90">
              <w:rPr>
                <w:rFonts w:ascii="Times New Roman" w:hAnsi="Times New Roman"/>
                <w:sz w:val="24"/>
                <w:szCs w:val="24"/>
              </w:rPr>
              <w:t>высшее спец.</w:t>
            </w:r>
          </w:p>
        </w:tc>
        <w:tc>
          <w:tcPr>
            <w:tcW w:w="709" w:type="dxa"/>
            <w:tcBorders>
              <w:left w:val="single" w:sz="4" w:space="0" w:color="auto"/>
            </w:tcBorders>
            <w:textDirection w:val="btLr"/>
          </w:tcPr>
          <w:p w:rsidR="0081494A" w:rsidRPr="00D35A90" w:rsidRDefault="0081494A" w:rsidP="0081494A">
            <w:pPr>
              <w:ind w:left="113" w:right="113"/>
              <w:jc w:val="center"/>
              <w:rPr>
                <w:rFonts w:ascii="Times New Roman" w:hAnsi="Times New Roman"/>
                <w:sz w:val="24"/>
                <w:szCs w:val="24"/>
              </w:rPr>
            </w:pPr>
            <w:r w:rsidRPr="00D35A90">
              <w:rPr>
                <w:rFonts w:ascii="Times New Roman" w:hAnsi="Times New Roman"/>
                <w:sz w:val="24"/>
                <w:szCs w:val="24"/>
              </w:rPr>
              <w:t>среднее спец.</w:t>
            </w:r>
          </w:p>
        </w:tc>
        <w:tc>
          <w:tcPr>
            <w:tcW w:w="425" w:type="dxa"/>
            <w:tcBorders>
              <w:right w:val="single" w:sz="4" w:space="0" w:color="auto"/>
            </w:tcBorders>
            <w:textDirection w:val="btLr"/>
          </w:tcPr>
          <w:p w:rsidR="0081494A" w:rsidRPr="00D35A90" w:rsidRDefault="0081494A" w:rsidP="0081494A">
            <w:pPr>
              <w:ind w:left="113" w:right="113"/>
              <w:jc w:val="center"/>
              <w:rPr>
                <w:rFonts w:ascii="Times New Roman" w:hAnsi="Times New Roman"/>
                <w:sz w:val="24"/>
                <w:szCs w:val="24"/>
              </w:rPr>
            </w:pPr>
            <w:r w:rsidRPr="00D35A90">
              <w:rPr>
                <w:rFonts w:ascii="Times New Roman" w:hAnsi="Times New Roman"/>
                <w:sz w:val="24"/>
                <w:szCs w:val="24"/>
              </w:rPr>
              <w:t>до 30 лет</w:t>
            </w:r>
          </w:p>
        </w:tc>
        <w:tc>
          <w:tcPr>
            <w:tcW w:w="567" w:type="dxa"/>
            <w:tcBorders>
              <w:left w:val="single" w:sz="4" w:space="0" w:color="auto"/>
              <w:right w:val="single" w:sz="4" w:space="0" w:color="auto"/>
            </w:tcBorders>
            <w:textDirection w:val="btLr"/>
          </w:tcPr>
          <w:p w:rsidR="0081494A" w:rsidRPr="00D35A90" w:rsidRDefault="00D21B7A" w:rsidP="0081494A">
            <w:pPr>
              <w:ind w:left="113" w:right="113"/>
              <w:jc w:val="center"/>
              <w:rPr>
                <w:rFonts w:ascii="Times New Roman" w:hAnsi="Times New Roman"/>
                <w:sz w:val="24"/>
                <w:szCs w:val="24"/>
              </w:rPr>
            </w:pPr>
            <w:r w:rsidRPr="00D35A90">
              <w:rPr>
                <w:rFonts w:ascii="Times New Roman" w:hAnsi="Times New Roman"/>
                <w:sz w:val="24"/>
                <w:szCs w:val="24"/>
              </w:rPr>
              <w:t>о</w:t>
            </w:r>
            <w:r w:rsidR="0081494A" w:rsidRPr="00D35A90">
              <w:rPr>
                <w:rFonts w:ascii="Times New Roman" w:hAnsi="Times New Roman"/>
                <w:sz w:val="24"/>
                <w:szCs w:val="24"/>
              </w:rPr>
              <w:t>т 30 до 55 лет</w:t>
            </w:r>
          </w:p>
        </w:tc>
        <w:tc>
          <w:tcPr>
            <w:tcW w:w="567" w:type="dxa"/>
            <w:tcBorders>
              <w:left w:val="single" w:sz="4" w:space="0" w:color="auto"/>
            </w:tcBorders>
            <w:textDirection w:val="btLr"/>
          </w:tcPr>
          <w:p w:rsidR="0081494A" w:rsidRPr="00D35A90" w:rsidRDefault="0081494A" w:rsidP="0081494A">
            <w:pPr>
              <w:ind w:left="113" w:right="113"/>
              <w:jc w:val="center"/>
              <w:rPr>
                <w:rFonts w:ascii="Times New Roman" w:hAnsi="Times New Roman"/>
                <w:sz w:val="24"/>
                <w:szCs w:val="24"/>
              </w:rPr>
            </w:pPr>
            <w:r w:rsidRPr="00D35A90">
              <w:rPr>
                <w:rFonts w:ascii="Times New Roman" w:hAnsi="Times New Roman"/>
                <w:sz w:val="24"/>
                <w:szCs w:val="24"/>
              </w:rPr>
              <w:t>свыше 55</w:t>
            </w:r>
            <w:r w:rsidR="00D21B7A" w:rsidRPr="00D35A90">
              <w:rPr>
                <w:rFonts w:ascii="Times New Roman" w:hAnsi="Times New Roman"/>
                <w:sz w:val="24"/>
                <w:szCs w:val="24"/>
              </w:rPr>
              <w:t xml:space="preserve"> лет</w:t>
            </w:r>
          </w:p>
        </w:tc>
      </w:tr>
      <w:tr w:rsidR="00FF163D" w:rsidRPr="00D35A90" w:rsidTr="00442F68">
        <w:trPr>
          <w:trHeight w:val="419"/>
        </w:trPr>
        <w:tc>
          <w:tcPr>
            <w:tcW w:w="1135" w:type="dxa"/>
          </w:tcPr>
          <w:p w:rsidR="00FF163D" w:rsidRPr="00D35A90" w:rsidRDefault="00FF163D" w:rsidP="00906556">
            <w:pPr>
              <w:tabs>
                <w:tab w:val="left" w:pos="0"/>
              </w:tabs>
              <w:jc w:val="both"/>
              <w:rPr>
                <w:rFonts w:ascii="Times New Roman" w:hAnsi="Times New Roman"/>
                <w:sz w:val="24"/>
                <w:szCs w:val="24"/>
              </w:rPr>
            </w:pPr>
            <w:r w:rsidRPr="00D35A90">
              <w:rPr>
                <w:rFonts w:ascii="Times New Roman" w:hAnsi="Times New Roman"/>
                <w:sz w:val="24"/>
                <w:szCs w:val="24"/>
              </w:rPr>
              <w:t>47</w:t>
            </w:r>
          </w:p>
        </w:tc>
        <w:tc>
          <w:tcPr>
            <w:tcW w:w="567" w:type="dxa"/>
            <w:tcBorders>
              <w:right w:val="single" w:sz="4" w:space="0" w:color="auto"/>
            </w:tcBorders>
          </w:tcPr>
          <w:p w:rsidR="00FF163D" w:rsidRPr="00D35A90" w:rsidRDefault="00FF163D" w:rsidP="00906556">
            <w:pPr>
              <w:tabs>
                <w:tab w:val="left" w:pos="0"/>
              </w:tabs>
              <w:jc w:val="both"/>
              <w:rPr>
                <w:rFonts w:ascii="Times New Roman" w:hAnsi="Times New Roman"/>
                <w:sz w:val="24"/>
                <w:szCs w:val="24"/>
              </w:rPr>
            </w:pPr>
            <w:r w:rsidRPr="00D35A90">
              <w:rPr>
                <w:rFonts w:ascii="Times New Roman" w:hAnsi="Times New Roman"/>
                <w:sz w:val="24"/>
                <w:szCs w:val="24"/>
              </w:rPr>
              <w:t>10</w:t>
            </w:r>
          </w:p>
        </w:tc>
        <w:tc>
          <w:tcPr>
            <w:tcW w:w="567" w:type="dxa"/>
            <w:tcBorders>
              <w:left w:val="single" w:sz="4" w:space="0" w:color="auto"/>
              <w:right w:val="single" w:sz="4" w:space="0" w:color="auto"/>
            </w:tcBorders>
          </w:tcPr>
          <w:p w:rsidR="00FF163D" w:rsidRPr="00D35A90" w:rsidRDefault="00FF163D" w:rsidP="00906556">
            <w:pPr>
              <w:tabs>
                <w:tab w:val="left" w:pos="0"/>
              </w:tabs>
              <w:jc w:val="both"/>
              <w:rPr>
                <w:rFonts w:ascii="Times New Roman" w:hAnsi="Times New Roman"/>
                <w:sz w:val="24"/>
                <w:szCs w:val="24"/>
              </w:rPr>
            </w:pPr>
            <w:r w:rsidRPr="00D35A90">
              <w:rPr>
                <w:rFonts w:ascii="Times New Roman" w:hAnsi="Times New Roman"/>
                <w:sz w:val="24"/>
                <w:szCs w:val="24"/>
              </w:rPr>
              <w:t>10</w:t>
            </w:r>
          </w:p>
        </w:tc>
        <w:tc>
          <w:tcPr>
            <w:tcW w:w="567" w:type="dxa"/>
            <w:tcBorders>
              <w:left w:val="single" w:sz="4" w:space="0" w:color="auto"/>
            </w:tcBorders>
          </w:tcPr>
          <w:p w:rsidR="00FF163D" w:rsidRPr="00D35A90" w:rsidRDefault="00FF163D" w:rsidP="00906556">
            <w:pPr>
              <w:tabs>
                <w:tab w:val="left" w:pos="0"/>
              </w:tabs>
              <w:jc w:val="both"/>
              <w:rPr>
                <w:rFonts w:ascii="Times New Roman" w:hAnsi="Times New Roman"/>
                <w:sz w:val="24"/>
                <w:szCs w:val="24"/>
              </w:rPr>
            </w:pPr>
            <w:r w:rsidRPr="00D35A90">
              <w:rPr>
                <w:rFonts w:ascii="Times New Roman" w:hAnsi="Times New Roman"/>
                <w:sz w:val="24"/>
                <w:szCs w:val="24"/>
              </w:rPr>
              <w:t>27</w:t>
            </w:r>
          </w:p>
        </w:tc>
        <w:tc>
          <w:tcPr>
            <w:tcW w:w="851" w:type="dxa"/>
            <w:tcBorders>
              <w:right w:val="single" w:sz="4" w:space="0" w:color="auto"/>
            </w:tcBorders>
          </w:tcPr>
          <w:p w:rsidR="00FF163D" w:rsidRPr="00D35A90" w:rsidRDefault="00FF163D" w:rsidP="00906556">
            <w:pPr>
              <w:tabs>
                <w:tab w:val="left" w:pos="0"/>
              </w:tabs>
              <w:jc w:val="both"/>
              <w:rPr>
                <w:rFonts w:ascii="Times New Roman" w:hAnsi="Times New Roman"/>
                <w:sz w:val="24"/>
                <w:szCs w:val="24"/>
              </w:rPr>
            </w:pPr>
            <w:r w:rsidRPr="00D35A90">
              <w:rPr>
                <w:rFonts w:ascii="Times New Roman" w:hAnsi="Times New Roman"/>
                <w:sz w:val="24"/>
                <w:szCs w:val="24"/>
              </w:rPr>
              <w:t>24, из них библиотечное - 16</w:t>
            </w:r>
          </w:p>
        </w:tc>
        <w:tc>
          <w:tcPr>
            <w:tcW w:w="850" w:type="dxa"/>
            <w:tcBorders>
              <w:left w:val="single" w:sz="4" w:space="0" w:color="auto"/>
            </w:tcBorders>
          </w:tcPr>
          <w:p w:rsidR="00FF163D" w:rsidRPr="00D35A90" w:rsidRDefault="00FF163D" w:rsidP="00906556">
            <w:pPr>
              <w:tabs>
                <w:tab w:val="left" w:pos="0"/>
              </w:tabs>
              <w:jc w:val="both"/>
              <w:rPr>
                <w:rFonts w:ascii="Times New Roman" w:hAnsi="Times New Roman"/>
                <w:sz w:val="24"/>
                <w:szCs w:val="24"/>
              </w:rPr>
            </w:pPr>
            <w:r w:rsidRPr="00D35A90">
              <w:rPr>
                <w:rFonts w:ascii="Times New Roman" w:hAnsi="Times New Roman"/>
                <w:sz w:val="24"/>
                <w:szCs w:val="24"/>
              </w:rPr>
              <w:t>23, из низ библиотечное - 8</w:t>
            </w:r>
          </w:p>
        </w:tc>
        <w:tc>
          <w:tcPr>
            <w:tcW w:w="425" w:type="dxa"/>
            <w:tcBorders>
              <w:right w:val="single" w:sz="4" w:space="0" w:color="auto"/>
            </w:tcBorders>
          </w:tcPr>
          <w:p w:rsidR="00FF163D" w:rsidRPr="00D35A90" w:rsidRDefault="00FF163D" w:rsidP="00906556">
            <w:pPr>
              <w:tabs>
                <w:tab w:val="left" w:pos="0"/>
              </w:tabs>
              <w:jc w:val="both"/>
              <w:rPr>
                <w:rFonts w:ascii="Times New Roman" w:hAnsi="Times New Roman"/>
                <w:sz w:val="24"/>
                <w:szCs w:val="24"/>
              </w:rPr>
            </w:pPr>
            <w:r w:rsidRPr="00D35A90">
              <w:rPr>
                <w:rFonts w:ascii="Times New Roman" w:hAnsi="Times New Roman"/>
                <w:sz w:val="24"/>
                <w:szCs w:val="24"/>
              </w:rPr>
              <w:t>6</w:t>
            </w:r>
          </w:p>
        </w:tc>
        <w:tc>
          <w:tcPr>
            <w:tcW w:w="567" w:type="dxa"/>
            <w:tcBorders>
              <w:left w:val="single" w:sz="4" w:space="0" w:color="auto"/>
              <w:right w:val="single" w:sz="4" w:space="0" w:color="auto"/>
            </w:tcBorders>
          </w:tcPr>
          <w:p w:rsidR="00FF163D" w:rsidRPr="00D35A90" w:rsidRDefault="00FF163D" w:rsidP="00906556">
            <w:pPr>
              <w:tabs>
                <w:tab w:val="left" w:pos="0"/>
              </w:tabs>
              <w:jc w:val="both"/>
              <w:rPr>
                <w:rFonts w:ascii="Times New Roman" w:hAnsi="Times New Roman"/>
                <w:sz w:val="24"/>
                <w:szCs w:val="24"/>
              </w:rPr>
            </w:pPr>
            <w:r w:rsidRPr="00D35A90">
              <w:rPr>
                <w:rFonts w:ascii="Times New Roman" w:hAnsi="Times New Roman"/>
                <w:sz w:val="24"/>
                <w:szCs w:val="24"/>
              </w:rPr>
              <w:t>30</w:t>
            </w:r>
          </w:p>
        </w:tc>
        <w:tc>
          <w:tcPr>
            <w:tcW w:w="567" w:type="dxa"/>
            <w:tcBorders>
              <w:left w:val="single" w:sz="4" w:space="0" w:color="auto"/>
            </w:tcBorders>
          </w:tcPr>
          <w:p w:rsidR="00FF163D" w:rsidRPr="00D35A90" w:rsidRDefault="00FF163D" w:rsidP="00906556">
            <w:pPr>
              <w:tabs>
                <w:tab w:val="left" w:pos="0"/>
              </w:tabs>
              <w:jc w:val="both"/>
              <w:rPr>
                <w:rFonts w:ascii="Times New Roman" w:hAnsi="Times New Roman"/>
                <w:sz w:val="24"/>
                <w:szCs w:val="24"/>
              </w:rPr>
            </w:pPr>
            <w:r w:rsidRPr="00D35A90">
              <w:rPr>
                <w:rFonts w:ascii="Times New Roman" w:hAnsi="Times New Roman"/>
                <w:sz w:val="24"/>
                <w:szCs w:val="24"/>
              </w:rPr>
              <w:t>11</w:t>
            </w:r>
          </w:p>
        </w:tc>
        <w:tc>
          <w:tcPr>
            <w:tcW w:w="426" w:type="dxa"/>
            <w:tcBorders>
              <w:right w:val="single" w:sz="4" w:space="0" w:color="auto"/>
            </w:tcBorders>
          </w:tcPr>
          <w:p w:rsidR="00FF163D" w:rsidRPr="00D35A90" w:rsidRDefault="00FF163D" w:rsidP="00906556">
            <w:pPr>
              <w:tabs>
                <w:tab w:val="left" w:pos="0"/>
              </w:tabs>
              <w:jc w:val="both"/>
              <w:rPr>
                <w:rFonts w:ascii="Times New Roman" w:hAnsi="Times New Roman"/>
                <w:sz w:val="24"/>
                <w:szCs w:val="24"/>
              </w:rPr>
            </w:pPr>
            <w:r w:rsidRPr="00D35A90">
              <w:rPr>
                <w:rFonts w:ascii="Times New Roman" w:hAnsi="Times New Roman"/>
                <w:sz w:val="24"/>
                <w:szCs w:val="24"/>
              </w:rPr>
              <w:t>8</w:t>
            </w:r>
          </w:p>
        </w:tc>
        <w:tc>
          <w:tcPr>
            <w:tcW w:w="567" w:type="dxa"/>
            <w:tcBorders>
              <w:left w:val="single" w:sz="4" w:space="0" w:color="auto"/>
              <w:right w:val="single" w:sz="4" w:space="0" w:color="auto"/>
            </w:tcBorders>
          </w:tcPr>
          <w:p w:rsidR="00FF163D" w:rsidRPr="00D35A90" w:rsidRDefault="00FF163D" w:rsidP="00906556">
            <w:pPr>
              <w:tabs>
                <w:tab w:val="left" w:pos="0"/>
              </w:tabs>
              <w:jc w:val="both"/>
              <w:rPr>
                <w:rFonts w:ascii="Times New Roman" w:hAnsi="Times New Roman"/>
                <w:sz w:val="24"/>
                <w:szCs w:val="24"/>
              </w:rPr>
            </w:pPr>
            <w:r w:rsidRPr="00D35A90">
              <w:rPr>
                <w:rFonts w:ascii="Times New Roman" w:hAnsi="Times New Roman"/>
                <w:sz w:val="24"/>
                <w:szCs w:val="24"/>
              </w:rPr>
              <w:t>12</w:t>
            </w:r>
          </w:p>
        </w:tc>
        <w:tc>
          <w:tcPr>
            <w:tcW w:w="567" w:type="dxa"/>
            <w:tcBorders>
              <w:left w:val="single" w:sz="4" w:space="0" w:color="auto"/>
            </w:tcBorders>
          </w:tcPr>
          <w:p w:rsidR="00FF163D" w:rsidRPr="00D35A90" w:rsidRDefault="00FF163D" w:rsidP="00906556">
            <w:pPr>
              <w:tabs>
                <w:tab w:val="left" w:pos="0"/>
              </w:tabs>
              <w:jc w:val="both"/>
              <w:rPr>
                <w:rFonts w:ascii="Times New Roman" w:hAnsi="Times New Roman"/>
                <w:sz w:val="24"/>
                <w:szCs w:val="24"/>
              </w:rPr>
            </w:pPr>
            <w:r w:rsidRPr="00D35A90">
              <w:rPr>
                <w:rFonts w:ascii="Times New Roman" w:hAnsi="Times New Roman"/>
                <w:sz w:val="24"/>
                <w:szCs w:val="24"/>
              </w:rPr>
              <w:t>27</w:t>
            </w:r>
          </w:p>
        </w:tc>
        <w:tc>
          <w:tcPr>
            <w:tcW w:w="850" w:type="dxa"/>
            <w:tcBorders>
              <w:right w:val="single" w:sz="4" w:space="0" w:color="auto"/>
            </w:tcBorders>
          </w:tcPr>
          <w:p w:rsidR="00FF163D" w:rsidRPr="00D35A90" w:rsidRDefault="00FF163D" w:rsidP="00906556">
            <w:pPr>
              <w:tabs>
                <w:tab w:val="left" w:pos="0"/>
              </w:tabs>
              <w:jc w:val="both"/>
              <w:rPr>
                <w:rFonts w:ascii="Times New Roman" w:hAnsi="Times New Roman"/>
                <w:sz w:val="24"/>
                <w:szCs w:val="24"/>
              </w:rPr>
            </w:pPr>
            <w:r w:rsidRPr="00D35A90">
              <w:rPr>
                <w:rFonts w:ascii="Times New Roman" w:hAnsi="Times New Roman"/>
                <w:sz w:val="24"/>
                <w:szCs w:val="24"/>
              </w:rPr>
              <w:t>24, из них библиотечное-18</w:t>
            </w:r>
          </w:p>
        </w:tc>
        <w:tc>
          <w:tcPr>
            <w:tcW w:w="709" w:type="dxa"/>
            <w:tcBorders>
              <w:left w:val="single" w:sz="4" w:space="0" w:color="auto"/>
            </w:tcBorders>
          </w:tcPr>
          <w:p w:rsidR="00FF163D" w:rsidRPr="00D35A90" w:rsidRDefault="00FF163D" w:rsidP="00906556">
            <w:pPr>
              <w:tabs>
                <w:tab w:val="left" w:pos="0"/>
              </w:tabs>
              <w:jc w:val="both"/>
              <w:rPr>
                <w:rFonts w:ascii="Times New Roman" w:hAnsi="Times New Roman"/>
                <w:sz w:val="24"/>
                <w:szCs w:val="24"/>
              </w:rPr>
            </w:pPr>
            <w:r w:rsidRPr="00D35A90">
              <w:rPr>
                <w:rFonts w:ascii="Times New Roman" w:hAnsi="Times New Roman"/>
                <w:sz w:val="24"/>
                <w:szCs w:val="24"/>
              </w:rPr>
              <w:t>23, из них библиотечное-8</w:t>
            </w:r>
          </w:p>
        </w:tc>
        <w:tc>
          <w:tcPr>
            <w:tcW w:w="425" w:type="dxa"/>
            <w:tcBorders>
              <w:right w:val="single" w:sz="4" w:space="0" w:color="auto"/>
            </w:tcBorders>
          </w:tcPr>
          <w:p w:rsidR="00FF163D" w:rsidRPr="00D35A90" w:rsidRDefault="00FF163D" w:rsidP="00906556">
            <w:pPr>
              <w:tabs>
                <w:tab w:val="left" w:pos="0"/>
              </w:tabs>
              <w:jc w:val="both"/>
              <w:rPr>
                <w:rFonts w:ascii="Times New Roman" w:hAnsi="Times New Roman"/>
                <w:sz w:val="24"/>
                <w:szCs w:val="24"/>
              </w:rPr>
            </w:pPr>
            <w:r w:rsidRPr="00D35A90">
              <w:rPr>
                <w:rFonts w:ascii="Times New Roman" w:hAnsi="Times New Roman"/>
                <w:sz w:val="24"/>
                <w:szCs w:val="24"/>
              </w:rPr>
              <w:t>4</w:t>
            </w:r>
          </w:p>
        </w:tc>
        <w:tc>
          <w:tcPr>
            <w:tcW w:w="567" w:type="dxa"/>
            <w:tcBorders>
              <w:left w:val="single" w:sz="4" w:space="0" w:color="auto"/>
              <w:right w:val="single" w:sz="4" w:space="0" w:color="auto"/>
            </w:tcBorders>
          </w:tcPr>
          <w:p w:rsidR="00FF163D" w:rsidRPr="00D35A90" w:rsidRDefault="00FF163D" w:rsidP="00906556">
            <w:pPr>
              <w:tabs>
                <w:tab w:val="left" w:pos="0"/>
              </w:tabs>
              <w:jc w:val="both"/>
              <w:rPr>
                <w:rFonts w:ascii="Times New Roman" w:hAnsi="Times New Roman"/>
                <w:sz w:val="24"/>
                <w:szCs w:val="24"/>
              </w:rPr>
            </w:pPr>
            <w:r w:rsidRPr="00D35A90">
              <w:rPr>
                <w:rFonts w:ascii="Times New Roman" w:hAnsi="Times New Roman"/>
                <w:sz w:val="24"/>
                <w:szCs w:val="24"/>
              </w:rPr>
              <w:t>28</w:t>
            </w:r>
          </w:p>
        </w:tc>
        <w:tc>
          <w:tcPr>
            <w:tcW w:w="567" w:type="dxa"/>
            <w:tcBorders>
              <w:left w:val="single" w:sz="4" w:space="0" w:color="auto"/>
            </w:tcBorders>
          </w:tcPr>
          <w:p w:rsidR="00FF163D" w:rsidRPr="00D35A90" w:rsidRDefault="00FF163D" w:rsidP="00906556">
            <w:pPr>
              <w:tabs>
                <w:tab w:val="left" w:pos="0"/>
              </w:tabs>
              <w:jc w:val="both"/>
              <w:rPr>
                <w:rFonts w:ascii="Times New Roman" w:hAnsi="Times New Roman"/>
                <w:sz w:val="24"/>
                <w:szCs w:val="24"/>
              </w:rPr>
            </w:pPr>
            <w:r w:rsidRPr="00D35A90">
              <w:rPr>
                <w:rFonts w:ascii="Times New Roman" w:hAnsi="Times New Roman"/>
                <w:sz w:val="24"/>
                <w:szCs w:val="24"/>
              </w:rPr>
              <w:t>15</w:t>
            </w:r>
          </w:p>
        </w:tc>
      </w:tr>
    </w:tbl>
    <w:p w:rsidR="0081494A" w:rsidRPr="000D7000" w:rsidRDefault="0081494A" w:rsidP="00A873DA">
      <w:pPr>
        <w:pStyle w:val="a3"/>
        <w:numPr>
          <w:ilvl w:val="0"/>
          <w:numId w:val="6"/>
        </w:numPr>
        <w:tabs>
          <w:tab w:val="left" w:pos="0"/>
        </w:tabs>
        <w:spacing w:before="240" w:after="0" w:line="240" w:lineRule="auto"/>
        <w:ind w:left="0" w:firstLine="567"/>
        <w:jc w:val="both"/>
        <w:rPr>
          <w:rFonts w:ascii="Times New Roman" w:hAnsi="Times New Roman"/>
          <w:szCs w:val="28"/>
        </w:rPr>
      </w:pPr>
      <w:r w:rsidRPr="000D7000">
        <w:rPr>
          <w:rFonts w:ascii="Times New Roman" w:hAnsi="Times New Roman"/>
          <w:szCs w:val="28"/>
        </w:rPr>
        <w:t xml:space="preserve">Оплата труда. Средняя месячная заработная плата работников библиотек в сравнении со средней месячной зарплатой в регионе (крае). </w:t>
      </w:r>
    </w:p>
    <w:p w:rsidR="0081494A" w:rsidRPr="00A873DA" w:rsidRDefault="00A873DA" w:rsidP="00A873DA">
      <w:pPr>
        <w:tabs>
          <w:tab w:val="left" w:pos="-851"/>
          <w:tab w:val="left" w:pos="0"/>
        </w:tabs>
        <w:spacing w:before="240" w:after="0" w:line="240" w:lineRule="auto"/>
        <w:jc w:val="center"/>
        <w:rPr>
          <w:rFonts w:ascii="Times New Roman" w:hAnsi="Times New Roman"/>
          <w:i/>
          <w:sz w:val="24"/>
          <w:szCs w:val="28"/>
        </w:rPr>
      </w:pPr>
      <w:r w:rsidRPr="00A873DA">
        <w:rPr>
          <w:rFonts w:ascii="Times New Roman" w:hAnsi="Times New Roman"/>
          <w:i/>
          <w:sz w:val="24"/>
          <w:szCs w:val="28"/>
        </w:rPr>
        <w:t xml:space="preserve">Таблица №98 </w:t>
      </w:r>
      <w:r w:rsidR="0081494A" w:rsidRPr="00A873DA">
        <w:rPr>
          <w:rFonts w:ascii="Times New Roman" w:hAnsi="Times New Roman"/>
          <w:i/>
          <w:sz w:val="24"/>
          <w:szCs w:val="28"/>
        </w:rPr>
        <w:t>Средняя заработная плата в сравнении со среднемесячной зарплатой в Забайкальском крае</w:t>
      </w:r>
    </w:p>
    <w:tbl>
      <w:tblPr>
        <w:tblStyle w:val="a5"/>
        <w:tblW w:w="0" w:type="auto"/>
        <w:tblLook w:val="04A0"/>
      </w:tblPr>
      <w:tblGrid>
        <w:gridCol w:w="1721"/>
        <w:gridCol w:w="1417"/>
        <w:gridCol w:w="1418"/>
        <w:gridCol w:w="1276"/>
        <w:gridCol w:w="1417"/>
        <w:gridCol w:w="1223"/>
        <w:gridCol w:w="1087"/>
      </w:tblGrid>
      <w:tr w:rsidR="0081494A" w:rsidRPr="00D35A90" w:rsidTr="0081494A">
        <w:tc>
          <w:tcPr>
            <w:tcW w:w="1526" w:type="dxa"/>
            <w:vMerge w:val="restart"/>
          </w:tcPr>
          <w:p w:rsidR="0081494A" w:rsidRPr="00D35A90" w:rsidRDefault="0081494A" w:rsidP="0081494A">
            <w:pPr>
              <w:tabs>
                <w:tab w:val="left" w:pos="0"/>
                <w:tab w:val="left" w:pos="993"/>
              </w:tabs>
              <w:jc w:val="center"/>
              <w:rPr>
                <w:rFonts w:ascii="Times New Roman" w:eastAsiaTheme="minorEastAsia" w:hAnsi="Times New Roman" w:cstheme="minorBidi"/>
                <w:sz w:val="24"/>
                <w:szCs w:val="24"/>
              </w:rPr>
            </w:pPr>
            <w:r w:rsidRPr="00D35A90">
              <w:rPr>
                <w:rFonts w:ascii="Times New Roman" w:eastAsiaTheme="minorEastAsia" w:hAnsi="Times New Roman" w:cstheme="minorBidi"/>
                <w:sz w:val="24"/>
                <w:szCs w:val="24"/>
              </w:rPr>
              <w:t>Название</w:t>
            </w:r>
          </w:p>
          <w:p w:rsidR="0081494A" w:rsidRPr="00D35A90" w:rsidRDefault="0081494A" w:rsidP="0081494A">
            <w:pPr>
              <w:tabs>
                <w:tab w:val="left" w:pos="0"/>
                <w:tab w:val="left" w:pos="993"/>
              </w:tabs>
              <w:jc w:val="center"/>
              <w:rPr>
                <w:rFonts w:ascii="Times New Roman" w:eastAsiaTheme="minorEastAsia" w:hAnsi="Times New Roman" w:cstheme="minorBidi"/>
                <w:sz w:val="24"/>
                <w:szCs w:val="24"/>
              </w:rPr>
            </w:pPr>
            <w:r w:rsidRPr="00D35A90">
              <w:rPr>
                <w:rFonts w:ascii="Times New Roman" w:eastAsiaTheme="minorEastAsia" w:hAnsi="Times New Roman" w:cstheme="minorBidi"/>
                <w:sz w:val="24"/>
                <w:szCs w:val="24"/>
              </w:rPr>
              <w:t>района</w:t>
            </w:r>
          </w:p>
        </w:tc>
        <w:tc>
          <w:tcPr>
            <w:tcW w:w="4111" w:type="dxa"/>
            <w:gridSpan w:val="3"/>
          </w:tcPr>
          <w:p w:rsidR="0081494A" w:rsidRPr="00D35A90" w:rsidRDefault="0081494A" w:rsidP="0081494A">
            <w:pPr>
              <w:tabs>
                <w:tab w:val="left" w:pos="0"/>
                <w:tab w:val="left" w:pos="993"/>
              </w:tabs>
              <w:jc w:val="center"/>
              <w:rPr>
                <w:rFonts w:ascii="Times New Roman" w:eastAsiaTheme="minorEastAsia" w:hAnsi="Times New Roman" w:cstheme="minorBidi"/>
                <w:sz w:val="24"/>
                <w:szCs w:val="24"/>
              </w:rPr>
            </w:pPr>
            <w:r w:rsidRPr="00D35A90">
              <w:rPr>
                <w:rFonts w:ascii="Times New Roman" w:eastAsiaTheme="minorEastAsia" w:hAnsi="Times New Roman" w:cstheme="minorBidi"/>
                <w:sz w:val="24"/>
                <w:szCs w:val="24"/>
              </w:rPr>
              <w:t>Среднемесячная зарплата</w:t>
            </w:r>
          </w:p>
          <w:p w:rsidR="0081494A" w:rsidRPr="00D35A90" w:rsidRDefault="0081494A" w:rsidP="0081494A">
            <w:pPr>
              <w:tabs>
                <w:tab w:val="left" w:pos="0"/>
                <w:tab w:val="left" w:pos="993"/>
              </w:tabs>
              <w:jc w:val="center"/>
              <w:rPr>
                <w:rFonts w:ascii="Times New Roman" w:eastAsiaTheme="minorEastAsia" w:hAnsi="Times New Roman" w:cstheme="minorBidi"/>
                <w:sz w:val="24"/>
                <w:szCs w:val="24"/>
              </w:rPr>
            </w:pPr>
            <w:r w:rsidRPr="00D35A90">
              <w:rPr>
                <w:rFonts w:ascii="Times New Roman" w:eastAsiaTheme="minorEastAsia" w:hAnsi="Times New Roman" w:cstheme="minorBidi"/>
                <w:sz w:val="24"/>
                <w:szCs w:val="24"/>
              </w:rPr>
              <w:t>в библиотеке</w:t>
            </w:r>
          </w:p>
        </w:tc>
        <w:tc>
          <w:tcPr>
            <w:tcW w:w="3727" w:type="dxa"/>
            <w:gridSpan w:val="3"/>
          </w:tcPr>
          <w:p w:rsidR="0081494A" w:rsidRPr="00D35A90" w:rsidRDefault="0081494A" w:rsidP="0081494A">
            <w:pPr>
              <w:tabs>
                <w:tab w:val="left" w:pos="0"/>
                <w:tab w:val="left" w:pos="993"/>
              </w:tabs>
              <w:jc w:val="center"/>
              <w:rPr>
                <w:rFonts w:ascii="Times New Roman" w:eastAsiaTheme="minorEastAsia" w:hAnsi="Times New Roman" w:cstheme="minorBidi"/>
                <w:sz w:val="24"/>
                <w:szCs w:val="24"/>
              </w:rPr>
            </w:pPr>
            <w:r w:rsidRPr="00D35A90">
              <w:rPr>
                <w:rFonts w:ascii="Times New Roman" w:eastAsiaTheme="minorEastAsia" w:hAnsi="Times New Roman" w:cstheme="minorBidi"/>
                <w:sz w:val="24"/>
                <w:szCs w:val="24"/>
              </w:rPr>
              <w:t>Среднемесячная зарплата в Забайкальском крае</w:t>
            </w:r>
          </w:p>
        </w:tc>
      </w:tr>
      <w:tr w:rsidR="009868AB" w:rsidRPr="00D35A90" w:rsidTr="0081494A">
        <w:tc>
          <w:tcPr>
            <w:tcW w:w="1526" w:type="dxa"/>
            <w:vMerge/>
          </w:tcPr>
          <w:p w:rsidR="009868AB" w:rsidRPr="00D35A90" w:rsidRDefault="009868AB" w:rsidP="0081494A">
            <w:pPr>
              <w:tabs>
                <w:tab w:val="left" w:pos="0"/>
                <w:tab w:val="left" w:pos="993"/>
              </w:tabs>
              <w:jc w:val="both"/>
              <w:rPr>
                <w:rFonts w:ascii="Times New Roman" w:eastAsiaTheme="minorEastAsia" w:hAnsi="Times New Roman" w:cstheme="minorBidi"/>
                <w:i/>
                <w:sz w:val="24"/>
                <w:szCs w:val="24"/>
              </w:rPr>
            </w:pPr>
          </w:p>
        </w:tc>
        <w:tc>
          <w:tcPr>
            <w:tcW w:w="1417" w:type="dxa"/>
          </w:tcPr>
          <w:p w:rsidR="009868AB" w:rsidRPr="00D35A90" w:rsidRDefault="009868AB" w:rsidP="009868AB">
            <w:pPr>
              <w:tabs>
                <w:tab w:val="left" w:pos="0"/>
                <w:tab w:val="left" w:pos="993"/>
              </w:tabs>
              <w:jc w:val="center"/>
              <w:rPr>
                <w:rFonts w:ascii="Times New Roman" w:eastAsiaTheme="minorEastAsia" w:hAnsi="Times New Roman" w:cstheme="minorBidi"/>
                <w:sz w:val="24"/>
                <w:szCs w:val="24"/>
              </w:rPr>
            </w:pPr>
            <w:r w:rsidRPr="00D35A90">
              <w:rPr>
                <w:rFonts w:ascii="Times New Roman" w:eastAsiaTheme="minorEastAsia" w:hAnsi="Times New Roman" w:cstheme="minorBidi"/>
                <w:sz w:val="24"/>
                <w:szCs w:val="24"/>
              </w:rPr>
              <w:t>2020 г.</w:t>
            </w:r>
          </w:p>
        </w:tc>
        <w:tc>
          <w:tcPr>
            <w:tcW w:w="1418" w:type="dxa"/>
          </w:tcPr>
          <w:p w:rsidR="009868AB" w:rsidRPr="00D35A90" w:rsidRDefault="009868AB" w:rsidP="009868AB">
            <w:pPr>
              <w:tabs>
                <w:tab w:val="left" w:pos="0"/>
                <w:tab w:val="left" w:pos="993"/>
              </w:tabs>
              <w:jc w:val="center"/>
              <w:rPr>
                <w:rFonts w:ascii="Times New Roman" w:eastAsiaTheme="minorEastAsia" w:hAnsi="Times New Roman" w:cstheme="minorBidi"/>
                <w:sz w:val="24"/>
                <w:szCs w:val="24"/>
              </w:rPr>
            </w:pPr>
            <w:r w:rsidRPr="00D35A90">
              <w:rPr>
                <w:rFonts w:ascii="Times New Roman" w:eastAsiaTheme="minorEastAsia" w:hAnsi="Times New Roman" w:cstheme="minorBidi"/>
                <w:sz w:val="24"/>
                <w:szCs w:val="24"/>
              </w:rPr>
              <w:t>2021 г.</w:t>
            </w:r>
          </w:p>
        </w:tc>
        <w:tc>
          <w:tcPr>
            <w:tcW w:w="1276" w:type="dxa"/>
          </w:tcPr>
          <w:p w:rsidR="009868AB" w:rsidRPr="00D35A90" w:rsidRDefault="009868AB" w:rsidP="009868AB">
            <w:pPr>
              <w:tabs>
                <w:tab w:val="left" w:pos="0"/>
                <w:tab w:val="left" w:pos="993"/>
              </w:tabs>
              <w:jc w:val="center"/>
              <w:rPr>
                <w:rFonts w:ascii="Times New Roman" w:eastAsiaTheme="minorEastAsia" w:hAnsi="Times New Roman" w:cstheme="minorBidi"/>
                <w:sz w:val="24"/>
                <w:szCs w:val="24"/>
              </w:rPr>
            </w:pPr>
            <w:r w:rsidRPr="00D35A90">
              <w:rPr>
                <w:rFonts w:ascii="Times New Roman" w:eastAsiaTheme="minorEastAsia" w:hAnsi="Times New Roman" w:cstheme="minorBidi"/>
                <w:sz w:val="24"/>
                <w:szCs w:val="24"/>
              </w:rPr>
              <w:t>2022 г.</w:t>
            </w:r>
          </w:p>
        </w:tc>
        <w:tc>
          <w:tcPr>
            <w:tcW w:w="1417" w:type="dxa"/>
          </w:tcPr>
          <w:p w:rsidR="009868AB" w:rsidRPr="00D35A90" w:rsidRDefault="009868AB" w:rsidP="00E37CD3">
            <w:pPr>
              <w:tabs>
                <w:tab w:val="left" w:pos="0"/>
                <w:tab w:val="left" w:pos="993"/>
              </w:tabs>
              <w:jc w:val="center"/>
              <w:rPr>
                <w:rFonts w:ascii="Times New Roman" w:eastAsiaTheme="minorEastAsia" w:hAnsi="Times New Roman" w:cstheme="minorBidi"/>
                <w:sz w:val="24"/>
                <w:szCs w:val="24"/>
              </w:rPr>
            </w:pPr>
            <w:r w:rsidRPr="00D35A90">
              <w:rPr>
                <w:rFonts w:ascii="Times New Roman" w:eastAsiaTheme="minorEastAsia" w:hAnsi="Times New Roman" w:cstheme="minorBidi"/>
                <w:sz w:val="24"/>
                <w:szCs w:val="24"/>
              </w:rPr>
              <w:t>2020 г.</w:t>
            </w:r>
          </w:p>
        </w:tc>
        <w:tc>
          <w:tcPr>
            <w:tcW w:w="1223" w:type="dxa"/>
          </w:tcPr>
          <w:p w:rsidR="009868AB" w:rsidRPr="00D35A90" w:rsidRDefault="009868AB" w:rsidP="00E37CD3">
            <w:pPr>
              <w:tabs>
                <w:tab w:val="left" w:pos="0"/>
                <w:tab w:val="left" w:pos="993"/>
              </w:tabs>
              <w:jc w:val="center"/>
              <w:rPr>
                <w:rFonts w:ascii="Times New Roman" w:eastAsiaTheme="minorEastAsia" w:hAnsi="Times New Roman" w:cstheme="minorBidi"/>
                <w:sz w:val="24"/>
                <w:szCs w:val="24"/>
              </w:rPr>
            </w:pPr>
            <w:r w:rsidRPr="00D35A90">
              <w:rPr>
                <w:rFonts w:ascii="Times New Roman" w:eastAsiaTheme="minorEastAsia" w:hAnsi="Times New Roman" w:cstheme="minorBidi"/>
                <w:sz w:val="24"/>
                <w:szCs w:val="24"/>
              </w:rPr>
              <w:t>2021 г.</w:t>
            </w:r>
          </w:p>
        </w:tc>
        <w:tc>
          <w:tcPr>
            <w:tcW w:w="1087" w:type="dxa"/>
          </w:tcPr>
          <w:p w:rsidR="009868AB" w:rsidRPr="00D35A90" w:rsidRDefault="009868AB" w:rsidP="00E37CD3">
            <w:pPr>
              <w:tabs>
                <w:tab w:val="left" w:pos="0"/>
                <w:tab w:val="left" w:pos="993"/>
              </w:tabs>
              <w:jc w:val="center"/>
              <w:rPr>
                <w:rFonts w:ascii="Times New Roman" w:eastAsiaTheme="minorEastAsia" w:hAnsi="Times New Roman" w:cstheme="minorBidi"/>
                <w:sz w:val="24"/>
                <w:szCs w:val="24"/>
              </w:rPr>
            </w:pPr>
            <w:r w:rsidRPr="00D35A90">
              <w:rPr>
                <w:rFonts w:ascii="Times New Roman" w:eastAsiaTheme="minorEastAsia" w:hAnsi="Times New Roman" w:cstheme="minorBidi"/>
                <w:sz w:val="24"/>
                <w:szCs w:val="24"/>
              </w:rPr>
              <w:t>2022 г.</w:t>
            </w:r>
          </w:p>
        </w:tc>
      </w:tr>
      <w:tr w:rsidR="00FF163D" w:rsidRPr="00D35A90" w:rsidTr="0081494A">
        <w:tc>
          <w:tcPr>
            <w:tcW w:w="1526" w:type="dxa"/>
          </w:tcPr>
          <w:p w:rsidR="00FF163D" w:rsidRPr="00D35A90" w:rsidRDefault="00FF163D" w:rsidP="0081494A">
            <w:pPr>
              <w:tabs>
                <w:tab w:val="left" w:pos="0"/>
                <w:tab w:val="left" w:pos="993"/>
              </w:tabs>
              <w:jc w:val="both"/>
              <w:rPr>
                <w:rFonts w:ascii="Times New Roman" w:hAnsi="Times New Roman"/>
                <w:i/>
                <w:sz w:val="24"/>
                <w:szCs w:val="24"/>
              </w:rPr>
            </w:pPr>
            <w:r w:rsidRPr="00D35A90">
              <w:rPr>
                <w:rFonts w:ascii="Times New Roman" w:hAnsi="Times New Roman"/>
                <w:i/>
                <w:sz w:val="24"/>
                <w:szCs w:val="24"/>
              </w:rPr>
              <w:t>Петровск-Забайкальский район</w:t>
            </w:r>
          </w:p>
        </w:tc>
        <w:tc>
          <w:tcPr>
            <w:tcW w:w="1417" w:type="dxa"/>
          </w:tcPr>
          <w:p w:rsidR="00FF163D" w:rsidRPr="00D35A90" w:rsidRDefault="00FF163D" w:rsidP="00906556">
            <w:pPr>
              <w:tabs>
                <w:tab w:val="left" w:pos="0"/>
                <w:tab w:val="left" w:pos="993"/>
              </w:tabs>
              <w:jc w:val="center"/>
              <w:rPr>
                <w:rFonts w:ascii="Times New Roman" w:hAnsi="Times New Roman"/>
                <w:sz w:val="24"/>
                <w:szCs w:val="24"/>
              </w:rPr>
            </w:pPr>
            <w:r w:rsidRPr="00D35A90">
              <w:rPr>
                <w:rFonts w:ascii="Times New Roman" w:hAnsi="Times New Roman"/>
                <w:sz w:val="24"/>
                <w:szCs w:val="24"/>
              </w:rPr>
              <w:t>29240,5</w:t>
            </w:r>
          </w:p>
        </w:tc>
        <w:tc>
          <w:tcPr>
            <w:tcW w:w="1418" w:type="dxa"/>
          </w:tcPr>
          <w:p w:rsidR="00FF163D" w:rsidRPr="00D35A90" w:rsidRDefault="00FF163D" w:rsidP="00906556">
            <w:pPr>
              <w:tabs>
                <w:tab w:val="left" w:pos="0"/>
                <w:tab w:val="left" w:pos="993"/>
              </w:tabs>
              <w:jc w:val="center"/>
              <w:rPr>
                <w:rFonts w:ascii="Times New Roman" w:hAnsi="Times New Roman"/>
                <w:sz w:val="24"/>
                <w:szCs w:val="24"/>
              </w:rPr>
            </w:pPr>
            <w:r w:rsidRPr="00D35A90">
              <w:rPr>
                <w:rFonts w:ascii="Times New Roman" w:hAnsi="Times New Roman"/>
                <w:sz w:val="24"/>
                <w:szCs w:val="24"/>
              </w:rPr>
              <w:t>28100</w:t>
            </w:r>
          </w:p>
        </w:tc>
        <w:tc>
          <w:tcPr>
            <w:tcW w:w="1276" w:type="dxa"/>
          </w:tcPr>
          <w:p w:rsidR="00FF163D" w:rsidRPr="00D35A90" w:rsidRDefault="00FF163D" w:rsidP="00906556">
            <w:pPr>
              <w:tabs>
                <w:tab w:val="left" w:pos="0"/>
                <w:tab w:val="left" w:pos="993"/>
              </w:tabs>
              <w:jc w:val="center"/>
              <w:rPr>
                <w:rFonts w:ascii="Times New Roman" w:hAnsi="Times New Roman"/>
                <w:sz w:val="24"/>
                <w:szCs w:val="24"/>
              </w:rPr>
            </w:pPr>
            <w:r w:rsidRPr="00D35A90">
              <w:rPr>
                <w:rFonts w:ascii="Times New Roman" w:hAnsi="Times New Roman"/>
                <w:sz w:val="24"/>
                <w:szCs w:val="24"/>
              </w:rPr>
              <w:t>28948</w:t>
            </w:r>
          </w:p>
        </w:tc>
        <w:tc>
          <w:tcPr>
            <w:tcW w:w="1417" w:type="dxa"/>
          </w:tcPr>
          <w:p w:rsidR="00FF163D" w:rsidRPr="00D35A90" w:rsidRDefault="00FF163D" w:rsidP="00E37CD3">
            <w:pPr>
              <w:tabs>
                <w:tab w:val="left" w:pos="0"/>
                <w:tab w:val="left" w:pos="993"/>
              </w:tabs>
              <w:jc w:val="center"/>
              <w:rPr>
                <w:rFonts w:ascii="Times New Roman" w:hAnsi="Times New Roman"/>
                <w:sz w:val="24"/>
                <w:szCs w:val="24"/>
              </w:rPr>
            </w:pPr>
            <w:r w:rsidRPr="00D35A90">
              <w:rPr>
                <w:rFonts w:ascii="Times New Roman" w:hAnsi="Times New Roman"/>
                <w:sz w:val="24"/>
                <w:szCs w:val="24"/>
              </w:rPr>
              <w:t>-</w:t>
            </w:r>
          </w:p>
        </w:tc>
        <w:tc>
          <w:tcPr>
            <w:tcW w:w="1223" w:type="dxa"/>
          </w:tcPr>
          <w:p w:rsidR="00FF163D" w:rsidRPr="00D35A90" w:rsidRDefault="00FF163D" w:rsidP="00E37CD3">
            <w:pPr>
              <w:tabs>
                <w:tab w:val="left" w:pos="0"/>
                <w:tab w:val="left" w:pos="993"/>
              </w:tabs>
              <w:jc w:val="center"/>
              <w:rPr>
                <w:rFonts w:ascii="Times New Roman" w:hAnsi="Times New Roman"/>
                <w:sz w:val="24"/>
                <w:szCs w:val="24"/>
              </w:rPr>
            </w:pPr>
            <w:r w:rsidRPr="00D35A90">
              <w:rPr>
                <w:rFonts w:ascii="Times New Roman" w:hAnsi="Times New Roman"/>
                <w:sz w:val="24"/>
                <w:szCs w:val="24"/>
              </w:rPr>
              <w:t>-</w:t>
            </w:r>
          </w:p>
        </w:tc>
        <w:tc>
          <w:tcPr>
            <w:tcW w:w="1087" w:type="dxa"/>
          </w:tcPr>
          <w:p w:rsidR="00FF163D" w:rsidRPr="00D35A90" w:rsidRDefault="00FF163D" w:rsidP="00E37CD3">
            <w:pPr>
              <w:tabs>
                <w:tab w:val="left" w:pos="0"/>
                <w:tab w:val="left" w:pos="993"/>
              </w:tabs>
              <w:jc w:val="center"/>
              <w:rPr>
                <w:rFonts w:ascii="Times New Roman" w:hAnsi="Times New Roman"/>
                <w:sz w:val="24"/>
                <w:szCs w:val="24"/>
              </w:rPr>
            </w:pPr>
            <w:r w:rsidRPr="00D35A90">
              <w:rPr>
                <w:rFonts w:ascii="Times New Roman" w:hAnsi="Times New Roman"/>
                <w:sz w:val="24"/>
                <w:szCs w:val="24"/>
              </w:rPr>
              <w:t>-</w:t>
            </w:r>
          </w:p>
        </w:tc>
      </w:tr>
    </w:tbl>
    <w:p w:rsidR="0081494A" w:rsidRPr="00A873DA" w:rsidRDefault="0081494A" w:rsidP="0081494A">
      <w:pPr>
        <w:pStyle w:val="a3"/>
        <w:tabs>
          <w:tab w:val="left" w:pos="0"/>
          <w:tab w:val="left" w:pos="993"/>
        </w:tabs>
        <w:spacing w:after="0" w:line="240" w:lineRule="auto"/>
        <w:ind w:left="0" w:firstLine="567"/>
        <w:jc w:val="both"/>
        <w:rPr>
          <w:rFonts w:ascii="Times New Roman" w:hAnsi="Times New Roman"/>
          <w:b/>
          <w:color w:val="17365D" w:themeColor="text2" w:themeShade="BF"/>
          <w:szCs w:val="28"/>
        </w:rPr>
      </w:pPr>
      <w:r w:rsidRPr="00A873DA">
        <w:rPr>
          <w:rFonts w:ascii="Times New Roman" w:hAnsi="Times New Roman"/>
          <w:b/>
          <w:color w:val="17365D" w:themeColor="text2" w:themeShade="BF"/>
          <w:szCs w:val="28"/>
        </w:rPr>
        <w:t>11.3. Подготовка к переходу на профессиональные стандарты библиотекарей, аттестация сотрудников. Перечислить количество библиотекарей, имеющих подготовку по предоставлению услуг инвалидам.</w:t>
      </w:r>
    </w:p>
    <w:p w:rsidR="00A006E1" w:rsidRPr="00D35A90" w:rsidRDefault="00A006E1" w:rsidP="00A006E1">
      <w:pPr>
        <w:tabs>
          <w:tab w:val="left" w:pos="0"/>
          <w:tab w:val="left" w:pos="993"/>
        </w:tabs>
        <w:spacing w:after="0" w:line="240" w:lineRule="auto"/>
        <w:ind w:firstLine="567"/>
        <w:contextualSpacing/>
        <w:jc w:val="both"/>
        <w:rPr>
          <w:rFonts w:ascii="Times New Roman" w:eastAsia="Times New Roman" w:hAnsi="Times New Roman" w:cs="Times New Roman"/>
          <w:sz w:val="28"/>
          <w:szCs w:val="28"/>
        </w:rPr>
      </w:pPr>
      <w:r w:rsidRPr="00D35A90">
        <w:rPr>
          <w:rFonts w:ascii="Times New Roman" w:eastAsia="Times New Roman" w:hAnsi="Times New Roman" w:cs="Times New Roman"/>
          <w:sz w:val="28"/>
          <w:szCs w:val="28"/>
        </w:rPr>
        <w:t xml:space="preserve">Профстандарты в учреждении МУК ЦБС </w:t>
      </w:r>
      <w:r w:rsidR="002170FC" w:rsidRPr="00D35A90">
        <w:rPr>
          <w:rFonts w:ascii="Times New Roman" w:eastAsia="Times New Roman" w:hAnsi="Times New Roman" w:cs="Times New Roman"/>
          <w:sz w:val="28"/>
          <w:szCs w:val="28"/>
        </w:rPr>
        <w:t xml:space="preserve">в настоящее время находятся в стадии разработки, ждем рекомендации от региона. В 2022 году аттестация специалистов не проводилась. </w:t>
      </w:r>
      <w:r w:rsidRPr="00D35A90">
        <w:rPr>
          <w:rFonts w:ascii="Times New Roman" w:eastAsia="Times New Roman" w:hAnsi="Times New Roman" w:cs="Times New Roman"/>
          <w:sz w:val="28"/>
          <w:szCs w:val="28"/>
        </w:rPr>
        <w:t>Продолжаем работать в соответствии с единым квалификационным справочником должностей.</w:t>
      </w:r>
    </w:p>
    <w:p w:rsidR="00A006E1" w:rsidRPr="00D35A90" w:rsidRDefault="00A006E1" w:rsidP="00A006E1">
      <w:pPr>
        <w:tabs>
          <w:tab w:val="left" w:pos="0"/>
          <w:tab w:val="left" w:pos="993"/>
        </w:tabs>
        <w:spacing w:after="0" w:line="240" w:lineRule="auto"/>
        <w:ind w:firstLine="567"/>
        <w:contextualSpacing/>
        <w:jc w:val="both"/>
        <w:rPr>
          <w:rFonts w:ascii="Times New Roman" w:eastAsia="Times New Roman" w:hAnsi="Times New Roman" w:cs="Times New Roman"/>
          <w:sz w:val="28"/>
          <w:szCs w:val="28"/>
        </w:rPr>
      </w:pPr>
      <w:r w:rsidRPr="00D35A90">
        <w:rPr>
          <w:rFonts w:ascii="Times New Roman" w:eastAsia="Times New Roman" w:hAnsi="Times New Roman" w:cs="Times New Roman"/>
          <w:sz w:val="28"/>
          <w:szCs w:val="28"/>
        </w:rPr>
        <w:t>Один специалист, имеет подготовку по предоставлению услуг инвалидам.</w:t>
      </w:r>
    </w:p>
    <w:p w:rsidR="0081494A" w:rsidRPr="00A873DA" w:rsidRDefault="0081494A" w:rsidP="0081494A">
      <w:pPr>
        <w:pStyle w:val="a3"/>
        <w:tabs>
          <w:tab w:val="left" w:pos="0"/>
        </w:tabs>
        <w:spacing w:after="0" w:line="240" w:lineRule="auto"/>
        <w:ind w:left="0" w:firstLine="567"/>
        <w:jc w:val="both"/>
        <w:rPr>
          <w:rFonts w:ascii="Times New Roman" w:hAnsi="Times New Roman"/>
          <w:b/>
          <w:color w:val="17365D" w:themeColor="text2" w:themeShade="BF"/>
          <w:szCs w:val="28"/>
        </w:rPr>
      </w:pPr>
      <w:r w:rsidRPr="00A873DA">
        <w:rPr>
          <w:rFonts w:ascii="Times New Roman" w:hAnsi="Times New Roman"/>
          <w:b/>
          <w:color w:val="17365D" w:themeColor="text2" w:themeShade="BF"/>
          <w:szCs w:val="28"/>
        </w:rPr>
        <w:t>11.4. Сделать выводы по</w:t>
      </w:r>
      <w:r w:rsidR="003D14D7">
        <w:rPr>
          <w:rFonts w:ascii="Times New Roman" w:hAnsi="Times New Roman"/>
          <w:b/>
          <w:color w:val="17365D" w:themeColor="text2" w:themeShade="BF"/>
          <w:szCs w:val="28"/>
        </w:rPr>
        <w:t xml:space="preserve"> </w:t>
      </w:r>
      <w:r w:rsidRPr="00A873DA">
        <w:rPr>
          <w:rFonts w:ascii="Times New Roman" w:hAnsi="Times New Roman"/>
          <w:b/>
          <w:color w:val="17365D" w:themeColor="text2" w:themeShade="BF"/>
          <w:szCs w:val="28"/>
        </w:rPr>
        <w:t>соответствию кадрового потенциала района (города) требованиям «Модельного стандарта общедоступных библиотек» (2014 г.). Конкретные предложения по улучшению кадрового состава в вашем районе.</w:t>
      </w:r>
    </w:p>
    <w:p w:rsidR="00A006E1" w:rsidRPr="00D35A90" w:rsidRDefault="00A006E1" w:rsidP="00A006E1">
      <w:pPr>
        <w:tabs>
          <w:tab w:val="left" w:pos="0"/>
        </w:tabs>
        <w:spacing w:after="0" w:line="240" w:lineRule="auto"/>
        <w:ind w:firstLine="567"/>
        <w:contextualSpacing/>
        <w:jc w:val="both"/>
        <w:rPr>
          <w:rFonts w:ascii="Times New Roman" w:eastAsia="Times New Roman" w:hAnsi="Times New Roman" w:cs="Times New Roman"/>
          <w:sz w:val="28"/>
          <w:szCs w:val="28"/>
        </w:rPr>
      </w:pPr>
      <w:r w:rsidRPr="00D35A90">
        <w:rPr>
          <w:rFonts w:ascii="Times New Roman" w:eastAsia="Times New Roman" w:hAnsi="Times New Roman" w:cs="Times New Roman"/>
          <w:sz w:val="28"/>
          <w:szCs w:val="28"/>
        </w:rPr>
        <w:t>Из 47 специалистов МУК ЦБС: 24 специалиста имеют высшее образование, из них библиотечное высшее – 18; 23 специалиста со средним специальным образованием, из них с библиотечным - 8. Пятнадцать  специалистов прошли повышение квалификации.</w:t>
      </w:r>
    </w:p>
    <w:p w:rsidR="00A006E1" w:rsidRPr="00D35A90" w:rsidRDefault="00A006E1" w:rsidP="00A006E1">
      <w:pPr>
        <w:tabs>
          <w:tab w:val="left" w:pos="0"/>
        </w:tabs>
        <w:spacing w:after="0" w:line="240" w:lineRule="auto"/>
        <w:ind w:firstLine="567"/>
        <w:contextualSpacing/>
        <w:jc w:val="both"/>
        <w:rPr>
          <w:rFonts w:ascii="Times New Roman" w:eastAsia="Times New Roman" w:hAnsi="Times New Roman" w:cs="Times New Roman"/>
          <w:sz w:val="28"/>
          <w:szCs w:val="28"/>
        </w:rPr>
      </w:pPr>
      <w:r w:rsidRPr="00D35A90">
        <w:rPr>
          <w:rFonts w:ascii="Times New Roman" w:eastAsia="Times New Roman" w:hAnsi="Times New Roman" w:cs="Times New Roman"/>
          <w:sz w:val="28"/>
          <w:szCs w:val="28"/>
        </w:rPr>
        <w:t xml:space="preserve">Состав специалистов по возрасту: до 30 лет – 4 специалиста, от 30-55 лет – 28 специалиста, старше 55 лет – 15 специалистов. </w:t>
      </w:r>
    </w:p>
    <w:p w:rsidR="00A006E1" w:rsidRPr="00D35A90" w:rsidRDefault="00A006E1" w:rsidP="00A006E1">
      <w:pPr>
        <w:tabs>
          <w:tab w:val="left" w:pos="0"/>
        </w:tabs>
        <w:spacing w:after="0" w:line="240" w:lineRule="auto"/>
        <w:ind w:firstLine="567"/>
        <w:contextualSpacing/>
        <w:jc w:val="both"/>
        <w:rPr>
          <w:rFonts w:ascii="Times New Roman" w:eastAsia="Times New Roman" w:hAnsi="Times New Roman" w:cs="Times New Roman"/>
          <w:sz w:val="28"/>
          <w:szCs w:val="28"/>
        </w:rPr>
      </w:pPr>
      <w:r w:rsidRPr="00D35A90">
        <w:rPr>
          <w:rFonts w:ascii="Times New Roman" w:eastAsia="Times New Roman" w:hAnsi="Times New Roman" w:cs="Times New Roman"/>
          <w:sz w:val="28"/>
          <w:szCs w:val="28"/>
        </w:rPr>
        <w:t>Анализ кадрового потенциала показал, что перед библиотеками стоят проблемы «старение» кадров.</w:t>
      </w:r>
    </w:p>
    <w:p w:rsidR="00A006E1" w:rsidRPr="00E9737E" w:rsidRDefault="00A006E1" w:rsidP="00A006E1">
      <w:pPr>
        <w:tabs>
          <w:tab w:val="left" w:pos="0"/>
        </w:tabs>
        <w:spacing w:after="0" w:line="240" w:lineRule="auto"/>
        <w:ind w:firstLine="567"/>
        <w:contextualSpacing/>
        <w:jc w:val="both"/>
        <w:rPr>
          <w:rFonts w:ascii="Times New Roman" w:eastAsia="Times New Roman" w:hAnsi="Times New Roman" w:cs="Times New Roman"/>
          <w:sz w:val="28"/>
          <w:szCs w:val="28"/>
        </w:rPr>
      </w:pPr>
      <w:r w:rsidRPr="00D35A90">
        <w:rPr>
          <w:rFonts w:ascii="Times New Roman" w:eastAsia="Times New Roman" w:hAnsi="Times New Roman" w:cs="Times New Roman"/>
          <w:sz w:val="28"/>
          <w:szCs w:val="28"/>
        </w:rPr>
        <w:t>Количество специалистов соответствует  рекомендациям Модельного стандарта Забайкальского края 2014 года.</w:t>
      </w:r>
    </w:p>
    <w:p w:rsidR="00AF4F75" w:rsidRDefault="00AF4F75" w:rsidP="00AF4F75">
      <w:pPr>
        <w:pStyle w:val="a3"/>
        <w:tabs>
          <w:tab w:val="left" w:pos="0"/>
        </w:tabs>
        <w:spacing w:after="0" w:line="240" w:lineRule="auto"/>
        <w:ind w:left="0" w:firstLine="567"/>
        <w:jc w:val="both"/>
        <w:rPr>
          <w:rFonts w:ascii="Times New Roman" w:hAnsi="Times New Roman"/>
          <w:b/>
          <w:sz w:val="28"/>
          <w:szCs w:val="28"/>
        </w:rPr>
      </w:pPr>
    </w:p>
    <w:p w:rsidR="00AF4F75" w:rsidRPr="00B30CAA" w:rsidRDefault="00AF4F75" w:rsidP="007B1B80">
      <w:pPr>
        <w:pStyle w:val="2022"/>
      </w:pPr>
      <w:bookmarkStart w:id="35" w:name="_Toc125983591"/>
      <w:r w:rsidRPr="00B30CAA">
        <w:t>Материально-технические ресурсы библиотек, финансово-хозяйственная деятельность (по уровням бюджета)</w:t>
      </w:r>
      <w:bookmarkEnd w:id="35"/>
    </w:p>
    <w:p w:rsidR="00274122" w:rsidRPr="00A873DA" w:rsidRDefault="00274122" w:rsidP="00274122">
      <w:pPr>
        <w:pStyle w:val="a3"/>
        <w:tabs>
          <w:tab w:val="left" w:pos="0"/>
        </w:tabs>
        <w:spacing w:after="0" w:line="240" w:lineRule="auto"/>
        <w:ind w:left="0" w:firstLine="567"/>
        <w:jc w:val="both"/>
        <w:rPr>
          <w:rFonts w:ascii="Times New Roman" w:hAnsi="Times New Roman"/>
          <w:b/>
          <w:color w:val="17365D" w:themeColor="text2" w:themeShade="BF"/>
          <w:szCs w:val="28"/>
        </w:rPr>
      </w:pPr>
      <w:r w:rsidRPr="00A873DA">
        <w:rPr>
          <w:rFonts w:ascii="Times New Roman" w:hAnsi="Times New Roman"/>
          <w:b/>
          <w:color w:val="17365D" w:themeColor="text2" w:themeShade="BF"/>
          <w:szCs w:val="28"/>
        </w:rPr>
        <w:t>12.1. Общая характеристика зданий, помещений муниципальных библиотек, библиотек – структурных подразделений организаций культурно-досугового типа и иных организаций, оказывающих библиотечные услуги населению:</w:t>
      </w:r>
    </w:p>
    <w:p w:rsidR="00274122" w:rsidRPr="000D7000" w:rsidRDefault="00274122" w:rsidP="004C53B6">
      <w:pPr>
        <w:pStyle w:val="a3"/>
        <w:numPr>
          <w:ilvl w:val="0"/>
          <w:numId w:val="7"/>
        </w:numPr>
        <w:tabs>
          <w:tab w:val="left" w:pos="0"/>
          <w:tab w:val="left" w:pos="993"/>
        </w:tabs>
        <w:spacing w:after="0" w:line="240" w:lineRule="auto"/>
        <w:ind w:left="0" w:firstLine="567"/>
        <w:jc w:val="both"/>
        <w:rPr>
          <w:rFonts w:ascii="Times New Roman" w:hAnsi="Times New Roman"/>
          <w:szCs w:val="28"/>
        </w:rPr>
      </w:pPr>
      <w:r w:rsidRPr="00A873DA">
        <w:rPr>
          <w:rFonts w:ascii="Times New Roman" w:hAnsi="Times New Roman"/>
          <w:b/>
          <w:color w:val="17365D" w:themeColor="text2" w:themeShade="BF"/>
          <w:szCs w:val="28"/>
        </w:rPr>
        <w:t>обеспеченность муниципальных библиотек зданиями и помещениями (собственные, арендованные, в оперативном управлении, в безвозмездном пользовании, типовые, приспособленные)</w:t>
      </w:r>
      <w:r w:rsidRPr="000D7000">
        <w:rPr>
          <w:rFonts w:ascii="Times New Roman" w:hAnsi="Times New Roman"/>
          <w:szCs w:val="28"/>
        </w:rPr>
        <w:t>;</w:t>
      </w:r>
    </w:p>
    <w:p w:rsidR="006017D8" w:rsidRPr="00C938B1" w:rsidRDefault="006017D8" w:rsidP="006017D8">
      <w:pPr>
        <w:tabs>
          <w:tab w:val="left" w:pos="567"/>
          <w:tab w:val="left" w:pos="993"/>
        </w:tabs>
        <w:spacing w:after="0" w:line="240" w:lineRule="auto"/>
        <w:jc w:val="both"/>
        <w:rPr>
          <w:rFonts w:ascii="Times New Roman" w:hAnsi="Times New Roman"/>
          <w:sz w:val="28"/>
          <w:szCs w:val="28"/>
        </w:rPr>
      </w:pPr>
      <w:r w:rsidRPr="00C938B1">
        <w:rPr>
          <w:rFonts w:ascii="Times New Roman" w:hAnsi="Times New Roman"/>
          <w:sz w:val="28"/>
          <w:szCs w:val="28"/>
        </w:rPr>
        <w:tab/>
        <w:t>24 библиотеки – филиала МУК «ЦБС» находятся в приспособленных зданиях. Три библиотеки в жилом доме, 14 в зданиях совместно с клубами, 1 – с администрацией, 5 – совместно с другими учреждениями, 1 библиотека в здании бывшей больницы. Из них 1 здание (библиотека - филиал № 6 п. Новопавловка) - в оперативном управлении. В безвозмездном пользовании - 23 библиотеки – филиала.</w:t>
      </w:r>
    </w:p>
    <w:p w:rsidR="00274122" w:rsidRPr="00A873DA" w:rsidRDefault="00274122" w:rsidP="004C53B6">
      <w:pPr>
        <w:pStyle w:val="a3"/>
        <w:numPr>
          <w:ilvl w:val="0"/>
          <w:numId w:val="7"/>
        </w:numPr>
        <w:tabs>
          <w:tab w:val="left" w:pos="0"/>
          <w:tab w:val="left" w:pos="993"/>
        </w:tabs>
        <w:spacing w:after="0" w:line="240" w:lineRule="auto"/>
        <w:ind w:left="0" w:firstLine="567"/>
        <w:jc w:val="both"/>
        <w:rPr>
          <w:rFonts w:ascii="Times New Roman" w:hAnsi="Times New Roman"/>
          <w:b/>
          <w:color w:val="17365D" w:themeColor="text2" w:themeShade="BF"/>
          <w:szCs w:val="28"/>
        </w:rPr>
      </w:pPr>
      <w:r w:rsidRPr="00A873DA">
        <w:rPr>
          <w:rFonts w:ascii="Times New Roman" w:hAnsi="Times New Roman"/>
          <w:b/>
          <w:color w:val="17365D" w:themeColor="text2" w:themeShade="BF"/>
          <w:szCs w:val="28"/>
        </w:rPr>
        <w:t>кол-во библиотек, улучшивших мат. базу (строительство, перевод в др. помещение, ремонт);</w:t>
      </w:r>
    </w:p>
    <w:p w:rsidR="006017D8" w:rsidRDefault="006017D8" w:rsidP="006017D8">
      <w:pPr>
        <w:tabs>
          <w:tab w:val="left" w:pos="567"/>
          <w:tab w:val="left" w:pos="993"/>
        </w:tabs>
        <w:spacing w:after="0" w:line="240" w:lineRule="auto"/>
        <w:jc w:val="both"/>
        <w:rPr>
          <w:rFonts w:ascii="Times New Roman" w:hAnsi="Times New Roman"/>
          <w:sz w:val="28"/>
          <w:szCs w:val="28"/>
        </w:rPr>
      </w:pPr>
      <w:r w:rsidRPr="00C938B1">
        <w:rPr>
          <w:rFonts w:ascii="Times New Roman" w:hAnsi="Times New Roman"/>
          <w:sz w:val="28"/>
          <w:szCs w:val="28"/>
        </w:rPr>
        <w:tab/>
        <w:t>Две  библиотеки в отчетном году сделали косметический ремонт, в одной прошел капитальный ремонт.</w:t>
      </w:r>
    </w:p>
    <w:p w:rsidR="00A873DA" w:rsidRPr="00A873DA" w:rsidRDefault="00A873DA" w:rsidP="00A873DA">
      <w:pPr>
        <w:tabs>
          <w:tab w:val="left" w:pos="-5387"/>
        </w:tabs>
        <w:spacing w:after="0" w:line="240" w:lineRule="auto"/>
        <w:jc w:val="center"/>
        <w:rPr>
          <w:rFonts w:ascii="Times New Roman" w:hAnsi="Times New Roman"/>
          <w:i/>
          <w:sz w:val="24"/>
          <w:szCs w:val="28"/>
        </w:rPr>
      </w:pPr>
      <w:r w:rsidRPr="00A873DA">
        <w:rPr>
          <w:rFonts w:ascii="Times New Roman" w:hAnsi="Times New Roman"/>
          <w:i/>
          <w:sz w:val="24"/>
          <w:szCs w:val="28"/>
        </w:rPr>
        <w:t>Таблица № 99 Ремонт учреждения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970"/>
        <w:gridCol w:w="1701"/>
        <w:gridCol w:w="1985"/>
        <w:gridCol w:w="2410"/>
      </w:tblGrid>
      <w:tr w:rsidR="006017D8" w:rsidRPr="00C938B1" w:rsidTr="00A006E1">
        <w:tc>
          <w:tcPr>
            <w:tcW w:w="540" w:type="dxa"/>
          </w:tcPr>
          <w:p w:rsidR="006017D8" w:rsidRPr="00C938B1" w:rsidRDefault="006017D8" w:rsidP="00A006E1">
            <w:pPr>
              <w:spacing w:after="0" w:line="240" w:lineRule="auto"/>
              <w:jc w:val="center"/>
              <w:rPr>
                <w:rFonts w:ascii="Times New Roman" w:eastAsia="Times New Roman" w:hAnsi="Times New Roman" w:cs="Times New Roman"/>
                <w:sz w:val="24"/>
                <w:szCs w:val="24"/>
              </w:rPr>
            </w:pPr>
            <w:r w:rsidRPr="00C938B1">
              <w:rPr>
                <w:rFonts w:ascii="Times New Roman" w:eastAsia="Times New Roman" w:hAnsi="Times New Roman" w:cs="Times New Roman"/>
                <w:sz w:val="24"/>
                <w:szCs w:val="24"/>
              </w:rPr>
              <w:t>№ п</w:t>
            </w:r>
            <w:r w:rsidRPr="00C938B1">
              <w:rPr>
                <w:rFonts w:ascii="Times New Roman" w:eastAsia="Times New Roman" w:hAnsi="Times New Roman" w:cs="Times New Roman"/>
                <w:sz w:val="24"/>
                <w:szCs w:val="24"/>
                <w:lang w:val="en-US"/>
              </w:rPr>
              <w:t>/</w:t>
            </w:r>
            <w:r w:rsidRPr="00C938B1">
              <w:rPr>
                <w:rFonts w:ascii="Times New Roman" w:eastAsia="Times New Roman" w:hAnsi="Times New Roman" w:cs="Times New Roman"/>
                <w:sz w:val="24"/>
                <w:szCs w:val="24"/>
              </w:rPr>
              <w:t>п</w:t>
            </w:r>
          </w:p>
        </w:tc>
        <w:tc>
          <w:tcPr>
            <w:tcW w:w="2970" w:type="dxa"/>
          </w:tcPr>
          <w:p w:rsidR="006017D8" w:rsidRPr="00C938B1" w:rsidRDefault="006017D8" w:rsidP="00A006E1">
            <w:pPr>
              <w:spacing w:after="0" w:line="240" w:lineRule="auto"/>
              <w:jc w:val="center"/>
              <w:rPr>
                <w:rFonts w:ascii="Times New Roman" w:eastAsia="Times New Roman" w:hAnsi="Times New Roman" w:cs="Times New Roman"/>
                <w:sz w:val="24"/>
                <w:szCs w:val="24"/>
              </w:rPr>
            </w:pPr>
            <w:r w:rsidRPr="00C938B1">
              <w:rPr>
                <w:rFonts w:ascii="Times New Roman" w:eastAsia="Times New Roman" w:hAnsi="Times New Roman" w:cs="Times New Roman"/>
                <w:sz w:val="24"/>
                <w:szCs w:val="24"/>
              </w:rPr>
              <w:t xml:space="preserve">Наименование учреждения </w:t>
            </w:r>
          </w:p>
        </w:tc>
        <w:tc>
          <w:tcPr>
            <w:tcW w:w="1701" w:type="dxa"/>
          </w:tcPr>
          <w:p w:rsidR="006017D8" w:rsidRPr="00C938B1" w:rsidRDefault="006017D8" w:rsidP="00A006E1">
            <w:pPr>
              <w:spacing w:after="0" w:line="240" w:lineRule="auto"/>
              <w:jc w:val="center"/>
              <w:rPr>
                <w:rFonts w:ascii="Times New Roman" w:eastAsia="Times New Roman" w:hAnsi="Times New Roman" w:cs="Times New Roman"/>
                <w:sz w:val="24"/>
                <w:szCs w:val="24"/>
              </w:rPr>
            </w:pPr>
            <w:r w:rsidRPr="00C938B1">
              <w:rPr>
                <w:rFonts w:ascii="Times New Roman" w:eastAsia="Times New Roman" w:hAnsi="Times New Roman" w:cs="Times New Roman"/>
                <w:sz w:val="24"/>
                <w:szCs w:val="24"/>
              </w:rPr>
              <w:t>Перечень проведенных работ</w:t>
            </w:r>
          </w:p>
        </w:tc>
        <w:tc>
          <w:tcPr>
            <w:tcW w:w="1985" w:type="dxa"/>
          </w:tcPr>
          <w:p w:rsidR="006017D8" w:rsidRPr="00C938B1" w:rsidRDefault="006017D8" w:rsidP="00A006E1">
            <w:pPr>
              <w:spacing w:after="0" w:line="240" w:lineRule="auto"/>
              <w:jc w:val="center"/>
              <w:rPr>
                <w:rFonts w:ascii="Times New Roman" w:eastAsia="Times New Roman" w:hAnsi="Times New Roman" w:cs="Times New Roman"/>
                <w:sz w:val="24"/>
                <w:szCs w:val="24"/>
              </w:rPr>
            </w:pPr>
            <w:r w:rsidRPr="00C938B1">
              <w:rPr>
                <w:rFonts w:ascii="Times New Roman" w:eastAsia="Times New Roman" w:hAnsi="Times New Roman" w:cs="Times New Roman"/>
                <w:sz w:val="24"/>
                <w:szCs w:val="24"/>
              </w:rPr>
              <w:t>Источник финансирования</w:t>
            </w:r>
          </w:p>
        </w:tc>
        <w:tc>
          <w:tcPr>
            <w:tcW w:w="2410" w:type="dxa"/>
          </w:tcPr>
          <w:p w:rsidR="006017D8" w:rsidRPr="00C938B1" w:rsidRDefault="006017D8" w:rsidP="00A006E1">
            <w:pPr>
              <w:spacing w:after="0" w:line="240" w:lineRule="auto"/>
              <w:jc w:val="center"/>
              <w:rPr>
                <w:rFonts w:ascii="Times New Roman" w:eastAsia="Times New Roman" w:hAnsi="Times New Roman" w:cs="Times New Roman"/>
                <w:sz w:val="24"/>
                <w:szCs w:val="24"/>
              </w:rPr>
            </w:pPr>
            <w:r w:rsidRPr="00C938B1">
              <w:rPr>
                <w:rFonts w:ascii="Times New Roman" w:eastAsia="Times New Roman" w:hAnsi="Times New Roman" w:cs="Times New Roman"/>
                <w:sz w:val="24"/>
                <w:szCs w:val="24"/>
              </w:rPr>
              <w:t>Объем затраченных средств</w:t>
            </w:r>
          </w:p>
        </w:tc>
      </w:tr>
      <w:tr w:rsidR="006017D8" w:rsidRPr="00C938B1" w:rsidTr="00A006E1">
        <w:tc>
          <w:tcPr>
            <w:tcW w:w="540" w:type="dxa"/>
          </w:tcPr>
          <w:p w:rsidR="006017D8" w:rsidRPr="00C938B1" w:rsidRDefault="006017D8" w:rsidP="00A006E1">
            <w:pPr>
              <w:spacing w:after="0" w:line="240" w:lineRule="auto"/>
              <w:jc w:val="both"/>
              <w:rPr>
                <w:rFonts w:ascii="Times New Roman" w:eastAsia="Times New Roman" w:hAnsi="Times New Roman" w:cs="Times New Roman"/>
                <w:sz w:val="24"/>
                <w:szCs w:val="24"/>
              </w:rPr>
            </w:pPr>
            <w:r w:rsidRPr="00C938B1">
              <w:rPr>
                <w:rFonts w:ascii="Times New Roman" w:eastAsia="Times New Roman" w:hAnsi="Times New Roman" w:cs="Times New Roman"/>
                <w:sz w:val="24"/>
                <w:szCs w:val="24"/>
              </w:rPr>
              <w:t>1</w:t>
            </w:r>
          </w:p>
        </w:tc>
        <w:tc>
          <w:tcPr>
            <w:tcW w:w="2970" w:type="dxa"/>
          </w:tcPr>
          <w:p w:rsidR="006017D8" w:rsidRPr="00C938B1" w:rsidRDefault="006017D8" w:rsidP="00A006E1">
            <w:pPr>
              <w:spacing w:after="0" w:line="240" w:lineRule="auto"/>
              <w:jc w:val="both"/>
              <w:rPr>
                <w:rFonts w:ascii="Times New Roman" w:eastAsia="Times New Roman" w:hAnsi="Times New Roman" w:cs="Times New Roman"/>
                <w:sz w:val="24"/>
                <w:szCs w:val="24"/>
              </w:rPr>
            </w:pPr>
            <w:r w:rsidRPr="00C938B1">
              <w:rPr>
                <w:rFonts w:ascii="Times New Roman" w:eastAsia="Times New Roman" w:hAnsi="Times New Roman" w:cs="Times New Roman"/>
                <w:sz w:val="24"/>
                <w:szCs w:val="24"/>
              </w:rPr>
              <w:t>Межпоселенческая</w:t>
            </w:r>
            <w:r w:rsidR="003D14D7">
              <w:rPr>
                <w:rFonts w:ascii="Times New Roman" w:eastAsia="Times New Roman" w:hAnsi="Times New Roman" w:cs="Times New Roman"/>
                <w:sz w:val="24"/>
                <w:szCs w:val="24"/>
              </w:rPr>
              <w:t xml:space="preserve"> </w:t>
            </w:r>
            <w:r w:rsidRPr="00C938B1">
              <w:rPr>
                <w:rFonts w:ascii="Times New Roman" w:eastAsia="Times New Roman" w:hAnsi="Times New Roman" w:cs="Times New Roman"/>
                <w:sz w:val="24"/>
                <w:szCs w:val="24"/>
              </w:rPr>
              <w:t>центральная районная библиотека</w:t>
            </w:r>
          </w:p>
        </w:tc>
        <w:tc>
          <w:tcPr>
            <w:tcW w:w="1701" w:type="dxa"/>
          </w:tcPr>
          <w:p w:rsidR="006017D8" w:rsidRPr="00C938B1" w:rsidRDefault="006017D8" w:rsidP="00A006E1">
            <w:pPr>
              <w:spacing w:after="0" w:line="240" w:lineRule="auto"/>
              <w:jc w:val="both"/>
              <w:rPr>
                <w:rFonts w:ascii="Times New Roman" w:eastAsia="Times New Roman" w:hAnsi="Times New Roman" w:cs="Times New Roman"/>
                <w:color w:val="FF0000"/>
                <w:sz w:val="24"/>
                <w:szCs w:val="24"/>
              </w:rPr>
            </w:pPr>
            <w:r w:rsidRPr="00C938B1">
              <w:rPr>
                <w:rFonts w:ascii="Times New Roman" w:eastAsia="Times New Roman" w:hAnsi="Times New Roman" w:cs="Times New Roman"/>
                <w:sz w:val="24"/>
                <w:szCs w:val="24"/>
              </w:rPr>
              <w:t>Покупка линолеума</w:t>
            </w:r>
          </w:p>
        </w:tc>
        <w:tc>
          <w:tcPr>
            <w:tcW w:w="1985" w:type="dxa"/>
          </w:tcPr>
          <w:p w:rsidR="006017D8" w:rsidRPr="00C938B1" w:rsidRDefault="006017D8" w:rsidP="00A006E1">
            <w:pPr>
              <w:spacing w:after="0" w:line="240" w:lineRule="auto"/>
              <w:jc w:val="both"/>
              <w:rPr>
                <w:rFonts w:ascii="Times New Roman" w:eastAsia="Times New Roman" w:hAnsi="Times New Roman" w:cs="Times New Roman"/>
                <w:sz w:val="24"/>
                <w:szCs w:val="24"/>
              </w:rPr>
            </w:pPr>
            <w:r w:rsidRPr="00C938B1">
              <w:rPr>
                <w:rFonts w:ascii="Times New Roman" w:eastAsia="Times New Roman" w:hAnsi="Times New Roman" w:cs="Times New Roman"/>
                <w:sz w:val="24"/>
                <w:szCs w:val="24"/>
              </w:rPr>
              <w:t>Платные услуги</w:t>
            </w:r>
          </w:p>
        </w:tc>
        <w:tc>
          <w:tcPr>
            <w:tcW w:w="2410" w:type="dxa"/>
          </w:tcPr>
          <w:p w:rsidR="006017D8" w:rsidRPr="00C938B1" w:rsidRDefault="006017D8" w:rsidP="00A006E1">
            <w:pPr>
              <w:spacing w:after="0" w:line="240" w:lineRule="auto"/>
              <w:jc w:val="both"/>
              <w:rPr>
                <w:rFonts w:ascii="Times New Roman" w:eastAsia="Times New Roman" w:hAnsi="Times New Roman" w:cs="Times New Roman"/>
                <w:sz w:val="24"/>
                <w:szCs w:val="24"/>
              </w:rPr>
            </w:pPr>
            <w:r w:rsidRPr="00C938B1">
              <w:rPr>
                <w:rFonts w:ascii="Times New Roman" w:eastAsia="Times New Roman" w:hAnsi="Times New Roman" w:cs="Times New Roman"/>
                <w:sz w:val="24"/>
                <w:szCs w:val="24"/>
              </w:rPr>
              <w:t>10000 руб.</w:t>
            </w:r>
          </w:p>
        </w:tc>
      </w:tr>
      <w:tr w:rsidR="006017D8" w:rsidRPr="00C938B1" w:rsidTr="00A006E1">
        <w:tc>
          <w:tcPr>
            <w:tcW w:w="540" w:type="dxa"/>
          </w:tcPr>
          <w:p w:rsidR="006017D8" w:rsidRPr="00C938B1" w:rsidRDefault="006017D8" w:rsidP="00A006E1">
            <w:pPr>
              <w:spacing w:after="0" w:line="240" w:lineRule="auto"/>
              <w:jc w:val="both"/>
              <w:rPr>
                <w:rFonts w:ascii="Times New Roman" w:eastAsia="Times New Roman" w:hAnsi="Times New Roman" w:cs="Times New Roman"/>
                <w:sz w:val="24"/>
                <w:szCs w:val="24"/>
              </w:rPr>
            </w:pPr>
            <w:r w:rsidRPr="00C938B1">
              <w:rPr>
                <w:rFonts w:ascii="Times New Roman" w:eastAsia="Times New Roman" w:hAnsi="Times New Roman" w:cs="Times New Roman"/>
                <w:sz w:val="24"/>
                <w:szCs w:val="24"/>
              </w:rPr>
              <w:t>2</w:t>
            </w:r>
          </w:p>
        </w:tc>
        <w:tc>
          <w:tcPr>
            <w:tcW w:w="2970" w:type="dxa"/>
          </w:tcPr>
          <w:p w:rsidR="006017D8" w:rsidRPr="00C938B1" w:rsidRDefault="006017D8" w:rsidP="00A006E1">
            <w:pPr>
              <w:spacing w:after="0" w:line="240" w:lineRule="auto"/>
              <w:jc w:val="both"/>
              <w:rPr>
                <w:rFonts w:ascii="Times New Roman" w:eastAsia="Times New Roman" w:hAnsi="Times New Roman" w:cs="Times New Roman"/>
                <w:sz w:val="24"/>
                <w:szCs w:val="24"/>
              </w:rPr>
            </w:pPr>
            <w:r w:rsidRPr="00C938B1">
              <w:rPr>
                <w:rFonts w:ascii="Times New Roman" w:eastAsia="Times New Roman" w:hAnsi="Times New Roman" w:cs="Times New Roman"/>
                <w:sz w:val="24"/>
                <w:szCs w:val="24"/>
              </w:rPr>
              <w:t>Библиотека-филиал № 15с. Орсук</w:t>
            </w:r>
          </w:p>
        </w:tc>
        <w:tc>
          <w:tcPr>
            <w:tcW w:w="1701" w:type="dxa"/>
          </w:tcPr>
          <w:p w:rsidR="006017D8" w:rsidRPr="00C938B1" w:rsidRDefault="006017D8" w:rsidP="00A006E1">
            <w:pPr>
              <w:spacing w:after="0" w:line="240" w:lineRule="auto"/>
              <w:jc w:val="both"/>
              <w:rPr>
                <w:rFonts w:ascii="Times New Roman" w:eastAsia="Times New Roman" w:hAnsi="Times New Roman" w:cs="Times New Roman"/>
                <w:sz w:val="24"/>
                <w:szCs w:val="24"/>
              </w:rPr>
            </w:pPr>
            <w:r w:rsidRPr="00C938B1">
              <w:rPr>
                <w:rFonts w:ascii="Times New Roman" w:eastAsia="Times New Roman" w:hAnsi="Times New Roman" w:cs="Times New Roman"/>
                <w:sz w:val="24"/>
                <w:szCs w:val="24"/>
              </w:rPr>
              <w:t>Капитальный ремонт</w:t>
            </w:r>
          </w:p>
        </w:tc>
        <w:tc>
          <w:tcPr>
            <w:tcW w:w="1985" w:type="dxa"/>
          </w:tcPr>
          <w:p w:rsidR="006017D8" w:rsidRPr="00C938B1" w:rsidRDefault="006017D8" w:rsidP="00A006E1">
            <w:pPr>
              <w:spacing w:after="0" w:line="240" w:lineRule="auto"/>
              <w:jc w:val="both"/>
              <w:rPr>
                <w:rFonts w:ascii="Times New Roman" w:eastAsia="Times New Roman" w:hAnsi="Times New Roman" w:cs="Times New Roman"/>
                <w:sz w:val="24"/>
                <w:szCs w:val="24"/>
              </w:rPr>
            </w:pPr>
            <w:r w:rsidRPr="00C938B1">
              <w:rPr>
                <w:rFonts w:ascii="Times New Roman" w:eastAsia="Times New Roman" w:hAnsi="Times New Roman" w:cs="Times New Roman"/>
                <w:sz w:val="24"/>
                <w:szCs w:val="24"/>
              </w:rPr>
              <w:t>Краевой бюджет</w:t>
            </w:r>
          </w:p>
        </w:tc>
        <w:tc>
          <w:tcPr>
            <w:tcW w:w="2410" w:type="dxa"/>
          </w:tcPr>
          <w:p w:rsidR="006017D8" w:rsidRPr="00C938B1" w:rsidRDefault="006017D8" w:rsidP="00A006E1">
            <w:pPr>
              <w:spacing w:after="0" w:line="240" w:lineRule="auto"/>
              <w:jc w:val="both"/>
              <w:rPr>
                <w:rFonts w:ascii="Times New Roman" w:eastAsia="Times New Roman" w:hAnsi="Times New Roman" w:cs="Times New Roman"/>
                <w:sz w:val="24"/>
                <w:szCs w:val="24"/>
              </w:rPr>
            </w:pPr>
            <w:r w:rsidRPr="00C938B1">
              <w:rPr>
                <w:rFonts w:ascii="Times New Roman" w:eastAsia="Times New Roman" w:hAnsi="Times New Roman" w:cs="Times New Roman"/>
                <w:sz w:val="24"/>
                <w:szCs w:val="24"/>
              </w:rPr>
              <w:t>900000 руб.</w:t>
            </w:r>
          </w:p>
        </w:tc>
      </w:tr>
      <w:tr w:rsidR="006017D8" w:rsidRPr="00C938B1" w:rsidTr="00A006E1">
        <w:tc>
          <w:tcPr>
            <w:tcW w:w="540" w:type="dxa"/>
          </w:tcPr>
          <w:p w:rsidR="006017D8" w:rsidRPr="00C938B1" w:rsidRDefault="006017D8" w:rsidP="00A006E1">
            <w:pPr>
              <w:spacing w:after="0" w:line="240" w:lineRule="auto"/>
              <w:jc w:val="both"/>
              <w:rPr>
                <w:rFonts w:ascii="Times New Roman" w:eastAsia="Times New Roman" w:hAnsi="Times New Roman" w:cs="Times New Roman"/>
                <w:sz w:val="24"/>
                <w:szCs w:val="24"/>
              </w:rPr>
            </w:pPr>
            <w:r w:rsidRPr="00C938B1">
              <w:rPr>
                <w:rFonts w:ascii="Times New Roman" w:eastAsia="Times New Roman" w:hAnsi="Times New Roman" w:cs="Times New Roman"/>
                <w:sz w:val="24"/>
                <w:szCs w:val="24"/>
              </w:rPr>
              <w:t>3</w:t>
            </w:r>
          </w:p>
        </w:tc>
        <w:tc>
          <w:tcPr>
            <w:tcW w:w="2970" w:type="dxa"/>
          </w:tcPr>
          <w:p w:rsidR="006017D8" w:rsidRPr="00C938B1" w:rsidRDefault="006017D8" w:rsidP="00A006E1">
            <w:pPr>
              <w:spacing w:after="0" w:line="240" w:lineRule="auto"/>
              <w:jc w:val="both"/>
              <w:rPr>
                <w:rFonts w:ascii="Times New Roman" w:eastAsia="Times New Roman" w:hAnsi="Times New Roman" w:cs="Times New Roman"/>
                <w:sz w:val="24"/>
                <w:szCs w:val="24"/>
              </w:rPr>
            </w:pPr>
            <w:r w:rsidRPr="00C938B1">
              <w:rPr>
                <w:rFonts w:ascii="Times New Roman" w:eastAsia="Times New Roman" w:hAnsi="Times New Roman" w:cs="Times New Roman"/>
                <w:sz w:val="24"/>
                <w:szCs w:val="24"/>
              </w:rPr>
              <w:t>Библиотека – филиал № 22 с. Баляга</w:t>
            </w:r>
          </w:p>
        </w:tc>
        <w:tc>
          <w:tcPr>
            <w:tcW w:w="1701" w:type="dxa"/>
          </w:tcPr>
          <w:p w:rsidR="006017D8" w:rsidRPr="00C938B1" w:rsidRDefault="006017D8" w:rsidP="00A006E1">
            <w:pPr>
              <w:spacing w:after="0" w:line="240" w:lineRule="auto"/>
              <w:jc w:val="both"/>
              <w:rPr>
                <w:rFonts w:ascii="Times New Roman" w:eastAsia="Times New Roman" w:hAnsi="Times New Roman" w:cs="Times New Roman"/>
                <w:sz w:val="24"/>
                <w:szCs w:val="24"/>
              </w:rPr>
            </w:pPr>
            <w:r w:rsidRPr="00C938B1">
              <w:rPr>
                <w:rFonts w:ascii="Times New Roman" w:eastAsia="Times New Roman" w:hAnsi="Times New Roman" w:cs="Times New Roman"/>
                <w:sz w:val="24"/>
                <w:szCs w:val="24"/>
              </w:rPr>
              <w:t>Косметический ремонт</w:t>
            </w:r>
          </w:p>
        </w:tc>
        <w:tc>
          <w:tcPr>
            <w:tcW w:w="1985" w:type="dxa"/>
          </w:tcPr>
          <w:p w:rsidR="006017D8" w:rsidRPr="00C938B1" w:rsidRDefault="006017D8" w:rsidP="00A006E1">
            <w:pPr>
              <w:spacing w:after="0" w:line="240" w:lineRule="auto"/>
              <w:jc w:val="both"/>
              <w:rPr>
                <w:rFonts w:ascii="Times New Roman" w:eastAsia="Times New Roman" w:hAnsi="Times New Roman" w:cs="Times New Roman"/>
                <w:sz w:val="24"/>
                <w:szCs w:val="24"/>
              </w:rPr>
            </w:pPr>
            <w:r w:rsidRPr="00C938B1">
              <w:rPr>
                <w:rFonts w:ascii="Times New Roman" w:eastAsia="Times New Roman" w:hAnsi="Times New Roman" w:cs="Times New Roman"/>
                <w:sz w:val="24"/>
                <w:szCs w:val="24"/>
              </w:rPr>
              <w:t>Собственные средства</w:t>
            </w:r>
          </w:p>
        </w:tc>
        <w:tc>
          <w:tcPr>
            <w:tcW w:w="2410" w:type="dxa"/>
          </w:tcPr>
          <w:p w:rsidR="006017D8" w:rsidRPr="00C938B1" w:rsidRDefault="006017D8" w:rsidP="00A006E1">
            <w:pPr>
              <w:spacing w:after="0" w:line="240" w:lineRule="auto"/>
              <w:jc w:val="both"/>
              <w:rPr>
                <w:rFonts w:ascii="Times New Roman" w:eastAsia="Times New Roman" w:hAnsi="Times New Roman" w:cs="Times New Roman"/>
                <w:sz w:val="24"/>
                <w:szCs w:val="24"/>
              </w:rPr>
            </w:pPr>
            <w:r w:rsidRPr="00C938B1">
              <w:rPr>
                <w:rFonts w:ascii="Times New Roman" w:eastAsia="Times New Roman" w:hAnsi="Times New Roman" w:cs="Times New Roman"/>
                <w:sz w:val="24"/>
                <w:szCs w:val="24"/>
              </w:rPr>
              <w:t>2500 руб.</w:t>
            </w:r>
          </w:p>
        </w:tc>
      </w:tr>
      <w:tr w:rsidR="006017D8" w:rsidRPr="00C938B1" w:rsidTr="00A873DA">
        <w:tc>
          <w:tcPr>
            <w:tcW w:w="7196" w:type="dxa"/>
            <w:gridSpan w:val="4"/>
            <w:shd w:val="clear" w:color="auto" w:fill="FBD4B4" w:themeFill="accent6" w:themeFillTint="66"/>
          </w:tcPr>
          <w:p w:rsidR="006017D8" w:rsidRPr="00C938B1" w:rsidRDefault="006017D8" w:rsidP="00A006E1">
            <w:pPr>
              <w:spacing w:after="0" w:line="240" w:lineRule="auto"/>
              <w:jc w:val="both"/>
              <w:rPr>
                <w:rFonts w:ascii="Times New Roman" w:eastAsia="Times New Roman" w:hAnsi="Times New Roman" w:cs="Times New Roman"/>
                <w:b/>
                <w:sz w:val="24"/>
                <w:szCs w:val="24"/>
              </w:rPr>
            </w:pPr>
            <w:r w:rsidRPr="00C938B1">
              <w:rPr>
                <w:rFonts w:ascii="Times New Roman" w:eastAsia="Times New Roman" w:hAnsi="Times New Roman" w:cs="Times New Roman"/>
                <w:b/>
                <w:sz w:val="24"/>
                <w:szCs w:val="24"/>
              </w:rPr>
              <w:t>ИТОГО</w:t>
            </w:r>
          </w:p>
        </w:tc>
        <w:tc>
          <w:tcPr>
            <w:tcW w:w="2410" w:type="dxa"/>
            <w:shd w:val="clear" w:color="auto" w:fill="FBD4B4" w:themeFill="accent6" w:themeFillTint="66"/>
          </w:tcPr>
          <w:p w:rsidR="006017D8" w:rsidRPr="00C938B1" w:rsidRDefault="006017D8" w:rsidP="00A006E1">
            <w:pPr>
              <w:spacing w:after="0" w:line="240" w:lineRule="auto"/>
              <w:jc w:val="both"/>
              <w:rPr>
                <w:rFonts w:ascii="Times New Roman" w:eastAsia="Times New Roman" w:hAnsi="Times New Roman" w:cs="Times New Roman"/>
                <w:b/>
                <w:sz w:val="24"/>
                <w:szCs w:val="24"/>
              </w:rPr>
            </w:pPr>
            <w:r w:rsidRPr="00C938B1">
              <w:rPr>
                <w:rFonts w:ascii="Times New Roman" w:eastAsia="Times New Roman" w:hAnsi="Times New Roman" w:cs="Times New Roman"/>
                <w:b/>
                <w:sz w:val="24"/>
                <w:szCs w:val="24"/>
              </w:rPr>
              <w:t>912 500 руб</w:t>
            </w:r>
          </w:p>
        </w:tc>
      </w:tr>
    </w:tbl>
    <w:p w:rsidR="00274122" w:rsidRPr="00A873DA" w:rsidRDefault="00274122" w:rsidP="006017D8">
      <w:pPr>
        <w:pStyle w:val="a3"/>
        <w:numPr>
          <w:ilvl w:val="0"/>
          <w:numId w:val="7"/>
        </w:numPr>
        <w:tabs>
          <w:tab w:val="left" w:pos="0"/>
          <w:tab w:val="left" w:pos="993"/>
        </w:tabs>
        <w:spacing w:before="240" w:after="0" w:line="240" w:lineRule="auto"/>
        <w:ind w:left="0" w:firstLine="567"/>
        <w:jc w:val="both"/>
        <w:rPr>
          <w:rFonts w:ascii="Times New Roman" w:hAnsi="Times New Roman"/>
          <w:b/>
          <w:color w:val="17365D" w:themeColor="text2" w:themeShade="BF"/>
          <w:szCs w:val="28"/>
        </w:rPr>
      </w:pPr>
      <w:r w:rsidRPr="00A873DA">
        <w:rPr>
          <w:rFonts w:ascii="Times New Roman" w:hAnsi="Times New Roman"/>
          <w:b/>
          <w:color w:val="17365D" w:themeColor="text2" w:themeShade="BF"/>
          <w:szCs w:val="28"/>
        </w:rPr>
        <w:t>физическое состояние зданий, помещений муниципальных библиотек (с указанием аварийных помещений по конкретным населенным пунктам; с указанием помещений, требующих</w:t>
      </w:r>
      <w:r w:rsidR="003D14D7">
        <w:rPr>
          <w:rFonts w:ascii="Times New Roman" w:hAnsi="Times New Roman"/>
          <w:b/>
          <w:color w:val="17365D" w:themeColor="text2" w:themeShade="BF"/>
          <w:szCs w:val="28"/>
        </w:rPr>
        <w:t xml:space="preserve"> </w:t>
      </w:r>
      <w:r w:rsidRPr="00A873DA">
        <w:rPr>
          <w:rFonts w:ascii="Times New Roman" w:hAnsi="Times New Roman"/>
          <w:b/>
          <w:color w:val="17365D" w:themeColor="text2" w:themeShade="BF"/>
          <w:szCs w:val="28"/>
        </w:rPr>
        <w:t>капитального ремонта по конкретным населенным пунктам);</w:t>
      </w:r>
    </w:p>
    <w:p w:rsidR="00A873DA" w:rsidRPr="00A873DA" w:rsidRDefault="00A873DA" w:rsidP="00A873DA">
      <w:pPr>
        <w:tabs>
          <w:tab w:val="left" w:pos="0"/>
        </w:tabs>
        <w:spacing w:before="240" w:after="0" w:line="240" w:lineRule="auto"/>
        <w:jc w:val="center"/>
        <w:rPr>
          <w:rFonts w:ascii="Times New Roman" w:hAnsi="Times New Roman"/>
          <w:i/>
          <w:szCs w:val="28"/>
        </w:rPr>
      </w:pPr>
      <w:r w:rsidRPr="00A873DA">
        <w:rPr>
          <w:rFonts w:ascii="Times New Roman" w:hAnsi="Times New Roman"/>
          <w:i/>
          <w:szCs w:val="28"/>
        </w:rPr>
        <w:t>Таблица №100 Здания, требующие капитального ремонта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
        <w:gridCol w:w="5400"/>
        <w:gridCol w:w="3260"/>
      </w:tblGrid>
      <w:tr w:rsidR="006017D8" w:rsidRPr="00C938B1" w:rsidTr="00A006E1">
        <w:trPr>
          <w:trHeight w:val="570"/>
        </w:trPr>
        <w:tc>
          <w:tcPr>
            <w:tcW w:w="804" w:type="dxa"/>
            <w:vMerge w:val="restart"/>
            <w:tcBorders>
              <w:top w:val="single" w:sz="4" w:space="0" w:color="auto"/>
              <w:left w:val="single" w:sz="4" w:space="0" w:color="auto"/>
              <w:bottom w:val="single" w:sz="4" w:space="0" w:color="auto"/>
              <w:right w:val="single" w:sz="4" w:space="0" w:color="auto"/>
            </w:tcBorders>
            <w:hideMark/>
          </w:tcPr>
          <w:p w:rsidR="006017D8" w:rsidRPr="00B55A5C" w:rsidRDefault="006017D8" w:rsidP="00A006E1">
            <w:pPr>
              <w:spacing w:after="0" w:line="240" w:lineRule="auto"/>
              <w:rPr>
                <w:rFonts w:ascii="Times New Roman" w:eastAsia="Times New Roman" w:hAnsi="Times New Roman" w:cs="Times New Roman"/>
                <w:b/>
                <w:bCs/>
                <w:sz w:val="24"/>
                <w:szCs w:val="28"/>
              </w:rPr>
            </w:pPr>
            <w:r w:rsidRPr="00B55A5C">
              <w:rPr>
                <w:rFonts w:ascii="Times New Roman" w:eastAsia="Times New Roman" w:hAnsi="Times New Roman" w:cs="Times New Roman"/>
                <w:b/>
                <w:bCs/>
                <w:sz w:val="24"/>
                <w:szCs w:val="28"/>
              </w:rPr>
              <w:t>№ п/п</w:t>
            </w:r>
          </w:p>
        </w:tc>
        <w:tc>
          <w:tcPr>
            <w:tcW w:w="5400" w:type="dxa"/>
            <w:vMerge w:val="restart"/>
            <w:tcBorders>
              <w:top w:val="single" w:sz="4" w:space="0" w:color="auto"/>
              <w:left w:val="single" w:sz="4" w:space="0" w:color="auto"/>
              <w:bottom w:val="single" w:sz="4" w:space="0" w:color="auto"/>
              <w:right w:val="single" w:sz="4" w:space="0" w:color="auto"/>
            </w:tcBorders>
            <w:hideMark/>
          </w:tcPr>
          <w:p w:rsidR="006017D8" w:rsidRPr="00B55A5C" w:rsidRDefault="006017D8" w:rsidP="00A006E1">
            <w:pPr>
              <w:spacing w:after="0" w:line="240" w:lineRule="auto"/>
              <w:rPr>
                <w:rFonts w:ascii="Times New Roman" w:eastAsia="Times New Roman" w:hAnsi="Times New Roman" w:cs="Times New Roman"/>
                <w:b/>
                <w:bCs/>
                <w:sz w:val="24"/>
                <w:szCs w:val="28"/>
              </w:rPr>
            </w:pPr>
            <w:r w:rsidRPr="00B55A5C">
              <w:rPr>
                <w:rFonts w:ascii="Times New Roman" w:eastAsia="Times New Roman" w:hAnsi="Times New Roman" w:cs="Times New Roman"/>
                <w:b/>
                <w:bCs/>
                <w:sz w:val="24"/>
                <w:szCs w:val="28"/>
              </w:rPr>
              <w:t>Наименование учреждения</w:t>
            </w:r>
          </w:p>
        </w:tc>
        <w:tc>
          <w:tcPr>
            <w:tcW w:w="3260" w:type="dxa"/>
            <w:vMerge w:val="restart"/>
            <w:tcBorders>
              <w:top w:val="single" w:sz="4" w:space="0" w:color="auto"/>
              <w:left w:val="single" w:sz="4" w:space="0" w:color="auto"/>
              <w:bottom w:val="single" w:sz="4" w:space="0" w:color="auto"/>
              <w:right w:val="single" w:sz="4" w:space="0" w:color="auto"/>
            </w:tcBorders>
            <w:hideMark/>
          </w:tcPr>
          <w:p w:rsidR="006017D8" w:rsidRPr="00C938B1" w:rsidRDefault="006017D8" w:rsidP="00A006E1">
            <w:pPr>
              <w:spacing w:after="0" w:line="240" w:lineRule="auto"/>
              <w:rPr>
                <w:rFonts w:ascii="Times New Roman" w:eastAsia="Times New Roman" w:hAnsi="Times New Roman" w:cs="Times New Roman"/>
                <w:b/>
                <w:bCs/>
                <w:sz w:val="28"/>
                <w:szCs w:val="28"/>
              </w:rPr>
            </w:pPr>
            <w:r w:rsidRPr="00B55A5C">
              <w:rPr>
                <w:rFonts w:ascii="Times New Roman" w:eastAsia="Times New Roman" w:hAnsi="Times New Roman" w:cs="Times New Roman"/>
                <w:b/>
                <w:bCs/>
                <w:sz w:val="24"/>
                <w:szCs w:val="28"/>
              </w:rPr>
              <w:t>Здания, требующие капитального ремонта, реконструкции (вид ремонта)</w:t>
            </w:r>
          </w:p>
        </w:tc>
      </w:tr>
      <w:tr w:rsidR="006017D8" w:rsidRPr="00C938B1" w:rsidTr="00A006E1">
        <w:trPr>
          <w:trHeight w:val="5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7D8" w:rsidRPr="00C938B1" w:rsidRDefault="006017D8" w:rsidP="00A006E1">
            <w:pPr>
              <w:spacing w:after="0" w:line="240" w:lineRule="auto"/>
              <w:rPr>
                <w:rFonts w:ascii="Times New Roman" w:eastAsia="Times New Roman" w:hAnsi="Times New Roman" w:cs="Times New Roman"/>
                <w:bCs/>
                <w:sz w:val="28"/>
                <w:szCs w:val="28"/>
              </w:rPr>
            </w:pPr>
          </w:p>
        </w:tc>
        <w:tc>
          <w:tcPr>
            <w:tcW w:w="5400" w:type="dxa"/>
            <w:vMerge/>
            <w:tcBorders>
              <w:top w:val="single" w:sz="4" w:space="0" w:color="auto"/>
              <w:left w:val="single" w:sz="4" w:space="0" w:color="auto"/>
              <w:bottom w:val="single" w:sz="4" w:space="0" w:color="auto"/>
              <w:right w:val="single" w:sz="4" w:space="0" w:color="auto"/>
            </w:tcBorders>
            <w:vAlign w:val="center"/>
            <w:hideMark/>
          </w:tcPr>
          <w:p w:rsidR="006017D8" w:rsidRPr="00C938B1" w:rsidRDefault="006017D8" w:rsidP="00A006E1">
            <w:pPr>
              <w:spacing w:after="0" w:line="240" w:lineRule="auto"/>
              <w:rPr>
                <w:rFonts w:ascii="Times New Roman" w:eastAsia="Times New Roman" w:hAnsi="Times New Roman" w:cs="Times New Roman"/>
                <w:bCs/>
                <w:sz w:val="28"/>
                <w:szCs w:val="28"/>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6017D8" w:rsidRPr="00C938B1" w:rsidRDefault="006017D8" w:rsidP="00A006E1">
            <w:pPr>
              <w:spacing w:after="0" w:line="240" w:lineRule="auto"/>
              <w:rPr>
                <w:rFonts w:ascii="Times New Roman" w:eastAsia="Times New Roman" w:hAnsi="Times New Roman" w:cs="Times New Roman"/>
                <w:bCs/>
                <w:sz w:val="28"/>
                <w:szCs w:val="28"/>
              </w:rPr>
            </w:pPr>
          </w:p>
        </w:tc>
      </w:tr>
      <w:tr w:rsidR="006017D8" w:rsidRPr="00C938B1" w:rsidTr="00A006E1">
        <w:trPr>
          <w:trHeight w:val="328"/>
        </w:trPr>
        <w:tc>
          <w:tcPr>
            <w:tcW w:w="804" w:type="dxa"/>
            <w:tcBorders>
              <w:top w:val="single" w:sz="4" w:space="0" w:color="auto"/>
              <w:left w:val="single" w:sz="4" w:space="0" w:color="auto"/>
              <w:bottom w:val="single" w:sz="4" w:space="0" w:color="auto"/>
              <w:right w:val="single" w:sz="4" w:space="0" w:color="auto"/>
            </w:tcBorders>
          </w:tcPr>
          <w:p w:rsidR="006017D8" w:rsidRPr="00B55A5C" w:rsidRDefault="006017D8" w:rsidP="00A006E1">
            <w:pPr>
              <w:spacing w:after="0" w:line="240" w:lineRule="auto"/>
              <w:rPr>
                <w:rFonts w:ascii="Times New Roman" w:eastAsia="Times New Roman" w:hAnsi="Times New Roman" w:cs="Times New Roman"/>
                <w:b/>
                <w:bCs/>
                <w:sz w:val="24"/>
                <w:szCs w:val="28"/>
              </w:rPr>
            </w:pPr>
            <w:r w:rsidRPr="00B55A5C">
              <w:rPr>
                <w:rFonts w:ascii="Times New Roman" w:eastAsia="Times New Roman" w:hAnsi="Times New Roman" w:cs="Times New Roman"/>
                <w:b/>
                <w:bCs/>
                <w:sz w:val="24"/>
                <w:szCs w:val="28"/>
              </w:rPr>
              <w:t>1</w:t>
            </w:r>
          </w:p>
        </w:tc>
        <w:tc>
          <w:tcPr>
            <w:tcW w:w="5400" w:type="dxa"/>
            <w:tcBorders>
              <w:top w:val="single" w:sz="4" w:space="0" w:color="auto"/>
              <w:left w:val="single" w:sz="4" w:space="0" w:color="auto"/>
              <w:bottom w:val="single" w:sz="4" w:space="0" w:color="auto"/>
              <w:right w:val="single" w:sz="4" w:space="0" w:color="auto"/>
            </w:tcBorders>
          </w:tcPr>
          <w:p w:rsidR="006017D8" w:rsidRPr="00B55A5C" w:rsidRDefault="006017D8" w:rsidP="00A006E1">
            <w:pPr>
              <w:spacing w:after="0" w:line="240" w:lineRule="auto"/>
              <w:rPr>
                <w:rFonts w:ascii="Times New Roman" w:eastAsia="Calibri" w:hAnsi="Times New Roman" w:cs="Times New Roman"/>
                <w:sz w:val="24"/>
                <w:szCs w:val="28"/>
              </w:rPr>
            </w:pPr>
            <w:r w:rsidRPr="00B55A5C">
              <w:rPr>
                <w:rFonts w:ascii="Times New Roman" w:eastAsia="Calibri" w:hAnsi="Times New Roman" w:cs="Times New Roman"/>
                <w:sz w:val="24"/>
                <w:szCs w:val="28"/>
              </w:rPr>
              <w:t>Библиотека-филиал № 5, 9 с.Тарбагатай</w:t>
            </w:r>
          </w:p>
        </w:tc>
        <w:tc>
          <w:tcPr>
            <w:tcW w:w="3260" w:type="dxa"/>
            <w:tcBorders>
              <w:top w:val="single" w:sz="4" w:space="0" w:color="auto"/>
              <w:left w:val="single" w:sz="4" w:space="0" w:color="auto"/>
              <w:bottom w:val="single" w:sz="4" w:space="0" w:color="auto"/>
              <w:right w:val="single" w:sz="4" w:space="0" w:color="auto"/>
            </w:tcBorders>
          </w:tcPr>
          <w:p w:rsidR="006017D8" w:rsidRPr="00B55A5C" w:rsidRDefault="006017D8" w:rsidP="00A006E1">
            <w:pPr>
              <w:spacing w:after="0" w:line="240" w:lineRule="auto"/>
              <w:rPr>
                <w:rFonts w:ascii="Times New Roman" w:eastAsia="Calibri" w:hAnsi="Times New Roman" w:cs="Times New Roman"/>
                <w:sz w:val="24"/>
                <w:szCs w:val="28"/>
              </w:rPr>
            </w:pPr>
            <w:r w:rsidRPr="00B55A5C">
              <w:rPr>
                <w:rFonts w:ascii="Times New Roman" w:eastAsia="Calibri" w:hAnsi="Times New Roman" w:cs="Times New Roman"/>
                <w:sz w:val="24"/>
                <w:szCs w:val="28"/>
              </w:rPr>
              <w:t>Капитальный ремонт</w:t>
            </w:r>
          </w:p>
        </w:tc>
      </w:tr>
      <w:tr w:rsidR="006017D8" w:rsidRPr="00C938B1" w:rsidTr="00A006E1">
        <w:trPr>
          <w:trHeight w:val="280"/>
        </w:trPr>
        <w:tc>
          <w:tcPr>
            <w:tcW w:w="804" w:type="dxa"/>
            <w:tcBorders>
              <w:top w:val="single" w:sz="4" w:space="0" w:color="auto"/>
              <w:left w:val="single" w:sz="4" w:space="0" w:color="auto"/>
              <w:bottom w:val="single" w:sz="4" w:space="0" w:color="auto"/>
              <w:right w:val="single" w:sz="4" w:space="0" w:color="auto"/>
            </w:tcBorders>
          </w:tcPr>
          <w:p w:rsidR="006017D8" w:rsidRPr="00B55A5C" w:rsidRDefault="006017D8" w:rsidP="00A006E1">
            <w:pPr>
              <w:spacing w:after="0" w:line="240" w:lineRule="auto"/>
              <w:rPr>
                <w:rFonts w:ascii="Times New Roman" w:eastAsia="Times New Roman" w:hAnsi="Times New Roman" w:cs="Times New Roman"/>
                <w:b/>
                <w:bCs/>
                <w:sz w:val="24"/>
                <w:szCs w:val="28"/>
              </w:rPr>
            </w:pPr>
            <w:r w:rsidRPr="00B55A5C">
              <w:rPr>
                <w:rFonts w:ascii="Times New Roman" w:eastAsia="Times New Roman" w:hAnsi="Times New Roman" w:cs="Times New Roman"/>
                <w:b/>
                <w:bCs/>
                <w:sz w:val="24"/>
                <w:szCs w:val="28"/>
              </w:rPr>
              <w:t>2</w:t>
            </w:r>
          </w:p>
        </w:tc>
        <w:tc>
          <w:tcPr>
            <w:tcW w:w="5400" w:type="dxa"/>
            <w:tcBorders>
              <w:top w:val="single" w:sz="4" w:space="0" w:color="auto"/>
              <w:left w:val="single" w:sz="4" w:space="0" w:color="auto"/>
              <w:bottom w:val="single" w:sz="4" w:space="0" w:color="auto"/>
              <w:right w:val="single" w:sz="4" w:space="0" w:color="auto"/>
            </w:tcBorders>
          </w:tcPr>
          <w:p w:rsidR="006017D8" w:rsidRPr="00B55A5C" w:rsidRDefault="006017D8" w:rsidP="00A006E1">
            <w:pPr>
              <w:spacing w:after="0" w:line="240" w:lineRule="auto"/>
              <w:rPr>
                <w:rFonts w:ascii="Times New Roman" w:eastAsia="Calibri" w:hAnsi="Times New Roman" w:cs="Times New Roman"/>
                <w:sz w:val="24"/>
                <w:szCs w:val="28"/>
              </w:rPr>
            </w:pPr>
            <w:r w:rsidRPr="00B55A5C">
              <w:rPr>
                <w:rFonts w:ascii="Times New Roman" w:eastAsia="Calibri" w:hAnsi="Times New Roman" w:cs="Times New Roman"/>
                <w:sz w:val="24"/>
                <w:szCs w:val="28"/>
              </w:rPr>
              <w:t>Библиотека-филиал №17 с. Хохотуй</w:t>
            </w:r>
          </w:p>
        </w:tc>
        <w:tc>
          <w:tcPr>
            <w:tcW w:w="3260" w:type="dxa"/>
            <w:tcBorders>
              <w:top w:val="single" w:sz="4" w:space="0" w:color="auto"/>
              <w:left w:val="single" w:sz="4" w:space="0" w:color="auto"/>
              <w:bottom w:val="single" w:sz="4" w:space="0" w:color="auto"/>
              <w:right w:val="single" w:sz="4" w:space="0" w:color="auto"/>
            </w:tcBorders>
          </w:tcPr>
          <w:p w:rsidR="006017D8" w:rsidRPr="00B55A5C" w:rsidRDefault="006017D8" w:rsidP="00A006E1">
            <w:pPr>
              <w:spacing w:after="0" w:line="240" w:lineRule="auto"/>
              <w:rPr>
                <w:rFonts w:ascii="Times New Roman" w:eastAsia="Calibri" w:hAnsi="Times New Roman" w:cs="Times New Roman"/>
                <w:sz w:val="24"/>
                <w:szCs w:val="28"/>
              </w:rPr>
            </w:pPr>
            <w:r w:rsidRPr="00B55A5C">
              <w:rPr>
                <w:rFonts w:ascii="Times New Roman" w:eastAsia="Calibri" w:hAnsi="Times New Roman" w:cs="Times New Roman"/>
                <w:sz w:val="24"/>
                <w:szCs w:val="28"/>
              </w:rPr>
              <w:t>Капитальный ремонт</w:t>
            </w:r>
          </w:p>
        </w:tc>
      </w:tr>
    </w:tbl>
    <w:p w:rsidR="00274122" w:rsidRPr="00A873DA" w:rsidRDefault="00274122" w:rsidP="006017D8">
      <w:pPr>
        <w:pStyle w:val="a3"/>
        <w:numPr>
          <w:ilvl w:val="0"/>
          <w:numId w:val="7"/>
        </w:numPr>
        <w:tabs>
          <w:tab w:val="left" w:pos="0"/>
          <w:tab w:val="left" w:pos="993"/>
        </w:tabs>
        <w:spacing w:before="240" w:after="0" w:line="240" w:lineRule="auto"/>
        <w:ind w:left="0" w:firstLine="567"/>
        <w:jc w:val="both"/>
        <w:rPr>
          <w:rFonts w:ascii="Times New Roman" w:hAnsi="Times New Roman"/>
          <w:b/>
          <w:color w:val="17365D" w:themeColor="text2" w:themeShade="BF"/>
          <w:sz w:val="24"/>
          <w:szCs w:val="28"/>
        </w:rPr>
      </w:pPr>
      <w:r w:rsidRPr="00A873DA">
        <w:rPr>
          <w:rFonts w:ascii="Times New Roman" w:hAnsi="Times New Roman"/>
          <w:b/>
          <w:color w:val="17365D" w:themeColor="text2" w:themeShade="BF"/>
          <w:sz w:val="24"/>
          <w:szCs w:val="28"/>
        </w:rPr>
        <w:t>обеспечение доступа маломобильным группам населения (оснащение пандусами, поручнями, кнопками вызова, логистикой и т.д.);</w:t>
      </w:r>
    </w:p>
    <w:p w:rsidR="003E071A" w:rsidRPr="003E071A" w:rsidRDefault="003E071A" w:rsidP="006017D8">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7"/>
          <w:shd w:val="clear" w:color="auto" w:fill="FFFFFF"/>
        </w:rPr>
        <w:tab/>
      </w:r>
      <w:r w:rsidRPr="003E071A">
        <w:rPr>
          <w:rFonts w:ascii="Times New Roman" w:hAnsi="Times New Roman" w:cs="Times New Roman"/>
          <w:color w:val="000000"/>
          <w:sz w:val="28"/>
          <w:szCs w:val="27"/>
          <w:shd w:val="clear" w:color="auto" w:fill="FFFFFF"/>
        </w:rPr>
        <w:t>Здания, доступные для лиц с нарушениями: зрения - 2 библиотеки: МЦРБ (При входе тактильная табличка, лупа), работает абонемент "Милосердия", Модельная библиотека оборудованная для лиц с нарушениями зрения при входе тактильной табличкой, имеют увеличительную лупу, внутри здания размещены указатели с шрифтом брайля. В библиотеке проведена разметка для лиц с нарушениями зрения. Для лиц с нарушениями слуха - 1 модельная библиотека оборудованная радиоговорящим звонком, опорно-двигательного аппарата - 6 библиотек оборудованные пандусами</w:t>
      </w:r>
      <w:r>
        <w:rPr>
          <w:rFonts w:ascii="Times New Roman" w:hAnsi="Times New Roman" w:cs="Times New Roman"/>
          <w:color w:val="000000"/>
          <w:sz w:val="28"/>
          <w:szCs w:val="27"/>
          <w:shd w:val="clear" w:color="auto" w:fill="FFFFFF"/>
        </w:rPr>
        <w:t xml:space="preserve"> - </w:t>
      </w:r>
      <w:r w:rsidRPr="00C938B1">
        <w:rPr>
          <w:rFonts w:ascii="Times New Roman" w:hAnsi="Times New Roman"/>
          <w:sz w:val="28"/>
          <w:szCs w:val="28"/>
        </w:rPr>
        <w:t>в библиотеках – филиалах № 3, № 8 с. Баляга; № 4 с. Лесоучасток – Катангар; № 12 с. Харауз; № 19 с. Усть- Обор; № 23 с. Малета.</w:t>
      </w:r>
      <w:r w:rsidRPr="003E071A">
        <w:rPr>
          <w:rFonts w:ascii="Times New Roman" w:hAnsi="Times New Roman" w:cs="Times New Roman"/>
          <w:color w:val="000000"/>
          <w:sz w:val="28"/>
          <w:szCs w:val="27"/>
          <w:shd w:val="clear" w:color="auto" w:fill="FFFFFF"/>
        </w:rPr>
        <w:t>. Модельная библиотека оснащена компьютерными столами д</w:t>
      </w:r>
      <w:r w:rsidR="003D14D7">
        <w:rPr>
          <w:rFonts w:ascii="Times New Roman" w:hAnsi="Times New Roman" w:cs="Times New Roman"/>
          <w:color w:val="000000"/>
          <w:sz w:val="28"/>
          <w:szCs w:val="27"/>
          <w:shd w:val="clear" w:color="auto" w:fill="FFFFFF"/>
        </w:rPr>
        <w:t>ля инвалидов-колясочников. Сан.</w:t>
      </w:r>
      <w:r w:rsidR="003D14D7" w:rsidRPr="003E071A">
        <w:rPr>
          <w:rFonts w:ascii="Times New Roman" w:hAnsi="Times New Roman" w:cs="Times New Roman"/>
          <w:color w:val="000000"/>
          <w:sz w:val="28"/>
          <w:szCs w:val="27"/>
          <w:shd w:val="clear" w:color="auto" w:fill="FFFFFF"/>
        </w:rPr>
        <w:t xml:space="preserve"> у</w:t>
      </w:r>
      <w:r w:rsidRPr="003E071A">
        <w:rPr>
          <w:rFonts w:ascii="Times New Roman" w:hAnsi="Times New Roman" w:cs="Times New Roman"/>
          <w:color w:val="000000"/>
          <w:sz w:val="28"/>
          <w:szCs w:val="27"/>
          <w:shd w:val="clear" w:color="auto" w:fill="FFFFFF"/>
        </w:rPr>
        <w:t>зел оборудован для людей с нарушениям опорно-двигательного аппарата</w:t>
      </w:r>
      <w:r w:rsidR="006017D8" w:rsidRPr="003E071A">
        <w:rPr>
          <w:rFonts w:ascii="Times New Roman" w:hAnsi="Times New Roman" w:cs="Times New Roman"/>
          <w:sz w:val="28"/>
          <w:szCs w:val="28"/>
        </w:rPr>
        <w:tab/>
      </w:r>
    </w:p>
    <w:p w:rsidR="00A873DA" w:rsidRPr="00A873DA" w:rsidRDefault="00A873DA" w:rsidP="00A873DA">
      <w:pPr>
        <w:tabs>
          <w:tab w:val="left" w:pos="0"/>
        </w:tabs>
        <w:spacing w:before="240" w:after="0" w:line="240" w:lineRule="auto"/>
        <w:jc w:val="center"/>
        <w:rPr>
          <w:rFonts w:ascii="Times New Roman" w:hAnsi="Times New Roman"/>
          <w:b/>
          <w:i/>
          <w:color w:val="17365D" w:themeColor="text2" w:themeShade="BF"/>
          <w:szCs w:val="28"/>
        </w:rPr>
      </w:pPr>
      <w:r w:rsidRPr="00A873DA">
        <w:rPr>
          <w:rFonts w:ascii="Times New Roman" w:hAnsi="Times New Roman"/>
          <w:b/>
          <w:i/>
          <w:color w:val="17365D" w:themeColor="text2" w:themeShade="BF"/>
          <w:szCs w:val="28"/>
        </w:rPr>
        <w:t>Таблица №101 О</w:t>
      </w:r>
      <w:r w:rsidR="00274122" w:rsidRPr="00A873DA">
        <w:rPr>
          <w:rFonts w:ascii="Times New Roman" w:hAnsi="Times New Roman"/>
          <w:b/>
          <w:i/>
          <w:color w:val="17365D" w:themeColor="text2" w:themeShade="BF"/>
          <w:szCs w:val="28"/>
        </w:rPr>
        <w:t>снащение пожарно-охранной сигн</w:t>
      </w:r>
      <w:r w:rsidRPr="00A873DA">
        <w:rPr>
          <w:rFonts w:ascii="Times New Roman" w:hAnsi="Times New Roman"/>
          <w:b/>
          <w:i/>
          <w:color w:val="17365D" w:themeColor="text2" w:themeShade="BF"/>
          <w:szCs w:val="28"/>
        </w:rPr>
        <w:t>ализацией (или наличие сторожа)</w:t>
      </w:r>
    </w:p>
    <w:tbl>
      <w:tblPr>
        <w:tblW w:w="4962" w:type="pct"/>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7" w:type="dxa"/>
        </w:tblCellMar>
        <w:tblLook w:val="01E0"/>
      </w:tblPr>
      <w:tblGrid>
        <w:gridCol w:w="2576"/>
        <w:gridCol w:w="1430"/>
        <w:gridCol w:w="1037"/>
        <w:gridCol w:w="868"/>
        <w:gridCol w:w="1112"/>
        <w:gridCol w:w="990"/>
        <w:gridCol w:w="1355"/>
      </w:tblGrid>
      <w:tr w:rsidR="006017D8" w:rsidRPr="00170FC4" w:rsidTr="00A873DA">
        <w:trPr>
          <w:trHeight w:val="271"/>
        </w:trPr>
        <w:tc>
          <w:tcPr>
            <w:tcW w:w="2576" w:type="dxa"/>
            <w:vMerge w:val="restart"/>
            <w:tcBorders>
              <w:top w:val="single" w:sz="4" w:space="0" w:color="auto"/>
              <w:left w:val="single" w:sz="4" w:space="0" w:color="auto"/>
              <w:bottom w:val="single" w:sz="4" w:space="0" w:color="auto"/>
              <w:right w:val="single" w:sz="4" w:space="0" w:color="auto"/>
            </w:tcBorders>
            <w:vAlign w:val="center"/>
          </w:tcPr>
          <w:p w:rsidR="006017D8" w:rsidRPr="00C938B1" w:rsidRDefault="006017D8" w:rsidP="00C938B1">
            <w:pPr>
              <w:spacing w:after="0" w:line="240" w:lineRule="auto"/>
              <w:ind w:left="289"/>
              <w:jc w:val="center"/>
              <w:rPr>
                <w:rFonts w:ascii="Times New Roman" w:hAnsi="Times New Roman" w:cs="Times New Roman"/>
                <w:b/>
                <w:sz w:val="24"/>
                <w:szCs w:val="24"/>
              </w:rPr>
            </w:pPr>
            <w:r w:rsidRPr="00C938B1">
              <w:rPr>
                <w:rFonts w:ascii="Times New Roman" w:hAnsi="Times New Roman" w:cs="Times New Roman"/>
                <w:b/>
                <w:sz w:val="24"/>
                <w:szCs w:val="24"/>
              </w:rPr>
              <w:t>Библиотека</w:t>
            </w:r>
          </w:p>
        </w:tc>
        <w:tc>
          <w:tcPr>
            <w:tcW w:w="3335" w:type="dxa"/>
            <w:gridSpan w:val="3"/>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b/>
                <w:sz w:val="24"/>
                <w:szCs w:val="24"/>
              </w:rPr>
            </w:pPr>
            <w:r w:rsidRPr="00C938B1">
              <w:rPr>
                <w:rFonts w:ascii="Times New Roman" w:eastAsia="Calibri" w:hAnsi="Times New Roman" w:cs="Times New Roman"/>
                <w:color w:val="000000"/>
                <w:sz w:val="24"/>
                <w:szCs w:val="24"/>
                <w:lang w:eastAsia="en-US"/>
              </w:rPr>
              <w:t>Наличие огнетушителей (количество)</w:t>
            </w:r>
          </w:p>
        </w:tc>
        <w:tc>
          <w:tcPr>
            <w:tcW w:w="3457" w:type="dxa"/>
            <w:gridSpan w:val="3"/>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sz w:val="24"/>
                <w:szCs w:val="24"/>
              </w:rPr>
            </w:pPr>
            <w:r w:rsidRPr="00C938B1">
              <w:rPr>
                <w:rFonts w:ascii="Times New Roman" w:eastAsia="Calibri" w:hAnsi="Times New Roman" w:cs="Times New Roman"/>
                <w:color w:val="000000"/>
                <w:sz w:val="24"/>
                <w:szCs w:val="24"/>
                <w:lang w:eastAsia="en-US"/>
              </w:rPr>
              <w:t>Охранно-пожарная сигнализация</w:t>
            </w:r>
          </w:p>
        </w:tc>
      </w:tr>
      <w:tr w:rsidR="006017D8" w:rsidRPr="00170FC4" w:rsidTr="00A873DA">
        <w:trPr>
          <w:trHeight w:val="578"/>
        </w:trPr>
        <w:tc>
          <w:tcPr>
            <w:tcW w:w="2576" w:type="dxa"/>
            <w:vMerge/>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rPr>
                <w:rFonts w:ascii="Times New Roman" w:hAnsi="Times New Roman" w:cs="Times New Roman"/>
                <w:b/>
                <w:sz w:val="24"/>
                <w:szCs w:val="24"/>
              </w:rPr>
            </w:pPr>
          </w:p>
        </w:tc>
        <w:tc>
          <w:tcPr>
            <w:tcW w:w="143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r w:rsidRPr="00C938B1">
              <w:rPr>
                <w:rFonts w:ascii="Times New Roman" w:eastAsia="Calibri" w:hAnsi="Times New Roman" w:cs="Times New Roman"/>
                <w:color w:val="000000"/>
                <w:sz w:val="24"/>
                <w:szCs w:val="24"/>
                <w:lang w:eastAsia="en-US"/>
              </w:rPr>
              <w:t xml:space="preserve">Порошковый </w:t>
            </w:r>
          </w:p>
        </w:tc>
        <w:tc>
          <w:tcPr>
            <w:tcW w:w="1037"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pacing w:val="-4"/>
                <w:sz w:val="24"/>
                <w:szCs w:val="24"/>
                <w:lang w:eastAsia="en-US"/>
              </w:rPr>
            </w:pPr>
            <w:r w:rsidRPr="00C938B1">
              <w:rPr>
                <w:rFonts w:ascii="Times New Roman" w:eastAsia="Cambria" w:hAnsi="Times New Roman" w:cs="Times New Roman"/>
                <w:color w:val="000000"/>
                <w:spacing w:val="-4"/>
                <w:sz w:val="24"/>
                <w:szCs w:val="24"/>
                <w:lang w:eastAsia="en-US"/>
              </w:rPr>
              <w:t>углекислотный</w:t>
            </w:r>
          </w:p>
        </w:tc>
        <w:tc>
          <w:tcPr>
            <w:tcW w:w="868"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r w:rsidRPr="00C938B1">
              <w:rPr>
                <w:rFonts w:ascii="Times New Roman" w:eastAsia="Cambria" w:hAnsi="Times New Roman" w:cs="Times New Roman"/>
                <w:color w:val="000000"/>
                <w:sz w:val="24"/>
                <w:szCs w:val="24"/>
                <w:lang w:eastAsia="en-US"/>
              </w:rPr>
              <w:t>Старые</w:t>
            </w:r>
          </w:p>
        </w:tc>
        <w:tc>
          <w:tcPr>
            <w:tcW w:w="1112"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r w:rsidRPr="00C938B1">
              <w:rPr>
                <w:rFonts w:ascii="Times New Roman" w:hAnsi="Times New Roman" w:cs="Times New Roman"/>
                <w:color w:val="000000"/>
                <w:sz w:val="24"/>
                <w:szCs w:val="24"/>
                <w:lang w:eastAsia="en-US"/>
              </w:rPr>
              <w:t>Имеется</w:t>
            </w:r>
          </w:p>
        </w:tc>
        <w:tc>
          <w:tcPr>
            <w:tcW w:w="99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r w:rsidRPr="00C938B1">
              <w:rPr>
                <w:rFonts w:ascii="Times New Roman" w:hAnsi="Times New Roman" w:cs="Times New Roman"/>
                <w:color w:val="000000"/>
                <w:sz w:val="24"/>
                <w:szCs w:val="24"/>
                <w:lang w:eastAsia="en-US"/>
              </w:rPr>
              <w:t>В рабочем состоянии</w:t>
            </w:r>
          </w:p>
        </w:tc>
        <w:tc>
          <w:tcPr>
            <w:tcW w:w="1355"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r w:rsidRPr="00C938B1">
              <w:rPr>
                <w:rFonts w:ascii="Times New Roman" w:hAnsi="Times New Roman" w:cs="Times New Roman"/>
                <w:color w:val="000000"/>
                <w:sz w:val="24"/>
                <w:szCs w:val="24"/>
                <w:lang w:eastAsia="en-US"/>
              </w:rPr>
              <w:t>В не рабочем</w:t>
            </w:r>
          </w:p>
        </w:tc>
      </w:tr>
      <w:tr w:rsidR="006017D8" w:rsidRPr="00170FC4" w:rsidTr="00A873DA">
        <w:trPr>
          <w:trHeight w:val="255"/>
        </w:trPr>
        <w:tc>
          <w:tcPr>
            <w:tcW w:w="2576" w:type="dxa"/>
            <w:tcBorders>
              <w:top w:val="single" w:sz="4" w:space="0" w:color="auto"/>
              <w:left w:val="single" w:sz="4" w:space="0" w:color="auto"/>
              <w:bottom w:val="single" w:sz="4" w:space="0" w:color="auto"/>
              <w:right w:val="single" w:sz="4" w:space="0" w:color="auto"/>
            </w:tcBorders>
          </w:tcPr>
          <w:p w:rsidR="006017D8" w:rsidRPr="00C938B1" w:rsidRDefault="006017D8" w:rsidP="00A006E1">
            <w:pPr>
              <w:spacing w:after="0" w:line="240" w:lineRule="auto"/>
              <w:rPr>
                <w:rFonts w:ascii="Times New Roman" w:hAnsi="Times New Roman" w:cs="Times New Roman"/>
                <w:b/>
                <w:sz w:val="24"/>
                <w:szCs w:val="24"/>
              </w:rPr>
            </w:pPr>
            <w:r w:rsidRPr="00C938B1">
              <w:rPr>
                <w:rFonts w:ascii="Times New Roman" w:hAnsi="Times New Roman" w:cs="Times New Roman"/>
                <w:b/>
                <w:sz w:val="24"/>
                <w:szCs w:val="24"/>
              </w:rPr>
              <w:t xml:space="preserve">МЦРБ </w:t>
            </w:r>
          </w:p>
        </w:tc>
        <w:tc>
          <w:tcPr>
            <w:tcW w:w="143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r w:rsidRPr="00C938B1">
              <w:rPr>
                <w:rFonts w:ascii="Times New Roman" w:eastAsia="Cambria" w:hAnsi="Times New Roman" w:cs="Times New Roman"/>
                <w:color w:val="000000"/>
                <w:sz w:val="24"/>
                <w:szCs w:val="24"/>
                <w:lang w:eastAsia="en-US"/>
              </w:rPr>
              <w:t>5</w:t>
            </w:r>
          </w:p>
        </w:tc>
        <w:tc>
          <w:tcPr>
            <w:tcW w:w="1037"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pacing w:val="-4"/>
                <w:sz w:val="24"/>
                <w:szCs w:val="24"/>
                <w:lang w:eastAsia="en-US"/>
              </w:rPr>
            </w:pPr>
            <w:r w:rsidRPr="00C938B1">
              <w:rPr>
                <w:rFonts w:ascii="Times New Roman" w:eastAsia="Cambria" w:hAnsi="Times New Roman" w:cs="Times New Roman"/>
                <w:color w:val="000000"/>
                <w:spacing w:val="-4"/>
                <w:sz w:val="24"/>
                <w:szCs w:val="24"/>
                <w:lang w:eastAsia="en-US"/>
              </w:rPr>
              <w:t>2</w:t>
            </w:r>
          </w:p>
        </w:tc>
        <w:tc>
          <w:tcPr>
            <w:tcW w:w="868"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p>
        </w:tc>
        <w:tc>
          <w:tcPr>
            <w:tcW w:w="1112"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r w:rsidRPr="00C938B1">
              <w:rPr>
                <w:rFonts w:ascii="Times New Roman" w:hAnsi="Times New Roman" w:cs="Times New Roman"/>
                <w:color w:val="000000"/>
                <w:sz w:val="24"/>
                <w:szCs w:val="24"/>
                <w:lang w:eastAsia="en-US"/>
              </w:rPr>
              <w:t>Нет</w:t>
            </w:r>
          </w:p>
        </w:tc>
        <w:tc>
          <w:tcPr>
            <w:tcW w:w="99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p>
        </w:tc>
        <w:tc>
          <w:tcPr>
            <w:tcW w:w="1355"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p>
        </w:tc>
      </w:tr>
      <w:tr w:rsidR="006017D8" w:rsidRPr="00170FC4" w:rsidTr="00A873DA">
        <w:trPr>
          <w:trHeight w:val="255"/>
        </w:trPr>
        <w:tc>
          <w:tcPr>
            <w:tcW w:w="2576" w:type="dxa"/>
            <w:tcBorders>
              <w:top w:val="single" w:sz="4" w:space="0" w:color="auto"/>
              <w:left w:val="single" w:sz="4" w:space="0" w:color="auto"/>
              <w:bottom w:val="single" w:sz="4" w:space="0" w:color="auto"/>
              <w:right w:val="single" w:sz="4" w:space="0" w:color="auto"/>
            </w:tcBorders>
          </w:tcPr>
          <w:p w:rsidR="006017D8" w:rsidRPr="00C938B1" w:rsidRDefault="006017D8" w:rsidP="00A006E1">
            <w:pPr>
              <w:spacing w:after="0" w:line="240" w:lineRule="auto"/>
              <w:rPr>
                <w:rFonts w:ascii="Times New Roman" w:hAnsi="Times New Roman" w:cs="Times New Roman"/>
                <w:sz w:val="24"/>
                <w:szCs w:val="24"/>
              </w:rPr>
            </w:pPr>
            <w:r w:rsidRPr="00C938B1">
              <w:rPr>
                <w:rFonts w:ascii="Times New Roman" w:hAnsi="Times New Roman" w:cs="Times New Roman"/>
                <w:b/>
                <w:sz w:val="24"/>
                <w:szCs w:val="24"/>
              </w:rPr>
              <w:t xml:space="preserve">ЦДРБ </w:t>
            </w:r>
          </w:p>
        </w:tc>
        <w:tc>
          <w:tcPr>
            <w:tcW w:w="143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r w:rsidRPr="00C938B1">
              <w:rPr>
                <w:rFonts w:ascii="Times New Roman" w:eastAsia="Cambria" w:hAnsi="Times New Roman" w:cs="Times New Roman"/>
                <w:color w:val="000000"/>
                <w:sz w:val="24"/>
                <w:szCs w:val="24"/>
                <w:lang w:eastAsia="en-US"/>
              </w:rPr>
              <w:t>3</w:t>
            </w:r>
          </w:p>
        </w:tc>
        <w:tc>
          <w:tcPr>
            <w:tcW w:w="1037"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pacing w:val="-4"/>
                <w:sz w:val="24"/>
                <w:szCs w:val="24"/>
                <w:lang w:eastAsia="en-US"/>
              </w:rPr>
            </w:pPr>
            <w:r w:rsidRPr="00C938B1">
              <w:rPr>
                <w:rFonts w:ascii="Times New Roman" w:eastAsia="Cambria" w:hAnsi="Times New Roman" w:cs="Times New Roman"/>
                <w:color w:val="000000"/>
                <w:spacing w:val="-4"/>
                <w:sz w:val="24"/>
                <w:szCs w:val="24"/>
                <w:lang w:eastAsia="en-US"/>
              </w:rPr>
              <w:t>1</w:t>
            </w:r>
          </w:p>
        </w:tc>
        <w:tc>
          <w:tcPr>
            <w:tcW w:w="868"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p>
        </w:tc>
        <w:tc>
          <w:tcPr>
            <w:tcW w:w="1112"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r w:rsidRPr="00C938B1">
              <w:rPr>
                <w:rFonts w:ascii="Times New Roman" w:hAnsi="Times New Roman" w:cs="Times New Roman"/>
                <w:color w:val="000000"/>
                <w:sz w:val="24"/>
                <w:szCs w:val="24"/>
                <w:lang w:eastAsia="en-US"/>
              </w:rPr>
              <w:t>Нет</w:t>
            </w:r>
          </w:p>
        </w:tc>
        <w:tc>
          <w:tcPr>
            <w:tcW w:w="99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p>
        </w:tc>
        <w:tc>
          <w:tcPr>
            <w:tcW w:w="1355"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bCs/>
                <w:color w:val="000000"/>
                <w:sz w:val="24"/>
                <w:szCs w:val="24"/>
                <w:lang w:eastAsia="en-US"/>
              </w:rPr>
            </w:pPr>
          </w:p>
        </w:tc>
      </w:tr>
      <w:tr w:rsidR="006017D8" w:rsidRPr="00170FC4" w:rsidTr="00A873DA">
        <w:trPr>
          <w:trHeight w:val="255"/>
        </w:trPr>
        <w:tc>
          <w:tcPr>
            <w:tcW w:w="2576" w:type="dxa"/>
            <w:tcBorders>
              <w:top w:val="single" w:sz="4" w:space="0" w:color="auto"/>
              <w:left w:val="single" w:sz="4" w:space="0" w:color="auto"/>
              <w:bottom w:val="single" w:sz="4" w:space="0" w:color="auto"/>
              <w:right w:val="single" w:sz="4" w:space="0" w:color="auto"/>
            </w:tcBorders>
          </w:tcPr>
          <w:p w:rsidR="006017D8" w:rsidRPr="00C938B1" w:rsidRDefault="006017D8" w:rsidP="00A006E1">
            <w:pPr>
              <w:spacing w:after="0" w:line="240" w:lineRule="auto"/>
              <w:rPr>
                <w:rFonts w:ascii="Times New Roman" w:hAnsi="Times New Roman" w:cs="Times New Roman"/>
                <w:sz w:val="24"/>
                <w:szCs w:val="24"/>
              </w:rPr>
            </w:pPr>
            <w:r w:rsidRPr="00C938B1">
              <w:rPr>
                <w:rFonts w:ascii="Times New Roman" w:hAnsi="Times New Roman" w:cs="Times New Roman"/>
                <w:sz w:val="24"/>
                <w:szCs w:val="24"/>
              </w:rPr>
              <w:t>Биб-фил. № 3 с. Баляга</w:t>
            </w:r>
          </w:p>
        </w:tc>
        <w:tc>
          <w:tcPr>
            <w:tcW w:w="143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r w:rsidRPr="00C938B1">
              <w:rPr>
                <w:rFonts w:ascii="Times New Roman" w:eastAsia="Cambria" w:hAnsi="Times New Roman" w:cs="Times New Roman"/>
                <w:color w:val="000000"/>
                <w:sz w:val="24"/>
                <w:szCs w:val="24"/>
                <w:lang w:eastAsia="en-US"/>
              </w:rPr>
              <w:t>1</w:t>
            </w:r>
          </w:p>
        </w:tc>
        <w:tc>
          <w:tcPr>
            <w:tcW w:w="1037"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pacing w:val="-4"/>
                <w:sz w:val="24"/>
                <w:szCs w:val="24"/>
                <w:lang w:eastAsia="en-US"/>
              </w:rPr>
            </w:pPr>
            <w:r w:rsidRPr="00C938B1">
              <w:rPr>
                <w:rFonts w:ascii="Times New Roman" w:eastAsia="Cambria" w:hAnsi="Times New Roman" w:cs="Times New Roman"/>
                <w:color w:val="000000"/>
                <w:spacing w:val="-4"/>
                <w:sz w:val="24"/>
                <w:szCs w:val="24"/>
                <w:lang w:eastAsia="en-US"/>
              </w:rPr>
              <w:t>1</w:t>
            </w:r>
          </w:p>
        </w:tc>
        <w:tc>
          <w:tcPr>
            <w:tcW w:w="868"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p>
        </w:tc>
        <w:tc>
          <w:tcPr>
            <w:tcW w:w="1112"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r w:rsidRPr="00C938B1">
              <w:rPr>
                <w:rFonts w:ascii="Times New Roman" w:hAnsi="Times New Roman" w:cs="Times New Roman"/>
                <w:color w:val="000000"/>
                <w:sz w:val="24"/>
                <w:szCs w:val="24"/>
                <w:lang w:eastAsia="en-US"/>
              </w:rPr>
              <w:t>Да</w:t>
            </w:r>
          </w:p>
        </w:tc>
        <w:tc>
          <w:tcPr>
            <w:tcW w:w="99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r w:rsidRPr="00C938B1">
              <w:rPr>
                <w:rFonts w:ascii="Times New Roman" w:hAnsi="Times New Roman" w:cs="Times New Roman"/>
                <w:color w:val="000000"/>
                <w:sz w:val="24"/>
                <w:szCs w:val="24"/>
                <w:lang w:eastAsia="en-US"/>
              </w:rPr>
              <w:t>Да</w:t>
            </w:r>
          </w:p>
        </w:tc>
        <w:tc>
          <w:tcPr>
            <w:tcW w:w="1355"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p>
        </w:tc>
      </w:tr>
      <w:tr w:rsidR="006017D8" w:rsidRPr="00170FC4" w:rsidTr="00A873DA">
        <w:trPr>
          <w:trHeight w:val="255"/>
        </w:trPr>
        <w:tc>
          <w:tcPr>
            <w:tcW w:w="2576" w:type="dxa"/>
            <w:tcBorders>
              <w:top w:val="single" w:sz="4" w:space="0" w:color="auto"/>
              <w:left w:val="single" w:sz="4" w:space="0" w:color="auto"/>
              <w:bottom w:val="single" w:sz="4" w:space="0" w:color="auto"/>
              <w:right w:val="single" w:sz="4" w:space="0" w:color="auto"/>
            </w:tcBorders>
          </w:tcPr>
          <w:p w:rsidR="006017D8" w:rsidRPr="00C938B1" w:rsidRDefault="006017D8" w:rsidP="00A006E1">
            <w:pPr>
              <w:spacing w:after="0" w:line="240" w:lineRule="auto"/>
              <w:rPr>
                <w:rFonts w:ascii="Times New Roman" w:hAnsi="Times New Roman" w:cs="Times New Roman"/>
                <w:sz w:val="24"/>
                <w:szCs w:val="24"/>
              </w:rPr>
            </w:pPr>
            <w:r w:rsidRPr="00C938B1">
              <w:rPr>
                <w:rFonts w:ascii="Times New Roman" w:hAnsi="Times New Roman" w:cs="Times New Roman"/>
                <w:sz w:val="24"/>
                <w:szCs w:val="24"/>
              </w:rPr>
              <w:t>Биб-фил. № 4 с. Л/Катангар</w:t>
            </w:r>
          </w:p>
        </w:tc>
        <w:tc>
          <w:tcPr>
            <w:tcW w:w="143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r w:rsidRPr="00C938B1">
              <w:rPr>
                <w:rFonts w:ascii="Times New Roman" w:eastAsia="Cambria" w:hAnsi="Times New Roman" w:cs="Times New Roman"/>
                <w:color w:val="000000"/>
                <w:sz w:val="24"/>
                <w:szCs w:val="24"/>
                <w:lang w:eastAsia="en-US"/>
              </w:rPr>
              <w:t>1</w:t>
            </w:r>
          </w:p>
        </w:tc>
        <w:tc>
          <w:tcPr>
            <w:tcW w:w="1037"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pacing w:val="-4"/>
                <w:sz w:val="24"/>
                <w:szCs w:val="24"/>
                <w:lang w:eastAsia="en-US"/>
              </w:rPr>
            </w:pPr>
            <w:r w:rsidRPr="00C938B1">
              <w:rPr>
                <w:rFonts w:ascii="Times New Roman" w:eastAsia="Cambria" w:hAnsi="Times New Roman" w:cs="Times New Roman"/>
                <w:color w:val="000000"/>
                <w:spacing w:val="-4"/>
                <w:sz w:val="24"/>
                <w:szCs w:val="24"/>
                <w:lang w:eastAsia="en-US"/>
              </w:rPr>
              <w:t>1</w:t>
            </w:r>
          </w:p>
        </w:tc>
        <w:tc>
          <w:tcPr>
            <w:tcW w:w="868"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p>
        </w:tc>
        <w:tc>
          <w:tcPr>
            <w:tcW w:w="1112"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r w:rsidRPr="00C938B1">
              <w:rPr>
                <w:rFonts w:ascii="Times New Roman" w:hAnsi="Times New Roman" w:cs="Times New Roman"/>
                <w:color w:val="000000"/>
                <w:sz w:val="24"/>
                <w:szCs w:val="24"/>
                <w:lang w:eastAsia="en-US"/>
              </w:rPr>
              <w:t>Да</w:t>
            </w:r>
          </w:p>
        </w:tc>
        <w:tc>
          <w:tcPr>
            <w:tcW w:w="99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r w:rsidRPr="00C938B1">
              <w:rPr>
                <w:rFonts w:ascii="Times New Roman" w:hAnsi="Times New Roman" w:cs="Times New Roman"/>
                <w:color w:val="000000"/>
                <w:sz w:val="24"/>
                <w:szCs w:val="24"/>
                <w:lang w:eastAsia="en-US"/>
              </w:rPr>
              <w:t>Да</w:t>
            </w:r>
          </w:p>
        </w:tc>
        <w:tc>
          <w:tcPr>
            <w:tcW w:w="1355"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p>
        </w:tc>
      </w:tr>
      <w:tr w:rsidR="006017D8" w:rsidRPr="00170FC4" w:rsidTr="00A873DA">
        <w:trPr>
          <w:trHeight w:val="255"/>
        </w:trPr>
        <w:tc>
          <w:tcPr>
            <w:tcW w:w="2576" w:type="dxa"/>
            <w:tcBorders>
              <w:top w:val="single" w:sz="4" w:space="0" w:color="auto"/>
              <w:left w:val="single" w:sz="4" w:space="0" w:color="auto"/>
              <w:bottom w:val="single" w:sz="4" w:space="0" w:color="auto"/>
              <w:right w:val="single" w:sz="4" w:space="0" w:color="auto"/>
            </w:tcBorders>
          </w:tcPr>
          <w:p w:rsidR="006017D8" w:rsidRPr="00C938B1" w:rsidRDefault="006017D8" w:rsidP="00A006E1">
            <w:pPr>
              <w:spacing w:after="0" w:line="240" w:lineRule="auto"/>
              <w:rPr>
                <w:rFonts w:ascii="Times New Roman" w:hAnsi="Times New Roman" w:cs="Times New Roman"/>
                <w:b/>
                <w:sz w:val="24"/>
                <w:szCs w:val="24"/>
              </w:rPr>
            </w:pPr>
            <w:r w:rsidRPr="00C938B1">
              <w:rPr>
                <w:rFonts w:ascii="Times New Roman" w:hAnsi="Times New Roman" w:cs="Times New Roman"/>
                <w:sz w:val="24"/>
                <w:szCs w:val="24"/>
              </w:rPr>
              <w:t>Биб-фил. № 5 с. Тарбагатай</w:t>
            </w:r>
          </w:p>
        </w:tc>
        <w:tc>
          <w:tcPr>
            <w:tcW w:w="143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r w:rsidRPr="00C938B1">
              <w:rPr>
                <w:rFonts w:ascii="Times New Roman" w:eastAsia="Cambria" w:hAnsi="Times New Roman" w:cs="Times New Roman"/>
                <w:color w:val="000000"/>
                <w:sz w:val="24"/>
                <w:szCs w:val="24"/>
                <w:lang w:eastAsia="en-US"/>
              </w:rPr>
              <w:t>2</w:t>
            </w:r>
          </w:p>
        </w:tc>
        <w:tc>
          <w:tcPr>
            <w:tcW w:w="1037"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pacing w:val="-4"/>
                <w:sz w:val="24"/>
                <w:szCs w:val="24"/>
                <w:lang w:eastAsia="en-US"/>
              </w:rPr>
            </w:pPr>
            <w:r w:rsidRPr="00C938B1">
              <w:rPr>
                <w:rFonts w:ascii="Times New Roman" w:eastAsia="Cambria" w:hAnsi="Times New Roman" w:cs="Times New Roman"/>
                <w:color w:val="000000"/>
                <w:spacing w:val="-4"/>
                <w:sz w:val="24"/>
                <w:szCs w:val="24"/>
                <w:lang w:eastAsia="en-US"/>
              </w:rPr>
              <w:t>1</w:t>
            </w:r>
          </w:p>
        </w:tc>
        <w:tc>
          <w:tcPr>
            <w:tcW w:w="868"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r w:rsidRPr="00C938B1">
              <w:rPr>
                <w:rFonts w:ascii="Times New Roman" w:eastAsia="Cambria" w:hAnsi="Times New Roman" w:cs="Times New Roman"/>
                <w:color w:val="000000"/>
                <w:sz w:val="24"/>
                <w:szCs w:val="24"/>
                <w:lang w:eastAsia="en-US"/>
              </w:rPr>
              <w:t>2</w:t>
            </w:r>
          </w:p>
        </w:tc>
        <w:tc>
          <w:tcPr>
            <w:tcW w:w="1112"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r w:rsidRPr="00C938B1">
              <w:rPr>
                <w:rFonts w:ascii="Times New Roman" w:hAnsi="Times New Roman" w:cs="Times New Roman"/>
                <w:color w:val="000000"/>
                <w:sz w:val="24"/>
                <w:szCs w:val="24"/>
                <w:lang w:eastAsia="en-US"/>
              </w:rPr>
              <w:t>Да</w:t>
            </w:r>
          </w:p>
        </w:tc>
        <w:tc>
          <w:tcPr>
            <w:tcW w:w="99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val="en-US" w:eastAsia="en-US"/>
              </w:rPr>
            </w:pPr>
          </w:p>
        </w:tc>
        <w:tc>
          <w:tcPr>
            <w:tcW w:w="1355" w:type="dxa"/>
            <w:tcBorders>
              <w:top w:val="single" w:sz="4" w:space="0" w:color="auto"/>
              <w:left w:val="single" w:sz="4" w:space="0" w:color="auto"/>
              <w:bottom w:val="single" w:sz="4" w:space="0" w:color="auto"/>
              <w:right w:val="single" w:sz="4" w:space="0" w:color="auto"/>
            </w:tcBorders>
            <w:vAlign w:val="center"/>
          </w:tcPr>
          <w:p w:rsidR="006017D8" w:rsidRPr="00C938B1" w:rsidRDefault="00343313" w:rsidP="00A006E1">
            <w:pPr>
              <w:spacing w:after="0" w:line="240" w:lineRule="auto"/>
              <w:jc w:val="center"/>
              <w:rPr>
                <w:rFonts w:ascii="Times New Roman" w:hAnsi="Times New Roman" w:cs="Times New Roman"/>
                <w:color w:val="000000"/>
                <w:sz w:val="24"/>
                <w:szCs w:val="24"/>
                <w:lang w:eastAsia="en-US"/>
              </w:rPr>
            </w:pPr>
            <w:r w:rsidRPr="00C938B1">
              <w:rPr>
                <w:rFonts w:ascii="Times New Roman" w:hAnsi="Times New Roman" w:cs="Times New Roman"/>
                <w:color w:val="000000"/>
                <w:sz w:val="24"/>
                <w:szCs w:val="24"/>
                <w:lang w:eastAsia="en-US"/>
              </w:rPr>
              <w:t>Да</w:t>
            </w:r>
          </w:p>
        </w:tc>
      </w:tr>
      <w:tr w:rsidR="006017D8" w:rsidRPr="00170FC4" w:rsidTr="00A873DA">
        <w:trPr>
          <w:trHeight w:val="255"/>
        </w:trPr>
        <w:tc>
          <w:tcPr>
            <w:tcW w:w="2576" w:type="dxa"/>
            <w:tcBorders>
              <w:top w:val="single" w:sz="4" w:space="0" w:color="auto"/>
              <w:left w:val="single" w:sz="4" w:space="0" w:color="auto"/>
              <w:bottom w:val="single" w:sz="4" w:space="0" w:color="auto"/>
              <w:right w:val="single" w:sz="4" w:space="0" w:color="auto"/>
            </w:tcBorders>
          </w:tcPr>
          <w:p w:rsidR="006017D8" w:rsidRPr="00C938B1" w:rsidRDefault="006017D8" w:rsidP="00A006E1">
            <w:pPr>
              <w:spacing w:after="0" w:line="240" w:lineRule="auto"/>
              <w:rPr>
                <w:rFonts w:ascii="Times New Roman" w:hAnsi="Times New Roman" w:cs="Times New Roman"/>
                <w:b/>
                <w:sz w:val="24"/>
                <w:szCs w:val="24"/>
              </w:rPr>
            </w:pPr>
            <w:r w:rsidRPr="00C938B1">
              <w:rPr>
                <w:rFonts w:ascii="Times New Roman" w:hAnsi="Times New Roman" w:cs="Times New Roman"/>
                <w:sz w:val="24"/>
                <w:szCs w:val="24"/>
              </w:rPr>
              <w:t>Биб-фил. № 6 п. Новопавловка</w:t>
            </w:r>
          </w:p>
        </w:tc>
        <w:tc>
          <w:tcPr>
            <w:tcW w:w="143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r w:rsidRPr="00C938B1">
              <w:rPr>
                <w:rFonts w:ascii="Times New Roman" w:eastAsia="Cambria" w:hAnsi="Times New Roman" w:cs="Times New Roman"/>
                <w:color w:val="000000"/>
                <w:sz w:val="24"/>
                <w:szCs w:val="24"/>
                <w:lang w:eastAsia="en-US"/>
              </w:rPr>
              <w:t>2</w:t>
            </w:r>
          </w:p>
        </w:tc>
        <w:tc>
          <w:tcPr>
            <w:tcW w:w="1037"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pacing w:val="-4"/>
                <w:sz w:val="24"/>
                <w:szCs w:val="24"/>
                <w:lang w:eastAsia="en-US"/>
              </w:rPr>
            </w:pPr>
            <w:r w:rsidRPr="00C938B1">
              <w:rPr>
                <w:rFonts w:ascii="Times New Roman" w:eastAsia="Cambria" w:hAnsi="Times New Roman" w:cs="Times New Roman"/>
                <w:color w:val="000000"/>
                <w:spacing w:val="-4"/>
                <w:sz w:val="24"/>
                <w:szCs w:val="24"/>
                <w:lang w:eastAsia="en-US"/>
              </w:rPr>
              <w:t>1</w:t>
            </w:r>
          </w:p>
        </w:tc>
        <w:tc>
          <w:tcPr>
            <w:tcW w:w="868"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p>
        </w:tc>
        <w:tc>
          <w:tcPr>
            <w:tcW w:w="1112"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r w:rsidRPr="00C938B1">
              <w:rPr>
                <w:rFonts w:ascii="Times New Roman" w:hAnsi="Times New Roman" w:cs="Times New Roman"/>
                <w:color w:val="000000"/>
                <w:sz w:val="24"/>
                <w:szCs w:val="24"/>
                <w:lang w:eastAsia="en-US"/>
              </w:rPr>
              <w:t>Да</w:t>
            </w:r>
          </w:p>
        </w:tc>
        <w:tc>
          <w:tcPr>
            <w:tcW w:w="99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p>
        </w:tc>
        <w:tc>
          <w:tcPr>
            <w:tcW w:w="1355" w:type="dxa"/>
            <w:tcBorders>
              <w:top w:val="single" w:sz="4" w:space="0" w:color="auto"/>
              <w:left w:val="single" w:sz="4" w:space="0" w:color="auto"/>
              <w:bottom w:val="single" w:sz="4" w:space="0" w:color="auto"/>
              <w:right w:val="single" w:sz="4" w:space="0" w:color="auto"/>
            </w:tcBorders>
            <w:vAlign w:val="center"/>
          </w:tcPr>
          <w:p w:rsidR="006017D8" w:rsidRPr="00C938B1" w:rsidRDefault="006A57C3" w:rsidP="00A006E1">
            <w:pPr>
              <w:spacing w:after="0" w:line="240" w:lineRule="auto"/>
              <w:jc w:val="center"/>
              <w:rPr>
                <w:rFonts w:ascii="Times New Roman" w:hAnsi="Times New Roman" w:cs="Times New Roman"/>
                <w:color w:val="000000"/>
                <w:sz w:val="24"/>
                <w:szCs w:val="24"/>
                <w:lang w:eastAsia="en-US"/>
              </w:rPr>
            </w:pPr>
            <w:r w:rsidRPr="00C938B1">
              <w:rPr>
                <w:rFonts w:ascii="Times New Roman" w:hAnsi="Times New Roman" w:cs="Times New Roman"/>
                <w:color w:val="000000"/>
                <w:sz w:val="24"/>
                <w:szCs w:val="24"/>
                <w:lang w:eastAsia="en-US"/>
              </w:rPr>
              <w:t>Да</w:t>
            </w:r>
          </w:p>
        </w:tc>
      </w:tr>
      <w:tr w:rsidR="006017D8" w:rsidRPr="00170FC4" w:rsidTr="00A873DA">
        <w:trPr>
          <w:trHeight w:val="255"/>
        </w:trPr>
        <w:tc>
          <w:tcPr>
            <w:tcW w:w="2576" w:type="dxa"/>
            <w:tcBorders>
              <w:top w:val="single" w:sz="4" w:space="0" w:color="auto"/>
              <w:left w:val="single" w:sz="4" w:space="0" w:color="auto"/>
              <w:bottom w:val="single" w:sz="4" w:space="0" w:color="auto"/>
              <w:right w:val="single" w:sz="4" w:space="0" w:color="auto"/>
            </w:tcBorders>
          </w:tcPr>
          <w:p w:rsidR="006017D8" w:rsidRPr="00C938B1" w:rsidRDefault="006017D8" w:rsidP="00A006E1">
            <w:pPr>
              <w:spacing w:after="0" w:line="240" w:lineRule="auto"/>
              <w:rPr>
                <w:rFonts w:ascii="Times New Roman" w:hAnsi="Times New Roman" w:cs="Times New Roman"/>
                <w:sz w:val="24"/>
                <w:szCs w:val="24"/>
              </w:rPr>
            </w:pPr>
            <w:r w:rsidRPr="00C938B1">
              <w:rPr>
                <w:rFonts w:ascii="Times New Roman" w:hAnsi="Times New Roman" w:cs="Times New Roman"/>
                <w:sz w:val="24"/>
                <w:szCs w:val="24"/>
              </w:rPr>
              <w:t>Биб-фил. № 8 с. Баляга</w:t>
            </w:r>
          </w:p>
        </w:tc>
        <w:tc>
          <w:tcPr>
            <w:tcW w:w="143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r w:rsidRPr="00C938B1">
              <w:rPr>
                <w:rFonts w:ascii="Times New Roman" w:eastAsia="Cambria" w:hAnsi="Times New Roman" w:cs="Times New Roman"/>
                <w:color w:val="000000"/>
                <w:sz w:val="24"/>
                <w:szCs w:val="24"/>
                <w:lang w:eastAsia="en-US"/>
              </w:rPr>
              <w:t>1</w:t>
            </w:r>
          </w:p>
        </w:tc>
        <w:tc>
          <w:tcPr>
            <w:tcW w:w="1037"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pacing w:val="-4"/>
                <w:sz w:val="24"/>
                <w:szCs w:val="24"/>
                <w:lang w:eastAsia="en-US"/>
              </w:rPr>
            </w:pPr>
            <w:r w:rsidRPr="00C938B1">
              <w:rPr>
                <w:rFonts w:ascii="Times New Roman" w:eastAsia="Cambria" w:hAnsi="Times New Roman" w:cs="Times New Roman"/>
                <w:color w:val="000000"/>
                <w:spacing w:val="-4"/>
                <w:sz w:val="24"/>
                <w:szCs w:val="24"/>
                <w:lang w:eastAsia="en-US"/>
              </w:rPr>
              <w:t>1</w:t>
            </w:r>
          </w:p>
        </w:tc>
        <w:tc>
          <w:tcPr>
            <w:tcW w:w="868"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p>
        </w:tc>
        <w:tc>
          <w:tcPr>
            <w:tcW w:w="1112"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r w:rsidRPr="00C938B1">
              <w:rPr>
                <w:rFonts w:ascii="Times New Roman" w:hAnsi="Times New Roman" w:cs="Times New Roman"/>
                <w:color w:val="000000"/>
                <w:sz w:val="24"/>
                <w:szCs w:val="24"/>
                <w:lang w:eastAsia="en-US"/>
              </w:rPr>
              <w:t>Да</w:t>
            </w:r>
          </w:p>
        </w:tc>
        <w:tc>
          <w:tcPr>
            <w:tcW w:w="99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r w:rsidRPr="00C938B1">
              <w:rPr>
                <w:rFonts w:ascii="Times New Roman" w:hAnsi="Times New Roman" w:cs="Times New Roman"/>
                <w:color w:val="000000"/>
                <w:sz w:val="24"/>
                <w:szCs w:val="24"/>
                <w:lang w:eastAsia="en-US"/>
              </w:rPr>
              <w:t>Да</w:t>
            </w:r>
          </w:p>
        </w:tc>
        <w:tc>
          <w:tcPr>
            <w:tcW w:w="1355"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p>
        </w:tc>
      </w:tr>
      <w:tr w:rsidR="006017D8" w:rsidRPr="00170FC4" w:rsidTr="00A873DA">
        <w:trPr>
          <w:trHeight w:val="255"/>
        </w:trPr>
        <w:tc>
          <w:tcPr>
            <w:tcW w:w="2576" w:type="dxa"/>
            <w:tcBorders>
              <w:top w:val="single" w:sz="4" w:space="0" w:color="auto"/>
              <w:left w:val="single" w:sz="4" w:space="0" w:color="auto"/>
              <w:bottom w:val="single" w:sz="4" w:space="0" w:color="auto"/>
              <w:right w:val="single" w:sz="4" w:space="0" w:color="auto"/>
            </w:tcBorders>
          </w:tcPr>
          <w:p w:rsidR="006017D8" w:rsidRPr="00C938B1" w:rsidRDefault="006017D8" w:rsidP="00A006E1">
            <w:pPr>
              <w:spacing w:after="0" w:line="240" w:lineRule="auto"/>
              <w:rPr>
                <w:rFonts w:ascii="Times New Roman" w:hAnsi="Times New Roman" w:cs="Times New Roman"/>
                <w:sz w:val="24"/>
                <w:szCs w:val="24"/>
              </w:rPr>
            </w:pPr>
            <w:r w:rsidRPr="00C938B1">
              <w:rPr>
                <w:rFonts w:ascii="Times New Roman" w:hAnsi="Times New Roman" w:cs="Times New Roman"/>
                <w:sz w:val="24"/>
                <w:szCs w:val="24"/>
              </w:rPr>
              <w:t xml:space="preserve">Биб-фил. № 9 с. Тарбагатай </w:t>
            </w:r>
          </w:p>
        </w:tc>
        <w:tc>
          <w:tcPr>
            <w:tcW w:w="143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r w:rsidRPr="00C938B1">
              <w:rPr>
                <w:rFonts w:ascii="Times New Roman" w:eastAsia="Cambria" w:hAnsi="Times New Roman" w:cs="Times New Roman"/>
                <w:color w:val="000000"/>
                <w:sz w:val="24"/>
                <w:szCs w:val="24"/>
                <w:lang w:eastAsia="en-US"/>
              </w:rPr>
              <w:t>1</w:t>
            </w:r>
          </w:p>
        </w:tc>
        <w:tc>
          <w:tcPr>
            <w:tcW w:w="1037"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pacing w:val="-4"/>
                <w:sz w:val="24"/>
                <w:szCs w:val="24"/>
                <w:lang w:eastAsia="en-US"/>
              </w:rPr>
            </w:pPr>
            <w:r w:rsidRPr="00C938B1">
              <w:rPr>
                <w:rFonts w:ascii="Times New Roman" w:eastAsia="Cambria" w:hAnsi="Times New Roman" w:cs="Times New Roman"/>
                <w:color w:val="000000"/>
                <w:spacing w:val="-4"/>
                <w:sz w:val="24"/>
                <w:szCs w:val="24"/>
                <w:lang w:eastAsia="en-US"/>
              </w:rPr>
              <w:t>1</w:t>
            </w:r>
          </w:p>
        </w:tc>
        <w:tc>
          <w:tcPr>
            <w:tcW w:w="868"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r w:rsidRPr="00C938B1">
              <w:rPr>
                <w:rFonts w:ascii="Times New Roman" w:eastAsia="Cambria" w:hAnsi="Times New Roman" w:cs="Times New Roman"/>
                <w:color w:val="000000"/>
                <w:sz w:val="24"/>
                <w:szCs w:val="24"/>
                <w:lang w:eastAsia="en-US"/>
              </w:rPr>
              <w:t>1</w:t>
            </w:r>
          </w:p>
        </w:tc>
        <w:tc>
          <w:tcPr>
            <w:tcW w:w="1112"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r w:rsidRPr="00C938B1">
              <w:rPr>
                <w:rFonts w:ascii="Times New Roman" w:hAnsi="Times New Roman" w:cs="Times New Roman"/>
                <w:color w:val="000000"/>
                <w:sz w:val="24"/>
                <w:szCs w:val="24"/>
                <w:lang w:eastAsia="en-US"/>
              </w:rPr>
              <w:t>Да</w:t>
            </w:r>
          </w:p>
        </w:tc>
        <w:tc>
          <w:tcPr>
            <w:tcW w:w="99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p>
        </w:tc>
        <w:tc>
          <w:tcPr>
            <w:tcW w:w="1355" w:type="dxa"/>
            <w:tcBorders>
              <w:top w:val="single" w:sz="4" w:space="0" w:color="auto"/>
              <w:left w:val="single" w:sz="4" w:space="0" w:color="auto"/>
              <w:bottom w:val="single" w:sz="4" w:space="0" w:color="auto"/>
              <w:right w:val="single" w:sz="4" w:space="0" w:color="auto"/>
            </w:tcBorders>
            <w:vAlign w:val="center"/>
          </w:tcPr>
          <w:p w:rsidR="006017D8" w:rsidRPr="00C938B1" w:rsidRDefault="006A57C3" w:rsidP="00A006E1">
            <w:pPr>
              <w:spacing w:after="0" w:line="240" w:lineRule="auto"/>
              <w:jc w:val="center"/>
              <w:rPr>
                <w:rFonts w:ascii="Times New Roman" w:hAnsi="Times New Roman" w:cs="Times New Roman"/>
                <w:color w:val="000000"/>
                <w:sz w:val="24"/>
                <w:szCs w:val="24"/>
                <w:lang w:eastAsia="en-US"/>
              </w:rPr>
            </w:pPr>
            <w:r w:rsidRPr="00C938B1">
              <w:rPr>
                <w:rFonts w:ascii="Times New Roman" w:hAnsi="Times New Roman" w:cs="Times New Roman"/>
                <w:color w:val="000000"/>
                <w:sz w:val="24"/>
                <w:szCs w:val="24"/>
                <w:lang w:eastAsia="en-US"/>
              </w:rPr>
              <w:t>Да</w:t>
            </w:r>
          </w:p>
        </w:tc>
      </w:tr>
      <w:tr w:rsidR="006017D8" w:rsidRPr="00170FC4" w:rsidTr="00A873DA">
        <w:trPr>
          <w:trHeight w:val="255"/>
        </w:trPr>
        <w:tc>
          <w:tcPr>
            <w:tcW w:w="2576" w:type="dxa"/>
            <w:tcBorders>
              <w:top w:val="single" w:sz="4" w:space="0" w:color="auto"/>
              <w:left w:val="single" w:sz="4" w:space="0" w:color="auto"/>
              <w:bottom w:val="single" w:sz="4" w:space="0" w:color="auto"/>
              <w:right w:val="single" w:sz="4" w:space="0" w:color="auto"/>
            </w:tcBorders>
          </w:tcPr>
          <w:p w:rsidR="006017D8" w:rsidRPr="00C938B1" w:rsidRDefault="006017D8" w:rsidP="00A006E1">
            <w:pPr>
              <w:spacing w:after="0" w:line="240" w:lineRule="auto"/>
              <w:rPr>
                <w:rFonts w:ascii="Times New Roman" w:hAnsi="Times New Roman" w:cs="Times New Roman"/>
                <w:sz w:val="24"/>
                <w:szCs w:val="24"/>
              </w:rPr>
            </w:pPr>
            <w:r w:rsidRPr="00C938B1">
              <w:rPr>
                <w:rFonts w:ascii="Times New Roman" w:hAnsi="Times New Roman" w:cs="Times New Roman"/>
                <w:sz w:val="24"/>
                <w:szCs w:val="24"/>
              </w:rPr>
              <w:t>Биб-фил. № 10 п. Новопавловка</w:t>
            </w:r>
          </w:p>
        </w:tc>
        <w:tc>
          <w:tcPr>
            <w:tcW w:w="143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r w:rsidRPr="00C938B1">
              <w:rPr>
                <w:rFonts w:ascii="Times New Roman" w:eastAsia="Cambria" w:hAnsi="Times New Roman" w:cs="Times New Roman"/>
                <w:color w:val="000000"/>
                <w:sz w:val="24"/>
                <w:szCs w:val="24"/>
                <w:lang w:eastAsia="en-US"/>
              </w:rPr>
              <w:t>1</w:t>
            </w:r>
          </w:p>
        </w:tc>
        <w:tc>
          <w:tcPr>
            <w:tcW w:w="1037"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pacing w:val="-4"/>
                <w:sz w:val="24"/>
                <w:szCs w:val="24"/>
                <w:lang w:eastAsia="en-US"/>
              </w:rPr>
            </w:pPr>
            <w:r w:rsidRPr="00C938B1">
              <w:rPr>
                <w:rFonts w:ascii="Times New Roman" w:eastAsia="Cambria" w:hAnsi="Times New Roman" w:cs="Times New Roman"/>
                <w:color w:val="000000"/>
                <w:spacing w:val="-4"/>
                <w:sz w:val="24"/>
                <w:szCs w:val="24"/>
                <w:lang w:eastAsia="en-US"/>
              </w:rPr>
              <w:t>1</w:t>
            </w:r>
          </w:p>
        </w:tc>
        <w:tc>
          <w:tcPr>
            <w:tcW w:w="868"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p>
        </w:tc>
        <w:tc>
          <w:tcPr>
            <w:tcW w:w="1112"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r w:rsidRPr="00C938B1">
              <w:rPr>
                <w:rFonts w:ascii="Times New Roman" w:hAnsi="Times New Roman" w:cs="Times New Roman"/>
                <w:color w:val="000000"/>
                <w:sz w:val="24"/>
                <w:szCs w:val="24"/>
                <w:lang w:eastAsia="en-US"/>
              </w:rPr>
              <w:t>Да</w:t>
            </w:r>
          </w:p>
        </w:tc>
        <w:tc>
          <w:tcPr>
            <w:tcW w:w="99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r w:rsidRPr="00C938B1">
              <w:rPr>
                <w:rFonts w:ascii="Times New Roman" w:hAnsi="Times New Roman" w:cs="Times New Roman"/>
                <w:color w:val="000000"/>
                <w:sz w:val="24"/>
                <w:szCs w:val="24"/>
                <w:lang w:eastAsia="en-US"/>
              </w:rPr>
              <w:t>Да</w:t>
            </w:r>
          </w:p>
        </w:tc>
        <w:tc>
          <w:tcPr>
            <w:tcW w:w="1355"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p>
        </w:tc>
      </w:tr>
      <w:tr w:rsidR="006017D8" w:rsidRPr="00170FC4" w:rsidTr="00A873DA">
        <w:trPr>
          <w:trHeight w:val="255"/>
        </w:trPr>
        <w:tc>
          <w:tcPr>
            <w:tcW w:w="2576" w:type="dxa"/>
            <w:tcBorders>
              <w:top w:val="single" w:sz="4" w:space="0" w:color="auto"/>
              <w:left w:val="single" w:sz="4" w:space="0" w:color="auto"/>
              <w:bottom w:val="single" w:sz="4" w:space="0" w:color="auto"/>
              <w:right w:val="single" w:sz="4" w:space="0" w:color="auto"/>
            </w:tcBorders>
          </w:tcPr>
          <w:p w:rsidR="006017D8" w:rsidRPr="00C938B1" w:rsidRDefault="006017D8" w:rsidP="00A006E1">
            <w:pPr>
              <w:spacing w:after="0" w:line="240" w:lineRule="auto"/>
              <w:rPr>
                <w:rFonts w:ascii="Times New Roman" w:hAnsi="Times New Roman" w:cs="Times New Roman"/>
                <w:sz w:val="24"/>
                <w:szCs w:val="24"/>
              </w:rPr>
            </w:pPr>
            <w:r w:rsidRPr="00C938B1">
              <w:rPr>
                <w:rFonts w:ascii="Times New Roman" w:hAnsi="Times New Roman" w:cs="Times New Roman"/>
                <w:sz w:val="24"/>
                <w:szCs w:val="24"/>
              </w:rPr>
              <w:t>Биб-фил. № 11 с. Толбага</w:t>
            </w:r>
          </w:p>
        </w:tc>
        <w:tc>
          <w:tcPr>
            <w:tcW w:w="143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r w:rsidRPr="00C938B1">
              <w:rPr>
                <w:rFonts w:ascii="Times New Roman" w:eastAsia="Cambria" w:hAnsi="Times New Roman" w:cs="Times New Roman"/>
                <w:color w:val="000000"/>
                <w:sz w:val="24"/>
                <w:szCs w:val="24"/>
                <w:lang w:eastAsia="en-US"/>
              </w:rPr>
              <w:t>2</w:t>
            </w:r>
          </w:p>
        </w:tc>
        <w:tc>
          <w:tcPr>
            <w:tcW w:w="1037"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pacing w:val="-4"/>
                <w:sz w:val="24"/>
                <w:szCs w:val="24"/>
                <w:lang w:eastAsia="en-US"/>
              </w:rPr>
            </w:pPr>
            <w:r w:rsidRPr="00C938B1">
              <w:rPr>
                <w:rFonts w:ascii="Times New Roman" w:eastAsia="Cambria" w:hAnsi="Times New Roman" w:cs="Times New Roman"/>
                <w:color w:val="000000"/>
                <w:spacing w:val="-4"/>
                <w:sz w:val="24"/>
                <w:szCs w:val="24"/>
                <w:lang w:eastAsia="en-US"/>
              </w:rPr>
              <w:t>1</w:t>
            </w:r>
          </w:p>
        </w:tc>
        <w:tc>
          <w:tcPr>
            <w:tcW w:w="868"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p>
        </w:tc>
        <w:tc>
          <w:tcPr>
            <w:tcW w:w="1112"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r w:rsidRPr="00C938B1">
              <w:rPr>
                <w:rFonts w:ascii="Times New Roman" w:hAnsi="Times New Roman" w:cs="Times New Roman"/>
                <w:color w:val="000000"/>
                <w:sz w:val="24"/>
                <w:szCs w:val="24"/>
                <w:lang w:eastAsia="en-US"/>
              </w:rPr>
              <w:t>Да</w:t>
            </w:r>
          </w:p>
        </w:tc>
        <w:tc>
          <w:tcPr>
            <w:tcW w:w="99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r w:rsidRPr="00C938B1">
              <w:rPr>
                <w:rFonts w:ascii="Times New Roman" w:hAnsi="Times New Roman" w:cs="Times New Roman"/>
                <w:color w:val="000000"/>
                <w:sz w:val="24"/>
                <w:szCs w:val="24"/>
                <w:lang w:eastAsia="en-US"/>
              </w:rPr>
              <w:t>Да</w:t>
            </w:r>
          </w:p>
        </w:tc>
        <w:tc>
          <w:tcPr>
            <w:tcW w:w="1355"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p>
        </w:tc>
      </w:tr>
      <w:tr w:rsidR="006017D8" w:rsidRPr="00170FC4" w:rsidTr="00A873DA">
        <w:trPr>
          <w:trHeight w:val="255"/>
        </w:trPr>
        <w:tc>
          <w:tcPr>
            <w:tcW w:w="2576" w:type="dxa"/>
            <w:tcBorders>
              <w:top w:val="single" w:sz="4" w:space="0" w:color="auto"/>
              <w:left w:val="single" w:sz="4" w:space="0" w:color="auto"/>
              <w:bottom w:val="single" w:sz="4" w:space="0" w:color="auto"/>
              <w:right w:val="single" w:sz="4" w:space="0" w:color="auto"/>
            </w:tcBorders>
          </w:tcPr>
          <w:p w:rsidR="006017D8" w:rsidRPr="00C938B1" w:rsidRDefault="006017D8" w:rsidP="00A006E1">
            <w:pPr>
              <w:spacing w:after="0" w:line="240" w:lineRule="auto"/>
              <w:rPr>
                <w:rFonts w:ascii="Times New Roman" w:hAnsi="Times New Roman" w:cs="Times New Roman"/>
                <w:sz w:val="24"/>
                <w:szCs w:val="24"/>
              </w:rPr>
            </w:pPr>
            <w:r w:rsidRPr="00C938B1">
              <w:rPr>
                <w:rFonts w:ascii="Times New Roman" w:hAnsi="Times New Roman" w:cs="Times New Roman"/>
                <w:sz w:val="24"/>
                <w:szCs w:val="24"/>
              </w:rPr>
              <w:t xml:space="preserve">Биб-фил. № 12 с. Харауз </w:t>
            </w:r>
          </w:p>
        </w:tc>
        <w:tc>
          <w:tcPr>
            <w:tcW w:w="143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r w:rsidRPr="00C938B1">
              <w:rPr>
                <w:rFonts w:ascii="Times New Roman" w:eastAsia="Cambria" w:hAnsi="Times New Roman" w:cs="Times New Roman"/>
                <w:color w:val="000000"/>
                <w:sz w:val="24"/>
                <w:szCs w:val="24"/>
                <w:lang w:eastAsia="en-US"/>
              </w:rPr>
              <w:t>1</w:t>
            </w:r>
          </w:p>
        </w:tc>
        <w:tc>
          <w:tcPr>
            <w:tcW w:w="1037"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pacing w:val="-4"/>
                <w:sz w:val="24"/>
                <w:szCs w:val="24"/>
                <w:lang w:eastAsia="en-US"/>
              </w:rPr>
            </w:pPr>
            <w:r w:rsidRPr="00C938B1">
              <w:rPr>
                <w:rFonts w:ascii="Times New Roman" w:eastAsia="Cambria" w:hAnsi="Times New Roman" w:cs="Times New Roman"/>
                <w:color w:val="000000"/>
                <w:spacing w:val="-4"/>
                <w:sz w:val="24"/>
                <w:szCs w:val="24"/>
                <w:lang w:eastAsia="en-US"/>
              </w:rPr>
              <w:t>1</w:t>
            </w:r>
          </w:p>
        </w:tc>
        <w:tc>
          <w:tcPr>
            <w:tcW w:w="868"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p>
        </w:tc>
        <w:tc>
          <w:tcPr>
            <w:tcW w:w="1112"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r w:rsidRPr="00C938B1">
              <w:rPr>
                <w:rFonts w:ascii="Times New Roman" w:hAnsi="Times New Roman" w:cs="Times New Roman"/>
                <w:color w:val="000000"/>
                <w:sz w:val="24"/>
                <w:szCs w:val="24"/>
                <w:lang w:eastAsia="en-US"/>
              </w:rPr>
              <w:t>Да</w:t>
            </w:r>
          </w:p>
        </w:tc>
        <w:tc>
          <w:tcPr>
            <w:tcW w:w="99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p>
        </w:tc>
        <w:tc>
          <w:tcPr>
            <w:tcW w:w="1355" w:type="dxa"/>
            <w:tcBorders>
              <w:top w:val="single" w:sz="4" w:space="0" w:color="auto"/>
              <w:left w:val="single" w:sz="4" w:space="0" w:color="auto"/>
              <w:bottom w:val="single" w:sz="4" w:space="0" w:color="auto"/>
              <w:right w:val="single" w:sz="4" w:space="0" w:color="auto"/>
            </w:tcBorders>
            <w:vAlign w:val="center"/>
          </w:tcPr>
          <w:p w:rsidR="006017D8" w:rsidRPr="00C938B1" w:rsidRDefault="006A57C3" w:rsidP="00A006E1">
            <w:pPr>
              <w:spacing w:after="0" w:line="240" w:lineRule="auto"/>
              <w:jc w:val="center"/>
              <w:rPr>
                <w:rFonts w:ascii="Times New Roman" w:hAnsi="Times New Roman" w:cs="Times New Roman"/>
                <w:color w:val="000000"/>
                <w:sz w:val="24"/>
                <w:szCs w:val="24"/>
                <w:lang w:eastAsia="en-US"/>
              </w:rPr>
            </w:pPr>
            <w:r w:rsidRPr="00C938B1">
              <w:rPr>
                <w:rFonts w:ascii="Times New Roman" w:hAnsi="Times New Roman" w:cs="Times New Roman"/>
                <w:color w:val="000000"/>
                <w:sz w:val="24"/>
                <w:szCs w:val="24"/>
                <w:lang w:eastAsia="en-US"/>
              </w:rPr>
              <w:t>Да</w:t>
            </w:r>
          </w:p>
        </w:tc>
      </w:tr>
    </w:tbl>
    <w:p w:rsidR="003E071A" w:rsidRPr="00A873DA" w:rsidRDefault="003E071A" w:rsidP="003E071A">
      <w:pPr>
        <w:tabs>
          <w:tab w:val="left" w:pos="0"/>
        </w:tabs>
        <w:spacing w:before="240" w:after="0" w:line="240" w:lineRule="auto"/>
        <w:jc w:val="center"/>
        <w:rPr>
          <w:rFonts w:ascii="Times New Roman" w:hAnsi="Times New Roman"/>
          <w:b/>
          <w:i/>
          <w:color w:val="17365D" w:themeColor="text2" w:themeShade="BF"/>
          <w:szCs w:val="28"/>
        </w:rPr>
      </w:pPr>
      <w:r>
        <w:rPr>
          <w:rFonts w:ascii="Times New Roman" w:hAnsi="Times New Roman"/>
          <w:b/>
          <w:i/>
          <w:color w:val="17365D" w:themeColor="text2" w:themeShade="BF"/>
          <w:szCs w:val="28"/>
        </w:rPr>
        <w:t xml:space="preserve">Продолжение </w:t>
      </w:r>
      <w:r w:rsidRPr="00A873DA">
        <w:rPr>
          <w:rFonts w:ascii="Times New Roman" w:hAnsi="Times New Roman"/>
          <w:b/>
          <w:i/>
          <w:color w:val="17365D" w:themeColor="text2" w:themeShade="BF"/>
          <w:szCs w:val="28"/>
        </w:rPr>
        <w:t>Таблиц</w:t>
      </w:r>
      <w:r>
        <w:rPr>
          <w:rFonts w:ascii="Times New Roman" w:hAnsi="Times New Roman"/>
          <w:b/>
          <w:i/>
          <w:color w:val="17365D" w:themeColor="text2" w:themeShade="BF"/>
          <w:szCs w:val="28"/>
        </w:rPr>
        <w:t>ы</w:t>
      </w:r>
      <w:r w:rsidRPr="00A873DA">
        <w:rPr>
          <w:rFonts w:ascii="Times New Roman" w:hAnsi="Times New Roman"/>
          <w:b/>
          <w:i/>
          <w:color w:val="17365D" w:themeColor="text2" w:themeShade="BF"/>
          <w:szCs w:val="28"/>
        </w:rPr>
        <w:t xml:space="preserve"> №101 Оснащение пожарно-охранной сигн</w:t>
      </w:r>
      <w:r>
        <w:rPr>
          <w:rFonts w:ascii="Times New Roman" w:hAnsi="Times New Roman"/>
          <w:b/>
          <w:i/>
          <w:color w:val="17365D" w:themeColor="text2" w:themeShade="BF"/>
          <w:szCs w:val="28"/>
        </w:rPr>
        <w:t>ализацией</w:t>
      </w:r>
    </w:p>
    <w:tbl>
      <w:tblPr>
        <w:tblW w:w="4962" w:type="pct"/>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7" w:type="dxa"/>
        </w:tblCellMar>
        <w:tblLook w:val="01E0"/>
      </w:tblPr>
      <w:tblGrid>
        <w:gridCol w:w="2576"/>
        <w:gridCol w:w="1430"/>
        <w:gridCol w:w="1037"/>
        <w:gridCol w:w="868"/>
        <w:gridCol w:w="1112"/>
        <w:gridCol w:w="990"/>
        <w:gridCol w:w="1355"/>
      </w:tblGrid>
      <w:tr w:rsidR="006017D8" w:rsidRPr="00170FC4" w:rsidTr="00A873DA">
        <w:trPr>
          <w:trHeight w:val="255"/>
        </w:trPr>
        <w:tc>
          <w:tcPr>
            <w:tcW w:w="2576" w:type="dxa"/>
            <w:tcBorders>
              <w:top w:val="single" w:sz="4" w:space="0" w:color="auto"/>
              <w:left w:val="single" w:sz="4" w:space="0" w:color="auto"/>
              <w:bottom w:val="single" w:sz="4" w:space="0" w:color="auto"/>
              <w:right w:val="single" w:sz="4" w:space="0" w:color="auto"/>
            </w:tcBorders>
          </w:tcPr>
          <w:p w:rsidR="006017D8" w:rsidRPr="00C938B1" w:rsidRDefault="006017D8" w:rsidP="00A006E1">
            <w:pPr>
              <w:spacing w:after="0" w:line="240" w:lineRule="auto"/>
              <w:rPr>
                <w:rFonts w:ascii="Times New Roman" w:hAnsi="Times New Roman" w:cs="Times New Roman"/>
                <w:sz w:val="24"/>
                <w:szCs w:val="24"/>
              </w:rPr>
            </w:pPr>
            <w:r w:rsidRPr="00C938B1">
              <w:rPr>
                <w:rFonts w:ascii="Times New Roman" w:hAnsi="Times New Roman" w:cs="Times New Roman"/>
                <w:sz w:val="24"/>
                <w:szCs w:val="24"/>
              </w:rPr>
              <w:t>Биб-фил. № 13 с.Баляга-Катангар</w:t>
            </w:r>
          </w:p>
        </w:tc>
        <w:tc>
          <w:tcPr>
            <w:tcW w:w="143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r w:rsidRPr="00C938B1">
              <w:rPr>
                <w:rFonts w:ascii="Times New Roman" w:eastAsia="Cambria" w:hAnsi="Times New Roman" w:cs="Times New Roman"/>
                <w:color w:val="000000"/>
                <w:sz w:val="24"/>
                <w:szCs w:val="24"/>
                <w:lang w:eastAsia="en-US"/>
              </w:rPr>
              <w:t>1</w:t>
            </w:r>
          </w:p>
        </w:tc>
        <w:tc>
          <w:tcPr>
            <w:tcW w:w="1037"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pacing w:val="-4"/>
                <w:sz w:val="24"/>
                <w:szCs w:val="24"/>
                <w:lang w:eastAsia="en-US"/>
              </w:rPr>
            </w:pPr>
            <w:r w:rsidRPr="00C938B1">
              <w:rPr>
                <w:rFonts w:ascii="Times New Roman" w:eastAsia="Cambria" w:hAnsi="Times New Roman" w:cs="Times New Roman"/>
                <w:color w:val="000000"/>
                <w:spacing w:val="-4"/>
                <w:sz w:val="24"/>
                <w:szCs w:val="24"/>
                <w:lang w:eastAsia="en-US"/>
              </w:rPr>
              <w:t>1</w:t>
            </w:r>
          </w:p>
        </w:tc>
        <w:tc>
          <w:tcPr>
            <w:tcW w:w="868"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p>
        </w:tc>
        <w:tc>
          <w:tcPr>
            <w:tcW w:w="1112"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r w:rsidRPr="00C938B1">
              <w:rPr>
                <w:rFonts w:ascii="Times New Roman" w:hAnsi="Times New Roman" w:cs="Times New Roman"/>
                <w:color w:val="000000"/>
                <w:sz w:val="24"/>
                <w:szCs w:val="24"/>
                <w:lang w:eastAsia="en-US"/>
              </w:rPr>
              <w:t>Да</w:t>
            </w:r>
          </w:p>
        </w:tc>
        <w:tc>
          <w:tcPr>
            <w:tcW w:w="99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r w:rsidRPr="00C938B1">
              <w:rPr>
                <w:rFonts w:ascii="Times New Roman" w:hAnsi="Times New Roman" w:cs="Times New Roman"/>
                <w:color w:val="000000"/>
                <w:sz w:val="24"/>
                <w:szCs w:val="24"/>
                <w:lang w:eastAsia="en-US"/>
              </w:rPr>
              <w:t>Да</w:t>
            </w:r>
          </w:p>
        </w:tc>
        <w:tc>
          <w:tcPr>
            <w:tcW w:w="1355"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p>
        </w:tc>
      </w:tr>
      <w:tr w:rsidR="006017D8" w:rsidRPr="00170FC4" w:rsidTr="00A873DA">
        <w:trPr>
          <w:trHeight w:val="255"/>
        </w:trPr>
        <w:tc>
          <w:tcPr>
            <w:tcW w:w="2576" w:type="dxa"/>
            <w:tcBorders>
              <w:top w:val="single" w:sz="4" w:space="0" w:color="auto"/>
              <w:left w:val="single" w:sz="4" w:space="0" w:color="auto"/>
              <w:bottom w:val="single" w:sz="4" w:space="0" w:color="auto"/>
              <w:right w:val="single" w:sz="4" w:space="0" w:color="auto"/>
            </w:tcBorders>
          </w:tcPr>
          <w:p w:rsidR="006017D8" w:rsidRPr="00C938B1" w:rsidRDefault="006017D8" w:rsidP="00A006E1">
            <w:pPr>
              <w:spacing w:after="0" w:line="240" w:lineRule="auto"/>
              <w:rPr>
                <w:rFonts w:ascii="Times New Roman" w:hAnsi="Times New Roman" w:cs="Times New Roman"/>
                <w:sz w:val="24"/>
                <w:szCs w:val="24"/>
              </w:rPr>
            </w:pPr>
            <w:r w:rsidRPr="00C938B1">
              <w:rPr>
                <w:rFonts w:ascii="Times New Roman" w:hAnsi="Times New Roman" w:cs="Times New Roman"/>
                <w:sz w:val="24"/>
                <w:szCs w:val="24"/>
              </w:rPr>
              <w:t>Биб-фил. № 14 с. Катангар</w:t>
            </w:r>
          </w:p>
        </w:tc>
        <w:tc>
          <w:tcPr>
            <w:tcW w:w="143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sz w:val="24"/>
                <w:szCs w:val="24"/>
              </w:rPr>
            </w:pPr>
            <w:r w:rsidRPr="00C938B1">
              <w:rPr>
                <w:rFonts w:ascii="Times New Roman" w:hAnsi="Times New Roman" w:cs="Times New Roman"/>
                <w:sz w:val="24"/>
                <w:szCs w:val="24"/>
              </w:rPr>
              <w:t>2</w:t>
            </w:r>
          </w:p>
        </w:tc>
        <w:tc>
          <w:tcPr>
            <w:tcW w:w="1037"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sz w:val="24"/>
                <w:szCs w:val="24"/>
              </w:rPr>
            </w:pPr>
            <w:r w:rsidRPr="00C938B1">
              <w:rPr>
                <w:rFonts w:ascii="Times New Roman" w:hAnsi="Times New Roman" w:cs="Times New Roman"/>
                <w:sz w:val="24"/>
                <w:szCs w:val="24"/>
              </w:rPr>
              <w:t>1</w:t>
            </w:r>
          </w:p>
        </w:tc>
        <w:tc>
          <w:tcPr>
            <w:tcW w:w="868"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sz w:val="24"/>
                <w:szCs w:val="24"/>
              </w:rPr>
            </w:pPr>
          </w:p>
        </w:tc>
        <w:tc>
          <w:tcPr>
            <w:tcW w:w="1112"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r w:rsidRPr="00C938B1">
              <w:rPr>
                <w:rFonts w:ascii="Times New Roman" w:hAnsi="Times New Roman" w:cs="Times New Roman"/>
                <w:color w:val="000000"/>
                <w:sz w:val="24"/>
                <w:szCs w:val="24"/>
                <w:lang w:eastAsia="en-US"/>
              </w:rPr>
              <w:t>Да</w:t>
            </w:r>
          </w:p>
        </w:tc>
        <w:tc>
          <w:tcPr>
            <w:tcW w:w="99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r w:rsidRPr="00C938B1">
              <w:rPr>
                <w:rFonts w:ascii="Times New Roman" w:hAnsi="Times New Roman" w:cs="Times New Roman"/>
                <w:color w:val="000000"/>
                <w:sz w:val="24"/>
                <w:szCs w:val="24"/>
                <w:lang w:eastAsia="en-US"/>
              </w:rPr>
              <w:t>Да</w:t>
            </w:r>
          </w:p>
        </w:tc>
        <w:tc>
          <w:tcPr>
            <w:tcW w:w="1355"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sz w:val="24"/>
                <w:szCs w:val="24"/>
              </w:rPr>
            </w:pPr>
          </w:p>
        </w:tc>
      </w:tr>
      <w:tr w:rsidR="006017D8" w:rsidRPr="00170FC4" w:rsidTr="00A873DA">
        <w:trPr>
          <w:trHeight w:val="255"/>
        </w:trPr>
        <w:tc>
          <w:tcPr>
            <w:tcW w:w="2576" w:type="dxa"/>
            <w:tcBorders>
              <w:top w:val="single" w:sz="4" w:space="0" w:color="auto"/>
              <w:left w:val="single" w:sz="4" w:space="0" w:color="auto"/>
              <w:bottom w:val="single" w:sz="4" w:space="0" w:color="auto"/>
              <w:right w:val="single" w:sz="4" w:space="0" w:color="auto"/>
            </w:tcBorders>
          </w:tcPr>
          <w:p w:rsidR="006017D8" w:rsidRPr="00C938B1" w:rsidRDefault="006017D8" w:rsidP="00A006E1">
            <w:pPr>
              <w:spacing w:after="0" w:line="240" w:lineRule="auto"/>
              <w:rPr>
                <w:rFonts w:ascii="Times New Roman" w:hAnsi="Times New Roman" w:cs="Times New Roman"/>
                <w:sz w:val="24"/>
                <w:szCs w:val="24"/>
              </w:rPr>
            </w:pPr>
            <w:r w:rsidRPr="00C938B1">
              <w:rPr>
                <w:rFonts w:ascii="Times New Roman" w:hAnsi="Times New Roman" w:cs="Times New Roman"/>
                <w:sz w:val="24"/>
                <w:szCs w:val="24"/>
              </w:rPr>
              <w:t>Биб-фил. № 15 с. Орсук</w:t>
            </w:r>
          </w:p>
        </w:tc>
        <w:tc>
          <w:tcPr>
            <w:tcW w:w="143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r w:rsidRPr="00C938B1">
              <w:rPr>
                <w:rFonts w:ascii="Times New Roman" w:eastAsia="Cambria" w:hAnsi="Times New Roman" w:cs="Times New Roman"/>
                <w:color w:val="000000"/>
                <w:sz w:val="24"/>
                <w:szCs w:val="24"/>
                <w:lang w:eastAsia="en-US"/>
              </w:rPr>
              <w:t>2</w:t>
            </w:r>
          </w:p>
        </w:tc>
        <w:tc>
          <w:tcPr>
            <w:tcW w:w="1037"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pacing w:val="-4"/>
                <w:sz w:val="24"/>
                <w:szCs w:val="24"/>
                <w:lang w:eastAsia="en-US"/>
              </w:rPr>
            </w:pPr>
            <w:r w:rsidRPr="00C938B1">
              <w:rPr>
                <w:rFonts w:ascii="Times New Roman" w:eastAsia="Cambria" w:hAnsi="Times New Roman" w:cs="Times New Roman"/>
                <w:color w:val="000000"/>
                <w:spacing w:val="-4"/>
                <w:sz w:val="24"/>
                <w:szCs w:val="24"/>
                <w:lang w:eastAsia="en-US"/>
              </w:rPr>
              <w:t>1</w:t>
            </w:r>
          </w:p>
        </w:tc>
        <w:tc>
          <w:tcPr>
            <w:tcW w:w="868"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p>
        </w:tc>
        <w:tc>
          <w:tcPr>
            <w:tcW w:w="1112"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r w:rsidRPr="00C938B1">
              <w:rPr>
                <w:rFonts w:ascii="Times New Roman" w:hAnsi="Times New Roman" w:cs="Times New Roman"/>
                <w:color w:val="000000"/>
                <w:sz w:val="24"/>
                <w:szCs w:val="24"/>
                <w:lang w:eastAsia="en-US"/>
              </w:rPr>
              <w:t>Нет</w:t>
            </w:r>
          </w:p>
        </w:tc>
        <w:tc>
          <w:tcPr>
            <w:tcW w:w="99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p>
        </w:tc>
        <w:tc>
          <w:tcPr>
            <w:tcW w:w="1355"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p>
        </w:tc>
      </w:tr>
      <w:tr w:rsidR="006017D8" w:rsidRPr="00170FC4" w:rsidTr="00A873DA">
        <w:trPr>
          <w:trHeight w:val="255"/>
        </w:trPr>
        <w:tc>
          <w:tcPr>
            <w:tcW w:w="2576" w:type="dxa"/>
            <w:tcBorders>
              <w:top w:val="single" w:sz="4" w:space="0" w:color="auto"/>
              <w:left w:val="single" w:sz="4" w:space="0" w:color="auto"/>
              <w:bottom w:val="single" w:sz="4" w:space="0" w:color="auto"/>
              <w:right w:val="single" w:sz="4" w:space="0" w:color="auto"/>
            </w:tcBorders>
          </w:tcPr>
          <w:p w:rsidR="006017D8" w:rsidRPr="00C938B1" w:rsidRDefault="006017D8" w:rsidP="00A006E1">
            <w:pPr>
              <w:spacing w:after="0" w:line="240" w:lineRule="auto"/>
              <w:rPr>
                <w:rFonts w:ascii="Times New Roman" w:hAnsi="Times New Roman" w:cs="Times New Roman"/>
                <w:sz w:val="24"/>
                <w:szCs w:val="24"/>
              </w:rPr>
            </w:pPr>
            <w:r w:rsidRPr="00C938B1">
              <w:rPr>
                <w:rFonts w:ascii="Times New Roman" w:hAnsi="Times New Roman" w:cs="Times New Roman"/>
                <w:sz w:val="24"/>
                <w:szCs w:val="24"/>
              </w:rPr>
              <w:t>Биб-фил. № 16 с.Катаево</w:t>
            </w:r>
          </w:p>
        </w:tc>
        <w:tc>
          <w:tcPr>
            <w:tcW w:w="143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r w:rsidRPr="00C938B1">
              <w:rPr>
                <w:rFonts w:ascii="Times New Roman" w:eastAsia="Cambria" w:hAnsi="Times New Roman" w:cs="Times New Roman"/>
                <w:color w:val="000000"/>
                <w:sz w:val="24"/>
                <w:szCs w:val="24"/>
                <w:lang w:eastAsia="en-US"/>
              </w:rPr>
              <w:t>2</w:t>
            </w:r>
          </w:p>
        </w:tc>
        <w:tc>
          <w:tcPr>
            <w:tcW w:w="1037"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pacing w:val="-4"/>
                <w:sz w:val="24"/>
                <w:szCs w:val="24"/>
                <w:lang w:eastAsia="en-US"/>
              </w:rPr>
            </w:pPr>
            <w:r w:rsidRPr="00C938B1">
              <w:rPr>
                <w:rFonts w:ascii="Times New Roman" w:eastAsia="Cambria" w:hAnsi="Times New Roman" w:cs="Times New Roman"/>
                <w:color w:val="000000"/>
                <w:spacing w:val="-4"/>
                <w:sz w:val="24"/>
                <w:szCs w:val="24"/>
                <w:lang w:eastAsia="en-US"/>
              </w:rPr>
              <w:t>1</w:t>
            </w:r>
          </w:p>
        </w:tc>
        <w:tc>
          <w:tcPr>
            <w:tcW w:w="868"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val="en-US" w:eastAsia="en-US"/>
              </w:rPr>
            </w:pPr>
          </w:p>
        </w:tc>
        <w:tc>
          <w:tcPr>
            <w:tcW w:w="1112"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r w:rsidRPr="00C938B1">
              <w:rPr>
                <w:rFonts w:ascii="Times New Roman" w:hAnsi="Times New Roman" w:cs="Times New Roman"/>
                <w:color w:val="000000"/>
                <w:sz w:val="24"/>
                <w:szCs w:val="24"/>
                <w:lang w:eastAsia="en-US"/>
              </w:rPr>
              <w:t>Да</w:t>
            </w:r>
          </w:p>
        </w:tc>
        <w:tc>
          <w:tcPr>
            <w:tcW w:w="99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p>
        </w:tc>
        <w:tc>
          <w:tcPr>
            <w:tcW w:w="1355"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r w:rsidRPr="00C938B1">
              <w:rPr>
                <w:rFonts w:ascii="Times New Roman" w:hAnsi="Times New Roman" w:cs="Times New Roman"/>
                <w:color w:val="000000"/>
                <w:sz w:val="24"/>
                <w:szCs w:val="24"/>
                <w:lang w:eastAsia="en-US"/>
              </w:rPr>
              <w:t>Да</w:t>
            </w:r>
          </w:p>
        </w:tc>
      </w:tr>
      <w:tr w:rsidR="006017D8" w:rsidRPr="00170FC4" w:rsidTr="00A873DA">
        <w:trPr>
          <w:trHeight w:val="255"/>
        </w:trPr>
        <w:tc>
          <w:tcPr>
            <w:tcW w:w="2576" w:type="dxa"/>
            <w:tcBorders>
              <w:top w:val="single" w:sz="4" w:space="0" w:color="auto"/>
              <w:left w:val="single" w:sz="4" w:space="0" w:color="auto"/>
              <w:bottom w:val="single" w:sz="4" w:space="0" w:color="auto"/>
              <w:right w:val="single" w:sz="4" w:space="0" w:color="auto"/>
            </w:tcBorders>
          </w:tcPr>
          <w:p w:rsidR="006017D8" w:rsidRPr="00C938B1" w:rsidRDefault="006017D8" w:rsidP="00A006E1">
            <w:pPr>
              <w:spacing w:after="0" w:line="240" w:lineRule="auto"/>
              <w:rPr>
                <w:rFonts w:ascii="Times New Roman" w:hAnsi="Times New Roman" w:cs="Times New Roman"/>
                <w:sz w:val="24"/>
                <w:szCs w:val="24"/>
              </w:rPr>
            </w:pPr>
            <w:r w:rsidRPr="00C938B1">
              <w:rPr>
                <w:rFonts w:ascii="Times New Roman" w:hAnsi="Times New Roman" w:cs="Times New Roman"/>
                <w:sz w:val="24"/>
                <w:szCs w:val="24"/>
              </w:rPr>
              <w:t>Биб-фил. № 17 с.Хохотуй</w:t>
            </w:r>
          </w:p>
        </w:tc>
        <w:tc>
          <w:tcPr>
            <w:tcW w:w="143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r w:rsidRPr="00C938B1">
              <w:rPr>
                <w:rFonts w:ascii="Times New Roman" w:eastAsia="Cambria" w:hAnsi="Times New Roman" w:cs="Times New Roman"/>
                <w:color w:val="000000"/>
                <w:sz w:val="24"/>
                <w:szCs w:val="24"/>
                <w:lang w:eastAsia="en-US"/>
              </w:rPr>
              <w:t>2</w:t>
            </w:r>
          </w:p>
        </w:tc>
        <w:tc>
          <w:tcPr>
            <w:tcW w:w="1037"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pacing w:val="-4"/>
                <w:sz w:val="24"/>
                <w:szCs w:val="24"/>
                <w:lang w:eastAsia="en-US"/>
              </w:rPr>
            </w:pPr>
            <w:r w:rsidRPr="00C938B1">
              <w:rPr>
                <w:rFonts w:ascii="Times New Roman" w:eastAsia="Cambria" w:hAnsi="Times New Roman" w:cs="Times New Roman"/>
                <w:color w:val="000000"/>
                <w:spacing w:val="-4"/>
                <w:sz w:val="24"/>
                <w:szCs w:val="24"/>
                <w:lang w:eastAsia="en-US"/>
              </w:rPr>
              <w:t>1</w:t>
            </w:r>
          </w:p>
        </w:tc>
        <w:tc>
          <w:tcPr>
            <w:tcW w:w="868"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p>
        </w:tc>
        <w:tc>
          <w:tcPr>
            <w:tcW w:w="1112"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r w:rsidRPr="00C938B1">
              <w:rPr>
                <w:rFonts w:ascii="Times New Roman" w:hAnsi="Times New Roman" w:cs="Times New Roman"/>
                <w:color w:val="000000"/>
                <w:sz w:val="24"/>
                <w:szCs w:val="24"/>
                <w:lang w:eastAsia="en-US"/>
              </w:rPr>
              <w:t>Нет</w:t>
            </w:r>
          </w:p>
        </w:tc>
        <w:tc>
          <w:tcPr>
            <w:tcW w:w="99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p>
        </w:tc>
        <w:tc>
          <w:tcPr>
            <w:tcW w:w="1355"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p>
        </w:tc>
      </w:tr>
      <w:tr w:rsidR="006017D8" w:rsidRPr="00170FC4" w:rsidTr="00A873DA">
        <w:trPr>
          <w:trHeight w:val="255"/>
        </w:trPr>
        <w:tc>
          <w:tcPr>
            <w:tcW w:w="2576" w:type="dxa"/>
            <w:tcBorders>
              <w:top w:val="single" w:sz="4" w:space="0" w:color="auto"/>
              <w:left w:val="single" w:sz="4" w:space="0" w:color="auto"/>
              <w:bottom w:val="single" w:sz="4" w:space="0" w:color="auto"/>
              <w:right w:val="single" w:sz="4" w:space="0" w:color="auto"/>
            </w:tcBorders>
          </w:tcPr>
          <w:p w:rsidR="006017D8" w:rsidRPr="00C938B1" w:rsidRDefault="006017D8" w:rsidP="00A006E1">
            <w:pPr>
              <w:spacing w:after="0" w:line="240" w:lineRule="auto"/>
              <w:rPr>
                <w:rFonts w:ascii="Times New Roman" w:hAnsi="Times New Roman" w:cs="Times New Roman"/>
                <w:sz w:val="24"/>
                <w:szCs w:val="24"/>
              </w:rPr>
            </w:pPr>
            <w:r w:rsidRPr="00C938B1">
              <w:rPr>
                <w:rFonts w:ascii="Times New Roman" w:hAnsi="Times New Roman" w:cs="Times New Roman"/>
                <w:sz w:val="24"/>
                <w:szCs w:val="24"/>
              </w:rPr>
              <w:t>Биб-фил. № 18 с.Зугмара</w:t>
            </w:r>
          </w:p>
        </w:tc>
        <w:tc>
          <w:tcPr>
            <w:tcW w:w="143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r w:rsidRPr="00C938B1">
              <w:rPr>
                <w:rFonts w:ascii="Times New Roman" w:eastAsia="Cambria" w:hAnsi="Times New Roman" w:cs="Times New Roman"/>
                <w:color w:val="000000"/>
                <w:sz w:val="24"/>
                <w:szCs w:val="24"/>
                <w:lang w:eastAsia="en-US"/>
              </w:rPr>
              <w:t>1</w:t>
            </w:r>
          </w:p>
        </w:tc>
        <w:tc>
          <w:tcPr>
            <w:tcW w:w="1037"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pacing w:val="-4"/>
                <w:sz w:val="24"/>
                <w:szCs w:val="24"/>
                <w:lang w:eastAsia="en-US"/>
              </w:rPr>
            </w:pPr>
            <w:r w:rsidRPr="00C938B1">
              <w:rPr>
                <w:rFonts w:ascii="Times New Roman" w:eastAsia="Cambria" w:hAnsi="Times New Roman" w:cs="Times New Roman"/>
                <w:color w:val="000000"/>
                <w:spacing w:val="-4"/>
                <w:sz w:val="24"/>
                <w:szCs w:val="24"/>
                <w:lang w:eastAsia="en-US"/>
              </w:rPr>
              <w:t>1</w:t>
            </w:r>
          </w:p>
        </w:tc>
        <w:tc>
          <w:tcPr>
            <w:tcW w:w="868"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r w:rsidRPr="00C938B1">
              <w:rPr>
                <w:rFonts w:ascii="Times New Roman" w:eastAsia="Cambria" w:hAnsi="Times New Roman" w:cs="Times New Roman"/>
                <w:color w:val="000000"/>
                <w:sz w:val="24"/>
                <w:szCs w:val="24"/>
                <w:lang w:eastAsia="en-US"/>
              </w:rPr>
              <w:t>2П</w:t>
            </w:r>
          </w:p>
        </w:tc>
        <w:tc>
          <w:tcPr>
            <w:tcW w:w="1112"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r w:rsidRPr="00C938B1">
              <w:rPr>
                <w:rFonts w:ascii="Times New Roman" w:hAnsi="Times New Roman" w:cs="Times New Roman"/>
                <w:color w:val="000000"/>
                <w:sz w:val="24"/>
                <w:szCs w:val="24"/>
                <w:lang w:eastAsia="en-US"/>
              </w:rPr>
              <w:t>Нет</w:t>
            </w:r>
          </w:p>
        </w:tc>
        <w:tc>
          <w:tcPr>
            <w:tcW w:w="99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p>
        </w:tc>
        <w:tc>
          <w:tcPr>
            <w:tcW w:w="1355"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p>
        </w:tc>
      </w:tr>
      <w:tr w:rsidR="006017D8" w:rsidRPr="00170FC4" w:rsidTr="00A873DA">
        <w:trPr>
          <w:trHeight w:val="255"/>
        </w:trPr>
        <w:tc>
          <w:tcPr>
            <w:tcW w:w="2576" w:type="dxa"/>
            <w:tcBorders>
              <w:top w:val="single" w:sz="4" w:space="0" w:color="auto"/>
              <w:left w:val="single" w:sz="4" w:space="0" w:color="auto"/>
              <w:bottom w:val="single" w:sz="4" w:space="0" w:color="auto"/>
              <w:right w:val="single" w:sz="4" w:space="0" w:color="auto"/>
            </w:tcBorders>
          </w:tcPr>
          <w:p w:rsidR="006017D8" w:rsidRPr="00C938B1" w:rsidRDefault="006017D8" w:rsidP="00A006E1">
            <w:pPr>
              <w:spacing w:after="0" w:line="240" w:lineRule="auto"/>
              <w:rPr>
                <w:rFonts w:ascii="Times New Roman" w:hAnsi="Times New Roman" w:cs="Times New Roman"/>
                <w:sz w:val="24"/>
                <w:szCs w:val="24"/>
              </w:rPr>
            </w:pPr>
            <w:r w:rsidRPr="00C938B1">
              <w:rPr>
                <w:rFonts w:ascii="Times New Roman" w:hAnsi="Times New Roman" w:cs="Times New Roman"/>
                <w:sz w:val="24"/>
                <w:szCs w:val="24"/>
              </w:rPr>
              <w:t xml:space="preserve">Биб-фил. № 19 с.Усть-Обор </w:t>
            </w:r>
          </w:p>
        </w:tc>
        <w:tc>
          <w:tcPr>
            <w:tcW w:w="143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r w:rsidRPr="00C938B1">
              <w:rPr>
                <w:rFonts w:ascii="Times New Roman" w:eastAsia="Cambria" w:hAnsi="Times New Roman" w:cs="Times New Roman"/>
                <w:color w:val="000000"/>
                <w:sz w:val="24"/>
                <w:szCs w:val="24"/>
                <w:lang w:eastAsia="en-US"/>
              </w:rPr>
              <w:t>1</w:t>
            </w:r>
          </w:p>
        </w:tc>
        <w:tc>
          <w:tcPr>
            <w:tcW w:w="1037"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pacing w:val="-4"/>
                <w:sz w:val="24"/>
                <w:szCs w:val="24"/>
                <w:lang w:eastAsia="en-US"/>
              </w:rPr>
            </w:pPr>
            <w:r w:rsidRPr="00C938B1">
              <w:rPr>
                <w:rFonts w:ascii="Times New Roman" w:eastAsia="Cambria" w:hAnsi="Times New Roman" w:cs="Times New Roman"/>
                <w:color w:val="000000"/>
                <w:spacing w:val="-4"/>
                <w:sz w:val="24"/>
                <w:szCs w:val="24"/>
                <w:lang w:eastAsia="en-US"/>
              </w:rPr>
              <w:t>1</w:t>
            </w:r>
          </w:p>
        </w:tc>
        <w:tc>
          <w:tcPr>
            <w:tcW w:w="868"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p>
        </w:tc>
        <w:tc>
          <w:tcPr>
            <w:tcW w:w="1112"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r w:rsidRPr="00C938B1">
              <w:rPr>
                <w:rFonts w:ascii="Times New Roman" w:hAnsi="Times New Roman" w:cs="Times New Roman"/>
                <w:color w:val="000000"/>
                <w:sz w:val="24"/>
                <w:szCs w:val="24"/>
                <w:lang w:eastAsia="en-US"/>
              </w:rPr>
              <w:t>Да</w:t>
            </w:r>
          </w:p>
        </w:tc>
        <w:tc>
          <w:tcPr>
            <w:tcW w:w="99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r w:rsidRPr="00C938B1">
              <w:rPr>
                <w:rFonts w:ascii="Times New Roman" w:hAnsi="Times New Roman" w:cs="Times New Roman"/>
                <w:color w:val="000000"/>
                <w:sz w:val="24"/>
                <w:szCs w:val="24"/>
                <w:lang w:eastAsia="en-US"/>
              </w:rPr>
              <w:t>Да</w:t>
            </w:r>
          </w:p>
        </w:tc>
        <w:tc>
          <w:tcPr>
            <w:tcW w:w="1355"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p>
        </w:tc>
      </w:tr>
      <w:tr w:rsidR="006017D8" w:rsidRPr="00170FC4" w:rsidTr="00A873DA">
        <w:trPr>
          <w:trHeight w:val="255"/>
        </w:trPr>
        <w:tc>
          <w:tcPr>
            <w:tcW w:w="2576" w:type="dxa"/>
            <w:tcBorders>
              <w:top w:val="single" w:sz="4" w:space="0" w:color="auto"/>
              <w:left w:val="single" w:sz="4" w:space="0" w:color="auto"/>
              <w:bottom w:val="single" w:sz="4" w:space="0" w:color="auto"/>
              <w:right w:val="single" w:sz="4" w:space="0" w:color="auto"/>
            </w:tcBorders>
          </w:tcPr>
          <w:p w:rsidR="006017D8" w:rsidRPr="00C938B1" w:rsidRDefault="006017D8" w:rsidP="00A006E1">
            <w:pPr>
              <w:spacing w:after="0" w:line="240" w:lineRule="auto"/>
              <w:rPr>
                <w:rFonts w:ascii="Times New Roman" w:hAnsi="Times New Roman" w:cs="Times New Roman"/>
                <w:sz w:val="24"/>
                <w:szCs w:val="24"/>
              </w:rPr>
            </w:pPr>
            <w:r w:rsidRPr="00C938B1">
              <w:rPr>
                <w:rFonts w:ascii="Times New Roman" w:hAnsi="Times New Roman" w:cs="Times New Roman"/>
                <w:sz w:val="24"/>
                <w:szCs w:val="24"/>
              </w:rPr>
              <w:t>Биб-фил. № 20 с.Обор</w:t>
            </w:r>
          </w:p>
        </w:tc>
        <w:tc>
          <w:tcPr>
            <w:tcW w:w="143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r w:rsidRPr="00C938B1">
              <w:rPr>
                <w:rFonts w:ascii="Times New Roman" w:eastAsia="Cambria" w:hAnsi="Times New Roman" w:cs="Times New Roman"/>
                <w:color w:val="000000"/>
                <w:sz w:val="24"/>
                <w:szCs w:val="24"/>
                <w:lang w:eastAsia="en-US"/>
              </w:rPr>
              <w:t>1</w:t>
            </w:r>
          </w:p>
        </w:tc>
        <w:tc>
          <w:tcPr>
            <w:tcW w:w="1037"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pacing w:val="-4"/>
                <w:sz w:val="24"/>
                <w:szCs w:val="24"/>
                <w:lang w:eastAsia="en-US"/>
              </w:rPr>
            </w:pPr>
            <w:r w:rsidRPr="00C938B1">
              <w:rPr>
                <w:rFonts w:ascii="Times New Roman" w:eastAsia="Cambria" w:hAnsi="Times New Roman" w:cs="Times New Roman"/>
                <w:color w:val="000000"/>
                <w:spacing w:val="-4"/>
                <w:sz w:val="24"/>
                <w:szCs w:val="24"/>
                <w:lang w:eastAsia="en-US"/>
              </w:rPr>
              <w:t>1</w:t>
            </w:r>
          </w:p>
        </w:tc>
        <w:tc>
          <w:tcPr>
            <w:tcW w:w="868"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p>
        </w:tc>
        <w:tc>
          <w:tcPr>
            <w:tcW w:w="1112"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r w:rsidRPr="00C938B1">
              <w:rPr>
                <w:rFonts w:ascii="Times New Roman" w:hAnsi="Times New Roman" w:cs="Times New Roman"/>
                <w:color w:val="000000"/>
                <w:sz w:val="24"/>
                <w:szCs w:val="24"/>
                <w:lang w:eastAsia="en-US"/>
              </w:rPr>
              <w:t>Да</w:t>
            </w:r>
          </w:p>
        </w:tc>
        <w:tc>
          <w:tcPr>
            <w:tcW w:w="99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p>
        </w:tc>
        <w:tc>
          <w:tcPr>
            <w:tcW w:w="1355"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r w:rsidRPr="00C938B1">
              <w:rPr>
                <w:rFonts w:ascii="Times New Roman" w:hAnsi="Times New Roman" w:cs="Times New Roman"/>
                <w:color w:val="000000"/>
                <w:sz w:val="24"/>
                <w:szCs w:val="24"/>
                <w:lang w:eastAsia="en-US"/>
              </w:rPr>
              <w:t>Да</w:t>
            </w:r>
          </w:p>
        </w:tc>
      </w:tr>
      <w:tr w:rsidR="006017D8" w:rsidRPr="00170FC4" w:rsidTr="00A873DA">
        <w:trPr>
          <w:trHeight w:val="255"/>
        </w:trPr>
        <w:tc>
          <w:tcPr>
            <w:tcW w:w="2576" w:type="dxa"/>
            <w:tcBorders>
              <w:top w:val="single" w:sz="4" w:space="0" w:color="auto"/>
              <w:left w:val="single" w:sz="4" w:space="0" w:color="auto"/>
              <w:bottom w:val="single" w:sz="4" w:space="0" w:color="auto"/>
              <w:right w:val="single" w:sz="4" w:space="0" w:color="auto"/>
            </w:tcBorders>
          </w:tcPr>
          <w:p w:rsidR="006017D8" w:rsidRPr="00C938B1" w:rsidRDefault="006017D8" w:rsidP="00A006E1">
            <w:pPr>
              <w:spacing w:after="0" w:line="240" w:lineRule="auto"/>
              <w:rPr>
                <w:rFonts w:ascii="Times New Roman" w:hAnsi="Times New Roman" w:cs="Times New Roman"/>
                <w:sz w:val="24"/>
                <w:szCs w:val="24"/>
              </w:rPr>
            </w:pPr>
            <w:r w:rsidRPr="00C938B1">
              <w:rPr>
                <w:rFonts w:ascii="Times New Roman" w:hAnsi="Times New Roman" w:cs="Times New Roman"/>
                <w:sz w:val="24"/>
                <w:szCs w:val="24"/>
              </w:rPr>
              <w:t>Биб-фил. № 21 с.Пески</w:t>
            </w:r>
          </w:p>
        </w:tc>
        <w:tc>
          <w:tcPr>
            <w:tcW w:w="143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r w:rsidRPr="00C938B1">
              <w:rPr>
                <w:rFonts w:ascii="Times New Roman" w:eastAsia="Cambria" w:hAnsi="Times New Roman" w:cs="Times New Roman"/>
                <w:color w:val="000000"/>
                <w:sz w:val="24"/>
                <w:szCs w:val="24"/>
                <w:lang w:eastAsia="en-US"/>
              </w:rPr>
              <w:t>2</w:t>
            </w:r>
          </w:p>
        </w:tc>
        <w:tc>
          <w:tcPr>
            <w:tcW w:w="1037"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pacing w:val="-4"/>
                <w:sz w:val="24"/>
                <w:szCs w:val="24"/>
                <w:lang w:eastAsia="en-US"/>
              </w:rPr>
            </w:pPr>
            <w:r w:rsidRPr="00C938B1">
              <w:rPr>
                <w:rFonts w:ascii="Times New Roman" w:eastAsia="Cambria" w:hAnsi="Times New Roman" w:cs="Times New Roman"/>
                <w:color w:val="000000"/>
                <w:spacing w:val="-4"/>
                <w:sz w:val="24"/>
                <w:szCs w:val="24"/>
                <w:lang w:eastAsia="en-US"/>
              </w:rPr>
              <w:t>1</w:t>
            </w:r>
          </w:p>
        </w:tc>
        <w:tc>
          <w:tcPr>
            <w:tcW w:w="868"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p>
        </w:tc>
        <w:tc>
          <w:tcPr>
            <w:tcW w:w="1112"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r w:rsidRPr="00C938B1">
              <w:rPr>
                <w:rFonts w:ascii="Times New Roman" w:hAnsi="Times New Roman" w:cs="Times New Roman"/>
                <w:color w:val="000000"/>
                <w:sz w:val="24"/>
                <w:szCs w:val="24"/>
                <w:lang w:eastAsia="en-US"/>
              </w:rPr>
              <w:t>Нет</w:t>
            </w:r>
          </w:p>
        </w:tc>
        <w:tc>
          <w:tcPr>
            <w:tcW w:w="99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p>
        </w:tc>
        <w:tc>
          <w:tcPr>
            <w:tcW w:w="1355"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p>
        </w:tc>
      </w:tr>
      <w:tr w:rsidR="006017D8" w:rsidRPr="00170FC4" w:rsidTr="00A873DA">
        <w:trPr>
          <w:trHeight w:val="255"/>
        </w:trPr>
        <w:tc>
          <w:tcPr>
            <w:tcW w:w="2576" w:type="dxa"/>
            <w:tcBorders>
              <w:top w:val="single" w:sz="4" w:space="0" w:color="auto"/>
              <w:left w:val="single" w:sz="4" w:space="0" w:color="auto"/>
              <w:bottom w:val="single" w:sz="4" w:space="0" w:color="auto"/>
              <w:right w:val="single" w:sz="4" w:space="0" w:color="auto"/>
            </w:tcBorders>
          </w:tcPr>
          <w:p w:rsidR="006017D8" w:rsidRPr="00C938B1" w:rsidRDefault="006017D8" w:rsidP="00A006E1">
            <w:pPr>
              <w:spacing w:after="0" w:line="240" w:lineRule="auto"/>
              <w:rPr>
                <w:rFonts w:ascii="Times New Roman" w:hAnsi="Times New Roman" w:cs="Times New Roman"/>
                <w:sz w:val="24"/>
                <w:szCs w:val="24"/>
              </w:rPr>
            </w:pPr>
            <w:r w:rsidRPr="00C938B1">
              <w:rPr>
                <w:rFonts w:ascii="Times New Roman" w:hAnsi="Times New Roman" w:cs="Times New Roman"/>
                <w:sz w:val="24"/>
                <w:szCs w:val="24"/>
              </w:rPr>
              <w:t>Биб-фил. № 22 с.Баляга</w:t>
            </w:r>
          </w:p>
        </w:tc>
        <w:tc>
          <w:tcPr>
            <w:tcW w:w="143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r w:rsidRPr="00C938B1">
              <w:rPr>
                <w:rFonts w:ascii="Times New Roman" w:eastAsia="Cambria" w:hAnsi="Times New Roman" w:cs="Times New Roman"/>
                <w:color w:val="000000"/>
                <w:sz w:val="24"/>
                <w:szCs w:val="24"/>
                <w:lang w:eastAsia="en-US"/>
              </w:rPr>
              <w:t>1</w:t>
            </w:r>
          </w:p>
        </w:tc>
        <w:tc>
          <w:tcPr>
            <w:tcW w:w="1037"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pacing w:val="-4"/>
                <w:sz w:val="24"/>
                <w:szCs w:val="24"/>
                <w:lang w:eastAsia="en-US"/>
              </w:rPr>
            </w:pPr>
            <w:r w:rsidRPr="00C938B1">
              <w:rPr>
                <w:rFonts w:ascii="Times New Roman" w:eastAsia="Cambria" w:hAnsi="Times New Roman" w:cs="Times New Roman"/>
                <w:color w:val="000000"/>
                <w:spacing w:val="-4"/>
                <w:sz w:val="24"/>
                <w:szCs w:val="24"/>
                <w:lang w:eastAsia="en-US"/>
              </w:rPr>
              <w:t>1</w:t>
            </w:r>
          </w:p>
        </w:tc>
        <w:tc>
          <w:tcPr>
            <w:tcW w:w="868"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p>
        </w:tc>
        <w:tc>
          <w:tcPr>
            <w:tcW w:w="1112"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r w:rsidRPr="00C938B1">
              <w:rPr>
                <w:rFonts w:ascii="Times New Roman" w:hAnsi="Times New Roman" w:cs="Times New Roman"/>
                <w:color w:val="000000"/>
                <w:sz w:val="24"/>
                <w:szCs w:val="24"/>
                <w:lang w:eastAsia="en-US"/>
              </w:rPr>
              <w:t>Нет</w:t>
            </w:r>
          </w:p>
        </w:tc>
        <w:tc>
          <w:tcPr>
            <w:tcW w:w="99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p>
        </w:tc>
        <w:tc>
          <w:tcPr>
            <w:tcW w:w="1355"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p>
        </w:tc>
      </w:tr>
      <w:tr w:rsidR="006017D8" w:rsidRPr="00170FC4" w:rsidTr="00A873DA">
        <w:trPr>
          <w:trHeight w:val="255"/>
        </w:trPr>
        <w:tc>
          <w:tcPr>
            <w:tcW w:w="2576" w:type="dxa"/>
            <w:tcBorders>
              <w:top w:val="single" w:sz="4" w:space="0" w:color="auto"/>
              <w:left w:val="single" w:sz="4" w:space="0" w:color="auto"/>
              <w:bottom w:val="single" w:sz="4" w:space="0" w:color="auto"/>
              <w:right w:val="single" w:sz="4" w:space="0" w:color="auto"/>
            </w:tcBorders>
          </w:tcPr>
          <w:p w:rsidR="006017D8" w:rsidRPr="00C938B1" w:rsidRDefault="006017D8" w:rsidP="00A006E1">
            <w:pPr>
              <w:spacing w:after="0" w:line="240" w:lineRule="auto"/>
              <w:rPr>
                <w:rFonts w:ascii="Times New Roman" w:hAnsi="Times New Roman" w:cs="Times New Roman"/>
                <w:sz w:val="24"/>
                <w:szCs w:val="24"/>
              </w:rPr>
            </w:pPr>
            <w:r w:rsidRPr="00C938B1">
              <w:rPr>
                <w:rFonts w:ascii="Times New Roman" w:hAnsi="Times New Roman" w:cs="Times New Roman"/>
                <w:sz w:val="24"/>
                <w:szCs w:val="24"/>
              </w:rPr>
              <w:t>Биб-фил. № 23 с.Малета</w:t>
            </w:r>
          </w:p>
        </w:tc>
        <w:tc>
          <w:tcPr>
            <w:tcW w:w="143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r w:rsidRPr="00C938B1">
              <w:rPr>
                <w:rFonts w:ascii="Times New Roman" w:eastAsia="Cambria" w:hAnsi="Times New Roman" w:cs="Times New Roman"/>
                <w:color w:val="000000"/>
                <w:sz w:val="24"/>
                <w:szCs w:val="24"/>
                <w:lang w:eastAsia="en-US"/>
              </w:rPr>
              <w:t>2</w:t>
            </w:r>
          </w:p>
        </w:tc>
        <w:tc>
          <w:tcPr>
            <w:tcW w:w="1037"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pacing w:val="-4"/>
                <w:sz w:val="24"/>
                <w:szCs w:val="24"/>
                <w:lang w:eastAsia="en-US"/>
              </w:rPr>
            </w:pPr>
            <w:r w:rsidRPr="00C938B1">
              <w:rPr>
                <w:rFonts w:ascii="Times New Roman" w:eastAsia="Cambria" w:hAnsi="Times New Roman" w:cs="Times New Roman"/>
                <w:color w:val="000000"/>
                <w:spacing w:val="-4"/>
                <w:sz w:val="24"/>
                <w:szCs w:val="24"/>
                <w:lang w:eastAsia="en-US"/>
              </w:rPr>
              <w:t>1</w:t>
            </w:r>
          </w:p>
        </w:tc>
        <w:tc>
          <w:tcPr>
            <w:tcW w:w="868"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p>
        </w:tc>
        <w:tc>
          <w:tcPr>
            <w:tcW w:w="1112" w:type="dxa"/>
            <w:tcBorders>
              <w:top w:val="single" w:sz="4" w:space="0" w:color="auto"/>
              <w:left w:val="single" w:sz="4" w:space="0" w:color="auto"/>
              <w:bottom w:val="single" w:sz="4" w:space="0" w:color="auto"/>
              <w:right w:val="single" w:sz="4" w:space="0" w:color="auto"/>
            </w:tcBorders>
            <w:vAlign w:val="center"/>
          </w:tcPr>
          <w:p w:rsidR="006017D8" w:rsidRPr="00C938B1" w:rsidRDefault="00343313" w:rsidP="00A006E1">
            <w:pPr>
              <w:spacing w:after="0" w:line="240" w:lineRule="auto"/>
              <w:jc w:val="center"/>
              <w:rPr>
                <w:rFonts w:ascii="Times New Roman" w:hAnsi="Times New Roman" w:cs="Times New Roman"/>
                <w:color w:val="000000"/>
                <w:sz w:val="24"/>
                <w:szCs w:val="24"/>
                <w:lang w:eastAsia="en-US"/>
              </w:rPr>
            </w:pPr>
            <w:r w:rsidRPr="00C938B1">
              <w:rPr>
                <w:rFonts w:ascii="Times New Roman" w:hAnsi="Times New Roman" w:cs="Times New Roman"/>
                <w:color w:val="000000"/>
                <w:sz w:val="24"/>
                <w:szCs w:val="24"/>
                <w:lang w:eastAsia="en-US"/>
              </w:rPr>
              <w:t>Нет</w:t>
            </w:r>
          </w:p>
        </w:tc>
        <w:tc>
          <w:tcPr>
            <w:tcW w:w="99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p>
        </w:tc>
        <w:tc>
          <w:tcPr>
            <w:tcW w:w="1355"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p>
        </w:tc>
      </w:tr>
      <w:tr w:rsidR="006017D8" w:rsidRPr="00170FC4" w:rsidTr="00A873DA">
        <w:trPr>
          <w:trHeight w:val="255"/>
        </w:trPr>
        <w:tc>
          <w:tcPr>
            <w:tcW w:w="2576" w:type="dxa"/>
            <w:tcBorders>
              <w:top w:val="single" w:sz="4" w:space="0" w:color="auto"/>
              <w:left w:val="single" w:sz="4" w:space="0" w:color="auto"/>
              <w:bottom w:val="single" w:sz="4" w:space="0" w:color="auto"/>
              <w:right w:val="single" w:sz="4" w:space="0" w:color="auto"/>
            </w:tcBorders>
          </w:tcPr>
          <w:p w:rsidR="006017D8" w:rsidRPr="00C938B1" w:rsidRDefault="006017D8" w:rsidP="00A006E1">
            <w:pPr>
              <w:spacing w:after="0" w:line="240" w:lineRule="auto"/>
              <w:rPr>
                <w:rFonts w:ascii="Times New Roman" w:hAnsi="Times New Roman" w:cs="Times New Roman"/>
                <w:sz w:val="24"/>
                <w:szCs w:val="24"/>
              </w:rPr>
            </w:pPr>
            <w:r w:rsidRPr="00C938B1">
              <w:rPr>
                <w:rFonts w:ascii="Times New Roman" w:hAnsi="Times New Roman" w:cs="Times New Roman"/>
                <w:sz w:val="24"/>
                <w:szCs w:val="24"/>
              </w:rPr>
              <w:t>Биб-фил. № 24 с.Красная Долина</w:t>
            </w:r>
          </w:p>
        </w:tc>
        <w:tc>
          <w:tcPr>
            <w:tcW w:w="143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r w:rsidRPr="00C938B1">
              <w:rPr>
                <w:rFonts w:ascii="Times New Roman" w:eastAsia="Cambria" w:hAnsi="Times New Roman" w:cs="Times New Roman"/>
                <w:color w:val="000000"/>
                <w:sz w:val="24"/>
                <w:szCs w:val="24"/>
                <w:lang w:eastAsia="en-US"/>
              </w:rPr>
              <w:t>1</w:t>
            </w:r>
          </w:p>
        </w:tc>
        <w:tc>
          <w:tcPr>
            <w:tcW w:w="1037"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pacing w:val="-4"/>
                <w:sz w:val="24"/>
                <w:szCs w:val="24"/>
                <w:lang w:eastAsia="en-US"/>
              </w:rPr>
            </w:pPr>
            <w:r w:rsidRPr="00C938B1">
              <w:rPr>
                <w:rFonts w:ascii="Times New Roman" w:eastAsia="Cambria" w:hAnsi="Times New Roman" w:cs="Times New Roman"/>
                <w:color w:val="000000"/>
                <w:spacing w:val="-4"/>
                <w:sz w:val="24"/>
                <w:szCs w:val="24"/>
                <w:lang w:eastAsia="en-US"/>
              </w:rPr>
              <w:t>1</w:t>
            </w:r>
          </w:p>
        </w:tc>
        <w:tc>
          <w:tcPr>
            <w:tcW w:w="868"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p>
        </w:tc>
        <w:tc>
          <w:tcPr>
            <w:tcW w:w="1112" w:type="dxa"/>
            <w:tcBorders>
              <w:top w:val="single" w:sz="4" w:space="0" w:color="auto"/>
              <w:left w:val="single" w:sz="4" w:space="0" w:color="auto"/>
              <w:bottom w:val="single" w:sz="4" w:space="0" w:color="auto"/>
              <w:right w:val="single" w:sz="4" w:space="0" w:color="auto"/>
            </w:tcBorders>
            <w:vAlign w:val="center"/>
          </w:tcPr>
          <w:p w:rsidR="006017D8" w:rsidRPr="00C938B1" w:rsidRDefault="00343313" w:rsidP="00A006E1">
            <w:pPr>
              <w:spacing w:after="0" w:line="240" w:lineRule="auto"/>
              <w:jc w:val="center"/>
              <w:rPr>
                <w:rFonts w:ascii="Times New Roman" w:hAnsi="Times New Roman" w:cs="Times New Roman"/>
                <w:color w:val="000000"/>
                <w:sz w:val="24"/>
                <w:szCs w:val="24"/>
                <w:lang w:eastAsia="en-US"/>
              </w:rPr>
            </w:pPr>
            <w:r w:rsidRPr="00C938B1">
              <w:rPr>
                <w:rFonts w:ascii="Times New Roman" w:hAnsi="Times New Roman" w:cs="Times New Roman"/>
                <w:color w:val="000000"/>
                <w:sz w:val="24"/>
                <w:szCs w:val="24"/>
                <w:lang w:eastAsia="en-US"/>
              </w:rPr>
              <w:t>Нет</w:t>
            </w:r>
          </w:p>
        </w:tc>
        <w:tc>
          <w:tcPr>
            <w:tcW w:w="99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p>
        </w:tc>
        <w:tc>
          <w:tcPr>
            <w:tcW w:w="1355"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p>
        </w:tc>
      </w:tr>
      <w:tr w:rsidR="006017D8" w:rsidRPr="00170FC4" w:rsidTr="00A873DA">
        <w:trPr>
          <w:trHeight w:val="255"/>
        </w:trPr>
        <w:tc>
          <w:tcPr>
            <w:tcW w:w="2576" w:type="dxa"/>
            <w:tcBorders>
              <w:top w:val="single" w:sz="4" w:space="0" w:color="auto"/>
              <w:left w:val="single" w:sz="4" w:space="0" w:color="auto"/>
              <w:bottom w:val="single" w:sz="4" w:space="0" w:color="auto"/>
              <w:right w:val="single" w:sz="4" w:space="0" w:color="auto"/>
            </w:tcBorders>
          </w:tcPr>
          <w:p w:rsidR="006017D8" w:rsidRPr="00C938B1" w:rsidRDefault="006017D8" w:rsidP="00A006E1">
            <w:pPr>
              <w:spacing w:after="0" w:line="240" w:lineRule="auto"/>
              <w:rPr>
                <w:rFonts w:ascii="Times New Roman" w:hAnsi="Times New Roman" w:cs="Times New Roman"/>
                <w:sz w:val="24"/>
                <w:szCs w:val="24"/>
              </w:rPr>
            </w:pPr>
            <w:r w:rsidRPr="00C938B1">
              <w:rPr>
                <w:rFonts w:ascii="Times New Roman" w:hAnsi="Times New Roman" w:cs="Times New Roman"/>
                <w:sz w:val="24"/>
                <w:szCs w:val="24"/>
              </w:rPr>
              <w:t>Биб-фил. № 25 с.Кули</w:t>
            </w:r>
          </w:p>
        </w:tc>
        <w:tc>
          <w:tcPr>
            <w:tcW w:w="143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r w:rsidRPr="00C938B1">
              <w:rPr>
                <w:rFonts w:ascii="Times New Roman" w:eastAsia="Cambria" w:hAnsi="Times New Roman" w:cs="Times New Roman"/>
                <w:color w:val="000000"/>
                <w:sz w:val="24"/>
                <w:szCs w:val="24"/>
                <w:lang w:eastAsia="en-US"/>
              </w:rPr>
              <w:t>1</w:t>
            </w:r>
          </w:p>
        </w:tc>
        <w:tc>
          <w:tcPr>
            <w:tcW w:w="1037"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pacing w:val="-4"/>
                <w:sz w:val="24"/>
                <w:szCs w:val="24"/>
                <w:lang w:eastAsia="en-US"/>
              </w:rPr>
            </w:pPr>
            <w:r w:rsidRPr="00C938B1">
              <w:rPr>
                <w:rFonts w:ascii="Times New Roman" w:eastAsia="Cambria" w:hAnsi="Times New Roman" w:cs="Times New Roman"/>
                <w:color w:val="000000"/>
                <w:spacing w:val="-4"/>
                <w:sz w:val="24"/>
                <w:szCs w:val="24"/>
                <w:lang w:eastAsia="en-US"/>
              </w:rPr>
              <w:t>1</w:t>
            </w:r>
          </w:p>
        </w:tc>
        <w:tc>
          <w:tcPr>
            <w:tcW w:w="868"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eastAsia="Cambria" w:hAnsi="Times New Roman" w:cs="Times New Roman"/>
                <w:color w:val="000000"/>
                <w:sz w:val="24"/>
                <w:szCs w:val="24"/>
                <w:lang w:eastAsia="en-US"/>
              </w:rPr>
            </w:pPr>
          </w:p>
        </w:tc>
        <w:tc>
          <w:tcPr>
            <w:tcW w:w="1112"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r w:rsidRPr="00C938B1">
              <w:rPr>
                <w:rFonts w:ascii="Times New Roman" w:hAnsi="Times New Roman" w:cs="Times New Roman"/>
                <w:color w:val="000000"/>
                <w:sz w:val="24"/>
                <w:szCs w:val="24"/>
                <w:lang w:eastAsia="en-US"/>
              </w:rPr>
              <w:t>Да</w:t>
            </w:r>
          </w:p>
        </w:tc>
        <w:tc>
          <w:tcPr>
            <w:tcW w:w="990"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r w:rsidRPr="00C938B1">
              <w:rPr>
                <w:rFonts w:ascii="Times New Roman" w:hAnsi="Times New Roman" w:cs="Times New Roman"/>
                <w:color w:val="000000"/>
                <w:sz w:val="24"/>
                <w:szCs w:val="24"/>
                <w:lang w:eastAsia="en-US"/>
              </w:rPr>
              <w:t>Да</w:t>
            </w:r>
          </w:p>
        </w:tc>
        <w:tc>
          <w:tcPr>
            <w:tcW w:w="1355" w:type="dxa"/>
            <w:tcBorders>
              <w:top w:val="single" w:sz="4" w:space="0" w:color="auto"/>
              <w:left w:val="single" w:sz="4" w:space="0" w:color="auto"/>
              <w:bottom w:val="single" w:sz="4" w:space="0" w:color="auto"/>
              <w:right w:val="single" w:sz="4" w:space="0" w:color="auto"/>
            </w:tcBorders>
            <w:vAlign w:val="center"/>
          </w:tcPr>
          <w:p w:rsidR="006017D8" w:rsidRPr="00C938B1" w:rsidRDefault="006017D8" w:rsidP="00A006E1">
            <w:pPr>
              <w:spacing w:after="0" w:line="240" w:lineRule="auto"/>
              <w:jc w:val="center"/>
              <w:rPr>
                <w:rFonts w:ascii="Times New Roman" w:hAnsi="Times New Roman" w:cs="Times New Roman"/>
                <w:color w:val="000000"/>
                <w:sz w:val="24"/>
                <w:szCs w:val="24"/>
                <w:lang w:eastAsia="en-US"/>
              </w:rPr>
            </w:pPr>
          </w:p>
        </w:tc>
      </w:tr>
      <w:tr w:rsidR="00343313" w:rsidRPr="00170FC4" w:rsidTr="00A873DA">
        <w:trPr>
          <w:trHeight w:val="255"/>
        </w:trPr>
        <w:tc>
          <w:tcPr>
            <w:tcW w:w="2576" w:type="dxa"/>
            <w:tcBorders>
              <w:top w:val="single" w:sz="4" w:space="0" w:color="auto"/>
              <w:left w:val="single" w:sz="4" w:space="0" w:color="auto"/>
              <w:bottom w:val="single" w:sz="4" w:space="0" w:color="auto"/>
              <w:right w:val="single" w:sz="4" w:space="0" w:color="auto"/>
            </w:tcBorders>
          </w:tcPr>
          <w:p w:rsidR="00343313" w:rsidRPr="00C938B1" w:rsidRDefault="00343313" w:rsidP="00A006E1">
            <w:pPr>
              <w:spacing w:after="0" w:line="240" w:lineRule="auto"/>
              <w:rPr>
                <w:rFonts w:ascii="Times New Roman" w:hAnsi="Times New Roman" w:cs="Times New Roman"/>
                <w:b/>
                <w:sz w:val="24"/>
                <w:szCs w:val="24"/>
              </w:rPr>
            </w:pPr>
            <w:r w:rsidRPr="00C938B1">
              <w:rPr>
                <w:rFonts w:ascii="Times New Roman" w:hAnsi="Times New Roman" w:cs="Times New Roman"/>
                <w:b/>
                <w:sz w:val="24"/>
                <w:szCs w:val="24"/>
              </w:rPr>
              <w:t>Итого:</w:t>
            </w:r>
          </w:p>
        </w:tc>
        <w:tc>
          <w:tcPr>
            <w:tcW w:w="1430" w:type="dxa"/>
            <w:tcBorders>
              <w:top w:val="single" w:sz="4" w:space="0" w:color="auto"/>
              <w:left w:val="single" w:sz="4" w:space="0" w:color="auto"/>
              <w:bottom w:val="single" w:sz="4" w:space="0" w:color="auto"/>
              <w:right w:val="single" w:sz="4" w:space="0" w:color="auto"/>
            </w:tcBorders>
            <w:vAlign w:val="center"/>
          </w:tcPr>
          <w:p w:rsidR="00343313" w:rsidRPr="00C938B1" w:rsidRDefault="00343313" w:rsidP="00A006E1">
            <w:pPr>
              <w:spacing w:after="0" w:line="240" w:lineRule="auto"/>
              <w:jc w:val="center"/>
              <w:rPr>
                <w:rFonts w:ascii="Times New Roman" w:eastAsia="Cambria" w:hAnsi="Times New Roman" w:cs="Times New Roman"/>
                <w:b/>
                <w:color w:val="000000"/>
                <w:sz w:val="24"/>
                <w:szCs w:val="24"/>
                <w:lang w:eastAsia="en-US"/>
              </w:rPr>
            </w:pPr>
            <w:r w:rsidRPr="00C938B1">
              <w:rPr>
                <w:rFonts w:ascii="Times New Roman" w:eastAsia="Cambria" w:hAnsi="Times New Roman" w:cs="Times New Roman"/>
                <w:b/>
                <w:color w:val="000000"/>
                <w:sz w:val="24"/>
                <w:szCs w:val="24"/>
                <w:lang w:eastAsia="en-US"/>
              </w:rPr>
              <w:t>39</w:t>
            </w:r>
          </w:p>
        </w:tc>
        <w:tc>
          <w:tcPr>
            <w:tcW w:w="1037" w:type="dxa"/>
            <w:tcBorders>
              <w:top w:val="single" w:sz="4" w:space="0" w:color="auto"/>
              <w:left w:val="single" w:sz="4" w:space="0" w:color="auto"/>
              <w:bottom w:val="single" w:sz="4" w:space="0" w:color="auto"/>
              <w:right w:val="single" w:sz="4" w:space="0" w:color="auto"/>
            </w:tcBorders>
            <w:vAlign w:val="center"/>
          </w:tcPr>
          <w:p w:rsidR="00343313" w:rsidRPr="00C938B1" w:rsidRDefault="00343313" w:rsidP="00A006E1">
            <w:pPr>
              <w:spacing w:after="0" w:line="240" w:lineRule="auto"/>
              <w:jc w:val="center"/>
              <w:rPr>
                <w:rFonts w:ascii="Times New Roman" w:eastAsia="Cambria" w:hAnsi="Times New Roman" w:cs="Times New Roman"/>
                <w:b/>
                <w:color w:val="000000"/>
                <w:spacing w:val="-4"/>
                <w:sz w:val="24"/>
                <w:szCs w:val="24"/>
                <w:lang w:eastAsia="en-US"/>
              </w:rPr>
            </w:pPr>
            <w:r w:rsidRPr="00C938B1">
              <w:rPr>
                <w:rFonts w:ascii="Times New Roman" w:eastAsia="Cambria" w:hAnsi="Times New Roman" w:cs="Times New Roman"/>
                <w:b/>
                <w:color w:val="000000"/>
                <w:spacing w:val="-4"/>
                <w:sz w:val="24"/>
                <w:szCs w:val="24"/>
                <w:lang w:eastAsia="en-US"/>
              </w:rPr>
              <w:t>25</w:t>
            </w:r>
          </w:p>
        </w:tc>
        <w:tc>
          <w:tcPr>
            <w:tcW w:w="868" w:type="dxa"/>
            <w:tcBorders>
              <w:top w:val="single" w:sz="4" w:space="0" w:color="auto"/>
              <w:left w:val="single" w:sz="4" w:space="0" w:color="auto"/>
              <w:bottom w:val="single" w:sz="4" w:space="0" w:color="auto"/>
              <w:right w:val="single" w:sz="4" w:space="0" w:color="auto"/>
            </w:tcBorders>
            <w:vAlign w:val="center"/>
          </w:tcPr>
          <w:p w:rsidR="00343313" w:rsidRPr="00C938B1" w:rsidRDefault="00343313" w:rsidP="00A006E1">
            <w:pPr>
              <w:spacing w:after="0" w:line="240" w:lineRule="auto"/>
              <w:jc w:val="center"/>
              <w:rPr>
                <w:rFonts w:ascii="Times New Roman" w:eastAsia="Cambria" w:hAnsi="Times New Roman" w:cs="Times New Roman"/>
                <w:b/>
                <w:color w:val="000000"/>
                <w:sz w:val="24"/>
                <w:szCs w:val="24"/>
                <w:lang w:eastAsia="en-US"/>
              </w:rPr>
            </w:pPr>
            <w:r w:rsidRPr="00C938B1">
              <w:rPr>
                <w:rFonts w:ascii="Times New Roman" w:eastAsia="Cambria" w:hAnsi="Times New Roman" w:cs="Times New Roman"/>
                <w:b/>
                <w:color w:val="000000"/>
                <w:sz w:val="24"/>
                <w:szCs w:val="24"/>
                <w:lang w:eastAsia="en-US"/>
              </w:rPr>
              <w:t>5</w:t>
            </w:r>
          </w:p>
        </w:tc>
        <w:tc>
          <w:tcPr>
            <w:tcW w:w="1112" w:type="dxa"/>
            <w:tcBorders>
              <w:top w:val="single" w:sz="4" w:space="0" w:color="auto"/>
              <w:left w:val="single" w:sz="4" w:space="0" w:color="auto"/>
              <w:bottom w:val="single" w:sz="4" w:space="0" w:color="auto"/>
              <w:right w:val="single" w:sz="4" w:space="0" w:color="auto"/>
            </w:tcBorders>
            <w:vAlign w:val="center"/>
          </w:tcPr>
          <w:p w:rsidR="00343313" w:rsidRPr="00C938B1" w:rsidRDefault="00343313" w:rsidP="00A006E1">
            <w:pPr>
              <w:spacing w:after="0" w:line="240" w:lineRule="auto"/>
              <w:jc w:val="center"/>
              <w:rPr>
                <w:rFonts w:ascii="Times New Roman" w:hAnsi="Times New Roman" w:cs="Times New Roman"/>
                <w:b/>
                <w:color w:val="000000"/>
                <w:sz w:val="24"/>
                <w:szCs w:val="24"/>
                <w:lang w:eastAsia="en-US"/>
              </w:rPr>
            </w:pPr>
            <w:r w:rsidRPr="00C938B1">
              <w:rPr>
                <w:rFonts w:ascii="Times New Roman" w:hAnsi="Times New Roman" w:cs="Times New Roman"/>
                <w:b/>
                <w:color w:val="000000"/>
                <w:sz w:val="24"/>
                <w:szCs w:val="24"/>
                <w:lang w:eastAsia="en-US"/>
              </w:rPr>
              <w:t>15</w:t>
            </w:r>
          </w:p>
        </w:tc>
        <w:tc>
          <w:tcPr>
            <w:tcW w:w="990" w:type="dxa"/>
            <w:tcBorders>
              <w:top w:val="single" w:sz="4" w:space="0" w:color="auto"/>
              <w:left w:val="single" w:sz="4" w:space="0" w:color="auto"/>
              <w:bottom w:val="single" w:sz="4" w:space="0" w:color="auto"/>
              <w:right w:val="single" w:sz="4" w:space="0" w:color="auto"/>
            </w:tcBorders>
            <w:vAlign w:val="center"/>
          </w:tcPr>
          <w:p w:rsidR="00343313" w:rsidRPr="00C938B1" w:rsidRDefault="006A57C3" w:rsidP="00A006E1">
            <w:pPr>
              <w:spacing w:after="0" w:line="240" w:lineRule="auto"/>
              <w:jc w:val="center"/>
              <w:rPr>
                <w:rFonts w:ascii="Times New Roman" w:hAnsi="Times New Roman" w:cs="Times New Roman"/>
                <w:b/>
                <w:color w:val="000000"/>
                <w:sz w:val="24"/>
                <w:szCs w:val="24"/>
                <w:lang w:eastAsia="en-US"/>
              </w:rPr>
            </w:pPr>
            <w:r w:rsidRPr="00C938B1">
              <w:rPr>
                <w:rFonts w:ascii="Times New Roman" w:hAnsi="Times New Roman" w:cs="Times New Roman"/>
                <w:b/>
                <w:color w:val="000000"/>
                <w:sz w:val="24"/>
                <w:szCs w:val="24"/>
                <w:lang w:eastAsia="en-US"/>
              </w:rPr>
              <w:t>9</w:t>
            </w:r>
          </w:p>
        </w:tc>
        <w:tc>
          <w:tcPr>
            <w:tcW w:w="1355" w:type="dxa"/>
            <w:tcBorders>
              <w:top w:val="single" w:sz="4" w:space="0" w:color="auto"/>
              <w:left w:val="single" w:sz="4" w:space="0" w:color="auto"/>
              <w:bottom w:val="single" w:sz="4" w:space="0" w:color="auto"/>
              <w:right w:val="single" w:sz="4" w:space="0" w:color="auto"/>
            </w:tcBorders>
            <w:vAlign w:val="center"/>
          </w:tcPr>
          <w:p w:rsidR="00343313" w:rsidRPr="00C938B1" w:rsidRDefault="006A57C3" w:rsidP="00A006E1">
            <w:pPr>
              <w:spacing w:after="0" w:line="240" w:lineRule="auto"/>
              <w:jc w:val="center"/>
              <w:rPr>
                <w:rFonts w:ascii="Times New Roman" w:hAnsi="Times New Roman" w:cs="Times New Roman"/>
                <w:b/>
                <w:color w:val="000000"/>
                <w:sz w:val="24"/>
                <w:szCs w:val="24"/>
                <w:lang w:eastAsia="en-US"/>
              </w:rPr>
            </w:pPr>
            <w:r w:rsidRPr="00C938B1">
              <w:rPr>
                <w:rFonts w:ascii="Times New Roman" w:hAnsi="Times New Roman" w:cs="Times New Roman"/>
                <w:b/>
                <w:color w:val="000000"/>
                <w:sz w:val="24"/>
                <w:szCs w:val="24"/>
                <w:lang w:eastAsia="en-US"/>
              </w:rPr>
              <w:t>6</w:t>
            </w:r>
          </w:p>
        </w:tc>
      </w:tr>
    </w:tbl>
    <w:p w:rsidR="006017D8" w:rsidRPr="006017D8" w:rsidRDefault="006017D8" w:rsidP="006017D8">
      <w:pPr>
        <w:tabs>
          <w:tab w:val="left" w:pos="0"/>
          <w:tab w:val="left" w:pos="993"/>
        </w:tabs>
        <w:spacing w:after="0" w:line="240" w:lineRule="auto"/>
        <w:jc w:val="both"/>
        <w:rPr>
          <w:rFonts w:ascii="Times New Roman" w:hAnsi="Times New Roman"/>
          <w:b/>
          <w:sz w:val="24"/>
          <w:szCs w:val="24"/>
        </w:rPr>
      </w:pPr>
      <w:r>
        <w:rPr>
          <w:rFonts w:ascii="Times New Roman" w:hAnsi="Times New Roman"/>
          <w:sz w:val="28"/>
          <w:szCs w:val="28"/>
        </w:rPr>
        <w:tab/>
      </w:r>
      <w:r w:rsidRPr="006017D8">
        <w:rPr>
          <w:rFonts w:ascii="Times New Roman" w:hAnsi="Times New Roman"/>
          <w:sz w:val="28"/>
          <w:szCs w:val="28"/>
        </w:rPr>
        <w:t>В библиотеке – филиал № 11 с. Толбага есть сторожа.</w:t>
      </w:r>
    </w:p>
    <w:p w:rsidR="00274122" w:rsidRPr="00C938B1" w:rsidRDefault="00274122" w:rsidP="004C53B6">
      <w:pPr>
        <w:pStyle w:val="a3"/>
        <w:numPr>
          <w:ilvl w:val="0"/>
          <w:numId w:val="7"/>
        </w:numPr>
        <w:tabs>
          <w:tab w:val="left" w:pos="0"/>
          <w:tab w:val="left" w:pos="993"/>
        </w:tabs>
        <w:spacing w:after="0" w:line="240" w:lineRule="auto"/>
        <w:ind w:left="0" w:firstLine="567"/>
        <w:jc w:val="both"/>
        <w:rPr>
          <w:rFonts w:ascii="Times New Roman" w:hAnsi="Times New Roman"/>
          <w:sz w:val="28"/>
          <w:szCs w:val="28"/>
        </w:rPr>
      </w:pPr>
      <w:r w:rsidRPr="00EB649C">
        <w:rPr>
          <w:rFonts w:ascii="Times New Roman" w:hAnsi="Times New Roman"/>
          <w:b/>
          <w:color w:val="17365D" w:themeColor="text2" w:themeShade="BF"/>
          <w:szCs w:val="28"/>
        </w:rPr>
        <w:t>перечислить библиотеки, которые вопреки ФЗ-78 «О библиотечном деле» ухудшили МТБ («перевод в помещения, не соответствующие требованиям охраны труда, хранения библиотечных фондов и библиотечного обслуживания»), предоставить копии решений, на основании которых были приняты ухудшающие решения</w:t>
      </w:r>
      <w:r w:rsidR="006017D8" w:rsidRPr="00C938B1">
        <w:rPr>
          <w:rFonts w:ascii="Times New Roman" w:hAnsi="Times New Roman"/>
          <w:sz w:val="28"/>
          <w:szCs w:val="28"/>
        </w:rPr>
        <w:t xml:space="preserve">– </w:t>
      </w:r>
      <w:r w:rsidR="006017D8" w:rsidRPr="00C938B1">
        <w:rPr>
          <w:rFonts w:ascii="Times New Roman" w:hAnsi="Times New Roman"/>
          <w:b/>
          <w:sz w:val="28"/>
          <w:szCs w:val="28"/>
        </w:rPr>
        <w:t>таких библиотек нет</w:t>
      </w:r>
      <w:r w:rsidRPr="00C938B1">
        <w:rPr>
          <w:rFonts w:ascii="Times New Roman" w:hAnsi="Times New Roman"/>
          <w:sz w:val="28"/>
          <w:szCs w:val="28"/>
        </w:rPr>
        <w:t>.</w:t>
      </w:r>
    </w:p>
    <w:p w:rsidR="00274122" w:rsidRPr="00EB649C" w:rsidRDefault="00274122" w:rsidP="00274122">
      <w:pPr>
        <w:pStyle w:val="a3"/>
        <w:tabs>
          <w:tab w:val="left" w:pos="0"/>
          <w:tab w:val="left" w:pos="993"/>
        </w:tabs>
        <w:spacing w:after="0" w:line="240" w:lineRule="auto"/>
        <w:ind w:left="0" w:firstLine="567"/>
        <w:jc w:val="both"/>
        <w:rPr>
          <w:rFonts w:ascii="Times New Roman" w:hAnsi="Times New Roman"/>
          <w:b/>
          <w:color w:val="17365D" w:themeColor="text2" w:themeShade="BF"/>
          <w:szCs w:val="28"/>
        </w:rPr>
      </w:pPr>
      <w:r w:rsidRPr="00EB649C">
        <w:rPr>
          <w:rFonts w:ascii="Times New Roman" w:hAnsi="Times New Roman"/>
          <w:b/>
          <w:color w:val="17365D" w:themeColor="text2" w:themeShade="BF"/>
          <w:szCs w:val="28"/>
        </w:rPr>
        <w:t>12.2. Финансовое обеспечение материально-технической базы:</w:t>
      </w:r>
    </w:p>
    <w:p w:rsidR="00274122" w:rsidRPr="00C938B1" w:rsidRDefault="00274122" w:rsidP="004C53B6">
      <w:pPr>
        <w:pStyle w:val="a3"/>
        <w:numPr>
          <w:ilvl w:val="0"/>
          <w:numId w:val="8"/>
        </w:numPr>
        <w:tabs>
          <w:tab w:val="left" w:pos="0"/>
          <w:tab w:val="left" w:pos="993"/>
        </w:tabs>
        <w:spacing w:after="0" w:line="240" w:lineRule="auto"/>
        <w:ind w:left="0" w:firstLine="567"/>
        <w:jc w:val="both"/>
        <w:rPr>
          <w:rFonts w:ascii="Times New Roman" w:hAnsi="Times New Roman"/>
          <w:sz w:val="28"/>
          <w:szCs w:val="28"/>
        </w:rPr>
      </w:pPr>
      <w:r w:rsidRPr="00EB649C">
        <w:rPr>
          <w:rFonts w:ascii="Times New Roman" w:hAnsi="Times New Roman"/>
          <w:b/>
          <w:color w:val="17365D" w:themeColor="text2" w:themeShade="BF"/>
          <w:szCs w:val="28"/>
        </w:rPr>
        <w:t>общая сумма средств, израсходованных на ремонт, в т.ч.капитальный</w:t>
      </w:r>
      <w:r w:rsidR="003D14D7">
        <w:rPr>
          <w:rFonts w:ascii="Times New Roman" w:hAnsi="Times New Roman"/>
          <w:b/>
          <w:color w:val="17365D" w:themeColor="text2" w:themeShade="BF"/>
          <w:szCs w:val="28"/>
        </w:rPr>
        <w:t xml:space="preserve"> </w:t>
      </w:r>
      <w:r w:rsidRPr="00EB649C">
        <w:rPr>
          <w:rFonts w:ascii="Times New Roman" w:hAnsi="Times New Roman"/>
          <w:b/>
          <w:color w:val="17365D" w:themeColor="text2" w:themeShade="BF"/>
          <w:szCs w:val="28"/>
        </w:rPr>
        <w:t>ремонт, текущий ремонт и реставрацию</w:t>
      </w:r>
      <w:r w:rsidR="00AC5B5A" w:rsidRPr="00C938B1">
        <w:rPr>
          <w:rFonts w:ascii="Times New Roman" w:hAnsi="Times New Roman"/>
          <w:sz w:val="28"/>
          <w:szCs w:val="28"/>
        </w:rPr>
        <w:t xml:space="preserve"> – 912 500 рублей</w:t>
      </w:r>
      <w:r w:rsidRPr="00C938B1">
        <w:rPr>
          <w:rFonts w:ascii="Times New Roman" w:hAnsi="Times New Roman"/>
          <w:sz w:val="28"/>
          <w:szCs w:val="28"/>
        </w:rPr>
        <w:t>;</w:t>
      </w:r>
    </w:p>
    <w:p w:rsidR="00274122" w:rsidRPr="00C938B1" w:rsidRDefault="00274122" w:rsidP="004C53B6">
      <w:pPr>
        <w:pStyle w:val="a3"/>
        <w:numPr>
          <w:ilvl w:val="0"/>
          <w:numId w:val="8"/>
        </w:numPr>
        <w:tabs>
          <w:tab w:val="left" w:pos="0"/>
          <w:tab w:val="left" w:pos="993"/>
        </w:tabs>
        <w:spacing w:after="0" w:line="240" w:lineRule="auto"/>
        <w:ind w:left="0" w:firstLine="567"/>
        <w:jc w:val="both"/>
        <w:rPr>
          <w:rFonts w:ascii="Times New Roman" w:hAnsi="Times New Roman"/>
          <w:sz w:val="28"/>
          <w:szCs w:val="28"/>
        </w:rPr>
      </w:pPr>
      <w:r w:rsidRPr="00EB649C">
        <w:rPr>
          <w:rFonts w:ascii="Times New Roman" w:hAnsi="Times New Roman"/>
          <w:b/>
          <w:color w:val="17365D" w:themeColor="text2" w:themeShade="BF"/>
          <w:szCs w:val="28"/>
        </w:rPr>
        <w:t>сумма средств, израсходованных на приобретение оборудования</w:t>
      </w:r>
      <w:r w:rsidR="00AC5B5A" w:rsidRPr="00EB649C">
        <w:rPr>
          <w:rFonts w:ascii="Times New Roman" w:hAnsi="Times New Roman"/>
          <w:b/>
          <w:color w:val="17365D" w:themeColor="text2" w:themeShade="BF"/>
          <w:szCs w:val="28"/>
        </w:rPr>
        <w:t xml:space="preserve"> – Приобретение цветного принтера</w:t>
      </w:r>
      <w:r w:rsidR="00AC5B5A" w:rsidRPr="00C938B1">
        <w:rPr>
          <w:rFonts w:ascii="Times New Roman" w:hAnsi="Times New Roman"/>
          <w:sz w:val="28"/>
          <w:szCs w:val="28"/>
        </w:rPr>
        <w:t>– 15999 р.</w:t>
      </w:r>
    </w:p>
    <w:p w:rsidR="00274122" w:rsidRPr="00EB649C" w:rsidRDefault="00274122" w:rsidP="00274122">
      <w:pPr>
        <w:pStyle w:val="a3"/>
        <w:tabs>
          <w:tab w:val="left" w:pos="0"/>
          <w:tab w:val="left" w:pos="993"/>
        </w:tabs>
        <w:spacing w:after="0" w:line="240" w:lineRule="auto"/>
        <w:ind w:left="0" w:firstLine="567"/>
        <w:jc w:val="both"/>
        <w:rPr>
          <w:rFonts w:ascii="Times New Roman" w:hAnsi="Times New Roman"/>
          <w:b/>
          <w:color w:val="17365D" w:themeColor="text2" w:themeShade="BF"/>
          <w:szCs w:val="28"/>
        </w:rPr>
      </w:pPr>
      <w:r w:rsidRPr="00EB649C">
        <w:rPr>
          <w:rFonts w:ascii="Times New Roman" w:hAnsi="Times New Roman"/>
          <w:b/>
          <w:color w:val="17365D" w:themeColor="text2" w:themeShade="BF"/>
          <w:szCs w:val="28"/>
        </w:rPr>
        <w:t>12.3. Меры по благоустройству территорий, прилегающих к библиотекам.</w:t>
      </w:r>
    </w:p>
    <w:p w:rsidR="00AC5B5A" w:rsidRPr="00C938B1" w:rsidRDefault="00AC5B5A" w:rsidP="00AC5B5A">
      <w:pPr>
        <w:pStyle w:val="a3"/>
        <w:tabs>
          <w:tab w:val="left" w:pos="0"/>
          <w:tab w:val="left" w:pos="993"/>
        </w:tabs>
        <w:spacing w:after="0" w:line="240" w:lineRule="auto"/>
        <w:ind w:left="0" w:firstLine="567"/>
        <w:jc w:val="both"/>
        <w:rPr>
          <w:rFonts w:ascii="Times New Roman" w:hAnsi="Times New Roman"/>
          <w:sz w:val="28"/>
          <w:szCs w:val="28"/>
        </w:rPr>
      </w:pPr>
      <w:r w:rsidRPr="00C938B1">
        <w:rPr>
          <w:rFonts w:ascii="Times New Roman" w:hAnsi="Times New Roman"/>
          <w:sz w:val="28"/>
          <w:szCs w:val="28"/>
        </w:rPr>
        <w:t xml:space="preserve">Все библиотеки – филиалы ЦБС благоустраивают прилегающие территории своими силами. Весной и осенью проводят субботники. В летний период обустраивают детские игровые площадки для проведения мероприятий с детьми. Высаживают цветы в клумбы. </w:t>
      </w:r>
    </w:p>
    <w:p w:rsidR="00274122" w:rsidRPr="00EB649C" w:rsidRDefault="00274122" w:rsidP="00274122">
      <w:pPr>
        <w:pStyle w:val="a3"/>
        <w:tabs>
          <w:tab w:val="left" w:pos="0"/>
        </w:tabs>
        <w:spacing w:after="0" w:line="240" w:lineRule="auto"/>
        <w:ind w:left="0" w:firstLine="567"/>
        <w:jc w:val="both"/>
        <w:rPr>
          <w:rFonts w:ascii="Times New Roman" w:hAnsi="Times New Roman"/>
          <w:b/>
          <w:color w:val="17365D" w:themeColor="text2" w:themeShade="BF"/>
          <w:szCs w:val="28"/>
        </w:rPr>
      </w:pPr>
      <w:r w:rsidRPr="00EB649C">
        <w:rPr>
          <w:rFonts w:ascii="Times New Roman" w:hAnsi="Times New Roman"/>
          <w:b/>
          <w:color w:val="17365D" w:themeColor="text2" w:themeShade="BF"/>
          <w:szCs w:val="28"/>
        </w:rPr>
        <w:t>12.4. Проблемы модернизации библиотечных зданий, приспособления внутреннего пространства библиотек к современным потребностям пользователей в комфорте, создание условий для безбарьерного общения по «Модельному стандарту общедоступной библиотеки» 2014 г.</w:t>
      </w:r>
    </w:p>
    <w:p w:rsidR="00AC5B5A" w:rsidRDefault="00AC5B5A" w:rsidP="00AC5B5A">
      <w:pPr>
        <w:pStyle w:val="a3"/>
        <w:tabs>
          <w:tab w:val="left" w:pos="0"/>
        </w:tabs>
        <w:spacing w:after="0" w:line="240" w:lineRule="auto"/>
        <w:ind w:left="0" w:firstLine="567"/>
        <w:jc w:val="both"/>
        <w:rPr>
          <w:rFonts w:ascii="Times New Roman" w:hAnsi="Times New Roman"/>
          <w:sz w:val="28"/>
          <w:szCs w:val="28"/>
        </w:rPr>
      </w:pPr>
      <w:r w:rsidRPr="00C938B1">
        <w:rPr>
          <w:rFonts w:ascii="Times New Roman" w:hAnsi="Times New Roman"/>
          <w:sz w:val="28"/>
          <w:szCs w:val="28"/>
        </w:rPr>
        <w:t>Главным образом проблемы заключаются в отсутствии финансирования и в том, что все библиотеки располагаются в приспособленных помещениях,</w:t>
      </w:r>
      <w:r w:rsidRPr="00C938B1">
        <w:rPr>
          <w:rFonts w:ascii="Times New Roman" w:hAnsi="Times New Roman"/>
          <w:sz w:val="28"/>
        </w:rPr>
        <w:t xml:space="preserve"> которые не соответствуют существующим нормам для хранения книг</w:t>
      </w:r>
      <w:r w:rsidRPr="00C938B1">
        <w:rPr>
          <w:rFonts w:ascii="Times New Roman" w:hAnsi="Times New Roman"/>
          <w:sz w:val="28"/>
          <w:szCs w:val="28"/>
        </w:rPr>
        <w:t>. Не хватает свободного пространства для создания условий комфортного пребывания лиц с ограниченными возможностями.</w:t>
      </w:r>
    </w:p>
    <w:p w:rsidR="00AC5B5A" w:rsidRDefault="00AC5B5A" w:rsidP="00274122">
      <w:pPr>
        <w:pStyle w:val="a3"/>
        <w:tabs>
          <w:tab w:val="left" w:pos="0"/>
        </w:tabs>
        <w:spacing w:after="0" w:line="240" w:lineRule="auto"/>
        <w:ind w:left="0" w:firstLine="567"/>
        <w:jc w:val="both"/>
        <w:rPr>
          <w:rFonts w:ascii="Times New Roman" w:hAnsi="Times New Roman"/>
          <w:sz w:val="28"/>
          <w:szCs w:val="28"/>
        </w:rPr>
      </w:pPr>
    </w:p>
    <w:p w:rsidR="00AF4F75" w:rsidRDefault="00AF4F75" w:rsidP="00AF4F75">
      <w:pPr>
        <w:pStyle w:val="a3"/>
        <w:tabs>
          <w:tab w:val="left" w:pos="0"/>
        </w:tabs>
        <w:spacing w:after="0" w:line="240" w:lineRule="auto"/>
        <w:ind w:left="0" w:firstLine="567"/>
        <w:jc w:val="both"/>
        <w:rPr>
          <w:rFonts w:ascii="Times New Roman" w:hAnsi="Times New Roman"/>
          <w:b/>
          <w:sz w:val="28"/>
          <w:szCs w:val="28"/>
        </w:rPr>
      </w:pPr>
    </w:p>
    <w:p w:rsidR="00035D50" w:rsidRDefault="00035D50" w:rsidP="00AF4F75">
      <w:pPr>
        <w:pStyle w:val="a3"/>
        <w:tabs>
          <w:tab w:val="left" w:pos="0"/>
        </w:tabs>
        <w:spacing w:after="0" w:line="240" w:lineRule="auto"/>
        <w:ind w:left="0" w:firstLine="567"/>
        <w:jc w:val="both"/>
        <w:rPr>
          <w:rFonts w:ascii="Times New Roman" w:hAnsi="Times New Roman"/>
          <w:b/>
          <w:sz w:val="28"/>
          <w:szCs w:val="28"/>
        </w:rPr>
      </w:pPr>
    </w:p>
    <w:p w:rsidR="003D7729" w:rsidRPr="00B30CAA" w:rsidRDefault="000F52A0" w:rsidP="007B1B80">
      <w:pPr>
        <w:pStyle w:val="2022"/>
      </w:pPr>
      <w:bookmarkStart w:id="36" w:name="_Toc125983592"/>
      <w:r w:rsidRPr="00EE63DA">
        <w:t>Создание м</w:t>
      </w:r>
      <w:r w:rsidR="003D7729" w:rsidRPr="00EE63DA">
        <w:t>одельны</w:t>
      </w:r>
      <w:r w:rsidRPr="00EE63DA">
        <w:t>х</w:t>
      </w:r>
      <w:r w:rsidR="003D7729" w:rsidRPr="00EE63DA">
        <w:t xml:space="preserve"> библиотек</w:t>
      </w:r>
      <w:bookmarkEnd w:id="36"/>
    </w:p>
    <w:p w:rsidR="00892B57" w:rsidRPr="00EB649C" w:rsidRDefault="00892B57" w:rsidP="003D7729">
      <w:pPr>
        <w:pStyle w:val="a3"/>
        <w:tabs>
          <w:tab w:val="left" w:pos="0"/>
        </w:tabs>
        <w:spacing w:after="0" w:line="240" w:lineRule="auto"/>
        <w:ind w:left="0" w:firstLine="567"/>
        <w:jc w:val="both"/>
        <w:rPr>
          <w:rFonts w:ascii="Times New Roman" w:hAnsi="Times New Roman"/>
          <w:b/>
          <w:color w:val="17365D" w:themeColor="text2" w:themeShade="BF"/>
          <w:szCs w:val="28"/>
        </w:rPr>
      </w:pPr>
      <w:r w:rsidRPr="00EB649C">
        <w:rPr>
          <w:rFonts w:ascii="Times New Roman" w:hAnsi="Times New Roman"/>
          <w:b/>
          <w:color w:val="17365D" w:themeColor="text2" w:themeShade="BF"/>
          <w:szCs w:val="28"/>
        </w:rPr>
        <w:t xml:space="preserve">13.1. </w:t>
      </w:r>
      <w:r w:rsidR="003D7729" w:rsidRPr="00EB649C">
        <w:rPr>
          <w:rFonts w:ascii="Times New Roman" w:hAnsi="Times New Roman"/>
          <w:b/>
          <w:color w:val="17365D" w:themeColor="text2" w:themeShade="BF"/>
          <w:szCs w:val="28"/>
        </w:rPr>
        <w:t xml:space="preserve">Раскрыть </w:t>
      </w:r>
      <w:r w:rsidR="000F52A0" w:rsidRPr="00EB649C">
        <w:rPr>
          <w:rFonts w:ascii="Times New Roman" w:hAnsi="Times New Roman"/>
          <w:b/>
          <w:color w:val="17365D" w:themeColor="text2" w:themeShade="BF"/>
          <w:szCs w:val="28"/>
        </w:rPr>
        <w:t>проблематику создания</w:t>
      </w:r>
      <w:r w:rsidR="003D7729" w:rsidRPr="00EB649C">
        <w:rPr>
          <w:rFonts w:ascii="Times New Roman" w:hAnsi="Times New Roman"/>
          <w:b/>
          <w:color w:val="17365D" w:themeColor="text2" w:themeShade="BF"/>
          <w:szCs w:val="28"/>
        </w:rPr>
        <w:t xml:space="preserve"> модельных библиотек.</w:t>
      </w:r>
    </w:p>
    <w:p w:rsidR="003D20AC" w:rsidRPr="00C938B1" w:rsidRDefault="003D20AC" w:rsidP="003D20AC">
      <w:pPr>
        <w:pStyle w:val="a3"/>
        <w:tabs>
          <w:tab w:val="left" w:pos="0"/>
        </w:tabs>
        <w:spacing w:after="0" w:line="240" w:lineRule="auto"/>
        <w:ind w:left="0" w:firstLine="567"/>
        <w:jc w:val="both"/>
        <w:rPr>
          <w:rFonts w:ascii="Times New Roman" w:hAnsi="Times New Roman"/>
          <w:sz w:val="28"/>
          <w:szCs w:val="28"/>
        </w:rPr>
      </w:pPr>
      <w:r w:rsidRPr="00C938B1">
        <w:rPr>
          <w:rFonts w:ascii="Times New Roman" w:hAnsi="Times New Roman"/>
          <w:sz w:val="28"/>
          <w:szCs w:val="28"/>
        </w:rPr>
        <w:t>В процессе работы  над концепцией организаторы часто меняют требования. При поиске поставщиков на оборудование, технику и мебель приходится  просматривать большое количество потенциальных партнеров  и писать заявки для получения коммерческих  предложений, хотя уже на начальном этапе видно  с кем будут заключены договора. Финансирование проекта обычно поступает с  опозданием, и поэтому сдвигаются сроки поставок и выполнение работ  по договорам,  что влечёт  не выполнение сроков сдачи.</w:t>
      </w:r>
    </w:p>
    <w:p w:rsidR="003D7729" w:rsidRPr="00EB649C" w:rsidRDefault="00892B57" w:rsidP="003D7729">
      <w:pPr>
        <w:pStyle w:val="a3"/>
        <w:tabs>
          <w:tab w:val="left" w:pos="0"/>
        </w:tabs>
        <w:spacing w:after="0" w:line="240" w:lineRule="auto"/>
        <w:ind w:left="0" w:firstLine="567"/>
        <w:jc w:val="both"/>
        <w:rPr>
          <w:rFonts w:ascii="Times New Roman" w:hAnsi="Times New Roman"/>
          <w:color w:val="17365D" w:themeColor="text2" w:themeShade="BF"/>
          <w:szCs w:val="28"/>
        </w:rPr>
      </w:pPr>
      <w:r w:rsidRPr="00EB649C">
        <w:rPr>
          <w:rFonts w:ascii="Times New Roman" w:hAnsi="Times New Roman"/>
          <w:color w:val="17365D" w:themeColor="text2" w:themeShade="BF"/>
          <w:szCs w:val="28"/>
        </w:rPr>
        <w:t xml:space="preserve">13.2. </w:t>
      </w:r>
      <w:r w:rsidR="000F52A0" w:rsidRPr="00EB649C">
        <w:rPr>
          <w:rFonts w:ascii="Times New Roman" w:hAnsi="Times New Roman"/>
          <w:b/>
          <w:color w:val="17365D" w:themeColor="text2" w:themeShade="BF"/>
          <w:szCs w:val="28"/>
        </w:rPr>
        <w:t>Раскрыть работу созданных модельных библиотек, ресурсы увеличения показател</w:t>
      </w:r>
      <w:r w:rsidR="00A363D0" w:rsidRPr="00EB649C">
        <w:rPr>
          <w:rFonts w:ascii="Times New Roman" w:hAnsi="Times New Roman"/>
          <w:b/>
          <w:color w:val="17365D" w:themeColor="text2" w:themeShade="BF"/>
          <w:szCs w:val="28"/>
        </w:rPr>
        <w:t>ей</w:t>
      </w:r>
      <w:r w:rsidR="000F52A0" w:rsidRPr="00EB649C">
        <w:rPr>
          <w:rFonts w:ascii="Times New Roman" w:hAnsi="Times New Roman"/>
          <w:b/>
          <w:color w:val="17365D" w:themeColor="text2" w:themeShade="BF"/>
          <w:szCs w:val="28"/>
        </w:rPr>
        <w:t xml:space="preserve"> посещаемости</w:t>
      </w:r>
      <w:r w:rsidR="00A363D0" w:rsidRPr="00EB649C">
        <w:rPr>
          <w:rFonts w:ascii="Times New Roman" w:hAnsi="Times New Roman"/>
          <w:b/>
          <w:color w:val="17365D" w:themeColor="text2" w:themeShade="BF"/>
          <w:szCs w:val="28"/>
        </w:rPr>
        <w:t xml:space="preserve"> модельных библиотек (по нацпроекту «Культура») и посещаемости массовых мероприятий (по Указу Президента РФ № 474 от 21.07.20г.). Также необходимо раскрыть реализацию заявленных в концепции модернизации проектов и программ, исполнение муниципальных гарантий по комплектованию документных фондов и сопровождению </w:t>
      </w:r>
      <w:r w:rsidR="004258F5" w:rsidRPr="00EB649C">
        <w:rPr>
          <w:rFonts w:ascii="Times New Roman" w:hAnsi="Times New Roman"/>
          <w:b/>
          <w:color w:val="17365D" w:themeColor="text2" w:themeShade="BF"/>
          <w:szCs w:val="28"/>
        </w:rPr>
        <w:t>И</w:t>
      </w:r>
      <w:r w:rsidR="00A363D0" w:rsidRPr="00EB649C">
        <w:rPr>
          <w:rFonts w:ascii="Times New Roman" w:hAnsi="Times New Roman"/>
          <w:b/>
          <w:color w:val="17365D" w:themeColor="text2" w:themeShade="BF"/>
          <w:szCs w:val="28"/>
        </w:rPr>
        <w:t>нтернет-трафика.</w:t>
      </w:r>
    </w:p>
    <w:p w:rsidR="009951F2" w:rsidRPr="00C938B1" w:rsidRDefault="009951F2" w:rsidP="009951F2">
      <w:pPr>
        <w:pStyle w:val="a3"/>
        <w:tabs>
          <w:tab w:val="left" w:pos="0"/>
        </w:tabs>
        <w:spacing w:after="0" w:line="240" w:lineRule="auto"/>
        <w:ind w:left="0" w:firstLine="567"/>
        <w:jc w:val="both"/>
        <w:rPr>
          <w:rFonts w:ascii="Times New Roman" w:hAnsi="Times New Roman"/>
          <w:sz w:val="28"/>
          <w:szCs w:val="28"/>
        </w:rPr>
      </w:pPr>
      <w:r w:rsidRPr="00C938B1">
        <w:rPr>
          <w:rFonts w:ascii="Times New Roman" w:hAnsi="Times New Roman"/>
          <w:sz w:val="28"/>
          <w:szCs w:val="28"/>
        </w:rPr>
        <w:t xml:space="preserve">Посещение библиотеки на массовых мероприятиях увеличилось за счет увеличения посадочных мест для участников. Если до модернизации читальный зал вмешал 10-18 человек, то после - от 26 до 38 человек, так как появилась возможность   подстраивать пространство под   задачи мероприятий. </w:t>
      </w:r>
    </w:p>
    <w:p w:rsidR="009951F2" w:rsidRPr="00C938B1" w:rsidRDefault="009951F2" w:rsidP="009951F2">
      <w:pPr>
        <w:pStyle w:val="a3"/>
        <w:tabs>
          <w:tab w:val="left" w:pos="0"/>
        </w:tabs>
        <w:spacing w:after="0" w:line="240" w:lineRule="auto"/>
        <w:ind w:left="0" w:firstLine="567"/>
        <w:jc w:val="both"/>
        <w:rPr>
          <w:rFonts w:ascii="Times New Roman" w:hAnsi="Times New Roman"/>
          <w:sz w:val="28"/>
          <w:szCs w:val="28"/>
        </w:rPr>
      </w:pPr>
      <w:r w:rsidRPr="00C938B1">
        <w:rPr>
          <w:rFonts w:ascii="Times New Roman" w:hAnsi="Times New Roman"/>
          <w:sz w:val="28"/>
          <w:szCs w:val="28"/>
        </w:rPr>
        <w:t>Оснащение отделов видеопроекторами и ТВ позволило увеличить посещение массовых мероприятий, так как участники могут свободно перемещаться из одного отдела в другой  по задумке организаторов, увеличилось количество игровых мероприятий.</w:t>
      </w:r>
    </w:p>
    <w:p w:rsidR="009951F2" w:rsidRPr="00C938B1" w:rsidRDefault="009951F2" w:rsidP="009951F2">
      <w:pPr>
        <w:pStyle w:val="a3"/>
        <w:tabs>
          <w:tab w:val="left" w:pos="0"/>
        </w:tabs>
        <w:spacing w:after="0" w:line="240" w:lineRule="auto"/>
        <w:ind w:left="0" w:firstLine="567"/>
        <w:jc w:val="both"/>
        <w:rPr>
          <w:rFonts w:ascii="Times New Roman" w:hAnsi="Times New Roman"/>
          <w:sz w:val="28"/>
          <w:szCs w:val="28"/>
        </w:rPr>
      </w:pPr>
      <w:r w:rsidRPr="00C938B1">
        <w:rPr>
          <w:rFonts w:ascii="Times New Roman" w:hAnsi="Times New Roman"/>
          <w:sz w:val="28"/>
          <w:szCs w:val="28"/>
        </w:rPr>
        <w:t>В процессе реализации проектов заявленных в концепции были  проведены  мероприятия:</w:t>
      </w:r>
    </w:p>
    <w:p w:rsidR="009951F2" w:rsidRPr="00C938B1" w:rsidRDefault="009951F2" w:rsidP="009951F2">
      <w:pPr>
        <w:tabs>
          <w:tab w:val="left" w:pos="0"/>
        </w:tabs>
        <w:spacing w:after="0" w:line="240" w:lineRule="auto"/>
        <w:jc w:val="both"/>
        <w:rPr>
          <w:rFonts w:ascii="Times New Roman" w:hAnsi="Times New Roman"/>
          <w:b/>
          <w:sz w:val="28"/>
          <w:szCs w:val="28"/>
        </w:rPr>
      </w:pPr>
      <w:r w:rsidRPr="00C938B1">
        <w:rPr>
          <w:rFonts w:ascii="Times New Roman" w:hAnsi="Times New Roman"/>
          <w:b/>
          <w:sz w:val="28"/>
          <w:szCs w:val="28"/>
        </w:rPr>
        <w:t>Проект   « Мы строим дом"</w:t>
      </w:r>
    </w:p>
    <w:p w:rsidR="009951F2" w:rsidRPr="00C938B1" w:rsidRDefault="009951F2" w:rsidP="009951F2">
      <w:pPr>
        <w:tabs>
          <w:tab w:val="left" w:pos="0"/>
        </w:tabs>
        <w:spacing w:after="0" w:line="240" w:lineRule="auto"/>
        <w:ind w:firstLine="709"/>
        <w:jc w:val="both"/>
        <w:rPr>
          <w:rFonts w:ascii="Times New Roman" w:hAnsi="Times New Roman"/>
          <w:sz w:val="28"/>
          <w:szCs w:val="28"/>
        </w:rPr>
      </w:pPr>
      <w:r w:rsidRPr="00C938B1">
        <w:rPr>
          <w:rFonts w:ascii="Times New Roman" w:hAnsi="Times New Roman"/>
          <w:sz w:val="28"/>
          <w:szCs w:val="28"/>
        </w:rPr>
        <w:t>В рамках проекта проведены следующие мероприятия:</w:t>
      </w:r>
    </w:p>
    <w:p w:rsidR="009951F2" w:rsidRPr="00C938B1" w:rsidRDefault="009951F2" w:rsidP="009951F2">
      <w:pPr>
        <w:pStyle w:val="a3"/>
        <w:tabs>
          <w:tab w:val="left" w:pos="0"/>
        </w:tabs>
        <w:spacing w:after="0" w:line="240" w:lineRule="auto"/>
        <w:jc w:val="both"/>
        <w:rPr>
          <w:rFonts w:ascii="Times New Roman" w:hAnsi="Times New Roman"/>
          <w:sz w:val="28"/>
          <w:szCs w:val="28"/>
        </w:rPr>
      </w:pPr>
      <w:r w:rsidRPr="00C938B1">
        <w:rPr>
          <w:rFonts w:ascii="Times New Roman" w:hAnsi="Times New Roman"/>
          <w:sz w:val="28"/>
          <w:szCs w:val="28"/>
        </w:rPr>
        <w:t>1. Игровая семейная программа.</w:t>
      </w:r>
      <w:r w:rsidRPr="00C938B1">
        <w:rPr>
          <w:rFonts w:ascii="Times New Roman" w:hAnsi="Times New Roman"/>
          <w:sz w:val="28"/>
          <w:szCs w:val="28"/>
        </w:rPr>
        <w:tab/>
        <w:t>«Семейная игротека» Новогодний игровой полигон</w:t>
      </w:r>
    </w:p>
    <w:p w:rsidR="009951F2" w:rsidRPr="00C938B1" w:rsidRDefault="009951F2" w:rsidP="009951F2">
      <w:pPr>
        <w:tabs>
          <w:tab w:val="left" w:pos="0"/>
        </w:tabs>
        <w:spacing w:after="0" w:line="240" w:lineRule="auto"/>
        <w:jc w:val="both"/>
        <w:rPr>
          <w:rFonts w:ascii="Times New Roman" w:hAnsi="Times New Roman"/>
          <w:sz w:val="28"/>
          <w:szCs w:val="28"/>
        </w:rPr>
      </w:pPr>
      <w:r w:rsidRPr="00C938B1">
        <w:rPr>
          <w:rFonts w:ascii="Times New Roman" w:hAnsi="Times New Roman"/>
          <w:sz w:val="28"/>
          <w:szCs w:val="28"/>
        </w:rPr>
        <w:t xml:space="preserve">          2. Семейная гостиная</w:t>
      </w:r>
      <w:r w:rsidRPr="00C938B1">
        <w:rPr>
          <w:rFonts w:ascii="Times New Roman" w:hAnsi="Times New Roman"/>
          <w:sz w:val="28"/>
          <w:szCs w:val="28"/>
        </w:rPr>
        <w:tab/>
        <w:t>«Нескучные встречи» Дни семейного общения, семейные посиделки, вечера  способствуют   активному семейному проведению досуга.</w:t>
      </w:r>
    </w:p>
    <w:p w:rsidR="00C938B1" w:rsidRDefault="009951F2" w:rsidP="009951F2">
      <w:pPr>
        <w:tabs>
          <w:tab w:val="left" w:pos="0"/>
        </w:tabs>
        <w:spacing w:after="0" w:line="240" w:lineRule="auto"/>
        <w:jc w:val="both"/>
        <w:rPr>
          <w:rFonts w:ascii="Times New Roman" w:hAnsi="Times New Roman"/>
          <w:b/>
          <w:sz w:val="28"/>
          <w:szCs w:val="28"/>
        </w:rPr>
      </w:pPr>
      <w:r w:rsidRPr="00C938B1">
        <w:rPr>
          <w:rFonts w:ascii="Times New Roman" w:hAnsi="Times New Roman"/>
          <w:sz w:val="28"/>
          <w:szCs w:val="28"/>
        </w:rPr>
        <w:t xml:space="preserve">          3. В течение года проводятся праздники, конкурсы  рисунков, подарков, чтецов</w:t>
      </w:r>
      <w:r w:rsidRPr="00C938B1">
        <w:rPr>
          <w:rFonts w:ascii="Times New Roman" w:hAnsi="Times New Roman"/>
          <w:sz w:val="28"/>
          <w:szCs w:val="28"/>
        </w:rPr>
        <w:tab/>
        <w:t xml:space="preserve"> направленных на сохранение семейных традиций.</w:t>
      </w:r>
      <w:r w:rsidRPr="00C938B1">
        <w:rPr>
          <w:rFonts w:ascii="Times New Roman" w:hAnsi="Times New Roman"/>
          <w:b/>
          <w:sz w:val="28"/>
          <w:szCs w:val="28"/>
        </w:rPr>
        <w:tab/>
      </w:r>
      <w:r w:rsidRPr="00C938B1">
        <w:rPr>
          <w:rFonts w:ascii="Times New Roman" w:hAnsi="Times New Roman"/>
          <w:b/>
          <w:sz w:val="28"/>
          <w:szCs w:val="28"/>
        </w:rPr>
        <w:tab/>
      </w:r>
      <w:r w:rsidRPr="00C938B1">
        <w:rPr>
          <w:rFonts w:ascii="Times New Roman" w:hAnsi="Times New Roman"/>
          <w:b/>
          <w:sz w:val="28"/>
          <w:szCs w:val="28"/>
        </w:rPr>
        <w:tab/>
      </w:r>
    </w:p>
    <w:p w:rsidR="009951F2" w:rsidRPr="00C938B1" w:rsidRDefault="009951F2" w:rsidP="009951F2">
      <w:pPr>
        <w:tabs>
          <w:tab w:val="left" w:pos="0"/>
        </w:tabs>
        <w:spacing w:after="0" w:line="240" w:lineRule="auto"/>
        <w:jc w:val="both"/>
        <w:rPr>
          <w:rFonts w:ascii="Times New Roman" w:hAnsi="Times New Roman"/>
          <w:b/>
          <w:sz w:val="28"/>
          <w:szCs w:val="28"/>
        </w:rPr>
      </w:pPr>
      <w:r w:rsidRPr="00C938B1">
        <w:rPr>
          <w:rFonts w:ascii="Times New Roman" w:hAnsi="Times New Roman"/>
          <w:b/>
          <w:sz w:val="28"/>
          <w:szCs w:val="28"/>
        </w:rPr>
        <w:t>Проект для молодежи «Нескучный возраст»</w:t>
      </w:r>
      <w:r w:rsidRPr="00C938B1">
        <w:rPr>
          <w:rFonts w:ascii="Times New Roman" w:hAnsi="Times New Roman"/>
          <w:b/>
          <w:sz w:val="28"/>
          <w:szCs w:val="28"/>
        </w:rPr>
        <w:tab/>
        <w:t>.</w:t>
      </w:r>
      <w:r w:rsidRPr="00C938B1">
        <w:rPr>
          <w:rFonts w:ascii="Times New Roman" w:hAnsi="Times New Roman"/>
          <w:b/>
          <w:sz w:val="28"/>
          <w:szCs w:val="28"/>
        </w:rPr>
        <w:tab/>
      </w:r>
      <w:r w:rsidRPr="00C938B1">
        <w:rPr>
          <w:rFonts w:ascii="Times New Roman" w:hAnsi="Times New Roman"/>
          <w:b/>
          <w:sz w:val="28"/>
          <w:szCs w:val="28"/>
        </w:rPr>
        <w:tab/>
      </w:r>
    </w:p>
    <w:p w:rsidR="009951F2" w:rsidRPr="00C938B1" w:rsidRDefault="009951F2" w:rsidP="009951F2">
      <w:pPr>
        <w:tabs>
          <w:tab w:val="left" w:pos="0"/>
        </w:tabs>
        <w:spacing w:after="0" w:line="240" w:lineRule="auto"/>
        <w:ind w:firstLine="709"/>
        <w:jc w:val="both"/>
        <w:rPr>
          <w:rFonts w:ascii="Times New Roman" w:hAnsi="Times New Roman"/>
          <w:sz w:val="28"/>
          <w:szCs w:val="28"/>
        </w:rPr>
      </w:pPr>
      <w:r w:rsidRPr="00C938B1">
        <w:rPr>
          <w:rFonts w:ascii="Times New Roman" w:hAnsi="Times New Roman"/>
          <w:sz w:val="28"/>
          <w:szCs w:val="28"/>
        </w:rPr>
        <w:t>Проект направлен на пропаганду здорового образа жизни среди молодежи и взрослых через  оформление книжных выставок, проведение бесед, видеопоказов, библиоуроков.</w:t>
      </w:r>
    </w:p>
    <w:p w:rsidR="009951F2" w:rsidRPr="00C938B1" w:rsidRDefault="009951F2" w:rsidP="009951F2">
      <w:pPr>
        <w:tabs>
          <w:tab w:val="left" w:pos="0"/>
        </w:tabs>
        <w:spacing w:after="0" w:line="240" w:lineRule="auto"/>
        <w:ind w:firstLine="709"/>
        <w:jc w:val="both"/>
        <w:rPr>
          <w:rFonts w:ascii="Times New Roman" w:hAnsi="Times New Roman"/>
          <w:sz w:val="28"/>
          <w:szCs w:val="28"/>
        </w:rPr>
      </w:pPr>
      <w:r w:rsidRPr="00C938B1">
        <w:rPr>
          <w:rFonts w:ascii="Times New Roman" w:hAnsi="Times New Roman"/>
          <w:sz w:val="28"/>
          <w:szCs w:val="28"/>
        </w:rPr>
        <w:t>Беседы о доверии взрослым, по проблемам  взросления, где найти помощь, о службах оказывающих помощь в трудных жизненных ситуациях.          Проводились часы предупреждения правонарушений. Все мероприятия направлены на помощь в самоопределении подростков и молодежи,  способствуют привлечению молодежи к здоровому образу жизни, помогают определиться с выбором жизненных  ценностей.</w:t>
      </w:r>
    </w:p>
    <w:p w:rsidR="009951F2" w:rsidRPr="00C938B1" w:rsidRDefault="009951F2" w:rsidP="009951F2">
      <w:pPr>
        <w:tabs>
          <w:tab w:val="left" w:pos="0"/>
        </w:tabs>
        <w:spacing w:after="0" w:line="240" w:lineRule="auto"/>
        <w:jc w:val="both"/>
        <w:rPr>
          <w:rFonts w:ascii="Times New Roman" w:hAnsi="Times New Roman"/>
          <w:b/>
          <w:sz w:val="28"/>
          <w:szCs w:val="28"/>
        </w:rPr>
      </w:pPr>
      <w:r w:rsidRPr="00C938B1">
        <w:rPr>
          <w:rFonts w:ascii="Times New Roman" w:hAnsi="Times New Roman"/>
          <w:b/>
          <w:sz w:val="28"/>
          <w:szCs w:val="28"/>
        </w:rPr>
        <w:t>Проект работы с инвалидами «Люди особой заботы»</w:t>
      </w:r>
      <w:r w:rsidRPr="00C938B1">
        <w:rPr>
          <w:rFonts w:ascii="Times New Roman" w:hAnsi="Times New Roman"/>
          <w:b/>
          <w:sz w:val="28"/>
          <w:szCs w:val="28"/>
        </w:rPr>
        <w:tab/>
      </w:r>
    </w:p>
    <w:p w:rsidR="009951F2" w:rsidRPr="00C938B1" w:rsidRDefault="009951F2" w:rsidP="009951F2">
      <w:pPr>
        <w:tabs>
          <w:tab w:val="left" w:pos="0"/>
        </w:tabs>
        <w:spacing w:after="0" w:line="240" w:lineRule="auto"/>
        <w:ind w:firstLine="709"/>
        <w:jc w:val="both"/>
        <w:rPr>
          <w:rFonts w:ascii="Times New Roman" w:hAnsi="Times New Roman"/>
          <w:sz w:val="28"/>
          <w:szCs w:val="28"/>
        </w:rPr>
      </w:pPr>
      <w:r w:rsidRPr="00C938B1">
        <w:rPr>
          <w:rFonts w:ascii="Times New Roman" w:hAnsi="Times New Roman"/>
          <w:sz w:val="28"/>
          <w:szCs w:val="28"/>
        </w:rPr>
        <w:t xml:space="preserve">В течение года велась работа с людьми с ограниченными возможностями. Для них проведена беседа-консультация </w:t>
      </w:r>
      <w:r w:rsidRPr="00C938B1">
        <w:rPr>
          <w:rFonts w:ascii="Times New Roman" w:hAnsi="Times New Roman"/>
          <w:sz w:val="28"/>
          <w:szCs w:val="28"/>
        </w:rPr>
        <w:tab/>
        <w:t>«Как получить госуслуги через интернет»</w:t>
      </w:r>
      <w:r w:rsidRPr="00C938B1">
        <w:rPr>
          <w:rFonts w:ascii="Times New Roman" w:hAnsi="Times New Roman"/>
          <w:sz w:val="28"/>
          <w:szCs w:val="28"/>
        </w:rPr>
        <w:tab/>
      </w:r>
      <w:r w:rsidRPr="00C938B1">
        <w:rPr>
          <w:rFonts w:ascii="Times New Roman" w:hAnsi="Times New Roman"/>
          <w:sz w:val="28"/>
          <w:szCs w:val="28"/>
        </w:rPr>
        <w:tab/>
      </w:r>
    </w:p>
    <w:p w:rsidR="009951F2" w:rsidRPr="00C938B1" w:rsidRDefault="009951F2" w:rsidP="009951F2">
      <w:pPr>
        <w:spacing w:after="0" w:line="240" w:lineRule="auto"/>
        <w:ind w:hanging="709"/>
        <w:jc w:val="both"/>
        <w:rPr>
          <w:rFonts w:ascii="Times New Roman" w:hAnsi="Times New Roman"/>
          <w:sz w:val="28"/>
          <w:szCs w:val="28"/>
        </w:rPr>
      </w:pPr>
      <w:r w:rsidRPr="00C938B1">
        <w:rPr>
          <w:rFonts w:ascii="Times New Roman" w:hAnsi="Times New Roman"/>
          <w:sz w:val="28"/>
          <w:szCs w:val="28"/>
        </w:rPr>
        <w:t xml:space="preserve">                    Люди с проблемами зрения, могут в библиотеке получить консультацию по регистрации в госуслугах.  Если они зарегистрированы, специалисты библиотеки помогут им оформить нужные электронные документы.  </w:t>
      </w:r>
    </w:p>
    <w:p w:rsidR="009951F2" w:rsidRPr="00C938B1" w:rsidRDefault="009951F2" w:rsidP="009951F2">
      <w:pPr>
        <w:spacing w:after="0" w:line="240" w:lineRule="auto"/>
        <w:ind w:left="-1418" w:firstLine="1418"/>
        <w:jc w:val="both"/>
        <w:rPr>
          <w:rFonts w:ascii="Times New Roman" w:hAnsi="Times New Roman"/>
          <w:sz w:val="28"/>
          <w:szCs w:val="28"/>
        </w:rPr>
      </w:pPr>
      <w:r w:rsidRPr="00C938B1">
        <w:rPr>
          <w:rFonts w:ascii="Times New Roman" w:hAnsi="Times New Roman"/>
          <w:sz w:val="28"/>
          <w:szCs w:val="28"/>
        </w:rPr>
        <w:t xml:space="preserve">           Ведется совместная работа с  работниками социальной службы.</w:t>
      </w:r>
      <w:r w:rsidRPr="00C938B1">
        <w:rPr>
          <w:rFonts w:ascii="Times New Roman" w:hAnsi="Times New Roman"/>
          <w:sz w:val="28"/>
          <w:szCs w:val="28"/>
        </w:rPr>
        <w:tab/>
      </w:r>
    </w:p>
    <w:p w:rsidR="009951F2" w:rsidRPr="00C938B1" w:rsidRDefault="009951F2" w:rsidP="009951F2">
      <w:pPr>
        <w:spacing w:after="0" w:line="240" w:lineRule="auto"/>
        <w:ind w:firstLine="709"/>
        <w:jc w:val="both"/>
        <w:rPr>
          <w:rFonts w:ascii="Times New Roman" w:hAnsi="Times New Roman"/>
          <w:sz w:val="28"/>
          <w:szCs w:val="28"/>
        </w:rPr>
      </w:pPr>
      <w:r w:rsidRPr="00C938B1">
        <w:rPr>
          <w:rFonts w:ascii="Times New Roman" w:hAnsi="Times New Roman"/>
          <w:sz w:val="28"/>
          <w:szCs w:val="28"/>
        </w:rPr>
        <w:t>По просьбе инвалидов подбираются книги, журналы и газеты и доставляются им на дом  работниками, обслуживающими инвалидов.</w:t>
      </w:r>
      <w:r w:rsidRPr="00C938B1">
        <w:rPr>
          <w:rFonts w:ascii="Times New Roman" w:hAnsi="Times New Roman"/>
          <w:sz w:val="28"/>
          <w:szCs w:val="28"/>
        </w:rPr>
        <w:tab/>
      </w:r>
    </w:p>
    <w:p w:rsidR="009951F2" w:rsidRPr="00C938B1" w:rsidRDefault="00C938B1" w:rsidP="00C938B1">
      <w:pPr>
        <w:pStyle w:val="a3"/>
        <w:spacing w:after="0" w:line="240" w:lineRule="auto"/>
        <w:ind w:left="-709"/>
        <w:jc w:val="both"/>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sidR="009951F2" w:rsidRPr="00C938B1">
        <w:rPr>
          <w:rFonts w:ascii="Times New Roman" w:hAnsi="Times New Roman"/>
          <w:b/>
          <w:sz w:val="28"/>
          <w:szCs w:val="28"/>
        </w:rPr>
        <w:t>Проект  для школьников «Мы выбираем профессию»</w:t>
      </w:r>
      <w:r w:rsidR="009951F2" w:rsidRPr="00C938B1">
        <w:rPr>
          <w:rFonts w:ascii="Times New Roman" w:hAnsi="Times New Roman"/>
          <w:b/>
          <w:sz w:val="28"/>
          <w:szCs w:val="28"/>
        </w:rPr>
        <w:tab/>
      </w:r>
      <w:r w:rsidR="009951F2" w:rsidRPr="00C938B1">
        <w:rPr>
          <w:rFonts w:ascii="Times New Roman" w:hAnsi="Times New Roman"/>
          <w:b/>
          <w:sz w:val="28"/>
          <w:szCs w:val="28"/>
        </w:rPr>
        <w:tab/>
      </w:r>
      <w:r w:rsidR="009951F2" w:rsidRPr="00C938B1">
        <w:rPr>
          <w:rFonts w:ascii="Times New Roman" w:hAnsi="Times New Roman"/>
          <w:b/>
          <w:sz w:val="28"/>
          <w:szCs w:val="28"/>
        </w:rPr>
        <w:tab/>
      </w:r>
    </w:p>
    <w:p w:rsidR="009951F2" w:rsidRPr="00C938B1" w:rsidRDefault="009951F2" w:rsidP="009951F2">
      <w:pPr>
        <w:tabs>
          <w:tab w:val="left" w:pos="0"/>
        </w:tabs>
        <w:spacing w:after="0" w:line="240" w:lineRule="auto"/>
        <w:ind w:firstLine="709"/>
        <w:jc w:val="both"/>
        <w:rPr>
          <w:rFonts w:ascii="Times New Roman" w:hAnsi="Times New Roman"/>
          <w:sz w:val="28"/>
          <w:szCs w:val="28"/>
        </w:rPr>
      </w:pPr>
      <w:r w:rsidRPr="00C938B1">
        <w:rPr>
          <w:rFonts w:ascii="Times New Roman" w:hAnsi="Times New Roman"/>
          <w:sz w:val="28"/>
          <w:szCs w:val="28"/>
        </w:rPr>
        <w:t>В рамках проекта оформляются</w:t>
      </w:r>
      <w:r w:rsidR="003D14D7">
        <w:rPr>
          <w:rFonts w:ascii="Times New Roman" w:hAnsi="Times New Roman"/>
          <w:sz w:val="28"/>
          <w:szCs w:val="28"/>
        </w:rPr>
        <w:t xml:space="preserve"> </w:t>
      </w:r>
      <w:r w:rsidRPr="00C938B1">
        <w:rPr>
          <w:rFonts w:ascii="Times New Roman" w:hAnsi="Times New Roman"/>
          <w:sz w:val="28"/>
          <w:szCs w:val="28"/>
        </w:rPr>
        <w:t>книжные выставки.</w:t>
      </w:r>
      <w:r w:rsidRPr="00C938B1">
        <w:rPr>
          <w:rFonts w:ascii="Times New Roman" w:hAnsi="Times New Roman"/>
          <w:sz w:val="28"/>
          <w:szCs w:val="28"/>
        </w:rPr>
        <w:tab/>
        <w:t>«Читаю о будущей профессии».</w:t>
      </w:r>
      <w:r w:rsidRPr="00C938B1">
        <w:rPr>
          <w:rFonts w:ascii="Times New Roman" w:hAnsi="Times New Roman"/>
          <w:sz w:val="28"/>
          <w:szCs w:val="28"/>
        </w:rPr>
        <w:tab/>
      </w:r>
      <w:r w:rsidRPr="00C938B1">
        <w:rPr>
          <w:rFonts w:ascii="Times New Roman" w:hAnsi="Times New Roman"/>
          <w:sz w:val="28"/>
          <w:szCs w:val="28"/>
        </w:rPr>
        <w:tab/>
      </w:r>
    </w:p>
    <w:p w:rsidR="009951F2" w:rsidRPr="00C938B1" w:rsidRDefault="009951F2" w:rsidP="009951F2">
      <w:pPr>
        <w:pStyle w:val="a3"/>
        <w:tabs>
          <w:tab w:val="left" w:pos="0"/>
        </w:tabs>
        <w:spacing w:after="0" w:line="240" w:lineRule="auto"/>
        <w:ind w:left="0" w:firstLine="567"/>
        <w:jc w:val="both"/>
        <w:rPr>
          <w:rFonts w:ascii="Times New Roman" w:hAnsi="Times New Roman"/>
          <w:sz w:val="28"/>
          <w:szCs w:val="28"/>
        </w:rPr>
      </w:pPr>
      <w:r w:rsidRPr="00C938B1">
        <w:rPr>
          <w:rFonts w:ascii="Times New Roman" w:hAnsi="Times New Roman"/>
          <w:sz w:val="28"/>
          <w:szCs w:val="28"/>
        </w:rPr>
        <w:t>Экскурсии: посещение рабочих мест пожарной части, пекарни, больницы.</w:t>
      </w:r>
      <w:r w:rsidRPr="00C938B1">
        <w:rPr>
          <w:rFonts w:ascii="Times New Roman" w:hAnsi="Times New Roman"/>
          <w:sz w:val="28"/>
          <w:szCs w:val="28"/>
        </w:rPr>
        <w:tab/>
      </w:r>
    </w:p>
    <w:p w:rsidR="009951F2" w:rsidRPr="00C938B1" w:rsidRDefault="009951F2" w:rsidP="009951F2">
      <w:pPr>
        <w:pStyle w:val="a3"/>
        <w:tabs>
          <w:tab w:val="left" w:pos="0"/>
        </w:tabs>
        <w:spacing w:after="0" w:line="240" w:lineRule="auto"/>
        <w:ind w:left="0" w:firstLine="567"/>
        <w:jc w:val="both"/>
        <w:rPr>
          <w:rFonts w:ascii="Times New Roman" w:hAnsi="Times New Roman"/>
          <w:sz w:val="28"/>
          <w:szCs w:val="28"/>
        </w:rPr>
      </w:pPr>
      <w:r w:rsidRPr="00C938B1">
        <w:rPr>
          <w:rFonts w:ascii="Times New Roman" w:hAnsi="Times New Roman"/>
          <w:sz w:val="28"/>
          <w:szCs w:val="28"/>
        </w:rPr>
        <w:t>Проходил день самообслуживания  в библиотеке</w:t>
      </w:r>
      <w:r w:rsidRPr="00C938B1">
        <w:rPr>
          <w:rFonts w:ascii="Times New Roman" w:hAnsi="Times New Roman"/>
          <w:sz w:val="28"/>
          <w:szCs w:val="28"/>
        </w:rPr>
        <w:tab/>
        <w:t xml:space="preserve">«Кто такой – библиотекарь? </w:t>
      </w:r>
    </w:p>
    <w:p w:rsidR="009951F2" w:rsidRPr="00C938B1" w:rsidRDefault="009951F2" w:rsidP="009951F2">
      <w:pPr>
        <w:pStyle w:val="a3"/>
        <w:tabs>
          <w:tab w:val="left" w:pos="0"/>
        </w:tabs>
        <w:spacing w:after="0" w:line="240" w:lineRule="auto"/>
        <w:ind w:left="0" w:firstLine="567"/>
        <w:jc w:val="both"/>
        <w:rPr>
          <w:rFonts w:ascii="Times New Roman" w:hAnsi="Times New Roman"/>
          <w:sz w:val="28"/>
          <w:szCs w:val="28"/>
        </w:rPr>
      </w:pPr>
      <w:r w:rsidRPr="00C938B1">
        <w:rPr>
          <w:rFonts w:ascii="Times New Roman" w:hAnsi="Times New Roman"/>
          <w:sz w:val="28"/>
          <w:szCs w:val="28"/>
        </w:rPr>
        <w:t>Все мероприятия направлены на профориентацию для школьников.</w:t>
      </w:r>
      <w:r w:rsidRPr="00C938B1">
        <w:rPr>
          <w:rFonts w:ascii="Times New Roman" w:hAnsi="Times New Roman"/>
          <w:sz w:val="28"/>
          <w:szCs w:val="28"/>
        </w:rPr>
        <w:tab/>
      </w:r>
    </w:p>
    <w:p w:rsidR="009951F2" w:rsidRPr="00C938B1" w:rsidRDefault="009951F2" w:rsidP="009951F2">
      <w:pPr>
        <w:tabs>
          <w:tab w:val="left" w:pos="0"/>
        </w:tabs>
        <w:spacing w:after="0" w:line="240" w:lineRule="auto"/>
        <w:jc w:val="both"/>
        <w:rPr>
          <w:rFonts w:ascii="Times New Roman" w:hAnsi="Times New Roman"/>
          <w:b/>
          <w:sz w:val="28"/>
          <w:szCs w:val="28"/>
        </w:rPr>
      </w:pPr>
      <w:r w:rsidRPr="00C938B1">
        <w:rPr>
          <w:rFonts w:ascii="Times New Roman" w:hAnsi="Times New Roman"/>
          <w:b/>
          <w:sz w:val="28"/>
          <w:szCs w:val="28"/>
        </w:rPr>
        <w:t>Музейно-краеведческий проект «Я здесь живу»</w:t>
      </w:r>
    </w:p>
    <w:p w:rsidR="009951F2" w:rsidRPr="00C938B1" w:rsidRDefault="009951F2" w:rsidP="009951F2">
      <w:pPr>
        <w:tabs>
          <w:tab w:val="left" w:pos="0"/>
        </w:tabs>
        <w:spacing w:after="0" w:line="240" w:lineRule="auto"/>
        <w:jc w:val="both"/>
        <w:rPr>
          <w:rFonts w:ascii="Times New Roman" w:hAnsi="Times New Roman"/>
          <w:sz w:val="28"/>
          <w:szCs w:val="28"/>
        </w:rPr>
      </w:pPr>
      <w:r w:rsidRPr="00C938B1">
        <w:rPr>
          <w:rFonts w:ascii="Times New Roman" w:hAnsi="Times New Roman"/>
          <w:sz w:val="28"/>
          <w:szCs w:val="28"/>
        </w:rPr>
        <w:t>В рамках проекта в течение года проведены следующие мероприятия:</w:t>
      </w:r>
      <w:r w:rsidRPr="00C938B1">
        <w:rPr>
          <w:rFonts w:ascii="Times New Roman" w:hAnsi="Times New Roman"/>
          <w:sz w:val="28"/>
          <w:szCs w:val="28"/>
        </w:rPr>
        <w:tab/>
      </w:r>
      <w:r w:rsidRPr="00C938B1">
        <w:rPr>
          <w:rFonts w:ascii="Times New Roman" w:hAnsi="Times New Roman"/>
          <w:sz w:val="28"/>
          <w:szCs w:val="28"/>
        </w:rPr>
        <w:tab/>
      </w:r>
    </w:p>
    <w:p w:rsidR="009951F2" w:rsidRPr="00C938B1" w:rsidRDefault="009951F2" w:rsidP="009951F2">
      <w:pPr>
        <w:pStyle w:val="a3"/>
        <w:tabs>
          <w:tab w:val="left" w:pos="0"/>
        </w:tabs>
        <w:spacing w:after="0" w:line="240" w:lineRule="auto"/>
        <w:ind w:left="0" w:firstLine="567"/>
        <w:jc w:val="both"/>
        <w:rPr>
          <w:rFonts w:ascii="Times New Roman" w:hAnsi="Times New Roman"/>
          <w:sz w:val="28"/>
          <w:szCs w:val="28"/>
        </w:rPr>
      </w:pPr>
      <w:r w:rsidRPr="00C938B1">
        <w:rPr>
          <w:rFonts w:ascii="Times New Roman" w:hAnsi="Times New Roman"/>
          <w:sz w:val="28"/>
          <w:szCs w:val="28"/>
        </w:rPr>
        <w:t xml:space="preserve">Конкурс рисунков </w:t>
      </w:r>
      <w:r w:rsidRPr="00C938B1">
        <w:rPr>
          <w:rFonts w:ascii="Times New Roman" w:hAnsi="Times New Roman"/>
          <w:sz w:val="28"/>
          <w:szCs w:val="28"/>
        </w:rPr>
        <w:tab/>
        <w:t>«Я рисую Забайкалье»</w:t>
      </w:r>
      <w:r w:rsidRPr="00C938B1">
        <w:rPr>
          <w:rFonts w:ascii="Times New Roman" w:hAnsi="Times New Roman"/>
          <w:sz w:val="28"/>
          <w:szCs w:val="28"/>
        </w:rPr>
        <w:tab/>
      </w:r>
      <w:r w:rsidRPr="00C938B1">
        <w:rPr>
          <w:rFonts w:ascii="Times New Roman" w:hAnsi="Times New Roman"/>
          <w:sz w:val="28"/>
          <w:szCs w:val="28"/>
        </w:rPr>
        <w:tab/>
      </w:r>
    </w:p>
    <w:p w:rsidR="009951F2" w:rsidRPr="00C938B1" w:rsidRDefault="009951F2" w:rsidP="009951F2">
      <w:pPr>
        <w:pStyle w:val="a3"/>
        <w:tabs>
          <w:tab w:val="left" w:pos="0"/>
        </w:tabs>
        <w:spacing w:after="0" w:line="240" w:lineRule="auto"/>
        <w:ind w:left="0" w:firstLine="567"/>
        <w:jc w:val="both"/>
        <w:rPr>
          <w:rFonts w:ascii="Times New Roman" w:hAnsi="Times New Roman"/>
          <w:sz w:val="28"/>
          <w:szCs w:val="28"/>
        </w:rPr>
      </w:pPr>
      <w:r w:rsidRPr="00C938B1">
        <w:rPr>
          <w:rFonts w:ascii="Times New Roman" w:hAnsi="Times New Roman"/>
          <w:sz w:val="28"/>
          <w:szCs w:val="28"/>
        </w:rPr>
        <w:t xml:space="preserve">Урок мужества </w:t>
      </w:r>
      <w:r w:rsidRPr="00C938B1">
        <w:rPr>
          <w:rFonts w:ascii="Times New Roman" w:hAnsi="Times New Roman"/>
          <w:sz w:val="28"/>
          <w:szCs w:val="28"/>
        </w:rPr>
        <w:tab/>
        <w:t>«Памяти героев забайкальцев»</w:t>
      </w:r>
      <w:r w:rsidRPr="00C938B1">
        <w:rPr>
          <w:rFonts w:ascii="Times New Roman" w:hAnsi="Times New Roman"/>
          <w:sz w:val="28"/>
          <w:szCs w:val="28"/>
        </w:rPr>
        <w:tab/>
      </w:r>
    </w:p>
    <w:p w:rsidR="009951F2" w:rsidRPr="00C938B1" w:rsidRDefault="009951F2" w:rsidP="009951F2">
      <w:pPr>
        <w:pStyle w:val="a3"/>
        <w:tabs>
          <w:tab w:val="left" w:pos="0"/>
        </w:tabs>
        <w:spacing w:after="0" w:line="240" w:lineRule="auto"/>
        <w:ind w:left="0" w:firstLine="567"/>
        <w:jc w:val="both"/>
        <w:rPr>
          <w:rFonts w:ascii="Times New Roman" w:hAnsi="Times New Roman"/>
          <w:sz w:val="28"/>
          <w:szCs w:val="28"/>
        </w:rPr>
      </w:pPr>
      <w:r w:rsidRPr="00C938B1">
        <w:rPr>
          <w:rFonts w:ascii="Times New Roman" w:hAnsi="Times New Roman"/>
          <w:sz w:val="28"/>
          <w:szCs w:val="28"/>
        </w:rPr>
        <w:t>Книжные выставки - беседы о творчестве забайкальских писателей и поэтов,  прославляющих наш край.</w:t>
      </w:r>
      <w:r w:rsidRPr="00C938B1">
        <w:rPr>
          <w:rFonts w:ascii="Times New Roman" w:hAnsi="Times New Roman"/>
          <w:sz w:val="28"/>
          <w:szCs w:val="28"/>
        </w:rPr>
        <w:tab/>
      </w:r>
      <w:r w:rsidRPr="00C938B1">
        <w:rPr>
          <w:rFonts w:ascii="Times New Roman" w:hAnsi="Times New Roman"/>
          <w:sz w:val="28"/>
          <w:szCs w:val="28"/>
        </w:rPr>
        <w:tab/>
      </w:r>
    </w:p>
    <w:p w:rsidR="009951F2" w:rsidRPr="00C938B1" w:rsidRDefault="009951F2" w:rsidP="009951F2">
      <w:pPr>
        <w:pStyle w:val="a3"/>
        <w:tabs>
          <w:tab w:val="left" w:pos="0"/>
        </w:tabs>
        <w:spacing w:after="0" w:line="240" w:lineRule="auto"/>
        <w:ind w:left="0" w:firstLine="567"/>
        <w:jc w:val="both"/>
        <w:rPr>
          <w:rFonts w:ascii="Times New Roman" w:hAnsi="Times New Roman"/>
          <w:sz w:val="28"/>
          <w:szCs w:val="28"/>
        </w:rPr>
      </w:pPr>
      <w:r w:rsidRPr="00C938B1">
        <w:rPr>
          <w:rFonts w:ascii="Times New Roman" w:hAnsi="Times New Roman"/>
          <w:sz w:val="28"/>
          <w:szCs w:val="28"/>
        </w:rPr>
        <w:tab/>
        <w:t>Конкурс чтецов в рамках  фестиваля «Забайкальская осень»</w:t>
      </w:r>
      <w:r w:rsidRPr="00C938B1">
        <w:rPr>
          <w:rFonts w:ascii="Times New Roman" w:hAnsi="Times New Roman"/>
          <w:sz w:val="28"/>
          <w:szCs w:val="28"/>
        </w:rPr>
        <w:tab/>
      </w:r>
    </w:p>
    <w:p w:rsidR="009951F2" w:rsidRPr="00C938B1" w:rsidRDefault="009951F2" w:rsidP="009951F2">
      <w:pPr>
        <w:pStyle w:val="a3"/>
        <w:tabs>
          <w:tab w:val="left" w:pos="0"/>
        </w:tabs>
        <w:spacing w:after="0" w:line="240" w:lineRule="auto"/>
        <w:ind w:left="0" w:firstLine="567"/>
        <w:jc w:val="both"/>
        <w:rPr>
          <w:rFonts w:ascii="Times New Roman" w:hAnsi="Times New Roman"/>
          <w:sz w:val="28"/>
          <w:szCs w:val="28"/>
        </w:rPr>
      </w:pPr>
      <w:r w:rsidRPr="00C938B1">
        <w:rPr>
          <w:rFonts w:ascii="Times New Roman" w:hAnsi="Times New Roman"/>
          <w:sz w:val="28"/>
          <w:szCs w:val="28"/>
        </w:rPr>
        <w:t xml:space="preserve">  Поэтические минутки </w:t>
      </w:r>
      <w:r w:rsidRPr="00C938B1">
        <w:rPr>
          <w:rFonts w:ascii="Times New Roman" w:hAnsi="Times New Roman"/>
          <w:sz w:val="28"/>
          <w:szCs w:val="28"/>
        </w:rPr>
        <w:tab/>
        <w:t>«Поэты не рождаются  случайно».</w:t>
      </w:r>
    </w:p>
    <w:p w:rsidR="009951F2" w:rsidRPr="00C938B1" w:rsidRDefault="009951F2" w:rsidP="009951F2">
      <w:pPr>
        <w:pStyle w:val="a3"/>
        <w:tabs>
          <w:tab w:val="left" w:pos="0"/>
        </w:tabs>
        <w:spacing w:after="0" w:line="240" w:lineRule="auto"/>
        <w:ind w:left="0" w:firstLine="567"/>
        <w:jc w:val="both"/>
        <w:rPr>
          <w:rFonts w:ascii="Times New Roman" w:hAnsi="Times New Roman"/>
          <w:sz w:val="28"/>
          <w:szCs w:val="28"/>
        </w:rPr>
      </w:pPr>
      <w:r w:rsidRPr="00C938B1">
        <w:rPr>
          <w:rFonts w:ascii="Times New Roman" w:hAnsi="Times New Roman"/>
          <w:sz w:val="28"/>
          <w:szCs w:val="28"/>
        </w:rPr>
        <w:tab/>
        <w:t xml:space="preserve">Читатели  в течение года участвуют в местных, районных и краевых чтениях стихов забайкальских поэтов. </w:t>
      </w:r>
    </w:p>
    <w:p w:rsidR="009951F2" w:rsidRPr="00C938B1" w:rsidRDefault="009951F2" w:rsidP="009951F2">
      <w:pPr>
        <w:pStyle w:val="a3"/>
        <w:tabs>
          <w:tab w:val="left" w:pos="0"/>
        </w:tabs>
        <w:spacing w:after="0" w:line="240" w:lineRule="auto"/>
        <w:ind w:left="0" w:firstLine="567"/>
        <w:jc w:val="both"/>
        <w:rPr>
          <w:rFonts w:ascii="Times New Roman" w:hAnsi="Times New Roman"/>
          <w:sz w:val="28"/>
          <w:szCs w:val="28"/>
        </w:rPr>
      </w:pPr>
      <w:r w:rsidRPr="00C938B1">
        <w:rPr>
          <w:rFonts w:ascii="Times New Roman" w:hAnsi="Times New Roman"/>
          <w:sz w:val="28"/>
          <w:szCs w:val="28"/>
        </w:rPr>
        <w:t xml:space="preserve"> Краеведческие поэтические вечера, литературные странички. </w:t>
      </w:r>
    </w:p>
    <w:p w:rsidR="009951F2" w:rsidRPr="00C938B1" w:rsidRDefault="009951F2" w:rsidP="009951F2">
      <w:pPr>
        <w:pStyle w:val="a3"/>
        <w:tabs>
          <w:tab w:val="left" w:pos="0"/>
        </w:tabs>
        <w:spacing w:after="0" w:line="240" w:lineRule="auto"/>
        <w:ind w:left="0" w:firstLine="567"/>
        <w:jc w:val="both"/>
        <w:rPr>
          <w:rFonts w:ascii="Times New Roman" w:hAnsi="Times New Roman"/>
          <w:sz w:val="28"/>
          <w:szCs w:val="28"/>
        </w:rPr>
      </w:pPr>
      <w:r w:rsidRPr="00C938B1">
        <w:rPr>
          <w:rFonts w:ascii="Times New Roman" w:hAnsi="Times New Roman"/>
          <w:sz w:val="28"/>
          <w:szCs w:val="28"/>
        </w:rPr>
        <w:t xml:space="preserve"> Видео-путешествие </w:t>
      </w:r>
      <w:r w:rsidRPr="00C938B1">
        <w:rPr>
          <w:rFonts w:ascii="Times New Roman" w:hAnsi="Times New Roman"/>
          <w:sz w:val="28"/>
          <w:szCs w:val="28"/>
        </w:rPr>
        <w:tab/>
        <w:t>«Малая Родина, тайны и открытия».</w:t>
      </w:r>
      <w:r w:rsidRPr="00C938B1">
        <w:rPr>
          <w:rFonts w:ascii="Times New Roman" w:hAnsi="Times New Roman"/>
          <w:sz w:val="28"/>
          <w:szCs w:val="28"/>
        </w:rPr>
        <w:tab/>
      </w:r>
    </w:p>
    <w:p w:rsidR="009951F2" w:rsidRPr="00C938B1" w:rsidRDefault="009951F2" w:rsidP="009951F2">
      <w:pPr>
        <w:pStyle w:val="a3"/>
        <w:tabs>
          <w:tab w:val="left" w:pos="0"/>
        </w:tabs>
        <w:spacing w:after="0" w:line="240" w:lineRule="auto"/>
        <w:ind w:left="0" w:firstLine="567"/>
        <w:jc w:val="both"/>
        <w:rPr>
          <w:rFonts w:ascii="Times New Roman" w:hAnsi="Times New Roman"/>
          <w:sz w:val="28"/>
          <w:szCs w:val="28"/>
        </w:rPr>
      </w:pPr>
      <w:r w:rsidRPr="00C938B1">
        <w:rPr>
          <w:rFonts w:ascii="Times New Roman" w:hAnsi="Times New Roman"/>
          <w:sz w:val="28"/>
          <w:szCs w:val="28"/>
        </w:rPr>
        <w:t>Все мероприятия направлены на воспитание у подрастающего поколения любви, гордости  к своей малой родине.</w:t>
      </w:r>
    </w:p>
    <w:p w:rsidR="009951F2" w:rsidRPr="00C938B1" w:rsidRDefault="009951F2" w:rsidP="009951F2">
      <w:pPr>
        <w:tabs>
          <w:tab w:val="left" w:pos="0"/>
        </w:tabs>
        <w:spacing w:after="0" w:line="240" w:lineRule="auto"/>
        <w:jc w:val="both"/>
        <w:rPr>
          <w:rFonts w:ascii="Times New Roman" w:hAnsi="Times New Roman"/>
          <w:b/>
          <w:sz w:val="28"/>
          <w:szCs w:val="28"/>
        </w:rPr>
      </w:pPr>
      <w:r w:rsidRPr="00C938B1">
        <w:rPr>
          <w:rFonts w:ascii="Times New Roman" w:hAnsi="Times New Roman"/>
          <w:b/>
          <w:sz w:val="28"/>
          <w:szCs w:val="28"/>
        </w:rPr>
        <w:t>Проект «Киноманы».</w:t>
      </w:r>
      <w:r w:rsidRPr="00C938B1">
        <w:rPr>
          <w:rFonts w:ascii="Times New Roman" w:hAnsi="Times New Roman"/>
          <w:b/>
          <w:sz w:val="28"/>
          <w:szCs w:val="28"/>
        </w:rPr>
        <w:tab/>
      </w:r>
      <w:r w:rsidRPr="00C938B1">
        <w:rPr>
          <w:rFonts w:ascii="Times New Roman" w:hAnsi="Times New Roman"/>
          <w:b/>
          <w:sz w:val="28"/>
          <w:szCs w:val="28"/>
        </w:rPr>
        <w:tab/>
      </w:r>
      <w:r w:rsidRPr="00C938B1">
        <w:rPr>
          <w:rFonts w:ascii="Times New Roman" w:hAnsi="Times New Roman"/>
          <w:b/>
          <w:sz w:val="28"/>
          <w:szCs w:val="28"/>
        </w:rPr>
        <w:tab/>
      </w:r>
    </w:p>
    <w:p w:rsidR="009951F2" w:rsidRPr="00F559BE" w:rsidRDefault="009951F2" w:rsidP="009951F2">
      <w:pPr>
        <w:pStyle w:val="a3"/>
        <w:tabs>
          <w:tab w:val="left" w:pos="0"/>
        </w:tabs>
        <w:spacing w:after="0" w:line="240" w:lineRule="auto"/>
        <w:ind w:left="0" w:firstLine="567"/>
        <w:jc w:val="both"/>
        <w:rPr>
          <w:rFonts w:ascii="Times New Roman" w:hAnsi="Times New Roman"/>
          <w:sz w:val="28"/>
          <w:szCs w:val="28"/>
        </w:rPr>
      </w:pPr>
      <w:r w:rsidRPr="00C938B1">
        <w:rPr>
          <w:rFonts w:ascii="Times New Roman" w:hAnsi="Times New Roman"/>
          <w:sz w:val="28"/>
          <w:szCs w:val="28"/>
        </w:rPr>
        <w:t>Просмотр мультфильмов, фильмов. Проведение  викторин, конкурсов, обсуждение тем после просмотров способствуют вдумчивому, критичному  просмотру   и осознанному выбору  фильмов, мультфильмов.</w:t>
      </w:r>
      <w:r w:rsidRPr="009C0B0B">
        <w:rPr>
          <w:rFonts w:ascii="Times New Roman" w:hAnsi="Times New Roman"/>
          <w:sz w:val="28"/>
          <w:szCs w:val="28"/>
        </w:rPr>
        <w:tab/>
      </w:r>
    </w:p>
    <w:p w:rsidR="009951F2" w:rsidRDefault="009951F2" w:rsidP="00811D04">
      <w:pPr>
        <w:spacing w:after="0" w:line="240" w:lineRule="auto"/>
        <w:ind w:firstLine="360"/>
        <w:jc w:val="both"/>
        <w:rPr>
          <w:rFonts w:ascii="Times New Roman" w:hAnsi="Times New Roman" w:cs="Times New Roman"/>
          <w:sz w:val="28"/>
          <w:szCs w:val="28"/>
          <w:highlight w:val="yellow"/>
        </w:rPr>
      </w:pPr>
    </w:p>
    <w:p w:rsidR="00C405FB" w:rsidRPr="00EB3DE1" w:rsidRDefault="009951F2" w:rsidP="00C405FB">
      <w:pPr>
        <w:pStyle w:val="a3"/>
        <w:tabs>
          <w:tab w:val="left" w:pos="0"/>
        </w:tabs>
        <w:spacing w:after="0" w:line="240" w:lineRule="auto"/>
        <w:ind w:left="0" w:firstLine="567"/>
        <w:jc w:val="both"/>
        <w:rPr>
          <w:rFonts w:ascii="Times New Roman" w:hAnsi="Times New Roman"/>
          <w:b/>
          <w:color w:val="17365D" w:themeColor="text2" w:themeShade="BF"/>
          <w:szCs w:val="28"/>
        </w:rPr>
      </w:pPr>
      <w:r w:rsidRPr="00EB3DE1">
        <w:rPr>
          <w:rFonts w:ascii="Times New Roman" w:hAnsi="Times New Roman"/>
          <w:b/>
          <w:color w:val="17365D" w:themeColor="text2" w:themeShade="BF"/>
          <w:szCs w:val="28"/>
        </w:rPr>
        <w:t>Исполнение муниципальных гарантий по комплектованию документных фондов и сопровождению Интернет-трафика.</w:t>
      </w:r>
    </w:p>
    <w:p w:rsidR="00C405FB" w:rsidRPr="00C938B1" w:rsidRDefault="00C405FB" w:rsidP="00C405FB">
      <w:pPr>
        <w:pStyle w:val="a3"/>
        <w:tabs>
          <w:tab w:val="left" w:pos="0"/>
        </w:tabs>
        <w:spacing w:after="0" w:line="240" w:lineRule="auto"/>
        <w:ind w:left="0" w:firstLine="567"/>
        <w:jc w:val="both"/>
        <w:rPr>
          <w:rFonts w:ascii="Times New Roman" w:hAnsi="Times New Roman"/>
          <w:sz w:val="28"/>
          <w:szCs w:val="28"/>
        </w:rPr>
      </w:pPr>
      <w:r w:rsidRPr="00C938B1">
        <w:rPr>
          <w:rFonts w:ascii="Times New Roman" w:hAnsi="Times New Roman"/>
          <w:sz w:val="28"/>
          <w:szCs w:val="28"/>
        </w:rPr>
        <w:t>На комплектование книжного фонда софинансирование Администрацией района на 2022 год запланировано 483000 рублей, из них было выделено 20000 рублей на приобретение периодических изданий. Долг по софинансированию составляет 463000 рублей.</w:t>
      </w:r>
    </w:p>
    <w:p w:rsidR="00C405FB" w:rsidRPr="00C405FB" w:rsidRDefault="00C405FB" w:rsidP="00C405FB">
      <w:pPr>
        <w:pStyle w:val="a3"/>
        <w:tabs>
          <w:tab w:val="left" w:pos="0"/>
        </w:tabs>
        <w:spacing w:after="0" w:line="240" w:lineRule="auto"/>
        <w:ind w:left="0" w:firstLine="567"/>
        <w:jc w:val="both"/>
        <w:rPr>
          <w:rFonts w:ascii="Times New Roman" w:hAnsi="Times New Roman"/>
          <w:sz w:val="28"/>
          <w:szCs w:val="28"/>
        </w:rPr>
      </w:pPr>
      <w:r w:rsidRPr="00C938B1">
        <w:rPr>
          <w:rFonts w:ascii="Times New Roman" w:hAnsi="Times New Roman"/>
          <w:sz w:val="28"/>
          <w:szCs w:val="28"/>
        </w:rPr>
        <w:t>В 2022 году были исполнены обязательства по софинансированию 2021 года в размере 372000 рублей.</w:t>
      </w:r>
    </w:p>
    <w:p w:rsidR="00035D50" w:rsidRDefault="00035D50" w:rsidP="00EB649C">
      <w:pPr>
        <w:pStyle w:val="a3"/>
        <w:tabs>
          <w:tab w:val="left" w:pos="0"/>
        </w:tabs>
        <w:spacing w:after="0" w:line="240" w:lineRule="auto"/>
        <w:ind w:left="0"/>
        <w:jc w:val="center"/>
        <w:rPr>
          <w:rFonts w:ascii="Times New Roman" w:hAnsi="Times New Roman"/>
          <w:i/>
          <w:sz w:val="24"/>
          <w:szCs w:val="28"/>
        </w:rPr>
      </w:pPr>
    </w:p>
    <w:p w:rsidR="00035D50" w:rsidRDefault="00035D50" w:rsidP="00EB649C">
      <w:pPr>
        <w:pStyle w:val="a3"/>
        <w:tabs>
          <w:tab w:val="left" w:pos="0"/>
        </w:tabs>
        <w:spacing w:after="0" w:line="240" w:lineRule="auto"/>
        <w:ind w:left="0"/>
        <w:jc w:val="center"/>
        <w:rPr>
          <w:rFonts w:ascii="Times New Roman" w:hAnsi="Times New Roman"/>
          <w:i/>
          <w:sz w:val="24"/>
          <w:szCs w:val="28"/>
        </w:rPr>
      </w:pPr>
    </w:p>
    <w:p w:rsidR="000A5072" w:rsidRPr="00EB649C" w:rsidRDefault="00EB649C" w:rsidP="00EB649C">
      <w:pPr>
        <w:pStyle w:val="a3"/>
        <w:tabs>
          <w:tab w:val="left" w:pos="0"/>
        </w:tabs>
        <w:spacing w:after="0" w:line="240" w:lineRule="auto"/>
        <w:ind w:left="0"/>
        <w:jc w:val="center"/>
        <w:rPr>
          <w:rFonts w:ascii="Times New Roman" w:hAnsi="Times New Roman"/>
          <w:i/>
          <w:sz w:val="24"/>
          <w:szCs w:val="28"/>
        </w:rPr>
      </w:pPr>
      <w:r w:rsidRPr="00EB649C">
        <w:rPr>
          <w:rFonts w:ascii="Times New Roman" w:hAnsi="Times New Roman"/>
          <w:i/>
          <w:sz w:val="24"/>
          <w:szCs w:val="28"/>
        </w:rPr>
        <w:t xml:space="preserve">Таблица №102 </w:t>
      </w:r>
      <w:r w:rsidR="00C938B1" w:rsidRPr="00EB649C">
        <w:rPr>
          <w:rFonts w:ascii="Times New Roman" w:hAnsi="Times New Roman"/>
          <w:i/>
          <w:sz w:val="24"/>
          <w:szCs w:val="28"/>
        </w:rPr>
        <w:t>Д</w:t>
      </w:r>
      <w:r w:rsidR="000A5072" w:rsidRPr="00EB649C">
        <w:rPr>
          <w:rFonts w:ascii="Times New Roman" w:hAnsi="Times New Roman"/>
          <w:i/>
          <w:sz w:val="24"/>
          <w:szCs w:val="28"/>
        </w:rPr>
        <w:t>инамик</w:t>
      </w:r>
      <w:r w:rsidR="00C938B1" w:rsidRPr="00EB649C">
        <w:rPr>
          <w:rFonts w:ascii="Times New Roman" w:hAnsi="Times New Roman"/>
          <w:i/>
          <w:sz w:val="24"/>
          <w:szCs w:val="28"/>
        </w:rPr>
        <w:t>а</w:t>
      </w:r>
      <w:r w:rsidR="000A5072" w:rsidRPr="00EB649C">
        <w:rPr>
          <w:rFonts w:ascii="Times New Roman" w:hAnsi="Times New Roman"/>
          <w:i/>
          <w:sz w:val="24"/>
          <w:szCs w:val="28"/>
        </w:rPr>
        <w:t xml:space="preserve"> основных контрольных показателей деятельности </w:t>
      </w:r>
      <w:r w:rsidRPr="00EB649C">
        <w:rPr>
          <w:rFonts w:ascii="Times New Roman" w:hAnsi="Times New Roman"/>
          <w:i/>
          <w:sz w:val="24"/>
          <w:szCs w:val="28"/>
        </w:rPr>
        <w:t>модельных библиотек за три года</w:t>
      </w:r>
    </w:p>
    <w:tbl>
      <w:tblPr>
        <w:tblStyle w:val="a5"/>
        <w:tblW w:w="0" w:type="auto"/>
        <w:tblLook w:val="04A0"/>
      </w:tblPr>
      <w:tblGrid>
        <w:gridCol w:w="3085"/>
        <w:gridCol w:w="2126"/>
        <w:gridCol w:w="2127"/>
        <w:gridCol w:w="2126"/>
      </w:tblGrid>
      <w:tr w:rsidR="000A5072" w:rsidRPr="00C938B1" w:rsidTr="00A363D0">
        <w:tc>
          <w:tcPr>
            <w:tcW w:w="3085" w:type="dxa"/>
          </w:tcPr>
          <w:p w:rsidR="000A5072" w:rsidRPr="00C938B1" w:rsidRDefault="000A5072" w:rsidP="000A5072">
            <w:pPr>
              <w:pStyle w:val="a3"/>
              <w:tabs>
                <w:tab w:val="left" w:pos="0"/>
              </w:tabs>
              <w:ind w:left="0"/>
              <w:jc w:val="center"/>
              <w:rPr>
                <w:rFonts w:ascii="Times New Roman" w:hAnsi="Times New Roman"/>
                <w:sz w:val="24"/>
                <w:szCs w:val="24"/>
              </w:rPr>
            </w:pPr>
            <w:r w:rsidRPr="00C938B1">
              <w:rPr>
                <w:rFonts w:ascii="Times New Roman" w:hAnsi="Times New Roman"/>
                <w:sz w:val="24"/>
                <w:szCs w:val="24"/>
              </w:rPr>
              <w:t xml:space="preserve">Показатели </w:t>
            </w:r>
          </w:p>
        </w:tc>
        <w:tc>
          <w:tcPr>
            <w:tcW w:w="2126" w:type="dxa"/>
          </w:tcPr>
          <w:p w:rsidR="000A5072" w:rsidRPr="00C938B1" w:rsidRDefault="000A5072" w:rsidP="009868AB">
            <w:pPr>
              <w:pStyle w:val="a3"/>
              <w:tabs>
                <w:tab w:val="left" w:pos="0"/>
              </w:tabs>
              <w:ind w:left="0"/>
              <w:jc w:val="center"/>
              <w:rPr>
                <w:rFonts w:ascii="Times New Roman" w:hAnsi="Times New Roman"/>
                <w:sz w:val="24"/>
                <w:szCs w:val="24"/>
              </w:rPr>
            </w:pPr>
            <w:r w:rsidRPr="00C938B1">
              <w:rPr>
                <w:rFonts w:ascii="Times New Roman" w:hAnsi="Times New Roman"/>
                <w:sz w:val="24"/>
                <w:szCs w:val="24"/>
              </w:rPr>
              <w:t>20</w:t>
            </w:r>
            <w:r w:rsidR="009868AB" w:rsidRPr="00C938B1">
              <w:rPr>
                <w:rFonts w:ascii="Times New Roman" w:hAnsi="Times New Roman"/>
                <w:sz w:val="24"/>
                <w:szCs w:val="24"/>
              </w:rPr>
              <w:t>20</w:t>
            </w:r>
            <w:r w:rsidRPr="00C938B1">
              <w:rPr>
                <w:rFonts w:ascii="Times New Roman" w:hAnsi="Times New Roman"/>
                <w:sz w:val="24"/>
                <w:szCs w:val="24"/>
              </w:rPr>
              <w:t xml:space="preserve"> г.</w:t>
            </w:r>
          </w:p>
        </w:tc>
        <w:tc>
          <w:tcPr>
            <w:tcW w:w="2127" w:type="dxa"/>
          </w:tcPr>
          <w:p w:rsidR="000A5072" w:rsidRPr="00C938B1" w:rsidRDefault="000A5072" w:rsidP="009868AB">
            <w:pPr>
              <w:pStyle w:val="a3"/>
              <w:tabs>
                <w:tab w:val="left" w:pos="0"/>
              </w:tabs>
              <w:ind w:left="0"/>
              <w:jc w:val="center"/>
              <w:rPr>
                <w:rFonts w:ascii="Times New Roman" w:hAnsi="Times New Roman"/>
                <w:sz w:val="24"/>
                <w:szCs w:val="24"/>
              </w:rPr>
            </w:pPr>
            <w:r w:rsidRPr="00C938B1">
              <w:rPr>
                <w:rFonts w:ascii="Times New Roman" w:hAnsi="Times New Roman"/>
                <w:sz w:val="24"/>
                <w:szCs w:val="24"/>
              </w:rPr>
              <w:t>202</w:t>
            </w:r>
            <w:r w:rsidR="009868AB" w:rsidRPr="00C938B1">
              <w:rPr>
                <w:rFonts w:ascii="Times New Roman" w:hAnsi="Times New Roman"/>
                <w:sz w:val="24"/>
                <w:szCs w:val="24"/>
              </w:rPr>
              <w:t>1</w:t>
            </w:r>
            <w:r w:rsidRPr="00C938B1">
              <w:rPr>
                <w:rFonts w:ascii="Times New Roman" w:hAnsi="Times New Roman"/>
                <w:sz w:val="24"/>
                <w:szCs w:val="24"/>
              </w:rPr>
              <w:t xml:space="preserve"> г.</w:t>
            </w:r>
          </w:p>
        </w:tc>
        <w:tc>
          <w:tcPr>
            <w:tcW w:w="2126" w:type="dxa"/>
          </w:tcPr>
          <w:p w:rsidR="000A5072" w:rsidRPr="00C938B1" w:rsidRDefault="000A5072" w:rsidP="009868AB">
            <w:pPr>
              <w:pStyle w:val="a3"/>
              <w:tabs>
                <w:tab w:val="left" w:pos="0"/>
              </w:tabs>
              <w:ind w:left="0"/>
              <w:jc w:val="center"/>
              <w:rPr>
                <w:rFonts w:ascii="Times New Roman" w:hAnsi="Times New Roman"/>
                <w:sz w:val="24"/>
                <w:szCs w:val="24"/>
              </w:rPr>
            </w:pPr>
            <w:r w:rsidRPr="00C938B1">
              <w:rPr>
                <w:rFonts w:ascii="Times New Roman" w:hAnsi="Times New Roman"/>
                <w:sz w:val="24"/>
                <w:szCs w:val="24"/>
              </w:rPr>
              <w:t>202</w:t>
            </w:r>
            <w:r w:rsidR="009868AB" w:rsidRPr="00C938B1">
              <w:rPr>
                <w:rFonts w:ascii="Times New Roman" w:hAnsi="Times New Roman"/>
                <w:sz w:val="24"/>
                <w:szCs w:val="24"/>
              </w:rPr>
              <w:t>2</w:t>
            </w:r>
            <w:r w:rsidRPr="00C938B1">
              <w:rPr>
                <w:rFonts w:ascii="Times New Roman" w:hAnsi="Times New Roman"/>
                <w:sz w:val="24"/>
                <w:szCs w:val="24"/>
              </w:rPr>
              <w:t xml:space="preserve"> г.</w:t>
            </w:r>
          </w:p>
        </w:tc>
      </w:tr>
      <w:tr w:rsidR="00C43D43" w:rsidRPr="00C938B1" w:rsidTr="00A363D0">
        <w:tc>
          <w:tcPr>
            <w:tcW w:w="3085" w:type="dxa"/>
          </w:tcPr>
          <w:p w:rsidR="00C43D43" w:rsidRPr="00C938B1" w:rsidRDefault="00C43D43" w:rsidP="000A5072">
            <w:pPr>
              <w:pStyle w:val="a3"/>
              <w:tabs>
                <w:tab w:val="left" w:pos="0"/>
              </w:tabs>
              <w:ind w:left="0"/>
              <w:jc w:val="both"/>
              <w:rPr>
                <w:rFonts w:ascii="Times New Roman" w:hAnsi="Times New Roman"/>
                <w:sz w:val="24"/>
                <w:szCs w:val="24"/>
              </w:rPr>
            </w:pPr>
            <w:r w:rsidRPr="00C938B1">
              <w:rPr>
                <w:rFonts w:ascii="Times New Roman" w:hAnsi="Times New Roman"/>
                <w:bCs/>
                <w:color w:val="000000"/>
                <w:sz w:val="24"/>
                <w:szCs w:val="24"/>
                <w:lang w:bidi="ru-RU"/>
              </w:rPr>
              <w:t>Число зарегистрированных пользователей</w:t>
            </w:r>
          </w:p>
        </w:tc>
        <w:tc>
          <w:tcPr>
            <w:tcW w:w="2126" w:type="dxa"/>
          </w:tcPr>
          <w:p w:rsidR="00C43D43" w:rsidRPr="00C938B1" w:rsidRDefault="00C43D43" w:rsidP="00904784">
            <w:pPr>
              <w:jc w:val="center"/>
              <w:rPr>
                <w:rFonts w:ascii="Times New Roman" w:hAnsi="Times New Roman"/>
                <w:sz w:val="24"/>
                <w:szCs w:val="24"/>
              </w:rPr>
            </w:pPr>
            <w:r w:rsidRPr="00C938B1">
              <w:rPr>
                <w:rFonts w:ascii="Times New Roman" w:hAnsi="Times New Roman"/>
                <w:sz w:val="24"/>
                <w:szCs w:val="24"/>
              </w:rPr>
              <w:t>1687</w:t>
            </w:r>
          </w:p>
        </w:tc>
        <w:tc>
          <w:tcPr>
            <w:tcW w:w="2127" w:type="dxa"/>
          </w:tcPr>
          <w:p w:rsidR="00C43D43" w:rsidRPr="00C938B1" w:rsidRDefault="00C43D43" w:rsidP="00904784">
            <w:pPr>
              <w:pStyle w:val="a3"/>
              <w:tabs>
                <w:tab w:val="left" w:pos="0"/>
              </w:tabs>
              <w:ind w:left="0"/>
              <w:jc w:val="center"/>
              <w:rPr>
                <w:rFonts w:ascii="Times New Roman" w:hAnsi="Times New Roman"/>
                <w:sz w:val="24"/>
                <w:szCs w:val="24"/>
              </w:rPr>
            </w:pPr>
            <w:r w:rsidRPr="00C938B1">
              <w:rPr>
                <w:rFonts w:ascii="Times New Roman" w:hAnsi="Times New Roman"/>
                <w:sz w:val="24"/>
                <w:szCs w:val="24"/>
              </w:rPr>
              <w:t>1555</w:t>
            </w:r>
          </w:p>
        </w:tc>
        <w:tc>
          <w:tcPr>
            <w:tcW w:w="2126" w:type="dxa"/>
          </w:tcPr>
          <w:p w:rsidR="00C43D43" w:rsidRPr="00C938B1" w:rsidRDefault="00C43D43" w:rsidP="00904784">
            <w:pPr>
              <w:pStyle w:val="a3"/>
              <w:tabs>
                <w:tab w:val="left" w:pos="0"/>
              </w:tabs>
              <w:ind w:left="0"/>
              <w:jc w:val="center"/>
              <w:rPr>
                <w:rFonts w:ascii="Times New Roman" w:hAnsi="Times New Roman"/>
                <w:sz w:val="24"/>
                <w:szCs w:val="24"/>
              </w:rPr>
            </w:pPr>
            <w:r w:rsidRPr="00C938B1">
              <w:rPr>
                <w:rFonts w:ascii="Times New Roman" w:hAnsi="Times New Roman"/>
                <w:sz w:val="24"/>
                <w:szCs w:val="24"/>
              </w:rPr>
              <w:t>1847</w:t>
            </w:r>
          </w:p>
        </w:tc>
      </w:tr>
      <w:tr w:rsidR="00C43D43" w:rsidRPr="00C938B1" w:rsidTr="00A363D0">
        <w:tc>
          <w:tcPr>
            <w:tcW w:w="3085" w:type="dxa"/>
          </w:tcPr>
          <w:p w:rsidR="00C43D43" w:rsidRPr="00C938B1" w:rsidRDefault="00C43D43" w:rsidP="000A5072">
            <w:pPr>
              <w:pStyle w:val="a3"/>
              <w:tabs>
                <w:tab w:val="left" w:pos="0"/>
              </w:tabs>
              <w:ind w:left="0"/>
              <w:jc w:val="both"/>
              <w:rPr>
                <w:rFonts w:ascii="Times New Roman" w:hAnsi="Times New Roman"/>
                <w:sz w:val="24"/>
                <w:szCs w:val="24"/>
              </w:rPr>
            </w:pPr>
            <w:r w:rsidRPr="00C938B1">
              <w:rPr>
                <w:rFonts w:ascii="Times New Roman" w:hAnsi="Times New Roman"/>
                <w:bCs/>
                <w:color w:val="000000"/>
                <w:sz w:val="24"/>
                <w:szCs w:val="24"/>
                <w:lang w:bidi="ru-RU"/>
              </w:rPr>
              <w:t>Число посещений</w:t>
            </w:r>
          </w:p>
        </w:tc>
        <w:tc>
          <w:tcPr>
            <w:tcW w:w="2126" w:type="dxa"/>
          </w:tcPr>
          <w:p w:rsidR="00C43D43" w:rsidRPr="00C938B1" w:rsidRDefault="00C43D43" w:rsidP="00904784">
            <w:pPr>
              <w:jc w:val="center"/>
              <w:rPr>
                <w:rFonts w:ascii="Times New Roman" w:hAnsi="Times New Roman"/>
                <w:sz w:val="24"/>
                <w:szCs w:val="24"/>
              </w:rPr>
            </w:pPr>
            <w:r w:rsidRPr="00C938B1">
              <w:rPr>
                <w:rFonts w:ascii="Times New Roman" w:hAnsi="Times New Roman"/>
                <w:sz w:val="24"/>
                <w:szCs w:val="24"/>
              </w:rPr>
              <w:t>4421</w:t>
            </w:r>
          </w:p>
        </w:tc>
        <w:tc>
          <w:tcPr>
            <w:tcW w:w="2127" w:type="dxa"/>
          </w:tcPr>
          <w:p w:rsidR="00C43D43" w:rsidRPr="00C938B1" w:rsidRDefault="00C43D43" w:rsidP="00904784">
            <w:pPr>
              <w:pStyle w:val="a3"/>
              <w:tabs>
                <w:tab w:val="left" w:pos="0"/>
              </w:tabs>
              <w:ind w:left="0"/>
              <w:jc w:val="center"/>
              <w:rPr>
                <w:rFonts w:ascii="Times New Roman" w:hAnsi="Times New Roman"/>
                <w:sz w:val="24"/>
                <w:szCs w:val="24"/>
              </w:rPr>
            </w:pPr>
            <w:r w:rsidRPr="00C938B1">
              <w:rPr>
                <w:rFonts w:ascii="Times New Roman" w:hAnsi="Times New Roman"/>
                <w:sz w:val="24"/>
                <w:szCs w:val="24"/>
              </w:rPr>
              <w:t>14484</w:t>
            </w:r>
          </w:p>
        </w:tc>
        <w:tc>
          <w:tcPr>
            <w:tcW w:w="2126" w:type="dxa"/>
          </w:tcPr>
          <w:p w:rsidR="00C43D43" w:rsidRPr="00C938B1" w:rsidRDefault="00C43D43" w:rsidP="00904784">
            <w:pPr>
              <w:pStyle w:val="a3"/>
              <w:tabs>
                <w:tab w:val="left" w:pos="0"/>
              </w:tabs>
              <w:ind w:left="0"/>
              <w:jc w:val="center"/>
              <w:rPr>
                <w:rFonts w:ascii="Times New Roman" w:hAnsi="Times New Roman"/>
                <w:sz w:val="24"/>
                <w:szCs w:val="24"/>
              </w:rPr>
            </w:pPr>
            <w:r w:rsidRPr="00C938B1">
              <w:rPr>
                <w:rFonts w:ascii="Times New Roman" w:hAnsi="Times New Roman"/>
                <w:sz w:val="24"/>
                <w:szCs w:val="24"/>
              </w:rPr>
              <w:t>20305</w:t>
            </w:r>
          </w:p>
        </w:tc>
      </w:tr>
      <w:tr w:rsidR="00C43D43" w:rsidRPr="00C938B1" w:rsidTr="00A363D0">
        <w:tc>
          <w:tcPr>
            <w:tcW w:w="3085" w:type="dxa"/>
          </w:tcPr>
          <w:p w:rsidR="00C43D43" w:rsidRPr="00C938B1" w:rsidRDefault="00C43D43" w:rsidP="000A5072">
            <w:pPr>
              <w:pStyle w:val="a3"/>
              <w:tabs>
                <w:tab w:val="left" w:pos="0"/>
              </w:tabs>
              <w:ind w:left="0"/>
              <w:jc w:val="both"/>
              <w:rPr>
                <w:rFonts w:ascii="Times New Roman" w:hAnsi="Times New Roman"/>
                <w:bCs/>
                <w:color w:val="000000"/>
                <w:sz w:val="24"/>
                <w:szCs w:val="24"/>
                <w:lang w:bidi="ru-RU"/>
              </w:rPr>
            </w:pPr>
            <w:r w:rsidRPr="00C938B1">
              <w:rPr>
                <w:rFonts w:ascii="Times New Roman" w:hAnsi="Times New Roman"/>
                <w:bCs/>
                <w:color w:val="000000"/>
                <w:sz w:val="24"/>
                <w:szCs w:val="24"/>
                <w:lang w:bidi="ru-RU"/>
              </w:rPr>
              <w:t>в т.ч. на м/м</w:t>
            </w:r>
          </w:p>
        </w:tc>
        <w:tc>
          <w:tcPr>
            <w:tcW w:w="2126" w:type="dxa"/>
          </w:tcPr>
          <w:p w:rsidR="00C43D43" w:rsidRPr="00C938B1" w:rsidRDefault="00C43D43" w:rsidP="00904784">
            <w:pPr>
              <w:jc w:val="center"/>
              <w:rPr>
                <w:rFonts w:ascii="Times New Roman" w:hAnsi="Times New Roman"/>
                <w:sz w:val="24"/>
                <w:szCs w:val="24"/>
              </w:rPr>
            </w:pPr>
            <w:r w:rsidRPr="00C938B1">
              <w:rPr>
                <w:rFonts w:ascii="Times New Roman" w:hAnsi="Times New Roman"/>
                <w:sz w:val="24"/>
                <w:szCs w:val="24"/>
              </w:rPr>
              <w:t>386</w:t>
            </w:r>
          </w:p>
        </w:tc>
        <w:tc>
          <w:tcPr>
            <w:tcW w:w="2127" w:type="dxa"/>
          </w:tcPr>
          <w:p w:rsidR="00C43D43" w:rsidRPr="00C938B1" w:rsidRDefault="00C43D43" w:rsidP="00904784">
            <w:pPr>
              <w:pStyle w:val="a3"/>
              <w:tabs>
                <w:tab w:val="left" w:pos="0"/>
              </w:tabs>
              <w:ind w:left="0"/>
              <w:jc w:val="center"/>
              <w:rPr>
                <w:rFonts w:ascii="Times New Roman" w:hAnsi="Times New Roman"/>
                <w:sz w:val="24"/>
                <w:szCs w:val="24"/>
              </w:rPr>
            </w:pPr>
            <w:r w:rsidRPr="00C938B1">
              <w:rPr>
                <w:rFonts w:ascii="Times New Roman" w:hAnsi="Times New Roman"/>
                <w:sz w:val="24"/>
                <w:szCs w:val="24"/>
              </w:rPr>
              <w:t>2065</w:t>
            </w:r>
          </w:p>
        </w:tc>
        <w:tc>
          <w:tcPr>
            <w:tcW w:w="2126" w:type="dxa"/>
          </w:tcPr>
          <w:p w:rsidR="00C43D43" w:rsidRPr="00C938B1" w:rsidRDefault="00C43D43" w:rsidP="00904784">
            <w:pPr>
              <w:pStyle w:val="a3"/>
              <w:tabs>
                <w:tab w:val="left" w:pos="0"/>
              </w:tabs>
              <w:ind w:left="0"/>
              <w:jc w:val="center"/>
              <w:rPr>
                <w:rFonts w:ascii="Times New Roman" w:hAnsi="Times New Roman"/>
                <w:sz w:val="24"/>
                <w:szCs w:val="24"/>
              </w:rPr>
            </w:pPr>
            <w:r w:rsidRPr="00C938B1">
              <w:rPr>
                <w:rFonts w:ascii="Times New Roman" w:hAnsi="Times New Roman"/>
                <w:sz w:val="24"/>
                <w:szCs w:val="24"/>
              </w:rPr>
              <w:t>2953</w:t>
            </w:r>
          </w:p>
        </w:tc>
      </w:tr>
      <w:tr w:rsidR="00C43D43" w:rsidRPr="00C938B1" w:rsidTr="00A363D0">
        <w:tc>
          <w:tcPr>
            <w:tcW w:w="3085" w:type="dxa"/>
          </w:tcPr>
          <w:p w:rsidR="00C43D43" w:rsidRPr="00C938B1" w:rsidRDefault="00C43D43" w:rsidP="000A5072">
            <w:pPr>
              <w:pStyle w:val="a3"/>
              <w:tabs>
                <w:tab w:val="left" w:pos="0"/>
              </w:tabs>
              <w:ind w:left="0"/>
              <w:jc w:val="both"/>
              <w:rPr>
                <w:rFonts w:ascii="Times New Roman" w:hAnsi="Times New Roman"/>
                <w:sz w:val="24"/>
                <w:szCs w:val="24"/>
              </w:rPr>
            </w:pPr>
            <w:r w:rsidRPr="00C938B1">
              <w:rPr>
                <w:rFonts w:ascii="Times New Roman" w:hAnsi="Times New Roman"/>
                <w:bCs/>
                <w:color w:val="000000"/>
                <w:sz w:val="24"/>
                <w:szCs w:val="24"/>
                <w:lang w:bidi="ru-RU"/>
              </w:rPr>
              <w:t>Число документовыдачи</w:t>
            </w:r>
          </w:p>
        </w:tc>
        <w:tc>
          <w:tcPr>
            <w:tcW w:w="2126" w:type="dxa"/>
          </w:tcPr>
          <w:p w:rsidR="00C43D43" w:rsidRPr="00C938B1" w:rsidRDefault="00C43D43" w:rsidP="00904784">
            <w:pPr>
              <w:jc w:val="center"/>
              <w:rPr>
                <w:rFonts w:ascii="Times New Roman" w:hAnsi="Times New Roman"/>
                <w:sz w:val="24"/>
                <w:szCs w:val="24"/>
              </w:rPr>
            </w:pPr>
            <w:r w:rsidRPr="00C938B1">
              <w:rPr>
                <w:rFonts w:ascii="Times New Roman" w:hAnsi="Times New Roman"/>
                <w:sz w:val="24"/>
                <w:szCs w:val="24"/>
              </w:rPr>
              <w:t>14236</w:t>
            </w:r>
          </w:p>
        </w:tc>
        <w:tc>
          <w:tcPr>
            <w:tcW w:w="2127" w:type="dxa"/>
          </w:tcPr>
          <w:p w:rsidR="00C43D43" w:rsidRPr="00C938B1" w:rsidRDefault="00C43D43" w:rsidP="00904784">
            <w:pPr>
              <w:pStyle w:val="a3"/>
              <w:tabs>
                <w:tab w:val="left" w:pos="0"/>
              </w:tabs>
              <w:ind w:left="0"/>
              <w:jc w:val="center"/>
              <w:rPr>
                <w:rFonts w:ascii="Times New Roman" w:hAnsi="Times New Roman"/>
                <w:sz w:val="24"/>
                <w:szCs w:val="24"/>
              </w:rPr>
            </w:pPr>
            <w:r w:rsidRPr="00C938B1">
              <w:rPr>
                <w:rFonts w:ascii="Times New Roman" w:hAnsi="Times New Roman"/>
                <w:sz w:val="24"/>
                <w:szCs w:val="24"/>
              </w:rPr>
              <w:t>37841</w:t>
            </w:r>
          </w:p>
        </w:tc>
        <w:tc>
          <w:tcPr>
            <w:tcW w:w="2126" w:type="dxa"/>
          </w:tcPr>
          <w:p w:rsidR="00C43D43" w:rsidRPr="00C938B1" w:rsidRDefault="00C43D43" w:rsidP="00904784">
            <w:pPr>
              <w:pStyle w:val="a3"/>
              <w:tabs>
                <w:tab w:val="left" w:pos="0"/>
              </w:tabs>
              <w:ind w:left="0"/>
              <w:jc w:val="center"/>
              <w:rPr>
                <w:rFonts w:ascii="Times New Roman" w:hAnsi="Times New Roman"/>
                <w:sz w:val="24"/>
                <w:szCs w:val="24"/>
              </w:rPr>
            </w:pPr>
            <w:r w:rsidRPr="00C938B1">
              <w:rPr>
                <w:rFonts w:ascii="Times New Roman" w:hAnsi="Times New Roman"/>
                <w:sz w:val="24"/>
                <w:szCs w:val="24"/>
              </w:rPr>
              <w:t>42770</w:t>
            </w:r>
          </w:p>
        </w:tc>
      </w:tr>
      <w:tr w:rsidR="00C43D43" w:rsidRPr="00E91564" w:rsidTr="00A363D0">
        <w:tc>
          <w:tcPr>
            <w:tcW w:w="3085" w:type="dxa"/>
          </w:tcPr>
          <w:p w:rsidR="00C43D43" w:rsidRPr="00C938B1" w:rsidRDefault="00C43D43" w:rsidP="000A5072">
            <w:pPr>
              <w:pStyle w:val="a3"/>
              <w:tabs>
                <w:tab w:val="left" w:pos="0"/>
              </w:tabs>
              <w:ind w:left="0"/>
              <w:jc w:val="both"/>
              <w:rPr>
                <w:rFonts w:ascii="Times New Roman" w:hAnsi="Times New Roman"/>
                <w:bCs/>
                <w:color w:val="000000"/>
                <w:sz w:val="24"/>
                <w:szCs w:val="24"/>
                <w:lang w:bidi="ru-RU"/>
              </w:rPr>
            </w:pPr>
            <w:r w:rsidRPr="00C938B1">
              <w:rPr>
                <w:rFonts w:ascii="Times New Roman" w:hAnsi="Times New Roman"/>
                <w:bCs/>
                <w:color w:val="000000"/>
                <w:sz w:val="24"/>
                <w:szCs w:val="24"/>
                <w:lang w:bidi="ru-RU"/>
              </w:rPr>
              <w:t>Количество м/м</w:t>
            </w:r>
          </w:p>
        </w:tc>
        <w:tc>
          <w:tcPr>
            <w:tcW w:w="2126" w:type="dxa"/>
          </w:tcPr>
          <w:p w:rsidR="00C43D43" w:rsidRPr="00C938B1" w:rsidRDefault="00C43D43" w:rsidP="00904784">
            <w:pPr>
              <w:jc w:val="center"/>
              <w:rPr>
                <w:rFonts w:ascii="Times New Roman" w:hAnsi="Times New Roman"/>
                <w:sz w:val="24"/>
                <w:szCs w:val="24"/>
              </w:rPr>
            </w:pPr>
            <w:r w:rsidRPr="00C938B1">
              <w:rPr>
                <w:rFonts w:ascii="Times New Roman" w:hAnsi="Times New Roman"/>
                <w:sz w:val="24"/>
                <w:szCs w:val="24"/>
              </w:rPr>
              <w:t>24</w:t>
            </w:r>
          </w:p>
        </w:tc>
        <w:tc>
          <w:tcPr>
            <w:tcW w:w="2127" w:type="dxa"/>
          </w:tcPr>
          <w:p w:rsidR="00C43D43" w:rsidRPr="00C938B1" w:rsidRDefault="00C43D43" w:rsidP="00904784">
            <w:pPr>
              <w:pStyle w:val="a3"/>
              <w:tabs>
                <w:tab w:val="left" w:pos="0"/>
              </w:tabs>
              <w:ind w:left="0"/>
              <w:jc w:val="center"/>
              <w:rPr>
                <w:rFonts w:ascii="Times New Roman" w:hAnsi="Times New Roman"/>
                <w:sz w:val="24"/>
                <w:szCs w:val="24"/>
              </w:rPr>
            </w:pPr>
            <w:r w:rsidRPr="00C938B1">
              <w:rPr>
                <w:rFonts w:ascii="Times New Roman" w:hAnsi="Times New Roman"/>
                <w:sz w:val="24"/>
                <w:szCs w:val="24"/>
              </w:rPr>
              <w:t>85</w:t>
            </w:r>
          </w:p>
        </w:tc>
        <w:tc>
          <w:tcPr>
            <w:tcW w:w="2126" w:type="dxa"/>
          </w:tcPr>
          <w:p w:rsidR="00C43D43" w:rsidRPr="00C334DF" w:rsidRDefault="00C43D43" w:rsidP="00904784">
            <w:pPr>
              <w:pStyle w:val="a3"/>
              <w:tabs>
                <w:tab w:val="left" w:pos="0"/>
              </w:tabs>
              <w:ind w:left="0"/>
              <w:jc w:val="center"/>
              <w:rPr>
                <w:rFonts w:ascii="Times New Roman" w:hAnsi="Times New Roman"/>
                <w:sz w:val="24"/>
                <w:szCs w:val="24"/>
              </w:rPr>
            </w:pPr>
            <w:r w:rsidRPr="00C938B1">
              <w:rPr>
                <w:rFonts w:ascii="Times New Roman" w:hAnsi="Times New Roman"/>
                <w:sz w:val="24"/>
                <w:szCs w:val="24"/>
              </w:rPr>
              <w:t>101</w:t>
            </w:r>
          </w:p>
        </w:tc>
      </w:tr>
    </w:tbl>
    <w:p w:rsidR="003D7729" w:rsidRPr="00EB3DE1" w:rsidRDefault="00892B57" w:rsidP="003D7729">
      <w:pPr>
        <w:pStyle w:val="a3"/>
        <w:tabs>
          <w:tab w:val="left" w:pos="0"/>
        </w:tabs>
        <w:spacing w:after="0" w:line="240" w:lineRule="auto"/>
        <w:ind w:left="0" w:firstLine="567"/>
        <w:jc w:val="both"/>
        <w:rPr>
          <w:rFonts w:ascii="Times New Roman" w:hAnsi="Times New Roman"/>
          <w:b/>
          <w:color w:val="17365D" w:themeColor="text2" w:themeShade="BF"/>
          <w:szCs w:val="28"/>
        </w:rPr>
      </w:pPr>
      <w:r w:rsidRPr="00EB3DE1">
        <w:rPr>
          <w:rFonts w:ascii="Times New Roman" w:hAnsi="Times New Roman"/>
          <w:b/>
          <w:color w:val="17365D" w:themeColor="text2" w:themeShade="BF"/>
          <w:szCs w:val="28"/>
        </w:rPr>
        <w:t>13.3. Участие модельных библиотек в федеральном конкурсе «Золотая полка» и проект</w:t>
      </w:r>
      <w:r w:rsidR="00A4233D" w:rsidRPr="00EB3DE1">
        <w:rPr>
          <w:rFonts w:ascii="Times New Roman" w:hAnsi="Times New Roman"/>
          <w:b/>
          <w:color w:val="17365D" w:themeColor="text2" w:themeShade="BF"/>
          <w:szCs w:val="28"/>
        </w:rPr>
        <w:t>е «Гений места»</w:t>
      </w:r>
      <w:r w:rsidRPr="00EB3DE1">
        <w:rPr>
          <w:rFonts w:ascii="Times New Roman" w:hAnsi="Times New Roman"/>
          <w:b/>
          <w:color w:val="17365D" w:themeColor="text2" w:themeShade="BF"/>
          <w:szCs w:val="28"/>
        </w:rPr>
        <w:t xml:space="preserve"> Нацпроекта «Культура»</w:t>
      </w:r>
      <w:r w:rsidR="00A53869" w:rsidRPr="00EB3DE1">
        <w:rPr>
          <w:rFonts w:ascii="Times New Roman" w:hAnsi="Times New Roman"/>
          <w:b/>
          <w:color w:val="17365D" w:themeColor="text2" w:themeShade="BF"/>
          <w:szCs w:val="28"/>
        </w:rPr>
        <w:t>. Перечислить участвующих сотрудников, дать краткий анализ</w:t>
      </w:r>
      <w:r w:rsidR="003D14D7">
        <w:rPr>
          <w:rFonts w:ascii="Times New Roman" w:hAnsi="Times New Roman"/>
          <w:b/>
          <w:color w:val="17365D" w:themeColor="text2" w:themeShade="BF"/>
          <w:szCs w:val="28"/>
        </w:rPr>
        <w:t xml:space="preserve"> </w:t>
      </w:r>
      <w:r w:rsidR="00A53869" w:rsidRPr="00EB3DE1">
        <w:rPr>
          <w:rFonts w:ascii="Times New Roman" w:hAnsi="Times New Roman"/>
          <w:b/>
          <w:color w:val="17365D" w:themeColor="text2" w:themeShade="BF"/>
          <w:szCs w:val="28"/>
        </w:rPr>
        <w:t>по данной работе.</w:t>
      </w:r>
    </w:p>
    <w:p w:rsidR="00C405FB" w:rsidRDefault="00C405FB" w:rsidP="00C405FB">
      <w:pPr>
        <w:ind w:firstLine="709"/>
        <w:rPr>
          <w:rFonts w:ascii="Times New Roman" w:hAnsi="Times New Roman" w:cs="Times New Roman"/>
          <w:sz w:val="28"/>
          <w:szCs w:val="28"/>
        </w:rPr>
      </w:pPr>
      <w:r w:rsidRPr="00C938B1">
        <w:rPr>
          <w:rFonts w:ascii="Times New Roman" w:hAnsi="Times New Roman" w:cs="Times New Roman"/>
          <w:sz w:val="28"/>
          <w:szCs w:val="28"/>
        </w:rPr>
        <w:t xml:space="preserve">В </w:t>
      </w:r>
      <w:r w:rsidR="00C938B1" w:rsidRPr="00C938B1">
        <w:rPr>
          <w:rFonts w:ascii="Times New Roman" w:hAnsi="Times New Roman" w:cs="Times New Roman"/>
          <w:sz w:val="28"/>
          <w:szCs w:val="28"/>
        </w:rPr>
        <w:t xml:space="preserve">проекте </w:t>
      </w:r>
      <w:r w:rsidRPr="00C938B1">
        <w:rPr>
          <w:rFonts w:ascii="Times New Roman" w:hAnsi="Times New Roman" w:cs="Times New Roman"/>
          <w:sz w:val="28"/>
          <w:szCs w:val="28"/>
        </w:rPr>
        <w:t>«Золот</w:t>
      </w:r>
      <w:r w:rsidR="00C938B1" w:rsidRPr="00C938B1">
        <w:rPr>
          <w:rFonts w:ascii="Times New Roman" w:hAnsi="Times New Roman" w:cs="Times New Roman"/>
          <w:sz w:val="28"/>
          <w:szCs w:val="28"/>
        </w:rPr>
        <w:t>ая</w:t>
      </w:r>
      <w:r w:rsidRPr="00C938B1">
        <w:rPr>
          <w:rFonts w:ascii="Times New Roman" w:hAnsi="Times New Roman" w:cs="Times New Roman"/>
          <w:sz w:val="28"/>
          <w:szCs w:val="28"/>
        </w:rPr>
        <w:t xml:space="preserve"> полк</w:t>
      </w:r>
      <w:r w:rsidR="00C938B1" w:rsidRPr="00C938B1">
        <w:rPr>
          <w:rFonts w:ascii="Times New Roman" w:hAnsi="Times New Roman" w:cs="Times New Roman"/>
          <w:sz w:val="28"/>
          <w:szCs w:val="28"/>
        </w:rPr>
        <w:t>а</w:t>
      </w:r>
      <w:r w:rsidRPr="00C938B1">
        <w:rPr>
          <w:rFonts w:ascii="Times New Roman" w:hAnsi="Times New Roman" w:cs="Times New Roman"/>
          <w:sz w:val="28"/>
          <w:szCs w:val="28"/>
        </w:rPr>
        <w:t>» не участвовали</w:t>
      </w:r>
    </w:p>
    <w:p w:rsidR="00C405FB" w:rsidRPr="00C938B1" w:rsidRDefault="00C405FB" w:rsidP="00C405FB">
      <w:pPr>
        <w:spacing w:after="0"/>
        <w:ind w:firstLine="709"/>
        <w:rPr>
          <w:rFonts w:ascii="Times New Roman" w:hAnsi="Times New Roman" w:cs="Times New Roman"/>
          <w:b/>
          <w:sz w:val="28"/>
          <w:szCs w:val="28"/>
        </w:rPr>
      </w:pPr>
      <w:r w:rsidRPr="00C938B1">
        <w:rPr>
          <w:rFonts w:ascii="Times New Roman" w:hAnsi="Times New Roman" w:cs="Times New Roman"/>
          <w:b/>
          <w:sz w:val="28"/>
          <w:szCs w:val="28"/>
        </w:rPr>
        <w:t xml:space="preserve">Библиотека-филиал 23 с. Малета  в течение 2022 года участвовала в проекте «Гений места».  </w:t>
      </w:r>
    </w:p>
    <w:p w:rsidR="00C405FB" w:rsidRPr="00C938B1" w:rsidRDefault="00C405FB" w:rsidP="00C405FB">
      <w:pPr>
        <w:spacing w:after="0"/>
        <w:rPr>
          <w:rFonts w:ascii="Times New Roman" w:hAnsi="Times New Roman" w:cs="Times New Roman"/>
          <w:sz w:val="28"/>
          <w:szCs w:val="28"/>
        </w:rPr>
      </w:pPr>
      <w:r w:rsidRPr="00C938B1">
        <w:rPr>
          <w:rFonts w:ascii="Times New Roman" w:hAnsi="Times New Roman" w:cs="Times New Roman"/>
          <w:b/>
          <w:sz w:val="28"/>
          <w:szCs w:val="28"/>
        </w:rPr>
        <w:t>Кураторы проекта:</w:t>
      </w:r>
      <w:r w:rsidRPr="00C938B1">
        <w:rPr>
          <w:rFonts w:ascii="Times New Roman" w:hAnsi="Times New Roman" w:cs="Times New Roman"/>
          <w:sz w:val="28"/>
          <w:szCs w:val="28"/>
        </w:rPr>
        <w:t xml:space="preserve"> Островская Елена Александровна.</w:t>
      </w:r>
    </w:p>
    <w:p w:rsidR="00C405FB" w:rsidRPr="00C938B1" w:rsidRDefault="00C405FB" w:rsidP="00C405FB">
      <w:pPr>
        <w:spacing w:after="0"/>
        <w:rPr>
          <w:rFonts w:ascii="Times New Roman" w:hAnsi="Times New Roman" w:cs="Times New Roman"/>
          <w:sz w:val="28"/>
          <w:szCs w:val="28"/>
        </w:rPr>
      </w:pPr>
      <w:r w:rsidRPr="00C938B1">
        <w:rPr>
          <w:rFonts w:ascii="Times New Roman" w:hAnsi="Times New Roman" w:cs="Times New Roman"/>
          <w:sz w:val="28"/>
          <w:szCs w:val="28"/>
        </w:rPr>
        <w:t>Давидовская Анастасия Романовна.</w:t>
      </w:r>
    </w:p>
    <w:p w:rsidR="00C405FB" w:rsidRPr="00C938B1" w:rsidRDefault="00C405FB" w:rsidP="00C405FB">
      <w:pPr>
        <w:spacing w:after="0"/>
        <w:ind w:firstLine="709"/>
        <w:jc w:val="both"/>
        <w:rPr>
          <w:rFonts w:ascii="Times New Roman" w:hAnsi="Times New Roman" w:cs="Times New Roman"/>
          <w:sz w:val="28"/>
          <w:szCs w:val="28"/>
        </w:rPr>
      </w:pPr>
      <w:r w:rsidRPr="00C938B1">
        <w:rPr>
          <w:rFonts w:ascii="Times New Roman" w:hAnsi="Times New Roman" w:cs="Times New Roman"/>
          <w:b/>
          <w:sz w:val="28"/>
          <w:szCs w:val="28"/>
        </w:rPr>
        <w:t>Цель проекта</w:t>
      </w:r>
      <w:r w:rsidRPr="00C938B1">
        <w:rPr>
          <w:rFonts w:ascii="Times New Roman" w:hAnsi="Times New Roman" w:cs="Times New Roman"/>
          <w:sz w:val="28"/>
          <w:szCs w:val="28"/>
        </w:rPr>
        <w:t xml:space="preserve"> – создание точки концентрации талантов,  где творческие люди могут свободно общаться, обучаться, набираться опыта и реализовывать свои идеи.</w:t>
      </w:r>
    </w:p>
    <w:p w:rsidR="00C405FB" w:rsidRPr="00C938B1" w:rsidRDefault="00C405FB" w:rsidP="00C405FB">
      <w:pPr>
        <w:spacing w:after="0"/>
        <w:ind w:firstLine="709"/>
        <w:jc w:val="both"/>
        <w:rPr>
          <w:rFonts w:ascii="Times New Roman" w:hAnsi="Times New Roman" w:cs="Times New Roman"/>
          <w:sz w:val="28"/>
          <w:szCs w:val="28"/>
        </w:rPr>
      </w:pPr>
      <w:r w:rsidRPr="00C938B1">
        <w:rPr>
          <w:rFonts w:ascii="Times New Roman" w:hAnsi="Times New Roman" w:cs="Times New Roman"/>
          <w:sz w:val="28"/>
          <w:szCs w:val="28"/>
        </w:rPr>
        <w:t>В процессе реализации были проведены мастер-классы от рукодельниц по вязанию, изготовлению сувениров, народных кукол. Организованы персональные выставки художниц</w:t>
      </w:r>
      <w:r w:rsidR="00310C15">
        <w:rPr>
          <w:rFonts w:ascii="Times New Roman" w:hAnsi="Times New Roman" w:cs="Times New Roman"/>
          <w:sz w:val="28"/>
          <w:szCs w:val="28"/>
        </w:rPr>
        <w:t>ы–</w:t>
      </w:r>
      <w:r w:rsidRPr="00C938B1">
        <w:rPr>
          <w:rFonts w:ascii="Times New Roman" w:hAnsi="Times New Roman" w:cs="Times New Roman"/>
          <w:sz w:val="28"/>
          <w:szCs w:val="28"/>
        </w:rPr>
        <w:t xml:space="preserve"> любительниц</w:t>
      </w:r>
      <w:r w:rsidR="00310C15">
        <w:rPr>
          <w:rFonts w:ascii="Times New Roman" w:hAnsi="Times New Roman" w:cs="Times New Roman"/>
          <w:sz w:val="28"/>
          <w:szCs w:val="28"/>
        </w:rPr>
        <w:t>ы Мальцевой Нины</w:t>
      </w:r>
      <w:r w:rsidRPr="00C938B1">
        <w:rPr>
          <w:rFonts w:ascii="Times New Roman" w:hAnsi="Times New Roman" w:cs="Times New Roman"/>
          <w:sz w:val="28"/>
          <w:szCs w:val="28"/>
        </w:rPr>
        <w:t xml:space="preserve">. </w:t>
      </w:r>
    </w:p>
    <w:p w:rsidR="00C405FB" w:rsidRPr="00C938B1" w:rsidRDefault="00C405FB" w:rsidP="00C405FB">
      <w:pPr>
        <w:spacing w:after="0"/>
        <w:ind w:firstLine="709"/>
        <w:jc w:val="both"/>
        <w:rPr>
          <w:rFonts w:ascii="Times New Roman" w:hAnsi="Times New Roman" w:cs="Times New Roman"/>
          <w:sz w:val="28"/>
          <w:szCs w:val="28"/>
        </w:rPr>
      </w:pPr>
      <w:r w:rsidRPr="00C938B1">
        <w:rPr>
          <w:rFonts w:ascii="Times New Roman" w:hAnsi="Times New Roman" w:cs="Times New Roman"/>
          <w:sz w:val="28"/>
          <w:szCs w:val="28"/>
        </w:rPr>
        <w:t>Музыкальные вечера  фольклорной группы «Малетиночка» собирали поклонников народного песенного творчества.</w:t>
      </w:r>
    </w:p>
    <w:p w:rsidR="00C405FB" w:rsidRPr="00C938B1" w:rsidRDefault="00C405FB" w:rsidP="00C405FB">
      <w:pPr>
        <w:spacing w:after="0"/>
        <w:ind w:firstLine="709"/>
        <w:jc w:val="both"/>
        <w:rPr>
          <w:rFonts w:ascii="Times New Roman" w:eastAsiaTheme="majorEastAsia" w:hAnsi="Times New Roman" w:cs="Times New Roman"/>
          <w:color w:val="000000" w:themeColor="text1"/>
          <w:kern w:val="24"/>
          <w:sz w:val="28"/>
          <w:szCs w:val="28"/>
        </w:rPr>
      </w:pPr>
      <w:r w:rsidRPr="00C938B1">
        <w:rPr>
          <w:rFonts w:ascii="Times New Roman" w:hAnsi="Times New Roman" w:cs="Times New Roman"/>
          <w:sz w:val="28"/>
          <w:szCs w:val="28"/>
        </w:rPr>
        <w:t xml:space="preserve">Работа </w:t>
      </w:r>
      <w:r w:rsidRPr="00C938B1">
        <w:rPr>
          <w:rFonts w:ascii="Times New Roman" w:eastAsiaTheme="majorEastAsia" w:hAnsi="Times New Roman" w:cs="Times New Roman"/>
          <w:color w:val="000000" w:themeColor="text1"/>
          <w:kern w:val="24"/>
          <w:sz w:val="28"/>
          <w:szCs w:val="28"/>
        </w:rPr>
        <w:t xml:space="preserve">в проекте в партнерстве с общеобразовательной школой, детским садом и реабилитационным центром «Гармония», привлекли интерес детской и подростковой аудитории к креативным индустриям. Для них были установлены бесплатные программы по дизайну,  по маркетингу, медиа и другие приложения, предложенные кураторами проекта. В планшеты закачены книги по креативным индустриям. </w:t>
      </w:r>
    </w:p>
    <w:p w:rsidR="00C405FB" w:rsidRPr="005A5D03" w:rsidRDefault="00C405FB" w:rsidP="00C405FB">
      <w:pPr>
        <w:ind w:firstLine="709"/>
        <w:jc w:val="both"/>
        <w:rPr>
          <w:rFonts w:ascii="Times New Roman" w:eastAsiaTheme="majorEastAsia" w:hAnsi="Times New Roman" w:cs="Times New Roman"/>
          <w:color w:val="000000" w:themeColor="text1"/>
          <w:kern w:val="24"/>
          <w:sz w:val="28"/>
          <w:szCs w:val="28"/>
        </w:rPr>
      </w:pPr>
      <w:r w:rsidRPr="00C938B1">
        <w:rPr>
          <w:rFonts w:ascii="Times New Roman" w:eastAsiaTheme="majorEastAsia" w:hAnsi="Times New Roman" w:cs="Times New Roman"/>
          <w:color w:val="000000" w:themeColor="text1"/>
          <w:kern w:val="24"/>
          <w:sz w:val="28"/>
          <w:szCs w:val="28"/>
        </w:rPr>
        <w:t>Во время реализации проекта, кураторы нашей библиотеки прослушали восемь  обучающих вебинаров  от специалистов проекта по креативным индустриям.</w:t>
      </w:r>
    </w:p>
    <w:p w:rsidR="00AF4F75" w:rsidRPr="0040404F" w:rsidRDefault="00AF4F75" w:rsidP="007B1B80">
      <w:pPr>
        <w:pStyle w:val="2022"/>
      </w:pPr>
      <w:bookmarkStart w:id="37" w:name="_Toc125983593"/>
      <w:r w:rsidRPr="0040404F">
        <w:t>Основные итоги года</w:t>
      </w:r>
      <w:bookmarkEnd w:id="37"/>
    </w:p>
    <w:p w:rsidR="00B86FF7" w:rsidRDefault="00B86FF7" w:rsidP="00B86FF7">
      <w:pPr>
        <w:tabs>
          <w:tab w:val="left" w:pos="0"/>
        </w:tabs>
        <w:spacing w:after="0" w:line="240" w:lineRule="auto"/>
        <w:ind w:firstLine="567"/>
        <w:contextualSpacing/>
        <w:jc w:val="both"/>
        <w:rPr>
          <w:rFonts w:ascii="Times New Roman" w:hAnsi="Times New Roman"/>
          <w:sz w:val="28"/>
          <w:szCs w:val="28"/>
        </w:rPr>
      </w:pPr>
      <w:r w:rsidRPr="00C938B1">
        <w:rPr>
          <w:rFonts w:ascii="Times New Roman" w:hAnsi="Times New Roman" w:cs="Times New Roman"/>
          <w:sz w:val="28"/>
          <w:szCs w:val="28"/>
        </w:rPr>
        <w:t xml:space="preserve">В соответствии с Уставом </w:t>
      </w:r>
      <w:r w:rsidRPr="00C352C4">
        <w:rPr>
          <w:rFonts w:ascii="Times New Roman" w:hAnsi="Times New Roman"/>
          <w:sz w:val="28"/>
          <w:szCs w:val="28"/>
        </w:rPr>
        <w:t>МУК «Централизованная библиотечная система» муниципального района «Петровск – Забайкальский район» состоит из 24 библиотек: Межпоселенческой центральной районной библиотеки, центральной районной детской библиотеки, 3 детских библиотек-филиалов, 1 библиотеки-филиала находящейся в городском поселении и 18 библиотек-филиалов расположенных в сельской местности</w:t>
      </w:r>
      <w:r>
        <w:rPr>
          <w:rFonts w:ascii="Times New Roman" w:hAnsi="Times New Roman"/>
          <w:sz w:val="28"/>
          <w:szCs w:val="28"/>
        </w:rPr>
        <w:t>.</w:t>
      </w:r>
    </w:p>
    <w:p w:rsidR="00B86FF7" w:rsidRPr="00C938B1" w:rsidRDefault="00B86FF7" w:rsidP="00B86FF7">
      <w:pPr>
        <w:spacing w:after="0" w:line="240" w:lineRule="auto"/>
        <w:ind w:firstLine="708"/>
        <w:jc w:val="both"/>
        <w:rPr>
          <w:rFonts w:ascii="Times New Roman" w:hAnsi="Times New Roman"/>
          <w:bCs/>
          <w:sz w:val="28"/>
        </w:rPr>
      </w:pPr>
      <w:r>
        <w:rPr>
          <w:rFonts w:ascii="Times New Roman" w:eastAsia="Times New Roman" w:hAnsi="Times New Roman" w:cs="Times New Roman"/>
          <w:sz w:val="28"/>
          <w:szCs w:val="28"/>
        </w:rPr>
        <w:t xml:space="preserve">По штатному расписанию работают </w:t>
      </w:r>
      <w:r w:rsidRPr="00D35A90">
        <w:rPr>
          <w:rFonts w:ascii="Times New Roman" w:eastAsia="Times New Roman" w:hAnsi="Times New Roman" w:cs="Times New Roman"/>
          <w:sz w:val="28"/>
          <w:szCs w:val="28"/>
        </w:rPr>
        <w:t xml:space="preserve">47 специалистов МУК ЦБС: 24 специалиста имеют высшее образование, из них библиотечное высшее – 18; 23 специалиста со средним специальным образованием, из них с библиотечным - 8. </w:t>
      </w:r>
      <w:r w:rsidRPr="00C938B1">
        <w:rPr>
          <w:rFonts w:ascii="Times New Roman" w:hAnsi="Times New Roman"/>
          <w:bCs/>
          <w:sz w:val="28"/>
        </w:rPr>
        <w:t>В 2022 г. 15 специалистов прошли курсы повышения квалификации и переподготовки по библиотечно-информационной деятельности.</w:t>
      </w:r>
    </w:p>
    <w:p w:rsidR="00B86FF7" w:rsidRPr="00D35A90" w:rsidRDefault="00B86FF7" w:rsidP="00B86FF7">
      <w:pPr>
        <w:tabs>
          <w:tab w:val="left" w:pos="0"/>
        </w:tabs>
        <w:spacing w:after="0" w:line="240" w:lineRule="auto"/>
        <w:ind w:firstLine="567"/>
        <w:contextualSpacing/>
        <w:jc w:val="both"/>
        <w:rPr>
          <w:rFonts w:ascii="Times New Roman" w:eastAsia="Times New Roman" w:hAnsi="Times New Roman" w:cs="Times New Roman"/>
          <w:sz w:val="28"/>
          <w:szCs w:val="28"/>
        </w:rPr>
      </w:pPr>
      <w:r w:rsidRPr="00D35A90">
        <w:rPr>
          <w:rFonts w:ascii="Times New Roman" w:eastAsia="Times New Roman" w:hAnsi="Times New Roman" w:cs="Times New Roman"/>
          <w:sz w:val="28"/>
          <w:szCs w:val="28"/>
        </w:rPr>
        <w:t xml:space="preserve">Состав специалистов по возрасту: до 30 лет – 4 специалиста, от 30-55 лет – 28 специалиста, старше 55 лет – 15 специалистов. </w:t>
      </w:r>
    </w:p>
    <w:p w:rsidR="00B86FF7" w:rsidRDefault="00B86FF7" w:rsidP="00B86FF7">
      <w:pPr>
        <w:spacing w:after="0" w:line="240" w:lineRule="auto"/>
        <w:ind w:firstLine="708"/>
        <w:jc w:val="both"/>
        <w:rPr>
          <w:rFonts w:ascii="Times New Roman" w:eastAsia="Times New Roman" w:hAnsi="Times New Roman" w:cs="Times New Roman"/>
          <w:sz w:val="28"/>
          <w:szCs w:val="28"/>
        </w:rPr>
      </w:pPr>
      <w:r w:rsidRPr="00D35A90">
        <w:rPr>
          <w:rFonts w:ascii="Times New Roman" w:eastAsia="Times New Roman" w:hAnsi="Times New Roman" w:cs="Times New Roman"/>
          <w:sz w:val="28"/>
          <w:szCs w:val="28"/>
        </w:rPr>
        <w:t>Анализ кадрового потенциала показал, что перед библиотеками стоят проблемы «старение» кадров.</w:t>
      </w:r>
    </w:p>
    <w:p w:rsidR="00B86FF7" w:rsidRPr="007E2F21" w:rsidRDefault="00B86FF7" w:rsidP="00B86FF7">
      <w:pPr>
        <w:spacing w:after="0" w:line="240" w:lineRule="auto"/>
        <w:ind w:firstLine="708"/>
        <w:jc w:val="both"/>
        <w:rPr>
          <w:rFonts w:ascii="Times New Roman" w:eastAsia="Times New Roman" w:hAnsi="Times New Roman" w:cs="Times New Roman"/>
          <w:sz w:val="28"/>
          <w:szCs w:val="28"/>
        </w:rPr>
      </w:pPr>
      <w:r w:rsidRPr="00C104B3">
        <w:rPr>
          <w:rFonts w:ascii="Times New Roman" w:hAnsi="Times New Roman" w:cs="Times New Roman"/>
          <w:sz w:val="28"/>
          <w:szCs w:val="28"/>
        </w:rPr>
        <w:t xml:space="preserve"> </w:t>
      </w:r>
      <w:r w:rsidRPr="00C938B1">
        <w:rPr>
          <w:rFonts w:ascii="Times New Roman" w:hAnsi="Times New Roman" w:cs="Times New Roman"/>
          <w:sz w:val="28"/>
          <w:szCs w:val="28"/>
        </w:rPr>
        <w:t>Библиотеки ЦБС муниципального района выполнили за отчетный год 75,2% охвата населения библиотечным обслуживанием в зоне обслуживания</w:t>
      </w:r>
      <w:r>
        <w:rPr>
          <w:rFonts w:ascii="Times New Roman" w:hAnsi="Times New Roman" w:cs="Times New Roman"/>
          <w:sz w:val="28"/>
          <w:szCs w:val="28"/>
        </w:rPr>
        <w:t>.</w:t>
      </w:r>
      <w:r w:rsidRPr="00240304">
        <w:rPr>
          <w:rFonts w:ascii="Times New Roman" w:hAnsi="Times New Roman" w:cs="Times New Roman"/>
          <w:sz w:val="28"/>
          <w:szCs w:val="28"/>
        </w:rPr>
        <w:t xml:space="preserve"> </w:t>
      </w:r>
      <w:r>
        <w:rPr>
          <w:rFonts w:ascii="Times New Roman" w:hAnsi="Times New Roman" w:cs="Times New Roman"/>
          <w:sz w:val="28"/>
          <w:szCs w:val="28"/>
        </w:rPr>
        <w:t>П</w:t>
      </w:r>
      <w:r w:rsidRPr="007E2F21">
        <w:rPr>
          <w:rFonts w:ascii="Times New Roman" w:hAnsi="Times New Roman" w:cs="Times New Roman"/>
          <w:sz w:val="28"/>
          <w:szCs w:val="28"/>
        </w:rPr>
        <w:t>лан</w:t>
      </w:r>
      <w:r>
        <w:rPr>
          <w:rFonts w:ascii="Times New Roman" w:hAnsi="Times New Roman" w:cs="Times New Roman"/>
          <w:sz w:val="28"/>
          <w:szCs w:val="28"/>
        </w:rPr>
        <w:t>:</w:t>
      </w:r>
      <w:r w:rsidRPr="007E2F21">
        <w:rPr>
          <w:rFonts w:ascii="Times New Roman" w:hAnsi="Times New Roman" w:cs="Times New Roman"/>
          <w:sz w:val="28"/>
          <w:szCs w:val="28"/>
        </w:rPr>
        <w:t xml:space="preserve"> количество пользователей выполнен на 102,7%, книговыдача на 101,6%, посещение на 113,1%</w:t>
      </w:r>
      <w:r>
        <w:rPr>
          <w:rFonts w:ascii="Times New Roman" w:hAnsi="Times New Roman" w:cs="Times New Roman"/>
          <w:sz w:val="28"/>
          <w:szCs w:val="28"/>
        </w:rPr>
        <w:t>.</w:t>
      </w:r>
      <w:r w:rsidRPr="007E2F21">
        <w:rPr>
          <w:rFonts w:ascii="Times New Roman" w:hAnsi="Times New Roman" w:cs="Times New Roman"/>
          <w:sz w:val="28"/>
          <w:szCs w:val="28"/>
        </w:rPr>
        <w:t xml:space="preserve">  </w:t>
      </w:r>
      <w:r w:rsidRPr="007E2F21">
        <w:rPr>
          <w:rFonts w:ascii="Times New Roman" w:eastAsia="Times New Roman" w:hAnsi="Times New Roman" w:cs="Times New Roman"/>
          <w:sz w:val="28"/>
          <w:szCs w:val="28"/>
        </w:rPr>
        <w:t>Всего пользователей по системе – 17892</w:t>
      </w:r>
      <w:r>
        <w:rPr>
          <w:rFonts w:ascii="Times New Roman" w:eastAsia="Times New Roman" w:hAnsi="Times New Roman" w:cs="Times New Roman"/>
          <w:sz w:val="28"/>
          <w:szCs w:val="28"/>
        </w:rPr>
        <w:t>, п</w:t>
      </w:r>
      <w:r w:rsidRPr="007E2F21">
        <w:rPr>
          <w:rFonts w:ascii="Times New Roman" w:eastAsia="Times New Roman" w:hAnsi="Times New Roman" w:cs="Times New Roman"/>
          <w:sz w:val="28"/>
          <w:szCs w:val="28"/>
        </w:rPr>
        <w:t>осещений – 161108</w:t>
      </w:r>
      <w:r>
        <w:rPr>
          <w:rFonts w:ascii="Times New Roman" w:eastAsia="Times New Roman" w:hAnsi="Times New Roman" w:cs="Times New Roman"/>
          <w:sz w:val="28"/>
          <w:szCs w:val="28"/>
        </w:rPr>
        <w:t>,</w:t>
      </w:r>
      <w:r w:rsidRPr="00656AC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w:t>
      </w:r>
      <w:r w:rsidRPr="007E2F21">
        <w:rPr>
          <w:rFonts w:ascii="Times New Roman" w:eastAsia="Times New Roman" w:hAnsi="Times New Roman" w:cs="Times New Roman"/>
          <w:sz w:val="28"/>
          <w:szCs w:val="28"/>
        </w:rPr>
        <w:t>ниговыдача – 368927</w:t>
      </w:r>
      <w:r>
        <w:rPr>
          <w:rFonts w:ascii="Times New Roman" w:eastAsia="Times New Roman" w:hAnsi="Times New Roman" w:cs="Times New Roman"/>
          <w:sz w:val="28"/>
          <w:szCs w:val="28"/>
        </w:rPr>
        <w:t>.</w:t>
      </w:r>
    </w:p>
    <w:p w:rsidR="00B86FF7" w:rsidRPr="00C938B1" w:rsidRDefault="00B86FF7" w:rsidP="00B86FF7">
      <w:pPr>
        <w:pStyle w:val="a3"/>
        <w:tabs>
          <w:tab w:val="left" w:pos="0"/>
        </w:tabs>
        <w:spacing w:after="0" w:line="240" w:lineRule="auto"/>
        <w:ind w:left="0" w:firstLine="567"/>
        <w:jc w:val="both"/>
        <w:rPr>
          <w:rFonts w:ascii="Times New Roman" w:hAnsi="Times New Roman"/>
          <w:sz w:val="28"/>
          <w:szCs w:val="28"/>
        </w:rPr>
      </w:pPr>
      <w:r w:rsidRPr="00C938B1">
        <w:rPr>
          <w:rFonts w:ascii="Times New Roman" w:hAnsi="Times New Roman"/>
          <w:sz w:val="28"/>
          <w:szCs w:val="28"/>
        </w:rPr>
        <w:t>«Дорожная  карта» выполняется в соответствии с планом.</w:t>
      </w:r>
    </w:p>
    <w:p w:rsidR="00B86FF7" w:rsidRPr="00C938B1" w:rsidRDefault="00B86FF7" w:rsidP="00B86FF7">
      <w:pPr>
        <w:spacing w:after="0" w:line="240" w:lineRule="auto"/>
        <w:ind w:firstLine="709"/>
        <w:jc w:val="both"/>
        <w:rPr>
          <w:rFonts w:ascii="Times New Roman" w:eastAsia="Calibri" w:hAnsi="Times New Roman" w:cs="Times New Roman"/>
          <w:sz w:val="28"/>
          <w:szCs w:val="28"/>
        </w:rPr>
      </w:pPr>
      <w:r w:rsidRPr="00C938B1">
        <w:rPr>
          <w:rFonts w:ascii="Times New Roman" w:hAnsi="Times New Roman"/>
          <w:sz w:val="28"/>
          <w:szCs w:val="28"/>
        </w:rPr>
        <w:t>Количество поступивших изданий в отчетном году 5653 экз., из них 2915 экз. книг. Выбыло изданий в количестве 8456 экземпляров, что превышает количество приобретенных.</w:t>
      </w:r>
    </w:p>
    <w:p w:rsidR="00B86FF7" w:rsidRDefault="00B86FF7" w:rsidP="00B86FF7">
      <w:pPr>
        <w:spacing w:after="0" w:line="240" w:lineRule="auto"/>
        <w:ind w:firstLine="708"/>
        <w:jc w:val="both"/>
        <w:rPr>
          <w:rFonts w:ascii="Times New Roman" w:hAnsi="Times New Roman"/>
          <w:sz w:val="28"/>
        </w:rPr>
      </w:pPr>
      <w:r w:rsidRPr="00061ADD">
        <w:rPr>
          <w:rFonts w:ascii="Times New Roman" w:hAnsi="Times New Roman"/>
          <w:sz w:val="28"/>
          <w:szCs w:val="28"/>
        </w:rPr>
        <w:t xml:space="preserve">В 2022 году библиотеки работали с порталом </w:t>
      </w:r>
      <w:r w:rsidRPr="00061ADD">
        <w:rPr>
          <w:rFonts w:ascii="Times New Roman" w:hAnsi="Times New Roman"/>
          <w:sz w:val="28"/>
          <w:szCs w:val="28"/>
          <w:lang w:val="en-US"/>
        </w:rPr>
        <w:t>PRO</w:t>
      </w:r>
      <w:r w:rsidRPr="00061ADD">
        <w:rPr>
          <w:rFonts w:ascii="Times New Roman" w:hAnsi="Times New Roman"/>
          <w:sz w:val="28"/>
          <w:szCs w:val="28"/>
        </w:rPr>
        <w:t xml:space="preserve">.Культура.РФ. Общие показатели работы ЦБС: </w:t>
      </w:r>
      <w:r w:rsidRPr="00061ADD">
        <w:rPr>
          <w:rFonts w:ascii="Times New Roman" w:hAnsi="Times New Roman"/>
          <w:sz w:val="28"/>
        </w:rPr>
        <w:t>количество подтвержд</w:t>
      </w:r>
      <w:r w:rsidR="00061ADD" w:rsidRPr="00061ADD">
        <w:rPr>
          <w:rFonts w:ascii="Times New Roman" w:hAnsi="Times New Roman"/>
          <w:sz w:val="28"/>
        </w:rPr>
        <w:t xml:space="preserve">енных событий в 2022 году: 262, обзоров: 18. </w:t>
      </w:r>
      <w:r w:rsidRPr="00061ADD">
        <w:rPr>
          <w:rFonts w:ascii="Times New Roman" w:hAnsi="Times New Roman" w:cs="Times New Roman"/>
          <w:sz w:val="28"/>
        </w:rPr>
        <w:t>Всего событий</w:t>
      </w:r>
      <w:r w:rsidR="00061ADD" w:rsidRPr="00061ADD">
        <w:rPr>
          <w:rFonts w:ascii="Times New Roman" w:hAnsi="Times New Roman" w:cs="Times New Roman"/>
          <w:sz w:val="28"/>
        </w:rPr>
        <w:t xml:space="preserve"> с начала регистрации учреждения</w:t>
      </w:r>
      <w:r w:rsidRPr="00061ADD">
        <w:rPr>
          <w:rFonts w:ascii="Times New Roman" w:hAnsi="Times New Roman" w:cs="Times New Roman"/>
          <w:sz w:val="28"/>
        </w:rPr>
        <w:t xml:space="preserve">: </w:t>
      </w:r>
      <w:r w:rsidRPr="00061ADD">
        <w:rPr>
          <w:rFonts w:ascii="Times New Roman" w:hAnsi="Times New Roman"/>
          <w:sz w:val="28"/>
        </w:rPr>
        <w:t>394</w:t>
      </w:r>
      <w:r w:rsidR="00061ADD">
        <w:rPr>
          <w:rFonts w:ascii="Times New Roman" w:hAnsi="Times New Roman"/>
          <w:sz w:val="28"/>
        </w:rPr>
        <w:t>,</w:t>
      </w:r>
      <w:r w:rsidRPr="00061ADD">
        <w:rPr>
          <w:rFonts w:ascii="Times New Roman" w:hAnsi="Times New Roman"/>
          <w:sz w:val="28"/>
        </w:rPr>
        <w:t xml:space="preserve"> </w:t>
      </w:r>
      <w:r w:rsidRPr="00061ADD">
        <w:rPr>
          <w:rFonts w:ascii="Times New Roman" w:hAnsi="Times New Roman" w:cs="Times New Roman"/>
          <w:sz w:val="28"/>
        </w:rPr>
        <w:t>обзоров: 31</w:t>
      </w:r>
      <w:r w:rsidRPr="00061ADD">
        <w:rPr>
          <w:rFonts w:ascii="Times New Roman" w:hAnsi="Times New Roman"/>
          <w:sz w:val="28"/>
        </w:rPr>
        <w:t xml:space="preserve">. </w:t>
      </w:r>
      <w:r w:rsidRPr="00061ADD">
        <w:rPr>
          <w:rFonts w:ascii="Times New Roman" w:hAnsi="Times New Roman" w:cs="Times New Roman"/>
          <w:sz w:val="28"/>
        </w:rPr>
        <w:t xml:space="preserve">Всего трансляций: 0. </w:t>
      </w:r>
      <w:r w:rsidRPr="00061ADD">
        <w:rPr>
          <w:rFonts w:ascii="Times New Roman" w:hAnsi="Times New Roman"/>
          <w:sz w:val="28"/>
        </w:rPr>
        <w:t xml:space="preserve"> зарегистрированных мест учреждения: 24.</w:t>
      </w:r>
    </w:p>
    <w:p w:rsidR="00B86FF7" w:rsidRDefault="00B86FF7" w:rsidP="00B86FF7">
      <w:pPr>
        <w:pStyle w:val="a3"/>
        <w:tabs>
          <w:tab w:val="left" w:pos="0"/>
        </w:tabs>
        <w:spacing w:after="0" w:line="240" w:lineRule="auto"/>
        <w:ind w:left="0" w:firstLine="567"/>
        <w:jc w:val="both"/>
        <w:rPr>
          <w:rFonts w:ascii="Times New Roman" w:hAnsi="Times New Roman"/>
          <w:sz w:val="28"/>
        </w:rPr>
      </w:pPr>
      <w:r>
        <w:rPr>
          <w:rFonts w:ascii="Times New Roman" w:hAnsi="Times New Roman"/>
          <w:sz w:val="28"/>
          <w:szCs w:val="28"/>
        </w:rPr>
        <w:t xml:space="preserve">Приняли </w:t>
      </w:r>
      <w:r w:rsidRPr="00900DF8">
        <w:rPr>
          <w:rFonts w:ascii="Times New Roman" w:hAnsi="Times New Roman"/>
          <w:sz w:val="28"/>
          <w:szCs w:val="28"/>
        </w:rPr>
        <w:t>участие в программе «Пушкинская карта» 18</w:t>
      </w:r>
      <w:r>
        <w:rPr>
          <w:rFonts w:ascii="Times New Roman" w:hAnsi="Times New Roman"/>
          <w:sz w:val="28"/>
          <w:szCs w:val="28"/>
        </w:rPr>
        <w:t xml:space="preserve"> </w:t>
      </w:r>
      <w:r w:rsidRPr="00900DF8">
        <w:rPr>
          <w:rFonts w:ascii="Times New Roman" w:hAnsi="Times New Roman"/>
          <w:sz w:val="28"/>
          <w:szCs w:val="28"/>
        </w:rPr>
        <w:t>библиотек из 24</w:t>
      </w:r>
      <w:r>
        <w:rPr>
          <w:rFonts w:ascii="Times New Roman" w:hAnsi="Times New Roman"/>
          <w:sz w:val="28"/>
          <w:szCs w:val="28"/>
        </w:rPr>
        <w:t xml:space="preserve">. </w:t>
      </w:r>
      <w:r w:rsidRPr="00C938B1">
        <w:rPr>
          <w:rFonts w:ascii="Times New Roman" w:hAnsi="Times New Roman"/>
          <w:sz w:val="28"/>
        </w:rPr>
        <w:t>В 2022 году по проекту «Пушкинская карта» выставлено и проведено 2 события с 3 сеансами</w:t>
      </w:r>
      <w:r>
        <w:rPr>
          <w:rFonts w:ascii="Times New Roman" w:hAnsi="Times New Roman"/>
          <w:sz w:val="28"/>
        </w:rPr>
        <w:t>.</w:t>
      </w:r>
    </w:p>
    <w:p w:rsidR="00B86FF7" w:rsidRPr="00C938B1" w:rsidRDefault="00B86FF7" w:rsidP="00B86FF7">
      <w:pPr>
        <w:pStyle w:val="a3"/>
        <w:tabs>
          <w:tab w:val="left" w:pos="0"/>
        </w:tabs>
        <w:spacing w:after="0" w:line="240" w:lineRule="auto"/>
        <w:ind w:left="0" w:firstLine="567"/>
        <w:jc w:val="both"/>
        <w:rPr>
          <w:rFonts w:ascii="Times New Roman" w:hAnsi="Times New Roman"/>
          <w:bCs/>
          <w:sz w:val="28"/>
          <w:szCs w:val="28"/>
        </w:rPr>
      </w:pPr>
      <w:r w:rsidRPr="00DE1B32">
        <w:rPr>
          <w:rFonts w:ascii="Times New Roman" w:hAnsi="Times New Roman"/>
          <w:sz w:val="28"/>
          <w:szCs w:val="28"/>
        </w:rPr>
        <w:t xml:space="preserve"> </w:t>
      </w:r>
      <w:r w:rsidRPr="00C938B1">
        <w:rPr>
          <w:rFonts w:ascii="Times New Roman" w:hAnsi="Times New Roman"/>
          <w:sz w:val="28"/>
          <w:szCs w:val="28"/>
        </w:rPr>
        <w:t>На базе модельной библиотеки-филиала №23 с. Малета создана точка концентрации талантов «Гений места».</w:t>
      </w:r>
    </w:p>
    <w:p w:rsidR="00B86FF7" w:rsidRDefault="00B86FF7" w:rsidP="00B86FF7">
      <w:pPr>
        <w:spacing w:after="0" w:line="240" w:lineRule="auto"/>
        <w:ind w:firstLine="360"/>
        <w:jc w:val="both"/>
        <w:rPr>
          <w:rFonts w:ascii="Times New Roman" w:hAnsi="Times New Roman"/>
          <w:bCs/>
          <w:sz w:val="28"/>
          <w:szCs w:val="28"/>
        </w:rPr>
      </w:pPr>
      <w:r w:rsidRPr="00C938B1">
        <w:rPr>
          <w:rFonts w:ascii="Times New Roman" w:hAnsi="Times New Roman"/>
          <w:bCs/>
          <w:sz w:val="28"/>
          <w:szCs w:val="28"/>
        </w:rPr>
        <w:t>Всего в библиотеках муниципального района действуют 41 библиотечных клуба по интересам, из них 23 работают с детьми.</w:t>
      </w:r>
      <w:r w:rsidR="00061ADD">
        <w:rPr>
          <w:rFonts w:ascii="Times New Roman" w:hAnsi="Times New Roman"/>
          <w:bCs/>
          <w:sz w:val="28"/>
          <w:szCs w:val="28"/>
        </w:rPr>
        <w:t xml:space="preserve"> Число пунктов внестационарного обслуживания - 45</w:t>
      </w:r>
    </w:p>
    <w:p w:rsidR="00061ADD" w:rsidRDefault="00B86FF7" w:rsidP="00B86FF7">
      <w:pPr>
        <w:spacing w:after="0" w:line="240" w:lineRule="auto"/>
        <w:ind w:firstLine="567"/>
        <w:jc w:val="both"/>
        <w:rPr>
          <w:rFonts w:ascii="Times New Roman" w:hAnsi="Times New Roman"/>
          <w:sz w:val="28"/>
          <w:szCs w:val="28"/>
        </w:rPr>
      </w:pPr>
      <w:r w:rsidRPr="001A3352">
        <w:rPr>
          <w:rFonts w:ascii="Times New Roman" w:hAnsi="Times New Roman"/>
          <w:sz w:val="28"/>
        </w:rPr>
        <w:t xml:space="preserve"> </w:t>
      </w:r>
      <w:r>
        <w:rPr>
          <w:rFonts w:ascii="Times New Roman" w:hAnsi="Times New Roman"/>
          <w:sz w:val="28"/>
        </w:rPr>
        <w:t>П</w:t>
      </w:r>
      <w:r w:rsidRPr="00C938B1">
        <w:rPr>
          <w:rFonts w:ascii="Times New Roman" w:hAnsi="Times New Roman"/>
          <w:sz w:val="28"/>
        </w:rPr>
        <w:t>родолжил активно работать п</w:t>
      </w:r>
      <w:r w:rsidRPr="00C938B1">
        <w:rPr>
          <w:rFonts w:ascii="Times New Roman" w:hAnsi="Times New Roman"/>
          <w:sz w:val="28"/>
          <w:szCs w:val="28"/>
        </w:rPr>
        <w:t>ервый в Забайкалье Учебно-методический кабинет избирательного права и избирательного процесса, который стал площадкой для подготовки студентов, а также своеобразного повышения квалификации членов участковых избирательных комиссий. Одна из центральных функций кабинета - повышение правовой грамотности жителей района</w:t>
      </w:r>
      <w:r w:rsidR="00061ADD">
        <w:rPr>
          <w:rFonts w:ascii="Times New Roman" w:hAnsi="Times New Roman"/>
          <w:sz w:val="28"/>
          <w:szCs w:val="28"/>
        </w:rPr>
        <w:t>.</w:t>
      </w:r>
    </w:p>
    <w:p w:rsidR="00B86FF7" w:rsidRDefault="00B86FF7" w:rsidP="00B86FF7">
      <w:pPr>
        <w:spacing w:after="0" w:line="240" w:lineRule="auto"/>
        <w:ind w:firstLine="567"/>
        <w:jc w:val="both"/>
        <w:rPr>
          <w:rFonts w:ascii="Times New Roman" w:eastAsia="Times New Roman" w:hAnsi="Times New Roman" w:cs="Times New Roman"/>
          <w:sz w:val="28"/>
          <w:szCs w:val="28"/>
        </w:rPr>
      </w:pPr>
      <w:r w:rsidRPr="00C938B1">
        <w:rPr>
          <w:rFonts w:ascii="Times New Roman" w:hAnsi="Times New Roman"/>
          <w:sz w:val="28"/>
        </w:rPr>
        <w:t>Утвержден прейскурант цен на выполнение платных услуг от 21</w:t>
      </w:r>
      <w:r w:rsidR="00061ADD">
        <w:rPr>
          <w:rFonts w:ascii="Times New Roman" w:hAnsi="Times New Roman"/>
          <w:sz w:val="28"/>
        </w:rPr>
        <w:t xml:space="preserve"> </w:t>
      </w:r>
      <w:r w:rsidRPr="00C938B1">
        <w:rPr>
          <w:rFonts w:ascii="Times New Roman" w:hAnsi="Times New Roman"/>
          <w:sz w:val="28"/>
        </w:rPr>
        <w:t>октября 2022 г. решением Совета муниципального района «Петровск-Забайкальский район» от 21октября 2022 года №286</w:t>
      </w:r>
      <w:r w:rsidR="00061ADD">
        <w:rPr>
          <w:rFonts w:ascii="Times New Roman" w:hAnsi="Times New Roman"/>
          <w:sz w:val="28"/>
        </w:rPr>
        <w:t xml:space="preserve"> </w:t>
      </w:r>
      <w:r w:rsidRPr="00C938B1">
        <w:rPr>
          <w:rFonts w:ascii="Times New Roman" w:hAnsi="Times New Roman"/>
          <w:sz w:val="28"/>
        </w:rPr>
        <w:t>«О внесении изменений в решение Совета муниципального района «Петровск-Забайкальский район» от 11 августа 2010 года №163 «Об утверждении Положения, методики расчета и перечня платных услуг, оказываемых учреждениями культуры муниципального района «Петровск-Забайкальский район».</w:t>
      </w:r>
      <w:r w:rsidRPr="00C938B1">
        <w:rPr>
          <w:rFonts w:ascii="Times New Roman" w:eastAsia="Times New Roman" w:hAnsi="Times New Roman" w:cs="Times New Roman"/>
          <w:sz w:val="28"/>
          <w:szCs w:val="28"/>
        </w:rPr>
        <w:t xml:space="preserve"> За 2022 год доход от платных услуг составил </w:t>
      </w:r>
      <w:r w:rsidRPr="00C938B1">
        <w:rPr>
          <w:rFonts w:ascii="Times New Roman" w:hAnsi="Times New Roman"/>
          <w:sz w:val="28"/>
          <w:szCs w:val="28"/>
        </w:rPr>
        <w:t xml:space="preserve">35254,92 рублей. </w:t>
      </w:r>
      <w:r w:rsidRPr="00C938B1">
        <w:rPr>
          <w:rFonts w:ascii="Times New Roman" w:eastAsia="Times New Roman" w:hAnsi="Times New Roman" w:cs="Times New Roman"/>
          <w:sz w:val="28"/>
          <w:szCs w:val="28"/>
        </w:rPr>
        <w:t>Данные денежные средства используются для приобретения канцелярии, хозяйственных товаров, необходимой литературы, проведения массовых мероприятий и текущего ремонта.</w:t>
      </w:r>
    </w:p>
    <w:p w:rsidR="00B86FF7" w:rsidRPr="00C938B1" w:rsidRDefault="00B86FF7" w:rsidP="00B86FF7">
      <w:pPr>
        <w:spacing w:after="0" w:line="240" w:lineRule="auto"/>
        <w:ind w:firstLine="567"/>
        <w:jc w:val="both"/>
        <w:rPr>
          <w:rFonts w:ascii="Times New Roman" w:hAnsi="Times New Roman" w:cs="Times New Roman"/>
          <w:sz w:val="28"/>
          <w:szCs w:val="28"/>
        </w:rPr>
      </w:pPr>
      <w:r w:rsidRPr="004C6079">
        <w:rPr>
          <w:rFonts w:ascii="Times New Roman" w:hAnsi="Times New Roman" w:cs="Times New Roman"/>
          <w:sz w:val="28"/>
          <w:szCs w:val="28"/>
        </w:rPr>
        <w:t xml:space="preserve"> </w:t>
      </w:r>
      <w:r w:rsidRPr="00C938B1">
        <w:rPr>
          <w:rFonts w:ascii="Times New Roman" w:hAnsi="Times New Roman" w:cs="Times New Roman"/>
          <w:sz w:val="28"/>
          <w:szCs w:val="28"/>
        </w:rPr>
        <w:t>Проведен капитальный ремонт в СДКс. Орсук, в котором находится библиотека – филиал № 15. Финансирование из Федерального бюджета в размере 900000 рублей и софинансирование муниципального района по программе «Развитие культуры Забайкальского края».</w:t>
      </w:r>
    </w:p>
    <w:p w:rsidR="00B86FF7" w:rsidRPr="00C938B1" w:rsidRDefault="002E7932" w:rsidP="002E7932">
      <w:pPr>
        <w:spacing w:after="0" w:line="240" w:lineRule="auto"/>
        <w:ind w:firstLine="708"/>
        <w:jc w:val="both"/>
        <w:rPr>
          <w:rFonts w:ascii="Times New Roman" w:hAnsi="Times New Roman"/>
          <w:sz w:val="28"/>
          <w:szCs w:val="28"/>
        </w:rPr>
      </w:pPr>
      <w:r>
        <w:rPr>
          <w:rFonts w:ascii="Times New Roman" w:hAnsi="Times New Roman"/>
          <w:sz w:val="28"/>
          <w:szCs w:val="28"/>
        </w:rPr>
        <w:t xml:space="preserve">Из 24 библиотек 22 библиотеки имеют доступ в интернет. </w:t>
      </w:r>
      <w:r w:rsidR="00B86FF7" w:rsidRPr="00C938B1">
        <w:rPr>
          <w:rFonts w:ascii="Times New Roman" w:hAnsi="Times New Roman"/>
          <w:sz w:val="28"/>
          <w:szCs w:val="28"/>
        </w:rPr>
        <w:t>В 2022 году детская библиотека-филиал №8 с. Баляга была подключена к высокоскоростному интернет-соединению с помощью кабеля проведенного от точки доступа интернет библиотеки-филиала №3 с. Баляга</w:t>
      </w:r>
      <w:r w:rsidR="00061ADD">
        <w:rPr>
          <w:rFonts w:ascii="Times New Roman" w:hAnsi="Times New Roman"/>
          <w:sz w:val="28"/>
          <w:szCs w:val="28"/>
        </w:rPr>
        <w:t xml:space="preserve">. </w:t>
      </w:r>
    </w:p>
    <w:p w:rsidR="002E7932" w:rsidRDefault="002E7932" w:rsidP="002E7932">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Б</w:t>
      </w:r>
      <w:r w:rsidR="00B86FF7" w:rsidRPr="00C938B1">
        <w:rPr>
          <w:rFonts w:ascii="Times New Roman" w:eastAsia="Calibri" w:hAnsi="Times New Roman" w:cs="Times New Roman"/>
          <w:sz w:val="28"/>
          <w:szCs w:val="28"/>
        </w:rPr>
        <w:t xml:space="preserve">иблиотеки района осуществляют предоставление доступа к информации на качественно новом уровне: как в традиционной, так и в электронной форме, так как появились потребности пользователей в их удовлетворении. </w:t>
      </w:r>
    </w:p>
    <w:p w:rsidR="002E7932" w:rsidRDefault="00B86FF7" w:rsidP="002E7932">
      <w:pPr>
        <w:spacing w:after="0" w:line="240" w:lineRule="auto"/>
        <w:ind w:firstLine="567"/>
        <w:jc w:val="both"/>
        <w:rPr>
          <w:rFonts w:ascii="Times New Roman" w:eastAsia="Calibri" w:hAnsi="Times New Roman" w:cs="Times New Roman"/>
          <w:sz w:val="28"/>
          <w:szCs w:val="28"/>
        </w:rPr>
      </w:pPr>
      <w:r w:rsidRPr="00C938B1">
        <w:rPr>
          <w:rFonts w:ascii="Times New Roman" w:eastAsia="Calibri" w:hAnsi="Times New Roman" w:cs="Times New Roman"/>
          <w:sz w:val="28"/>
          <w:szCs w:val="28"/>
        </w:rPr>
        <w:t xml:space="preserve">Информация о деятельности библиотечной системы представлена на сайтах муниципального района и ЦБС, на официальных страницах в социальных сетях «Одноклассники», «ВКонтакте». В 2022 году была проведена официальная государственная регистрация аккаунта группы ЦБС в социальной сети «ВКонтакте». </w:t>
      </w:r>
    </w:p>
    <w:p w:rsidR="00B86FF7" w:rsidRDefault="00B86FF7" w:rsidP="002E7932">
      <w:pPr>
        <w:spacing w:after="0" w:line="240" w:lineRule="auto"/>
        <w:ind w:firstLine="567"/>
        <w:jc w:val="both"/>
        <w:rPr>
          <w:rFonts w:ascii="Times New Roman" w:eastAsia="Calibri" w:hAnsi="Times New Roman" w:cs="Times New Roman"/>
          <w:sz w:val="28"/>
          <w:szCs w:val="28"/>
        </w:rPr>
      </w:pPr>
      <w:r w:rsidRPr="00C938B1">
        <w:rPr>
          <w:rFonts w:ascii="Times New Roman" w:eastAsia="Calibri" w:hAnsi="Times New Roman" w:cs="Times New Roman"/>
          <w:sz w:val="28"/>
          <w:szCs w:val="28"/>
        </w:rPr>
        <w:t>Межпоселенческая центральная районная библиотека выпускает ежемесячно электронную газету «Жизнь района»,</w:t>
      </w:r>
      <w:r w:rsidR="002E7932">
        <w:rPr>
          <w:rFonts w:ascii="Times New Roman" w:eastAsia="Calibri" w:hAnsi="Times New Roman" w:cs="Times New Roman"/>
          <w:sz w:val="28"/>
          <w:szCs w:val="28"/>
        </w:rPr>
        <w:t xml:space="preserve"> </w:t>
      </w:r>
      <w:r w:rsidRPr="00C938B1">
        <w:rPr>
          <w:rFonts w:ascii="Times New Roman" w:eastAsia="Calibri" w:hAnsi="Times New Roman" w:cs="Times New Roman"/>
          <w:sz w:val="28"/>
          <w:szCs w:val="28"/>
        </w:rPr>
        <w:t>в которой публикуются нормативно-правовые документы и освещаются вопросы экономики, образования, медицины, культуры района.</w:t>
      </w:r>
    </w:p>
    <w:p w:rsidR="00B86FF7" w:rsidRPr="00F148CA" w:rsidRDefault="00B86FF7" w:rsidP="002E7932">
      <w:pPr>
        <w:pStyle w:val="a3"/>
        <w:tabs>
          <w:tab w:val="left" w:pos="0"/>
        </w:tabs>
        <w:spacing w:before="240" w:after="0" w:line="240" w:lineRule="auto"/>
        <w:ind w:left="0" w:firstLine="567"/>
        <w:jc w:val="both"/>
        <w:rPr>
          <w:rFonts w:ascii="Times New Roman" w:hAnsi="Times New Roman"/>
          <w:b/>
          <w:sz w:val="28"/>
          <w:szCs w:val="28"/>
        </w:rPr>
      </w:pPr>
      <w:r w:rsidRPr="002E7932">
        <w:rPr>
          <w:rFonts w:ascii="Times New Roman" w:hAnsi="Times New Roman"/>
          <w:b/>
          <w:sz w:val="28"/>
          <w:szCs w:val="28"/>
        </w:rPr>
        <w:t>Основные проблемы:</w:t>
      </w:r>
    </w:p>
    <w:p w:rsidR="00B86FF7" w:rsidRPr="00C938B1" w:rsidRDefault="00B86FF7" w:rsidP="00B86FF7">
      <w:pPr>
        <w:pStyle w:val="a3"/>
        <w:numPr>
          <w:ilvl w:val="0"/>
          <w:numId w:val="39"/>
        </w:numPr>
        <w:tabs>
          <w:tab w:val="left" w:pos="0"/>
        </w:tabs>
        <w:spacing w:after="0" w:line="240" w:lineRule="auto"/>
        <w:jc w:val="both"/>
        <w:rPr>
          <w:rFonts w:ascii="Times New Roman" w:hAnsi="Times New Roman"/>
          <w:sz w:val="28"/>
          <w:szCs w:val="28"/>
        </w:rPr>
      </w:pPr>
      <w:r w:rsidRPr="00C938B1">
        <w:rPr>
          <w:rFonts w:ascii="Times New Roman" w:hAnsi="Times New Roman"/>
          <w:sz w:val="28"/>
        </w:rPr>
        <w:t xml:space="preserve">Недостаточное финансирование на пополнение фондов и приобретение </w:t>
      </w:r>
      <w:r w:rsidRPr="00C938B1">
        <w:rPr>
          <w:rFonts w:ascii="Times New Roman" w:hAnsi="Times New Roman"/>
          <w:sz w:val="28"/>
          <w:szCs w:val="28"/>
        </w:rPr>
        <w:t>печатных периодических изданий для библиотек ЦБС.</w:t>
      </w:r>
    </w:p>
    <w:p w:rsidR="00B86FF7" w:rsidRPr="00C938B1" w:rsidRDefault="00B86FF7" w:rsidP="00B86FF7">
      <w:pPr>
        <w:pStyle w:val="a3"/>
        <w:numPr>
          <w:ilvl w:val="0"/>
          <w:numId w:val="39"/>
        </w:numPr>
        <w:tabs>
          <w:tab w:val="left" w:pos="0"/>
        </w:tabs>
        <w:spacing w:after="0" w:line="240" w:lineRule="auto"/>
        <w:jc w:val="both"/>
        <w:rPr>
          <w:rFonts w:ascii="Times New Roman" w:hAnsi="Times New Roman"/>
          <w:sz w:val="28"/>
          <w:szCs w:val="28"/>
        </w:rPr>
      </w:pPr>
      <w:r w:rsidRPr="00C938B1">
        <w:rPr>
          <w:rFonts w:ascii="Times New Roman" w:hAnsi="Times New Roman"/>
          <w:sz w:val="28"/>
          <w:szCs w:val="28"/>
        </w:rPr>
        <w:t>Долг по софинансированию комплектования книжного фонда модельной библиотеки-филиала №23 с. Малета в размере 463 000 р.</w:t>
      </w:r>
    </w:p>
    <w:p w:rsidR="00B86FF7" w:rsidRPr="00C938B1" w:rsidRDefault="00B86FF7" w:rsidP="00B86FF7">
      <w:pPr>
        <w:pStyle w:val="a3"/>
        <w:numPr>
          <w:ilvl w:val="0"/>
          <w:numId w:val="39"/>
        </w:numPr>
        <w:tabs>
          <w:tab w:val="left" w:pos="0"/>
        </w:tabs>
        <w:spacing w:after="0" w:line="240" w:lineRule="auto"/>
        <w:jc w:val="both"/>
        <w:rPr>
          <w:rFonts w:ascii="Times New Roman" w:hAnsi="Times New Roman"/>
          <w:sz w:val="28"/>
          <w:szCs w:val="28"/>
        </w:rPr>
      </w:pPr>
      <w:r w:rsidRPr="00C938B1">
        <w:rPr>
          <w:rFonts w:ascii="Times New Roman" w:hAnsi="Times New Roman"/>
          <w:sz w:val="28"/>
          <w:szCs w:val="28"/>
        </w:rPr>
        <w:t>Требуется ремонт зданий следующих библиотек: отопительной системы в б/ф № 17 с. Хохотуй; замена окон, электропроводки и обшивка здания в б/ф №5, 9 п. Тарбагатай.</w:t>
      </w:r>
    </w:p>
    <w:p w:rsidR="00B86FF7" w:rsidRDefault="00B86FF7" w:rsidP="00B86FF7">
      <w:pPr>
        <w:pStyle w:val="a3"/>
        <w:numPr>
          <w:ilvl w:val="0"/>
          <w:numId w:val="39"/>
        </w:numPr>
        <w:tabs>
          <w:tab w:val="left" w:pos="0"/>
        </w:tabs>
        <w:spacing w:after="0" w:line="240" w:lineRule="auto"/>
        <w:jc w:val="both"/>
        <w:rPr>
          <w:rFonts w:ascii="Times New Roman" w:hAnsi="Times New Roman"/>
          <w:sz w:val="28"/>
          <w:szCs w:val="28"/>
        </w:rPr>
      </w:pPr>
      <w:r w:rsidRPr="00C938B1">
        <w:rPr>
          <w:rFonts w:ascii="Times New Roman" w:hAnsi="Times New Roman"/>
          <w:sz w:val="28"/>
          <w:szCs w:val="28"/>
        </w:rPr>
        <w:t>Не хватает технических средств для работы по программе оцифровки документов: книжных и планшетных сканеров для формирования электронных ресурсов, а также требуется</w:t>
      </w:r>
      <w:r w:rsidR="002E7932">
        <w:rPr>
          <w:rFonts w:ascii="Times New Roman" w:hAnsi="Times New Roman"/>
          <w:sz w:val="28"/>
          <w:szCs w:val="28"/>
        </w:rPr>
        <w:t xml:space="preserve"> </w:t>
      </w:r>
      <w:r w:rsidRPr="00C938B1">
        <w:rPr>
          <w:rFonts w:ascii="Times New Roman" w:hAnsi="Times New Roman"/>
          <w:sz w:val="28"/>
          <w:szCs w:val="28"/>
        </w:rPr>
        <w:t>замена компьютерного оборудования, так как техника по сроку годности устаревает.</w:t>
      </w:r>
    </w:p>
    <w:p w:rsidR="00061ADD" w:rsidRDefault="00061ADD" w:rsidP="00061ADD">
      <w:pPr>
        <w:pStyle w:val="a3"/>
        <w:numPr>
          <w:ilvl w:val="0"/>
          <w:numId w:val="39"/>
        </w:numPr>
        <w:spacing w:after="0" w:line="240" w:lineRule="auto"/>
        <w:jc w:val="both"/>
        <w:rPr>
          <w:rFonts w:ascii="Times New Roman" w:hAnsi="Times New Roman"/>
          <w:sz w:val="28"/>
          <w:szCs w:val="28"/>
        </w:rPr>
      </w:pPr>
      <w:r w:rsidRPr="00061ADD">
        <w:rPr>
          <w:rFonts w:ascii="Times New Roman" w:hAnsi="Times New Roman"/>
          <w:sz w:val="28"/>
          <w:szCs w:val="28"/>
        </w:rPr>
        <w:t>Анализ кадрового потенциала показал, что перед библиотеками стоят проблемы «старение» кадров.</w:t>
      </w:r>
    </w:p>
    <w:p w:rsidR="002E7932" w:rsidRPr="00061ADD" w:rsidRDefault="002E7932" w:rsidP="00061ADD">
      <w:pPr>
        <w:pStyle w:val="a3"/>
        <w:numPr>
          <w:ilvl w:val="0"/>
          <w:numId w:val="39"/>
        </w:numPr>
        <w:spacing w:after="0" w:line="240" w:lineRule="auto"/>
        <w:jc w:val="both"/>
        <w:rPr>
          <w:rFonts w:ascii="Times New Roman" w:hAnsi="Times New Roman"/>
          <w:sz w:val="28"/>
          <w:szCs w:val="28"/>
        </w:rPr>
      </w:pPr>
      <w:r>
        <w:rPr>
          <w:rFonts w:ascii="Times New Roman" w:hAnsi="Times New Roman"/>
          <w:sz w:val="28"/>
          <w:szCs w:val="28"/>
        </w:rPr>
        <w:t>Одна из первоочередных проблем – плохое интернет соединение с низкой скоростью.</w:t>
      </w:r>
    </w:p>
    <w:p w:rsidR="00B86FF7" w:rsidRPr="00F148CA" w:rsidRDefault="00B86FF7" w:rsidP="00B86FF7">
      <w:pPr>
        <w:pStyle w:val="a3"/>
        <w:tabs>
          <w:tab w:val="left" w:pos="0"/>
        </w:tabs>
        <w:spacing w:after="0" w:line="240" w:lineRule="auto"/>
        <w:ind w:left="927"/>
        <w:jc w:val="both"/>
        <w:rPr>
          <w:rFonts w:ascii="Times New Roman" w:hAnsi="Times New Roman"/>
          <w:sz w:val="28"/>
          <w:szCs w:val="28"/>
        </w:rPr>
      </w:pPr>
    </w:p>
    <w:p w:rsidR="00B86FF7" w:rsidRPr="00F148CA" w:rsidRDefault="00B86FF7" w:rsidP="00B86FF7">
      <w:pPr>
        <w:pStyle w:val="a3"/>
        <w:tabs>
          <w:tab w:val="left" w:pos="0"/>
        </w:tabs>
        <w:spacing w:after="0" w:line="240" w:lineRule="auto"/>
        <w:ind w:left="567"/>
        <w:jc w:val="both"/>
        <w:rPr>
          <w:rFonts w:ascii="Times New Roman" w:hAnsi="Times New Roman"/>
          <w:b/>
          <w:sz w:val="28"/>
          <w:szCs w:val="28"/>
        </w:rPr>
      </w:pPr>
      <w:r w:rsidRPr="002E7932">
        <w:rPr>
          <w:rFonts w:ascii="Times New Roman" w:hAnsi="Times New Roman"/>
          <w:b/>
          <w:sz w:val="28"/>
          <w:szCs w:val="28"/>
        </w:rPr>
        <w:t>Задачи на 2023 г.:</w:t>
      </w:r>
    </w:p>
    <w:p w:rsidR="00B86FF7" w:rsidRPr="00C938B1" w:rsidRDefault="00B86FF7" w:rsidP="00B86FF7">
      <w:pPr>
        <w:pStyle w:val="a3"/>
        <w:numPr>
          <w:ilvl w:val="0"/>
          <w:numId w:val="37"/>
        </w:numPr>
        <w:tabs>
          <w:tab w:val="left" w:pos="0"/>
        </w:tabs>
        <w:spacing w:after="0" w:line="240" w:lineRule="auto"/>
        <w:jc w:val="both"/>
        <w:rPr>
          <w:rFonts w:ascii="Times New Roman" w:hAnsi="Times New Roman"/>
          <w:sz w:val="28"/>
          <w:szCs w:val="28"/>
        </w:rPr>
      </w:pPr>
      <w:r w:rsidRPr="00C938B1">
        <w:rPr>
          <w:rFonts w:ascii="Times New Roman" w:hAnsi="Times New Roman"/>
          <w:sz w:val="28"/>
          <w:szCs w:val="28"/>
        </w:rPr>
        <w:t>Активное участие в проектах и профессиональных конкурсах.</w:t>
      </w:r>
    </w:p>
    <w:p w:rsidR="00B86FF7" w:rsidRPr="00C938B1" w:rsidRDefault="00B86FF7" w:rsidP="00B86FF7">
      <w:pPr>
        <w:pStyle w:val="a3"/>
        <w:numPr>
          <w:ilvl w:val="0"/>
          <w:numId w:val="37"/>
        </w:numPr>
        <w:tabs>
          <w:tab w:val="left" w:pos="0"/>
        </w:tabs>
        <w:spacing w:after="0" w:line="240" w:lineRule="auto"/>
        <w:jc w:val="both"/>
        <w:rPr>
          <w:rFonts w:ascii="Times New Roman" w:hAnsi="Times New Roman"/>
          <w:sz w:val="28"/>
          <w:szCs w:val="28"/>
        </w:rPr>
      </w:pPr>
      <w:r w:rsidRPr="00C938B1">
        <w:rPr>
          <w:rFonts w:ascii="Times New Roman" w:hAnsi="Times New Roman"/>
          <w:sz w:val="28"/>
          <w:szCs w:val="28"/>
        </w:rPr>
        <w:t>Создание комфортных условий для граждан с инвалидностью и с ограниченными возможностями здоровья.</w:t>
      </w:r>
    </w:p>
    <w:p w:rsidR="00B86FF7" w:rsidRPr="00C938B1" w:rsidRDefault="00B86FF7" w:rsidP="00B86FF7">
      <w:pPr>
        <w:pStyle w:val="a3"/>
        <w:numPr>
          <w:ilvl w:val="0"/>
          <w:numId w:val="37"/>
        </w:numPr>
        <w:tabs>
          <w:tab w:val="left" w:pos="0"/>
        </w:tabs>
        <w:spacing w:after="0" w:line="240" w:lineRule="auto"/>
        <w:jc w:val="both"/>
        <w:rPr>
          <w:rFonts w:ascii="Times New Roman" w:hAnsi="Times New Roman"/>
          <w:sz w:val="28"/>
          <w:szCs w:val="28"/>
        </w:rPr>
      </w:pPr>
      <w:r w:rsidRPr="00C938B1">
        <w:rPr>
          <w:rFonts w:ascii="Times New Roman" w:hAnsi="Times New Roman"/>
          <w:sz w:val="28"/>
          <w:szCs w:val="28"/>
        </w:rPr>
        <w:t>Приобретение сканеров для сканирования газет А3 и редких книг.</w:t>
      </w:r>
    </w:p>
    <w:p w:rsidR="00B86FF7" w:rsidRPr="00C938B1" w:rsidRDefault="00B86FF7" w:rsidP="00B86FF7">
      <w:pPr>
        <w:pStyle w:val="a3"/>
        <w:numPr>
          <w:ilvl w:val="0"/>
          <w:numId w:val="37"/>
        </w:numPr>
        <w:tabs>
          <w:tab w:val="left" w:pos="0"/>
        </w:tabs>
        <w:spacing w:after="0" w:line="240" w:lineRule="auto"/>
        <w:jc w:val="both"/>
        <w:rPr>
          <w:rFonts w:ascii="Times New Roman" w:hAnsi="Times New Roman"/>
          <w:sz w:val="28"/>
          <w:szCs w:val="28"/>
        </w:rPr>
      </w:pPr>
      <w:r w:rsidRPr="00C938B1">
        <w:rPr>
          <w:rFonts w:ascii="Times New Roman" w:hAnsi="Times New Roman"/>
          <w:sz w:val="28"/>
          <w:szCs w:val="28"/>
        </w:rPr>
        <w:t xml:space="preserve">Специалистам ЦБС повысить квалификацию по библиотечно-информационной деятельности. </w:t>
      </w:r>
    </w:p>
    <w:p w:rsidR="00A90F65" w:rsidRDefault="00A90F65" w:rsidP="00A90F65">
      <w:pPr>
        <w:pStyle w:val="a3"/>
        <w:tabs>
          <w:tab w:val="left" w:pos="0"/>
        </w:tabs>
        <w:spacing w:after="0" w:line="240" w:lineRule="auto"/>
        <w:ind w:left="0" w:firstLine="567"/>
        <w:jc w:val="both"/>
        <w:rPr>
          <w:rFonts w:ascii="Times New Roman" w:hAnsi="Times New Roman"/>
          <w:b/>
          <w:sz w:val="28"/>
          <w:szCs w:val="28"/>
        </w:rPr>
      </w:pPr>
    </w:p>
    <w:p w:rsidR="00EB3DE1" w:rsidRDefault="00EB3DE1" w:rsidP="00A90F65">
      <w:pPr>
        <w:pStyle w:val="a3"/>
        <w:tabs>
          <w:tab w:val="left" w:pos="0"/>
        </w:tabs>
        <w:spacing w:after="0" w:line="240" w:lineRule="auto"/>
        <w:ind w:left="0" w:firstLine="567"/>
        <w:jc w:val="both"/>
        <w:rPr>
          <w:rFonts w:ascii="Times New Roman" w:hAnsi="Times New Roman"/>
          <w:b/>
          <w:sz w:val="28"/>
          <w:szCs w:val="28"/>
        </w:rPr>
      </w:pPr>
    </w:p>
    <w:p w:rsidR="00EB3DE1" w:rsidRDefault="00EB3DE1" w:rsidP="00A90F65">
      <w:pPr>
        <w:pStyle w:val="a3"/>
        <w:tabs>
          <w:tab w:val="left" w:pos="0"/>
        </w:tabs>
        <w:spacing w:after="0" w:line="240" w:lineRule="auto"/>
        <w:ind w:left="0" w:firstLine="567"/>
        <w:jc w:val="both"/>
        <w:rPr>
          <w:rFonts w:ascii="Times New Roman" w:hAnsi="Times New Roman"/>
          <w:b/>
          <w:sz w:val="28"/>
          <w:szCs w:val="28"/>
        </w:rPr>
      </w:pPr>
    </w:p>
    <w:p w:rsidR="00EB3DE1" w:rsidRDefault="00EB3DE1" w:rsidP="00A90F65">
      <w:pPr>
        <w:pStyle w:val="a3"/>
        <w:tabs>
          <w:tab w:val="left" w:pos="0"/>
        </w:tabs>
        <w:spacing w:after="0" w:line="240" w:lineRule="auto"/>
        <w:ind w:left="0" w:firstLine="567"/>
        <w:jc w:val="both"/>
        <w:rPr>
          <w:rFonts w:ascii="Times New Roman" w:hAnsi="Times New Roman"/>
          <w:b/>
          <w:sz w:val="28"/>
          <w:szCs w:val="28"/>
        </w:rPr>
      </w:pPr>
    </w:p>
    <w:p w:rsidR="00AF4F75" w:rsidRPr="001D5816" w:rsidRDefault="00AF4F75" w:rsidP="007B1B80">
      <w:pPr>
        <w:pStyle w:val="2022"/>
      </w:pPr>
      <w:bookmarkStart w:id="38" w:name="_Toc125983594"/>
      <w:r w:rsidRPr="0040404F">
        <w:t>ПРИЛОЖЕНИЯ</w:t>
      </w:r>
      <w:bookmarkEnd w:id="38"/>
    </w:p>
    <w:p w:rsidR="00B86E70" w:rsidRPr="00EF6CE6" w:rsidRDefault="00301330" w:rsidP="000E05EF">
      <w:pPr>
        <w:pStyle w:val="a3"/>
        <w:numPr>
          <w:ilvl w:val="0"/>
          <w:numId w:val="38"/>
        </w:numPr>
        <w:tabs>
          <w:tab w:val="left" w:pos="993"/>
        </w:tabs>
        <w:spacing w:after="0" w:line="240" w:lineRule="auto"/>
        <w:jc w:val="both"/>
        <w:rPr>
          <w:rFonts w:ascii="Times New Roman" w:hAnsi="Times New Roman"/>
          <w:sz w:val="28"/>
          <w:szCs w:val="28"/>
        </w:rPr>
      </w:pPr>
      <w:r>
        <w:rPr>
          <w:rFonts w:ascii="Times New Roman" w:hAnsi="Times New Roman"/>
          <w:sz w:val="28"/>
          <w:szCs w:val="28"/>
        </w:rPr>
        <w:t xml:space="preserve">Приложение №1 - </w:t>
      </w:r>
      <w:r w:rsidR="00B86E70" w:rsidRPr="00EF6CE6">
        <w:rPr>
          <w:rFonts w:ascii="Times New Roman" w:hAnsi="Times New Roman"/>
          <w:sz w:val="28"/>
          <w:szCs w:val="28"/>
        </w:rPr>
        <w:t>Основные сводные показатели общедоступных муниципальных библиотек, в динамике 2020-2022 гг.</w:t>
      </w:r>
    </w:p>
    <w:p w:rsidR="00B86E70" w:rsidRPr="00EF6CE6" w:rsidRDefault="00301330" w:rsidP="000E05EF">
      <w:pPr>
        <w:pStyle w:val="a3"/>
        <w:numPr>
          <w:ilvl w:val="0"/>
          <w:numId w:val="38"/>
        </w:numPr>
        <w:tabs>
          <w:tab w:val="left" w:pos="0"/>
          <w:tab w:val="left" w:pos="993"/>
        </w:tabs>
        <w:spacing w:after="0" w:line="240" w:lineRule="auto"/>
        <w:jc w:val="both"/>
        <w:rPr>
          <w:rFonts w:ascii="Times New Roman" w:hAnsi="Times New Roman"/>
          <w:sz w:val="28"/>
          <w:szCs w:val="28"/>
        </w:rPr>
      </w:pPr>
      <w:r>
        <w:rPr>
          <w:rFonts w:ascii="Times New Roman" w:hAnsi="Times New Roman"/>
          <w:sz w:val="28"/>
          <w:szCs w:val="28"/>
        </w:rPr>
        <w:t xml:space="preserve">Приложение №2 - </w:t>
      </w:r>
      <w:r w:rsidR="00B86E70" w:rsidRPr="00EF6CE6">
        <w:rPr>
          <w:rFonts w:ascii="Times New Roman" w:hAnsi="Times New Roman"/>
          <w:sz w:val="28"/>
          <w:szCs w:val="28"/>
        </w:rPr>
        <w:t xml:space="preserve">Состав и движение библиотечного фонда муниципальных библиотек района за 2022 г. </w:t>
      </w:r>
    </w:p>
    <w:p w:rsidR="00B86E70" w:rsidRPr="00EF6CE6" w:rsidRDefault="00301330" w:rsidP="000E05EF">
      <w:pPr>
        <w:pStyle w:val="a3"/>
        <w:numPr>
          <w:ilvl w:val="0"/>
          <w:numId w:val="38"/>
        </w:numPr>
        <w:tabs>
          <w:tab w:val="left" w:pos="0"/>
          <w:tab w:val="left" w:pos="993"/>
        </w:tabs>
        <w:spacing w:after="0" w:line="240" w:lineRule="auto"/>
        <w:jc w:val="both"/>
        <w:rPr>
          <w:rFonts w:ascii="Times New Roman" w:hAnsi="Times New Roman"/>
          <w:sz w:val="28"/>
          <w:szCs w:val="28"/>
        </w:rPr>
      </w:pPr>
      <w:r>
        <w:rPr>
          <w:rFonts w:ascii="Times New Roman" w:hAnsi="Times New Roman"/>
          <w:sz w:val="28"/>
          <w:szCs w:val="28"/>
        </w:rPr>
        <w:t xml:space="preserve">Приложение №3 - </w:t>
      </w:r>
      <w:r w:rsidR="00B86E70" w:rsidRPr="00EF6CE6">
        <w:rPr>
          <w:rFonts w:ascii="Times New Roman" w:hAnsi="Times New Roman"/>
          <w:sz w:val="28"/>
          <w:szCs w:val="28"/>
        </w:rPr>
        <w:t>Использование финансовых средств на комплектование общедоступных библиотек за 2022 г.</w:t>
      </w:r>
    </w:p>
    <w:p w:rsidR="00B86E70" w:rsidRPr="00EF6CE6" w:rsidRDefault="00301330" w:rsidP="000E05EF">
      <w:pPr>
        <w:pStyle w:val="a3"/>
        <w:numPr>
          <w:ilvl w:val="0"/>
          <w:numId w:val="38"/>
        </w:numPr>
        <w:tabs>
          <w:tab w:val="left" w:pos="0"/>
          <w:tab w:val="left" w:pos="993"/>
        </w:tabs>
        <w:spacing w:after="0" w:line="240" w:lineRule="auto"/>
        <w:jc w:val="both"/>
        <w:rPr>
          <w:rFonts w:ascii="Times New Roman" w:hAnsi="Times New Roman"/>
          <w:sz w:val="28"/>
          <w:szCs w:val="28"/>
        </w:rPr>
      </w:pPr>
      <w:r>
        <w:rPr>
          <w:rFonts w:ascii="Times New Roman" w:hAnsi="Times New Roman"/>
          <w:sz w:val="28"/>
          <w:szCs w:val="28"/>
        </w:rPr>
        <w:t xml:space="preserve">Приложение №4 - </w:t>
      </w:r>
      <w:r w:rsidR="00B86E70" w:rsidRPr="00EF6CE6">
        <w:rPr>
          <w:rFonts w:ascii="Times New Roman" w:hAnsi="Times New Roman"/>
          <w:sz w:val="28"/>
          <w:szCs w:val="28"/>
        </w:rPr>
        <w:t>Центры правовой и социально-значимой информации муниципальных библиотек в динамике за 2020-2022 гг.</w:t>
      </w:r>
    </w:p>
    <w:p w:rsidR="00B86E70" w:rsidRPr="00EF6CE6" w:rsidRDefault="00301330" w:rsidP="000E05EF">
      <w:pPr>
        <w:pStyle w:val="a3"/>
        <w:numPr>
          <w:ilvl w:val="0"/>
          <w:numId w:val="38"/>
        </w:numPr>
        <w:tabs>
          <w:tab w:val="left" w:pos="0"/>
          <w:tab w:val="left" w:pos="993"/>
        </w:tabs>
        <w:spacing w:after="0" w:line="240" w:lineRule="auto"/>
        <w:jc w:val="both"/>
        <w:rPr>
          <w:rFonts w:ascii="Times New Roman" w:hAnsi="Times New Roman"/>
          <w:sz w:val="28"/>
          <w:szCs w:val="28"/>
        </w:rPr>
      </w:pPr>
      <w:r>
        <w:rPr>
          <w:rFonts w:ascii="Times New Roman" w:hAnsi="Times New Roman"/>
          <w:sz w:val="28"/>
          <w:szCs w:val="28"/>
        </w:rPr>
        <w:t xml:space="preserve">Приложение №5 - </w:t>
      </w:r>
      <w:r w:rsidR="00B86E70" w:rsidRPr="00EF6CE6">
        <w:rPr>
          <w:rFonts w:ascii="Times New Roman" w:hAnsi="Times New Roman"/>
          <w:sz w:val="28"/>
          <w:szCs w:val="28"/>
        </w:rPr>
        <w:t>Библиотеки других систем и ведомств района (города).</w:t>
      </w:r>
    </w:p>
    <w:p w:rsidR="00B86E70" w:rsidRPr="00EF6CE6" w:rsidRDefault="00301330" w:rsidP="000E05EF">
      <w:pPr>
        <w:pStyle w:val="a3"/>
        <w:numPr>
          <w:ilvl w:val="0"/>
          <w:numId w:val="38"/>
        </w:numPr>
        <w:tabs>
          <w:tab w:val="left" w:pos="0"/>
          <w:tab w:val="left" w:pos="993"/>
        </w:tabs>
        <w:spacing w:after="0" w:line="240" w:lineRule="auto"/>
        <w:jc w:val="both"/>
        <w:rPr>
          <w:rFonts w:ascii="Times New Roman" w:hAnsi="Times New Roman"/>
          <w:sz w:val="28"/>
          <w:szCs w:val="28"/>
        </w:rPr>
      </w:pPr>
      <w:r>
        <w:rPr>
          <w:rFonts w:ascii="Times New Roman" w:hAnsi="Times New Roman"/>
          <w:sz w:val="28"/>
          <w:szCs w:val="28"/>
        </w:rPr>
        <w:t xml:space="preserve">Приложение №6 - </w:t>
      </w:r>
      <w:r w:rsidR="00B86E70" w:rsidRPr="00EF6CE6">
        <w:rPr>
          <w:rFonts w:ascii="Times New Roman" w:hAnsi="Times New Roman"/>
          <w:sz w:val="28"/>
          <w:szCs w:val="28"/>
        </w:rPr>
        <w:t>Кадровый потенциал библиотек «Петровск-Забайкальского района» в 2022 г.</w:t>
      </w:r>
    </w:p>
    <w:p w:rsidR="00B86E70" w:rsidRPr="00EF6CE6" w:rsidRDefault="00301330" w:rsidP="000E05EF">
      <w:pPr>
        <w:pStyle w:val="a3"/>
        <w:numPr>
          <w:ilvl w:val="0"/>
          <w:numId w:val="38"/>
        </w:numPr>
        <w:tabs>
          <w:tab w:val="left" w:pos="0"/>
          <w:tab w:val="left" w:pos="993"/>
        </w:tabs>
        <w:spacing w:after="0" w:line="240" w:lineRule="auto"/>
        <w:jc w:val="both"/>
        <w:rPr>
          <w:rFonts w:ascii="Times New Roman" w:hAnsi="Times New Roman"/>
          <w:sz w:val="28"/>
          <w:szCs w:val="28"/>
        </w:rPr>
      </w:pPr>
      <w:r>
        <w:rPr>
          <w:rFonts w:ascii="Times New Roman" w:hAnsi="Times New Roman"/>
          <w:sz w:val="28"/>
          <w:szCs w:val="28"/>
        </w:rPr>
        <w:t xml:space="preserve">Приложение №7 - </w:t>
      </w:r>
      <w:r w:rsidR="00B86E70" w:rsidRPr="00EF6CE6">
        <w:rPr>
          <w:rFonts w:ascii="Times New Roman" w:hAnsi="Times New Roman"/>
          <w:sz w:val="28"/>
          <w:szCs w:val="28"/>
        </w:rPr>
        <w:t>Активность библиотеки на онлайн-площадках в 2022 г.</w:t>
      </w:r>
    </w:p>
    <w:p w:rsidR="00B86E70" w:rsidRPr="00EF6CE6" w:rsidRDefault="00301330" w:rsidP="000E05EF">
      <w:pPr>
        <w:pStyle w:val="a3"/>
        <w:numPr>
          <w:ilvl w:val="0"/>
          <w:numId w:val="38"/>
        </w:numPr>
        <w:tabs>
          <w:tab w:val="left" w:pos="0"/>
          <w:tab w:val="left" w:pos="993"/>
        </w:tabs>
        <w:spacing w:after="0" w:line="240" w:lineRule="auto"/>
        <w:jc w:val="both"/>
        <w:rPr>
          <w:rFonts w:ascii="Times New Roman" w:hAnsi="Times New Roman"/>
          <w:sz w:val="28"/>
          <w:szCs w:val="28"/>
        </w:rPr>
      </w:pPr>
      <w:r>
        <w:rPr>
          <w:rFonts w:ascii="Times New Roman" w:hAnsi="Times New Roman"/>
          <w:sz w:val="28"/>
          <w:szCs w:val="16"/>
        </w:rPr>
        <w:t xml:space="preserve">Приложение №8 - </w:t>
      </w:r>
      <w:r w:rsidR="00B86E70" w:rsidRPr="00EF6CE6">
        <w:rPr>
          <w:rFonts w:ascii="Times New Roman" w:hAnsi="Times New Roman"/>
          <w:sz w:val="28"/>
          <w:szCs w:val="16"/>
        </w:rPr>
        <w:t>Таблица «Работа с читателями» муниципального района «Петровск-Забайкальский район» за 2022 год</w:t>
      </w:r>
      <w:r>
        <w:rPr>
          <w:rStyle w:val="af4"/>
          <w:rFonts w:ascii="Times New Roman" w:hAnsi="Times New Roman"/>
          <w:sz w:val="28"/>
          <w:szCs w:val="16"/>
        </w:rPr>
        <w:footnoteReference w:id="8"/>
      </w:r>
      <w:r>
        <w:rPr>
          <w:rStyle w:val="af4"/>
          <w:rFonts w:ascii="Times New Roman" w:hAnsi="Times New Roman"/>
          <w:sz w:val="28"/>
          <w:szCs w:val="16"/>
        </w:rPr>
        <w:footnoteReference w:id="9"/>
      </w:r>
      <w:r w:rsidR="00B86E70" w:rsidRPr="00EF6CE6">
        <w:rPr>
          <w:rFonts w:ascii="Times New Roman" w:hAnsi="Times New Roman"/>
          <w:sz w:val="28"/>
          <w:szCs w:val="16"/>
        </w:rPr>
        <w:t>.</w:t>
      </w:r>
    </w:p>
    <w:p w:rsidR="007136DA" w:rsidRPr="00EF6CE6" w:rsidRDefault="00301330" w:rsidP="000E05EF">
      <w:pPr>
        <w:pStyle w:val="a3"/>
        <w:numPr>
          <w:ilvl w:val="0"/>
          <w:numId w:val="38"/>
        </w:numPr>
        <w:tabs>
          <w:tab w:val="left" w:pos="0"/>
          <w:tab w:val="left" w:pos="993"/>
        </w:tabs>
        <w:spacing w:after="0" w:line="240" w:lineRule="auto"/>
        <w:jc w:val="both"/>
        <w:rPr>
          <w:rFonts w:ascii="Times New Roman" w:hAnsi="Times New Roman"/>
          <w:sz w:val="28"/>
          <w:szCs w:val="28"/>
        </w:rPr>
      </w:pPr>
      <w:r>
        <w:rPr>
          <w:rFonts w:ascii="Times New Roman" w:hAnsi="Times New Roman"/>
          <w:sz w:val="28"/>
          <w:szCs w:val="16"/>
        </w:rPr>
        <w:t xml:space="preserve">Приложение №9 - </w:t>
      </w:r>
      <w:r w:rsidR="007136DA" w:rsidRPr="00EF6CE6">
        <w:rPr>
          <w:rFonts w:ascii="Times New Roman" w:hAnsi="Times New Roman"/>
          <w:sz w:val="28"/>
          <w:szCs w:val="16"/>
        </w:rPr>
        <w:t>Выполнение абсолютных показателей ЦБС за 2022 год</w:t>
      </w:r>
      <w:r>
        <w:rPr>
          <w:rStyle w:val="af4"/>
          <w:rFonts w:ascii="Times New Roman" w:hAnsi="Times New Roman"/>
          <w:sz w:val="28"/>
          <w:szCs w:val="16"/>
        </w:rPr>
        <w:footnoteReference w:id="10"/>
      </w:r>
    </w:p>
    <w:p w:rsidR="007136DA" w:rsidRPr="00EF6CE6" w:rsidRDefault="00301330" w:rsidP="000E05EF">
      <w:pPr>
        <w:pStyle w:val="a3"/>
        <w:numPr>
          <w:ilvl w:val="0"/>
          <w:numId w:val="38"/>
        </w:numPr>
        <w:tabs>
          <w:tab w:val="left" w:pos="0"/>
          <w:tab w:val="left" w:pos="993"/>
        </w:tabs>
        <w:spacing w:after="0" w:line="240" w:lineRule="auto"/>
        <w:ind w:hanging="502"/>
        <w:jc w:val="both"/>
        <w:rPr>
          <w:rFonts w:ascii="Times New Roman" w:hAnsi="Times New Roman"/>
          <w:sz w:val="28"/>
          <w:szCs w:val="28"/>
        </w:rPr>
      </w:pPr>
      <w:r>
        <w:rPr>
          <w:rFonts w:ascii="Times New Roman" w:hAnsi="Times New Roman"/>
          <w:sz w:val="28"/>
          <w:szCs w:val="16"/>
        </w:rPr>
        <w:t xml:space="preserve">Приложение №10 - </w:t>
      </w:r>
      <w:r w:rsidR="007136DA" w:rsidRPr="00EF6CE6">
        <w:rPr>
          <w:rFonts w:ascii="Times New Roman" w:hAnsi="Times New Roman"/>
          <w:sz w:val="28"/>
          <w:szCs w:val="16"/>
        </w:rPr>
        <w:t>Выполнение контрольных показателей ЦБС за 2022 год</w:t>
      </w:r>
      <w:r>
        <w:rPr>
          <w:rStyle w:val="af4"/>
          <w:rFonts w:ascii="Times New Roman" w:hAnsi="Times New Roman"/>
          <w:sz w:val="28"/>
          <w:szCs w:val="16"/>
        </w:rPr>
        <w:footnoteReference w:id="11"/>
      </w:r>
    </w:p>
    <w:p w:rsidR="007136DA" w:rsidRPr="00301330" w:rsidRDefault="00301330" w:rsidP="000E05EF">
      <w:pPr>
        <w:pStyle w:val="a3"/>
        <w:numPr>
          <w:ilvl w:val="0"/>
          <w:numId w:val="38"/>
        </w:numPr>
        <w:tabs>
          <w:tab w:val="left" w:pos="0"/>
          <w:tab w:val="left" w:pos="993"/>
        </w:tabs>
        <w:spacing w:after="0" w:line="240" w:lineRule="auto"/>
        <w:ind w:hanging="502"/>
        <w:jc w:val="both"/>
        <w:rPr>
          <w:rFonts w:ascii="Times New Roman" w:hAnsi="Times New Roman"/>
          <w:sz w:val="28"/>
          <w:szCs w:val="28"/>
        </w:rPr>
      </w:pPr>
      <w:r>
        <w:rPr>
          <w:rFonts w:ascii="Times New Roman" w:hAnsi="Times New Roman"/>
          <w:sz w:val="28"/>
          <w:szCs w:val="16"/>
        </w:rPr>
        <w:t xml:space="preserve">Приложение №11 - </w:t>
      </w:r>
      <w:r w:rsidR="007136DA" w:rsidRPr="00EF6CE6">
        <w:rPr>
          <w:rFonts w:ascii="Times New Roman" w:hAnsi="Times New Roman"/>
          <w:sz w:val="28"/>
          <w:szCs w:val="16"/>
        </w:rPr>
        <w:t>Приказы и распоряжения ЦБС</w:t>
      </w:r>
    </w:p>
    <w:p w:rsidR="00301330" w:rsidRPr="00C938B1" w:rsidRDefault="00301330" w:rsidP="000E05EF">
      <w:pPr>
        <w:pStyle w:val="a3"/>
        <w:numPr>
          <w:ilvl w:val="1"/>
          <w:numId w:val="38"/>
        </w:numPr>
        <w:spacing w:after="0" w:line="240" w:lineRule="auto"/>
        <w:ind w:left="142" w:hanging="142"/>
        <w:jc w:val="both"/>
        <w:rPr>
          <w:rFonts w:ascii="Times New Roman" w:hAnsi="Times New Roman"/>
          <w:sz w:val="28"/>
          <w:szCs w:val="28"/>
        </w:rPr>
      </w:pPr>
      <w:r w:rsidRPr="00C938B1">
        <w:rPr>
          <w:rFonts w:ascii="Times New Roman" w:hAnsi="Times New Roman"/>
          <w:sz w:val="28"/>
          <w:szCs w:val="28"/>
        </w:rPr>
        <w:t>Прейскурант цен на платные услуги 2022 г.</w:t>
      </w:r>
    </w:p>
    <w:p w:rsidR="00301330" w:rsidRPr="00C938B1" w:rsidRDefault="00301330" w:rsidP="000E05EF">
      <w:pPr>
        <w:pStyle w:val="a3"/>
        <w:numPr>
          <w:ilvl w:val="1"/>
          <w:numId w:val="38"/>
        </w:numPr>
        <w:spacing w:after="0" w:line="240" w:lineRule="auto"/>
        <w:ind w:left="142" w:hanging="142"/>
        <w:jc w:val="both"/>
        <w:rPr>
          <w:rFonts w:ascii="Times New Roman" w:hAnsi="Times New Roman"/>
          <w:sz w:val="28"/>
          <w:szCs w:val="28"/>
        </w:rPr>
      </w:pPr>
      <w:r w:rsidRPr="00C938B1">
        <w:rPr>
          <w:rFonts w:ascii="Times New Roman" w:hAnsi="Times New Roman"/>
          <w:sz w:val="28"/>
          <w:szCs w:val="28"/>
        </w:rPr>
        <w:t>Перечень платных услуг №286 от 21.10.2022 г.</w:t>
      </w:r>
    </w:p>
    <w:p w:rsidR="00301330" w:rsidRPr="0055084A" w:rsidRDefault="00301330" w:rsidP="000E05EF">
      <w:pPr>
        <w:pStyle w:val="a3"/>
        <w:numPr>
          <w:ilvl w:val="1"/>
          <w:numId w:val="38"/>
        </w:numPr>
        <w:spacing w:after="0" w:line="240" w:lineRule="auto"/>
        <w:ind w:left="142" w:hanging="142"/>
        <w:jc w:val="both"/>
        <w:rPr>
          <w:rFonts w:ascii="Times New Roman" w:hAnsi="Times New Roman"/>
          <w:sz w:val="28"/>
          <w:szCs w:val="28"/>
        </w:rPr>
      </w:pPr>
      <w:r w:rsidRPr="00C938B1">
        <w:rPr>
          <w:rFonts w:ascii="Times New Roman" w:hAnsi="Times New Roman"/>
          <w:sz w:val="28"/>
        </w:rPr>
        <w:t>Решение Совета муниципального района «Петровск-Забайкальский район» от 21 октября 2022 года №286 «О внесении изменений в решение Совета муниципального района «Петровск-Забайкальский район» от 11 августа 2010 года №163 «Об утверждении Положения, методики расчета и перечня платных услуг, оказываемых учреждениями культуры муниципального района «Петровск-Забайкальский район»</w:t>
      </w:r>
    </w:p>
    <w:p w:rsidR="00506402" w:rsidRPr="00EF6CE6" w:rsidRDefault="00301330" w:rsidP="000E05EF">
      <w:pPr>
        <w:pStyle w:val="a3"/>
        <w:numPr>
          <w:ilvl w:val="0"/>
          <w:numId w:val="38"/>
        </w:numPr>
        <w:tabs>
          <w:tab w:val="left" w:pos="0"/>
          <w:tab w:val="left" w:pos="993"/>
        </w:tabs>
        <w:spacing w:after="0" w:line="240" w:lineRule="auto"/>
        <w:ind w:hanging="502"/>
        <w:jc w:val="both"/>
        <w:rPr>
          <w:rFonts w:ascii="Times New Roman" w:hAnsi="Times New Roman"/>
          <w:sz w:val="28"/>
          <w:szCs w:val="28"/>
        </w:rPr>
      </w:pPr>
      <w:r>
        <w:rPr>
          <w:rFonts w:ascii="Times New Roman" w:hAnsi="Times New Roman"/>
          <w:sz w:val="28"/>
          <w:szCs w:val="16"/>
        </w:rPr>
        <w:t xml:space="preserve">Приложение №12 - </w:t>
      </w:r>
      <w:r w:rsidR="00506402">
        <w:rPr>
          <w:rFonts w:ascii="Times New Roman" w:hAnsi="Times New Roman"/>
          <w:sz w:val="28"/>
          <w:szCs w:val="16"/>
        </w:rPr>
        <w:t>Муниципальное задание</w:t>
      </w:r>
      <w:r w:rsidR="00C8356B">
        <w:rPr>
          <w:rFonts w:ascii="Times New Roman" w:hAnsi="Times New Roman"/>
          <w:sz w:val="28"/>
          <w:szCs w:val="16"/>
        </w:rPr>
        <w:t xml:space="preserve"> на 2023 год и плановый период 2024 и 2025 годы</w:t>
      </w:r>
    </w:p>
    <w:p w:rsidR="009E0289" w:rsidRDefault="009E0289" w:rsidP="009E0289">
      <w:pPr>
        <w:tabs>
          <w:tab w:val="left" w:pos="0"/>
          <w:tab w:val="left" w:pos="993"/>
        </w:tabs>
        <w:spacing w:after="0" w:line="240" w:lineRule="auto"/>
        <w:jc w:val="both"/>
        <w:rPr>
          <w:rFonts w:ascii="Times New Roman" w:hAnsi="Times New Roman"/>
          <w:sz w:val="28"/>
          <w:szCs w:val="28"/>
          <w:highlight w:val="yellow"/>
        </w:rPr>
      </w:pPr>
    </w:p>
    <w:p w:rsidR="00506402" w:rsidRDefault="00506402" w:rsidP="00506402">
      <w:pPr>
        <w:spacing w:after="0" w:line="360" w:lineRule="auto"/>
        <w:jc w:val="right"/>
        <w:rPr>
          <w:rFonts w:ascii="Times New Roman" w:hAnsi="Times New Roman"/>
          <w:sz w:val="28"/>
          <w:szCs w:val="28"/>
        </w:rPr>
      </w:pPr>
    </w:p>
    <w:p w:rsidR="00906556" w:rsidRDefault="00906556" w:rsidP="00906556">
      <w:pPr>
        <w:tabs>
          <w:tab w:val="left" w:pos="0"/>
          <w:tab w:val="left" w:pos="993"/>
        </w:tabs>
        <w:spacing w:after="0" w:line="240" w:lineRule="auto"/>
        <w:jc w:val="center"/>
        <w:rPr>
          <w:rFonts w:ascii="Times New Roman" w:hAnsi="Times New Roman"/>
          <w:sz w:val="28"/>
          <w:szCs w:val="28"/>
        </w:rPr>
      </w:pPr>
    </w:p>
    <w:p w:rsidR="00906556" w:rsidRPr="00906556" w:rsidRDefault="00906556" w:rsidP="00906556">
      <w:pPr>
        <w:tabs>
          <w:tab w:val="left" w:pos="0"/>
          <w:tab w:val="left" w:pos="993"/>
        </w:tabs>
        <w:spacing w:after="0" w:line="240" w:lineRule="auto"/>
        <w:jc w:val="center"/>
        <w:rPr>
          <w:rFonts w:ascii="Times New Roman" w:hAnsi="Times New Roman"/>
          <w:sz w:val="28"/>
          <w:szCs w:val="28"/>
        </w:rPr>
      </w:pPr>
    </w:p>
    <w:sectPr w:rsidR="00906556" w:rsidRPr="00906556" w:rsidSect="009E0289">
      <w:pgSz w:w="11906" w:h="16838"/>
      <w:pgMar w:top="426" w:right="850" w:bottom="426" w:left="1701" w:header="17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5B66" w:rsidRDefault="009C5B66" w:rsidP="00383E4D">
      <w:pPr>
        <w:spacing w:after="0" w:line="240" w:lineRule="auto"/>
      </w:pPr>
      <w:r>
        <w:separator/>
      </w:r>
    </w:p>
  </w:endnote>
  <w:endnote w:type="continuationSeparator" w:id="1">
    <w:p w:rsidR="009C5B66" w:rsidRDefault="009C5B66" w:rsidP="00383E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73686"/>
      <w:docPartObj>
        <w:docPartGallery w:val="Page Numbers (Bottom of Page)"/>
        <w:docPartUnique/>
      </w:docPartObj>
    </w:sdtPr>
    <w:sdtContent>
      <w:p w:rsidR="001A4ADA" w:rsidRDefault="000C57EC">
        <w:pPr>
          <w:pStyle w:val="aa"/>
          <w:jc w:val="right"/>
        </w:pPr>
        <w:r>
          <w:rPr>
            <w:noProof/>
          </w:rPr>
          <w:fldChar w:fldCharType="begin"/>
        </w:r>
        <w:r w:rsidR="001A4ADA">
          <w:rPr>
            <w:noProof/>
          </w:rPr>
          <w:instrText xml:space="preserve"> PAGE   \* MERGEFORMAT </w:instrText>
        </w:r>
        <w:r>
          <w:rPr>
            <w:noProof/>
          </w:rPr>
          <w:fldChar w:fldCharType="separate"/>
        </w:r>
        <w:r w:rsidR="00C42408">
          <w:rPr>
            <w:noProof/>
          </w:rPr>
          <w:t>16</w:t>
        </w:r>
        <w:r>
          <w:rPr>
            <w:noProof/>
          </w:rPr>
          <w:fldChar w:fldCharType="end"/>
        </w:r>
      </w:p>
    </w:sdtContent>
  </w:sdt>
  <w:p w:rsidR="001A4ADA" w:rsidRDefault="001A4ADA">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5B66" w:rsidRDefault="009C5B66" w:rsidP="00383E4D">
      <w:pPr>
        <w:spacing w:after="0" w:line="240" w:lineRule="auto"/>
      </w:pPr>
      <w:r>
        <w:separator/>
      </w:r>
    </w:p>
  </w:footnote>
  <w:footnote w:type="continuationSeparator" w:id="1">
    <w:p w:rsidR="009C5B66" w:rsidRDefault="009C5B66" w:rsidP="00383E4D">
      <w:pPr>
        <w:spacing w:after="0" w:line="240" w:lineRule="auto"/>
      </w:pPr>
      <w:r>
        <w:continuationSeparator/>
      </w:r>
    </w:p>
  </w:footnote>
  <w:footnote w:id="2">
    <w:p w:rsidR="001A4ADA" w:rsidRPr="000F1B57" w:rsidRDefault="001A4ADA" w:rsidP="009A392D">
      <w:pPr>
        <w:rPr>
          <w:rFonts w:ascii="Times New Roman" w:eastAsia="Times New Roman" w:hAnsi="Times New Roman" w:cs="Times New Roman"/>
          <w:sz w:val="28"/>
          <w:szCs w:val="16"/>
          <w:highlight w:val="red"/>
        </w:rPr>
      </w:pPr>
      <w:r>
        <w:rPr>
          <w:rStyle w:val="af4"/>
        </w:rPr>
        <w:footnoteRef/>
      </w:r>
      <w:bookmarkStart w:id="7" w:name="_Hlk94013712"/>
      <w:r w:rsidRPr="00473759">
        <w:rPr>
          <w:rFonts w:ascii="Times New Roman" w:eastAsia="Times New Roman" w:hAnsi="Times New Roman" w:cs="Times New Roman"/>
          <w:sz w:val="24"/>
          <w:szCs w:val="14"/>
        </w:rPr>
        <w:t xml:space="preserve">Полностью </w:t>
      </w:r>
      <w:bookmarkStart w:id="8" w:name="_Hlk93929128"/>
      <w:r w:rsidRPr="00473759">
        <w:rPr>
          <w:rFonts w:ascii="Times New Roman" w:eastAsia="Times New Roman" w:hAnsi="Times New Roman" w:cs="Times New Roman"/>
          <w:sz w:val="24"/>
          <w:szCs w:val="14"/>
        </w:rPr>
        <w:t>таблицу «Работа с читателями» муниципального района «Петровск-Забайкальский район см. в приложении №8 к отчету муниципальной общедоступной библиотеки за 202</w:t>
      </w:r>
      <w:r>
        <w:rPr>
          <w:rFonts w:ascii="Times New Roman" w:eastAsia="Times New Roman" w:hAnsi="Times New Roman" w:cs="Times New Roman"/>
          <w:sz w:val="24"/>
          <w:szCs w:val="14"/>
        </w:rPr>
        <w:t>2</w:t>
      </w:r>
      <w:r w:rsidRPr="00473759">
        <w:rPr>
          <w:rFonts w:ascii="Times New Roman" w:eastAsia="Times New Roman" w:hAnsi="Times New Roman" w:cs="Times New Roman"/>
          <w:sz w:val="24"/>
          <w:szCs w:val="14"/>
        </w:rPr>
        <w:t xml:space="preserve"> год </w:t>
      </w:r>
      <w:bookmarkEnd w:id="8"/>
      <w:r w:rsidRPr="00473759">
        <w:rPr>
          <w:rFonts w:ascii="Times New Roman" w:eastAsia="Times New Roman" w:hAnsi="Times New Roman" w:cs="Times New Roman"/>
          <w:sz w:val="24"/>
          <w:szCs w:val="14"/>
        </w:rPr>
        <w:t xml:space="preserve">в форме </w:t>
      </w:r>
      <w:r w:rsidRPr="00473759">
        <w:rPr>
          <w:rFonts w:ascii="Times New Roman" w:eastAsia="Times New Roman" w:hAnsi="Times New Roman" w:cs="Times New Roman"/>
          <w:sz w:val="24"/>
          <w:szCs w:val="14"/>
          <w:lang w:val="en-US"/>
        </w:rPr>
        <w:t>Excel</w:t>
      </w:r>
      <w:r w:rsidRPr="00473759">
        <w:rPr>
          <w:rFonts w:ascii="Times New Roman" w:eastAsia="Times New Roman" w:hAnsi="Times New Roman" w:cs="Times New Roman"/>
          <w:sz w:val="24"/>
          <w:szCs w:val="14"/>
        </w:rPr>
        <w:t xml:space="preserve"> документа.</w:t>
      </w:r>
      <w:bookmarkEnd w:id="7"/>
    </w:p>
  </w:footnote>
  <w:footnote w:id="3">
    <w:p w:rsidR="001A4ADA" w:rsidRPr="004C76C6" w:rsidRDefault="001A4ADA" w:rsidP="001F5DBA">
      <w:pPr>
        <w:pStyle w:val="af5"/>
        <w:rPr>
          <w:rFonts w:ascii="Times New Roman" w:hAnsi="Times New Roman"/>
        </w:rPr>
      </w:pPr>
      <w:r w:rsidRPr="004C76C6">
        <w:rPr>
          <w:rStyle w:val="af4"/>
          <w:rFonts w:ascii="Times New Roman" w:hAnsi="Times New Roman"/>
        </w:rPr>
        <w:footnoteRef/>
      </w:r>
      <w:r w:rsidRPr="004C76C6">
        <w:rPr>
          <w:rFonts w:ascii="Times New Roman" w:hAnsi="Times New Roman"/>
        </w:rPr>
        <w:t xml:space="preserve"> Более подробную информацию специалистов по оцифровке документов см. в пункте 5.10 – «Ф.И.О. сотрудника, ответственного за работу с социальными сетями, оцифровку документов»</w:t>
      </w:r>
    </w:p>
  </w:footnote>
  <w:footnote w:id="4">
    <w:p w:rsidR="001A4ADA" w:rsidRPr="00A63507" w:rsidRDefault="001A4ADA" w:rsidP="001F5DBA">
      <w:pPr>
        <w:pStyle w:val="af5"/>
        <w:jc w:val="both"/>
        <w:rPr>
          <w:rFonts w:ascii="Times New Roman" w:hAnsi="Times New Roman"/>
        </w:rPr>
      </w:pPr>
      <w:r w:rsidRPr="004C76C6">
        <w:rPr>
          <w:rStyle w:val="af3"/>
          <w:rFonts w:ascii="Times New Roman" w:hAnsi="Times New Roman"/>
        </w:rPr>
        <w:footnoteRef/>
      </w:r>
      <w:r w:rsidRPr="004C76C6">
        <w:rPr>
          <w:rFonts w:ascii="Times New Roman" w:hAnsi="Times New Roman"/>
        </w:rPr>
        <w:t>Локальные сетевые документы — документы, хранящиеся на жестком диске (сервере) самой библиотеки</w:t>
      </w:r>
    </w:p>
  </w:footnote>
  <w:footnote w:id="5">
    <w:p w:rsidR="001A4ADA" w:rsidRPr="00A63507" w:rsidRDefault="001A4ADA" w:rsidP="00814753">
      <w:pPr>
        <w:pStyle w:val="a3"/>
        <w:tabs>
          <w:tab w:val="left" w:pos="0"/>
        </w:tabs>
        <w:spacing w:after="0" w:line="240" w:lineRule="auto"/>
        <w:ind w:left="0" w:firstLine="567"/>
        <w:jc w:val="both"/>
        <w:rPr>
          <w:sz w:val="20"/>
          <w:szCs w:val="20"/>
        </w:rPr>
      </w:pPr>
      <w:r>
        <w:rPr>
          <w:rStyle w:val="af4"/>
        </w:rPr>
        <w:footnoteRef/>
      </w:r>
      <w:r w:rsidRPr="00A63507">
        <w:rPr>
          <w:rFonts w:ascii="Times New Roman" w:hAnsi="Times New Roman"/>
          <w:sz w:val="20"/>
          <w:szCs w:val="20"/>
        </w:rPr>
        <w:t>Загрузка (выгрузка) – перемещение электронного ресурса с одного  устройства  на  другое,  обычно  инициированное пользователем.</w:t>
      </w:r>
    </w:p>
    <w:p w:rsidR="001A4ADA" w:rsidRDefault="001A4ADA" w:rsidP="00814753">
      <w:pPr>
        <w:pStyle w:val="af5"/>
      </w:pPr>
    </w:p>
  </w:footnote>
  <w:footnote w:id="6">
    <w:p w:rsidR="001A4ADA" w:rsidRDefault="001A4ADA">
      <w:pPr>
        <w:pStyle w:val="af5"/>
      </w:pPr>
      <w:r>
        <w:rPr>
          <w:rStyle w:val="af4"/>
        </w:rPr>
        <w:footnoteRef/>
      </w:r>
      <w:r w:rsidRPr="003D297A">
        <w:rPr>
          <w:rFonts w:ascii="Times New Roman" w:hAnsi="Times New Roman"/>
          <w:szCs w:val="28"/>
        </w:rPr>
        <w:t xml:space="preserve">Программно-проектную </w:t>
      </w:r>
      <w:r>
        <w:rPr>
          <w:rFonts w:ascii="Times New Roman" w:hAnsi="Times New Roman"/>
          <w:szCs w:val="28"/>
        </w:rPr>
        <w:t xml:space="preserve">грантовую </w:t>
      </w:r>
      <w:r w:rsidRPr="003D297A">
        <w:rPr>
          <w:rFonts w:ascii="Times New Roman" w:hAnsi="Times New Roman"/>
          <w:szCs w:val="28"/>
        </w:rPr>
        <w:t>деятельность см. в раздел</w:t>
      </w:r>
      <w:r>
        <w:rPr>
          <w:rFonts w:ascii="Times New Roman" w:hAnsi="Times New Roman"/>
          <w:szCs w:val="28"/>
        </w:rPr>
        <w:t>ах отчета</w:t>
      </w:r>
      <w:r w:rsidRPr="003D297A">
        <w:rPr>
          <w:rFonts w:ascii="Times New Roman" w:hAnsi="Times New Roman"/>
          <w:szCs w:val="28"/>
        </w:rPr>
        <w:t xml:space="preserve"> 1.3 и 6.1</w:t>
      </w:r>
    </w:p>
  </w:footnote>
  <w:footnote w:id="7">
    <w:p w:rsidR="001A4ADA" w:rsidRDefault="001A4ADA">
      <w:pPr>
        <w:pStyle w:val="af5"/>
      </w:pPr>
      <w:r>
        <w:rPr>
          <w:rStyle w:val="af4"/>
        </w:rPr>
        <w:footnoteRef/>
      </w:r>
      <w:r w:rsidRPr="001D01BA">
        <w:rPr>
          <w:rFonts w:ascii="Times New Roman" w:hAnsi="Times New Roman"/>
        </w:rPr>
        <w:t>Смотри пункт 10.2</w:t>
      </w:r>
    </w:p>
  </w:footnote>
  <w:footnote w:id="8">
    <w:p w:rsidR="001A4ADA" w:rsidRDefault="001A4ADA" w:rsidP="00213DDE">
      <w:pPr>
        <w:pStyle w:val="af5"/>
        <w:spacing w:after="0" w:line="240" w:lineRule="auto"/>
      </w:pPr>
      <w:r>
        <w:rPr>
          <w:rStyle w:val="af4"/>
        </w:rPr>
        <w:footnoteRef/>
      </w:r>
      <w:r w:rsidRPr="004225C1">
        <w:rPr>
          <w:rFonts w:ascii="Times New Roman" w:hAnsi="Times New Roman"/>
          <w:sz w:val="24"/>
          <w:szCs w:val="24"/>
        </w:rPr>
        <w:t>Основные итоги таблиц</w:t>
      </w:r>
      <w:r>
        <w:rPr>
          <w:rFonts w:ascii="Times New Roman" w:hAnsi="Times New Roman"/>
          <w:sz w:val="24"/>
          <w:szCs w:val="24"/>
        </w:rPr>
        <w:t>ы</w:t>
      </w:r>
      <w:r w:rsidRPr="004225C1">
        <w:rPr>
          <w:rFonts w:ascii="Times New Roman" w:hAnsi="Times New Roman"/>
          <w:sz w:val="24"/>
          <w:szCs w:val="24"/>
        </w:rPr>
        <w:t xml:space="preserve"> «Работа с читателями» см. в пункте 3.2Таблица «Работа с читателями» ЦБС муниципального района «Петровск-Забайкальский район» (Основные итоги)</w:t>
      </w:r>
    </w:p>
  </w:footnote>
  <w:footnote w:id="9">
    <w:p w:rsidR="001A4ADA" w:rsidRDefault="001A4ADA" w:rsidP="00213DDE">
      <w:pPr>
        <w:pStyle w:val="af5"/>
        <w:spacing w:after="0" w:line="240" w:lineRule="auto"/>
      </w:pPr>
      <w:r>
        <w:rPr>
          <w:rStyle w:val="af4"/>
        </w:rPr>
        <w:footnoteRef/>
      </w:r>
      <w:r w:rsidRPr="00AF70A7">
        <w:rPr>
          <w:rFonts w:ascii="Times New Roman" w:hAnsi="Times New Roman"/>
          <w:sz w:val="24"/>
          <w:szCs w:val="14"/>
        </w:rPr>
        <w:t>Полностью таблицу «Работа с читателями» муниципального района «Петровск-Забайкальский район см. в приложении №8 к отчету муниципальной общедоступной библиотеки за 202</w:t>
      </w:r>
      <w:r>
        <w:rPr>
          <w:rFonts w:ascii="Times New Roman" w:hAnsi="Times New Roman"/>
          <w:sz w:val="24"/>
          <w:szCs w:val="14"/>
        </w:rPr>
        <w:t>2</w:t>
      </w:r>
      <w:r w:rsidRPr="00AF70A7">
        <w:rPr>
          <w:rFonts w:ascii="Times New Roman" w:hAnsi="Times New Roman"/>
          <w:sz w:val="24"/>
          <w:szCs w:val="14"/>
        </w:rPr>
        <w:t xml:space="preserve"> год в форме </w:t>
      </w:r>
      <w:r w:rsidRPr="00AF70A7">
        <w:rPr>
          <w:rFonts w:ascii="Times New Roman" w:hAnsi="Times New Roman"/>
          <w:sz w:val="24"/>
          <w:szCs w:val="14"/>
          <w:lang w:val="en-US"/>
        </w:rPr>
        <w:t>Excel</w:t>
      </w:r>
      <w:r w:rsidRPr="00AF70A7">
        <w:rPr>
          <w:rFonts w:ascii="Times New Roman" w:hAnsi="Times New Roman"/>
          <w:sz w:val="24"/>
          <w:szCs w:val="14"/>
        </w:rPr>
        <w:t xml:space="preserve"> документа.</w:t>
      </w:r>
    </w:p>
  </w:footnote>
  <w:footnote w:id="10">
    <w:p w:rsidR="001A4ADA" w:rsidRDefault="001A4ADA" w:rsidP="00213DDE">
      <w:pPr>
        <w:pStyle w:val="af5"/>
        <w:spacing w:after="0" w:line="240" w:lineRule="auto"/>
      </w:pPr>
      <w:r>
        <w:rPr>
          <w:rStyle w:val="af4"/>
        </w:rPr>
        <w:footnoteRef/>
      </w:r>
      <w:r w:rsidRPr="007136DA">
        <w:rPr>
          <w:rFonts w:ascii="Times New Roman" w:hAnsi="Times New Roman"/>
          <w:sz w:val="24"/>
        </w:rPr>
        <w:t>Т</w:t>
      </w:r>
      <w:r>
        <w:rPr>
          <w:rFonts w:ascii="Times New Roman" w:hAnsi="Times New Roman"/>
          <w:sz w:val="24"/>
        </w:rPr>
        <w:t>аблица «Выполнение абсолютных показателей ЦБС» за 2022 год см. в пункте 3.2 отчета и в приложении №9</w:t>
      </w:r>
    </w:p>
  </w:footnote>
  <w:footnote w:id="11">
    <w:p w:rsidR="001A4ADA" w:rsidRDefault="001A4ADA" w:rsidP="00213DDE">
      <w:pPr>
        <w:pStyle w:val="af5"/>
        <w:spacing w:after="0" w:line="240" w:lineRule="auto"/>
      </w:pPr>
      <w:r>
        <w:rPr>
          <w:rStyle w:val="af4"/>
        </w:rPr>
        <w:footnoteRef/>
      </w:r>
      <w:r w:rsidRPr="007136DA">
        <w:rPr>
          <w:rFonts w:ascii="Times New Roman" w:hAnsi="Times New Roman"/>
          <w:sz w:val="24"/>
        </w:rPr>
        <w:t>Т</w:t>
      </w:r>
      <w:r>
        <w:rPr>
          <w:rFonts w:ascii="Times New Roman" w:hAnsi="Times New Roman"/>
          <w:sz w:val="24"/>
        </w:rPr>
        <w:t>аблица «Выполнение контрольных показателей ЦБС» за 2022 год см. в пункте 3.2 отчета и в приложении №10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1"/>
      <w:numFmt w:val="bullet"/>
      <w:lvlText w:val=""/>
      <w:lvlJc w:val="left"/>
      <w:pPr>
        <w:tabs>
          <w:tab w:val="num" w:pos="0"/>
        </w:tabs>
        <w:ind w:left="1287" w:hanging="360"/>
      </w:pPr>
      <w:rPr>
        <w:rFonts w:ascii="Symbol" w:hAnsi="Symbol" w:cs="Symbol" w:hint="default"/>
        <w:sz w:val="28"/>
        <w:szCs w:val="28"/>
      </w:rPr>
    </w:lvl>
  </w:abstractNum>
  <w:abstractNum w:abstractNumId="1">
    <w:nsid w:val="00000004"/>
    <w:multiLevelType w:val="singleLevel"/>
    <w:tmpl w:val="00000004"/>
    <w:name w:val="WW8Num4"/>
    <w:lvl w:ilvl="0">
      <w:start w:val="1"/>
      <w:numFmt w:val="bullet"/>
      <w:lvlText w:val=""/>
      <w:lvlJc w:val="left"/>
      <w:pPr>
        <w:tabs>
          <w:tab w:val="num" w:pos="0"/>
        </w:tabs>
        <w:ind w:left="1287" w:hanging="360"/>
      </w:pPr>
      <w:rPr>
        <w:rFonts w:ascii="Symbol" w:hAnsi="Symbol" w:cs="Symbol" w:hint="default"/>
        <w:sz w:val="28"/>
        <w:szCs w:val="28"/>
      </w:rPr>
    </w:lvl>
  </w:abstractNum>
  <w:abstractNum w:abstractNumId="2">
    <w:nsid w:val="00000011"/>
    <w:multiLevelType w:val="singleLevel"/>
    <w:tmpl w:val="00000011"/>
    <w:name w:val="WW8Num17"/>
    <w:lvl w:ilvl="0">
      <w:start w:val="1"/>
      <w:numFmt w:val="bullet"/>
      <w:lvlText w:val=""/>
      <w:lvlJc w:val="left"/>
      <w:pPr>
        <w:tabs>
          <w:tab w:val="num" w:pos="0"/>
        </w:tabs>
        <w:ind w:left="720" w:hanging="360"/>
      </w:pPr>
      <w:rPr>
        <w:rFonts w:ascii="Symbol" w:hAnsi="Symbol" w:cs="Symbol" w:hint="default"/>
      </w:rPr>
    </w:lvl>
  </w:abstractNum>
  <w:abstractNum w:abstractNumId="3">
    <w:nsid w:val="00000012"/>
    <w:multiLevelType w:val="singleLevel"/>
    <w:tmpl w:val="00000012"/>
    <w:name w:val="WW8Num18"/>
    <w:lvl w:ilvl="0">
      <w:start w:val="1"/>
      <w:numFmt w:val="bullet"/>
      <w:lvlText w:val=""/>
      <w:lvlJc w:val="left"/>
      <w:pPr>
        <w:tabs>
          <w:tab w:val="num" w:pos="0"/>
        </w:tabs>
        <w:ind w:left="720" w:hanging="360"/>
      </w:pPr>
      <w:rPr>
        <w:rFonts w:ascii="Symbol" w:hAnsi="Symbol" w:cs="Symbol" w:hint="default"/>
      </w:rPr>
    </w:lvl>
  </w:abstractNum>
  <w:abstractNum w:abstractNumId="4">
    <w:nsid w:val="00000021"/>
    <w:multiLevelType w:val="singleLevel"/>
    <w:tmpl w:val="00000021"/>
    <w:name w:val="WW8Num33"/>
    <w:lvl w:ilvl="0">
      <w:start w:val="1"/>
      <w:numFmt w:val="bullet"/>
      <w:lvlText w:val=""/>
      <w:lvlJc w:val="left"/>
      <w:pPr>
        <w:tabs>
          <w:tab w:val="num" w:pos="0"/>
        </w:tabs>
        <w:ind w:left="720" w:hanging="360"/>
      </w:pPr>
      <w:rPr>
        <w:rFonts w:ascii="Symbol" w:hAnsi="Symbol" w:cs="Symbol" w:hint="default"/>
        <w:color w:val="FF0000"/>
        <w:sz w:val="28"/>
        <w:szCs w:val="28"/>
      </w:rPr>
    </w:lvl>
  </w:abstractNum>
  <w:abstractNum w:abstractNumId="5">
    <w:nsid w:val="00000027"/>
    <w:multiLevelType w:val="singleLevel"/>
    <w:tmpl w:val="00000027"/>
    <w:name w:val="WW8Num39"/>
    <w:lvl w:ilvl="0">
      <w:start w:val="1"/>
      <w:numFmt w:val="bullet"/>
      <w:lvlText w:val=""/>
      <w:lvlJc w:val="left"/>
      <w:pPr>
        <w:tabs>
          <w:tab w:val="num" w:pos="0"/>
        </w:tabs>
        <w:ind w:left="720" w:hanging="360"/>
      </w:pPr>
      <w:rPr>
        <w:rFonts w:ascii="Symbol" w:hAnsi="Symbol" w:cs="Symbol" w:hint="default"/>
        <w:sz w:val="28"/>
        <w:szCs w:val="28"/>
      </w:rPr>
    </w:lvl>
  </w:abstractNum>
  <w:abstractNum w:abstractNumId="6">
    <w:nsid w:val="00000028"/>
    <w:multiLevelType w:val="singleLevel"/>
    <w:tmpl w:val="00000028"/>
    <w:name w:val="WW8Num40"/>
    <w:lvl w:ilvl="0">
      <w:start w:val="1"/>
      <w:numFmt w:val="bullet"/>
      <w:lvlText w:val=""/>
      <w:lvlJc w:val="left"/>
      <w:pPr>
        <w:tabs>
          <w:tab w:val="num" w:pos="0"/>
        </w:tabs>
        <w:ind w:left="1287" w:hanging="360"/>
      </w:pPr>
      <w:rPr>
        <w:rFonts w:ascii="Symbol" w:hAnsi="Symbol" w:cs="Symbol" w:hint="default"/>
        <w:color w:val="FF3333"/>
        <w:sz w:val="28"/>
        <w:szCs w:val="28"/>
      </w:rPr>
    </w:lvl>
  </w:abstractNum>
  <w:abstractNum w:abstractNumId="7">
    <w:nsid w:val="0124772B"/>
    <w:multiLevelType w:val="hybridMultilevel"/>
    <w:tmpl w:val="19264BC6"/>
    <w:lvl w:ilvl="0" w:tplc="52C8519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019156CF"/>
    <w:multiLevelType w:val="hybridMultilevel"/>
    <w:tmpl w:val="39A82D82"/>
    <w:lvl w:ilvl="0" w:tplc="52C8519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3FB5E3E"/>
    <w:multiLevelType w:val="hybridMultilevel"/>
    <w:tmpl w:val="8D2E8842"/>
    <w:lvl w:ilvl="0" w:tplc="52C851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5B1745A"/>
    <w:multiLevelType w:val="hybridMultilevel"/>
    <w:tmpl w:val="DE40E3DC"/>
    <w:lvl w:ilvl="0" w:tplc="D1DA19B6">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6866CDA"/>
    <w:multiLevelType w:val="hybridMultilevel"/>
    <w:tmpl w:val="7B92F4A4"/>
    <w:lvl w:ilvl="0" w:tplc="D1DA1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9042214"/>
    <w:multiLevelType w:val="hybridMultilevel"/>
    <w:tmpl w:val="15222E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BBA1860"/>
    <w:multiLevelType w:val="hybridMultilevel"/>
    <w:tmpl w:val="8B26D21E"/>
    <w:lvl w:ilvl="0" w:tplc="D1DA1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C857420"/>
    <w:multiLevelType w:val="hybridMultilevel"/>
    <w:tmpl w:val="A462D684"/>
    <w:lvl w:ilvl="0" w:tplc="D1DA1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0D9F4CF8"/>
    <w:multiLevelType w:val="hybridMultilevel"/>
    <w:tmpl w:val="17C2DEDA"/>
    <w:lvl w:ilvl="0" w:tplc="D1DA1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E8114EF"/>
    <w:multiLevelType w:val="hybridMultilevel"/>
    <w:tmpl w:val="A45AB94C"/>
    <w:lvl w:ilvl="0" w:tplc="D1DA19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084443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09733C0"/>
    <w:multiLevelType w:val="hybridMultilevel"/>
    <w:tmpl w:val="F6EA1E08"/>
    <w:lvl w:ilvl="0" w:tplc="D1DA1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29D4F90"/>
    <w:multiLevelType w:val="hybridMultilevel"/>
    <w:tmpl w:val="08D88D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5021D0F"/>
    <w:multiLevelType w:val="hybridMultilevel"/>
    <w:tmpl w:val="DDE8D1AC"/>
    <w:lvl w:ilvl="0" w:tplc="52C8519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15087FFC"/>
    <w:multiLevelType w:val="hybridMultilevel"/>
    <w:tmpl w:val="F27ACCFC"/>
    <w:lvl w:ilvl="0" w:tplc="FFFFFFFF">
      <w:start w:val="1"/>
      <w:numFmt w:val="decimal"/>
      <w:lvlText w:val="%1."/>
      <w:lvlJc w:val="left"/>
      <w:pPr>
        <w:ind w:left="927" w:hanging="360"/>
      </w:pPr>
    </w:lvl>
    <w:lvl w:ilvl="1" w:tplc="FFFFFFFF">
      <w:start w:val="1"/>
      <w:numFmt w:val="lowerLetter"/>
      <w:lvlText w:val="%2."/>
      <w:lvlJc w:val="left"/>
      <w:pPr>
        <w:ind w:left="1647" w:hanging="360"/>
      </w:pPr>
    </w:lvl>
    <w:lvl w:ilvl="2" w:tplc="FFFFFFFF">
      <w:start w:val="1"/>
      <w:numFmt w:val="lowerRoman"/>
      <w:lvlText w:val="%3."/>
      <w:lvlJc w:val="right"/>
      <w:pPr>
        <w:ind w:left="2367" w:hanging="180"/>
      </w:pPr>
    </w:lvl>
    <w:lvl w:ilvl="3" w:tplc="FFFFFFFF">
      <w:start w:val="1"/>
      <w:numFmt w:val="decimal"/>
      <w:lvlText w:val="%4."/>
      <w:lvlJc w:val="left"/>
      <w:pPr>
        <w:ind w:left="3087" w:hanging="360"/>
      </w:pPr>
    </w:lvl>
    <w:lvl w:ilvl="4" w:tplc="FFFFFFFF">
      <w:start w:val="1"/>
      <w:numFmt w:val="lowerLetter"/>
      <w:lvlText w:val="%5."/>
      <w:lvlJc w:val="left"/>
      <w:pPr>
        <w:ind w:left="3807" w:hanging="360"/>
      </w:pPr>
    </w:lvl>
    <w:lvl w:ilvl="5" w:tplc="FFFFFFFF">
      <w:start w:val="1"/>
      <w:numFmt w:val="lowerRoman"/>
      <w:lvlText w:val="%6."/>
      <w:lvlJc w:val="right"/>
      <w:pPr>
        <w:ind w:left="4527" w:hanging="180"/>
      </w:pPr>
    </w:lvl>
    <w:lvl w:ilvl="6" w:tplc="FFFFFFFF">
      <w:start w:val="1"/>
      <w:numFmt w:val="decimal"/>
      <w:lvlText w:val="%7."/>
      <w:lvlJc w:val="left"/>
      <w:pPr>
        <w:ind w:left="5247" w:hanging="360"/>
      </w:pPr>
    </w:lvl>
    <w:lvl w:ilvl="7" w:tplc="FFFFFFFF">
      <w:start w:val="1"/>
      <w:numFmt w:val="lowerLetter"/>
      <w:lvlText w:val="%8."/>
      <w:lvlJc w:val="left"/>
      <w:pPr>
        <w:ind w:left="5967" w:hanging="360"/>
      </w:pPr>
    </w:lvl>
    <w:lvl w:ilvl="8" w:tplc="FFFFFFFF">
      <w:start w:val="1"/>
      <w:numFmt w:val="lowerRoman"/>
      <w:lvlText w:val="%9."/>
      <w:lvlJc w:val="right"/>
      <w:pPr>
        <w:ind w:left="6687" w:hanging="180"/>
      </w:pPr>
    </w:lvl>
  </w:abstractNum>
  <w:abstractNum w:abstractNumId="22">
    <w:nsid w:val="16026D62"/>
    <w:multiLevelType w:val="hybridMultilevel"/>
    <w:tmpl w:val="09D6B188"/>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3">
    <w:nsid w:val="16EE4AF2"/>
    <w:multiLevelType w:val="hybridMultilevel"/>
    <w:tmpl w:val="BB9499F8"/>
    <w:lvl w:ilvl="0" w:tplc="52C851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80C2D60"/>
    <w:multiLevelType w:val="hybridMultilevel"/>
    <w:tmpl w:val="1898F08A"/>
    <w:lvl w:ilvl="0" w:tplc="68923D90">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5">
    <w:nsid w:val="18FC222E"/>
    <w:multiLevelType w:val="hybridMultilevel"/>
    <w:tmpl w:val="FC6C5C7E"/>
    <w:lvl w:ilvl="0" w:tplc="52C8519E">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26">
    <w:nsid w:val="190C0DDD"/>
    <w:multiLevelType w:val="multilevel"/>
    <w:tmpl w:val="0D584B3E"/>
    <w:lvl w:ilvl="0">
      <w:start w:val="8"/>
      <w:numFmt w:val="decimal"/>
      <w:lvlText w:val="%1."/>
      <w:lvlJc w:val="left"/>
      <w:pPr>
        <w:tabs>
          <w:tab w:val="num" w:pos="570"/>
        </w:tabs>
        <w:ind w:left="570" w:hanging="570"/>
      </w:pPr>
      <w:rPr>
        <w:rFonts w:hint="default"/>
      </w:rPr>
    </w:lvl>
    <w:lvl w:ilvl="1">
      <w:start w:val="4"/>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5202"/>
        </w:tabs>
        <w:ind w:left="5202" w:hanging="180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abstractNum w:abstractNumId="27">
    <w:nsid w:val="19923549"/>
    <w:multiLevelType w:val="hybridMultilevel"/>
    <w:tmpl w:val="C50E30EA"/>
    <w:lvl w:ilvl="0" w:tplc="52C8519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19E75E0D"/>
    <w:multiLevelType w:val="hybridMultilevel"/>
    <w:tmpl w:val="A8A42FB6"/>
    <w:lvl w:ilvl="0" w:tplc="D1DA1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1A887A30"/>
    <w:multiLevelType w:val="hybridMultilevel"/>
    <w:tmpl w:val="BEF097E4"/>
    <w:lvl w:ilvl="0" w:tplc="BB3EB1F6">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1CC161C8"/>
    <w:multiLevelType w:val="hybridMultilevel"/>
    <w:tmpl w:val="7660A632"/>
    <w:lvl w:ilvl="0" w:tplc="11EE2728">
      <w:start w:val="1"/>
      <w:numFmt w:val="decimal"/>
      <w:lvlText w:val="%1."/>
      <w:lvlJc w:val="left"/>
      <w:pPr>
        <w:ind w:left="1002" w:hanging="360"/>
      </w:pPr>
      <w:rPr>
        <w:rFonts w:hint="default"/>
      </w:rPr>
    </w:lvl>
    <w:lvl w:ilvl="1" w:tplc="04190019" w:tentative="1">
      <w:start w:val="1"/>
      <w:numFmt w:val="lowerLetter"/>
      <w:lvlText w:val="%2."/>
      <w:lvlJc w:val="left"/>
      <w:pPr>
        <w:ind w:left="1722" w:hanging="360"/>
      </w:pPr>
    </w:lvl>
    <w:lvl w:ilvl="2" w:tplc="0419001B" w:tentative="1">
      <w:start w:val="1"/>
      <w:numFmt w:val="lowerRoman"/>
      <w:lvlText w:val="%3."/>
      <w:lvlJc w:val="right"/>
      <w:pPr>
        <w:ind w:left="2442" w:hanging="180"/>
      </w:pPr>
    </w:lvl>
    <w:lvl w:ilvl="3" w:tplc="0419000F" w:tentative="1">
      <w:start w:val="1"/>
      <w:numFmt w:val="decimal"/>
      <w:lvlText w:val="%4."/>
      <w:lvlJc w:val="left"/>
      <w:pPr>
        <w:ind w:left="3162" w:hanging="360"/>
      </w:pPr>
    </w:lvl>
    <w:lvl w:ilvl="4" w:tplc="04190019" w:tentative="1">
      <w:start w:val="1"/>
      <w:numFmt w:val="lowerLetter"/>
      <w:lvlText w:val="%5."/>
      <w:lvlJc w:val="left"/>
      <w:pPr>
        <w:ind w:left="3882" w:hanging="360"/>
      </w:pPr>
    </w:lvl>
    <w:lvl w:ilvl="5" w:tplc="0419001B" w:tentative="1">
      <w:start w:val="1"/>
      <w:numFmt w:val="lowerRoman"/>
      <w:lvlText w:val="%6."/>
      <w:lvlJc w:val="right"/>
      <w:pPr>
        <w:ind w:left="4602" w:hanging="180"/>
      </w:pPr>
    </w:lvl>
    <w:lvl w:ilvl="6" w:tplc="0419000F" w:tentative="1">
      <w:start w:val="1"/>
      <w:numFmt w:val="decimal"/>
      <w:lvlText w:val="%7."/>
      <w:lvlJc w:val="left"/>
      <w:pPr>
        <w:ind w:left="5322" w:hanging="360"/>
      </w:pPr>
    </w:lvl>
    <w:lvl w:ilvl="7" w:tplc="04190019" w:tentative="1">
      <w:start w:val="1"/>
      <w:numFmt w:val="lowerLetter"/>
      <w:lvlText w:val="%8."/>
      <w:lvlJc w:val="left"/>
      <w:pPr>
        <w:ind w:left="6042" w:hanging="360"/>
      </w:pPr>
    </w:lvl>
    <w:lvl w:ilvl="8" w:tplc="0419001B" w:tentative="1">
      <w:start w:val="1"/>
      <w:numFmt w:val="lowerRoman"/>
      <w:lvlText w:val="%9."/>
      <w:lvlJc w:val="right"/>
      <w:pPr>
        <w:ind w:left="6762" w:hanging="180"/>
      </w:pPr>
    </w:lvl>
  </w:abstractNum>
  <w:abstractNum w:abstractNumId="31">
    <w:nsid w:val="1EDB7CCF"/>
    <w:multiLevelType w:val="hybridMultilevel"/>
    <w:tmpl w:val="C51EA546"/>
    <w:lvl w:ilvl="0" w:tplc="00000027">
      <w:start w:val="1"/>
      <w:numFmt w:val="bullet"/>
      <w:lvlText w:val=""/>
      <w:lvlJc w:val="left"/>
      <w:pPr>
        <w:ind w:left="1428" w:hanging="360"/>
      </w:pPr>
      <w:rPr>
        <w:rFonts w:ascii="Symbol" w:hAnsi="Symbol" w:cs="Symbol" w:hint="default"/>
        <w:sz w:val="28"/>
        <w:szCs w:val="28"/>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1F9D7CA2"/>
    <w:multiLevelType w:val="hybridMultilevel"/>
    <w:tmpl w:val="49744168"/>
    <w:lvl w:ilvl="0" w:tplc="52C851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FE12DB1"/>
    <w:multiLevelType w:val="hybridMultilevel"/>
    <w:tmpl w:val="3B2C664C"/>
    <w:lvl w:ilvl="0" w:tplc="D1DA1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20657477"/>
    <w:multiLevelType w:val="hybridMultilevel"/>
    <w:tmpl w:val="B15E1968"/>
    <w:lvl w:ilvl="0" w:tplc="0419000F">
      <w:start w:val="1"/>
      <w:numFmt w:val="decimal"/>
      <w:lvlText w:val="%1."/>
      <w:lvlJc w:val="left"/>
      <w:pPr>
        <w:ind w:left="930" w:hanging="360"/>
      </w:p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35">
    <w:nsid w:val="211427C9"/>
    <w:multiLevelType w:val="hybridMultilevel"/>
    <w:tmpl w:val="EAFA0B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230B1376"/>
    <w:multiLevelType w:val="hybridMultilevel"/>
    <w:tmpl w:val="A8D227FE"/>
    <w:lvl w:ilvl="0" w:tplc="D1DA1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233E3206"/>
    <w:multiLevelType w:val="hybridMultilevel"/>
    <w:tmpl w:val="8F8A41C0"/>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242842D5"/>
    <w:multiLevelType w:val="hybridMultilevel"/>
    <w:tmpl w:val="4E0808D4"/>
    <w:lvl w:ilvl="0" w:tplc="52C8519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nsid w:val="25FD2612"/>
    <w:multiLevelType w:val="hybridMultilevel"/>
    <w:tmpl w:val="F54CECA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0">
    <w:nsid w:val="27260C35"/>
    <w:multiLevelType w:val="hybridMultilevel"/>
    <w:tmpl w:val="17A8E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8BF5656"/>
    <w:multiLevelType w:val="hybridMultilevel"/>
    <w:tmpl w:val="95EAC866"/>
    <w:lvl w:ilvl="0" w:tplc="52C8519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2AF24CA5"/>
    <w:multiLevelType w:val="hybridMultilevel"/>
    <w:tmpl w:val="1936B290"/>
    <w:lvl w:ilvl="0" w:tplc="D1DA1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2BAD4EC1"/>
    <w:multiLevelType w:val="hybridMultilevel"/>
    <w:tmpl w:val="2D88424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2CB42954"/>
    <w:multiLevelType w:val="hybridMultilevel"/>
    <w:tmpl w:val="530C600A"/>
    <w:lvl w:ilvl="0" w:tplc="4A90CF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nsid w:val="2DCC1D47"/>
    <w:multiLevelType w:val="hybridMultilevel"/>
    <w:tmpl w:val="A3FA2E0A"/>
    <w:lvl w:ilvl="0" w:tplc="52C851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07C3113"/>
    <w:multiLevelType w:val="hybridMultilevel"/>
    <w:tmpl w:val="C5D28EBE"/>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31BA6094"/>
    <w:multiLevelType w:val="hybridMultilevel"/>
    <w:tmpl w:val="9280E32A"/>
    <w:lvl w:ilvl="0" w:tplc="D1DA1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32245AB2"/>
    <w:multiLevelType w:val="hybridMultilevel"/>
    <w:tmpl w:val="070A70C8"/>
    <w:lvl w:ilvl="0" w:tplc="3BF0D764">
      <w:start w:val="1"/>
      <w:numFmt w:val="decimal"/>
      <w:pStyle w:val="-2022"/>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nsid w:val="32E40D84"/>
    <w:multiLevelType w:val="hybridMultilevel"/>
    <w:tmpl w:val="7A50C7E2"/>
    <w:lvl w:ilvl="0" w:tplc="52C8519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33480054"/>
    <w:multiLevelType w:val="hybridMultilevel"/>
    <w:tmpl w:val="F4BA19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34B7425"/>
    <w:multiLevelType w:val="hybridMultilevel"/>
    <w:tmpl w:val="15BE6340"/>
    <w:lvl w:ilvl="0" w:tplc="D1DA19B6">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52">
    <w:nsid w:val="34294305"/>
    <w:multiLevelType w:val="hybridMultilevel"/>
    <w:tmpl w:val="A10837CC"/>
    <w:lvl w:ilvl="0" w:tplc="00000027">
      <w:start w:val="1"/>
      <w:numFmt w:val="bullet"/>
      <w:lvlText w:val=""/>
      <w:lvlJc w:val="left"/>
      <w:pPr>
        <w:ind w:left="1287" w:hanging="360"/>
      </w:pPr>
      <w:rPr>
        <w:rFonts w:ascii="Symbol" w:hAnsi="Symbol" w:cs="Symbol" w:hint="default"/>
        <w:sz w:val="28"/>
        <w:szCs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364778D4"/>
    <w:multiLevelType w:val="hybridMultilevel"/>
    <w:tmpl w:val="8ADE0B1A"/>
    <w:lvl w:ilvl="0" w:tplc="52C8519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38251CEA"/>
    <w:multiLevelType w:val="hybridMultilevel"/>
    <w:tmpl w:val="029EADCA"/>
    <w:lvl w:ilvl="0" w:tplc="23BC5D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5">
    <w:nsid w:val="3AE228E8"/>
    <w:multiLevelType w:val="hybridMultilevel"/>
    <w:tmpl w:val="3202BDD6"/>
    <w:lvl w:ilvl="0" w:tplc="D1DA19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C1402E5"/>
    <w:multiLevelType w:val="hybridMultilevel"/>
    <w:tmpl w:val="E2AC7E0A"/>
    <w:lvl w:ilvl="0" w:tplc="D1DA19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E127C02"/>
    <w:multiLevelType w:val="hybridMultilevel"/>
    <w:tmpl w:val="34BC59D0"/>
    <w:lvl w:ilvl="0" w:tplc="52C851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F6D6959"/>
    <w:multiLevelType w:val="hybridMultilevel"/>
    <w:tmpl w:val="96D62B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41383ED1"/>
    <w:multiLevelType w:val="hybridMultilevel"/>
    <w:tmpl w:val="393AD726"/>
    <w:lvl w:ilvl="0" w:tplc="D1DA19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16A4D2A"/>
    <w:multiLevelType w:val="hybridMultilevel"/>
    <w:tmpl w:val="082A8B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471D74FB"/>
    <w:multiLevelType w:val="hybridMultilevel"/>
    <w:tmpl w:val="43047DBA"/>
    <w:lvl w:ilvl="0" w:tplc="52C8519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47362FAF"/>
    <w:multiLevelType w:val="hybridMultilevel"/>
    <w:tmpl w:val="0A5482EE"/>
    <w:lvl w:ilvl="0" w:tplc="192868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7706947"/>
    <w:multiLevelType w:val="hybridMultilevel"/>
    <w:tmpl w:val="99B0875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47890E21"/>
    <w:multiLevelType w:val="hybridMultilevel"/>
    <w:tmpl w:val="9878BA68"/>
    <w:lvl w:ilvl="0" w:tplc="D1DA19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7FF4E0D"/>
    <w:multiLevelType w:val="hybridMultilevel"/>
    <w:tmpl w:val="3A6A4FFE"/>
    <w:lvl w:ilvl="0" w:tplc="52C8519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6">
    <w:nsid w:val="48F072C9"/>
    <w:multiLevelType w:val="hybridMultilevel"/>
    <w:tmpl w:val="A2D0A088"/>
    <w:lvl w:ilvl="0" w:tplc="52C851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958088F"/>
    <w:multiLevelType w:val="multilevel"/>
    <w:tmpl w:val="283ABACE"/>
    <w:lvl w:ilvl="0">
      <w:start w:val="1"/>
      <w:numFmt w:val="decimal"/>
      <w:lvlText w:val="%1."/>
      <w:lvlJc w:val="left"/>
      <w:pPr>
        <w:ind w:left="720" w:hanging="360"/>
      </w:pPr>
      <w:rPr>
        <w:rFonts w:ascii="Times New Roman" w:eastAsia="Calibri" w:hAnsi="Times New Roman" w:cs="Times New Roman"/>
      </w:rPr>
    </w:lvl>
    <w:lvl w:ilvl="1">
      <w:start w:val="3"/>
      <w:numFmt w:val="decimal"/>
      <w:isLgl/>
      <w:lvlText w:val="%1.%2."/>
      <w:lvlJc w:val="left"/>
      <w:pPr>
        <w:ind w:left="930" w:hanging="57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8">
    <w:nsid w:val="498771E5"/>
    <w:multiLevelType w:val="hybridMultilevel"/>
    <w:tmpl w:val="54887D20"/>
    <w:lvl w:ilvl="0" w:tplc="52C8519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4C790772"/>
    <w:multiLevelType w:val="hybridMultilevel"/>
    <w:tmpl w:val="87C2A81C"/>
    <w:lvl w:ilvl="0" w:tplc="E3829A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D796480"/>
    <w:multiLevelType w:val="hybridMultilevel"/>
    <w:tmpl w:val="C2500EF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4E141170"/>
    <w:multiLevelType w:val="hybridMultilevel"/>
    <w:tmpl w:val="36F857CA"/>
    <w:lvl w:ilvl="0" w:tplc="7E8884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nsid w:val="4E5443B7"/>
    <w:multiLevelType w:val="hybridMultilevel"/>
    <w:tmpl w:val="2AEAB5B2"/>
    <w:lvl w:ilvl="0" w:tplc="D1DA1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4E653BB5"/>
    <w:multiLevelType w:val="hybridMultilevel"/>
    <w:tmpl w:val="9B9E7838"/>
    <w:lvl w:ilvl="0" w:tplc="52C8519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4F095544"/>
    <w:multiLevelType w:val="hybridMultilevel"/>
    <w:tmpl w:val="C92292F8"/>
    <w:lvl w:ilvl="0" w:tplc="D1DA19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0812079"/>
    <w:multiLevelType w:val="hybridMultilevel"/>
    <w:tmpl w:val="09E29DE0"/>
    <w:lvl w:ilvl="0" w:tplc="52C851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52B948F9"/>
    <w:multiLevelType w:val="hybridMultilevel"/>
    <w:tmpl w:val="6180CE76"/>
    <w:lvl w:ilvl="0" w:tplc="D1DA1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53176483"/>
    <w:multiLevelType w:val="hybridMultilevel"/>
    <w:tmpl w:val="7A766E8A"/>
    <w:lvl w:ilvl="0" w:tplc="192868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3F6573E"/>
    <w:multiLevelType w:val="multilevel"/>
    <w:tmpl w:val="8B20C2FA"/>
    <w:lvl w:ilvl="0">
      <w:start w:val="1"/>
      <w:numFmt w:val="decimal"/>
      <w:pStyle w:val="2022"/>
      <w:lvlText w:val="%1."/>
      <w:lvlJc w:val="left"/>
      <w:pPr>
        <w:ind w:left="1080" w:hanging="360"/>
      </w:pPr>
      <w:rPr>
        <w:color w:val="auto"/>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9">
    <w:nsid w:val="53FF315D"/>
    <w:multiLevelType w:val="hybridMultilevel"/>
    <w:tmpl w:val="E4C26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540D370C"/>
    <w:multiLevelType w:val="hybridMultilevel"/>
    <w:tmpl w:val="ED429D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4E817FD"/>
    <w:multiLevelType w:val="hybridMultilevel"/>
    <w:tmpl w:val="0DBC20D0"/>
    <w:lvl w:ilvl="0" w:tplc="04190001">
      <w:start w:val="1"/>
      <w:numFmt w:val="bullet"/>
      <w:lvlText w:val=""/>
      <w:lvlJc w:val="left"/>
      <w:pPr>
        <w:ind w:left="1636" w:hanging="360"/>
      </w:pPr>
      <w:rPr>
        <w:rFonts w:ascii="Symbol" w:hAnsi="Symbol" w:hint="default"/>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82">
    <w:nsid w:val="56053BFD"/>
    <w:multiLevelType w:val="hybridMultilevel"/>
    <w:tmpl w:val="39BAF898"/>
    <w:lvl w:ilvl="0" w:tplc="D1DA1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57744EA0"/>
    <w:multiLevelType w:val="hybridMultilevel"/>
    <w:tmpl w:val="1A12A5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7C26B2E"/>
    <w:multiLevelType w:val="hybridMultilevel"/>
    <w:tmpl w:val="1040C94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5">
    <w:nsid w:val="5898785A"/>
    <w:multiLevelType w:val="hybridMultilevel"/>
    <w:tmpl w:val="3F0E57B0"/>
    <w:lvl w:ilvl="0" w:tplc="52C8519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59DB0165"/>
    <w:multiLevelType w:val="hybridMultilevel"/>
    <w:tmpl w:val="495825A6"/>
    <w:lvl w:ilvl="0" w:tplc="D1DA19B6">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7">
    <w:nsid w:val="5AB65273"/>
    <w:multiLevelType w:val="hybridMultilevel"/>
    <w:tmpl w:val="82022976"/>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88">
    <w:nsid w:val="5F6E5517"/>
    <w:multiLevelType w:val="multilevel"/>
    <w:tmpl w:val="20ACD6BE"/>
    <w:lvl w:ilvl="0">
      <w:start w:val="5"/>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9">
    <w:nsid w:val="5FB55BD0"/>
    <w:multiLevelType w:val="hybridMultilevel"/>
    <w:tmpl w:val="1FD0DFAA"/>
    <w:lvl w:ilvl="0" w:tplc="E3829A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44B700F"/>
    <w:multiLevelType w:val="hybridMultilevel"/>
    <w:tmpl w:val="CB784474"/>
    <w:lvl w:ilvl="0" w:tplc="C9A44A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1">
    <w:nsid w:val="676F66DD"/>
    <w:multiLevelType w:val="hybridMultilevel"/>
    <w:tmpl w:val="06AAE1C0"/>
    <w:lvl w:ilvl="0" w:tplc="52C8519E">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2">
    <w:nsid w:val="681539A5"/>
    <w:multiLevelType w:val="hybridMultilevel"/>
    <w:tmpl w:val="A31E6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8B35C80"/>
    <w:multiLevelType w:val="hybridMultilevel"/>
    <w:tmpl w:val="BDDC3F72"/>
    <w:lvl w:ilvl="0" w:tplc="52C8519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6A324697"/>
    <w:multiLevelType w:val="hybridMultilevel"/>
    <w:tmpl w:val="C7AA7B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AE944A6"/>
    <w:multiLevelType w:val="hybridMultilevel"/>
    <w:tmpl w:val="9B9AF41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E32538D"/>
    <w:multiLevelType w:val="hybridMultilevel"/>
    <w:tmpl w:val="230CE724"/>
    <w:lvl w:ilvl="0" w:tplc="52C8519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747749A8"/>
    <w:multiLevelType w:val="hybridMultilevel"/>
    <w:tmpl w:val="CD4C96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75645846"/>
    <w:multiLevelType w:val="hybridMultilevel"/>
    <w:tmpl w:val="6EF05EC8"/>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9">
    <w:nsid w:val="7575613B"/>
    <w:multiLevelType w:val="hybridMultilevel"/>
    <w:tmpl w:val="E05E07AC"/>
    <w:lvl w:ilvl="0" w:tplc="52C851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7722195A"/>
    <w:multiLevelType w:val="hybridMultilevel"/>
    <w:tmpl w:val="89785D8A"/>
    <w:lvl w:ilvl="0" w:tplc="D1DA19B6">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1">
    <w:nsid w:val="776B1826"/>
    <w:multiLevelType w:val="hybridMultilevel"/>
    <w:tmpl w:val="41DC0F8E"/>
    <w:lvl w:ilvl="0" w:tplc="D1DA19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7885650A"/>
    <w:multiLevelType w:val="hybridMultilevel"/>
    <w:tmpl w:val="F2FC62F0"/>
    <w:lvl w:ilvl="0" w:tplc="52C8519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3">
    <w:nsid w:val="790204D2"/>
    <w:multiLevelType w:val="hybridMultilevel"/>
    <w:tmpl w:val="569866D8"/>
    <w:lvl w:ilvl="0" w:tplc="52C8519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nsid w:val="7918624D"/>
    <w:multiLevelType w:val="hybridMultilevel"/>
    <w:tmpl w:val="C9CE5932"/>
    <w:lvl w:ilvl="0" w:tplc="52C8519E">
      <w:start w:val="1"/>
      <w:numFmt w:val="bullet"/>
      <w:lvlText w:val=""/>
      <w:lvlJc w:val="left"/>
      <w:pPr>
        <w:ind w:left="1502" w:hanging="360"/>
      </w:pPr>
      <w:rPr>
        <w:rFonts w:ascii="Symbol" w:hAnsi="Symbol" w:hint="default"/>
      </w:rPr>
    </w:lvl>
    <w:lvl w:ilvl="1" w:tplc="04190003" w:tentative="1">
      <w:start w:val="1"/>
      <w:numFmt w:val="bullet"/>
      <w:lvlText w:val="o"/>
      <w:lvlJc w:val="left"/>
      <w:pPr>
        <w:ind w:left="2222" w:hanging="360"/>
      </w:pPr>
      <w:rPr>
        <w:rFonts w:ascii="Courier New" w:hAnsi="Courier New" w:cs="Courier New" w:hint="default"/>
      </w:rPr>
    </w:lvl>
    <w:lvl w:ilvl="2" w:tplc="04190005" w:tentative="1">
      <w:start w:val="1"/>
      <w:numFmt w:val="bullet"/>
      <w:lvlText w:val=""/>
      <w:lvlJc w:val="left"/>
      <w:pPr>
        <w:ind w:left="2942" w:hanging="360"/>
      </w:pPr>
      <w:rPr>
        <w:rFonts w:ascii="Wingdings" w:hAnsi="Wingdings" w:hint="default"/>
      </w:rPr>
    </w:lvl>
    <w:lvl w:ilvl="3" w:tplc="04190001" w:tentative="1">
      <w:start w:val="1"/>
      <w:numFmt w:val="bullet"/>
      <w:lvlText w:val=""/>
      <w:lvlJc w:val="left"/>
      <w:pPr>
        <w:ind w:left="3662" w:hanging="360"/>
      </w:pPr>
      <w:rPr>
        <w:rFonts w:ascii="Symbol" w:hAnsi="Symbol" w:hint="default"/>
      </w:rPr>
    </w:lvl>
    <w:lvl w:ilvl="4" w:tplc="04190003" w:tentative="1">
      <w:start w:val="1"/>
      <w:numFmt w:val="bullet"/>
      <w:lvlText w:val="o"/>
      <w:lvlJc w:val="left"/>
      <w:pPr>
        <w:ind w:left="4382" w:hanging="360"/>
      </w:pPr>
      <w:rPr>
        <w:rFonts w:ascii="Courier New" w:hAnsi="Courier New" w:cs="Courier New" w:hint="default"/>
      </w:rPr>
    </w:lvl>
    <w:lvl w:ilvl="5" w:tplc="04190005" w:tentative="1">
      <w:start w:val="1"/>
      <w:numFmt w:val="bullet"/>
      <w:lvlText w:val=""/>
      <w:lvlJc w:val="left"/>
      <w:pPr>
        <w:ind w:left="5102" w:hanging="360"/>
      </w:pPr>
      <w:rPr>
        <w:rFonts w:ascii="Wingdings" w:hAnsi="Wingdings" w:hint="default"/>
      </w:rPr>
    </w:lvl>
    <w:lvl w:ilvl="6" w:tplc="04190001" w:tentative="1">
      <w:start w:val="1"/>
      <w:numFmt w:val="bullet"/>
      <w:lvlText w:val=""/>
      <w:lvlJc w:val="left"/>
      <w:pPr>
        <w:ind w:left="5822" w:hanging="360"/>
      </w:pPr>
      <w:rPr>
        <w:rFonts w:ascii="Symbol" w:hAnsi="Symbol" w:hint="default"/>
      </w:rPr>
    </w:lvl>
    <w:lvl w:ilvl="7" w:tplc="04190003" w:tentative="1">
      <w:start w:val="1"/>
      <w:numFmt w:val="bullet"/>
      <w:lvlText w:val="o"/>
      <w:lvlJc w:val="left"/>
      <w:pPr>
        <w:ind w:left="6542" w:hanging="360"/>
      </w:pPr>
      <w:rPr>
        <w:rFonts w:ascii="Courier New" w:hAnsi="Courier New" w:cs="Courier New" w:hint="default"/>
      </w:rPr>
    </w:lvl>
    <w:lvl w:ilvl="8" w:tplc="04190005" w:tentative="1">
      <w:start w:val="1"/>
      <w:numFmt w:val="bullet"/>
      <w:lvlText w:val=""/>
      <w:lvlJc w:val="left"/>
      <w:pPr>
        <w:ind w:left="7262" w:hanging="360"/>
      </w:pPr>
      <w:rPr>
        <w:rFonts w:ascii="Wingdings" w:hAnsi="Wingdings" w:hint="default"/>
      </w:rPr>
    </w:lvl>
  </w:abstractNum>
  <w:abstractNum w:abstractNumId="105">
    <w:nsid w:val="7D0A29CF"/>
    <w:multiLevelType w:val="hybridMultilevel"/>
    <w:tmpl w:val="56DA54C6"/>
    <w:lvl w:ilvl="0" w:tplc="D1DA1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05"/>
  </w:num>
  <w:num w:numId="2">
    <w:abstractNumId w:val="33"/>
  </w:num>
  <w:num w:numId="3">
    <w:abstractNumId w:val="14"/>
  </w:num>
  <w:num w:numId="4">
    <w:abstractNumId w:val="82"/>
  </w:num>
  <w:num w:numId="5">
    <w:abstractNumId w:val="11"/>
  </w:num>
  <w:num w:numId="6">
    <w:abstractNumId w:val="72"/>
  </w:num>
  <w:num w:numId="7">
    <w:abstractNumId w:val="42"/>
  </w:num>
  <w:num w:numId="8">
    <w:abstractNumId w:val="28"/>
  </w:num>
  <w:num w:numId="9">
    <w:abstractNumId w:val="48"/>
  </w:num>
  <w:num w:numId="10">
    <w:abstractNumId w:val="86"/>
  </w:num>
  <w:num w:numId="11">
    <w:abstractNumId w:val="15"/>
  </w:num>
  <w:num w:numId="12">
    <w:abstractNumId w:val="100"/>
  </w:num>
  <w:num w:numId="13">
    <w:abstractNumId w:val="59"/>
  </w:num>
  <w:num w:numId="14">
    <w:abstractNumId w:val="47"/>
  </w:num>
  <w:num w:numId="15">
    <w:abstractNumId w:val="13"/>
  </w:num>
  <w:num w:numId="16">
    <w:abstractNumId w:val="36"/>
  </w:num>
  <w:num w:numId="17">
    <w:abstractNumId w:val="64"/>
  </w:num>
  <w:num w:numId="18">
    <w:abstractNumId w:val="55"/>
  </w:num>
  <w:num w:numId="19">
    <w:abstractNumId w:val="16"/>
  </w:num>
  <w:num w:numId="20">
    <w:abstractNumId w:val="101"/>
  </w:num>
  <w:num w:numId="21">
    <w:abstractNumId w:val="74"/>
  </w:num>
  <w:num w:numId="22">
    <w:abstractNumId w:val="62"/>
  </w:num>
  <w:num w:numId="23">
    <w:abstractNumId w:val="88"/>
  </w:num>
  <w:num w:numId="24">
    <w:abstractNumId w:val="77"/>
  </w:num>
  <w:num w:numId="25">
    <w:abstractNumId w:val="26"/>
  </w:num>
  <w:num w:numId="26">
    <w:abstractNumId w:val="4"/>
  </w:num>
  <w:num w:numId="27">
    <w:abstractNumId w:val="5"/>
  </w:num>
  <w:num w:numId="28">
    <w:abstractNumId w:val="56"/>
  </w:num>
  <w:num w:numId="29">
    <w:abstractNumId w:val="0"/>
  </w:num>
  <w:num w:numId="30">
    <w:abstractNumId w:val="76"/>
  </w:num>
  <w:num w:numId="31">
    <w:abstractNumId w:val="18"/>
  </w:num>
  <w:num w:numId="32">
    <w:abstractNumId w:val="10"/>
  </w:num>
  <w:num w:numId="33">
    <w:abstractNumId w:val="52"/>
  </w:num>
  <w:num w:numId="34">
    <w:abstractNumId w:val="35"/>
  </w:num>
  <w:num w:numId="35">
    <w:abstractNumId w:val="102"/>
  </w:num>
  <w:num w:numId="36">
    <w:abstractNumId w:val="27"/>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num>
  <w:num w:numId="39">
    <w:abstractNumId w:val="21"/>
  </w:num>
  <w:num w:numId="40">
    <w:abstractNumId w:val="75"/>
  </w:num>
  <w:num w:numId="41">
    <w:abstractNumId w:val="85"/>
  </w:num>
  <w:num w:numId="42">
    <w:abstractNumId w:val="20"/>
  </w:num>
  <w:num w:numId="43">
    <w:abstractNumId w:val="8"/>
  </w:num>
  <w:num w:numId="44">
    <w:abstractNumId w:val="68"/>
  </w:num>
  <w:num w:numId="45">
    <w:abstractNumId w:val="80"/>
  </w:num>
  <w:num w:numId="46">
    <w:abstractNumId w:val="19"/>
  </w:num>
  <w:num w:numId="47">
    <w:abstractNumId w:val="83"/>
  </w:num>
  <w:num w:numId="48">
    <w:abstractNumId w:val="12"/>
  </w:num>
  <w:num w:numId="49">
    <w:abstractNumId w:val="94"/>
  </w:num>
  <w:num w:numId="50">
    <w:abstractNumId w:val="95"/>
  </w:num>
  <w:num w:numId="51">
    <w:abstractNumId w:val="71"/>
  </w:num>
  <w:num w:numId="52">
    <w:abstractNumId w:val="79"/>
  </w:num>
  <w:num w:numId="53">
    <w:abstractNumId w:val="29"/>
  </w:num>
  <w:num w:numId="54">
    <w:abstractNumId w:val="61"/>
  </w:num>
  <w:num w:numId="55">
    <w:abstractNumId w:val="84"/>
  </w:num>
  <w:num w:numId="56">
    <w:abstractNumId w:val="57"/>
  </w:num>
  <w:num w:numId="57">
    <w:abstractNumId w:val="66"/>
  </w:num>
  <w:num w:numId="58">
    <w:abstractNumId w:val="45"/>
  </w:num>
  <w:num w:numId="59">
    <w:abstractNumId w:val="90"/>
  </w:num>
  <w:num w:numId="60">
    <w:abstractNumId w:val="78"/>
  </w:num>
  <w:num w:numId="61">
    <w:abstractNumId w:val="73"/>
  </w:num>
  <w:num w:numId="62">
    <w:abstractNumId w:val="70"/>
  </w:num>
  <w:num w:numId="63">
    <w:abstractNumId w:val="96"/>
  </w:num>
  <w:num w:numId="64">
    <w:abstractNumId w:val="44"/>
  </w:num>
  <w:num w:numId="65">
    <w:abstractNumId w:val="53"/>
  </w:num>
  <w:num w:numId="66">
    <w:abstractNumId w:val="39"/>
  </w:num>
  <w:num w:numId="67">
    <w:abstractNumId w:val="67"/>
  </w:num>
  <w:num w:numId="68">
    <w:abstractNumId w:val="89"/>
  </w:num>
  <w:num w:numId="69">
    <w:abstractNumId w:val="91"/>
  </w:num>
  <w:num w:numId="70">
    <w:abstractNumId w:val="30"/>
  </w:num>
  <w:num w:numId="71">
    <w:abstractNumId w:val="54"/>
  </w:num>
  <w:num w:numId="72">
    <w:abstractNumId w:val="32"/>
  </w:num>
  <w:num w:numId="73">
    <w:abstractNumId w:val="7"/>
  </w:num>
  <w:num w:numId="74">
    <w:abstractNumId w:val="2"/>
  </w:num>
  <w:num w:numId="75">
    <w:abstractNumId w:val="93"/>
  </w:num>
  <w:num w:numId="76">
    <w:abstractNumId w:val="23"/>
  </w:num>
  <w:num w:numId="77">
    <w:abstractNumId w:val="37"/>
  </w:num>
  <w:num w:numId="78">
    <w:abstractNumId w:val="104"/>
  </w:num>
  <w:num w:numId="79">
    <w:abstractNumId w:val="40"/>
  </w:num>
  <w:num w:numId="80">
    <w:abstractNumId w:val="92"/>
  </w:num>
  <w:num w:numId="81">
    <w:abstractNumId w:val="50"/>
  </w:num>
  <w:num w:numId="82">
    <w:abstractNumId w:val="63"/>
  </w:num>
  <w:num w:numId="83">
    <w:abstractNumId w:val="43"/>
  </w:num>
  <w:num w:numId="84">
    <w:abstractNumId w:val="31"/>
  </w:num>
  <w:num w:numId="85">
    <w:abstractNumId w:val="34"/>
  </w:num>
  <w:num w:numId="8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1"/>
  </w:num>
  <w:num w:numId="89">
    <w:abstractNumId w:val="97"/>
  </w:num>
  <w:num w:numId="90">
    <w:abstractNumId w:val="58"/>
  </w:num>
  <w:num w:numId="91">
    <w:abstractNumId w:val="65"/>
  </w:num>
  <w:num w:numId="92">
    <w:abstractNumId w:val="9"/>
  </w:num>
  <w:num w:numId="93">
    <w:abstractNumId w:val="41"/>
  </w:num>
  <w:num w:numId="94">
    <w:abstractNumId w:val="60"/>
  </w:num>
  <w:num w:numId="95">
    <w:abstractNumId w:val="38"/>
  </w:num>
  <w:num w:numId="96">
    <w:abstractNumId w:val="81"/>
  </w:num>
  <w:num w:numId="97">
    <w:abstractNumId w:val="46"/>
  </w:num>
  <w:num w:numId="98">
    <w:abstractNumId w:val="98"/>
  </w:num>
  <w:num w:numId="99">
    <w:abstractNumId w:val="25"/>
  </w:num>
  <w:num w:numId="100">
    <w:abstractNumId w:val="99"/>
  </w:num>
  <w:num w:numId="101">
    <w:abstractNumId w:val="69"/>
  </w:num>
  <w:num w:numId="102">
    <w:abstractNumId w:val="103"/>
  </w:num>
  <w:num w:numId="103">
    <w:abstractNumId w:val="49"/>
  </w:num>
  <w:num w:numId="104">
    <w:abstractNumId w:val="22"/>
  </w:num>
  <w:numIdMacAtCleanup w:val="10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F4F75"/>
    <w:rsid w:val="00007401"/>
    <w:rsid w:val="00011A6C"/>
    <w:rsid w:val="00016B81"/>
    <w:rsid w:val="00021BAD"/>
    <w:rsid w:val="0002642B"/>
    <w:rsid w:val="00027F01"/>
    <w:rsid w:val="000307E3"/>
    <w:rsid w:val="00030A61"/>
    <w:rsid w:val="000335AE"/>
    <w:rsid w:val="000358DA"/>
    <w:rsid w:val="00035D50"/>
    <w:rsid w:val="00037A44"/>
    <w:rsid w:val="00041338"/>
    <w:rsid w:val="0004486D"/>
    <w:rsid w:val="00046322"/>
    <w:rsid w:val="00046AFF"/>
    <w:rsid w:val="00050B56"/>
    <w:rsid w:val="00050D2E"/>
    <w:rsid w:val="00050F86"/>
    <w:rsid w:val="00061ADD"/>
    <w:rsid w:val="000679F6"/>
    <w:rsid w:val="00070C19"/>
    <w:rsid w:val="00073EB5"/>
    <w:rsid w:val="00075AC7"/>
    <w:rsid w:val="00081326"/>
    <w:rsid w:val="0008198A"/>
    <w:rsid w:val="00082DEF"/>
    <w:rsid w:val="00084414"/>
    <w:rsid w:val="0008672A"/>
    <w:rsid w:val="00091CB2"/>
    <w:rsid w:val="00093C23"/>
    <w:rsid w:val="000942CE"/>
    <w:rsid w:val="00096F04"/>
    <w:rsid w:val="00097770"/>
    <w:rsid w:val="000A5072"/>
    <w:rsid w:val="000A646B"/>
    <w:rsid w:val="000C57EC"/>
    <w:rsid w:val="000D361E"/>
    <w:rsid w:val="000D435D"/>
    <w:rsid w:val="000D7000"/>
    <w:rsid w:val="000E05EF"/>
    <w:rsid w:val="000E3439"/>
    <w:rsid w:val="000E5927"/>
    <w:rsid w:val="000E6DA5"/>
    <w:rsid w:val="000E755D"/>
    <w:rsid w:val="000F05D4"/>
    <w:rsid w:val="000F1B0C"/>
    <w:rsid w:val="000F1E47"/>
    <w:rsid w:val="000F3417"/>
    <w:rsid w:val="000F52A0"/>
    <w:rsid w:val="000F628E"/>
    <w:rsid w:val="00104FF6"/>
    <w:rsid w:val="00105D3C"/>
    <w:rsid w:val="001119A3"/>
    <w:rsid w:val="00116982"/>
    <w:rsid w:val="0012184C"/>
    <w:rsid w:val="00121954"/>
    <w:rsid w:val="00121EE8"/>
    <w:rsid w:val="00122EDA"/>
    <w:rsid w:val="00123983"/>
    <w:rsid w:val="00125E71"/>
    <w:rsid w:val="00134043"/>
    <w:rsid w:val="00137FB1"/>
    <w:rsid w:val="00141820"/>
    <w:rsid w:val="00141F39"/>
    <w:rsid w:val="00147B0D"/>
    <w:rsid w:val="001505EF"/>
    <w:rsid w:val="001531F6"/>
    <w:rsid w:val="00155F06"/>
    <w:rsid w:val="001568C9"/>
    <w:rsid w:val="00161385"/>
    <w:rsid w:val="001624E4"/>
    <w:rsid w:val="0016624A"/>
    <w:rsid w:val="0017172A"/>
    <w:rsid w:val="00186137"/>
    <w:rsid w:val="00190196"/>
    <w:rsid w:val="00190563"/>
    <w:rsid w:val="00193991"/>
    <w:rsid w:val="00195229"/>
    <w:rsid w:val="001A101F"/>
    <w:rsid w:val="001A1598"/>
    <w:rsid w:val="001A32A2"/>
    <w:rsid w:val="001A4ADA"/>
    <w:rsid w:val="001A6D8B"/>
    <w:rsid w:val="001C0D9D"/>
    <w:rsid w:val="001C4659"/>
    <w:rsid w:val="001C4D5B"/>
    <w:rsid w:val="001C530D"/>
    <w:rsid w:val="001D01BA"/>
    <w:rsid w:val="001E171D"/>
    <w:rsid w:val="001E6878"/>
    <w:rsid w:val="001F157B"/>
    <w:rsid w:val="001F470C"/>
    <w:rsid w:val="001F5DBA"/>
    <w:rsid w:val="001F5F6B"/>
    <w:rsid w:val="00200106"/>
    <w:rsid w:val="002007C9"/>
    <w:rsid w:val="00203B8D"/>
    <w:rsid w:val="00203F6C"/>
    <w:rsid w:val="00213252"/>
    <w:rsid w:val="00213DDE"/>
    <w:rsid w:val="00214BE4"/>
    <w:rsid w:val="002170FC"/>
    <w:rsid w:val="00221B0C"/>
    <w:rsid w:val="00232378"/>
    <w:rsid w:val="0023430B"/>
    <w:rsid w:val="00237244"/>
    <w:rsid w:val="002377D0"/>
    <w:rsid w:val="00240B32"/>
    <w:rsid w:val="00243DE3"/>
    <w:rsid w:val="00244327"/>
    <w:rsid w:val="002462F2"/>
    <w:rsid w:val="00250484"/>
    <w:rsid w:val="00260F0D"/>
    <w:rsid w:val="002731EA"/>
    <w:rsid w:val="00273FED"/>
    <w:rsid w:val="00274122"/>
    <w:rsid w:val="0028013A"/>
    <w:rsid w:val="00285EDF"/>
    <w:rsid w:val="00287353"/>
    <w:rsid w:val="00292626"/>
    <w:rsid w:val="0029377E"/>
    <w:rsid w:val="00294712"/>
    <w:rsid w:val="0029777F"/>
    <w:rsid w:val="002A20DE"/>
    <w:rsid w:val="002A2CDE"/>
    <w:rsid w:val="002A3905"/>
    <w:rsid w:val="002A3967"/>
    <w:rsid w:val="002A5AF3"/>
    <w:rsid w:val="002A777B"/>
    <w:rsid w:val="002A7E65"/>
    <w:rsid w:val="002B0AB7"/>
    <w:rsid w:val="002B1E62"/>
    <w:rsid w:val="002B5AC6"/>
    <w:rsid w:val="002B6E47"/>
    <w:rsid w:val="002C034D"/>
    <w:rsid w:val="002C059F"/>
    <w:rsid w:val="002C66C1"/>
    <w:rsid w:val="002C6A83"/>
    <w:rsid w:val="002C6F53"/>
    <w:rsid w:val="002D2453"/>
    <w:rsid w:val="002D29BE"/>
    <w:rsid w:val="002D3BD8"/>
    <w:rsid w:val="002D68BE"/>
    <w:rsid w:val="002E2BA2"/>
    <w:rsid w:val="002E3F8C"/>
    <w:rsid w:val="002E45F5"/>
    <w:rsid w:val="002E5D54"/>
    <w:rsid w:val="002E7932"/>
    <w:rsid w:val="002F1CC0"/>
    <w:rsid w:val="002F2058"/>
    <w:rsid w:val="002F4DFA"/>
    <w:rsid w:val="002F65B1"/>
    <w:rsid w:val="00301330"/>
    <w:rsid w:val="00301723"/>
    <w:rsid w:val="00303568"/>
    <w:rsid w:val="00303D94"/>
    <w:rsid w:val="00304867"/>
    <w:rsid w:val="00304CCE"/>
    <w:rsid w:val="0030771C"/>
    <w:rsid w:val="00310C15"/>
    <w:rsid w:val="003119CF"/>
    <w:rsid w:val="00313B37"/>
    <w:rsid w:val="00314030"/>
    <w:rsid w:val="00315E53"/>
    <w:rsid w:val="00317904"/>
    <w:rsid w:val="00317CE1"/>
    <w:rsid w:val="0033169C"/>
    <w:rsid w:val="0033365B"/>
    <w:rsid w:val="003350F5"/>
    <w:rsid w:val="0033598F"/>
    <w:rsid w:val="00335FE2"/>
    <w:rsid w:val="00343313"/>
    <w:rsid w:val="00343693"/>
    <w:rsid w:val="00344C97"/>
    <w:rsid w:val="00345A65"/>
    <w:rsid w:val="003460B4"/>
    <w:rsid w:val="00346884"/>
    <w:rsid w:val="00357181"/>
    <w:rsid w:val="00362636"/>
    <w:rsid w:val="003707FA"/>
    <w:rsid w:val="00370899"/>
    <w:rsid w:val="00375401"/>
    <w:rsid w:val="003766A9"/>
    <w:rsid w:val="00381718"/>
    <w:rsid w:val="00383E4D"/>
    <w:rsid w:val="00384056"/>
    <w:rsid w:val="00386CE6"/>
    <w:rsid w:val="00387417"/>
    <w:rsid w:val="00393080"/>
    <w:rsid w:val="00394987"/>
    <w:rsid w:val="003B1DDB"/>
    <w:rsid w:val="003B5DF7"/>
    <w:rsid w:val="003B669B"/>
    <w:rsid w:val="003B7899"/>
    <w:rsid w:val="003C1B22"/>
    <w:rsid w:val="003C5DB4"/>
    <w:rsid w:val="003D008A"/>
    <w:rsid w:val="003D14D7"/>
    <w:rsid w:val="003D20AC"/>
    <w:rsid w:val="003D297A"/>
    <w:rsid w:val="003D618A"/>
    <w:rsid w:val="003D7398"/>
    <w:rsid w:val="003D7729"/>
    <w:rsid w:val="003E071A"/>
    <w:rsid w:val="003E144F"/>
    <w:rsid w:val="003E17C1"/>
    <w:rsid w:val="003E3961"/>
    <w:rsid w:val="003E737D"/>
    <w:rsid w:val="003E7A18"/>
    <w:rsid w:val="003F1E78"/>
    <w:rsid w:val="003F20B5"/>
    <w:rsid w:val="003F64F4"/>
    <w:rsid w:val="004017B1"/>
    <w:rsid w:val="004017DD"/>
    <w:rsid w:val="00401AFB"/>
    <w:rsid w:val="0040404F"/>
    <w:rsid w:val="0040479A"/>
    <w:rsid w:val="00415683"/>
    <w:rsid w:val="004167A2"/>
    <w:rsid w:val="00420D18"/>
    <w:rsid w:val="00424259"/>
    <w:rsid w:val="004258F5"/>
    <w:rsid w:val="00425FB1"/>
    <w:rsid w:val="00426595"/>
    <w:rsid w:val="004271B8"/>
    <w:rsid w:val="00433921"/>
    <w:rsid w:val="004339D1"/>
    <w:rsid w:val="004341B6"/>
    <w:rsid w:val="004355A7"/>
    <w:rsid w:val="00437675"/>
    <w:rsid w:val="004401D3"/>
    <w:rsid w:val="00442F68"/>
    <w:rsid w:val="004477B0"/>
    <w:rsid w:val="00450416"/>
    <w:rsid w:val="004516CE"/>
    <w:rsid w:val="004543E8"/>
    <w:rsid w:val="00460306"/>
    <w:rsid w:val="00463EFE"/>
    <w:rsid w:val="00464AE3"/>
    <w:rsid w:val="0046565A"/>
    <w:rsid w:val="004672D4"/>
    <w:rsid w:val="004677F2"/>
    <w:rsid w:val="00471586"/>
    <w:rsid w:val="00472249"/>
    <w:rsid w:val="004754CF"/>
    <w:rsid w:val="004767BC"/>
    <w:rsid w:val="00476C1F"/>
    <w:rsid w:val="004917A7"/>
    <w:rsid w:val="00492598"/>
    <w:rsid w:val="00494F05"/>
    <w:rsid w:val="00497FC4"/>
    <w:rsid w:val="004A1CE4"/>
    <w:rsid w:val="004A2BE7"/>
    <w:rsid w:val="004B1FAD"/>
    <w:rsid w:val="004B3F5D"/>
    <w:rsid w:val="004B5F68"/>
    <w:rsid w:val="004C0DCB"/>
    <w:rsid w:val="004C26AD"/>
    <w:rsid w:val="004C53B6"/>
    <w:rsid w:val="004C7FE0"/>
    <w:rsid w:val="004D0C73"/>
    <w:rsid w:val="004D3021"/>
    <w:rsid w:val="004E5A73"/>
    <w:rsid w:val="004E6C88"/>
    <w:rsid w:val="004E771F"/>
    <w:rsid w:val="004F1A40"/>
    <w:rsid w:val="004F51C5"/>
    <w:rsid w:val="004F522D"/>
    <w:rsid w:val="00506402"/>
    <w:rsid w:val="00506BAF"/>
    <w:rsid w:val="00514D84"/>
    <w:rsid w:val="00517A92"/>
    <w:rsid w:val="00517C7A"/>
    <w:rsid w:val="0052005F"/>
    <w:rsid w:val="00521649"/>
    <w:rsid w:val="00524FC1"/>
    <w:rsid w:val="00527F5B"/>
    <w:rsid w:val="00530CD6"/>
    <w:rsid w:val="00535355"/>
    <w:rsid w:val="005432BA"/>
    <w:rsid w:val="0055084A"/>
    <w:rsid w:val="00550A5B"/>
    <w:rsid w:val="00551BC3"/>
    <w:rsid w:val="00553BDE"/>
    <w:rsid w:val="00553E3F"/>
    <w:rsid w:val="00554205"/>
    <w:rsid w:val="00555999"/>
    <w:rsid w:val="00556286"/>
    <w:rsid w:val="0055784E"/>
    <w:rsid w:val="005621CC"/>
    <w:rsid w:val="00567C6C"/>
    <w:rsid w:val="00573100"/>
    <w:rsid w:val="00573A37"/>
    <w:rsid w:val="00586DBC"/>
    <w:rsid w:val="00590CE0"/>
    <w:rsid w:val="00591339"/>
    <w:rsid w:val="00591A4F"/>
    <w:rsid w:val="00597EE9"/>
    <w:rsid w:val="005A15FC"/>
    <w:rsid w:val="005A4D10"/>
    <w:rsid w:val="005A68C0"/>
    <w:rsid w:val="005B103C"/>
    <w:rsid w:val="005B127E"/>
    <w:rsid w:val="005B3846"/>
    <w:rsid w:val="005B57E2"/>
    <w:rsid w:val="005B5E19"/>
    <w:rsid w:val="005C1150"/>
    <w:rsid w:val="005C27D9"/>
    <w:rsid w:val="005C3A4B"/>
    <w:rsid w:val="005C7319"/>
    <w:rsid w:val="005D4645"/>
    <w:rsid w:val="005D52DA"/>
    <w:rsid w:val="005D766D"/>
    <w:rsid w:val="005D7C04"/>
    <w:rsid w:val="005E4A32"/>
    <w:rsid w:val="005E683D"/>
    <w:rsid w:val="005E6EA6"/>
    <w:rsid w:val="005F0A19"/>
    <w:rsid w:val="005F4D7E"/>
    <w:rsid w:val="006017D8"/>
    <w:rsid w:val="006030FF"/>
    <w:rsid w:val="00605C4F"/>
    <w:rsid w:val="00606815"/>
    <w:rsid w:val="00607269"/>
    <w:rsid w:val="006105F4"/>
    <w:rsid w:val="00613450"/>
    <w:rsid w:val="00613C3A"/>
    <w:rsid w:val="00615FBB"/>
    <w:rsid w:val="006160EC"/>
    <w:rsid w:val="0061719B"/>
    <w:rsid w:val="00617F39"/>
    <w:rsid w:val="006217DE"/>
    <w:rsid w:val="00623FA0"/>
    <w:rsid w:val="00646023"/>
    <w:rsid w:val="00646718"/>
    <w:rsid w:val="006473F3"/>
    <w:rsid w:val="00647E76"/>
    <w:rsid w:val="006535F2"/>
    <w:rsid w:val="00654392"/>
    <w:rsid w:val="00654988"/>
    <w:rsid w:val="006554F0"/>
    <w:rsid w:val="00661776"/>
    <w:rsid w:val="00661989"/>
    <w:rsid w:val="00662A03"/>
    <w:rsid w:val="0066469B"/>
    <w:rsid w:val="006676DD"/>
    <w:rsid w:val="00677D53"/>
    <w:rsid w:val="00682F96"/>
    <w:rsid w:val="00684303"/>
    <w:rsid w:val="00684BB2"/>
    <w:rsid w:val="00686410"/>
    <w:rsid w:val="00695CE3"/>
    <w:rsid w:val="006A0137"/>
    <w:rsid w:val="006A57C3"/>
    <w:rsid w:val="006A5990"/>
    <w:rsid w:val="006B1E7C"/>
    <w:rsid w:val="006B33BA"/>
    <w:rsid w:val="006B3969"/>
    <w:rsid w:val="006B3BE7"/>
    <w:rsid w:val="006B49E9"/>
    <w:rsid w:val="006B507E"/>
    <w:rsid w:val="006B7107"/>
    <w:rsid w:val="006C17CA"/>
    <w:rsid w:val="006C3AAF"/>
    <w:rsid w:val="006C4039"/>
    <w:rsid w:val="006D3FA6"/>
    <w:rsid w:val="006E3DE2"/>
    <w:rsid w:val="006E4788"/>
    <w:rsid w:val="006E7B3C"/>
    <w:rsid w:val="006F1D5C"/>
    <w:rsid w:val="006F3817"/>
    <w:rsid w:val="006F4B87"/>
    <w:rsid w:val="006F6828"/>
    <w:rsid w:val="00707195"/>
    <w:rsid w:val="007107AF"/>
    <w:rsid w:val="00712A93"/>
    <w:rsid w:val="00712A9D"/>
    <w:rsid w:val="007136DA"/>
    <w:rsid w:val="007204A2"/>
    <w:rsid w:val="00723623"/>
    <w:rsid w:val="00724DFF"/>
    <w:rsid w:val="007261D4"/>
    <w:rsid w:val="00727538"/>
    <w:rsid w:val="00736441"/>
    <w:rsid w:val="00740586"/>
    <w:rsid w:val="0074091F"/>
    <w:rsid w:val="00742DA4"/>
    <w:rsid w:val="00742FA9"/>
    <w:rsid w:val="007433DC"/>
    <w:rsid w:val="007462B5"/>
    <w:rsid w:val="00751789"/>
    <w:rsid w:val="0075576B"/>
    <w:rsid w:val="00764694"/>
    <w:rsid w:val="007707CA"/>
    <w:rsid w:val="00772995"/>
    <w:rsid w:val="00781C32"/>
    <w:rsid w:val="007874A5"/>
    <w:rsid w:val="00790F58"/>
    <w:rsid w:val="00793389"/>
    <w:rsid w:val="007A0EBC"/>
    <w:rsid w:val="007A295F"/>
    <w:rsid w:val="007A7693"/>
    <w:rsid w:val="007B03C3"/>
    <w:rsid w:val="007B1B80"/>
    <w:rsid w:val="007B304E"/>
    <w:rsid w:val="007B3F2C"/>
    <w:rsid w:val="007B64C4"/>
    <w:rsid w:val="007C1B2E"/>
    <w:rsid w:val="007C5C72"/>
    <w:rsid w:val="007C60CD"/>
    <w:rsid w:val="007C79D4"/>
    <w:rsid w:val="007D0C8F"/>
    <w:rsid w:val="007D76C1"/>
    <w:rsid w:val="007E05DE"/>
    <w:rsid w:val="007E08F9"/>
    <w:rsid w:val="007E1867"/>
    <w:rsid w:val="007E2F21"/>
    <w:rsid w:val="007E6CAC"/>
    <w:rsid w:val="007F0DC4"/>
    <w:rsid w:val="007F0E5F"/>
    <w:rsid w:val="007F39DC"/>
    <w:rsid w:val="007F3D0D"/>
    <w:rsid w:val="007F401C"/>
    <w:rsid w:val="007F54D5"/>
    <w:rsid w:val="007F72CE"/>
    <w:rsid w:val="00801D77"/>
    <w:rsid w:val="00802A25"/>
    <w:rsid w:val="008058E2"/>
    <w:rsid w:val="00811D04"/>
    <w:rsid w:val="008133C9"/>
    <w:rsid w:val="00814753"/>
    <w:rsid w:val="0081494A"/>
    <w:rsid w:val="008249B5"/>
    <w:rsid w:val="00836FC4"/>
    <w:rsid w:val="00844D48"/>
    <w:rsid w:val="00850D4B"/>
    <w:rsid w:val="008513D7"/>
    <w:rsid w:val="00852587"/>
    <w:rsid w:val="00852592"/>
    <w:rsid w:val="00853045"/>
    <w:rsid w:val="00854570"/>
    <w:rsid w:val="00856193"/>
    <w:rsid w:val="008567D9"/>
    <w:rsid w:val="008622F4"/>
    <w:rsid w:val="0086240A"/>
    <w:rsid w:val="00872429"/>
    <w:rsid w:val="008730CE"/>
    <w:rsid w:val="00873FC2"/>
    <w:rsid w:val="00875D1F"/>
    <w:rsid w:val="008871A4"/>
    <w:rsid w:val="00892B57"/>
    <w:rsid w:val="00893CC4"/>
    <w:rsid w:val="0089739B"/>
    <w:rsid w:val="008A29C0"/>
    <w:rsid w:val="008A6791"/>
    <w:rsid w:val="008A7766"/>
    <w:rsid w:val="008B0087"/>
    <w:rsid w:val="008C3056"/>
    <w:rsid w:val="008C4822"/>
    <w:rsid w:val="008C571F"/>
    <w:rsid w:val="008D19D7"/>
    <w:rsid w:val="008D1BA1"/>
    <w:rsid w:val="008D4845"/>
    <w:rsid w:val="008D6163"/>
    <w:rsid w:val="008D7A02"/>
    <w:rsid w:val="008E3AB7"/>
    <w:rsid w:val="008E4042"/>
    <w:rsid w:val="008E53BC"/>
    <w:rsid w:val="008E7A11"/>
    <w:rsid w:val="008F0543"/>
    <w:rsid w:val="008F5535"/>
    <w:rsid w:val="008F5E00"/>
    <w:rsid w:val="008F641D"/>
    <w:rsid w:val="00901A76"/>
    <w:rsid w:val="009045E0"/>
    <w:rsid w:val="00904784"/>
    <w:rsid w:val="00904F39"/>
    <w:rsid w:val="0090539B"/>
    <w:rsid w:val="00906556"/>
    <w:rsid w:val="0091135A"/>
    <w:rsid w:val="00911881"/>
    <w:rsid w:val="0091347E"/>
    <w:rsid w:val="00914639"/>
    <w:rsid w:val="009147B2"/>
    <w:rsid w:val="00923CFA"/>
    <w:rsid w:val="009246B9"/>
    <w:rsid w:val="009268C4"/>
    <w:rsid w:val="009314AA"/>
    <w:rsid w:val="00932441"/>
    <w:rsid w:val="00943715"/>
    <w:rsid w:val="009444A0"/>
    <w:rsid w:val="00944982"/>
    <w:rsid w:val="00952879"/>
    <w:rsid w:val="00952D17"/>
    <w:rsid w:val="0095473E"/>
    <w:rsid w:val="00956F99"/>
    <w:rsid w:val="0096386B"/>
    <w:rsid w:val="00963C4D"/>
    <w:rsid w:val="00964C38"/>
    <w:rsid w:val="0096783A"/>
    <w:rsid w:val="00970CA9"/>
    <w:rsid w:val="00970E78"/>
    <w:rsid w:val="00972B4F"/>
    <w:rsid w:val="0098388E"/>
    <w:rsid w:val="00984B0E"/>
    <w:rsid w:val="009868AB"/>
    <w:rsid w:val="00987593"/>
    <w:rsid w:val="009907A6"/>
    <w:rsid w:val="009951F2"/>
    <w:rsid w:val="009A0723"/>
    <w:rsid w:val="009A0D80"/>
    <w:rsid w:val="009A127E"/>
    <w:rsid w:val="009A36DC"/>
    <w:rsid w:val="009A392D"/>
    <w:rsid w:val="009A60BC"/>
    <w:rsid w:val="009A7494"/>
    <w:rsid w:val="009B0F0A"/>
    <w:rsid w:val="009B2152"/>
    <w:rsid w:val="009C051D"/>
    <w:rsid w:val="009C272A"/>
    <w:rsid w:val="009C3616"/>
    <w:rsid w:val="009C4B37"/>
    <w:rsid w:val="009C4F02"/>
    <w:rsid w:val="009C5097"/>
    <w:rsid w:val="009C5B66"/>
    <w:rsid w:val="009C75EB"/>
    <w:rsid w:val="009D306F"/>
    <w:rsid w:val="009D5EF0"/>
    <w:rsid w:val="009E0289"/>
    <w:rsid w:val="009E10E6"/>
    <w:rsid w:val="009E1CEF"/>
    <w:rsid w:val="009E2504"/>
    <w:rsid w:val="009E314F"/>
    <w:rsid w:val="009E5CE2"/>
    <w:rsid w:val="009F0F59"/>
    <w:rsid w:val="009F53AB"/>
    <w:rsid w:val="00A006E1"/>
    <w:rsid w:val="00A04110"/>
    <w:rsid w:val="00A13B44"/>
    <w:rsid w:val="00A15765"/>
    <w:rsid w:val="00A1727B"/>
    <w:rsid w:val="00A20036"/>
    <w:rsid w:val="00A20201"/>
    <w:rsid w:val="00A2265C"/>
    <w:rsid w:val="00A236F7"/>
    <w:rsid w:val="00A32732"/>
    <w:rsid w:val="00A3357E"/>
    <w:rsid w:val="00A3570B"/>
    <w:rsid w:val="00A35780"/>
    <w:rsid w:val="00A35A88"/>
    <w:rsid w:val="00A363D0"/>
    <w:rsid w:val="00A40706"/>
    <w:rsid w:val="00A4233D"/>
    <w:rsid w:val="00A50E9C"/>
    <w:rsid w:val="00A51A8B"/>
    <w:rsid w:val="00A532AA"/>
    <w:rsid w:val="00A53869"/>
    <w:rsid w:val="00A60C21"/>
    <w:rsid w:val="00A63507"/>
    <w:rsid w:val="00A66D90"/>
    <w:rsid w:val="00A71430"/>
    <w:rsid w:val="00A7373D"/>
    <w:rsid w:val="00A7679C"/>
    <w:rsid w:val="00A80C1E"/>
    <w:rsid w:val="00A84CCA"/>
    <w:rsid w:val="00A85C6D"/>
    <w:rsid w:val="00A873DA"/>
    <w:rsid w:val="00A9046D"/>
    <w:rsid w:val="00A90F65"/>
    <w:rsid w:val="00A912F6"/>
    <w:rsid w:val="00A9407E"/>
    <w:rsid w:val="00A97AF9"/>
    <w:rsid w:val="00AA3E4E"/>
    <w:rsid w:val="00AA5977"/>
    <w:rsid w:val="00AA5C03"/>
    <w:rsid w:val="00AA7C6B"/>
    <w:rsid w:val="00AA7DB7"/>
    <w:rsid w:val="00AB2371"/>
    <w:rsid w:val="00AB7EEB"/>
    <w:rsid w:val="00AC2432"/>
    <w:rsid w:val="00AC4CA7"/>
    <w:rsid w:val="00AC4F2B"/>
    <w:rsid w:val="00AC5305"/>
    <w:rsid w:val="00AC5B5A"/>
    <w:rsid w:val="00AC6B40"/>
    <w:rsid w:val="00AC718A"/>
    <w:rsid w:val="00AC737F"/>
    <w:rsid w:val="00AD03C9"/>
    <w:rsid w:val="00AD0561"/>
    <w:rsid w:val="00AD2B4E"/>
    <w:rsid w:val="00AD58AA"/>
    <w:rsid w:val="00AD6520"/>
    <w:rsid w:val="00AE08B0"/>
    <w:rsid w:val="00AE4EA3"/>
    <w:rsid w:val="00AE557A"/>
    <w:rsid w:val="00AF0CF4"/>
    <w:rsid w:val="00AF18BC"/>
    <w:rsid w:val="00AF4A3B"/>
    <w:rsid w:val="00AF4F75"/>
    <w:rsid w:val="00AF61AD"/>
    <w:rsid w:val="00AF71EF"/>
    <w:rsid w:val="00B013AC"/>
    <w:rsid w:val="00B01D25"/>
    <w:rsid w:val="00B0646B"/>
    <w:rsid w:val="00B064E0"/>
    <w:rsid w:val="00B13000"/>
    <w:rsid w:val="00B13F08"/>
    <w:rsid w:val="00B24595"/>
    <w:rsid w:val="00B263D8"/>
    <w:rsid w:val="00B30CAA"/>
    <w:rsid w:val="00B319B2"/>
    <w:rsid w:val="00B31A2E"/>
    <w:rsid w:val="00B337EF"/>
    <w:rsid w:val="00B33C26"/>
    <w:rsid w:val="00B41E5C"/>
    <w:rsid w:val="00B4367E"/>
    <w:rsid w:val="00B4417F"/>
    <w:rsid w:val="00B51013"/>
    <w:rsid w:val="00B5274F"/>
    <w:rsid w:val="00B54428"/>
    <w:rsid w:val="00B547E2"/>
    <w:rsid w:val="00B55555"/>
    <w:rsid w:val="00B55A5C"/>
    <w:rsid w:val="00B55DC4"/>
    <w:rsid w:val="00B60739"/>
    <w:rsid w:val="00B66771"/>
    <w:rsid w:val="00B67569"/>
    <w:rsid w:val="00B67F27"/>
    <w:rsid w:val="00B72AC0"/>
    <w:rsid w:val="00B74ECA"/>
    <w:rsid w:val="00B75197"/>
    <w:rsid w:val="00B755CB"/>
    <w:rsid w:val="00B76562"/>
    <w:rsid w:val="00B80431"/>
    <w:rsid w:val="00B81F0C"/>
    <w:rsid w:val="00B82343"/>
    <w:rsid w:val="00B86497"/>
    <w:rsid w:val="00B865F5"/>
    <w:rsid w:val="00B86E70"/>
    <w:rsid w:val="00B86FF7"/>
    <w:rsid w:val="00B8721C"/>
    <w:rsid w:val="00BA7306"/>
    <w:rsid w:val="00BA7EC4"/>
    <w:rsid w:val="00BB0F9C"/>
    <w:rsid w:val="00BB4D9A"/>
    <w:rsid w:val="00BB5103"/>
    <w:rsid w:val="00BC215A"/>
    <w:rsid w:val="00BC3C96"/>
    <w:rsid w:val="00BC4124"/>
    <w:rsid w:val="00BC4305"/>
    <w:rsid w:val="00BC599F"/>
    <w:rsid w:val="00BD045A"/>
    <w:rsid w:val="00BD257E"/>
    <w:rsid w:val="00BD349A"/>
    <w:rsid w:val="00BD3885"/>
    <w:rsid w:val="00BD75F4"/>
    <w:rsid w:val="00BE53B7"/>
    <w:rsid w:val="00BF0F5B"/>
    <w:rsid w:val="00BF2249"/>
    <w:rsid w:val="00C01AEB"/>
    <w:rsid w:val="00C10867"/>
    <w:rsid w:val="00C111DE"/>
    <w:rsid w:val="00C13D48"/>
    <w:rsid w:val="00C2074A"/>
    <w:rsid w:val="00C20C24"/>
    <w:rsid w:val="00C22127"/>
    <w:rsid w:val="00C23C71"/>
    <w:rsid w:val="00C25FEE"/>
    <w:rsid w:val="00C30028"/>
    <w:rsid w:val="00C31826"/>
    <w:rsid w:val="00C334DF"/>
    <w:rsid w:val="00C33EAD"/>
    <w:rsid w:val="00C352C4"/>
    <w:rsid w:val="00C405FB"/>
    <w:rsid w:val="00C42408"/>
    <w:rsid w:val="00C43D43"/>
    <w:rsid w:val="00C47231"/>
    <w:rsid w:val="00C51805"/>
    <w:rsid w:val="00C5423E"/>
    <w:rsid w:val="00C550F7"/>
    <w:rsid w:val="00C614F6"/>
    <w:rsid w:val="00C62FE8"/>
    <w:rsid w:val="00C71871"/>
    <w:rsid w:val="00C71FF1"/>
    <w:rsid w:val="00C75622"/>
    <w:rsid w:val="00C76B10"/>
    <w:rsid w:val="00C77F31"/>
    <w:rsid w:val="00C80948"/>
    <w:rsid w:val="00C8356B"/>
    <w:rsid w:val="00C844A9"/>
    <w:rsid w:val="00C92AAD"/>
    <w:rsid w:val="00C938B1"/>
    <w:rsid w:val="00C94AE5"/>
    <w:rsid w:val="00C96095"/>
    <w:rsid w:val="00C9638A"/>
    <w:rsid w:val="00C96536"/>
    <w:rsid w:val="00CA6C65"/>
    <w:rsid w:val="00CB1398"/>
    <w:rsid w:val="00CB656D"/>
    <w:rsid w:val="00CB66AE"/>
    <w:rsid w:val="00CC2340"/>
    <w:rsid w:val="00CC23F1"/>
    <w:rsid w:val="00CC3920"/>
    <w:rsid w:val="00CD43AC"/>
    <w:rsid w:val="00CD5116"/>
    <w:rsid w:val="00CD6FC9"/>
    <w:rsid w:val="00CD7324"/>
    <w:rsid w:val="00CE0608"/>
    <w:rsid w:val="00CE1855"/>
    <w:rsid w:val="00CE22E1"/>
    <w:rsid w:val="00CE4921"/>
    <w:rsid w:val="00CF0DA3"/>
    <w:rsid w:val="00CF1AE6"/>
    <w:rsid w:val="00CF203C"/>
    <w:rsid w:val="00D024D5"/>
    <w:rsid w:val="00D05897"/>
    <w:rsid w:val="00D07815"/>
    <w:rsid w:val="00D10572"/>
    <w:rsid w:val="00D21B7A"/>
    <w:rsid w:val="00D237B7"/>
    <w:rsid w:val="00D27F4C"/>
    <w:rsid w:val="00D30A04"/>
    <w:rsid w:val="00D35A90"/>
    <w:rsid w:val="00D369CD"/>
    <w:rsid w:val="00D37020"/>
    <w:rsid w:val="00D419A2"/>
    <w:rsid w:val="00D4365B"/>
    <w:rsid w:val="00D46AA9"/>
    <w:rsid w:val="00D474F5"/>
    <w:rsid w:val="00D52A39"/>
    <w:rsid w:val="00D57A4E"/>
    <w:rsid w:val="00D63E7D"/>
    <w:rsid w:val="00D64CFB"/>
    <w:rsid w:val="00D660BC"/>
    <w:rsid w:val="00D6746D"/>
    <w:rsid w:val="00D718E7"/>
    <w:rsid w:val="00D7215C"/>
    <w:rsid w:val="00D737BB"/>
    <w:rsid w:val="00D74B69"/>
    <w:rsid w:val="00D77260"/>
    <w:rsid w:val="00D81487"/>
    <w:rsid w:val="00D86261"/>
    <w:rsid w:val="00D94F51"/>
    <w:rsid w:val="00D95E5C"/>
    <w:rsid w:val="00D96325"/>
    <w:rsid w:val="00D96654"/>
    <w:rsid w:val="00D969E5"/>
    <w:rsid w:val="00DA0027"/>
    <w:rsid w:val="00DA1C74"/>
    <w:rsid w:val="00DA3722"/>
    <w:rsid w:val="00DA769E"/>
    <w:rsid w:val="00DA7D5B"/>
    <w:rsid w:val="00DB5277"/>
    <w:rsid w:val="00DB70D9"/>
    <w:rsid w:val="00DC05CD"/>
    <w:rsid w:val="00DC0CAC"/>
    <w:rsid w:val="00DC5438"/>
    <w:rsid w:val="00DD041C"/>
    <w:rsid w:val="00DD3A57"/>
    <w:rsid w:val="00DD7B8A"/>
    <w:rsid w:val="00DE64A5"/>
    <w:rsid w:val="00DE651F"/>
    <w:rsid w:val="00DF120A"/>
    <w:rsid w:val="00DF457B"/>
    <w:rsid w:val="00DF47C1"/>
    <w:rsid w:val="00DF6308"/>
    <w:rsid w:val="00DF68C8"/>
    <w:rsid w:val="00E01815"/>
    <w:rsid w:val="00E03710"/>
    <w:rsid w:val="00E106E8"/>
    <w:rsid w:val="00E141EC"/>
    <w:rsid w:val="00E15EEC"/>
    <w:rsid w:val="00E250FE"/>
    <w:rsid w:val="00E27521"/>
    <w:rsid w:val="00E27F98"/>
    <w:rsid w:val="00E304A2"/>
    <w:rsid w:val="00E37CD3"/>
    <w:rsid w:val="00E400B2"/>
    <w:rsid w:val="00E40327"/>
    <w:rsid w:val="00E40790"/>
    <w:rsid w:val="00E410F8"/>
    <w:rsid w:val="00E412C6"/>
    <w:rsid w:val="00E43FDA"/>
    <w:rsid w:val="00E4449F"/>
    <w:rsid w:val="00E46204"/>
    <w:rsid w:val="00E51157"/>
    <w:rsid w:val="00E5320B"/>
    <w:rsid w:val="00E603FB"/>
    <w:rsid w:val="00E641E9"/>
    <w:rsid w:val="00E706AE"/>
    <w:rsid w:val="00E70DB5"/>
    <w:rsid w:val="00E74246"/>
    <w:rsid w:val="00E75DF7"/>
    <w:rsid w:val="00E77ED0"/>
    <w:rsid w:val="00E802DA"/>
    <w:rsid w:val="00E80B66"/>
    <w:rsid w:val="00E847E0"/>
    <w:rsid w:val="00E866BE"/>
    <w:rsid w:val="00E86A7D"/>
    <w:rsid w:val="00E8799A"/>
    <w:rsid w:val="00E87E0E"/>
    <w:rsid w:val="00E90303"/>
    <w:rsid w:val="00E9228F"/>
    <w:rsid w:val="00E9229F"/>
    <w:rsid w:val="00E95632"/>
    <w:rsid w:val="00EA2FBF"/>
    <w:rsid w:val="00EA308B"/>
    <w:rsid w:val="00EA4FA9"/>
    <w:rsid w:val="00EA593B"/>
    <w:rsid w:val="00EA6237"/>
    <w:rsid w:val="00EB3DE1"/>
    <w:rsid w:val="00EB649C"/>
    <w:rsid w:val="00EC1F25"/>
    <w:rsid w:val="00EC383E"/>
    <w:rsid w:val="00EC4695"/>
    <w:rsid w:val="00EC671A"/>
    <w:rsid w:val="00ED208B"/>
    <w:rsid w:val="00ED2FB0"/>
    <w:rsid w:val="00ED30C5"/>
    <w:rsid w:val="00ED7AEB"/>
    <w:rsid w:val="00ED7DDC"/>
    <w:rsid w:val="00EE311F"/>
    <w:rsid w:val="00EE58B0"/>
    <w:rsid w:val="00EE63DA"/>
    <w:rsid w:val="00EF00AD"/>
    <w:rsid w:val="00EF41AF"/>
    <w:rsid w:val="00EF4EDA"/>
    <w:rsid w:val="00EF6CE6"/>
    <w:rsid w:val="00F01190"/>
    <w:rsid w:val="00F02792"/>
    <w:rsid w:val="00F03462"/>
    <w:rsid w:val="00F06C9C"/>
    <w:rsid w:val="00F113B1"/>
    <w:rsid w:val="00F201D8"/>
    <w:rsid w:val="00F21E0E"/>
    <w:rsid w:val="00F22D2B"/>
    <w:rsid w:val="00F24C36"/>
    <w:rsid w:val="00F30C94"/>
    <w:rsid w:val="00F31419"/>
    <w:rsid w:val="00F36BD4"/>
    <w:rsid w:val="00F40367"/>
    <w:rsid w:val="00F40CDF"/>
    <w:rsid w:val="00F45C09"/>
    <w:rsid w:val="00F47367"/>
    <w:rsid w:val="00F518EC"/>
    <w:rsid w:val="00F53970"/>
    <w:rsid w:val="00F54C9A"/>
    <w:rsid w:val="00F56BB1"/>
    <w:rsid w:val="00F6269D"/>
    <w:rsid w:val="00F63ACE"/>
    <w:rsid w:val="00F64528"/>
    <w:rsid w:val="00F659D8"/>
    <w:rsid w:val="00F6682C"/>
    <w:rsid w:val="00F669E2"/>
    <w:rsid w:val="00F67018"/>
    <w:rsid w:val="00F7506D"/>
    <w:rsid w:val="00F77799"/>
    <w:rsid w:val="00F858FB"/>
    <w:rsid w:val="00F8643D"/>
    <w:rsid w:val="00F9432F"/>
    <w:rsid w:val="00FA26F7"/>
    <w:rsid w:val="00FA4538"/>
    <w:rsid w:val="00FA7AD3"/>
    <w:rsid w:val="00FB0270"/>
    <w:rsid w:val="00FB14C5"/>
    <w:rsid w:val="00FB6C3B"/>
    <w:rsid w:val="00FC061B"/>
    <w:rsid w:val="00FD6C3F"/>
    <w:rsid w:val="00FD78FA"/>
    <w:rsid w:val="00FE24E3"/>
    <w:rsid w:val="00FE3497"/>
    <w:rsid w:val="00FE629A"/>
    <w:rsid w:val="00FF153E"/>
    <w:rsid w:val="00FF163D"/>
    <w:rsid w:val="00FF616A"/>
    <w:rsid w:val="00FF76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5F06"/>
  </w:style>
  <w:style w:type="paragraph" w:styleId="1">
    <w:name w:val="heading 1"/>
    <w:basedOn w:val="a"/>
    <w:next w:val="a"/>
    <w:link w:val="10"/>
    <w:uiPriority w:val="9"/>
    <w:qFormat/>
    <w:rsid w:val="00E304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E304A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nhideWhenUsed/>
    <w:qFormat/>
    <w:rsid w:val="00E304A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AF4F75"/>
    <w:pPr>
      <w:ind w:left="720"/>
      <w:contextualSpacing/>
    </w:pPr>
    <w:rPr>
      <w:rFonts w:ascii="Calibri" w:eastAsia="Times New Roman" w:hAnsi="Calibri" w:cs="Times New Roman"/>
    </w:rPr>
  </w:style>
  <w:style w:type="table" w:styleId="a5">
    <w:name w:val="Table Grid"/>
    <w:basedOn w:val="a1"/>
    <w:uiPriority w:val="59"/>
    <w:rsid w:val="00AF4F7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Document Map"/>
    <w:basedOn w:val="a"/>
    <w:link w:val="a7"/>
    <w:uiPriority w:val="99"/>
    <w:semiHidden/>
    <w:unhideWhenUsed/>
    <w:rsid w:val="00AF4F75"/>
    <w:rPr>
      <w:rFonts w:ascii="Tahoma" w:eastAsia="Times New Roman" w:hAnsi="Tahoma" w:cs="Tahoma"/>
      <w:sz w:val="16"/>
      <w:szCs w:val="16"/>
    </w:rPr>
  </w:style>
  <w:style w:type="character" w:customStyle="1" w:styleId="a7">
    <w:name w:val="Схема документа Знак"/>
    <w:basedOn w:val="a0"/>
    <w:link w:val="a6"/>
    <w:uiPriority w:val="99"/>
    <w:semiHidden/>
    <w:rsid w:val="00AF4F75"/>
    <w:rPr>
      <w:rFonts w:ascii="Tahoma" w:eastAsia="Times New Roman" w:hAnsi="Tahoma" w:cs="Tahoma"/>
      <w:sz w:val="16"/>
      <w:szCs w:val="16"/>
    </w:rPr>
  </w:style>
  <w:style w:type="paragraph" w:styleId="a8">
    <w:name w:val="header"/>
    <w:basedOn w:val="a"/>
    <w:link w:val="a9"/>
    <w:uiPriority w:val="99"/>
    <w:unhideWhenUsed/>
    <w:rsid w:val="00AF4F75"/>
    <w:pPr>
      <w:tabs>
        <w:tab w:val="center" w:pos="4677"/>
        <w:tab w:val="right" w:pos="9355"/>
      </w:tabs>
    </w:pPr>
    <w:rPr>
      <w:rFonts w:ascii="Calibri" w:eastAsia="Times New Roman" w:hAnsi="Calibri" w:cs="Times New Roman"/>
    </w:rPr>
  </w:style>
  <w:style w:type="character" w:customStyle="1" w:styleId="a9">
    <w:name w:val="Верхний колонтитул Знак"/>
    <w:basedOn w:val="a0"/>
    <w:link w:val="a8"/>
    <w:uiPriority w:val="99"/>
    <w:rsid w:val="00AF4F75"/>
    <w:rPr>
      <w:rFonts w:ascii="Calibri" w:eastAsia="Times New Roman" w:hAnsi="Calibri" w:cs="Times New Roman"/>
    </w:rPr>
  </w:style>
  <w:style w:type="paragraph" w:styleId="aa">
    <w:name w:val="footer"/>
    <w:basedOn w:val="a"/>
    <w:link w:val="ab"/>
    <w:uiPriority w:val="99"/>
    <w:unhideWhenUsed/>
    <w:rsid w:val="00AF4F75"/>
    <w:pPr>
      <w:tabs>
        <w:tab w:val="center" w:pos="4677"/>
        <w:tab w:val="right" w:pos="9355"/>
      </w:tabs>
    </w:pPr>
    <w:rPr>
      <w:rFonts w:ascii="Calibri" w:eastAsia="Times New Roman" w:hAnsi="Calibri" w:cs="Times New Roman"/>
    </w:rPr>
  </w:style>
  <w:style w:type="character" w:customStyle="1" w:styleId="ab">
    <w:name w:val="Нижний колонтитул Знак"/>
    <w:basedOn w:val="a0"/>
    <w:link w:val="aa"/>
    <w:uiPriority w:val="99"/>
    <w:rsid w:val="00AF4F75"/>
    <w:rPr>
      <w:rFonts w:ascii="Calibri" w:eastAsia="Times New Roman" w:hAnsi="Calibri" w:cs="Times New Roman"/>
    </w:rPr>
  </w:style>
  <w:style w:type="character" w:styleId="ac">
    <w:name w:val="line number"/>
    <w:basedOn w:val="a0"/>
    <w:uiPriority w:val="99"/>
    <w:semiHidden/>
    <w:unhideWhenUsed/>
    <w:rsid w:val="00AF4F75"/>
  </w:style>
  <w:style w:type="paragraph" w:customStyle="1" w:styleId="Default">
    <w:name w:val="Default"/>
    <w:qFormat/>
    <w:rsid w:val="00AF4F75"/>
    <w:pPr>
      <w:autoSpaceDE w:val="0"/>
      <w:autoSpaceDN w:val="0"/>
      <w:adjustRightInd w:val="0"/>
      <w:spacing w:after="0" w:line="240" w:lineRule="auto"/>
    </w:pPr>
    <w:rPr>
      <w:rFonts w:ascii="Times New Roman" w:hAnsi="Times New Roman" w:cs="Times New Roman"/>
      <w:color w:val="000000"/>
      <w:sz w:val="24"/>
      <w:szCs w:val="24"/>
    </w:rPr>
  </w:style>
  <w:style w:type="character" w:styleId="ad">
    <w:name w:val="Hyperlink"/>
    <w:basedOn w:val="a0"/>
    <w:uiPriority w:val="99"/>
    <w:unhideWhenUsed/>
    <w:rsid w:val="00AF4F75"/>
    <w:rPr>
      <w:color w:val="0000FF"/>
      <w:u w:val="single"/>
    </w:rPr>
  </w:style>
  <w:style w:type="table" w:customStyle="1" w:styleId="TableNormal">
    <w:name w:val="Table Normal"/>
    <w:uiPriority w:val="2"/>
    <w:semiHidden/>
    <w:unhideWhenUsed/>
    <w:qFormat/>
    <w:rsid w:val="004477B0"/>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styleId="ae">
    <w:name w:val="No Spacing"/>
    <w:link w:val="af"/>
    <w:uiPriority w:val="1"/>
    <w:qFormat/>
    <w:rsid w:val="0033169C"/>
    <w:pPr>
      <w:spacing w:after="0" w:line="240" w:lineRule="auto"/>
    </w:pPr>
    <w:rPr>
      <w:rFonts w:ascii="Calibri" w:eastAsia="Calibri" w:hAnsi="Calibri" w:cs="Times New Roman"/>
      <w:lang w:eastAsia="en-US"/>
    </w:rPr>
  </w:style>
  <w:style w:type="paragraph" w:customStyle="1" w:styleId="21">
    <w:name w:val="Абзац списка2"/>
    <w:basedOn w:val="a"/>
    <w:rsid w:val="00B319B2"/>
    <w:pPr>
      <w:ind w:left="720"/>
    </w:pPr>
    <w:rPr>
      <w:rFonts w:ascii="Calibri" w:eastAsia="Times New Roman" w:hAnsi="Calibri" w:cs="Times New Roman"/>
    </w:rPr>
  </w:style>
  <w:style w:type="character" w:customStyle="1" w:styleId="af0">
    <w:name w:val="Основной текст Знак"/>
    <w:rsid w:val="00A532AA"/>
    <w:rPr>
      <w:sz w:val="22"/>
      <w:szCs w:val="22"/>
      <w:lang w:bidi="ar-SA"/>
    </w:rPr>
  </w:style>
  <w:style w:type="paragraph" w:styleId="af1">
    <w:name w:val="Body Text"/>
    <w:basedOn w:val="a"/>
    <w:link w:val="11"/>
    <w:rsid w:val="00A532AA"/>
    <w:pPr>
      <w:widowControl w:val="0"/>
      <w:suppressAutoHyphens/>
      <w:spacing w:before="240" w:after="0" w:line="274" w:lineRule="exact"/>
      <w:ind w:hanging="360"/>
      <w:jc w:val="both"/>
    </w:pPr>
    <w:rPr>
      <w:rFonts w:ascii="Times New Roman" w:eastAsia="Times New Roman" w:hAnsi="Times New Roman" w:cs="Times New Roman"/>
      <w:color w:val="000000"/>
      <w:lang w:eastAsia="zh-CN"/>
    </w:rPr>
  </w:style>
  <w:style w:type="character" w:customStyle="1" w:styleId="11">
    <w:name w:val="Основной текст Знак1"/>
    <w:basedOn w:val="a0"/>
    <w:link w:val="af1"/>
    <w:rsid w:val="00A532AA"/>
    <w:rPr>
      <w:rFonts w:ascii="Times New Roman" w:eastAsia="Times New Roman" w:hAnsi="Times New Roman" w:cs="Times New Roman"/>
      <w:color w:val="000000"/>
      <w:lang w:eastAsia="zh-CN"/>
    </w:rPr>
  </w:style>
  <w:style w:type="paragraph" w:customStyle="1" w:styleId="af2">
    <w:name w:val="Содержимое таблицы"/>
    <w:basedOn w:val="a"/>
    <w:rsid w:val="00DD7B8A"/>
    <w:pPr>
      <w:suppressLineNumbers/>
      <w:suppressAutoHyphens/>
    </w:pPr>
    <w:rPr>
      <w:rFonts w:ascii="Calibri" w:eastAsia="Times New Roman" w:hAnsi="Calibri" w:cs="Times New Roman"/>
      <w:lang w:eastAsia="ar-SA"/>
    </w:rPr>
  </w:style>
  <w:style w:type="character" w:customStyle="1" w:styleId="af3">
    <w:name w:val="Символ сноски"/>
    <w:rsid w:val="00AC2432"/>
  </w:style>
  <w:style w:type="character" w:styleId="af4">
    <w:name w:val="footnote reference"/>
    <w:rsid w:val="00AC2432"/>
    <w:rPr>
      <w:vertAlign w:val="superscript"/>
    </w:rPr>
  </w:style>
  <w:style w:type="paragraph" w:styleId="af5">
    <w:name w:val="footnote text"/>
    <w:basedOn w:val="a"/>
    <w:link w:val="af6"/>
    <w:uiPriority w:val="99"/>
    <w:rsid w:val="00AC2432"/>
    <w:pPr>
      <w:suppressLineNumbers/>
      <w:suppressAutoHyphens/>
      <w:ind w:left="283" w:hanging="283"/>
    </w:pPr>
    <w:rPr>
      <w:rFonts w:ascii="Calibri" w:eastAsia="Times New Roman" w:hAnsi="Calibri" w:cs="Times New Roman"/>
      <w:sz w:val="20"/>
      <w:szCs w:val="20"/>
      <w:lang w:eastAsia="ar-SA"/>
    </w:rPr>
  </w:style>
  <w:style w:type="character" w:customStyle="1" w:styleId="af6">
    <w:name w:val="Текст сноски Знак"/>
    <w:basedOn w:val="a0"/>
    <w:link w:val="af5"/>
    <w:uiPriority w:val="99"/>
    <w:rsid w:val="00AC2432"/>
    <w:rPr>
      <w:rFonts w:ascii="Calibri" w:eastAsia="Times New Roman" w:hAnsi="Calibri" w:cs="Times New Roman"/>
      <w:sz w:val="20"/>
      <w:szCs w:val="20"/>
      <w:lang w:eastAsia="ar-SA"/>
    </w:rPr>
  </w:style>
  <w:style w:type="paragraph" w:styleId="af7">
    <w:name w:val="endnote text"/>
    <w:basedOn w:val="a"/>
    <w:link w:val="af8"/>
    <w:uiPriority w:val="99"/>
    <w:semiHidden/>
    <w:unhideWhenUsed/>
    <w:rsid w:val="00A63507"/>
    <w:pPr>
      <w:spacing w:after="0" w:line="240" w:lineRule="auto"/>
    </w:pPr>
    <w:rPr>
      <w:sz w:val="20"/>
      <w:szCs w:val="20"/>
    </w:rPr>
  </w:style>
  <w:style w:type="character" w:customStyle="1" w:styleId="af8">
    <w:name w:val="Текст концевой сноски Знак"/>
    <w:basedOn w:val="a0"/>
    <w:link w:val="af7"/>
    <w:uiPriority w:val="99"/>
    <w:semiHidden/>
    <w:rsid w:val="00A63507"/>
    <w:rPr>
      <w:sz w:val="20"/>
      <w:szCs w:val="20"/>
    </w:rPr>
  </w:style>
  <w:style w:type="character" w:styleId="af9">
    <w:name w:val="endnote reference"/>
    <w:basedOn w:val="a0"/>
    <w:uiPriority w:val="99"/>
    <w:semiHidden/>
    <w:unhideWhenUsed/>
    <w:rsid w:val="00A63507"/>
    <w:rPr>
      <w:vertAlign w:val="superscript"/>
    </w:rPr>
  </w:style>
  <w:style w:type="paragraph" w:customStyle="1" w:styleId="110">
    <w:name w:val="Заголовок 11"/>
    <w:basedOn w:val="a"/>
    <w:uiPriority w:val="1"/>
    <w:qFormat/>
    <w:rsid w:val="009868AB"/>
    <w:pPr>
      <w:widowControl w:val="0"/>
      <w:autoSpaceDE w:val="0"/>
      <w:autoSpaceDN w:val="0"/>
      <w:spacing w:after="0" w:line="240" w:lineRule="auto"/>
      <w:ind w:left="978"/>
      <w:outlineLvl w:val="1"/>
    </w:pPr>
    <w:rPr>
      <w:rFonts w:ascii="Times New Roman" w:eastAsia="Times New Roman" w:hAnsi="Times New Roman" w:cs="Times New Roman"/>
      <w:b/>
      <w:bCs/>
      <w:sz w:val="24"/>
      <w:szCs w:val="24"/>
      <w:lang w:eastAsia="en-US"/>
    </w:rPr>
  </w:style>
  <w:style w:type="paragraph" w:styleId="afa">
    <w:name w:val="Balloon Text"/>
    <w:basedOn w:val="a"/>
    <w:link w:val="afb"/>
    <w:uiPriority w:val="99"/>
    <w:semiHidden/>
    <w:unhideWhenUsed/>
    <w:rsid w:val="00B865F5"/>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B865F5"/>
    <w:rPr>
      <w:rFonts w:ascii="Tahoma" w:hAnsi="Tahoma" w:cs="Tahoma"/>
      <w:sz w:val="16"/>
      <w:szCs w:val="16"/>
    </w:rPr>
  </w:style>
  <w:style w:type="character" w:customStyle="1" w:styleId="a4">
    <w:name w:val="Абзац списка Знак"/>
    <w:basedOn w:val="a0"/>
    <w:link w:val="a3"/>
    <w:uiPriority w:val="34"/>
    <w:rsid w:val="003B5DF7"/>
    <w:rPr>
      <w:rFonts w:ascii="Calibri" w:eastAsia="Times New Roman" w:hAnsi="Calibri" w:cs="Times New Roman"/>
    </w:rPr>
  </w:style>
  <w:style w:type="character" w:customStyle="1" w:styleId="af">
    <w:name w:val="Без интервала Знак"/>
    <w:basedOn w:val="a0"/>
    <w:link w:val="ae"/>
    <w:uiPriority w:val="1"/>
    <w:locked/>
    <w:rsid w:val="00852587"/>
    <w:rPr>
      <w:rFonts w:ascii="Calibri" w:eastAsia="Calibri" w:hAnsi="Calibri" w:cs="Times New Roman"/>
      <w:lang w:eastAsia="en-US"/>
    </w:rPr>
  </w:style>
  <w:style w:type="character" w:customStyle="1" w:styleId="22">
    <w:name w:val="Основной текст (2)_"/>
    <w:basedOn w:val="a0"/>
    <w:link w:val="23"/>
    <w:rsid w:val="00852587"/>
    <w:rPr>
      <w:rFonts w:ascii="Times New Roman" w:eastAsia="Times New Roman" w:hAnsi="Times New Roman" w:cs="Times New Roman"/>
      <w:sz w:val="28"/>
      <w:szCs w:val="28"/>
      <w:shd w:val="clear" w:color="auto" w:fill="FFFFFF"/>
    </w:rPr>
  </w:style>
  <w:style w:type="paragraph" w:customStyle="1" w:styleId="23">
    <w:name w:val="Основной текст (2)"/>
    <w:basedOn w:val="a"/>
    <w:link w:val="22"/>
    <w:rsid w:val="00852587"/>
    <w:pPr>
      <w:widowControl w:val="0"/>
      <w:shd w:val="clear" w:color="auto" w:fill="FFFFFF"/>
      <w:spacing w:after="0" w:line="0" w:lineRule="atLeast"/>
      <w:ind w:hanging="360"/>
    </w:pPr>
    <w:rPr>
      <w:rFonts w:ascii="Times New Roman" w:eastAsia="Times New Roman" w:hAnsi="Times New Roman" w:cs="Times New Roman"/>
      <w:sz w:val="28"/>
      <w:szCs w:val="28"/>
    </w:rPr>
  </w:style>
  <w:style w:type="character" w:customStyle="1" w:styleId="10">
    <w:name w:val="Заголовок 1 Знак"/>
    <w:basedOn w:val="a0"/>
    <w:link w:val="1"/>
    <w:uiPriority w:val="9"/>
    <w:rsid w:val="00E304A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E304A2"/>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rsid w:val="00E304A2"/>
    <w:rPr>
      <w:rFonts w:asciiTheme="majorHAnsi" w:eastAsiaTheme="majorEastAsia" w:hAnsiTheme="majorHAnsi" w:cstheme="majorBidi"/>
      <w:color w:val="243F60" w:themeColor="accent1" w:themeShade="7F"/>
      <w:sz w:val="24"/>
      <w:szCs w:val="24"/>
    </w:rPr>
  </w:style>
  <w:style w:type="paragraph" w:customStyle="1" w:styleId="2022">
    <w:name w:val="Годовой отчет 2022"/>
    <w:basedOn w:val="1"/>
    <w:link w:val="20220"/>
    <w:autoRedefine/>
    <w:qFormat/>
    <w:rsid w:val="007B1B80"/>
    <w:pPr>
      <w:numPr>
        <w:numId w:val="60"/>
      </w:numPr>
      <w:tabs>
        <w:tab w:val="left" w:pos="0"/>
      </w:tabs>
      <w:spacing w:before="0" w:line="240" w:lineRule="auto"/>
      <w:jc w:val="center"/>
    </w:pPr>
    <w:rPr>
      <w:rFonts w:ascii="Times New Roman" w:eastAsia="Times New Roman" w:hAnsi="Times New Roman"/>
      <w:bCs w:val="0"/>
      <w:color w:val="17365D" w:themeColor="text2" w:themeShade="BF"/>
    </w:rPr>
  </w:style>
  <w:style w:type="character" w:customStyle="1" w:styleId="20220">
    <w:name w:val="Годовой отчет 2022 Знак"/>
    <w:basedOn w:val="a4"/>
    <w:link w:val="2022"/>
    <w:rsid w:val="007B1B80"/>
    <w:rPr>
      <w:rFonts w:ascii="Times New Roman" w:eastAsia="Times New Roman" w:hAnsi="Times New Roman" w:cstheme="majorBidi"/>
      <w:b/>
      <w:color w:val="17365D" w:themeColor="text2" w:themeShade="BF"/>
      <w:sz w:val="28"/>
      <w:szCs w:val="28"/>
    </w:rPr>
  </w:style>
  <w:style w:type="paragraph" w:styleId="afc">
    <w:name w:val="TOC Heading"/>
    <w:basedOn w:val="1"/>
    <w:next w:val="a"/>
    <w:uiPriority w:val="39"/>
    <w:unhideWhenUsed/>
    <w:qFormat/>
    <w:rsid w:val="00E304A2"/>
    <w:pPr>
      <w:outlineLvl w:val="9"/>
    </w:pPr>
  </w:style>
  <w:style w:type="paragraph" w:styleId="12">
    <w:name w:val="toc 1"/>
    <w:basedOn w:val="a"/>
    <w:next w:val="a"/>
    <w:autoRedefine/>
    <w:uiPriority w:val="39"/>
    <w:unhideWhenUsed/>
    <w:rsid w:val="00E304A2"/>
    <w:pPr>
      <w:tabs>
        <w:tab w:val="left" w:pos="440"/>
        <w:tab w:val="right" w:leader="dot" w:pos="9498"/>
      </w:tabs>
      <w:spacing w:after="0" w:line="360" w:lineRule="auto"/>
    </w:pPr>
  </w:style>
  <w:style w:type="table" w:customStyle="1" w:styleId="13">
    <w:name w:val="Сетка таблицы1"/>
    <w:basedOn w:val="a1"/>
    <w:next w:val="a5"/>
    <w:uiPriority w:val="59"/>
    <w:rsid w:val="00E304A2"/>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4">
    <w:name w:val="Неразрешенное упоминание1"/>
    <w:basedOn w:val="a0"/>
    <w:uiPriority w:val="99"/>
    <w:semiHidden/>
    <w:unhideWhenUsed/>
    <w:rsid w:val="00E304A2"/>
    <w:rPr>
      <w:color w:val="605E5C"/>
      <w:shd w:val="clear" w:color="auto" w:fill="E1DFDD"/>
    </w:rPr>
  </w:style>
  <w:style w:type="paragraph" w:styleId="31">
    <w:name w:val="toc 3"/>
    <w:basedOn w:val="a"/>
    <w:next w:val="a"/>
    <w:autoRedefine/>
    <w:uiPriority w:val="39"/>
    <w:unhideWhenUsed/>
    <w:rsid w:val="00E304A2"/>
    <w:pPr>
      <w:spacing w:after="100"/>
      <w:ind w:left="440"/>
    </w:pPr>
  </w:style>
  <w:style w:type="paragraph" w:styleId="24">
    <w:name w:val="toc 2"/>
    <w:basedOn w:val="a"/>
    <w:next w:val="a"/>
    <w:autoRedefine/>
    <w:uiPriority w:val="39"/>
    <w:unhideWhenUsed/>
    <w:rsid w:val="00E304A2"/>
    <w:pPr>
      <w:spacing w:after="100"/>
      <w:ind w:left="220"/>
    </w:pPr>
  </w:style>
  <w:style w:type="numbering" w:customStyle="1" w:styleId="15">
    <w:name w:val="Нет списка1"/>
    <w:next w:val="a2"/>
    <w:uiPriority w:val="99"/>
    <w:semiHidden/>
    <w:unhideWhenUsed/>
    <w:rsid w:val="00E304A2"/>
  </w:style>
  <w:style w:type="paragraph" w:customStyle="1" w:styleId="111">
    <w:name w:val="Заголовок 11"/>
    <w:basedOn w:val="a"/>
    <w:next w:val="a"/>
    <w:uiPriority w:val="9"/>
    <w:qFormat/>
    <w:rsid w:val="00E304A2"/>
    <w:pPr>
      <w:keepNext/>
      <w:keepLines/>
      <w:spacing w:before="240" w:after="0"/>
      <w:outlineLvl w:val="0"/>
    </w:pPr>
    <w:rPr>
      <w:rFonts w:asciiTheme="majorHAnsi" w:eastAsiaTheme="majorEastAsia" w:hAnsiTheme="majorHAnsi" w:cstheme="majorBidi"/>
      <w:b/>
      <w:bCs/>
      <w:color w:val="365F91" w:themeColor="accent1" w:themeShade="BF"/>
      <w:sz w:val="28"/>
      <w:szCs w:val="28"/>
      <w:lang w:eastAsia="en-US"/>
    </w:rPr>
  </w:style>
  <w:style w:type="numbering" w:customStyle="1" w:styleId="112">
    <w:name w:val="Нет списка11"/>
    <w:next w:val="a2"/>
    <w:uiPriority w:val="99"/>
    <w:semiHidden/>
    <w:unhideWhenUsed/>
    <w:rsid w:val="00E304A2"/>
  </w:style>
  <w:style w:type="character" w:customStyle="1" w:styleId="c3">
    <w:name w:val="c3"/>
    <w:basedOn w:val="a0"/>
    <w:rsid w:val="00E304A2"/>
  </w:style>
  <w:style w:type="paragraph" w:customStyle="1" w:styleId="paragraph">
    <w:name w:val="paragraph"/>
    <w:basedOn w:val="a"/>
    <w:rsid w:val="00E304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rsid w:val="00E304A2"/>
  </w:style>
  <w:style w:type="character" w:customStyle="1" w:styleId="eop">
    <w:name w:val="eop"/>
    <w:basedOn w:val="a0"/>
    <w:rsid w:val="00E304A2"/>
  </w:style>
  <w:style w:type="character" w:customStyle="1" w:styleId="spellingerror">
    <w:name w:val="spellingerror"/>
    <w:basedOn w:val="a0"/>
    <w:rsid w:val="00E304A2"/>
  </w:style>
  <w:style w:type="character" w:styleId="afd">
    <w:name w:val="Strong"/>
    <w:basedOn w:val="a0"/>
    <w:uiPriority w:val="22"/>
    <w:qFormat/>
    <w:rsid w:val="00E304A2"/>
    <w:rPr>
      <w:b/>
      <w:bCs/>
    </w:rPr>
  </w:style>
  <w:style w:type="paragraph" w:styleId="afe">
    <w:name w:val="Block Text"/>
    <w:basedOn w:val="a"/>
    <w:rsid w:val="00E304A2"/>
    <w:pPr>
      <w:spacing w:after="0" w:line="240" w:lineRule="auto"/>
      <w:ind w:left="567" w:right="567"/>
      <w:jc w:val="both"/>
    </w:pPr>
    <w:rPr>
      <w:rFonts w:ascii="Times New Roman" w:eastAsia="Times New Roman" w:hAnsi="Times New Roman" w:cs="Times New Roman"/>
      <w:szCs w:val="20"/>
    </w:rPr>
  </w:style>
  <w:style w:type="table" w:customStyle="1" w:styleId="25">
    <w:name w:val="Сетка таблицы2"/>
    <w:basedOn w:val="a1"/>
    <w:next w:val="a5"/>
    <w:uiPriority w:val="59"/>
    <w:rsid w:val="00E304A2"/>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
    <w:name w:val="Сетка таблицы3"/>
    <w:basedOn w:val="a1"/>
    <w:next w:val="a5"/>
    <w:uiPriority w:val="59"/>
    <w:rsid w:val="00E304A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5"/>
    <w:uiPriority w:val="59"/>
    <w:rsid w:val="00E304A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1"/>
    <w:next w:val="a5"/>
    <w:uiPriority w:val="59"/>
    <w:rsid w:val="00E304A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E304A2"/>
    <w:pPr>
      <w:widowControl w:val="0"/>
      <w:autoSpaceDE w:val="0"/>
      <w:autoSpaceDN w:val="0"/>
      <w:adjustRightInd w:val="0"/>
      <w:spacing w:after="0" w:line="240" w:lineRule="auto"/>
      <w:ind w:firstLine="720"/>
    </w:pPr>
    <w:rPr>
      <w:rFonts w:ascii="Arial" w:eastAsia="Times New Roman" w:hAnsi="Arial" w:cs="Arial"/>
      <w:sz w:val="20"/>
      <w:szCs w:val="20"/>
    </w:rPr>
  </w:style>
  <w:style w:type="table" w:customStyle="1" w:styleId="320">
    <w:name w:val="Сетка таблицы32"/>
    <w:basedOn w:val="a1"/>
    <w:next w:val="a5"/>
    <w:uiPriority w:val="59"/>
    <w:rsid w:val="00E304A2"/>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5"/>
    <w:uiPriority w:val="59"/>
    <w:rsid w:val="00E304A2"/>
    <w:pPr>
      <w:spacing w:after="0" w:line="240" w:lineRule="auto"/>
    </w:pPr>
    <w:rPr>
      <w:rFonts w:ascii="Calibri" w:eastAsia="Calibri"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Сетка таблицы6"/>
    <w:basedOn w:val="a1"/>
    <w:next w:val="a5"/>
    <w:uiPriority w:val="59"/>
    <w:rsid w:val="00E304A2"/>
    <w:pPr>
      <w:spacing w:after="0" w:line="240" w:lineRule="auto"/>
    </w:pPr>
    <w:rPr>
      <w:rFonts w:ascii="Calibri" w:eastAsia="Calibri"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2">
    <w:name w:val="c2"/>
    <w:rsid w:val="00E304A2"/>
  </w:style>
  <w:style w:type="character" w:styleId="aff">
    <w:name w:val="Emphasis"/>
    <w:basedOn w:val="a0"/>
    <w:uiPriority w:val="20"/>
    <w:qFormat/>
    <w:rsid w:val="00E304A2"/>
    <w:rPr>
      <w:i/>
      <w:iCs/>
    </w:rPr>
  </w:style>
  <w:style w:type="paragraph" w:styleId="26">
    <w:name w:val="Body Text Indent 2"/>
    <w:basedOn w:val="a"/>
    <w:link w:val="27"/>
    <w:rsid w:val="00E304A2"/>
    <w:pPr>
      <w:spacing w:after="0" w:line="240" w:lineRule="auto"/>
      <w:ind w:firstLine="567"/>
      <w:jc w:val="both"/>
    </w:pPr>
    <w:rPr>
      <w:rFonts w:ascii="Times New Roman" w:eastAsia="Times New Roman" w:hAnsi="Times New Roman" w:cs="Times New Roman"/>
      <w:b/>
      <w:color w:val="000000"/>
      <w:sz w:val="28"/>
      <w:szCs w:val="20"/>
    </w:rPr>
  </w:style>
  <w:style w:type="character" w:customStyle="1" w:styleId="27">
    <w:name w:val="Основной текст с отступом 2 Знак"/>
    <w:basedOn w:val="a0"/>
    <w:link w:val="26"/>
    <w:rsid w:val="00E304A2"/>
    <w:rPr>
      <w:rFonts w:ascii="Times New Roman" w:eastAsia="Times New Roman" w:hAnsi="Times New Roman" w:cs="Times New Roman"/>
      <w:b/>
      <w:color w:val="000000"/>
      <w:sz w:val="28"/>
      <w:szCs w:val="20"/>
    </w:rPr>
  </w:style>
  <w:style w:type="paragraph" w:customStyle="1" w:styleId="28">
    <w:name w:val="Без интервала2"/>
    <w:uiPriority w:val="99"/>
    <w:qFormat/>
    <w:rsid w:val="00E304A2"/>
    <w:pPr>
      <w:spacing w:after="0" w:line="240" w:lineRule="auto"/>
    </w:pPr>
    <w:rPr>
      <w:rFonts w:ascii="Calibri" w:eastAsia="Times New Roman" w:hAnsi="Calibri" w:cs="Calibri"/>
      <w:lang w:eastAsia="en-US"/>
    </w:rPr>
  </w:style>
  <w:style w:type="character" w:customStyle="1" w:styleId="spelle">
    <w:name w:val="spelle"/>
    <w:basedOn w:val="a0"/>
    <w:rsid w:val="00E304A2"/>
  </w:style>
  <w:style w:type="table" w:customStyle="1" w:styleId="7">
    <w:name w:val="Сетка таблицы7"/>
    <w:basedOn w:val="a1"/>
    <w:next w:val="a5"/>
    <w:uiPriority w:val="39"/>
    <w:rsid w:val="00E304A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4">
    <w:name w:val="Заголовок 1 Знак1"/>
    <w:basedOn w:val="a0"/>
    <w:uiPriority w:val="9"/>
    <w:rsid w:val="00E304A2"/>
    <w:rPr>
      <w:rFonts w:asciiTheme="majorHAnsi" w:eastAsiaTheme="majorEastAsia" w:hAnsiTheme="majorHAnsi" w:cstheme="majorBidi"/>
      <w:b/>
      <w:bCs/>
      <w:color w:val="365F91" w:themeColor="accent1" w:themeShade="BF"/>
      <w:sz w:val="28"/>
      <w:szCs w:val="28"/>
    </w:rPr>
  </w:style>
  <w:style w:type="paragraph" w:styleId="aff0">
    <w:name w:val="Normal (Web)"/>
    <w:basedOn w:val="a"/>
    <w:uiPriority w:val="99"/>
    <w:unhideWhenUsed/>
    <w:rsid w:val="00E304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xtendedtext-short">
    <w:name w:val="extendedtext-short"/>
    <w:basedOn w:val="a0"/>
    <w:rsid w:val="00E304A2"/>
  </w:style>
  <w:style w:type="table" w:customStyle="1" w:styleId="120">
    <w:name w:val="Сетка таблицы12"/>
    <w:basedOn w:val="a1"/>
    <w:next w:val="a5"/>
    <w:uiPriority w:val="59"/>
    <w:rsid w:val="00E304A2"/>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
    <w:name w:val="Сетка таблицы8"/>
    <w:basedOn w:val="a1"/>
    <w:next w:val="a5"/>
    <w:uiPriority w:val="59"/>
    <w:rsid w:val="00E304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
    <w:name w:val="Сетка таблицы9"/>
    <w:basedOn w:val="a1"/>
    <w:next w:val="a5"/>
    <w:uiPriority w:val="59"/>
    <w:rsid w:val="00E304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0">
    <w:name w:val="Сетка таблицы10"/>
    <w:basedOn w:val="a1"/>
    <w:next w:val="a5"/>
    <w:uiPriority w:val="59"/>
    <w:rsid w:val="00E304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30">
    <w:name w:val="Сетка таблицы13"/>
    <w:basedOn w:val="a1"/>
    <w:next w:val="a5"/>
    <w:uiPriority w:val="59"/>
    <w:rsid w:val="00E304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40">
    <w:name w:val="Сетка таблицы14"/>
    <w:basedOn w:val="a1"/>
    <w:next w:val="a5"/>
    <w:uiPriority w:val="59"/>
    <w:rsid w:val="00E304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50">
    <w:name w:val="Сетка таблицы15"/>
    <w:basedOn w:val="a1"/>
    <w:next w:val="a5"/>
    <w:uiPriority w:val="59"/>
    <w:rsid w:val="00E304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6">
    <w:name w:val="Сетка таблицы16"/>
    <w:basedOn w:val="a1"/>
    <w:next w:val="a5"/>
    <w:uiPriority w:val="59"/>
    <w:rsid w:val="00E304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
    <w:name w:val="Сетка таблицы17"/>
    <w:basedOn w:val="a1"/>
    <w:next w:val="a5"/>
    <w:uiPriority w:val="59"/>
    <w:rsid w:val="00E304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8">
    <w:name w:val="Абзац списка1"/>
    <w:basedOn w:val="a"/>
    <w:link w:val="ListParagraphChar"/>
    <w:rsid w:val="00E304A2"/>
    <w:pPr>
      <w:ind w:left="720"/>
    </w:pPr>
    <w:rPr>
      <w:rFonts w:ascii="Calibri" w:eastAsia="Times New Roman" w:hAnsi="Calibri" w:cs="Times New Roman"/>
    </w:rPr>
  </w:style>
  <w:style w:type="character" w:customStyle="1" w:styleId="ListParagraphChar">
    <w:name w:val="List Paragraph Char"/>
    <w:link w:val="18"/>
    <w:locked/>
    <w:rsid w:val="00E304A2"/>
    <w:rPr>
      <w:rFonts w:ascii="Calibri" w:eastAsia="Times New Roman" w:hAnsi="Calibri" w:cs="Times New Roman"/>
    </w:rPr>
  </w:style>
  <w:style w:type="character" w:customStyle="1" w:styleId="markedcontent">
    <w:name w:val="markedcontent"/>
    <w:basedOn w:val="a0"/>
    <w:rsid w:val="00E304A2"/>
  </w:style>
  <w:style w:type="table" w:customStyle="1" w:styleId="TableStyle0">
    <w:name w:val="TableStyle0"/>
    <w:rsid w:val="00E304A2"/>
    <w:pPr>
      <w:spacing w:after="0" w:line="240" w:lineRule="auto"/>
    </w:pPr>
    <w:rPr>
      <w:rFonts w:ascii="Arial" w:hAnsi="Arial"/>
      <w:sz w:val="16"/>
    </w:rPr>
    <w:tblPr>
      <w:tblCellMar>
        <w:top w:w="0" w:type="dxa"/>
        <w:left w:w="0" w:type="dxa"/>
        <w:bottom w:w="0" w:type="dxa"/>
        <w:right w:w="0" w:type="dxa"/>
      </w:tblCellMar>
    </w:tblPr>
  </w:style>
  <w:style w:type="table" w:customStyle="1" w:styleId="TableStyle1">
    <w:name w:val="TableStyle1"/>
    <w:rsid w:val="00E304A2"/>
    <w:pPr>
      <w:spacing w:after="0" w:line="240" w:lineRule="auto"/>
    </w:pPr>
    <w:rPr>
      <w:rFonts w:ascii="Arial" w:hAnsi="Arial"/>
      <w:sz w:val="16"/>
    </w:rPr>
    <w:tblPr>
      <w:tblCellMar>
        <w:top w:w="0" w:type="dxa"/>
        <w:left w:w="0" w:type="dxa"/>
        <w:bottom w:w="0" w:type="dxa"/>
        <w:right w:w="0" w:type="dxa"/>
      </w:tblCellMar>
    </w:tblPr>
  </w:style>
  <w:style w:type="table" w:customStyle="1" w:styleId="TableStyle2">
    <w:name w:val="TableStyle2"/>
    <w:rsid w:val="00E304A2"/>
    <w:pPr>
      <w:spacing w:after="0" w:line="240" w:lineRule="auto"/>
    </w:pPr>
    <w:rPr>
      <w:rFonts w:ascii="Arial" w:hAnsi="Arial"/>
      <w:sz w:val="16"/>
    </w:rPr>
    <w:tblPr>
      <w:tblCellMar>
        <w:top w:w="0" w:type="dxa"/>
        <w:left w:w="0" w:type="dxa"/>
        <w:bottom w:w="0" w:type="dxa"/>
        <w:right w:w="0" w:type="dxa"/>
      </w:tblCellMar>
    </w:tblPr>
  </w:style>
  <w:style w:type="character" w:styleId="aff1">
    <w:name w:val="annotation reference"/>
    <w:basedOn w:val="a0"/>
    <w:uiPriority w:val="99"/>
    <w:semiHidden/>
    <w:unhideWhenUsed/>
    <w:rsid w:val="00E304A2"/>
    <w:rPr>
      <w:sz w:val="16"/>
      <w:szCs w:val="16"/>
    </w:rPr>
  </w:style>
  <w:style w:type="paragraph" w:styleId="aff2">
    <w:name w:val="annotation text"/>
    <w:basedOn w:val="a"/>
    <w:link w:val="aff3"/>
    <w:uiPriority w:val="99"/>
    <w:semiHidden/>
    <w:unhideWhenUsed/>
    <w:rsid w:val="00E304A2"/>
    <w:pPr>
      <w:spacing w:line="240" w:lineRule="auto"/>
    </w:pPr>
    <w:rPr>
      <w:sz w:val="20"/>
      <w:szCs w:val="20"/>
    </w:rPr>
  </w:style>
  <w:style w:type="character" w:customStyle="1" w:styleId="aff3">
    <w:name w:val="Текст примечания Знак"/>
    <w:basedOn w:val="a0"/>
    <w:link w:val="aff2"/>
    <w:uiPriority w:val="99"/>
    <w:semiHidden/>
    <w:rsid w:val="00E304A2"/>
    <w:rPr>
      <w:sz w:val="20"/>
      <w:szCs w:val="20"/>
    </w:rPr>
  </w:style>
  <w:style w:type="paragraph" w:styleId="aff4">
    <w:name w:val="annotation subject"/>
    <w:basedOn w:val="aff2"/>
    <w:next w:val="aff2"/>
    <w:link w:val="aff5"/>
    <w:uiPriority w:val="99"/>
    <w:semiHidden/>
    <w:unhideWhenUsed/>
    <w:rsid w:val="00E304A2"/>
    <w:rPr>
      <w:b/>
      <w:bCs/>
    </w:rPr>
  </w:style>
  <w:style w:type="character" w:customStyle="1" w:styleId="aff5">
    <w:name w:val="Тема примечания Знак"/>
    <w:basedOn w:val="aff3"/>
    <w:link w:val="aff4"/>
    <w:uiPriority w:val="99"/>
    <w:semiHidden/>
    <w:rsid w:val="00E304A2"/>
    <w:rPr>
      <w:b/>
      <w:bCs/>
      <w:sz w:val="20"/>
      <w:szCs w:val="20"/>
    </w:rPr>
  </w:style>
  <w:style w:type="table" w:customStyle="1" w:styleId="180">
    <w:name w:val="Сетка таблицы18"/>
    <w:basedOn w:val="a1"/>
    <w:next w:val="a5"/>
    <w:uiPriority w:val="59"/>
    <w:rsid w:val="00E304A2"/>
    <w:pPr>
      <w:spacing w:after="0" w:line="240" w:lineRule="auto"/>
      <w:ind w:firstLine="57"/>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2022">
    <w:name w:val="Годовой отчет - 2022"/>
    <w:basedOn w:val="a3"/>
    <w:link w:val="-20220"/>
    <w:rsid w:val="00EE63DA"/>
    <w:pPr>
      <w:numPr>
        <w:numId w:val="9"/>
      </w:numPr>
      <w:tabs>
        <w:tab w:val="left" w:pos="0"/>
      </w:tabs>
      <w:spacing w:after="0" w:line="240" w:lineRule="auto"/>
      <w:jc w:val="center"/>
    </w:pPr>
    <w:rPr>
      <w:rFonts w:ascii="Times New Roman" w:hAnsi="Times New Roman"/>
      <w:b/>
      <w:sz w:val="28"/>
      <w:szCs w:val="28"/>
    </w:rPr>
  </w:style>
  <w:style w:type="character" w:customStyle="1" w:styleId="-20220">
    <w:name w:val="Годовой отчет - 2022 Знак"/>
    <w:basedOn w:val="a4"/>
    <w:link w:val="-2022"/>
    <w:rsid w:val="00EE63DA"/>
    <w:rPr>
      <w:rFonts w:ascii="Times New Roman" w:eastAsia="Times New Roman" w:hAnsi="Times New Roman" w:cs="Times New Roman"/>
      <w:b/>
      <w:sz w:val="28"/>
      <w:szCs w:val="28"/>
    </w:rPr>
  </w:style>
  <w:style w:type="paragraph" w:customStyle="1" w:styleId="121">
    <w:name w:val="Заголовок 12"/>
    <w:basedOn w:val="a"/>
    <w:uiPriority w:val="1"/>
    <w:qFormat/>
    <w:rsid w:val="00677D53"/>
    <w:pPr>
      <w:widowControl w:val="0"/>
      <w:autoSpaceDE w:val="0"/>
      <w:autoSpaceDN w:val="0"/>
      <w:spacing w:after="0" w:line="240" w:lineRule="auto"/>
      <w:ind w:left="978"/>
      <w:outlineLvl w:val="1"/>
    </w:pPr>
    <w:rPr>
      <w:rFonts w:ascii="Times New Roman" w:eastAsia="Times New Roman" w:hAnsi="Times New Roman" w:cs="Times New Roman"/>
      <w:b/>
      <w:bCs/>
      <w:sz w:val="24"/>
      <w:szCs w:val="24"/>
      <w:lang w:eastAsia="en-US"/>
    </w:rPr>
  </w:style>
  <w:style w:type="paragraph" w:customStyle="1" w:styleId="TableParagraph">
    <w:name w:val="Table Paragraph"/>
    <w:basedOn w:val="a"/>
    <w:uiPriority w:val="1"/>
    <w:qFormat/>
    <w:rsid w:val="00677D53"/>
    <w:pPr>
      <w:widowControl w:val="0"/>
      <w:autoSpaceDE w:val="0"/>
      <w:autoSpaceDN w:val="0"/>
      <w:spacing w:after="0" w:line="240" w:lineRule="auto"/>
      <w:jc w:val="center"/>
    </w:pPr>
    <w:rPr>
      <w:rFonts w:ascii="Times New Roman" w:eastAsia="Times New Roman" w:hAnsi="Times New Roman" w:cs="Times New Roman"/>
      <w:lang w:eastAsia="en-US"/>
    </w:rPr>
  </w:style>
  <w:style w:type="character" w:customStyle="1" w:styleId="hgkelc">
    <w:name w:val="hgkelc"/>
    <w:basedOn w:val="a0"/>
    <w:rsid w:val="00EA308B"/>
  </w:style>
  <w:style w:type="character" w:customStyle="1" w:styleId="media-text-style">
    <w:name w:val="media-text-style"/>
    <w:basedOn w:val="a0"/>
    <w:rsid w:val="00C2074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s://ok.ru/group/66370829418551" TargetMode="External"/><Relationship Id="rId34" Type="http://schemas.openxmlformats.org/officeDocument/2006/relationships/hyperlink" Target="https://ok.ru/group/54788190896290" TargetMode="External"/><Relationship Id="rId42" Type="http://schemas.openxmlformats.org/officeDocument/2006/relationships/hyperlink" Target="https://vk.com/club205518930" TargetMode="External"/><Relationship Id="rId47" Type="http://schemas.openxmlformats.org/officeDocument/2006/relationships/hyperlink" Target="http://www.library.ru" TargetMode="External"/><Relationship Id="rId50" Type="http://schemas.openxmlformats.org/officeDocument/2006/relationships/hyperlink" Target="http://akunb.altlib.ru" TargetMode="External"/><Relationship Id="rId55" Type="http://schemas.openxmlformats.org/officeDocument/2006/relationships/hyperlink" Target="https://bibliogid.ru/" TargetMode="External"/><Relationship Id="rId63" Type="http://schemas.openxmlformats.org/officeDocument/2006/relationships/hyperlink" Target="https://ok.ru/tsbspetrov/topic/154675581605191" TargetMode="External"/><Relationship Id="rId68" Type="http://schemas.openxmlformats.org/officeDocument/2006/relationships/hyperlink" Target="https://ok.ru/tsbspetrov/topic/155448255239495" TargetMode="External"/><Relationship Id="rId76" Type="http://schemas.openxmlformats.org/officeDocument/2006/relationships/image" Target="media/image3.jpeg"/><Relationship Id="rId84" Type="http://schemas.openxmlformats.org/officeDocument/2006/relationships/image" Target="media/image5.jpeg"/><Relationship Id="rId89" Type="http://schemas.openxmlformats.org/officeDocument/2006/relationships/image" Target="media/image10.jpeg"/><Relationship Id="rId97" Type="http://schemas.openxmlformats.org/officeDocument/2006/relationships/image" Target="media/image16.jpeg"/><Relationship Id="rId7" Type="http://schemas.openxmlformats.org/officeDocument/2006/relationships/endnotes" Target="endnotes.xml"/><Relationship Id="rId71" Type="http://schemas.openxmlformats.org/officeDocument/2006/relationships/hyperlink" Target="https://ok.ru/tsbspetrov/topic/155542727152967" TargetMode="External"/><Relationship Id="rId92"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ok.ru/group70000000379344" TargetMode="External"/><Relationship Id="rId29" Type="http://schemas.openxmlformats.org/officeDocument/2006/relationships/hyperlink" Target="https://vk.com/club205518930" TargetMode="External"/><Relationship Id="rId11" Type="http://schemas.openxmlformats.org/officeDocument/2006/relationships/hyperlink" Target="https://ok.ru/tsbspetrov" TargetMode="External"/><Relationship Id="rId24" Type="http://schemas.openxmlformats.org/officeDocument/2006/relationships/hyperlink" Target="mailto:pochta@petrzab.e-zab.ru,%20pzabaik@rambler.ru" TargetMode="External"/><Relationship Id="rId32" Type="http://schemas.openxmlformats.org/officeDocument/2006/relationships/hyperlink" Target="https://ok.ru/knizhnoets" TargetMode="External"/><Relationship Id="rId37" Type="http://schemas.openxmlformats.org/officeDocument/2006/relationships/hyperlink" Target="https://ok.ru/group/66370829418551" TargetMode="External"/><Relationship Id="rId40" Type="http://schemas.openxmlformats.org/officeDocument/2006/relationships/hyperlink" Target="https://ok.ru/group70000000379344" TargetMode="External"/><Relationship Id="rId45" Type="http://schemas.openxmlformats.org/officeDocument/2006/relationships/hyperlink" Target="http://nlr.ru" TargetMode="External"/><Relationship Id="rId53" Type="http://schemas.openxmlformats.org/officeDocument/2006/relationships/hyperlink" Target="https://agalibr.ru/" TargetMode="External"/><Relationship Id="rId58" Type="http://schemas.openxmlformats.org/officeDocument/2006/relationships/hyperlink" Target="https://arch.rgdb.ru/xmlui/" TargetMode="External"/><Relationship Id="rId66" Type="http://schemas.openxmlformats.org/officeDocument/2006/relationships/hyperlink" Target="https://ok.ru/tsbspetrov/topic/154863821509959" TargetMode="External"/><Relationship Id="rId74" Type="http://schemas.openxmlformats.org/officeDocument/2006/relationships/hyperlink" Target="https://ok.ru/tsbspetrov/topic/154675692033351" TargetMode="External"/><Relationship Id="rId79" Type="http://schemas.openxmlformats.org/officeDocument/2006/relationships/hyperlink" Target="https://ok.ru/tsbspetrov/topic/155505374254407" TargetMode="External"/><Relationship Id="rId87" Type="http://schemas.openxmlformats.org/officeDocument/2006/relationships/image" Target="media/image8.jpeg"/><Relationship Id="rId5" Type="http://schemas.openxmlformats.org/officeDocument/2006/relationships/webSettings" Target="webSettings.xml"/><Relationship Id="rId61" Type="http://schemas.openxmlformats.org/officeDocument/2006/relationships/hyperlink" Target="https://ok.ru/tsbspetrov/topic/154676119721287" TargetMode="External"/><Relationship Id="rId82" Type="http://schemas.openxmlformats.org/officeDocument/2006/relationships/hyperlink" Target="https://ok.ru/video/6237367568967" TargetMode="External"/><Relationship Id="rId90" Type="http://schemas.openxmlformats.org/officeDocument/2006/relationships/hyperlink" Target="http://docs.cntd.ru/document/423848799" TargetMode="External"/><Relationship Id="rId95" Type="http://schemas.openxmlformats.org/officeDocument/2006/relationships/image" Target="media/image14.jpeg"/><Relationship Id="rId19" Type="http://schemas.openxmlformats.org/officeDocument/2006/relationships/hyperlink" Target="https://ok.ru/group/57904918757547" TargetMode="External"/><Relationship Id="rId14" Type="http://schemas.openxmlformats.org/officeDocument/2006/relationships/hyperlink" Target="https://ok.ru/group/54788190896290" TargetMode="External"/><Relationship Id="rId22" Type="http://schemas.openxmlformats.org/officeDocument/2006/relationships/hyperlink" Target="https://vk.com/club205518930" TargetMode="External"/><Relationship Id="rId27" Type="http://schemas.openxmlformats.org/officeDocument/2006/relationships/hyperlink" Target="http://www.&#1087;&#1079;&#1073;&#1080;&#1073;.&#1088;&#1092;" TargetMode="External"/><Relationship Id="rId30" Type="http://schemas.openxmlformats.org/officeDocument/2006/relationships/hyperlink" Target="https://ok.ru/tsbspetrov" TargetMode="External"/><Relationship Id="rId35" Type="http://schemas.openxmlformats.org/officeDocument/2006/relationships/hyperlink" Target="https://ok.ru/group/55924703690883" TargetMode="External"/><Relationship Id="rId43" Type="http://schemas.openxmlformats.org/officeDocument/2006/relationships/hyperlink" Target="https://www.youtube.com/channel/UCDAvzplPLAUSzGw5sYagUjA-" TargetMode="External"/><Relationship Id="rId48" Type="http://schemas.openxmlformats.org/officeDocument/2006/relationships/hyperlink" Target="https://cbs-irkutsk.ru/" TargetMode="External"/><Relationship Id="rId56" Type="http://schemas.openxmlformats.org/officeDocument/2006/relationships/hyperlink" Target="http://www.litobraz.ru" TargetMode="External"/><Relationship Id="rId64" Type="http://schemas.openxmlformats.org/officeDocument/2006/relationships/hyperlink" Target="https://ok.ru/tsbspetrov/topic/154853726803271" TargetMode="External"/><Relationship Id="rId69" Type="http://schemas.openxmlformats.org/officeDocument/2006/relationships/hyperlink" Target="https://ok.ru/tsbspetrov/topic/155570319906119" TargetMode="External"/><Relationship Id="rId77" Type="http://schemas.openxmlformats.org/officeDocument/2006/relationships/image" Target="media/image4.jpeg"/><Relationship Id="rId8" Type="http://schemas.openxmlformats.org/officeDocument/2006/relationships/image" Target="media/image1.jpeg"/><Relationship Id="rId51" Type="http://schemas.openxmlformats.org/officeDocument/2006/relationships/hyperlink" Target="http://www.nounb.sci-nnov.ru" TargetMode="External"/><Relationship Id="rId72" Type="http://schemas.openxmlformats.org/officeDocument/2006/relationships/hyperlink" Target="https://ok.ru/tsbspetrov/topic/155615815390535" TargetMode="External"/><Relationship Id="rId80" Type="http://schemas.openxmlformats.org/officeDocument/2006/relationships/hyperlink" Target="https://vk.com/club205518930?w=wall-205518930_1934%2Fall" TargetMode="External"/><Relationship Id="rId85" Type="http://schemas.openxmlformats.org/officeDocument/2006/relationships/image" Target="media/image6.jpeg"/><Relationship Id="rId93" Type="http://schemas.openxmlformats.org/officeDocument/2006/relationships/image" Target="media/image12.jpe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ok.ru/knizhnoets" TargetMode="External"/><Relationship Id="rId17" Type="http://schemas.openxmlformats.org/officeDocument/2006/relationships/hyperlink" Target="https://ok.ru/group/70000000490683" TargetMode="External"/><Relationship Id="rId25" Type="http://schemas.openxmlformats.org/officeDocument/2006/relationships/hyperlink" Target="mailto:pzabaik@rambler.ru" TargetMode="External"/><Relationship Id="rId33" Type="http://schemas.openxmlformats.org/officeDocument/2006/relationships/hyperlink" Target="https://ok.ru/group/70000000506548" TargetMode="External"/><Relationship Id="rId38" Type="http://schemas.openxmlformats.org/officeDocument/2006/relationships/hyperlink" Target="https://ok.ru/group/70000000436608" TargetMode="External"/><Relationship Id="rId46" Type="http://schemas.openxmlformats.org/officeDocument/2006/relationships/hyperlink" Target="http://www.rgub.ru" TargetMode="External"/><Relationship Id="rId59" Type="http://schemas.openxmlformats.org/officeDocument/2006/relationships/hyperlink" Target="https://grebennikon.ru" TargetMode="External"/><Relationship Id="rId67" Type="http://schemas.openxmlformats.org/officeDocument/2006/relationships/hyperlink" Target="https://ok.ru/tsbspetrov/topic/155326645720391" TargetMode="External"/><Relationship Id="rId20" Type="http://schemas.openxmlformats.org/officeDocument/2006/relationships/hyperlink" Target="https://ok.ru/group/70000000574679" TargetMode="External"/><Relationship Id="rId41" Type="http://schemas.openxmlformats.org/officeDocument/2006/relationships/hyperlink" Target="https://ok.ru/group/70000000574679" TargetMode="External"/><Relationship Id="rId54" Type="http://schemas.openxmlformats.org/officeDocument/2006/relationships/hyperlink" Target="https://db.chita.muzkult.ru" TargetMode="External"/><Relationship Id="rId62" Type="http://schemas.openxmlformats.org/officeDocument/2006/relationships/hyperlink" Target="https://ok.ru/tsbspetrov/topic/154745917068615" TargetMode="External"/><Relationship Id="rId70" Type="http://schemas.openxmlformats.org/officeDocument/2006/relationships/hyperlink" Target="https://ok.ru/tsbspetrov/topic/155554362479943" TargetMode="External"/><Relationship Id="rId75" Type="http://schemas.openxmlformats.org/officeDocument/2006/relationships/image" Target="media/image2.jpeg"/><Relationship Id="rId83" Type="http://schemas.openxmlformats.org/officeDocument/2006/relationships/hyperlink" Target="https://ok.ru/tsbspetrov/topic/155532356080967" TargetMode="External"/><Relationship Id="rId88" Type="http://schemas.openxmlformats.org/officeDocument/2006/relationships/image" Target="media/image9.jpeg"/><Relationship Id="rId91" Type="http://schemas.openxmlformats.org/officeDocument/2006/relationships/hyperlink" Target="http://docs.cntd.ru/document/446197563" TargetMode="External"/><Relationship Id="rId96"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k.ru/group/55924703690883" TargetMode="External"/><Relationship Id="rId23" Type="http://schemas.openxmlformats.org/officeDocument/2006/relationships/hyperlink" Target="mailto:o.kultury@bk.ru" TargetMode="External"/><Relationship Id="rId28" Type="http://schemas.openxmlformats.org/officeDocument/2006/relationships/hyperlink" Target="https://ok.ru/tsbspetrov" TargetMode="External"/><Relationship Id="rId36" Type="http://schemas.openxmlformats.org/officeDocument/2006/relationships/hyperlink" Target="https://ok.ru/group/57904918757547" TargetMode="External"/><Relationship Id="rId49" Type="http://schemas.openxmlformats.org/officeDocument/2006/relationships/hyperlink" Target="https://childbook.lib48.ru/" TargetMode="External"/><Relationship Id="rId57" Type="http://schemas.openxmlformats.org/officeDocument/2006/relationships/hyperlink" Target="https://rusheb.ru" TargetMode="External"/><Relationship Id="rId10" Type="http://schemas.openxmlformats.org/officeDocument/2006/relationships/hyperlink" Target="http://www.&#1087;&#1079;&#1073;&#1080;&#1073;.&#1088;&#1092;" TargetMode="External"/><Relationship Id="rId31" Type="http://schemas.openxmlformats.org/officeDocument/2006/relationships/hyperlink" Target="https://ok.ru/tsbspetrov" TargetMode="External"/><Relationship Id="rId44" Type="http://schemas.openxmlformats.org/officeDocument/2006/relationships/hyperlink" Target="http://www.rsl.ru/" TargetMode="External"/><Relationship Id="rId52" Type="http://schemas.openxmlformats.org/officeDocument/2006/relationships/hyperlink" Target="http://liblihacheva.ru/" TargetMode="External"/><Relationship Id="rId60" Type="http://schemas.openxmlformats.org/officeDocument/2006/relationships/hyperlink" Target="http://av3715.ru" TargetMode="External"/><Relationship Id="rId65" Type="http://schemas.openxmlformats.org/officeDocument/2006/relationships/hyperlink" Target="https://ok.ru/tsbspetrov/topic/154876109247815" TargetMode="External"/><Relationship Id="rId73" Type="http://schemas.openxmlformats.org/officeDocument/2006/relationships/hyperlink" Target="https://ok.ru/tsbspetrov/topic/155326645720391" TargetMode="External"/><Relationship Id="rId78" Type="http://schemas.openxmlformats.org/officeDocument/2006/relationships/hyperlink" Target="https://ok.ru/tsbspetrov/topic/155464248382791" TargetMode="External"/><Relationship Id="rId81" Type="http://schemas.openxmlformats.org/officeDocument/2006/relationships/hyperlink" Target="https://ok.ru/tsbspetrov/topic/155505441953095" TargetMode="External"/><Relationship Id="rId86" Type="http://schemas.openxmlformats.org/officeDocument/2006/relationships/image" Target="media/image7.jpeg"/><Relationship Id="rId94" Type="http://schemas.openxmlformats.org/officeDocument/2006/relationships/image" Target="media/image13.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br1505@ya.ru" TargetMode="External"/><Relationship Id="rId13" Type="http://schemas.openxmlformats.org/officeDocument/2006/relationships/hyperlink" Target="https://ok.ru/group/70000000506548" TargetMode="External"/><Relationship Id="rId18" Type="http://schemas.openxmlformats.org/officeDocument/2006/relationships/hyperlink" Target="https://ok.ru/group/70000000436608" TargetMode="External"/><Relationship Id="rId39" Type="http://schemas.openxmlformats.org/officeDocument/2006/relationships/hyperlink" Target="https://ok.ru/group/7000000049068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Заполнитель1</b:Tag>
    <b:SourceType>Report</b:SourceType>
    <b:Guid>{B025AA6B-95B2-4CDB-BFF6-6F2C31E9AF28}</b:Guid>
    <b:RefOrder>1</b:RefOrder>
  </b:Source>
</b:Sources>
</file>

<file path=customXml/itemProps1.xml><?xml version="1.0" encoding="utf-8"?>
<ds:datastoreItem xmlns:ds="http://schemas.openxmlformats.org/officeDocument/2006/customXml" ds:itemID="{6BDF3CB9-C8EE-4BA9-8B51-58EF140EC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440</TotalTime>
  <Pages>1</Pages>
  <Words>44542</Words>
  <Characters>253893</Characters>
  <Application>Microsoft Office Word</Application>
  <DocSecurity>0</DocSecurity>
  <Lines>2115</Lines>
  <Paragraphs>595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297840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VankaevaBE</dc:creator>
  <cp:lastModifiedBy>Отдел Автоматизации МУК ЦБС Петровск-Забайкальский</cp:lastModifiedBy>
  <cp:revision>38</cp:revision>
  <cp:lastPrinted>2023-02-08T03:40:00Z</cp:lastPrinted>
  <dcterms:created xsi:type="dcterms:W3CDTF">2023-02-13T07:13:00Z</dcterms:created>
  <dcterms:modified xsi:type="dcterms:W3CDTF">2023-02-15T03:54:00Z</dcterms:modified>
</cp:coreProperties>
</file>